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E96" w:rsidRPr="00781E96" w:rsidRDefault="00781E96" w:rsidP="0078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E9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Челябинской области</w:t>
      </w:r>
    </w:p>
    <w:p w:rsidR="00781E96" w:rsidRPr="00781E96" w:rsidRDefault="00781E96" w:rsidP="0078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E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781E96" w:rsidRPr="00781E96" w:rsidRDefault="00781E96" w:rsidP="0078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«Троицкий технологический техникум»</w:t>
      </w:r>
    </w:p>
    <w:p w:rsidR="00781E96" w:rsidRPr="00781E96" w:rsidRDefault="00781E96" w:rsidP="0078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E96" w:rsidRPr="00781E96" w:rsidRDefault="00781E96" w:rsidP="00781E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Default="00781E96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781E96" w:rsidRP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781E96">
        <w:rPr>
          <w:rFonts w:ascii="Times New Roman" w:hAnsi="Times New Roman" w:cs="Times New Roman"/>
          <w:sz w:val="36"/>
          <w:szCs w:val="36"/>
        </w:rPr>
        <w:t xml:space="preserve">Современные педагогические технологии </w:t>
      </w:r>
      <w:r w:rsidRPr="00781E96">
        <w:rPr>
          <w:rFonts w:ascii="Times New Roman" w:hAnsi="Times New Roman" w:cs="Times New Roman"/>
          <w:sz w:val="36"/>
          <w:szCs w:val="36"/>
        </w:rPr>
        <w:br/>
        <w:t>в образовательном процессе</w:t>
      </w: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32"/>
          <w:szCs w:val="32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81E96">
        <w:rPr>
          <w:rFonts w:ascii="Times New Roman" w:hAnsi="Times New Roman" w:cs="Times New Roman"/>
          <w:sz w:val="28"/>
          <w:szCs w:val="28"/>
        </w:rPr>
        <w:t>Орлова О.В. преподаватель</w:t>
      </w: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Default="00781E96" w:rsidP="00781E96">
      <w:pPr>
        <w:pStyle w:val="a"/>
        <w:numPr>
          <w:ilvl w:val="0"/>
          <w:numId w:val="0"/>
        </w:numPr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81E96" w:rsidRPr="00781E96" w:rsidRDefault="00781E96" w:rsidP="00781E96">
      <w:pPr>
        <w:pStyle w:val="a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Троицк, 2020г</w:t>
      </w:r>
    </w:p>
    <w:p w:rsidR="00E606A4" w:rsidRDefault="00E606A4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</w:p>
    <w:p w:rsidR="00482FC3" w:rsidRDefault="00482FC3" w:rsidP="00482F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  <w:r w:rsidRPr="00AF2A80">
        <w:rPr>
          <w:rFonts w:ascii="Times New Roman" w:hAnsi="Times New Roman" w:cs="Times New Roman"/>
          <w:b/>
          <w:bCs/>
          <w:color w:val="330033"/>
          <w:sz w:val="28"/>
          <w:szCs w:val="28"/>
        </w:rPr>
        <w:t>Основные направления модернизации</w:t>
      </w:r>
      <w:r>
        <w:rPr>
          <w:rFonts w:ascii="Times New Roman" w:hAnsi="Times New Roman" w:cs="Times New Roman"/>
          <w:b/>
          <w:bCs/>
          <w:color w:val="330033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/>
          <w:bCs/>
          <w:color w:val="330033"/>
          <w:sz w:val="28"/>
          <w:szCs w:val="28"/>
        </w:rPr>
        <w:t>профессионального образования</w:t>
      </w:r>
    </w:p>
    <w:p w:rsidR="00482FC3" w:rsidRPr="00482FC3" w:rsidRDefault="00482FC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Необходимым условием для формирования инновационной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экономики является модернизация системы образования,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являющейся основой динами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ч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ного экономического роста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социального развития общества, фактором бл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гополучия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граждан и безопасности страны.</w:t>
      </w:r>
    </w:p>
    <w:p w:rsidR="00482FC3" w:rsidRDefault="00482FC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Стратегическая цель государственной политики в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- повышение доступности качественного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образования, соответствующего требованиям инновационного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развития экономики, современным потребн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стям общества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каждого гражданина.</w:t>
      </w:r>
    </w:p>
    <w:p w:rsidR="00482FC3" w:rsidRPr="00482FC3" w:rsidRDefault="00482FC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Реализация этой цели предполагает решение следующих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приоритетных задач:</w:t>
      </w:r>
    </w:p>
    <w:p w:rsidR="00482FC3" w:rsidRPr="00482FC3" w:rsidRDefault="00482FC3" w:rsidP="00DB29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1 - обеспечение инновационного характера базового образования</w:t>
      </w:r>
    </w:p>
    <w:p w:rsidR="00482FC3" w:rsidRPr="00482FC3" w:rsidRDefault="00482FC3" w:rsidP="00DB29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2 - модернизация институтов системы образования как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инструментов соц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ального развития</w:t>
      </w:r>
    </w:p>
    <w:p w:rsidR="00C76987" w:rsidRDefault="00482FC3" w:rsidP="00DB29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3 - создание современной системы непрерывного образования,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82FC3">
        <w:rPr>
          <w:rFonts w:ascii="Times New Roman" w:hAnsi="Times New Roman" w:cs="Times New Roman"/>
          <w:bCs/>
          <w:color w:val="000000"/>
          <w:sz w:val="28"/>
          <w:szCs w:val="28"/>
        </w:rPr>
        <w:t>подготовки и переподготовки профессиональных кадров.</w:t>
      </w:r>
    </w:p>
    <w:p w:rsidR="00084D08" w:rsidRDefault="00084D08" w:rsidP="00482FC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C4B9F" w:rsidRDefault="000C4B9F" w:rsidP="000C4B9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330033"/>
          <w:sz w:val="28"/>
          <w:szCs w:val="28"/>
        </w:rPr>
      </w:pPr>
      <w:r w:rsidRPr="000C4B9F">
        <w:rPr>
          <w:rFonts w:ascii="Times New Roman" w:hAnsi="Times New Roman" w:cs="Times New Roman"/>
          <w:b/>
          <w:bCs/>
          <w:color w:val="330033"/>
          <w:sz w:val="28"/>
          <w:szCs w:val="28"/>
        </w:rPr>
        <w:t xml:space="preserve">Реализация </w:t>
      </w:r>
      <w:proofErr w:type="spellStart"/>
      <w:r w:rsidRPr="000C4B9F">
        <w:rPr>
          <w:rFonts w:ascii="Times New Roman" w:hAnsi="Times New Roman" w:cs="Times New Roman"/>
          <w:b/>
          <w:bCs/>
          <w:color w:val="330033"/>
          <w:sz w:val="28"/>
          <w:szCs w:val="28"/>
        </w:rPr>
        <w:t>компетентностного</w:t>
      </w:r>
      <w:proofErr w:type="spellEnd"/>
      <w:r w:rsidRPr="000C4B9F">
        <w:rPr>
          <w:rFonts w:ascii="Times New Roman" w:hAnsi="Times New Roman" w:cs="Times New Roman"/>
          <w:b/>
          <w:bCs/>
          <w:color w:val="330033"/>
          <w:sz w:val="28"/>
          <w:szCs w:val="28"/>
        </w:rPr>
        <w:t xml:space="preserve"> подхода</w:t>
      </w:r>
    </w:p>
    <w:p w:rsidR="00B03F93" w:rsidRDefault="000C4B9F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Компетентностный</w:t>
      </w:r>
      <w:proofErr w:type="spellEnd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подход к реализации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образовательного процесса 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профессиональном образовании строится 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требованиях </w:t>
      </w:r>
      <w:proofErr w:type="spellStart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ФГОСов</w:t>
      </w:r>
      <w:proofErr w:type="spellEnd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профе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сиональных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стандартов к компетенциям и квалификации</w:t>
      </w:r>
      <w:r w:rsidR="00B03F9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выпускников ПОО. </w:t>
      </w:r>
    </w:p>
    <w:p w:rsidR="00141522" w:rsidRPr="00141522" w:rsidRDefault="00141522" w:rsidP="001415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Компетентность - интегративное </w:t>
      </w:r>
      <w:r w:rsidRPr="0014152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качество личности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представленное   в общей </w:t>
      </w:r>
      <w:r w:rsidRPr="0014152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способности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и </w:t>
      </w:r>
      <w:r w:rsidRPr="0014152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готовности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ее </w:t>
      </w:r>
      <w:r w:rsidRPr="0014152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 деятельности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, основанной на зн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ниях и опыте, которые  приобретены в процессе обучения  и социализации и ориентированы на самостоятельное и 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спешное  участие в деятельности.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41522" w:rsidRDefault="00141522" w:rsidP="001415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Компетенция - общая способность личности мобилизовать в профе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41522">
        <w:rPr>
          <w:rFonts w:ascii="Times New Roman" w:hAnsi="Times New Roman" w:cs="Times New Roman"/>
          <w:bCs/>
          <w:color w:val="000000"/>
          <w:sz w:val="28"/>
          <w:szCs w:val="28"/>
        </w:rPr>
        <w:t>сиональной, социальной деятельности  свои знания и умения, обобщен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ные способы выполнения действий.</w:t>
      </w:r>
    </w:p>
    <w:p w:rsidR="000C4B9F" w:rsidRDefault="000C4B9F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Реализация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компетентностного</w:t>
      </w:r>
      <w:proofErr w:type="spellEnd"/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подхода подразумевает</w:t>
      </w:r>
      <w:r w:rsidR="00B03F9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изменение пр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оритетов в используемых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педагогических технологиях, особенностях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орган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зации теоретического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B9F">
        <w:rPr>
          <w:rFonts w:ascii="Times New Roman" w:hAnsi="Times New Roman" w:cs="Times New Roman"/>
          <w:bCs/>
          <w:color w:val="000000"/>
          <w:sz w:val="28"/>
          <w:szCs w:val="28"/>
        </w:rPr>
        <w:t>практического обучения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03F93" w:rsidRPr="00E5020A" w:rsidRDefault="00B03F9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3F93">
        <w:rPr>
          <w:rFonts w:ascii="Times New Roman" w:hAnsi="Times New Roman" w:cs="Times New Roman"/>
          <w:bCs/>
          <w:color w:val="000000"/>
          <w:sz w:val="28"/>
          <w:szCs w:val="28"/>
        </w:rPr>
        <w:t>Для достижения результатов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03F93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в соответствии с требов</w:t>
      </w:r>
      <w:r w:rsidRPr="00B03F9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B03F93">
        <w:rPr>
          <w:rFonts w:ascii="Times New Roman" w:hAnsi="Times New Roman" w:cs="Times New Roman"/>
          <w:bCs/>
          <w:color w:val="000000"/>
          <w:sz w:val="28"/>
          <w:szCs w:val="28"/>
        </w:rPr>
        <w:t>ниями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03F93">
        <w:rPr>
          <w:rFonts w:ascii="Times New Roman" w:hAnsi="Times New Roman" w:cs="Times New Roman"/>
          <w:bCs/>
          <w:color w:val="000000"/>
          <w:sz w:val="28"/>
          <w:szCs w:val="28"/>
        </w:rPr>
        <w:t>ФГОС педагогу необходимо выбирать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020A">
        <w:rPr>
          <w:rFonts w:ascii="Times New Roman" w:hAnsi="Times New Roman" w:cs="Times New Roman"/>
          <w:bCs/>
          <w:sz w:val="28"/>
          <w:szCs w:val="28"/>
        </w:rPr>
        <w:t>соответствующие педагогич</w:t>
      </w:r>
      <w:r w:rsidRPr="00E5020A">
        <w:rPr>
          <w:rFonts w:ascii="Times New Roman" w:hAnsi="Times New Roman" w:cs="Times New Roman"/>
          <w:bCs/>
          <w:sz w:val="28"/>
          <w:szCs w:val="28"/>
        </w:rPr>
        <w:t>е</w:t>
      </w:r>
      <w:r w:rsidRPr="00E5020A">
        <w:rPr>
          <w:rFonts w:ascii="Times New Roman" w:hAnsi="Times New Roman" w:cs="Times New Roman"/>
          <w:bCs/>
          <w:sz w:val="28"/>
          <w:szCs w:val="28"/>
        </w:rPr>
        <w:t>ские технологии, формы и методы организации теоретического и практич</w:t>
      </w:r>
      <w:r w:rsidRPr="00E5020A">
        <w:rPr>
          <w:rFonts w:ascii="Times New Roman" w:hAnsi="Times New Roman" w:cs="Times New Roman"/>
          <w:bCs/>
          <w:sz w:val="28"/>
          <w:szCs w:val="28"/>
        </w:rPr>
        <w:t>е</w:t>
      </w:r>
      <w:r w:rsidRPr="00E5020A">
        <w:rPr>
          <w:rFonts w:ascii="Times New Roman" w:hAnsi="Times New Roman" w:cs="Times New Roman"/>
          <w:bCs/>
          <w:sz w:val="28"/>
          <w:szCs w:val="28"/>
        </w:rPr>
        <w:t>ского обучения. Выбор определен целевой функцией образовательного пр</w:t>
      </w:r>
      <w:r w:rsidRPr="00E5020A">
        <w:rPr>
          <w:rFonts w:ascii="Times New Roman" w:hAnsi="Times New Roman" w:cs="Times New Roman"/>
          <w:bCs/>
          <w:sz w:val="28"/>
          <w:szCs w:val="28"/>
        </w:rPr>
        <w:t>о</w:t>
      </w:r>
      <w:r w:rsidRPr="00E5020A">
        <w:rPr>
          <w:rFonts w:ascii="Times New Roman" w:hAnsi="Times New Roman" w:cs="Times New Roman"/>
          <w:bCs/>
          <w:sz w:val="28"/>
          <w:szCs w:val="28"/>
        </w:rPr>
        <w:t>цесса, которая в современных условиях представляет собой</w:t>
      </w:r>
      <w:r w:rsidR="00535A3C" w:rsidRPr="00E502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020A">
        <w:rPr>
          <w:rFonts w:ascii="Times New Roman" w:hAnsi="Times New Roman" w:cs="Times New Roman"/>
          <w:bCs/>
          <w:sz w:val="28"/>
          <w:szCs w:val="28"/>
        </w:rPr>
        <w:t>планируемые р</w:t>
      </w:r>
      <w:r w:rsidRPr="00E5020A">
        <w:rPr>
          <w:rFonts w:ascii="Times New Roman" w:hAnsi="Times New Roman" w:cs="Times New Roman"/>
          <w:bCs/>
          <w:sz w:val="28"/>
          <w:szCs w:val="28"/>
        </w:rPr>
        <w:t>е</w:t>
      </w:r>
      <w:r w:rsidRPr="00E5020A">
        <w:rPr>
          <w:rFonts w:ascii="Times New Roman" w:hAnsi="Times New Roman" w:cs="Times New Roman"/>
          <w:bCs/>
          <w:sz w:val="28"/>
          <w:szCs w:val="28"/>
        </w:rPr>
        <w:t xml:space="preserve">зультаты образования в виде общих и профессиональных компетенций. </w:t>
      </w:r>
    </w:p>
    <w:p w:rsidR="00B03F93" w:rsidRPr="00E5020A" w:rsidRDefault="00B03F9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20A">
        <w:rPr>
          <w:rFonts w:ascii="Times New Roman" w:hAnsi="Times New Roman" w:cs="Times New Roman"/>
          <w:bCs/>
          <w:sz w:val="28"/>
          <w:szCs w:val="28"/>
        </w:rPr>
        <w:t xml:space="preserve">Таким образом, педагог для достижения запланированных результатов </w:t>
      </w:r>
      <w:proofErr w:type="gramStart"/>
      <w:r w:rsidRPr="00E5020A">
        <w:rPr>
          <w:rFonts w:ascii="Times New Roman" w:hAnsi="Times New Roman" w:cs="Times New Roman"/>
          <w:bCs/>
          <w:sz w:val="28"/>
          <w:szCs w:val="28"/>
        </w:rPr>
        <w:t>обучени</w:t>
      </w:r>
      <w:r w:rsidRPr="00E5020A">
        <w:rPr>
          <w:rFonts w:ascii="Times New Roman" w:hAnsi="Times New Roman" w:cs="Times New Roman"/>
          <w:b/>
          <w:bCs/>
          <w:sz w:val="28"/>
          <w:szCs w:val="28"/>
        </w:rPr>
        <w:t>я</w:t>
      </w:r>
      <w:proofErr w:type="gramEnd"/>
      <w:r w:rsidRPr="00E5020A">
        <w:rPr>
          <w:rFonts w:ascii="Times New Roman" w:hAnsi="Times New Roman" w:cs="Times New Roman"/>
          <w:bCs/>
          <w:sz w:val="28"/>
          <w:szCs w:val="28"/>
        </w:rPr>
        <w:t xml:space="preserve"> по своей учебной дисциплине, профессиональному модулю должен осуществлять выбор адекватных для этих целей педагогических технологий или отдельных ее компонентов</w:t>
      </w:r>
      <w:r w:rsidR="00141522" w:rsidRPr="00E5020A">
        <w:rPr>
          <w:rFonts w:ascii="Times New Roman" w:hAnsi="Times New Roman" w:cs="Times New Roman"/>
          <w:bCs/>
          <w:sz w:val="28"/>
          <w:szCs w:val="28"/>
        </w:rPr>
        <w:t>.</w:t>
      </w:r>
    </w:p>
    <w:p w:rsidR="000F3CB7" w:rsidRDefault="000F3CB7" w:rsidP="00A0721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522" w:rsidRDefault="00141522" w:rsidP="00A0721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24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Технологии и методики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F3CB7" w:rsidRDefault="00141522" w:rsidP="000F3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Какая разница между методикой и технологией? (по В.И.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Загвязинскому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0F3CB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1522" w:rsidRDefault="00141522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24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 обучения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совоку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ность методов и приемов, используемых для достижения определенного класса  целей.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Методика может быть вари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тивной, динамичной в зависимости от характера материала, состава учащи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ся, ситуации обучения, индивидуальных возможностей педагога. Отработа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2A2485">
        <w:rPr>
          <w:rFonts w:ascii="Times New Roman" w:hAnsi="Times New Roman" w:cs="Times New Roman"/>
          <w:bCs/>
          <w:color w:val="000000"/>
          <w:sz w:val="28"/>
          <w:szCs w:val="28"/>
        </w:rPr>
        <w:t>ные типовые методики превращаются в технологии.</w:t>
      </w:r>
    </w:p>
    <w:p w:rsidR="002A2485" w:rsidRDefault="002A2485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24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это достаточно жестко зафиксированная последовател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ность действий и операций, гарантирующих получение заданного результата. Технология содержит определенный алгоритм решения задач. В основе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пользования технологий положена идея полной управляемости обучения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воспроизводимости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типовых образовательны</w:t>
      </w:r>
      <w:r w:rsidR="00A509EC"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циклов.</w:t>
      </w:r>
    </w:p>
    <w:p w:rsidR="007C33FB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732E1C">
        <w:rPr>
          <w:rFonts w:ascii="Roboto-Regular" w:hAnsi="Roboto-Regular"/>
          <w:sz w:val="28"/>
          <w:szCs w:val="28"/>
        </w:rPr>
        <w:t>Новая парадигма образования, ставящая развитие личности обучаемого в центр образовательной пирамиды, нацеливает на новые технологии обуч</w:t>
      </w:r>
      <w:r w:rsidRPr="00732E1C">
        <w:rPr>
          <w:rFonts w:ascii="Roboto-Regular" w:hAnsi="Roboto-Regular"/>
          <w:sz w:val="28"/>
          <w:szCs w:val="28"/>
        </w:rPr>
        <w:t>е</w:t>
      </w:r>
      <w:r w:rsidRPr="00732E1C">
        <w:rPr>
          <w:rFonts w:ascii="Roboto-Regular" w:hAnsi="Roboto-Regular"/>
          <w:sz w:val="28"/>
          <w:szCs w:val="28"/>
        </w:rPr>
        <w:t xml:space="preserve">ния. Под «новыми» педагогическими технологиями, имеется в виду не </w:t>
      </w:r>
      <w:r w:rsidRPr="00BE3C24">
        <w:rPr>
          <w:rFonts w:ascii="Roboto-Regular" w:hAnsi="Roboto-Regular"/>
          <w:sz w:val="28"/>
          <w:szCs w:val="28"/>
        </w:rPr>
        <w:t>вр</w:t>
      </w:r>
      <w:r w:rsidRPr="00BE3C24">
        <w:rPr>
          <w:rFonts w:ascii="Roboto-Regular" w:hAnsi="Roboto-Regular"/>
          <w:sz w:val="28"/>
          <w:szCs w:val="28"/>
        </w:rPr>
        <w:t>е</w:t>
      </w:r>
      <w:r w:rsidRPr="00BE3C24">
        <w:rPr>
          <w:rFonts w:ascii="Roboto-Regular" w:hAnsi="Roboto-Regular"/>
          <w:sz w:val="28"/>
          <w:szCs w:val="28"/>
        </w:rPr>
        <w:lastRenderedPageBreak/>
        <w:t xml:space="preserve">менной аспект: </w:t>
      </w:r>
      <w:proofErr w:type="gramStart"/>
      <w:r w:rsidRPr="00BE3C24">
        <w:rPr>
          <w:rFonts w:ascii="Roboto-Regular" w:hAnsi="Roboto-Regular"/>
          <w:sz w:val="28"/>
          <w:szCs w:val="28"/>
        </w:rPr>
        <w:t>новые</w:t>
      </w:r>
      <w:proofErr w:type="gramEnd"/>
      <w:r w:rsidRPr="00BE3C24">
        <w:rPr>
          <w:rFonts w:ascii="Roboto-Regular" w:hAnsi="Roboto-Regular"/>
          <w:sz w:val="28"/>
          <w:szCs w:val="28"/>
        </w:rPr>
        <w:t xml:space="preserve"> как только что или недавно появившиеся, а новые как отличающиеся от привычных, традиционных.</w:t>
      </w:r>
    </w:p>
    <w:p w:rsidR="007C33FB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Традиционные методы обучения в большей степени способствуют у</w:t>
      </w:r>
      <w:r w:rsidRPr="00BE3C24">
        <w:rPr>
          <w:rFonts w:ascii="Roboto-Regular" w:hAnsi="Roboto-Regular"/>
          <w:sz w:val="28"/>
          <w:szCs w:val="28"/>
        </w:rPr>
        <w:t>с</w:t>
      </w:r>
      <w:r w:rsidRPr="00BE3C24">
        <w:rPr>
          <w:rFonts w:ascii="Roboto-Regular" w:hAnsi="Roboto-Regular"/>
          <w:sz w:val="28"/>
          <w:szCs w:val="28"/>
        </w:rPr>
        <w:t xml:space="preserve">воению </w:t>
      </w:r>
      <w:proofErr w:type="spellStart"/>
      <w:r w:rsidRPr="00BE3C24">
        <w:rPr>
          <w:rFonts w:ascii="Roboto-Regular" w:hAnsi="Roboto-Regular"/>
          <w:sz w:val="28"/>
          <w:szCs w:val="28"/>
        </w:rPr>
        <w:t>фактологического</w:t>
      </w:r>
      <w:proofErr w:type="spellEnd"/>
      <w:r w:rsidRPr="00BE3C24">
        <w:rPr>
          <w:rFonts w:ascii="Roboto-Regular" w:hAnsi="Roboto-Regular"/>
          <w:sz w:val="28"/>
          <w:szCs w:val="28"/>
        </w:rPr>
        <w:t xml:space="preserve"> материала, усвоению воспроизводить знания в знакомой ситуации. Однако современный мир выдвигает вполне определе</w:t>
      </w:r>
      <w:r w:rsidRPr="00BE3C24">
        <w:rPr>
          <w:rFonts w:ascii="Roboto-Regular" w:hAnsi="Roboto-Regular"/>
          <w:sz w:val="28"/>
          <w:szCs w:val="28"/>
        </w:rPr>
        <w:t>н</w:t>
      </w:r>
      <w:r w:rsidRPr="00BE3C24">
        <w:rPr>
          <w:rFonts w:ascii="Roboto-Regular" w:hAnsi="Roboto-Regular"/>
          <w:sz w:val="28"/>
          <w:szCs w:val="28"/>
        </w:rPr>
        <w:t>ные требования:</w:t>
      </w:r>
    </w:p>
    <w:p w:rsidR="00166E07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- умение гибко адаптироваться в</w:t>
      </w:r>
      <w:r w:rsidR="00732E1C" w:rsidRPr="00BE3C24">
        <w:rPr>
          <w:rFonts w:ascii="Roboto-Regular" w:hAnsi="Roboto-Regular"/>
          <w:sz w:val="28"/>
          <w:szCs w:val="28"/>
        </w:rPr>
        <w:t xml:space="preserve"> меняющихся жизненных ситуациях;</w:t>
      </w:r>
      <w:r w:rsidRPr="00BE3C24">
        <w:rPr>
          <w:rFonts w:ascii="Roboto-Regular" w:hAnsi="Roboto-Regular"/>
          <w:sz w:val="28"/>
          <w:szCs w:val="28"/>
        </w:rPr>
        <w:t xml:space="preserve"> </w:t>
      </w:r>
    </w:p>
    <w:p w:rsidR="007C33FB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- самостоятельно критически</w:t>
      </w:r>
      <w:r w:rsidR="000F3CB7">
        <w:rPr>
          <w:rFonts w:ascii="Roboto-Regular" w:hAnsi="Roboto-Regular"/>
          <w:sz w:val="28"/>
          <w:szCs w:val="28"/>
        </w:rPr>
        <w:t>, творчески</w:t>
      </w:r>
      <w:r w:rsidRPr="00BE3C24">
        <w:rPr>
          <w:rFonts w:ascii="Roboto-Regular" w:hAnsi="Roboto-Regular"/>
          <w:sz w:val="28"/>
          <w:szCs w:val="28"/>
        </w:rPr>
        <w:t xml:space="preserve"> мыслить;</w:t>
      </w:r>
    </w:p>
    <w:p w:rsidR="007C33FB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 xml:space="preserve">- </w:t>
      </w:r>
      <w:r w:rsidR="000F3CB7">
        <w:rPr>
          <w:rFonts w:ascii="Roboto-Regular" w:hAnsi="Roboto-Regular"/>
          <w:sz w:val="28"/>
          <w:szCs w:val="28"/>
        </w:rPr>
        <w:t>грамотно работать с информацией;</w:t>
      </w:r>
    </w:p>
    <w:p w:rsidR="007C33FB" w:rsidRPr="00BE3C24" w:rsidRDefault="007C33FB" w:rsidP="00BE3C2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7C33FB">
        <w:rPr>
          <w:rFonts w:ascii="Roboto-Regular" w:hAnsi="Roboto-Regular"/>
          <w:color w:val="4F81BD" w:themeColor="accent1"/>
          <w:sz w:val="28"/>
          <w:szCs w:val="28"/>
        </w:rPr>
        <w:t xml:space="preserve">- </w:t>
      </w:r>
      <w:r w:rsidRPr="00BE3C24">
        <w:rPr>
          <w:rFonts w:ascii="Roboto-Regular" w:hAnsi="Roboto-Regular"/>
          <w:sz w:val="28"/>
          <w:szCs w:val="28"/>
        </w:rPr>
        <w:t>быть коммуникабельным, контактным в различных социальных гру</w:t>
      </w:r>
      <w:r w:rsidRPr="00BE3C24">
        <w:rPr>
          <w:rFonts w:ascii="Roboto-Regular" w:hAnsi="Roboto-Regular"/>
          <w:sz w:val="28"/>
          <w:szCs w:val="28"/>
        </w:rPr>
        <w:t>п</w:t>
      </w:r>
      <w:r w:rsidRPr="00BE3C24">
        <w:rPr>
          <w:rFonts w:ascii="Roboto-Regular" w:hAnsi="Roboto-Regular"/>
          <w:sz w:val="28"/>
          <w:szCs w:val="28"/>
        </w:rPr>
        <w:t>пах, легко предотвращать или уметь выходить из любых конфликтных с</w:t>
      </w:r>
      <w:r w:rsidRPr="00BE3C24">
        <w:rPr>
          <w:rFonts w:ascii="Roboto-Regular" w:hAnsi="Roboto-Regular"/>
          <w:sz w:val="28"/>
          <w:szCs w:val="28"/>
        </w:rPr>
        <w:t>и</w:t>
      </w:r>
      <w:r w:rsidRPr="00BE3C24">
        <w:rPr>
          <w:rFonts w:ascii="Roboto-Regular" w:hAnsi="Roboto-Regular"/>
          <w:sz w:val="28"/>
          <w:szCs w:val="28"/>
        </w:rPr>
        <w:t>туаций;</w:t>
      </w:r>
    </w:p>
    <w:p w:rsidR="007C33FB" w:rsidRPr="00BE3C24" w:rsidRDefault="007C33FB" w:rsidP="00732E1C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- самостоятельно работать над развитием собственной нравственности, интеллекта, культурного уровня.</w:t>
      </w:r>
    </w:p>
    <w:p w:rsidR="003026FF" w:rsidRDefault="00AB3448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Все новые</w:t>
      </w:r>
      <w:r w:rsidR="004F32EC" w:rsidRPr="00BE3C24">
        <w:rPr>
          <w:rFonts w:ascii="Roboto-Regular" w:hAnsi="Roboto-Regular"/>
          <w:sz w:val="28"/>
          <w:szCs w:val="28"/>
        </w:rPr>
        <w:t xml:space="preserve"> (современные)</w:t>
      </w:r>
      <w:r w:rsidRPr="00BE3C24">
        <w:rPr>
          <w:rFonts w:ascii="Roboto-Regular" w:hAnsi="Roboto-Regular"/>
          <w:sz w:val="28"/>
          <w:szCs w:val="28"/>
        </w:rPr>
        <w:t xml:space="preserve"> технологии обучения «рассчитаны» на ум</w:t>
      </w:r>
      <w:r w:rsidRPr="00BE3C24">
        <w:rPr>
          <w:rFonts w:ascii="Roboto-Regular" w:hAnsi="Roboto-Regular"/>
          <w:sz w:val="28"/>
          <w:szCs w:val="28"/>
        </w:rPr>
        <w:t>е</w:t>
      </w:r>
      <w:r w:rsidRPr="00BE3C24">
        <w:rPr>
          <w:rFonts w:ascii="Roboto-Regular" w:hAnsi="Roboto-Regular"/>
          <w:sz w:val="28"/>
          <w:szCs w:val="28"/>
        </w:rPr>
        <w:t>ние учащихся учиться самостоятельно.</w:t>
      </w:r>
    </w:p>
    <w:p w:rsidR="00731F53" w:rsidRDefault="00731F53" w:rsidP="00732E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Roboto-Regular" w:hAnsi="Roboto-Regular"/>
          <w:sz w:val="28"/>
          <w:szCs w:val="28"/>
        </w:rPr>
      </w:pPr>
      <w:r>
        <w:rPr>
          <w:rFonts w:ascii="Roboto-Regular" w:hAnsi="Roboto-Regular"/>
          <w:sz w:val="28"/>
          <w:szCs w:val="28"/>
        </w:rPr>
        <w:t>Прошу обратить внимание на замечательные книги Германа Конста</w:t>
      </w:r>
      <w:r>
        <w:rPr>
          <w:rFonts w:ascii="Roboto-Regular" w:hAnsi="Roboto-Regular"/>
          <w:sz w:val="28"/>
          <w:szCs w:val="28"/>
        </w:rPr>
        <w:t>н</w:t>
      </w:r>
      <w:r>
        <w:rPr>
          <w:rFonts w:ascii="Roboto-Regular" w:hAnsi="Roboto-Regular"/>
          <w:sz w:val="28"/>
          <w:szCs w:val="28"/>
        </w:rPr>
        <w:t xml:space="preserve">тиновича </w:t>
      </w:r>
      <w:proofErr w:type="spellStart"/>
      <w:r>
        <w:rPr>
          <w:rFonts w:ascii="Roboto-Regular" w:hAnsi="Roboto-Regular"/>
          <w:sz w:val="28"/>
          <w:szCs w:val="28"/>
        </w:rPr>
        <w:t>Селевко</w:t>
      </w:r>
      <w:proofErr w:type="spellEnd"/>
      <w:r>
        <w:rPr>
          <w:rFonts w:ascii="Roboto-Regular" w:hAnsi="Roboto-Regular"/>
          <w:sz w:val="28"/>
          <w:szCs w:val="28"/>
        </w:rPr>
        <w:t xml:space="preserve"> – энциклопедии образовательных технологий </w:t>
      </w:r>
      <w:proofErr w:type="gramStart"/>
      <w:r>
        <w:rPr>
          <w:rFonts w:ascii="Roboto-Regular" w:hAnsi="Roboto-Regular"/>
          <w:sz w:val="28"/>
          <w:szCs w:val="28"/>
        </w:rPr>
        <w:t xml:space="preserve">( </w:t>
      </w:r>
      <w:proofErr w:type="gramEnd"/>
      <w:r>
        <w:rPr>
          <w:rFonts w:ascii="Roboto-Regular" w:hAnsi="Roboto-Regular"/>
          <w:sz w:val="28"/>
          <w:szCs w:val="28"/>
        </w:rPr>
        <w:t>в двух т</w:t>
      </w:r>
      <w:r>
        <w:rPr>
          <w:rFonts w:ascii="Roboto-Regular" w:hAnsi="Roboto-Regular"/>
          <w:sz w:val="28"/>
          <w:szCs w:val="28"/>
        </w:rPr>
        <w:t>о</w:t>
      </w:r>
      <w:r>
        <w:rPr>
          <w:rFonts w:ascii="Roboto-Regular" w:hAnsi="Roboto-Regular"/>
          <w:sz w:val="28"/>
          <w:szCs w:val="28"/>
        </w:rPr>
        <w:t xml:space="preserve">мах). </w:t>
      </w:r>
    </w:p>
    <w:p w:rsidR="00664205" w:rsidRDefault="00664205" w:rsidP="0066420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64205">
        <w:rPr>
          <w:rFonts w:ascii="Times New Roman" w:hAnsi="Times New Roman" w:cs="Times New Roman"/>
          <w:sz w:val="28"/>
          <w:szCs w:val="28"/>
        </w:rPr>
        <w:t>Представлены около 500 технологий обучения. Книга ориентирует ч</w:t>
      </w:r>
      <w:r w:rsidRPr="00664205">
        <w:rPr>
          <w:rFonts w:ascii="Times New Roman" w:hAnsi="Times New Roman" w:cs="Times New Roman"/>
          <w:sz w:val="28"/>
          <w:szCs w:val="28"/>
        </w:rPr>
        <w:t>и</w:t>
      </w:r>
      <w:r w:rsidRPr="00664205">
        <w:rPr>
          <w:rFonts w:ascii="Times New Roman" w:hAnsi="Times New Roman" w:cs="Times New Roman"/>
          <w:sz w:val="28"/>
          <w:szCs w:val="28"/>
        </w:rPr>
        <w:t>тателя в мире образовательных технологий настоящего и прошлого, пре</w:t>
      </w:r>
      <w:r w:rsidRPr="00664205">
        <w:rPr>
          <w:rFonts w:ascii="Times New Roman" w:hAnsi="Times New Roman" w:cs="Times New Roman"/>
          <w:sz w:val="28"/>
          <w:szCs w:val="28"/>
        </w:rPr>
        <w:t>д</w:t>
      </w:r>
      <w:r w:rsidRPr="00664205">
        <w:rPr>
          <w:rFonts w:ascii="Times New Roman" w:hAnsi="Times New Roman" w:cs="Times New Roman"/>
          <w:sz w:val="28"/>
          <w:szCs w:val="28"/>
        </w:rPr>
        <w:t>ставляет и некоторые технологии будущего.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Существует множество интересных определений сущности педагог</w:t>
      </w:r>
      <w:r w:rsidRPr="00BE3C24">
        <w:rPr>
          <w:rFonts w:ascii="Roboto-Regular" w:hAnsi="Roboto-Regular"/>
          <w:sz w:val="28"/>
          <w:szCs w:val="28"/>
        </w:rPr>
        <w:t>и</w:t>
      </w:r>
      <w:r w:rsidRPr="00BE3C24">
        <w:rPr>
          <w:rFonts w:ascii="Roboto-Regular" w:hAnsi="Roboto-Regular"/>
          <w:sz w:val="28"/>
          <w:szCs w:val="28"/>
        </w:rPr>
        <w:t>ческих технологий.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Технология - это совокупность приемов, применяемых в каком-либо деле, в искусстве (Толковый словарь).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В других источниках находим: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Технология - это искусство, мастерство, умение, совокупность методов обработки, изменения состояния.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lastRenderedPageBreak/>
        <w:t>Технология обучения - это составная процессуальная часть дидактич</w:t>
      </w:r>
      <w:r w:rsidRPr="00BE3C24">
        <w:rPr>
          <w:rFonts w:ascii="Roboto-Regular" w:hAnsi="Roboto-Regular"/>
          <w:sz w:val="28"/>
          <w:szCs w:val="28"/>
        </w:rPr>
        <w:t>е</w:t>
      </w:r>
      <w:r w:rsidRPr="00BE3C24">
        <w:rPr>
          <w:rFonts w:ascii="Roboto-Regular" w:hAnsi="Roboto-Regular"/>
          <w:sz w:val="28"/>
          <w:szCs w:val="28"/>
        </w:rPr>
        <w:t>ской системы.</w:t>
      </w:r>
    </w:p>
    <w:p w:rsidR="00AB3448" w:rsidRPr="00BE3C24" w:rsidRDefault="00AB3448" w:rsidP="00732E1C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rPr>
          <w:rFonts w:ascii="Roboto-Regular" w:hAnsi="Roboto-Regular"/>
          <w:sz w:val="28"/>
          <w:szCs w:val="28"/>
        </w:rPr>
      </w:pPr>
      <w:r w:rsidRPr="00BE3C24">
        <w:rPr>
          <w:rFonts w:ascii="Roboto-Regular" w:hAnsi="Roboto-Regular"/>
          <w:sz w:val="28"/>
          <w:szCs w:val="28"/>
        </w:rPr>
        <w:t>Технология - это и способы деятельности, и то, как личность участвует в деятельности. «Любая же деятельность может быть либо технологией, либо искусством.</w:t>
      </w:r>
    </w:p>
    <w:p w:rsidR="00612795" w:rsidRDefault="00612795" w:rsidP="00A0721E">
      <w:pPr>
        <w:pStyle w:val="a9"/>
        <w:shd w:val="clear" w:color="auto" w:fill="FFFFFF"/>
        <w:spacing w:before="0" w:beforeAutospacing="0" w:after="355" w:afterAutospacing="0"/>
        <w:jc w:val="center"/>
        <w:rPr>
          <w:rFonts w:ascii="Roboto-Regular" w:hAnsi="Roboto-Regular"/>
          <w:b/>
          <w:color w:val="000000"/>
          <w:sz w:val="28"/>
          <w:szCs w:val="28"/>
        </w:rPr>
      </w:pPr>
      <w:r w:rsidRPr="00612795">
        <w:rPr>
          <w:rFonts w:ascii="Roboto-Regular" w:hAnsi="Roboto-Regular"/>
          <w:b/>
          <w:color w:val="000000"/>
          <w:sz w:val="28"/>
          <w:szCs w:val="28"/>
        </w:rPr>
        <w:t>К современным педагогическим технологиям относятся: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технологии проблемного обучения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метод проектов</w:t>
      </w:r>
      <w:r w:rsidRPr="00CD5F63">
        <w:rPr>
          <w:rFonts w:ascii="Roboto-Regular" w:hAnsi="Roboto-Regular"/>
          <w:color w:val="000000"/>
          <w:sz w:val="28"/>
          <w:szCs w:val="28"/>
        </w:rPr>
        <w:t xml:space="preserve"> 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технология </w:t>
      </w:r>
      <w:r>
        <w:rPr>
          <w:rFonts w:ascii="Roboto-Regular" w:hAnsi="Roboto-Regular" w:hint="eastAsia"/>
          <w:color w:val="000000"/>
          <w:sz w:val="28"/>
          <w:szCs w:val="28"/>
        </w:rPr>
        <w:t>«</w:t>
      </w:r>
      <w:r>
        <w:rPr>
          <w:rFonts w:ascii="Roboto-Regular" w:hAnsi="Roboto-Regular"/>
          <w:color w:val="000000"/>
          <w:sz w:val="28"/>
          <w:szCs w:val="28"/>
        </w:rPr>
        <w:t>Метод кейсов</w:t>
      </w:r>
      <w:r>
        <w:rPr>
          <w:rFonts w:ascii="Roboto-Regular" w:hAnsi="Roboto-Regular" w:hint="eastAsia"/>
          <w:color w:val="000000"/>
          <w:sz w:val="28"/>
          <w:szCs w:val="28"/>
        </w:rPr>
        <w:t>»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технология развития критического мышления</w:t>
      </w:r>
    </w:p>
    <w:p w:rsidR="00CD5F63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технологии личностно - ориентированного метода;</w:t>
      </w:r>
    </w:p>
    <w:p w:rsidR="00612795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информационные технологии;</w:t>
      </w:r>
    </w:p>
    <w:p w:rsidR="00CD5F63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технологии деятельностного метода</w:t>
      </w:r>
    </w:p>
    <w:p w:rsidR="00CD5F63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 xml:space="preserve">технология </w:t>
      </w:r>
      <w:r>
        <w:rPr>
          <w:rFonts w:ascii="Roboto-Regular" w:hAnsi="Roboto-Regular" w:hint="eastAsia"/>
          <w:color w:val="000000"/>
          <w:sz w:val="28"/>
          <w:szCs w:val="28"/>
        </w:rPr>
        <w:t>оценивания</w:t>
      </w:r>
      <w:r>
        <w:rPr>
          <w:rFonts w:ascii="Roboto-Regular" w:hAnsi="Roboto-Regular"/>
          <w:color w:val="000000"/>
          <w:sz w:val="28"/>
          <w:szCs w:val="28"/>
        </w:rPr>
        <w:t xml:space="preserve"> учебных достижений</w:t>
      </w:r>
    </w:p>
    <w:p w:rsidR="00CD5F63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технологии дифференцированного обучения</w:t>
      </w:r>
      <w:r w:rsidRPr="00CD5F63">
        <w:rPr>
          <w:rFonts w:ascii="Roboto-Regular" w:hAnsi="Roboto-Regular"/>
          <w:color w:val="000000"/>
          <w:sz w:val="28"/>
          <w:szCs w:val="28"/>
        </w:rPr>
        <w:t xml:space="preserve"> </w:t>
      </w:r>
    </w:p>
    <w:p w:rsidR="00CD5F63" w:rsidRDefault="00CD5F63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технологии модульного обучения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теория решения изобретательных задач</w:t>
      </w:r>
    </w:p>
    <w:p w:rsidR="00D32590" w:rsidRDefault="00D32590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здоровьесберегающие технологии</w:t>
      </w:r>
    </w:p>
    <w:p w:rsidR="00612795" w:rsidRDefault="00612795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игровые технологии;</w:t>
      </w:r>
    </w:p>
    <w:p w:rsidR="00D32590" w:rsidRDefault="00612795" w:rsidP="009314C3">
      <w:pPr>
        <w:pStyle w:val="a9"/>
        <w:numPr>
          <w:ilvl w:val="0"/>
          <w:numId w:val="9"/>
        </w:numPr>
        <w:shd w:val="clear" w:color="auto" w:fill="FFFFFF"/>
        <w:spacing w:before="0" w:beforeAutospacing="0" w:after="355" w:afterAutospacing="0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дистанционное образование.</w:t>
      </w:r>
    </w:p>
    <w:p w:rsidR="00AB3448" w:rsidRDefault="00AB3448" w:rsidP="00B03F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0139E" w:rsidRPr="00A509EC" w:rsidRDefault="00F0139E" w:rsidP="00F0139E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Технология проблемного обучения</w:t>
      </w:r>
    </w:p>
    <w:p w:rsidR="00C52F9C" w:rsidRPr="00602119" w:rsidRDefault="00C52F9C" w:rsidP="00602119">
      <w:pPr>
        <w:shd w:val="clear" w:color="auto" w:fill="FFFFFF"/>
        <w:spacing w:after="187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602119">
        <w:rPr>
          <w:rFonts w:ascii="Times New Roman" w:hAnsi="Times New Roman" w:cs="Times New Roman"/>
          <w:bCs/>
          <w:i/>
          <w:sz w:val="28"/>
          <w:szCs w:val="28"/>
        </w:rPr>
        <w:t>Знания - дети удивления и любопытства</w:t>
      </w:r>
    </w:p>
    <w:p w:rsidR="00E067EE" w:rsidRPr="00602119" w:rsidRDefault="00E067EE" w:rsidP="00602119">
      <w:pPr>
        <w:shd w:val="clear" w:color="auto" w:fill="FFFFFF"/>
        <w:spacing w:after="187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0211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 xml:space="preserve">Луи де Бройль </w:t>
      </w:r>
    </w:p>
    <w:p w:rsidR="00166E07" w:rsidRPr="00602119" w:rsidRDefault="00166E07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119">
        <w:rPr>
          <w:rFonts w:ascii="Times New Roman" w:hAnsi="Times New Roman" w:cs="Times New Roman"/>
          <w:bCs/>
          <w:sz w:val="28"/>
          <w:szCs w:val="28"/>
        </w:rPr>
        <w:t>Актуальность</w:t>
      </w:r>
    </w:p>
    <w:p w:rsidR="00166E07" w:rsidRPr="00602119" w:rsidRDefault="00166E07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119">
        <w:rPr>
          <w:rFonts w:ascii="Times New Roman" w:hAnsi="Times New Roman" w:cs="Times New Roman"/>
          <w:bCs/>
          <w:sz w:val="28"/>
          <w:szCs w:val="28"/>
        </w:rPr>
        <w:t>Качественный скачок в развитии новых технологий во всех сферах ч</w:t>
      </w:r>
      <w:r w:rsidRPr="00602119">
        <w:rPr>
          <w:rFonts w:ascii="Times New Roman" w:hAnsi="Times New Roman" w:cs="Times New Roman"/>
          <w:bCs/>
          <w:sz w:val="28"/>
          <w:szCs w:val="28"/>
        </w:rPr>
        <w:t>е</w:t>
      </w:r>
      <w:r w:rsidRPr="00602119">
        <w:rPr>
          <w:rFonts w:ascii="Times New Roman" w:hAnsi="Times New Roman" w:cs="Times New Roman"/>
          <w:bCs/>
          <w:sz w:val="28"/>
          <w:szCs w:val="28"/>
        </w:rPr>
        <w:t>ловеческой деятельности повлек за собой и резкое возрастание потребностей общества в творческих людях, способных создавать новое в производстве</w:t>
      </w:r>
      <w:r w:rsidRPr="00602119">
        <w:rPr>
          <w:rFonts w:ascii="Times New Roman" w:hAnsi="Times New Roman" w:cs="Times New Roman"/>
          <w:bCs/>
          <w:sz w:val="28"/>
          <w:szCs w:val="28"/>
        </w:rPr>
        <w:t>н</w:t>
      </w:r>
      <w:r w:rsidRPr="00602119">
        <w:rPr>
          <w:rFonts w:ascii="Times New Roman" w:hAnsi="Times New Roman" w:cs="Times New Roman"/>
          <w:bCs/>
          <w:sz w:val="28"/>
          <w:szCs w:val="28"/>
        </w:rPr>
        <w:t>ной и социальной жизни, умеющих ставить и решать новые проблемы, акт</w:t>
      </w:r>
      <w:r w:rsidRPr="00602119">
        <w:rPr>
          <w:rFonts w:ascii="Times New Roman" w:hAnsi="Times New Roman" w:cs="Times New Roman"/>
          <w:bCs/>
          <w:sz w:val="28"/>
          <w:szCs w:val="28"/>
        </w:rPr>
        <w:t>у</w:t>
      </w:r>
      <w:r w:rsidRPr="00602119">
        <w:rPr>
          <w:rFonts w:ascii="Times New Roman" w:hAnsi="Times New Roman" w:cs="Times New Roman"/>
          <w:bCs/>
          <w:sz w:val="28"/>
          <w:szCs w:val="28"/>
        </w:rPr>
        <w:t>альные и для современного общества, и для будущего.</w:t>
      </w:r>
    </w:p>
    <w:p w:rsidR="00166E07" w:rsidRDefault="00166E07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119">
        <w:rPr>
          <w:rFonts w:ascii="Times New Roman" w:hAnsi="Times New Roman" w:cs="Times New Roman"/>
          <w:bCs/>
          <w:sz w:val="28"/>
          <w:szCs w:val="28"/>
        </w:rPr>
        <w:t>По мнению учёных (психологов, педагогов), проблемному обучению принадлежит ведущая роль в развитии творческого потенциала личности.</w:t>
      </w:r>
    </w:p>
    <w:p w:rsidR="00602119" w:rsidRPr="00602119" w:rsidRDefault="00602119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6E07" w:rsidRPr="00E40F8C" w:rsidRDefault="00166E07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4F81BD" w:themeColor="accent1"/>
          <w:sz w:val="28"/>
          <w:szCs w:val="28"/>
        </w:rPr>
      </w:pPr>
      <w:r w:rsidRPr="006021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Технология проблемного обучения </w:t>
      </w:r>
      <w:r w:rsidRPr="00602119">
        <w:rPr>
          <w:rFonts w:ascii="Times New Roman" w:hAnsi="Times New Roman" w:cs="Times New Roman"/>
          <w:bCs/>
          <w:sz w:val="28"/>
          <w:szCs w:val="28"/>
        </w:rPr>
        <w:t>не нова: она получила распростр</w:t>
      </w:r>
      <w:r w:rsidRPr="00602119">
        <w:rPr>
          <w:rFonts w:ascii="Times New Roman" w:hAnsi="Times New Roman" w:cs="Times New Roman"/>
          <w:bCs/>
          <w:sz w:val="28"/>
          <w:szCs w:val="28"/>
        </w:rPr>
        <w:t>а</w:t>
      </w:r>
      <w:r w:rsidRPr="00602119">
        <w:rPr>
          <w:rFonts w:ascii="Times New Roman" w:hAnsi="Times New Roman" w:cs="Times New Roman"/>
          <w:bCs/>
          <w:sz w:val="28"/>
          <w:szCs w:val="28"/>
        </w:rPr>
        <w:t>нение в 20-30-х годах в советской и зарубежной школе. Проблемное обуч</w:t>
      </w:r>
      <w:r w:rsidRPr="00602119">
        <w:rPr>
          <w:rFonts w:ascii="Times New Roman" w:hAnsi="Times New Roman" w:cs="Times New Roman"/>
          <w:bCs/>
          <w:sz w:val="28"/>
          <w:szCs w:val="28"/>
        </w:rPr>
        <w:t>е</w:t>
      </w:r>
      <w:r w:rsidRPr="00602119">
        <w:rPr>
          <w:rFonts w:ascii="Times New Roman" w:hAnsi="Times New Roman" w:cs="Times New Roman"/>
          <w:bCs/>
          <w:sz w:val="28"/>
          <w:szCs w:val="28"/>
        </w:rPr>
        <w:t>ние</w:t>
      </w:r>
      <w:r w:rsidRPr="006021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02119">
        <w:rPr>
          <w:rFonts w:ascii="Times New Roman" w:hAnsi="Times New Roman" w:cs="Times New Roman"/>
          <w:bCs/>
          <w:sz w:val="28"/>
          <w:szCs w:val="28"/>
        </w:rPr>
        <w:t>основывается на теоретических положениях амер</w:t>
      </w:r>
      <w:r w:rsidRPr="00602119">
        <w:rPr>
          <w:rFonts w:ascii="Times New Roman" w:hAnsi="Times New Roman" w:cs="Times New Roman"/>
          <w:bCs/>
          <w:sz w:val="28"/>
          <w:szCs w:val="28"/>
        </w:rPr>
        <w:t>и</w:t>
      </w:r>
      <w:r w:rsidRPr="00602119">
        <w:rPr>
          <w:rFonts w:ascii="Times New Roman" w:hAnsi="Times New Roman" w:cs="Times New Roman"/>
          <w:bCs/>
          <w:sz w:val="28"/>
          <w:szCs w:val="28"/>
        </w:rPr>
        <w:t>канского философа, психолога и педагога Дж.Дьюи (1859-1952), основавшего в 1894 г. в Чикаго опытную школу, в которой учебный план был заменен игровой и трудовой деятельностью</w:t>
      </w:r>
      <w:r w:rsidRPr="00E40F8C">
        <w:rPr>
          <w:rFonts w:ascii="Times New Roman" w:hAnsi="Times New Roman" w:cs="Times New Roman"/>
          <w:bCs/>
          <w:color w:val="4F81BD" w:themeColor="accent1"/>
          <w:sz w:val="28"/>
          <w:szCs w:val="28"/>
        </w:rPr>
        <w:t xml:space="preserve">. </w:t>
      </w:r>
    </w:p>
    <w:p w:rsidR="00C52F9C" w:rsidRDefault="00602119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1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4540885</wp:posOffset>
            </wp:positionH>
            <wp:positionV relativeFrom="paragraph">
              <wp:posOffset>-1144270</wp:posOffset>
            </wp:positionV>
            <wp:extent cx="1359535" cy="1510665"/>
            <wp:effectExtent l="19050" t="0" r="0" b="0"/>
            <wp:wrapSquare wrapText="bothSides"/>
            <wp:docPr id="10" name="Рисунок 1" descr="Дьюи (Dewey) Джо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11" descr="Дьюи (Dewey) Дж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В 1923 г. в СССР были «комплекс-проекты» на о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с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нове Дьюи. Классно-урочная система объявлялась отжившей формой, она заменялась лабораторно-бригадным методом. Однако в 1932 г. постановл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е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нием ЦК ВК</w:t>
      </w:r>
      <w:proofErr w:type="gramStart"/>
      <w:r w:rsidR="00166E07" w:rsidRPr="0060211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="00166E07" w:rsidRPr="00602119">
        <w:rPr>
          <w:rFonts w:ascii="Times New Roman" w:hAnsi="Times New Roman" w:cs="Times New Roman"/>
          <w:bCs/>
          <w:sz w:val="28"/>
          <w:szCs w:val="28"/>
        </w:rPr>
        <w:t>б) эти м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е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тоды были объявлены методич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е</w:t>
      </w:r>
      <w:r w:rsidR="00166E07" w:rsidRPr="00602119">
        <w:rPr>
          <w:rFonts w:ascii="Times New Roman" w:hAnsi="Times New Roman" w:cs="Times New Roman"/>
          <w:bCs/>
          <w:sz w:val="28"/>
          <w:szCs w:val="28"/>
        </w:rPr>
        <w:t>ским прожектерством и отменены.</w:t>
      </w:r>
    </w:p>
    <w:p w:rsidR="00166E07" w:rsidRDefault="00166E07" w:rsidP="00602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119">
        <w:rPr>
          <w:rFonts w:ascii="Times New Roman" w:hAnsi="Times New Roman" w:cs="Times New Roman"/>
          <w:bCs/>
          <w:sz w:val="28"/>
          <w:szCs w:val="28"/>
        </w:rPr>
        <w:t xml:space="preserve">Сегодня под </w:t>
      </w:r>
      <w:r w:rsidRPr="006021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проблемным обучением </w:t>
      </w:r>
      <w:r w:rsidRPr="00602119">
        <w:rPr>
          <w:rFonts w:ascii="Times New Roman" w:hAnsi="Times New Roman" w:cs="Times New Roman"/>
          <w:bCs/>
          <w:sz w:val="28"/>
          <w:szCs w:val="28"/>
        </w:rPr>
        <w:t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</w:t>
      </w:r>
      <w:r w:rsidRPr="00602119">
        <w:rPr>
          <w:rFonts w:ascii="Times New Roman" w:hAnsi="Times New Roman" w:cs="Times New Roman"/>
          <w:bCs/>
          <w:sz w:val="28"/>
          <w:szCs w:val="28"/>
        </w:rPr>
        <w:t>ь</w:t>
      </w:r>
      <w:r w:rsidRPr="00602119">
        <w:rPr>
          <w:rFonts w:ascii="Times New Roman" w:hAnsi="Times New Roman" w:cs="Times New Roman"/>
          <w:bCs/>
          <w:sz w:val="28"/>
          <w:szCs w:val="28"/>
        </w:rPr>
        <w:t>ных способностей.</w:t>
      </w:r>
    </w:p>
    <w:p w:rsidR="00E067EE" w:rsidRPr="00E067EE" w:rsidRDefault="00E067EE" w:rsidP="00ED5DD6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lang w:eastAsia="ru-RU"/>
        </w:rPr>
      </w:pPr>
      <w:r w:rsidRPr="00E067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Существуют четыре уровня проблемного  обучения.</w:t>
      </w:r>
    </w:p>
    <w:p w:rsidR="00E067EE" w:rsidRPr="00E067EE" w:rsidRDefault="00E067EE" w:rsidP="00ED5DD6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lang w:eastAsia="ru-RU"/>
        </w:rPr>
      </w:pP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1. 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Преподаватель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 ставит проблему (задачу) и сам решает ее при а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тивном внимании и обсуждении </w:t>
      </w:r>
      <w:proofErr w:type="gramStart"/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(традиционная система).</w:t>
      </w:r>
    </w:p>
    <w:p w:rsidR="00E067EE" w:rsidRPr="00E067EE" w:rsidRDefault="00E067EE" w:rsidP="00ED5DD6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lang w:eastAsia="ru-RU"/>
        </w:rPr>
      </w:pP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 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Преподаватель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ставит проблему,  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обучающиеся</w:t>
      </w:r>
      <w:r w:rsidR="00F915AF"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 или под его руководством находят решение; он же направляет самостоятельные поиски путей решения (частично-поисковый метод).</w:t>
      </w:r>
    </w:p>
    <w:p w:rsidR="00E067EE" w:rsidRPr="00E067EE" w:rsidRDefault="00E067EE" w:rsidP="00793AAA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ставит проблему, преподаватель помогает ее решить. У </w:t>
      </w:r>
      <w:proofErr w:type="gramStart"/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чающегося</w:t>
      </w:r>
      <w:proofErr w:type="gramEnd"/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воспитывается способность самостоятельно формулировать пр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блему (исследовательский метод).</w:t>
      </w:r>
    </w:p>
    <w:p w:rsidR="00E067EE" w:rsidRDefault="00E067EE" w:rsidP="00793A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</w:t>
      </w:r>
      <w:r w:rsidR="00F915A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</w:t>
      </w:r>
      <w:r w:rsidRPr="00E067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 ставит проблему и сам ее решает (исследовательский метод).</w:t>
      </w:r>
    </w:p>
    <w:p w:rsidR="00A55F12" w:rsidRPr="00E067EE" w:rsidRDefault="00A55F12" w:rsidP="00ED5DD6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lang w:eastAsia="ru-RU"/>
        </w:rPr>
      </w:pPr>
    </w:p>
    <w:p w:rsidR="00E067EE" w:rsidRPr="00ED5DD6" w:rsidRDefault="00E067EE" w:rsidP="00793A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DD6">
        <w:rPr>
          <w:rFonts w:ascii="Times New Roman" w:eastAsia="Times New Roman" w:hAnsi="Times New Roman" w:cs="Times New Roman"/>
          <w:sz w:val="28"/>
          <w:lang w:eastAsia="ru-RU"/>
        </w:rPr>
        <w:t xml:space="preserve">В проблемном обучении главным является исследовательский </w:t>
      </w:r>
      <w:proofErr w:type="gramStart"/>
      <w:r w:rsidRPr="00ED5DD6">
        <w:rPr>
          <w:rFonts w:ascii="Times New Roman" w:eastAsia="Times New Roman" w:hAnsi="Times New Roman" w:cs="Times New Roman"/>
          <w:sz w:val="28"/>
          <w:lang w:eastAsia="ru-RU"/>
        </w:rPr>
        <w:t>мето</w:t>
      </w:r>
      <w:r w:rsidR="008803DF">
        <w:rPr>
          <w:rFonts w:ascii="Times New Roman" w:eastAsia="Times New Roman" w:hAnsi="Times New Roman" w:cs="Times New Roman"/>
          <w:sz w:val="28"/>
          <w:lang w:eastAsia="ru-RU"/>
        </w:rPr>
        <w:t>д</w:t>
      </w:r>
      <w:proofErr w:type="gramEnd"/>
      <w:r w:rsidR="008803DF">
        <w:rPr>
          <w:rFonts w:ascii="Times New Roman" w:eastAsia="Times New Roman" w:hAnsi="Times New Roman" w:cs="Times New Roman"/>
          <w:sz w:val="28"/>
          <w:lang w:eastAsia="ru-RU"/>
        </w:rPr>
        <w:t xml:space="preserve"> при котором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958D6" w:rsidRPr="00ED5DD6">
        <w:rPr>
          <w:rFonts w:ascii="Times New Roman" w:eastAsia="Times New Roman" w:hAnsi="Times New Roman" w:cs="Times New Roman"/>
          <w:sz w:val="28"/>
          <w:lang w:eastAsia="ru-RU"/>
        </w:rPr>
        <w:t>обучаю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>щиеся овладевают умением самостоятельно добывать новые знания, планировать поиск и открывать новую для себя зависимость или закономерность.</w:t>
      </w:r>
    </w:p>
    <w:p w:rsidR="00E067EE" w:rsidRPr="00ED5DD6" w:rsidRDefault="00E067EE" w:rsidP="00ED5DD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lang w:eastAsia="ru-RU"/>
        </w:rPr>
      </w:pPr>
      <w:r w:rsidRPr="00ED5DD6">
        <w:rPr>
          <w:rFonts w:ascii="Times New Roman" w:eastAsia="Times New Roman" w:hAnsi="Times New Roman" w:cs="Times New Roman"/>
          <w:sz w:val="28"/>
          <w:lang w:eastAsia="ru-RU"/>
        </w:rPr>
        <w:t xml:space="preserve">В процессе такого обучения </w:t>
      </w:r>
      <w:r w:rsidR="005958D6" w:rsidRPr="00ED5DD6">
        <w:rPr>
          <w:rFonts w:ascii="Times New Roman" w:eastAsia="Times New Roman" w:hAnsi="Times New Roman" w:cs="Times New Roman"/>
          <w:sz w:val="28"/>
          <w:lang w:eastAsia="ru-RU"/>
        </w:rPr>
        <w:t>студенты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 xml:space="preserve"> учатся мыслить логично, творч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>е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>ски; добытые ими знания превращаются в убеждения; они испытывают чу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>в</w:t>
      </w:r>
      <w:r w:rsidRPr="00ED5DD6">
        <w:rPr>
          <w:rFonts w:ascii="Times New Roman" w:eastAsia="Times New Roman" w:hAnsi="Times New Roman" w:cs="Times New Roman"/>
          <w:sz w:val="28"/>
          <w:lang w:eastAsia="ru-RU"/>
        </w:rPr>
        <w:t>ство глубокого удовлетворения, уверенности в своих возможностях и силах; самостоятельно добытые знания более прочные.</w:t>
      </w:r>
    </w:p>
    <w:p w:rsidR="00C16F2A" w:rsidRPr="00ED5DD6" w:rsidRDefault="00C16F2A" w:rsidP="00ED5D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4E69">
        <w:rPr>
          <w:rFonts w:ascii="Times New Roman" w:hAnsi="Times New Roman" w:cs="Times New Roman"/>
          <w:b/>
          <w:bCs/>
          <w:sz w:val="28"/>
          <w:szCs w:val="28"/>
        </w:rPr>
        <w:t>Достоинства метода</w:t>
      </w:r>
      <w:r w:rsidR="003F41D3">
        <w:rPr>
          <w:rFonts w:ascii="Times New Roman" w:hAnsi="Times New Roman" w:cs="Times New Roman"/>
          <w:bCs/>
          <w:sz w:val="28"/>
          <w:szCs w:val="28"/>
        </w:rPr>
        <w:t>:</w:t>
      </w:r>
    </w:p>
    <w:p w:rsidR="004D43C7" w:rsidRPr="00ED5DD6" w:rsidRDefault="003F41D3" w:rsidP="00074E69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4D43C7" w:rsidRPr="00ED5DD6">
        <w:rPr>
          <w:rFonts w:ascii="Times New Roman" w:hAnsi="Times New Roman" w:cs="Times New Roman"/>
          <w:bCs/>
          <w:sz w:val="28"/>
          <w:szCs w:val="28"/>
        </w:rPr>
        <w:t>беспечивает особый тип мышления, глубину убеждений, прочность усвоения знаний и творческое их применение в практической деятел</w:t>
      </w:r>
      <w:r w:rsidR="004D43C7" w:rsidRPr="00ED5DD6"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ности;</w:t>
      </w:r>
    </w:p>
    <w:p w:rsidR="004D43C7" w:rsidRPr="00ED5DD6" w:rsidRDefault="003F41D3" w:rsidP="00074E69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D43C7" w:rsidRPr="00ED5DD6">
        <w:rPr>
          <w:rFonts w:ascii="Times New Roman" w:hAnsi="Times New Roman" w:cs="Times New Roman"/>
          <w:bCs/>
          <w:sz w:val="28"/>
          <w:szCs w:val="28"/>
        </w:rPr>
        <w:t>пособствует формированию мотивации достижения успеха, развивает мысли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тельные способности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D43C7" w:rsidRPr="003F41D3" w:rsidRDefault="003F41D3" w:rsidP="00074E69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41D3">
        <w:rPr>
          <w:rFonts w:ascii="Times New Roman" w:hAnsi="Times New Roman" w:cs="Times New Roman"/>
          <w:bCs/>
          <w:sz w:val="28"/>
          <w:szCs w:val="28"/>
        </w:rPr>
        <w:t>я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вляется наиболее перспективным (развивает умение адекватно оц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е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нить ситуацию, выявить причины возникновения трудностей и пр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о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блем в деятельности, спланировать и осуществить специальную де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я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тельность по преодолению этих трудностей</w:t>
      </w:r>
      <w:r w:rsidRPr="003F41D3">
        <w:rPr>
          <w:rFonts w:ascii="Times New Roman" w:hAnsi="Times New Roman" w:cs="Times New Roman"/>
          <w:bCs/>
          <w:sz w:val="28"/>
          <w:szCs w:val="28"/>
        </w:rPr>
        <w:t>).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 xml:space="preserve"> Эти способности являю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т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 xml:space="preserve">ся одними из </w:t>
      </w:r>
      <w:proofErr w:type="gramStart"/>
      <w:r w:rsidR="004D43C7" w:rsidRPr="003F41D3">
        <w:rPr>
          <w:rFonts w:ascii="Times New Roman" w:hAnsi="Times New Roman" w:cs="Times New Roman"/>
          <w:bCs/>
          <w:sz w:val="28"/>
          <w:szCs w:val="28"/>
        </w:rPr>
        <w:t>базовых</w:t>
      </w:r>
      <w:proofErr w:type="gramEnd"/>
      <w:r w:rsidR="004D43C7" w:rsidRPr="003F41D3">
        <w:rPr>
          <w:rFonts w:ascii="Times New Roman" w:hAnsi="Times New Roman" w:cs="Times New Roman"/>
          <w:bCs/>
          <w:sz w:val="28"/>
          <w:szCs w:val="28"/>
        </w:rPr>
        <w:t xml:space="preserve"> для совре</w:t>
      </w:r>
      <w:r w:rsidR="005A34A7">
        <w:rPr>
          <w:rFonts w:ascii="Times New Roman" w:hAnsi="Times New Roman" w:cs="Times New Roman"/>
          <w:bCs/>
          <w:sz w:val="28"/>
          <w:szCs w:val="28"/>
        </w:rPr>
        <w:t>менного специалиста</w:t>
      </w:r>
      <w:r w:rsidR="004D43C7" w:rsidRPr="003F41D3">
        <w:rPr>
          <w:rFonts w:ascii="Times New Roman" w:hAnsi="Times New Roman" w:cs="Times New Roman"/>
          <w:bCs/>
          <w:sz w:val="28"/>
          <w:szCs w:val="28"/>
        </w:rPr>
        <w:t>.</w:t>
      </w:r>
    </w:p>
    <w:p w:rsidR="00704D03" w:rsidRPr="00ED5DD6" w:rsidRDefault="00704D03" w:rsidP="00ED5D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6F2A" w:rsidRPr="00074E69" w:rsidRDefault="00C16F2A" w:rsidP="00ED5D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E69">
        <w:rPr>
          <w:rFonts w:ascii="Times New Roman" w:hAnsi="Times New Roman" w:cs="Times New Roman"/>
          <w:b/>
          <w:bCs/>
          <w:sz w:val="28"/>
          <w:szCs w:val="28"/>
        </w:rPr>
        <w:t>Недостатки метода</w:t>
      </w:r>
    </w:p>
    <w:p w:rsidR="004D43C7" w:rsidRPr="00ED5DD6" w:rsidRDefault="004D43C7" w:rsidP="009314C3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5DD6">
        <w:rPr>
          <w:rFonts w:ascii="Times New Roman" w:hAnsi="Times New Roman" w:cs="Times New Roman"/>
          <w:bCs/>
          <w:sz w:val="28"/>
          <w:szCs w:val="28"/>
        </w:rPr>
        <w:t>Требует больших затрат времени для усвоения одного и т</w:t>
      </w:r>
      <w:r w:rsidRPr="00ED5DD6">
        <w:rPr>
          <w:rFonts w:ascii="Times New Roman" w:hAnsi="Times New Roman" w:cs="Times New Roman"/>
          <w:bCs/>
          <w:sz w:val="28"/>
          <w:szCs w:val="28"/>
        </w:rPr>
        <w:t>о</w:t>
      </w:r>
      <w:r w:rsidRPr="00ED5DD6">
        <w:rPr>
          <w:rFonts w:ascii="Times New Roman" w:hAnsi="Times New Roman" w:cs="Times New Roman"/>
          <w:bCs/>
          <w:sz w:val="28"/>
          <w:szCs w:val="28"/>
        </w:rPr>
        <w:t>го же объема знаний по сравнению с другими типами обучения.</w:t>
      </w:r>
    </w:p>
    <w:p w:rsidR="00A509EC" w:rsidRDefault="00A509EC" w:rsidP="00A45493">
      <w:pPr>
        <w:pStyle w:val="a9"/>
        <w:shd w:val="clear" w:color="auto" w:fill="FFFFFF"/>
        <w:spacing w:before="0" w:beforeAutospacing="0" w:after="0" w:afterAutospacing="0"/>
        <w:ind w:left="720"/>
        <w:jc w:val="center"/>
        <w:rPr>
          <w:rFonts w:ascii="Roboto-Regular" w:hAnsi="Roboto-Regular"/>
          <w:b/>
          <w:bCs/>
          <w:sz w:val="28"/>
          <w:szCs w:val="28"/>
        </w:rPr>
      </w:pPr>
    </w:p>
    <w:p w:rsidR="00084D08" w:rsidRDefault="00084D08" w:rsidP="00A45493">
      <w:pPr>
        <w:pStyle w:val="a9"/>
        <w:shd w:val="clear" w:color="auto" w:fill="FFFFFF"/>
        <w:spacing w:before="0" w:beforeAutospacing="0" w:after="0" w:afterAutospacing="0"/>
        <w:ind w:left="720"/>
        <w:jc w:val="center"/>
        <w:rPr>
          <w:rFonts w:ascii="Roboto-Regular" w:hAnsi="Roboto-Regular"/>
          <w:b/>
          <w:bCs/>
          <w:sz w:val="28"/>
          <w:szCs w:val="28"/>
        </w:rPr>
      </w:pPr>
      <w:r w:rsidRPr="00A0721E">
        <w:rPr>
          <w:rFonts w:ascii="Roboto-Regular" w:hAnsi="Roboto-Regular"/>
          <w:b/>
          <w:bCs/>
          <w:sz w:val="28"/>
          <w:szCs w:val="28"/>
        </w:rPr>
        <w:t>Кейс</w:t>
      </w:r>
      <w:r w:rsidRPr="00A0721E">
        <w:rPr>
          <w:rFonts w:ascii="Roboto-Regular" w:hAnsi="Roboto-Regular"/>
          <w:sz w:val="28"/>
          <w:szCs w:val="28"/>
        </w:rPr>
        <w:t>-</w:t>
      </w:r>
      <w:r w:rsidRPr="00A0721E">
        <w:rPr>
          <w:rFonts w:ascii="Roboto-Regular" w:hAnsi="Roboto-Regular"/>
          <w:b/>
          <w:bCs/>
          <w:sz w:val="28"/>
          <w:szCs w:val="28"/>
        </w:rPr>
        <w:t>технология</w:t>
      </w:r>
    </w:p>
    <w:p w:rsidR="008D2A08" w:rsidRDefault="008D2A08" w:rsidP="00A45493">
      <w:pPr>
        <w:pStyle w:val="a9"/>
        <w:shd w:val="clear" w:color="auto" w:fill="FFFFFF"/>
        <w:spacing w:before="0" w:beforeAutospacing="0" w:after="0" w:afterAutospacing="0"/>
        <w:ind w:left="720"/>
        <w:jc w:val="center"/>
        <w:rPr>
          <w:rFonts w:ascii="Roboto-Regular" w:hAnsi="Roboto-Regular"/>
          <w:b/>
          <w:bCs/>
          <w:sz w:val="28"/>
          <w:szCs w:val="28"/>
        </w:rPr>
      </w:pPr>
    </w:p>
    <w:p w:rsidR="008D2A08" w:rsidRPr="00A0721E" w:rsidRDefault="008D2A08" w:rsidP="00A45493">
      <w:pPr>
        <w:pStyle w:val="a9"/>
        <w:shd w:val="clear" w:color="auto" w:fill="FFFFFF"/>
        <w:spacing w:before="0" w:beforeAutospacing="0" w:after="0" w:afterAutospacing="0"/>
        <w:ind w:left="720"/>
        <w:jc w:val="center"/>
        <w:rPr>
          <w:rFonts w:ascii="Roboto-Regular" w:hAnsi="Roboto-Regular"/>
          <w:b/>
          <w:bCs/>
          <w:sz w:val="28"/>
          <w:szCs w:val="28"/>
        </w:rPr>
      </w:pPr>
    </w:p>
    <w:p w:rsidR="00084D08" w:rsidRDefault="00084D08" w:rsidP="00B24C9C">
      <w:pPr>
        <w:pStyle w:val="a9"/>
        <w:shd w:val="clear" w:color="auto" w:fill="FFFFFF"/>
        <w:spacing w:before="0" w:beforeAutospacing="0" w:after="355" w:afterAutospacing="0" w:line="360" w:lineRule="auto"/>
        <w:ind w:firstLine="720"/>
        <w:jc w:val="both"/>
        <w:rPr>
          <w:rFonts w:ascii="Roboto-Regular" w:hAnsi="Roboto-Regular"/>
          <w:sz w:val="28"/>
          <w:szCs w:val="28"/>
        </w:rPr>
      </w:pPr>
      <w:proofErr w:type="spellStart"/>
      <w:r w:rsidRPr="00B24C9C">
        <w:rPr>
          <w:rFonts w:ascii="Roboto-Regular" w:hAnsi="Roboto-Regular"/>
          <w:sz w:val="28"/>
          <w:szCs w:val="28"/>
        </w:rPr>
        <w:t>Case</w:t>
      </w:r>
      <w:proofErr w:type="spellEnd"/>
      <w:r w:rsidRPr="00B24C9C">
        <w:rPr>
          <w:rFonts w:ascii="Roboto-Regular" w:hAnsi="Roboto-Regular"/>
          <w:sz w:val="28"/>
          <w:szCs w:val="28"/>
        </w:rPr>
        <w:t xml:space="preserve"> </w:t>
      </w:r>
      <w:proofErr w:type="spellStart"/>
      <w:r w:rsidRPr="00B24C9C">
        <w:rPr>
          <w:rFonts w:ascii="Roboto-Regular" w:hAnsi="Roboto-Regular"/>
          <w:sz w:val="28"/>
          <w:szCs w:val="28"/>
        </w:rPr>
        <w:t>studies</w:t>
      </w:r>
      <w:proofErr w:type="spellEnd"/>
      <w:r w:rsidRPr="00B24C9C">
        <w:rPr>
          <w:rFonts w:ascii="Roboto-Regular" w:hAnsi="Roboto-Regular"/>
          <w:sz w:val="28"/>
          <w:szCs w:val="28"/>
        </w:rPr>
        <w:t xml:space="preserve"> (или метод конкретных ситуаций) представляет специал</w:t>
      </w:r>
      <w:r w:rsidRPr="00B24C9C">
        <w:rPr>
          <w:rFonts w:ascii="Roboto-Regular" w:hAnsi="Roboto-Regular"/>
          <w:sz w:val="28"/>
          <w:szCs w:val="28"/>
        </w:rPr>
        <w:t>ь</w:t>
      </w:r>
      <w:r w:rsidRPr="00B24C9C">
        <w:rPr>
          <w:rFonts w:ascii="Roboto-Regular" w:hAnsi="Roboto-Regular"/>
          <w:sz w:val="28"/>
          <w:szCs w:val="28"/>
        </w:rPr>
        <w:t xml:space="preserve">ную </w:t>
      </w:r>
      <w:r w:rsidR="00BE3C24">
        <w:rPr>
          <w:rFonts w:ascii="Roboto-Regular" w:hAnsi="Roboto-Regular"/>
          <w:sz w:val="28"/>
          <w:szCs w:val="28"/>
        </w:rPr>
        <w:t xml:space="preserve">технологию </w:t>
      </w:r>
      <w:r w:rsidRPr="00B24C9C">
        <w:rPr>
          <w:rFonts w:ascii="Roboto-Regular" w:hAnsi="Roboto-Regular"/>
          <w:sz w:val="28"/>
          <w:szCs w:val="28"/>
        </w:rPr>
        <w:t>обучения, заключающуюся в использовании конкретных случаев (ситуаций, историй) для совместного анализа, обсуждения или выр</w:t>
      </w:r>
      <w:r w:rsidRPr="00B24C9C">
        <w:rPr>
          <w:rFonts w:ascii="Roboto-Regular" w:hAnsi="Roboto-Regular"/>
          <w:sz w:val="28"/>
          <w:szCs w:val="28"/>
        </w:rPr>
        <w:t>а</w:t>
      </w:r>
      <w:r w:rsidRPr="00B24C9C">
        <w:rPr>
          <w:rFonts w:ascii="Roboto-Regular" w:hAnsi="Roboto-Regular"/>
          <w:sz w:val="28"/>
          <w:szCs w:val="28"/>
        </w:rPr>
        <w:t>ботки решений студентами по определенному разделу учебного курса.</w:t>
      </w:r>
    </w:p>
    <w:p w:rsidR="00084D08" w:rsidRPr="00B24C9C" w:rsidRDefault="00084D08" w:rsidP="00B24C9C">
      <w:pPr>
        <w:pStyle w:val="a9"/>
        <w:shd w:val="clear" w:color="auto" w:fill="FFFFFF"/>
        <w:spacing w:before="0" w:beforeAutospacing="0" w:after="355" w:afterAutospacing="0" w:line="360" w:lineRule="auto"/>
        <w:ind w:firstLine="720"/>
        <w:jc w:val="both"/>
        <w:rPr>
          <w:rFonts w:ascii="Roboto-Regular" w:hAnsi="Roboto-Regular"/>
          <w:sz w:val="28"/>
          <w:szCs w:val="28"/>
        </w:rPr>
      </w:pPr>
      <w:r w:rsidRPr="00B24C9C">
        <w:rPr>
          <w:rFonts w:ascii="Roboto-Regular" w:hAnsi="Roboto-Regular"/>
          <w:sz w:val="28"/>
          <w:szCs w:val="28"/>
        </w:rPr>
        <w:t>Работа с «</w:t>
      </w:r>
      <w:proofErr w:type="spellStart"/>
      <w:proofErr w:type="gramStart"/>
      <w:r w:rsidRPr="00B24C9C">
        <w:rPr>
          <w:rFonts w:ascii="Roboto-Regular" w:hAnsi="Roboto-Regular"/>
          <w:sz w:val="28"/>
          <w:szCs w:val="28"/>
        </w:rPr>
        <w:t>кейс-стадии</w:t>
      </w:r>
      <w:proofErr w:type="spellEnd"/>
      <w:proofErr w:type="gramEnd"/>
      <w:r w:rsidRPr="00B24C9C">
        <w:rPr>
          <w:rFonts w:ascii="Roboto-Regular" w:hAnsi="Roboto-Regular"/>
          <w:sz w:val="28"/>
          <w:szCs w:val="28"/>
        </w:rPr>
        <w:t>» (или на профессиональном языке с «кейсами») предполагает разбор или разрешение конкретных ситуаций по определенн</w:t>
      </w:r>
      <w:r w:rsidRPr="00B24C9C">
        <w:rPr>
          <w:rFonts w:ascii="Roboto-Regular" w:hAnsi="Roboto-Regular"/>
          <w:sz w:val="28"/>
          <w:szCs w:val="28"/>
        </w:rPr>
        <w:t>о</w:t>
      </w:r>
      <w:r w:rsidRPr="00B24C9C">
        <w:rPr>
          <w:rFonts w:ascii="Roboto-Regular" w:hAnsi="Roboto-Regular"/>
          <w:sz w:val="28"/>
          <w:szCs w:val="28"/>
        </w:rPr>
        <w:t>му сценарию, который включает и самостоятельную работу студента, и «мо</w:t>
      </w:r>
      <w:r w:rsidRPr="00B24C9C">
        <w:rPr>
          <w:rFonts w:ascii="Roboto-Regular" w:hAnsi="Roboto-Regular"/>
          <w:sz w:val="28"/>
          <w:szCs w:val="28"/>
        </w:rPr>
        <w:t>з</w:t>
      </w:r>
      <w:r w:rsidRPr="00B24C9C">
        <w:rPr>
          <w:rFonts w:ascii="Roboto-Regular" w:hAnsi="Roboto-Regular"/>
          <w:sz w:val="28"/>
          <w:szCs w:val="28"/>
        </w:rPr>
        <w:t>говой штурм» в рамках малой группы, и публичное выступление с предста</w:t>
      </w:r>
      <w:r w:rsidRPr="00B24C9C">
        <w:rPr>
          <w:rFonts w:ascii="Roboto-Regular" w:hAnsi="Roboto-Regular"/>
          <w:sz w:val="28"/>
          <w:szCs w:val="28"/>
        </w:rPr>
        <w:t>в</w:t>
      </w:r>
      <w:r w:rsidRPr="00B24C9C">
        <w:rPr>
          <w:rFonts w:ascii="Roboto-Regular" w:hAnsi="Roboto-Regular"/>
          <w:sz w:val="28"/>
          <w:szCs w:val="28"/>
        </w:rPr>
        <w:t>лением и защитой предполагаемого решения.</w:t>
      </w:r>
    </w:p>
    <w:p w:rsidR="00084D08" w:rsidRPr="00B24C9C" w:rsidRDefault="00084D08" w:rsidP="00B24C9C">
      <w:pPr>
        <w:pStyle w:val="a9"/>
        <w:shd w:val="clear" w:color="auto" w:fill="FFFFFF"/>
        <w:spacing w:before="0" w:beforeAutospacing="0" w:after="355" w:afterAutospacing="0" w:line="360" w:lineRule="auto"/>
        <w:ind w:firstLine="720"/>
        <w:jc w:val="both"/>
        <w:rPr>
          <w:rFonts w:ascii="Roboto-Regular" w:hAnsi="Roboto-Regular"/>
          <w:sz w:val="28"/>
          <w:szCs w:val="28"/>
        </w:rPr>
      </w:pPr>
      <w:r w:rsidRPr="00B24C9C">
        <w:rPr>
          <w:rFonts w:ascii="Roboto-Regular" w:hAnsi="Roboto-Regular"/>
          <w:sz w:val="28"/>
          <w:szCs w:val="28"/>
        </w:rPr>
        <w:t>Методика «</w:t>
      </w:r>
      <w:proofErr w:type="spellStart"/>
      <w:proofErr w:type="gramStart"/>
      <w:r w:rsidRPr="00B24C9C">
        <w:rPr>
          <w:rFonts w:ascii="Roboto-Regular" w:hAnsi="Roboto-Regular"/>
          <w:sz w:val="28"/>
          <w:szCs w:val="28"/>
        </w:rPr>
        <w:t>кейс-стадии</w:t>
      </w:r>
      <w:proofErr w:type="spellEnd"/>
      <w:proofErr w:type="gramEnd"/>
      <w:r w:rsidRPr="00B24C9C">
        <w:rPr>
          <w:rFonts w:ascii="Roboto-Regular" w:hAnsi="Roboto-Regular"/>
          <w:sz w:val="28"/>
          <w:szCs w:val="28"/>
        </w:rPr>
        <w:t>» впервые была разработана в Гарвардской школе бизнеса, поэтому нередко среди специалистов ее называют гарвар</w:t>
      </w:r>
      <w:r w:rsidRPr="00B24C9C">
        <w:rPr>
          <w:rFonts w:ascii="Roboto-Regular" w:hAnsi="Roboto-Regular"/>
          <w:sz w:val="28"/>
          <w:szCs w:val="28"/>
        </w:rPr>
        <w:t>д</w:t>
      </w:r>
      <w:r w:rsidRPr="00B24C9C">
        <w:rPr>
          <w:rFonts w:ascii="Roboto-Regular" w:hAnsi="Roboto-Regular"/>
          <w:sz w:val="28"/>
          <w:szCs w:val="28"/>
        </w:rPr>
        <w:t xml:space="preserve">ским </w:t>
      </w:r>
      <w:proofErr w:type="spellStart"/>
      <w:r w:rsidRPr="00B24C9C">
        <w:rPr>
          <w:rFonts w:ascii="Roboto-Regular" w:hAnsi="Roboto-Regular"/>
          <w:sz w:val="28"/>
          <w:szCs w:val="28"/>
        </w:rPr>
        <w:t>етодом</w:t>
      </w:r>
      <w:proofErr w:type="spellEnd"/>
      <w:r w:rsidRPr="00B24C9C">
        <w:rPr>
          <w:rFonts w:ascii="Roboto-Regular" w:hAnsi="Roboto-Regular"/>
          <w:sz w:val="28"/>
          <w:szCs w:val="28"/>
        </w:rPr>
        <w:t>.</w:t>
      </w:r>
    </w:p>
    <w:p w:rsidR="00084D08" w:rsidRDefault="00084D08" w:rsidP="00B24C9C">
      <w:pPr>
        <w:pStyle w:val="a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Roboto-Regular" w:hAnsi="Roboto-Regular"/>
          <w:sz w:val="28"/>
          <w:szCs w:val="28"/>
        </w:rPr>
      </w:pPr>
      <w:r w:rsidRPr="00B24C9C">
        <w:rPr>
          <w:rFonts w:ascii="Roboto-Regular" w:hAnsi="Roboto-Regular"/>
          <w:sz w:val="28"/>
          <w:szCs w:val="28"/>
        </w:rPr>
        <w:t>Метод «</w:t>
      </w:r>
      <w:proofErr w:type="spellStart"/>
      <w:proofErr w:type="gramStart"/>
      <w:r w:rsidRPr="00B24C9C">
        <w:rPr>
          <w:rFonts w:ascii="Roboto-Regular" w:hAnsi="Roboto-Regular"/>
          <w:sz w:val="28"/>
          <w:szCs w:val="28"/>
        </w:rPr>
        <w:t>кейс-стадии</w:t>
      </w:r>
      <w:proofErr w:type="spellEnd"/>
      <w:proofErr w:type="gramEnd"/>
      <w:r w:rsidRPr="00B24C9C">
        <w:rPr>
          <w:rFonts w:ascii="Roboto-Regular" w:hAnsi="Roboto-Regular"/>
          <w:sz w:val="28"/>
          <w:szCs w:val="28"/>
        </w:rPr>
        <w:t>» способствует развитию у студентов изобрет</w:t>
      </w:r>
      <w:r w:rsidRPr="00B24C9C">
        <w:rPr>
          <w:rFonts w:ascii="Roboto-Regular" w:hAnsi="Roboto-Regular"/>
          <w:sz w:val="28"/>
          <w:szCs w:val="28"/>
        </w:rPr>
        <w:t>а</w:t>
      </w:r>
      <w:r w:rsidRPr="00B24C9C">
        <w:rPr>
          <w:rFonts w:ascii="Roboto-Regular" w:hAnsi="Roboto-Regular"/>
          <w:sz w:val="28"/>
          <w:szCs w:val="28"/>
        </w:rPr>
        <w:t>тельности, умения решать проблемы с учетом конкретных условий при нал</w:t>
      </w:r>
      <w:r w:rsidRPr="00B24C9C">
        <w:rPr>
          <w:rFonts w:ascii="Roboto-Regular" w:hAnsi="Roboto-Regular"/>
          <w:sz w:val="28"/>
          <w:szCs w:val="28"/>
        </w:rPr>
        <w:t>и</w:t>
      </w:r>
      <w:r w:rsidRPr="00B24C9C">
        <w:rPr>
          <w:rFonts w:ascii="Roboto-Regular" w:hAnsi="Roboto-Regular"/>
          <w:sz w:val="28"/>
          <w:szCs w:val="28"/>
        </w:rPr>
        <w:t>чии фактической информации. Анализируя и диагностируя проблему, ст</w:t>
      </w:r>
      <w:r w:rsidRPr="00B24C9C">
        <w:rPr>
          <w:rFonts w:ascii="Roboto-Regular" w:hAnsi="Roboto-Regular"/>
          <w:sz w:val="28"/>
          <w:szCs w:val="28"/>
        </w:rPr>
        <w:t>у</w:t>
      </w:r>
      <w:r w:rsidRPr="00B24C9C">
        <w:rPr>
          <w:rFonts w:ascii="Roboto-Regular" w:hAnsi="Roboto-Regular"/>
          <w:sz w:val="28"/>
          <w:szCs w:val="28"/>
        </w:rPr>
        <w:t>дент развивает в себе такие качества, как умение четко формулировать и в</w:t>
      </w:r>
      <w:r w:rsidRPr="00B24C9C">
        <w:rPr>
          <w:rFonts w:ascii="Roboto-Regular" w:hAnsi="Roboto-Regular"/>
          <w:sz w:val="28"/>
          <w:szCs w:val="28"/>
        </w:rPr>
        <w:t>ы</w:t>
      </w:r>
      <w:r w:rsidRPr="00B24C9C">
        <w:rPr>
          <w:rFonts w:ascii="Roboto-Regular" w:hAnsi="Roboto-Regular"/>
          <w:sz w:val="28"/>
          <w:szCs w:val="28"/>
        </w:rPr>
        <w:t>сказывать свою позицию, коммуникативные умения, умения дискутировать, воспринимать и оценивать информацию. Метод способствует развитию чу</w:t>
      </w:r>
      <w:r w:rsidRPr="00B24C9C">
        <w:rPr>
          <w:rFonts w:ascii="Roboto-Regular" w:hAnsi="Roboto-Regular"/>
          <w:sz w:val="28"/>
          <w:szCs w:val="28"/>
        </w:rPr>
        <w:t>в</w:t>
      </w:r>
      <w:r w:rsidRPr="00B24C9C">
        <w:rPr>
          <w:rFonts w:ascii="Roboto-Regular" w:hAnsi="Roboto-Regular"/>
          <w:sz w:val="28"/>
          <w:szCs w:val="28"/>
        </w:rPr>
        <w:t>ства уверенности, выявлению и развитию лидерских качеств.</w:t>
      </w:r>
    </w:p>
    <w:p w:rsidR="008D2A08" w:rsidRDefault="008D2A08" w:rsidP="008D2A08">
      <w:pPr>
        <w:pStyle w:val="a9"/>
        <w:shd w:val="clear" w:color="auto" w:fill="FFFFFF"/>
        <w:spacing w:before="0" w:beforeAutospacing="0" w:after="355" w:afterAutospacing="0"/>
        <w:ind w:left="-567"/>
        <w:jc w:val="center"/>
        <w:rPr>
          <w:b/>
          <w:sz w:val="28"/>
          <w:szCs w:val="28"/>
        </w:rPr>
      </w:pPr>
    </w:p>
    <w:p w:rsidR="00056080" w:rsidRPr="00056080" w:rsidRDefault="00056080" w:rsidP="00056080">
      <w:pPr>
        <w:pStyle w:val="a9"/>
        <w:shd w:val="clear" w:color="auto" w:fill="FFFFFF"/>
        <w:spacing w:after="355" w:line="360" w:lineRule="auto"/>
        <w:ind w:firstLine="709"/>
        <w:jc w:val="both"/>
        <w:rPr>
          <w:sz w:val="28"/>
          <w:szCs w:val="28"/>
        </w:rPr>
      </w:pPr>
      <w:r w:rsidRPr="00056080">
        <w:rPr>
          <w:b/>
          <w:bCs/>
          <w:sz w:val="28"/>
          <w:szCs w:val="28"/>
        </w:rPr>
        <w:lastRenderedPageBreak/>
        <w:t xml:space="preserve">Суть кейс - технологии </w:t>
      </w:r>
      <w:r w:rsidRPr="00056080">
        <w:rPr>
          <w:sz w:val="28"/>
          <w:szCs w:val="28"/>
        </w:rPr>
        <w:t>заключается в создании и комплектации сп</w:t>
      </w:r>
      <w:r w:rsidRPr="00056080">
        <w:rPr>
          <w:sz w:val="28"/>
          <w:szCs w:val="28"/>
        </w:rPr>
        <w:t>е</w:t>
      </w:r>
      <w:r w:rsidRPr="00056080">
        <w:rPr>
          <w:sz w:val="28"/>
          <w:szCs w:val="28"/>
        </w:rPr>
        <w:t>циально разработанных учебно-методических материалов в специальный н</w:t>
      </w:r>
      <w:r w:rsidRPr="00056080">
        <w:rPr>
          <w:sz w:val="28"/>
          <w:szCs w:val="28"/>
        </w:rPr>
        <w:t>а</w:t>
      </w:r>
      <w:r w:rsidRPr="00056080">
        <w:rPr>
          <w:sz w:val="28"/>
          <w:szCs w:val="28"/>
        </w:rPr>
        <w:t xml:space="preserve">бор (кейс) и их передаче </w:t>
      </w:r>
      <w:proofErr w:type="gramStart"/>
      <w:r w:rsidRPr="00056080">
        <w:rPr>
          <w:sz w:val="28"/>
          <w:szCs w:val="28"/>
        </w:rPr>
        <w:t>обучающимся</w:t>
      </w:r>
      <w:proofErr w:type="gramEnd"/>
      <w:r w:rsidRPr="00056080">
        <w:rPr>
          <w:sz w:val="28"/>
          <w:szCs w:val="28"/>
        </w:rPr>
        <w:t xml:space="preserve">. </w:t>
      </w:r>
    </w:p>
    <w:p w:rsidR="00056080" w:rsidRPr="00056080" w:rsidRDefault="00056080" w:rsidP="00056080">
      <w:pPr>
        <w:pStyle w:val="a9"/>
        <w:shd w:val="clear" w:color="auto" w:fill="FFFFFF"/>
        <w:spacing w:after="355" w:line="360" w:lineRule="auto"/>
        <w:ind w:firstLine="709"/>
        <w:jc w:val="both"/>
        <w:rPr>
          <w:sz w:val="28"/>
          <w:szCs w:val="28"/>
        </w:rPr>
      </w:pPr>
      <w:proofErr w:type="gramStart"/>
      <w:r w:rsidRPr="00056080">
        <w:rPr>
          <w:sz w:val="28"/>
          <w:szCs w:val="28"/>
        </w:rPr>
        <w:t>Каждый кейс представляет собой полный комплект учебно-методических материалов, разработанных на основе производственных с</w:t>
      </w:r>
      <w:r w:rsidRPr="00056080">
        <w:rPr>
          <w:sz w:val="28"/>
          <w:szCs w:val="28"/>
        </w:rPr>
        <w:t>и</w:t>
      </w:r>
      <w:r w:rsidRPr="00056080">
        <w:rPr>
          <w:sz w:val="28"/>
          <w:szCs w:val="28"/>
        </w:rPr>
        <w:t>туаций, формирующих у обучающихся навыки самостоятельного констру</w:t>
      </w:r>
      <w:r w:rsidRPr="00056080">
        <w:rPr>
          <w:sz w:val="28"/>
          <w:szCs w:val="28"/>
        </w:rPr>
        <w:t>и</w:t>
      </w:r>
      <w:r w:rsidRPr="00056080">
        <w:rPr>
          <w:sz w:val="28"/>
          <w:szCs w:val="28"/>
        </w:rPr>
        <w:t xml:space="preserve">рования алгоритмов решения производственных задач. </w:t>
      </w:r>
      <w:proofErr w:type="gramEnd"/>
    </w:p>
    <w:p w:rsidR="00921BAC" w:rsidRDefault="00921BAC" w:rsidP="00921BAC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jc w:val="both"/>
        <w:rPr>
          <w:sz w:val="28"/>
          <w:szCs w:val="28"/>
        </w:rPr>
      </w:pPr>
      <w:r w:rsidRPr="00921BAC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выполненных проектов  должны быть, что называется, «осязаемыми», т.е. если это теоретическая  проблема, то конкретное ее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ние, если практическая – </w:t>
      </w:r>
      <w:proofErr w:type="spellStart"/>
      <w:r>
        <w:rPr>
          <w:sz w:val="28"/>
          <w:szCs w:val="28"/>
        </w:rPr>
        <w:t>конретный</w:t>
      </w:r>
      <w:proofErr w:type="spellEnd"/>
      <w:r>
        <w:rPr>
          <w:sz w:val="28"/>
          <w:szCs w:val="28"/>
        </w:rPr>
        <w:t xml:space="preserve"> результат, готовый к использованию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на уроке, в техникуме, в реальной жизни).</w:t>
      </w:r>
    </w:p>
    <w:p w:rsidR="00921BAC" w:rsidRPr="00921BAC" w:rsidRDefault="00921BAC" w:rsidP="00921BAC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по кейс – технологии формирует у обучающихся универсальны учебные действия, такие как</w:t>
      </w:r>
      <w:r w:rsidR="00056080">
        <w:rPr>
          <w:sz w:val="28"/>
          <w:szCs w:val="28"/>
        </w:rPr>
        <w:t xml:space="preserve"> обретение первичного опыта </w:t>
      </w:r>
      <w:proofErr w:type="gramStart"/>
      <w:r w:rsidR="00056080">
        <w:rPr>
          <w:sz w:val="28"/>
          <w:szCs w:val="28"/>
        </w:rPr>
        <w:t>работы</w:t>
      </w:r>
      <w:proofErr w:type="gramEnd"/>
      <w:r w:rsidR="00056080">
        <w:rPr>
          <w:sz w:val="28"/>
          <w:szCs w:val="28"/>
        </w:rPr>
        <w:t xml:space="preserve"> с информ</w:t>
      </w:r>
      <w:r w:rsidR="00056080">
        <w:rPr>
          <w:sz w:val="28"/>
          <w:szCs w:val="28"/>
        </w:rPr>
        <w:t>а</w:t>
      </w:r>
      <w:r w:rsidR="00056080">
        <w:rPr>
          <w:sz w:val="28"/>
          <w:szCs w:val="28"/>
        </w:rPr>
        <w:t xml:space="preserve">цией </w:t>
      </w:r>
      <w:proofErr w:type="spellStart"/>
      <w:r w:rsidR="00056080">
        <w:rPr>
          <w:sz w:val="28"/>
          <w:szCs w:val="28"/>
        </w:rPr>
        <w:t>самрстоятельно</w:t>
      </w:r>
      <w:proofErr w:type="spellEnd"/>
      <w:r w:rsidR="00056080">
        <w:rPr>
          <w:sz w:val="28"/>
          <w:szCs w:val="28"/>
        </w:rPr>
        <w:t xml:space="preserve">, работать по алгоритму, </w:t>
      </w:r>
      <w:proofErr w:type="spellStart"/>
      <w:r w:rsidR="00056080">
        <w:rPr>
          <w:sz w:val="28"/>
          <w:szCs w:val="28"/>
        </w:rPr>
        <w:t>самоклнтроль</w:t>
      </w:r>
      <w:proofErr w:type="spellEnd"/>
      <w:r w:rsidR="00056080">
        <w:rPr>
          <w:sz w:val="28"/>
          <w:szCs w:val="28"/>
        </w:rPr>
        <w:t xml:space="preserve"> и промежуточная </w:t>
      </w:r>
      <w:proofErr w:type="spellStart"/>
      <w:r w:rsidR="00056080">
        <w:rPr>
          <w:sz w:val="28"/>
          <w:szCs w:val="28"/>
        </w:rPr>
        <w:t>диагнистика</w:t>
      </w:r>
      <w:proofErr w:type="spellEnd"/>
      <w:r w:rsidR="00056080">
        <w:rPr>
          <w:sz w:val="28"/>
          <w:szCs w:val="28"/>
        </w:rPr>
        <w:t>, рефлексия.</w:t>
      </w:r>
    </w:p>
    <w:p w:rsidR="00E80FD4" w:rsidRDefault="00E80FD4" w:rsidP="00E80FD4">
      <w:pPr>
        <w:pStyle w:val="a9"/>
        <w:shd w:val="clear" w:color="auto" w:fill="FFFFFF"/>
        <w:spacing w:before="0" w:beforeAutospacing="0" w:after="355" w:afterAutospacing="0"/>
        <w:ind w:left="720"/>
        <w:jc w:val="center"/>
        <w:rPr>
          <w:b/>
          <w:sz w:val="28"/>
          <w:szCs w:val="28"/>
        </w:rPr>
      </w:pPr>
      <w:r w:rsidRPr="00A0721E">
        <w:rPr>
          <w:b/>
          <w:sz w:val="28"/>
          <w:szCs w:val="28"/>
        </w:rPr>
        <w:t>Кластер</w:t>
      </w:r>
    </w:p>
    <w:p w:rsidR="00E80FD4" w:rsidRDefault="00EE03ED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 w:rsidRPr="00EE03ED">
        <w:rPr>
          <w:iCs/>
          <w:color w:val="000000"/>
          <w:sz w:val="28"/>
          <w:szCs w:val="28"/>
        </w:rPr>
        <w:t>Кластер — это графическая форма организации информации, когда в</w:t>
      </w:r>
      <w:r w:rsidRPr="00EE03ED">
        <w:rPr>
          <w:iCs/>
          <w:color w:val="000000"/>
          <w:sz w:val="28"/>
          <w:szCs w:val="28"/>
        </w:rPr>
        <w:t>ы</w:t>
      </w:r>
      <w:r w:rsidRPr="00EE03ED">
        <w:rPr>
          <w:iCs/>
          <w:color w:val="000000"/>
          <w:sz w:val="28"/>
          <w:szCs w:val="28"/>
        </w:rPr>
        <w:t>деляются основные смысловые единицы, которые фиксируются в виде схемы с обозначением всех связей между ними. Он представляет собой изображ</w:t>
      </w:r>
      <w:r w:rsidRPr="00EE03ED">
        <w:rPr>
          <w:iCs/>
          <w:color w:val="000000"/>
          <w:sz w:val="28"/>
          <w:szCs w:val="28"/>
        </w:rPr>
        <w:t>е</w:t>
      </w:r>
      <w:r w:rsidRPr="00EE03ED">
        <w:rPr>
          <w:iCs/>
          <w:color w:val="000000"/>
          <w:sz w:val="28"/>
          <w:szCs w:val="28"/>
        </w:rPr>
        <w:t>ние, способствующее систематизации и обобщению учебного материала.</w:t>
      </w:r>
    </w:p>
    <w:p w:rsidR="00EE03ED" w:rsidRPr="00E80FD4" w:rsidRDefault="00E80FD4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Термин «кластер» происходит от английского «</w:t>
      </w:r>
      <w:r>
        <w:rPr>
          <w:iCs/>
          <w:color w:val="000000"/>
          <w:sz w:val="28"/>
          <w:szCs w:val="28"/>
          <w:lang w:val="en-US"/>
        </w:rPr>
        <w:t>cluster</w:t>
      </w:r>
      <w:r>
        <w:rPr>
          <w:iCs/>
          <w:color w:val="000000"/>
          <w:sz w:val="28"/>
          <w:szCs w:val="28"/>
        </w:rPr>
        <w:t>» - гроздь, с</w:t>
      </w:r>
      <w:r>
        <w:rPr>
          <w:iCs/>
          <w:color w:val="000000"/>
          <w:sz w:val="28"/>
          <w:szCs w:val="28"/>
        </w:rPr>
        <w:t>о</w:t>
      </w:r>
      <w:r>
        <w:rPr>
          <w:iCs/>
          <w:color w:val="000000"/>
          <w:sz w:val="28"/>
          <w:szCs w:val="28"/>
        </w:rPr>
        <w:t>звездие</w:t>
      </w:r>
      <w:r w:rsidR="00643103">
        <w:rPr>
          <w:iCs/>
          <w:color w:val="000000"/>
          <w:sz w:val="28"/>
          <w:szCs w:val="28"/>
        </w:rPr>
        <w:t>.</w:t>
      </w:r>
    </w:p>
    <w:p w:rsidR="00EE03ED" w:rsidRPr="00EE03ED" w:rsidRDefault="00EE03ED" w:rsidP="00E80FD4">
      <w:pPr>
        <w:pStyle w:val="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E03ED">
        <w:rPr>
          <w:color w:val="000000"/>
          <w:sz w:val="28"/>
          <w:szCs w:val="28"/>
        </w:rPr>
        <w:t xml:space="preserve">Кластер </w:t>
      </w:r>
      <w:r w:rsidR="00E80FD4">
        <w:rPr>
          <w:color w:val="000000"/>
          <w:sz w:val="28"/>
          <w:szCs w:val="28"/>
        </w:rPr>
        <w:t xml:space="preserve">- </w:t>
      </w:r>
      <w:r w:rsidRPr="00EE03ED">
        <w:rPr>
          <w:color w:val="000000"/>
          <w:sz w:val="28"/>
          <w:szCs w:val="28"/>
        </w:rPr>
        <w:t>один из методов критического мышления</w:t>
      </w:r>
    </w:p>
    <w:p w:rsidR="00EE03ED" w:rsidRDefault="00EE03ED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E03ED">
        <w:rPr>
          <w:color w:val="000000"/>
          <w:sz w:val="28"/>
          <w:szCs w:val="28"/>
        </w:rPr>
        <w:t xml:space="preserve">Современная система образования ориентирована на формирование у </w:t>
      </w:r>
      <w:proofErr w:type="gramStart"/>
      <w:r w:rsidR="00E80FD4">
        <w:rPr>
          <w:color w:val="000000"/>
          <w:sz w:val="28"/>
          <w:szCs w:val="28"/>
        </w:rPr>
        <w:t>обучающихся</w:t>
      </w:r>
      <w:proofErr w:type="gramEnd"/>
      <w:r w:rsidRPr="00EE03ED">
        <w:rPr>
          <w:color w:val="000000"/>
          <w:sz w:val="28"/>
          <w:szCs w:val="28"/>
        </w:rPr>
        <w:t xml:space="preserve"> самостоятельного мышления. Критическое мышление является педагогической технологией, стимулирующей интеллектуальное развитие </w:t>
      </w:r>
      <w:r w:rsidR="00E80FD4">
        <w:rPr>
          <w:color w:val="000000"/>
          <w:sz w:val="28"/>
          <w:szCs w:val="28"/>
        </w:rPr>
        <w:t>студентов</w:t>
      </w:r>
      <w:r w:rsidRPr="00EE03ED">
        <w:rPr>
          <w:color w:val="000000"/>
          <w:sz w:val="28"/>
          <w:szCs w:val="28"/>
        </w:rPr>
        <w:t>. Кластер — один из его методов (приемов).</w:t>
      </w:r>
    </w:p>
    <w:p w:rsidR="00233036" w:rsidRDefault="00EE03ED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lastRenderedPageBreak/>
        <w:t xml:space="preserve">Кластер оформляется в виде грозди или модели планеты со спутниками. </w:t>
      </w:r>
    </w:p>
    <w:p w:rsidR="00233036" w:rsidRDefault="00233036" w:rsidP="00233036">
      <w:pPr>
        <w:pStyle w:val="a9"/>
        <w:shd w:val="clear" w:color="auto" w:fill="FFFFFF"/>
        <w:spacing w:before="0" w:beforeAutospacing="0" w:after="0" w:afterAutospacing="0" w:line="360" w:lineRule="auto"/>
        <w:ind w:firstLine="426"/>
        <w:jc w:val="center"/>
        <w:rPr>
          <w:color w:val="000000"/>
          <w:sz w:val="28"/>
          <w:szCs w:val="28"/>
        </w:rPr>
      </w:pPr>
    </w:p>
    <w:p w:rsidR="009B64D3" w:rsidRDefault="00EE03ED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>В центре располагается основное понятие, мысль, по сторонам обознач</w:t>
      </w:r>
      <w:r w:rsidRPr="00315F67">
        <w:rPr>
          <w:color w:val="000000"/>
          <w:sz w:val="28"/>
          <w:szCs w:val="28"/>
        </w:rPr>
        <w:t>а</w:t>
      </w:r>
      <w:r w:rsidRPr="00315F67">
        <w:rPr>
          <w:color w:val="000000"/>
          <w:sz w:val="28"/>
          <w:szCs w:val="28"/>
        </w:rPr>
        <w:t xml:space="preserve">ются крупные смысловые единицы, соединенные с центральным понятием прямыми линиями. </w:t>
      </w:r>
    </w:p>
    <w:p w:rsidR="00EE03ED" w:rsidRDefault="00EE03ED" w:rsidP="00E80FD4">
      <w:pPr>
        <w:pStyle w:val="a9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>И уже вокруг «спутников» центральной планеты могут находиться менее значительные смысловые единицы, более полно раскрывающие тему и ра</w:t>
      </w:r>
      <w:r w:rsidRPr="00315F67">
        <w:rPr>
          <w:color w:val="000000"/>
          <w:sz w:val="28"/>
          <w:szCs w:val="28"/>
        </w:rPr>
        <w:t>с</w:t>
      </w:r>
      <w:r w:rsidRPr="00315F67">
        <w:rPr>
          <w:color w:val="000000"/>
          <w:sz w:val="28"/>
          <w:szCs w:val="28"/>
        </w:rPr>
        <w:t xml:space="preserve">ширяющие логические связи. </w:t>
      </w:r>
    </w:p>
    <w:p w:rsidR="00315F67" w:rsidRPr="00315F67" w:rsidRDefault="00315F67" w:rsidP="00EE03E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E03ED" w:rsidRPr="00315F67" w:rsidRDefault="00EE03ED" w:rsidP="00643103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>Правила оформления кластера на уроке</w:t>
      </w:r>
    </w:p>
    <w:p w:rsidR="00315F67" w:rsidRPr="00315F67" w:rsidRDefault="00EE03ED" w:rsidP="00643103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>В зависимости от способа организации урока, кластер может быть оформлен на доске, на отдельном листе или в тетради у каждого ученика при выполнении индивидуального задания. Составляя кластер, желательно и</w:t>
      </w:r>
      <w:r w:rsidRPr="00315F67">
        <w:rPr>
          <w:color w:val="000000"/>
          <w:sz w:val="28"/>
          <w:szCs w:val="28"/>
        </w:rPr>
        <w:t>с</w:t>
      </w:r>
      <w:r w:rsidRPr="00315F67">
        <w:rPr>
          <w:color w:val="000000"/>
          <w:sz w:val="28"/>
          <w:szCs w:val="28"/>
        </w:rPr>
        <w:t xml:space="preserve">пользовать разноцветные мелки, карандаши, ручки, фломастеры. </w:t>
      </w:r>
    </w:p>
    <w:p w:rsidR="009B64D3" w:rsidRDefault="009B64D3" w:rsidP="00643103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EE03ED" w:rsidRPr="00315F67" w:rsidRDefault="00EE03ED" w:rsidP="00643103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 xml:space="preserve">При создании </w:t>
      </w:r>
      <w:r w:rsidR="009B64D3">
        <w:rPr>
          <w:color w:val="000000"/>
          <w:sz w:val="28"/>
          <w:szCs w:val="28"/>
        </w:rPr>
        <w:t xml:space="preserve">кластера </w:t>
      </w:r>
      <w:r w:rsidRPr="00315F67">
        <w:rPr>
          <w:color w:val="000000"/>
          <w:sz w:val="28"/>
          <w:szCs w:val="28"/>
        </w:rPr>
        <w:t xml:space="preserve">не стоит бояться излагать и фиксировать все, что приходит на ум, даже если это просто ассоциации или предположения. В ходе работы неверные или неточные высказывания могут быть исправлены или дополнены. </w:t>
      </w:r>
    </w:p>
    <w:p w:rsidR="00EE03ED" w:rsidRPr="00315F67" w:rsidRDefault="00EE03ED" w:rsidP="00643103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15F67">
        <w:rPr>
          <w:color w:val="000000"/>
          <w:sz w:val="28"/>
          <w:szCs w:val="28"/>
        </w:rPr>
        <w:t>Метод кластера может применяться практически на всех уроках, при изучении самых разных тем.</w:t>
      </w:r>
    </w:p>
    <w:p w:rsidR="00EE03ED" w:rsidRPr="00267663" w:rsidRDefault="00EE03ED" w:rsidP="00A509EC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267663">
        <w:rPr>
          <w:b/>
          <w:color w:val="000000"/>
          <w:sz w:val="28"/>
          <w:szCs w:val="28"/>
        </w:rPr>
        <w:t>Применение кластера имеет следующие достоинства: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он позволяет охватить большой объем информации;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вовлекает всех участников коллектива в обучающий процесс, им это интересно;</w:t>
      </w:r>
    </w:p>
    <w:p w:rsidR="00EE03ED" w:rsidRPr="00315F67" w:rsidRDefault="00A83F85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E03ED" w:rsidRPr="00315F67">
        <w:rPr>
          <w:rFonts w:ascii="Times New Roman" w:hAnsi="Times New Roman" w:cs="Times New Roman"/>
          <w:color w:val="000000"/>
          <w:sz w:val="28"/>
          <w:szCs w:val="28"/>
        </w:rPr>
        <w:t xml:space="preserve"> активны и открыты, потому что у них не возникает стр</w:t>
      </w:r>
      <w:r w:rsidR="00EE03ED" w:rsidRPr="00315F6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03ED" w:rsidRPr="00315F67">
        <w:rPr>
          <w:rFonts w:ascii="Times New Roman" w:hAnsi="Times New Roman" w:cs="Times New Roman"/>
          <w:color w:val="000000"/>
          <w:sz w:val="28"/>
          <w:szCs w:val="28"/>
        </w:rPr>
        <w:t>ха ошибиться, высказать неверное суждение.</w:t>
      </w:r>
      <w:proofErr w:type="gramEnd"/>
    </w:p>
    <w:p w:rsidR="00EE03ED" w:rsidRPr="00267663" w:rsidRDefault="00EE03ED" w:rsidP="00267663">
      <w:pPr>
        <w:pStyle w:val="a9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color w:val="000000"/>
          <w:sz w:val="28"/>
          <w:szCs w:val="28"/>
        </w:rPr>
      </w:pPr>
      <w:r w:rsidRPr="00267663">
        <w:rPr>
          <w:b/>
          <w:color w:val="000000"/>
          <w:sz w:val="28"/>
          <w:szCs w:val="28"/>
        </w:rPr>
        <w:t>В ходе данной работы формируются и развиваются следующие умения: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умение ставить вопросы;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выделять главное;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связи;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переходить от частностей к общему, понимая проблему в целом;</w:t>
      </w:r>
    </w:p>
    <w:p w:rsidR="00EE03ED" w:rsidRPr="00315F67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сравнивать и анализировать;</w:t>
      </w:r>
    </w:p>
    <w:p w:rsidR="00EE03ED" w:rsidRDefault="00EE03ED" w:rsidP="00A0721E">
      <w:pPr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F67">
        <w:rPr>
          <w:rFonts w:ascii="Times New Roman" w:hAnsi="Times New Roman" w:cs="Times New Roman"/>
          <w:color w:val="000000"/>
          <w:sz w:val="28"/>
          <w:szCs w:val="28"/>
        </w:rPr>
        <w:t>проводить аналогии.</w:t>
      </w:r>
    </w:p>
    <w:p w:rsidR="00A0721E" w:rsidRPr="00315F67" w:rsidRDefault="00A0721E" w:rsidP="00A0721E">
      <w:pPr>
        <w:shd w:val="clear" w:color="auto" w:fill="FFFFFF"/>
        <w:spacing w:after="0" w:line="360" w:lineRule="auto"/>
        <w:ind w:left="10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03ED" w:rsidRPr="00315F67" w:rsidRDefault="00EE03ED" w:rsidP="00643103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15F67">
        <w:rPr>
          <w:rStyle w:val="ab"/>
          <w:color w:val="000000"/>
          <w:sz w:val="28"/>
          <w:szCs w:val="28"/>
        </w:rPr>
        <w:t>Выводы</w:t>
      </w:r>
      <w:r w:rsidRPr="00315F67">
        <w:rPr>
          <w:color w:val="000000"/>
          <w:sz w:val="28"/>
          <w:szCs w:val="28"/>
        </w:rPr>
        <w:t xml:space="preserve">. Уроки с применением метода кластера дают </w:t>
      </w:r>
      <w:r w:rsidR="00643103">
        <w:rPr>
          <w:color w:val="000000"/>
          <w:sz w:val="28"/>
          <w:szCs w:val="28"/>
        </w:rPr>
        <w:t>студентам</w:t>
      </w:r>
      <w:r w:rsidRPr="00315F67">
        <w:rPr>
          <w:color w:val="000000"/>
          <w:sz w:val="28"/>
          <w:szCs w:val="28"/>
        </w:rPr>
        <w:t xml:space="preserve"> во</w:t>
      </w:r>
      <w:r w:rsidRPr="00315F67">
        <w:rPr>
          <w:color w:val="000000"/>
          <w:sz w:val="28"/>
          <w:szCs w:val="28"/>
        </w:rPr>
        <w:t>з</w:t>
      </w:r>
      <w:r w:rsidRPr="00315F67">
        <w:rPr>
          <w:color w:val="000000"/>
          <w:sz w:val="28"/>
          <w:szCs w:val="28"/>
        </w:rPr>
        <w:t xml:space="preserve">можность проявить себя, высказать свое видение вопроса, дают свободу творческой деятельности. </w:t>
      </w:r>
    </w:p>
    <w:p w:rsidR="00EE03ED" w:rsidRPr="00A509EC" w:rsidRDefault="00BF2C87" w:rsidP="004D43C7">
      <w:pPr>
        <w:pStyle w:val="a9"/>
        <w:shd w:val="clear" w:color="auto" w:fill="FFFFFF"/>
        <w:spacing w:before="0" w:beforeAutospacing="0" w:after="355" w:afterAutospacing="0"/>
        <w:rPr>
          <w:b/>
          <w:sz w:val="28"/>
          <w:szCs w:val="28"/>
        </w:rPr>
      </w:pPr>
      <w:r w:rsidRPr="00A509EC">
        <w:rPr>
          <w:b/>
          <w:sz w:val="28"/>
          <w:szCs w:val="28"/>
        </w:rPr>
        <w:t>Пример:</w:t>
      </w:r>
    </w:p>
    <w:p w:rsidR="00BF2C87" w:rsidRDefault="00BF2C87" w:rsidP="004D43C7">
      <w:pPr>
        <w:pStyle w:val="a9"/>
        <w:shd w:val="clear" w:color="auto" w:fill="FFFFFF"/>
        <w:spacing w:before="0" w:beforeAutospacing="0" w:after="355" w:afterAutospacing="0"/>
        <w:rPr>
          <w:color w:val="4F81BD" w:themeColor="accent1"/>
          <w:sz w:val="28"/>
          <w:szCs w:val="28"/>
        </w:rPr>
      </w:pPr>
      <w:r>
        <w:rPr>
          <w:noProof/>
          <w:color w:val="4F81BD" w:themeColor="accent1"/>
          <w:sz w:val="28"/>
          <w:szCs w:val="28"/>
        </w:rPr>
        <w:drawing>
          <wp:inline distT="0" distB="0" distL="0" distR="0">
            <wp:extent cx="2981322" cy="1550504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44" cy="155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C87" w:rsidRDefault="00BF2C87" w:rsidP="004D43C7">
      <w:pPr>
        <w:pStyle w:val="a9"/>
        <w:shd w:val="clear" w:color="auto" w:fill="FFFFFF"/>
        <w:spacing w:before="0" w:beforeAutospacing="0" w:after="355" w:afterAutospacing="0"/>
        <w:rPr>
          <w:color w:val="4F81BD" w:themeColor="accent1"/>
          <w:sz w:val="28"/>
          <w:szCs w:val="28"/>
        </w:rPr>
      </w:pPr>
    </w:p>
    <w:p w:rsidR="00656F38" w:rsidRDefault="00656F38" w:rsidP="004D43C7">
      <w:pPr>
        <w:pStyle w:val="a9"/>
        <w:shd w:val="clear" w:color="auto" w:fill="FFFFFF"/>
        <w:spacing w:before="0" w:beforeAutospacing="0" w:after="355" w:afterAutospacing="0"/>
        <w:rPr>
          <w:color w:val="4F81BD" w:themeColor="accent1"/>
          <w:sz w:val="28"/>
          <w:szCs w:val="28"/>
        </w:rPr>
      </w:pPr>
    </w:p>
    <w:p w:rsidR="00E0294A" w:rsidRPr="003A77F8" w:rsidRDefault="00E0294A" w:rsidP="00E0294A">
      <w:pPr>
        <w:pStyle w:val="a9"/>
        <w:shd w:val="clear" w:color="auto" w:fill="FFFFFF"/>
        <w:spacing w:before="0" w:beforeAutospacing="0" w:after="355" w:afterAutospacing="0"/>
        <w:jc w:val="center"/>
        <w:rPr>
          <w:b/>
          <w:sz w:val="28"/>
          <w:szCs w:val="28"/>
        </w:rPr>
      </w:pPr>
      <w:r w:rsidRPr="003A77F8">
        <w:rPr>
          <w:b/>
          <w:sz w:val="28"/>
          <w:szCs w:val="28"/>
        </w:rPr>
        <w:t>Синквейн</w:t>
      </w:r>
    </w:p>
    <w:p w:rsidR="00E0294A" w:rsidRPr="00A509EC" w:rsidRDefault="00E0294A" w:rsidP="00E0294A">
      <w:pPr>
        <w:shd w:val="clear" w:color="auto" w:fill="FFFFFF"/>
        <w:spacing w:after="125" w:line="263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A0721E" w:rsidRPr="00A50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инквейн</w:t>
      </w:r>
      <w:r w:rsidRPr="00A50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эффективный приём технологии развития критического мышления.</w:t>
      </w: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Синквейн (от фр. </w:t>
      </w:r>
      <w:proofErr w:type="spellStart"/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cinquains</w:t>
      </w:r>
      <w:proofErr w:type="spellEnd"/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англ. </w:t>
      </w:r>
      <w:proofErr w:type="spellStart"/>
      <w:r w:rsidR="009D7EDC"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</w:t>
      </w:r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inquain</w:t>
      </w:r>
      <w:proofErr w:type="spellEnd"/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– </w:t>
      </w:r>
      <w:proofErr w:type="spellStart"/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пятистрочная</w:t>
      </w:r>
      <w:proofErr w:type="spellEnd"/>
      <w:r w:rsid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стихотво</w:t>
        </w:r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</w:t>
        </w:r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ная</w:t>
        </w:r>
      </w:hyperlink>
      <w:r w:rsidR="00A509EC">
        <w:t xml:space="preserve"> </w:t>
      </w:r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форма, возникшая в</w:t>
      </w:r>
      <w:r w:rsid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США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США</w:t>
        </w:r>
      </w:hyperlink>
      <w:r w:rsidR="00A509EC">
        <w:t xml:space="preserve"> </w:t>
      </w:r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в начале</w:t>
      </w:r>
      <w:r w:rsid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ooltip="XX век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XX века</w:t>
        </w:r>
      </w:hyperlink>
      <w:r w:rsidR="00A509EC">
        <w:t xml:space="preserve"> </w:t>
      </w:r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под влиянием</w:t>
      </w:r>
      <w:r w:rsid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Япония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японской</w:t>
        </w:r>
      </w:hyperlink>
      <w:r w:rsidR="00A509EC">
        <w:t xml:space="preserve"> </w:t>
      </w:r>
      <w:hyperlink r:id="rId13" w:tooltip="Поэзия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</w:t>
        </w:r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эзии</w:t>
        </w:r>
      </w:hyperlink>
      <w:r w:rsidR="00834A57" w:rsidRPr="00A509EC">
        <w:rPr>
          <w:rFonts w:ascii="Times New Roman" w:hAnsi="Times New Roman" w:cs="Times New Roman"/>
          <w:sz w:val="28"/>
          <w:szCs w:val="28"/>
        </w:rPr>
        <w:t xml:space="preserve"> (</w:t>
      </w:r>
      <w:r w:rsidR="00834A57"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автор </w:t>
      </w:r>
      <w:hyperlink r:id="rId14" w:tooltip="США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американская</w:t>
        </w:r>
      </w:hyperlink>
      <w:r w:rsidR="00A509EC">
        <w:t xml:space="preserve"> </w:t>
      </w:r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поэтесса</w:t>
      </w:r>
      <w:r w:rsid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5" w:tooltip="Крэпси, Аделаида (страница отсутствует)" w:history="1"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Аделаида </w:t>
        </w:r>
        <w:proofErr w:type="spellStart"/>
        <w:r w:rsidR="00834A57" w:rsidRPr="00A509EC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Крэпси</w:t>
        </w:r>
        <w:proofErr w:type="spellEnd"/>
      </w:hyperlink>
      <w:r w:rsidR="00834A57" w:rsidRPr="00A509EC">
        <w:rPr>
          <w:rStyle w:val="iw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834A57" w:rsidRPr="00A509EC">
        <w:rPr>
          <w:rFonts w:ascii="Times New Roman" w:hAnsi="Times New Roman" w:cs="Times New Roman"/>
          <w:sz w:val="28"/>
          <w:szCs w:val="28"/>
          <w:shd w:val="clear" w:color="auto" w:fill="FFFFFF"/>
        </w:rPr>
        <w:t>.  Э</w:t>
      </w:r>
      <w:r w:rsidRPr="00A509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</w:t>
      </w:r>
      <w:r w:rsidRPr="00834A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ворческая раб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та, которая имеет короткую форму стихотворения, состоящего из пяти н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рифм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ванных строк.</w:t>
      </w:r>
    </w:p>
    <w:p w:rsidR="00834A57" w:rsidRDefault="00834A57" w:rsidP="00834A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34A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России, её стали использовать</w:t>
      </w:r>
      <w:r w:rsidRPr="00834A57"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с1997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г.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дидактических целях в кач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стве довольно результативного метода развития образной речи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который п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зволяет быстро получить результат. Ряд методистов полагает, что </w:t>
      </w:r>
      <w:proofErr w:type="spellStart"/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синквейны</w:t>
      </w:r>
      <w:proofErr w:type="spellEnd"/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полезны в качестве инструмента для </w:t>
      </w:r>
      <w:proofErr w:type="spellStart"/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синтезирования</w:t>
      </w:r>
      <w:proofErr w:type="spellEnd"/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сложной информации, в качестве среза оценки понятийного и словарного багажа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обучающ</w:t>
      </w:r>
      <w:r w:rsidRPr="00834A5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ихся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2F2449" w:rsidRDefault="002F2449" w:rsidP="00E02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Синквейн – это не простое стихотворение, а стихотворение, написанное по следующим правилам:</w:t>
      </w: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 строка – одно существительное, выражающее главную тему cинквейна.</w:t>
      </w: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029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 строка – два прилагательных, выражающих главную мысль.</w:t>
      </w: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строка – три глагола, описывающие действия в рамках темы.</w:t>
      </w:r>
    </w:p>
    <w:p w:rsidR="00E0294A" w:rsidRDefault="00E0294A" w:rsidP="00E0294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строка – фраза, несущая определенный смысл - афоризм, при помощи которого нужно выразить своё отношение к теме. Таким афоризмом может быть крылатое выражение, цитата, пословица или составленная самим уч</w:t>
      </w: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ником фраза в контексте с темой.</w:t>
      </w:r>
    </w:p>
    <w:p w:rsidR="00E0294A" w:rsidRDefault="00E0294A" w:rsidP="00E0294A">
      <w:pPr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строка – заключение в форме существительного (ассоциация с пе</w:t>
      </w: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029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вым словом), выражает личное отношение автора синквейна к теме.</w:t>
      </w:r>
    </w:p>
    <w:p w:rsidR="002F2449" w:rsidRDefault="002F2449" w:rsidP="00E0294A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334C6" w:rsidRDefault="00F334C6" w:rsidP="00E0294A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56F38">
        <w:rPr>
          <w:b/>
          <w:color w:val="000000"/>
          <w:sz w:val="28"/>
          <w:szCs w:val="28"/>
          <w:shd w:val="clear" w:color="auto" w:fill="FFFFFF"/>
        </w:rPr>
        <w:t>Примеры синквейна</w:t>
      </w:r>
    </w:p>
    <w:p w:rsidR="00F334C6" w:rsidRP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 w:rsidRPr="00F334C6">
        <w:rPr>
          <w:b/>
          <w:i/>
          <w:color w:val="000000"/>
          <w:sz w:val="28"/>
          <w:szCs w:val="28"/>
          <w:shd w:val="clear" w:color="auto" w:fill="FFFFFF"/>
        </w:rPr>
        <w:t>Родина</w:t>
      </w:r>
    </w:p>
    <w:p w:rsidR="00F334C6" w:rsidRP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334C6">
        <w:rPr>
          <w:i/>
          <w:color w:val="000000"/>
          <w:sz w:val="28"/>
          <w:szCs w:val="28"/>
          <w:shd w:val="clear" w:color="auto" w:fill="FFFFFF"/>
        </w:rPr>
        <w:t>Бескрайняя, великая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</w:p>
    <w:p w:rsidR="00F334C6" w:rsidRP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proofErr w:type="spellStart"/>
      <w:r w:rsidRPr="00F334C6">
        <w:rPr>
          <w:i/>
          <w:color w:val="000000"/>
          <w:sz w:val="28"/>
          <w:szCs w:val="28"/>
          <w:shd w:val="clear" w:color="auto" w:fill="FFFFFF"/>
        </w:rPr>
        <w:t>Забитится</w:t>
      </w:r>
      <w:proofErr w:type="spellEnd"/>
      <w:r w:rsidRPr="00F334C6">
        <w:rPr>
          <w:i/>
          <w:color w:val="000000"/>
          <w:sz w:val="28"/>
          <w:szCs w:val="28"/>
          <w:shd w:val="clear" w:color="auto" w:fill="FFFFFF"/>
        </w:rPr>
        <w:t>, оберегает, придает силы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</w:p>
    <w:p w:rsidR="00F334C6" w:rsidRP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334C6">
        <w:rPr>
          <w:i/>
          <w:color w:val="000000"/>
          <w:sz w:val="28"/>
          <w:szCs w:val="28"/>
          <w:shd w:val="clear" w:color="auto" w:fill="FFFFFF"/>
        </w:rPr>
        <w:t>Где родился - там и пригодился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334C6">
        <w:rPr>
          <w:i/>
          <w:color w:val="000000"/>
          <w:sz w:val="28"/>
          <w:szCs w:val="28"/>
          <w:shd w:val="clear" w:color="auto" w:fill="FFFFFF"/>
        </w:rPr>
        <w:t>Мать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F334C6" w:rsidRP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 w:rsidRPr="00F334C6">
        <w:rPr>
          <w:b/>
          <w:i/>
          <w:color w:val="000000"/>
          <w:sz w:val="28"/>
          <w:szCs w:val="28"/>
          <w:shd w:val="clear" w:color="auto" w:fill="FFFFFF"/>
        </w:rPr>
        <w:t>Глагол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Сложный, интересный.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Действует, отвечает, обозначает.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Изменяется по времени.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Часть речи.</w:t>
      </w:r>
    </w:p>
    <w:p w:rsidR="00F334C6" w:rsidRDefault="00F334C6" w:rsidP="00F334C6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BF1219" w:rsidRDefault="00BF1219" w:rsidP="00F334C6">
      <w:pPr>
        <w:pStyle w:val="2"/>
        <w:shd w:val="clear" w:color="auto" w:fill="FFFFFF"/>
        <w:spacing w:before="0" w:beforeAutospacing="0" w:after="0" w:afterAutospacing="0" w:line="376" w:lineRule="atLeast"/>
        <w:jc w:val="both"/>
        <w:rPr>
          <w:color w:val="000000"/>
          <w:sz w:val="28"/>
          <w:szCs w:val="28"/>
        </w:rPr>
      </w:pPr>
      <w:r w:rsidRPr="00BF1219">
        <w:rPr>
          <w:color w:val="000000"/>
          <w:sz w:val="28"/>
          <w:szCs w:val="28"/>
        </w:rPr>
        <w:t>Достоинства метода</w:t>
      </w:r>
    </w:p>
    <w:p w:rsidR="00BF1219" w:rsidRPr="00BF1219" w:rsidRDefault="00BF1219" w:rsidP="00BF1219">
      <w:pPr>
        <w:pStyle w:val="2"/>
        <w:shd w:val="clear" w:color="auto" w:fill="FFFFFF"/>
        <w:spacing w:before="0" w:beforeAutospacing="0" w:after="0" w:afterAutospacing="0" w:line="376" w:lineRule="atLeast"/>
        <w:jc w:val="both"/>
        <w:rPr>
          <w:color w:val="000000"/>
          <w:sz w:val="28"/>
          <w:szCs w:val="28"/>
        </w:rPr>
      </w:pPr>
    </w:p>
    <w:p w:rsidR="00BF1219" w:rsidRPr="00BF1219" w:rsidRDefault="00BF1219" w:rsidP="00BF1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синквейна на уроках: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повышается интерес к изучаемому материалу;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развивается образное мышление;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развиваются творческие способности учащихся;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совершенствуются коммуникативные навыки и умения емко и лаконично выражать свои мысли;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развивается мышление и воображение;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вырабатывается способность к анализу;</w:t>
      </w:r>
    </w:p>
    <w:p w:rsidR="00BF1219" w:rsidRP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уменьшается время, отводимое на запоминание информации;</w:t>
      </w:r>
    </w:p>
    <w:p w:rsidR="00BF1219" w:rsidRDefault="00BF1219" w:rsidP="009314C3">
      <w:pPr>
        <w:numPr>
          <w:ilvl w:val="0"/>
          <w:numId w:val="29"/>
        </w:num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расширяется словарный запас.</w:t>
      </w:r>
    </w:p>
    <w:p w:rsidR="00656F38" w:rsidRPr="00BF1219" w:rsidRDefault="00656F38" w:rsidP="003A77F8">
      <w:pPr>
        <w:shd w:val="clear" w:color="auto" w:fill="FFFFFF"/>
        <w:spacing w:after="0" w:line="36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29CA" w:rsidRDefault="00E929CA" w:rsidP="00EE5377">
      <w:pPr>
        <w:pStyle w:val="a9"/>
        <w:shd w:val="clear" w:color="auto" w:fill="FFFFFF"/>
        <w:spacing w:before="0" w:beforeAutospacing="0" w:after="355" w:afterAutospacing="0"/>
        <w:jc w:val="center"/>
        <w:rPr>
          <w:b/>
          <w:sz w:val="28"/>
          <w:szCs w:val="28"/>
        </w:rPr>
      </w:pPr>
      <w:r w:rsidRPr="00D91B12">
        <w:rPr>
          <w:b/>
          <w:sz w:val="28"/>
          <w:szCs w:val="28"/>
        </w:rPr>
        <w:t>Технология «Интеллект –</w:t>
      </w:r>
      <w:r w:rsidR="005D0A89" w:rsidRPr="00D91B12">
        <w:rPr>
          <w:b/>
          <w:sz w:val="28"/>
          <w:szCs w:val="28"/>
        </w:rPr>
        <w:t xml:space="preserve"> </w:t>
      </w:r>
      <w:r w:rsidRPr="00D91B12">
        <w:rPr>
          <w:b/>
          <w:sz w:val="28"/>
          <w:szCs w:val="28"/>
        </w:rPr>
        <w:t>карт»</w:t>
      </w:r>
    </w:p>
    <w:p w:rsidR="005034B7" w:rsidRPr="00E5020A" w:rsidRDefault="00E929CA" w:rsidP="00E5020A">
      <w:pPr>
        <w:pStyle w:val="a9"/>
        <w:shd w:val="clear" w:color="auto" w:fill="FFFFFF"/>
        <w:spacing w:before="0" w:beforeAutospacing="0" w:after="355" w:afterAutospacing="0" w:line="360" w:lineRule="auto"/>
        <w:ind w:firstLine="709"/>
        <w:jc w:val="both"/>
        <w:rPr>
          <w:i/>
          <w:color w:val="444444"/>
          <w:sz w:val="28"/>
          <w:szCs w:val="28"/>
          <w:shd w:val="clear" w:color="auto" w:fill="F4F4F4"/>
        </w:rPr>
      </w:pPr>
      <w:r w:rsidRPr="00E5020A">
        <w:rPr>
          <w:i/>
          <w:color w:val="444444"/>
          <w:sz w:val="28"/>
          <w:szCs w:val="28"/>
          <w:shd w:val="clear" w:color="auto" w:fill="F4F4F4"/>
        </w:rPr>
        <w:t>Интеллект-карта помогает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р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азобраться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i/>
          <w:color w:val="444444"/>
          <w:sz w:val="28"/>
          <w:szCs w:val="28"/>
          <w:shd w:val="clear" w:color="auto" w:fill="F4F4F4"/>
        </w:rPr>
        <w:t>в большом количестве и</w:t>
      </w:r>
      <w:r w:rsidRPr="00E5020A">
        <w:rPr>
          <w:i/>
          <w:color w:val="444444"/>
          <w:sz w:val="28"/>
          <w:szCs w:val="28"/>
          <w:shd w:val="clear" w:color="auto" w:fill="F4F4F4"/>
        </w:rPr>
        <w:t>н</w:t>
      </w:r>
      <w:r w:rsidRPr="00E5020A">
        <w:rPr>
          <w:i/>
          <w:color w:val="444444"/>
          <w:sz w:val="28"/>
          <w:szCs w:val="28"/>
          <w:shd w:val="clear" w:color="auto" w:fill="F4F4F4"/>
        </w:rPr>
        <w:t>формации,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представить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i/>
          <w:color w:val="444444"/>
          <w:sz w:val="28"/>
          <w:szCs w:val="28"/>
          <w:shd w:val="clear" w:color="auto" w:fill="F4F4F4"/>
        </w:rPr>
        <w:t>ее в виде ясной структуры, что помогает ее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анал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и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зир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о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вать</w:t>
      </w:r>
      <w:r w:rsidRPr="00E5020A">
        <w:rPr>
          <w:i/>
          <w:color w:val="444444"/>
          <w:sz w:val="28"/>
          <w:szCs w:val="28"/>
          <w:shd w:val="clear" w:color="auto" w:fill="F4F4F4"/>
        </w:rPr>
        <w:t>,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генерировать</w:t>
      </w:r>
      <w:r w:rsidR="00EE5377"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i/>
          <w:color w:val="444444"/>
          <w:sz w:val="28"/>
          <w:szCs w:val="28"/>
          <w:shd w:val="clear" w:color="auto" w:fill="F4F4F4"/>
        </w:rPr>
        <w:t>новые идеи и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запоминать</w:t>
      </w:r>
      <w:r w:rsidRPr="00E5020A">
        <w:rPr>
          <w:i/>
          <w:color w:val="444444"/>
          <w:sz w:val="28"/>
          <w:szCs w:val="28"/>
          <w:shd w:val="clear" w:color="auto" w:fill="F4F4F4"/>
        </w:rPr>
        <w:t>,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вырабатывать</w:t>
      </w:r>
      <w:r w:rsidR="00EE5377"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 xml:space="preserve"> </w:t>
      </w:r>
      <w:r w:rsidR="00EE5377" w:rsidRPr="00E5020A">
        <w:rPr>
          <w:i/>
          <w:color w:val="444444"/>
          <w:sz w:val="28"/>
          <w:szCs w:val="28"/>
          <w:shd w:val="clear" w:color="auto" w:fill="F4F4F4"/>
        </w:rPr>
        <w:t xml:space="preserve">свой стиль, </w:t>
      </w:r>
      <w:r w:rsidRPr="00E5020A">
        <w:rPr>
          <w:rStyle w:val="ac"/>
          <w:i w:val="0"/>
          <w:color w:val="444444"/>
          <w:sz w:val="28"/>
          <w:szCs w:val="28"/>
          <w:shd w:val="clear" w:color="auto" w:fill="F4F4F4"/>
        </w:rPr>
        <w:t>делать мышление продуктивным</w:t>
      </w:r>
      <w:r w:rsidRPr="00E5020A">
        <w:rPr>
          <w:i/>
          <w:color w:val="444444"/>
          <w:sz w:val="28"/>
          <w:szCs w:val="28"/>
          <w:shd w:val="clear" w:color="auto" w:fill="F4F4F4"/>
        </w:rPr>
        <w:t>.</w:t>
      </w:r>
    </w:p>
    <w:p w:rsidR="006B23EC" w:rsidRPr="006B23EC" w:rsidRDefault="006B23EC" w:rsidP="003104D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21E">
        <w:rPr>
          <w:rStyle w:val="c7"/>
          <w:rFonts w:ascii="Times New Roman" w:hAnsi="Times New Roman" w:cs="Times New Roman"/>
          <w:b/>
          <w:bCs/>
          <w:sz w:val="28"/>
          <w:szCs w:val="28"/>
        </w:rPr>
        <w:t>Ментальные карт</w:t>
      </w:r>
      <w:proofErr w:type="gramStart"/>
      <w:r w:rsidRPr="00A0721E">
        <w:rPr>
          <w:rStyle w:val="c7"/>
          <w:rFonts w:ascii="Times New Roman" w:hAnsi="Times New Roman" w:cs="Times New Roman"/>
          <w:b/>
          <w:bCs/>
          <w:sz w:val="28"/>
          <w:szCs w:val="28"/>
        </w:rPr>
        <w:t>ы</w:t>
      </w:r>
      <w:r w:rsidRPr="00A0721E">
        <w:rPr>
          <w:rStyle w:val="c1"/>
          <w:rFonts w:ascii="Times New Roman" w:hAnsi="Times New Roman" w:cs="Times New Roman"/>
          <w:sz w:val="28"/>
          <w:szCs w:val="28"/>
        </w:rPr>
        <w:t>(</w:t>
      </w:r>
      <w:proofErr w:type="gramEnd"/>
      <w:r w:rsidRPr="00A0721E">
        <w:rPr>
          <w:rStyle w:val="c1"/>
          <w:rFonts w:ascii="Times New Roman" w:hAnsi="Times New Roman" w:cs="Times New Roman"/>
          <w:sz w:val="28"/>
          <w:szCs w:val="28"/>
        </w:rPr>
        <w:t xml:space="preserve">в оригинале </w:t>
      </w:r>
      <w:proofErr w:type="spellStart"/>
      <w:r w:rsidRPr="00A0721E">
        <w:rPr>
          <w:rStyle w:val="c1"/>
          <w:rFonts w:ascii="Times New Roman" w:hAnsi="Times New Roman" w:cs="Times New Roman"/>
          <w:sz w:val="28"/>
          <w:szCs w:val="28"/>
        </w:rPr>
        <w:t>Mind</w:t>
      </w:r>
      <w:proofErr w:type="spellEnd"/>
      <w:r w:rsidRPr="00A0721E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21E">
        <w:rPr>
          <w:rStyle w:val="c1"/>
          <w:rFonts w:ascii="Times New Roman" w:hAnsi="Times New Roman" w:cs="Times New Roman"/>
          <w:sz w:val="28"/>
          <w:szCs w:val="28"/>
        </w:rPr>
        <w:t>maps</w:t>
      </w:r>
      <w:proofErr w:type="spellEnd"/>
      <w:r w:rsidRPr="00A0721E">
        <w:rPr>
          <w:rStyle w:val="c1"/>
          <w:rFonts w:ascii="Times New Roman" w:hAnsi="Times New Roman" w:cs="Times New Roman"/>
          <w:sz w:val="28"/>
          <w:szCs w:val="28"/>
        </w:rPr>
        <w:t xml:space="preserve">) </w:t>
      </w:r>
      <w:r w:rsidR="00A0721E" w:rsidRPr="00A0721E">
        <w:rPr>
          <w:rStyle w:val="c1"/>
          <w:rFonts w:ascii="Times New Roman" w:hAnsi="Times New Roman" w:cs="Times New Roman"/>
          <w:sz w:val="28"/>
          <w:szCs w:val="28"/>
        </w:rPr>
        <w:t xml:space="preserve">- </w:t>
      </w:r>
      <w:r w:rsidRPr="00A0721E">
        <w:rPr>
          <w:rStyle w:val="c1"/>
          <w:rFonts w:ascii="Times New Roman" w:hAnsi="Times New Roman" w:cs="Times New Roman"/>
          <w:sz w:val="28"/>
          <w:szCs w:val="28"/>
        </w:rPr>
        <w:t>это разработка</w:t>
      </w:r>
      <w:r w:rsidR="00A509EC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A0721E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Тони </w:t>
        </w:r>
        <w:proofErr w:type="spellStart"/>
        <w:r w:rsidRPr="00A0721E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Бьюзена</w:t>
        </w:r>
        <w:proofErr w:type="spellEnd"/>
      </w:hyperlink>
      <w:r w:rsidR="00A509EC">
        <w:t xml:space="preserve"> 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- известного писателя, лектора и консультанта по вопросам инте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л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лекта, психологии обучения и проблем мышления.</w:t>
      </w:r>
    </w:p>
    <w:p w:rsidR="006B23EC" w:rsidRDefault="006B23EC" w:rsidP="003104D8">
      <w:pPr>
        <w:shd w:val="clear" w:color="auto" w:fill="FFFFFF"/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Понятно, что данный способ работы с информацией в тех или иных в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а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риациях или под другими названиями существовал еще задолго до Тони </w:t>
      </w:r>
      <w:proofErr w:type="spellStart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Бьюзена</w:t>
      </w:r>
      <w:proofErr w:type="spell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тем не менее именно Тони </w:t>
      </w:r>
      <w:proofErr w:type="spellStart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Бьюзен</w:t>
      </w:r>
      <w:proofErr w:type="spell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стал </w:t>
      </w:r>
      <w:proofErr w:type="spellStart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популизатором</w:t>
      </w:r>
      <w:proofErr w:type="spell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идеи </w:t>
      </w:r>
      <w:proofErr w:type="spellStart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теллект-карт</w:t>
      </w:r>
      <w:proofErr w:type="spell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, как эффективного способа работы с информацией.</w:t>
      </w:r>
    </w:p>
    <w:p w:rsidR="003104D8" w:rsidRPr="006B23EC" w:rsidRDefault="003104D8" w:rsidP="003104D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23EC" w:rsidRPr="00A509EC" w:rsidRDefault="006B23EC" w:rsidP="002F2449">
      <w:pPr>
        <w:shd w:val="clear" w:color="auto" w:fill="FFFFFF"/>
        <w:spacing w:after="0" w:line="360" w:lineRule="auto"/>
        <w:ind w:left="424"/>
        <w:jc w:val="both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509EC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Что такое интеллект –</w:t>
      </w:r>
      <w:r w:rsidR="00A509EC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509EC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карта</w:t>
      </w:r>
    </w:p>
    <w:p w:rsidR="006B23EC" w:rsidRPr="006B23EC" w:rsidRDefault="006B23EC" w:rsidP="006B23EC">
      <w:pPr>
        <w:pStyle w:val="c14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6B23EC">
        <w:rPr>
          <w:rStyle w:val="c1"/>
          <w:color w:val="000000"/>
          <w:sz w:val="28"/>
          <w:szCs w:val="28"/>
        </w:rPr>
        <w:t>XXI век — век огромных потоков информации</w:t>
      </w:r>
    </w:p>
    <w:p w:rsidR="00B42B79" w:rsidRDefault="00B42B79" w:rsidP="006B23EC">
      <w:pPr>
        <w:pStyle w:val="c18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</w:p>
    <w:p w:rsidR="006B23EC" w:rsidRPr="006B23EC" w:rsidRDefault="006B23EC" w:rsidP="006B23EC">
      <w:pPr>
        <w:pStyle w:val="c1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B23EC">
        <w:rPr>
          <w:rStyle w:val="c1"/>
          <w:color w:val="000000"/>
          <w:sz w:val="28"/>
          <w:szCs w:val="28"/>
        </w:rPr>
        <w:t xml:space="preserve">Как всё запомнить </w:t>
      </w:r>
      <w:proofErr w:type="gramStart"/>
      <w:r w:rsidR="001A6CC5">
        <w:rPr>
          <w:rStyle w:val="c1"/>
          <w:color w:val="000000"/>
          <w:sz w:val="28"/>
          <w:szCs w:val="28"/>
        </w:rPr>
        <w:t>обучающимся</w:t>
      </w:r>
      <w:proofErr w:type="gramEnd"/>
      <w:r w:rsidRPr="006B23EC">
        <w:rPr>
          <w:rStyle w:val="c1"/>
          <w:color w:val="000000"/>
          <w:sz w:val="28"/>
          <w:szCs w:val="28"/>
        </w:rPr>
        <w:t>? В реше</w:t>
      </w:r>
      <w:r w:rsidR="00A509EC">
        <w:rPr>
          <w:rStyle w:val="c1"/>
          <w:color w:val="000000"/>
          <w:sz w:val="28"/>
          <w:szCs w:val="28"/>
        </w:rPr>
        <w:t>нии этой проблемы могут помочь интеллект карты.</w:t>
      </w:r>
    </w:p>
    <w:p w:rsidR="006B23EC" w:rsidRPr="00A509EC" w:rsidRDefault="006B23EC" w:rsidP="006B23E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509EC">
        <w:rPr>
          <w:rStyle w:val="c21"/>
          <w:rFonts w:ascii="Times New Roman" w:hAnsi="Times New Roman" w:cs="Times New Roman"/>
          <w:bCs/>
          <w:i/>
          <w:color w:val="000000"/>
          <w:sz w:val="28"/>
          <w:szCs w:val="28"/>
        </w:rPr>
        <w:t>Интеллект-карта — это</w:t>
      </w:r>
    </w:p>
    <w:p w:rsidR="006B23EC" w:rsidRPr="006B23EC" w:rsidRDefault="005D0A89" w:rsidP="005D0A89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у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ниверсальная технология, раскрывающая потенциал нашего мозга</w:t>
      </w:r>
      <w:r w:rsidR="00A509EC">
        <w:rPr>
          <w:rStyle w:val="c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B23EC" w:rsidRPr="006B23EC" w:rsidRDefault="005D0A89" w:rsidP="005D0A89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нструмент развития памяти и мышления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B23EC" w:rsidRPr="006B23EC" w:rsidRDefault="005D0A89" w:rsidP="005D0A89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нструмент, позволяющий эффективно структурировать и обрабат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ы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вать информацию;</w:t>
      </w:r>
    </w:p>
    <w:p w:rsidR="006B23EC" w:rsidRPr="006B23EC" w:rsidRDefault="005D0A89" w:rsidP="005D0A89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="006B23EC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нструмент, позволяющий мыслить, используя весь свой творческий и интеллектуальный потенциал.</w:t>
      </w:r>
    </w:p>
    <w:p w:rsidR="006B23EC" w:rsidRPr="006B23EC" w:rsidRDefault="006B23EC" w:rsidP="005D0A8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A509EC">
        <w:rPr>
          <w:rStyle w:val="c7"/>
          <w:rFonts w:ascii="Times New Roman" w:hAnsi="Times New Roman" w:cs="Times New Roman"/>
          <w:bCs/>
          <w:i/>
          <w:color w:val="000000"/>
          <w:sz w:val="28"/>
          <w:szCs w:val="28"/>
        </w:rPr>
        <w:t>Интеллект-карты</w:t>
      </w:r>
      <w:proofErr w:type="spellEnd"/>
      <w:proofErr w:type="gramEnd"/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используются для решения таких задач, как </w:t>
      </w:r>
      <w:r w:rsidR="002F2449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зап</w:t>
      </w:r>
      <w:r w:rsidR="002F2449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о</w:t>
      </w:r>
      <w:r w:rsidR="002F2449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минание больших объемов информации</w:t>
      </w:r>
      <w:r w:rsidR="002F2449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="002F2449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разработка сложных проектов</w:t>
      </w:r>
      <w:r w:rsidR="002F2449">
        <w:rPr>
          <w:rStyle w:val="c1"/>
          <w:rFonts w:ascii="Times New Roman" w:hAnsi="Times New Roman" w:cs="Times New Roman"/>
          <w:color w:val="000000"/>
          <w:sz w:val="28"/>
          <w:szCs w:val="28"/>
        </w:rPr>
        <w:t>,</w:t>
      </w:r>
      <w:r w:rsidR="002F2449"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пр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о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ведение презентаций, принятие решений, планирование своего времени,    собственное обучение, разв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Pr="006B23EC">
        <w:rPr>
          <w:rStyle w:val="c1"/>
          <w:rFonts w:ascii="Times New Roman" w:hAnsi="Times New Roman" w:cs="Times New Roman"/>
          <w:color w:val="000000"/>
          <w:sz w:val="28"/>
          <w:szCs w:val="28"/>
        </w:rPr>
        <w:t>тие, и многих других</w:t>
      </w:r>
      <w:r w:rsidR="00A509EC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6B23EC" w:rsidRPr="00A509EC" w:rsidRDefault="006B23EC" w:rsidP="002F2449">
      <w:pPr>
        <w:shd w:val="clear" w:color="auto" w:fill="FFFFFF"/>
        <w:spacing w:after="0" w:line="360" w:lineRule="auto"/>
        <w:ind w:left="424"/>
        <w:jc w:val="both"/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509EC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Принципы  создания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Стиль</w:t>
      </w:r>
      <w:r w:rsidR="00A509EC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-  с</w:t>
      </w: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вой собственный</w:t>
      </w:r>
    </w:p>
    <w:p w:rsidR="006D5AE8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Не стремитесь подражать кому-то другому. 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Преувеличивайте</w:t>
      </w:r>
    </w:p>
    <w:p w:rsidR="006D5AE8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Если что-то утрированно, преувеличенно - то это лучше запоминается. 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Несерьезный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Юмор великая сила</w:t>
      </w:r>
      <w:proofErr w:type="gramStart"/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Добавляйте в карту немного легкого юмора! Это пойдет ей на пользу.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Красивый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Красивая карта – это красивая карта. Она и больше притягивает взгляд. Р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суйте красиво!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Бумага</w:t>
      </w:r>
      <w:r w:rsidR="00622C5B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– лучше б</w:t>
      </w: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елая</w:t>
      </w:r>
      <w:r w:rsidR="00622C5B"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, </w:t>
      </w: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А</w:t>
      </w:r>
      <w:proofErr w:type="gramStart"/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4</w:t>
      </w:r>
      <w:proofErr w:type="gramEnd"/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или А3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Лучше брать размер бумаги с запасом!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color w:val="000000"/>
          <w:sz w:val="28"/>
          <w:szCs w:val="28"/>
        </w:rPr>
        <w:t>Альбомная ориентация</w:t>
      </w:r>
    </w:p>
    <w:p w:rsidR="006D5AE8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Карта имеет тенденцию расти в бока. </w:t>
      </w:r>
    </w:p>
    <w:p w:rsidR="006D5AE8" w:rsidRPr="00E5020A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i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Центральный образ</w:t>
      </w:r>
      <w:r w:rsidR="00622C5B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- о</w:t>
      </w:r>
      <w:r w:rsidRPr="00E5020A">
        <w:rPr>
          <w:rStyle w:val="c1"/>
          <w:rFonts w:ascii="Times New Roman" w:hAnsi="Times New Roman" w:cs="Times New Roman"/>
          <w:i/>
          <w:sz w:val="28"/>
          <w:szCs w:val="28"/>
        </w:rPr>
        <w:t xml:space="preserve">бычно в центре листа. 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Образ должен сразу привлекать внимание. Для этого его рисуем ярким!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color w:val="000000"/>
          <w:sz w:val="28"/>
          <w:szCs w:val="28"/>
        </w:rPr>
        <w:t>Цветной (&gt;3 цветов)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Структура</w:t>
      </w:r>
      <w:r w:rsidR="00622C5B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- р</w:t>
      </w: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адиальная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Соблюдаем принцип иерархичности. Ближе к центру – более важные пон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я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тия. Дальше от центра – менее важные понятия. </w:t>
      </w:r>
    </w:p>
    <w:p w:rsidR="006B23EC" w:rsidRPr="00D67463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Пишем только ключевые слова. В результате у нас на карте нарисовано 20-30 слов, а эти 20-30 слов иногда за собой хранят информацию с 20-30 страниц текста. </w:t>
      </w:r>
    </w:p>
    <w:p w:rsidR="006D5AE8" w:rsidRPr="00622C5B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/>
          <w:bCs/>
          <w:i/>
          <w:sz w:val="28"/>
          <w:szCs w:val="28"/>
        </w:rPr>
        <w:t>Буквы</w:t>
      </w:r>
      <w:r w:rsidR="00622C5B" w:rsidRPr="00622C5B">
        <w:rPr>
          <w:rStyle w:val="c3"/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P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>тараемся писать печатны</w:t>
      </w:r>
      <w:r w:rsidR="00622C5B" w:rsidRP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>е.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Цвета</w:t>
      </w:r>
      <w:r w:rsidR="00622C5B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- ч</w:t>
      </w: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ем больше</w:t>
      </w:r>
      <w:r w:rsidR="00622C5B"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,</w:t>
      </w: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 xml:space="preserve"> тем лучше</w:t>
      </w:r>
    </w:p>
    <w:p w:rsidR="0032771A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4-8 цветов обычно хватает для большинства карт. </w:t>
      </w:r>
    </w:p>
    <w:p w:rsidR="006D5AE8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Линии 1-го уровня рисуем чуть толще. </w:t>
      </w:r>
    </w:p>
    <w:p w:rsidR="006B23EC" w:rsidRPr="006D5AE8" w:rsidRDefault="006D5AE8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5AE8">
        <w:rPr>
          <w:rStyle w:val="c3"/>
          <w:rFonts w:ascii="Times New Roman" w:hAnsi="Times New Roman" w:cs="Times New Roman"/>
          <w:bCs/>
          <w:color w:val="000000"/>
          <w:sz w:val="28"/>
          <w:szCs w:val="28"/>
        </w:rPr>
        <w:t>Линии п</w:t>
      </w:r>
      <w:r w:rsidR="006B23EC" w:rsidRPr="006D5AE8">
        <w:rPr>
          <w:rStyle w:val="c3"/>
          <w:rFonts w:ascii="Times New Roman" w:hAnsi="Times New Roman" w:cs="Times New Roman"/>
          <w:bCs/>
          <w:color w:val="000000"/>
          <w:sz w:val="28"/>
          <w:szCs w:val="28"/>
        </w:rPr>
        <w:t>оказывают связи</w:t>
      </w:r>
    </w:p>
    <w:p w:rsidR="006B23EC" w:rsidRPr="00E5020A" w:rsidRDefault="006B23EC" w:rsidP="00D67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20A">
        <w:rPr>
          <w:rStyle w:val="c7"/>
          <w:rFonts w:ascii="Times New Roman" w:hAnsi="Times New Roman" w:cs="Times New Roman"/>
          <w:bCs/>
          <w:i/>
          <w:sz w:val="28"/>
          <w:szCs w:val="28"/>
        </w:rPr>
        <w:t>Картинки</w:t>
      </w:r>
      <w:r w:rsidR="00622C5B" w:rsidRPr="00E5020A">
        <w:rPr>
          <w:rStyle w:val="c7"/>
          <w:rFonts w:ascii="Times New Roman" w:hAnsi="Times New Roman" w:cs="Times New Roman"/>
          <w:bCs/>
          <w:i/>
          <w:sz w:val="28"/>
          <w:szCs w:val="28"/>
        </w:rPr>
        <w:t xml:space="preserve"> - и</w:t>
      </w:r>
      <w:r w:rsidRPr="00E5020A">
        <w:rPr>
          <w:rStyle w:val="c3"/>
          <w:rFonts w:ascii="Times New Roman" w:hAnsi="Times New Roman" w:cs="Times New Roman"/>
          <w:bCs/>
          <w:i/>
          <w:sz w:val="28"/>
          <w:szCs w:val="28"/>
        </w:rPr>
        <w:t>спользовать везде, где возможно</w:t>
      </w:r>
    </w:p>
    <w:p w:rsidR="006B23EC" w:rsidRPr="00D67463" w:rsidRDefault="006B23EC" w:rsidP="006D5AE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Картинки, рисунки, визуальные образы – запомин</w:t>
      </w:r>
      <w:r w:rsid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аются в 10 раз </w:t>
      </w:r>
      <w:proofErr w:type="gramStart"/>
      <w:r w:rsid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>лучше</w:t>
      </w:r>
      <w:proofErr w:type="gramEnd"/>
      <w:r w:rsid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чем слова.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23EC" w:rsidRDefault="006B23EC" w:rsidP="00D67463">
      <w:pPr>
        <w:shd w:val="clear" w:color="auto" w:fill="FFFFFF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Если нет возможности нарисовать сложные рисунки – то тогда стараемся </w:t>
      </w:r>
      <w:proofErr w:type="gramStart"/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н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а</w:t>
      </w:r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рисовать</w:t>
      </w:r>
      <w:proofErr w:type="gramEnd"/>
      <w:r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хотя бы простейшие символы. Символы можно использовать как свои собственные, так и общепринятые.</w:t>
      </w:r>
    </w:p>
    <w:p w:rsidR="006B23EC" w:rsidRPr="00622C5B" w:rsidRDefault="006B23EC" w:rsidP="00622C5B">
      <w:pPr>
        <w:shd w:val="clear" w:color="auto" w:fill="FFFFFF"/>
        <w:spacing w:after="0" w:line="360" w:lineRule="auto"/>
        <w:ind w:left="4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C5B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Где используем</w:t>
      </w:r>
      <w:r w:rsidR="00E5020A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B23EC" w:rsidRPr="00D67463" w:rsidRDefault="00622C5B" w:rsidP="000E154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ля анализа учебного материала</w:t>
      </w:r>
    </w:p>
    <w:p w:rsidR="006B23EC" w:rsidRPr="00D67463" w:rsidRDefault="00622C5B" w:rsidP="000E154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ля обобщения материала</w:t>
      </w:r>
    </w:p>
    <w:p w:rsidR="006B23EC" w:rsidRPr="00D67463" w:rsidRDefault="00622C5B" w:rsidP="000E154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ля концентрации внимания на главном</w:t>
      </w:r>
    </w:p>
    <w:p w:rsidR="006B23EC" w:rsidRPr="00D67463" w:rsidRDefault="00622C5B" w:rsidP="000E154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ля компактного вида записей</w:t>
      </w:r>
    </w:p>
    <w:p w:rsidR="006B23EC" w:rsidRPr="00D67463" w:rsidRDefault="00622C5B" w:rsidP="000E154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ля доступного изложения своего мнения и мыслей</w:t>
      </w:r>
    </w:p>
    <w:p w:rsidR="000E1540" w:rsidRDefault="006D5AE8" w:rsidP="003320E0">
      <w:pPr>
        <w:shd w:val="clear" w:color="auto" w:fill="FFFFFF"/>
        <w:spacing w:after="0" w:line="360" w:lineRule="auto"/>
        <w:ind w:firstLine="709"/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С</w:t>
      </w:r>
      <w:r w:rsidR="00622C5B">
        <w:rPr>
          <w:rStyle w:val="c1"/>
          <w:rFonts w:ascii="Times New Roman" w:hAnsi="Times New Roman" w:cs="Times New Roman"/>
          <w:color w:val="000000"/>
          <w:sz w:val="28"/>
          <w:szCs w:val="28"/>
        </w:rPr>
        <w:t>овет – рисуйте руками</w:t>
      </w:r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="006B23EC" w:rsidRPr="000E1540">
        <w:rPr>
          <w:rStyle w:val="c1"/>
          <w:rFonts w:ascii="Times New Roman" w:hAnsi="Times New Roman" w:cs="Times New Roman"/>
          <w:sz w:val="28"/>
          <w:szCs w:val="28"/>
        </w:rPr>
        <w:t>не </w:t>
      </w:r>
      <w:hyperlink r:id="rId17" w:history="1">
        <w:r w:rsidR="006B23EC" w:rsidRPr="000E154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на компьютере</w:t>
        </w:r>
      </w:hyperlink>
      <w:r w:rsidR="006B23EC" w:rsidRPr="00D67463">
        <w:rPr>
          <w:rStyle w:val="c1"/>
          <w:rFonts w:ascii="Times New Roman" w:hAnsi="Times New Roman" w:cs="Times New Roman"/>
          <w:color w:val="000000"/>
          <w:sz w:val="28"/>
          <w:szCs w:val="28"/>
        </w:rPr>
        <w:t>. Надо включить в работу правое полушарие мозга, а творчество (не в художественном значении, а как процесс) все же ближе к традиционным инструментам.</w:t>
      </w:r>
      <w:r w:rsidR="00AF2134" w:rsidRPr="00AF2134">
        <w:t xml:space="preserve"> </w:t>
      </w:r>
    </w:p>
    <w:p w:rsidR="003320E0" w:rsidRPr="0013748A" w:rsidRDefault="005F5605" w:rsidP="003320E0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748A">
        <w:rPr>
          <w:rFonts w:ascii="Times New Roman" w:hAnsi="Times New Roman" w:cs="Times New Roman"/>
          <w:b/>
          <w:sz w:val="28"/>
          <w:szCs w:val="28"/>
        </w:rPr>
        <w:t>Пример</w:t>
      </w:r>
      <w:r w:rsidR="00622C5B">
        <w:rPr>
          <w:rFonts w:ascii="Times New Roman" w:hAnsi="Times New Roman" w:cs="Times New Roman"/>
          <w:b/>
          <w:sz w:val="28"/>
          <w:szCs w:val="28"/>
        </w:rPr>
        <w:t>ы:</w:t>
      </w:r>
    </w:p>
    <w:p w:rsidR="0032771A" w:rsidRDefault="00AF2134" w:rsidP="000E1540">
      <w:pPr>
        <w:shd w:val="clear" w:color="auto" w:fill="FFFFFF"/>
        <w:spacing w:after="0" w:line="360" w:lineRule="auto"/>
        <w:jc w:val="center"/>
        <w:rPr>
          <w:rFonts w:ascii="Roboto-Regular" w:hAnsi="Roboto-Regular"/>
          <w:b/>
          <w:bCs/>
          <w:color w:val="4F81BD" w:themeColor="accent1"/>
          <w:sz w:val="28"/>
          <w:szCs w:val="28"/>
        </w:rPr>
      </w:pPr>
      <w:r>
        <w:rPr>
          <w:rFonts w:ascii="Roboto-Regular" w:hAnsi="Roboto-Regular"/>
          <w:b/>
          <w:bCs/>
          <w:noProof/>
          <w:color w:val="4F81BD" w:themeColor="accent1"/>
          <w:sz w:val="28"/>
          <w:szCs w:val="28"/>
          <w:lang w:eastAsia="ru-RU"/>
        </w:rPr>
        <w:lastRenderedPageBreak/>
        <w:drawing>
          <wp:inline distT="0" distB="0" distL="0" distR="0">
            <wp:extent cx="2819566" cy="2177377"/>
            <wp:effectExtent l="19050" t="0" r="0" b="0"/>
            <wp:docPr id="15" name="Рисунок 15" descr="C:\Users\Орлова Ольга\Desktop\hello_html_29971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Орлова Ольга\Desktop\hello_html_2997119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132" cy="2179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93D" w:rsidRDefault="00CC093D" w:rsidP="000E1540">
      <w:pPr>
        <w:shd w:val="clear" w:color="auto" w:fill="FFFFFF"/>
        <w:spacing w:after="0" w:line="360" w:lineRule="auto"/>
        <w:jc w:val="center"/>
        <w:rPr>
          <w:rFonts w:ascii="Roboto-Regular" w:hAnsi="Roboto-Regular"/>
          <w:b/>
          <w:bCs/>
          <w:color w:val="4F81BD" w:themeColor="accent1"/>
          <w:sz w:val="28"/>
          <w:szCs w:val="28"/>
        </w:rPr>
      </w:pPr>
    </w:p>
    <w:p w:rsidR="0098367E" w:rsidRDefault="0013309D" w:rsidP="004D43C7">
      <w:pPr>
        <w:pStyle w:val="a9"/>
        <w:shd w:val="clear" w:color="auto" w:fill="FFFFFF"/>
        <w:spacing w:before="0" w:beforeAutospacing="0" w:after="355" w:afterAutospacing="0"/>
        <w:jc w:val="center"/>
        <w:rPr>
          <w:rFonts w:ascii="Roboto-Regular" w:hAnsi="Roboto-Regular"/>
          <w:b/>
          <w:bCs/>
          <w:color w:val="4F81BD" w:themeColor="accent1"/>
          <w:sz w:val="28"/>
          <w:szCs w:val="28"/>
        </w:rPr>
      </w:pPr>
      <w:r>
        <w:rPr>
          <w:rFonts w:ascii="Roboto-Regular" w:hAnsi="Roboto-Regular"/>
          <w:b/>
          <w:bCs/>
          <w:noProof/>
          <w:color w:val="4F81BD" w:themeColor="accent1"/>
          <w:sz w:val="28"/>
          <w:szCs w:val="28"/>
        </w:rPr>
        <w:drawing>
          <wp:inline distT="0" distB="0" distL="0" distR="0">
            <wp:extent cx="3193277" cy="2106174"/>
            <wp:effectExtent l="19050" t="0" r="7123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36" cy="21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4AF" w:rsidRDefault="00B534AF" w:rsidP="00E479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Cs/>
          <w:color w:val="4F81BD" w:themeColor="accent1"/>
          <w:sz w:val="28"/>
          <w:szCs w:val="28"/>
        </w:rPr>
      </w:pPr>
    </w:p>
    <w:p w:rsidR="00F666D6" w:rsidRDefault="00F666D6" w:rsidP="00E479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Cs/>
          <w:color w:val="4F81BD" w:themeColor="accent1"/>
          <w:sz w:val="28"/>
          <w:szCs w:val="28"/>
        </w:rPr>
      </w:pPr>
    </w:p>
    <w:p w:rsidR="00E47965" w:rsidRDefault="007756B5" w:rsidP="007756B5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669"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</w:p>
    <w:p w:rsidR="008579FB" w:rsidRPr="008834EF" w:rsidRDefault="008579FB" w:rsidP="00B534AF">
      <w:pPr>
        <w:pStyle w:val="c0"/>
        <w:shd w:val="clear" w:color="auto" w:fill="FFFFFF"/>
        <w:spacing w:before="0" w:beforeAutospacing="0" w:after="0" w:afterAutospacing="0"/>
        <w:ind w:left="5664"/>
        <w:jc w:val="right"/>
        <w:rPr>
          <w:rFonts w:ascii="Calibri" w:hAnsi="Calibri"/>
          <w:i/>
          <w:color w:val="000000"/>
          <w:sz w:val="20"/>
          <w:szCs w:val="20"/>
        </w:rPr>
      </w:pPr>
      <w:r w:rsidRPr="008834EF">
        <w:rPr>
          <w:rStyle w:val="c5"/>
          <w:i/>
          <w:color w:val="000000"/>
          <w:sz w:val="28"/>
          <w:szCs w:val="28"/>
        </w:rPr>
        <w:t>Здоровье – это не всё,</w:t>
      </w:r>
    </w:p>
    <w:p w:rsidR="008579FB" w:rsidRPr="008834EF" w:rsidRDefault="008579FB" w:rsidP="00B534AF">
      <w:pPr>
        <w:pStyle w:val="c0"/>
        <w:shd w:val="clear" w:color="auto" w:fill="FFFFFF"/>
        <w:spacing w:before="0" w:beforeAutospacing="0" w:after="0" w:afterAutospacing="0"/>
        <w:ind w:left="5664"/>
        <w:jc w:val="right"/>
        <w:rPr>
          <w:rFonts w:ascii="Calibri" w:hAnsi="Calibri"/>
          <w:i/>
          <w:color w:val="000000"/>
          <w:sz w:val="20"/>
          <w:szCs w:val="20"/>
        </w:rPr>
      </w:pPr>
      <w:r w:rsidRPr="008834EF">
        <w:rPr>
          <w:rStyle w:val="c5"/>
          <w:i/>
          <w:color w:val="000000"/>
          <w:sz w:val="28"/>
          <w:szCs w:val="28"/>
        </w:rPr>
        <w:t xml:space="preserve"> но всё без здоровья – ничто!</w:t>
      </w:r>
    </w:p>
    <w:p w:rsidR="008579FB" w:rsidRDefault="008579FB" w:rsidP="00B534AF">
      <w:pPr>
        <w:pStyle w:val="c0"/>
        <w:shd w:val="clear" w:color="auto" w:fill="FFFFFF"/>
        <w:spacing w:before="0" w:beforeAutospacing="0" w:after="0" w:afterAutospacing="0"/>
        <w:ind w:left="5664"/>
        <w:jc w:val="right"/>
        <w:rPr>
          <w:rStyle w:val="c5"/>
          <w:i/>
          <w:color w:val="000000"/>
          <w:sz w:val="28"/>
          <w:szCs w:val="28"/>
        </w:rPr>
      </w:pPr>
      <w:r w:rsidRPr="008834EF">
        <w:rPr>
          <w:rStyle w:val="c5"/>
          <w:i/>
          <w:color w:val="000000"/>
          <w:sz w:val="28"/>
          <w:szCs w:val="28"/>
        </w:rPr>
        <w:t>Сократ</w:t>
      </w:r>
    </w:p>
    <w:p w:rsidR="00050669" w:rsidRPr="008834EF" w:rsidRDefault="00050669" w:rsidP="00B534AF">
      <w:pPr>
        <w:pStyle w:val="c0"/>
        <w:shd w:val="clear" w:color="auto" w:fill="FFFFFF"/>
        <w:spacing w:before="0" w:beforeAutospacing="0" w:after="0" w:afterAutospacing="0"/>
        <w:ind w:left="5664"/>
        <w:jc w:val="right"/>
        <w:rPr>
          <w:rFonts w:ascii="Calibri" w:hAnsi="Calibri"/>
          <w:i/>
          <w:color w:val="000000"/>
          <w:sz w:val="20"/>
          <w:szCs w:val="20"/>
        </w:rPr>
      </w:pPr>
    </w:p>
    <w:p w:rsidR="008579FB" w:rsidRDefault="008579FB" w:rsidP="008834EF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Охрану здоровья детей можно назвать приоритетным направлением деятельности всего общества, поскольку лишь здоровые дети в состо</w:t>
      </w:r>
      <w:r>
        <w:rPr>
          <w:rStyle w:val="c5"/>
          <w:color w:val="000000"/>
          <w:sz w:val="28"/>
          <w:szCs w:val="28"/>
        </w:rPr>
        <w:t>я</w:t>
      </w:r>
      <w:r>
        <w:rPr>
          <w:rStyle w:val="c5"/>
          <w:color w:val="000000"/>
          <w:sz w:val="28"/>
          <w:szCs w:val="28"/>
        </w:rPr>
        <w:t>нии должным образом усваивать полученные знания и в будущем спосо</w:t>
      </w:r>
      <w:r>
        <w:rPr>
          <w:rStyle w:val="c5"/>
          <w:color w:val="000000"/>
          <w:sz w:val="28"/>
          <w:szCs w:val="28"/>
        </w:rPr>
        <w:t>б</w:t>
      </w:r>
      <w:r>
        <w:rPr>
          <w:rStyle w:val="c5"/>
          <w:color w:val="000000"/>
          <w:sz w:val="28"/>
          <w:szCs w:val="28"/>
        </w:rPr>
        <w:t xml:space="preserve">ны заниматься производительно-полезным трудом. </w:t>
      </w:r>
    </w:p>
    <w:p w:rsidR="00425213" w:rsidRPr="00425213" w:rsidRDefault="00425213" w:rsidP="00425213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Calibri" w:hAnsi="Calibri"/>
          <w:b/>
          <w:color w:val="000000"/>
          <w:sz w:val="20"/>
          <w:szCs w:val="20"/>
        </w:rPr>
      </w:pPr>
      <w:r w:rsidRPr="00425213">
        <w:rPr>
          <w:rStyle w:val="c5"/>
          <w:b/>
          <w:color w:val="000000"/>
          <w:sz w:val="28"/>
          <w:szCs w:val="28"/>
        </w:rPr>
        <w:t>Слайд 44</w:t>
      </w:r>
    </w:p>
    <w:p w:rsidR="008579FB" w:rsidRDefault="008579FB" w:rsidP="008834EF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      Проблема здоровья молодежи сегодня как никогда актуальна. </w:t>
      </w:r>
    </w:p>
    <w:p w:rsidR="00906098" w:rsidRDefault="00906098" w:rsidP="00906098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Calibri" w:hAnsi="Calibri"/>
          <w:color w:val="000000"/>
          <w:sz w:val="20"/>
          <w:szCs w:val="20"/>
        </w:rPr>
      </w:pPr>
      <w:r w:rsidRPr="00906098">
        <w:rPr>
          <w:rStyle w:val="c5"/>
          <w:noProof/>
          <w:color w:val="000000"/>
          <w:sz w:val="28"/>
        </w:rPr>
        <w:lastRenderedPageBreak/>
        <w:drawing>
          <wp:inline distT="0" distB="0" distL="0" distR="0">
            <wp:extent cx="2581027" cy="1089329"/>
            <wp:effectExtent l="19050" t="0" r="0" b="0"/>
            <wp:docPr id="17" name="Рисунок 2" descr="YkLVjayQl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YkLVjayQla"/>
                    <pic:cNvPicPr>
                      <a:picLocks noGrp="1"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201" cy="108898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8579FB" w:rsidRDefault="008579FB" w:rsidP="008834EF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Наблюдения за состоянием здоровья обучающихся показывает стойкую тенденцию ухудшения показателей: уменьшается количество здоровых по</w:t>
      </w:r>
      <w:r>
        <w:rPr>
          <w:rStyle w:val="c5"/>
          <w:color w:val="000000"/>
          <w:sz w:val="28"/>
          <w:szCs w:val="28"/>
        </w:rPr>
        <w:t>д</w:t>
      </w:r>
      <w:r>
        <w:rPr>
          <w:rStyle w:val="c5"/>
          <w:color w:val="000000"/>
          <w:sz w:val="28"/>
          <w:szCs w:val="28"/>
        </w:rPr>
        <w:t>ростков и увеличивается количество с хроническими заболеваниями. Поэт</w:t>
      </w:r>
      <w:r>
        <w:rPr>
          <w:rStyle w:val="c5"/>
          <w:color w:val="000000"/>
          <w:sz w:val="28"/>
          <w:szCs w:val="28"/>
        </w:rPr>
        <w:t>о</w:t>
      </w:r>
      <w:r>
        <w:rPr>
          <w:rStyle w:val="c5"/>
          <w:color w:val="000000"/>
          <w:sz w:val="28"/>
          <w:szCs w:val="28"/>
        </w:rPr>
        <w:t xml:space="preserve">му здоровье </w:t>
      </w:r>
      <w:proofErr w:type="gramStart"/>
      <w:r>
        <w:rPr>
          <w:rStyle w:val="c5"/>
          <w:color w:val="000000"/>
          <w:sz w:val="28"/>
          <w:szCs w:val="28"/>
        </w:rPr>
        <w:t>обучающихся</w:t>
      </w:r>
      <w:proofErr w:type="gramEnd"/>
      <w:r>
        <w:rPr>
          <w:rStyle w:val="c5"/>
          <w:color w:val="000000"/>
          <w:sz w:val="28"/>
          <w:szCs w:val="28"/>
        </w:rPr>
        <w:t>, как важнейший элемент качества жизни необх</w:t>
      </w:r>
      <w:r>
        <w:rPr>
          <w:rStyle w:val="c5"/>
          <w:color w:val="000000"/>
          <w:sz w:val="28"/>
          <w:szCs w:val="28"/>
        </w:rPr>
        <w:t>о</w:t>
      </w:r>
      <w:r>
        <w:rPr>
          <w:rStyle w:val="c5"/>
          <w:color w:val="000000"/>
          <w:sz w:val="28"/>
          <w:szCs w:val="28"/>
        </w:rPr>
        <w:t xml:space="preserve">димо рассматривать в контексте образования. </w:t>
      </w:r>
    </w:p>
    <w:p w:rsidR="008579FB" w:rsidRDefault="008579FB" w:rsidP="008834EF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 xml:space="preserve">Под </w:t>
      </w:r>
      <w:proofErr w:type="spellStart"/>
      <w:r>
        <w:rPr>
          <w:rStyle w:val="c5"/>
          <w:color w:val="000000"/>
          <w:sz w:val="28"/>
          <w:szCs w:val="28"/>
        </w:rPr>
        <w:t>здоровьесберегающими</w:t>
      </w:r>
      <w:proofErr w:type="spellEnd"/>
      <w:r>
        <w:rPr>
          <w:rStyle w:val="c5"/>
          <w:color w:val="000000"/>
          <w:sz w:val="28"/>
          <w:szCs w:val="28"/>
        </w:rPr>
        <w:t xml:space="preserve"> технологиями понимают систему мер по охране и укреплению здоровья обучающихся.</w:t>
      </w:r>
    </w:p>
    <w:p w:rsidR="008579FB" w:rsidRDefault="008579FB" w:rsidP="008834EF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Здоровьесберегающие технологии - предполагают совокупность пед</w:t>
      </w:r>
      <w:r>
        <w:rPr>
          <w:rStyle w:val="c5"/>
          <w:color w:val="000000"/>
          <w:sz w:val="28"/>
          <w:szCs w:val="28"/>
        </w:rPr>
        <w:t>а</w:t>
      </w:r>
      <w:r>
        <w:rPr>
          <w:rStyle w:val="c5"/>
          <w:color w:val="000000"/>
          <w:sz w:val="28"/>
          <w:szCs w:val="28"/>
        </w:rPr>
        <w:t>гогических, психологических и медицинских воздействий, направленных на защиту и обеспечение здоровья, формирование ценного отношения к своему здоровью.</w:t>
      </w:r>
    </w:p>
    <w:p w:rsidR="007D4B02" w:rsidRPr="008834EF" w:rsidRDefault="007D4B02" w:rsidP="00050669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/>
          <w:b/>
          <w:color w:val="000000"/>
          <w:sz w:val="20"/>
          <w:szCs w:val="20"/>
        </w:rPr>
      </w:pPr>
      <w:r w:rsidRPr="008834EF">
        <w:rPr>
          <w:rStyle w:val="c33"/>
          <w:b/>
          <w:color w:val="000000"/>
          <w:sz w:val="28"/>
          <w:szCs w:val="28"/>
        </w:rPr>
        <w:t xml:space="preserve">Основными элементами </w:t>
      </w:r>
      <w:proofErr w:type="spellStart"/>
      <w:r w:rsidRPr="008834EF">
        <w:rPr>
          <w:rStyle w:val="c33"/>
          <w:b/>
          <w:color w:val="000000"/>
          <w:sz w:val="28"/>
          <w:szCs w:val="28"/>
        </w:rPr>
        <w:t>здоровьесберегающих</w:t>
      </w:r>
      <w:proofErr w:type="spellEnd"/>
      <w:r w:rsidRPr="008834EF">
        <w:rPr>
          <w:rStyle w:val="c33"/>
          <w:b/>
          <w:color w:val="000000"/>
          <w:sz w:val="28"/>
          <w:szCs w:val="28"/>
        </w:rPr>
        <w:t xml:space="preserve"> технологий</w:t>
      </w:r>
      <w:r w:rsidRPr="008834EF">
        <w:rPr>
          <w:rStyle w:val="c5"/>
          <w:b/>
          <w:color w:val="000000"/>
          <w:sz w:val="28"/>
          <w:szCs w:val="28"/>
        </w:rPr>
        <w:t> являются:</w:t>
      </w:r>
    </w:p>
    <w:p w:rsidR="007D4B02" w:rsidRDefault="007D4B02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 xml:space="preserve">1. </w:t>
      </w:r>
      <w:r w:rsidR="00050669">
        <w:rPr>
          <w:rStyle w:val="c5"/>
          <w:color w:val="000000"/>
          <w:sz w:val="28"/>
          <w:szCs w:val="28"/>
        </w:rPr>
        <w:t>ф</w:t>
      </w:r>
      <w:r>
        <w:rPr>
          <w:rStyle w:val="c5"/>
          <w:color w:val="000000"/>
          <w:sz w:val="28"/>
          <w:szCs w:val="28"/>
        </w:rPr>
        <w:t>из. паузы (если писали – для глаз и пальцев; если слушали  - для снятия напряжения, смены позы)</w:t>
      </w:r>
    </w:p>
    <w:p w:rsidR="007D4B02" w:rsidRDefault="007D4B02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 xml:space="preserve">2. </w:t>
      </w:r>
      <w:r w:rsidR="00050669">
        <w:rPr>
          <w:rStyle w:val="c5"/>
          <w:color w:val="000000"/>
          <w:sz w:val="28"/>
          <w:szCs w:val="28"/>
        </w:rPr>
        <w:t>р</w:t>
      </w:r>
      <w:r>
        <w:rPr>
          <w:rStyle w:val="c5"/>
          <w:color w:val="000000"/>
          <w:sz w:val="28"/>
          <w:szCs w:val="28"/>
        </w:rPr>
        <w:t>абота по предупреждению утомляемости глаз на уроках</w:t>
      </w:r>
    </w:p>
    <w:p w:rsidR="007D4B02" w:rsidRDefault="007D4B02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 xml:space="preserve">3. </w:t>
      </w:r>
      <w:r w:rsidR="00050669">
        <w:rPr>
          <w:rStyle w:val="c5"/>
          <w:color w:val="000000"/>
          <w:sz w:val="28"/>
          <w:szCs w:val="28"/>
        </w:rPr>
        <w:t>ф</w:t>
      </w:r>
      <w:r>
        <w:rPr>
          <w:rStyle w:val="c5"/>
          <w:color w:val="000000"/>
          <w:sz w:val="28"/>
          <w:szCs w:val="28"/>
        </w:rPr>
        <w:t>ормирование навыков здорового образа жизни</w:t>
      </w:r>
    </w:p>
    <w:p w:rsidR="007D4B02" w:rsidRDefault="007D4B02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 xml:space="preserve">4. </w:t>
      </w:r>
      <w:r w:rsidR="00050669">
        <w:rPr>
          <w:rStyle w:val="c5"/>
          <w:color w:val="000000"/>
          <w:sz w:val="28"/>
          <w:szCs w:val="28"/>
        </w:rPr>
        <w:t>н</w:t>
      </w:r>
      <w:r>
        <w:rPr>
          <w:rStyle w:val="c5"/>
          <w:color w:val="000000"/>
          <w:sz w:val="28"/>
          <w:szCs w:val="28"/>
        </w:rPr>
        <w:t>аличие эмоциональных разрядок</w:t>
      </w:r>
      <w:r w:rsidR="008834EF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>(</w:t>
      </w:r>
      <w:r w:rsidR="00050669">
        <w:rPr>
          <w:rStyle w:val="c5"/>
          <w:color w:val="000000"/>
          <w:sz w:val="28"/>
          <w:szCs w:val="28"/>
        </w:rPr>
        <w:t>шутки, улыбки, стих, музыка</w:t>
      </w:r>
      <w:r>
        <w:rPr>
          <w:rStyle w:val="c5"/>
          <w:color w:val="000000"/>
          <w:sz w:val="28"/>
          <w:szCs w:val="28"/>
        </w:rPr>
        <w:t>)</w:t>
      </w:r>
    </w:p>
    <w:p w:rsidR="007D4B02" w:rsidRDefault="00050669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5</w:t>
      </w:r>
      <w:r w:rsidR="007D4B02">
        <w:rPr>
          <w:rStyle w:val="c5"/>
          <w:color w:val="000000"/>
          <w:sz w:val="28"/>
          <w:szCs w:val="28"/>
        </w:rPr>
        <w:t xml:space="preserve">. </w:t>
      </w:r>
      <w:r>
        <w:rPr>
          <w:rStyle w:val="c5"/>
          <w:color w:val="000000"/>
          <w:sz w:val="28"/>
          <w:szCs w:val="28"/>
        </w:rPr>
        <w:t>н</w:t>
      </w:r>
      <w:r w:rsidR="007D4B02">
        <w:rPr>
          <w:rStyle w:val="c5"/>
          <w:color w:val="000000"/>
          <w:sz w:val="28"/>
          <w:szCs w:val="28"/>
        </w:rPr>
        <w:t>аличие в содержательной части урока, вопросов, связа</w:t>
      </w:r>
      <w:r>
        <w:rPr>
          <w:rStyle w:val="c5"/>
          <w:color w:val="000000"/>
          <w:sz w:val="28"/>
          <w:szCs w:val="28"/>
        </w:rPr>
        <w:t>нных со здоровым образом жизни</w:t>
      </w:r>
      <w:r w:rsidR="007D4B02">
        <w:rPr>
          <w:rStyle w:val="c5"/>
          <w:color w:val="000000"/>
          <w:sz w:val="28"/>
          <w:szCs w:val="28"/>
        </w:rPr>
        <w:t> </w:t>
      </w:r>
    </w:p>
    <w:p w:rsidR="007D4B02" w:rsidRDefault="00050669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6</w:t>
      </w:r>
      <w:r w:rsidR="007D4B02">
        <w:rPr>
          <w:rStyle w:val="c5"/>
          <w:color w:val="000000"/>
          <w:sz w:val="28"/>
          <w:szCs w:val="28"/>
        </w:rPr>
        <w:t>.</w:t>
      </w:r>
      <w:r>
        <w:rPr>
          <w:rStyle w:val="c5"/>
          <w:color w:val="000000"/>
          <w:sz w:val="28"/>
          <w:szCs w:val="28"/>
        </w:rPr>
        <w:t xml:space="preserve"> г</w:t>
      </w:r>
      <w:r w:rsidR="007D4B02">
        <w:rPr>
          <w:rStyle w:val="c5"/>
          <w:color w:val="000000"/>
          <w:sz w:val="28"/>
          <w:szCs w:val="28"/>
        </w:rPr>
        <w:t>игиенические условия в кабинете во время урока (температура, свежесть воздуха, освещённость и др.)</w:t>
      </w:r>
    </w:p>
    <w:p w:rsidR="007D4B02" w:rsidRDefault="00050669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7. темп урока</w:t>
      </w:r>
      <w:r w:rsidR="007D4B02">
        <w:rPr>
          <w:rStyle w:val="c5"/>
          <w:color w:val="000000"/>
          <w:sz w:val="28"/>
          <w:szCs w:val="28"/>
        </w:rPr>
        <w:t xml:space="preserve"> (</w:t>
      </w:r>
      <w:r>
        <w:rPr>
          <w:rStyle w:val="c5"/>
          <w:color w:val="000000"/>
          <w:sz w:val="28"/>
          <w:szCs w:val="28"/>
        </w:rPr>
        <w:t>н</w:t>
      </w:r>
      <w:r w:rsidR="007D4B02">
        <w:rPr>
          <w:rStyle w:val="c5"/>
          <w:color w:val="000000"/>
          <w:sz w:val="28"/>
          <w:szCs w:val="28"/>
        </w:rPr>
        <w:t>едопустимо затягивать урок на перемене)</w:t>
      </w:r>
    </w:p>
    <w:p w:rsidR="007D4B02" w:rsidRDefault="00050669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8</w:t>
      </w:r>
      <w:r w:rsidR="007D4B02">
        <w:rPr>
          <w:rStyle w:val="c5"/>
          <w:color w:val="000000"/>
          <w:sz w:val="28"/>
          <w:szCs w:val="28"/>
        </w:rPr>
        <w:t xml:space="preserve">. </w:t>
      </w:r>
      <w:r>
        <w:rPr>
          <w:rStyle w:val="c5"/>
          <w:color w:val="000000"/>
          <w:sz w:val="28"/>
          <w:szCs w:val="28"/>
        </w:rPr>
        <w:t>м</w:t>
      </w:r>
      <w:r w:rsidR="007D4B02">
        <w:rPr>
          <w:rStyle w:val="c5"/>
          <w:color w:val="000000"/>
          <w:sz w:val="28"/>
          <w:szCs w:val="28"/>
        </w:rPr>
        <w:t>есто и длительность применения ТСО: нельзя, чтобы обучающиеся все 40 минут смотрели кино или на экран.</w:t>
      </w:r>
    </w:p>
    <w:p w:rsidR="007D4B02" w:rsidRDefault="007D4B02" w:rsidP="008834E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color w:val="000000"/>
          <w:sz w:val="28"/>
          <w:szCs w:val="28"/>
        </w:rPr>
      </w:pPr>
    </w:p>
    <w:p w:rsidR="008579FB" w:rsidRDefault="00906098" w:rsidP="00906098">
      <w:pPr>
        <w:pStyle w:val="c24"/>
        <w:shd w:val="clear" w:color="auto" w:fill="FFFFFF"/>
        <w:spacing w:before="0" w:beforeAutospacing="0" w:after="0" w:afterAutospacing="0" w:line="360" w:lineRule="auto"/>
        <w:ind w:firstLine="709"/>
        <w:rPr>
          <w:rFonts w:ascii="Calibri" w:hAnsi="Calibri"/>
          <w:color w:val="000000"/>
          <w:sz w:val="20"/>
          <w:szCs w:val="20"/>
        </w:rPr>
      </w:pPr>
      <w:r>
        <w:rPr>
          <w:rStyle w:val="c20"/>
          <w:b/>
          <w:bCs/>
          <w:color w:val="000000"/>
          <w:sz w:val="28"/>
          <w:szCs w:val="28"/>
        </w:rPr>
        <w:t>Вывод</w:t>
      </w:r>
      <w:r w:rsidR="008579FB">
        <w:rPr>
          <w:rStyle w:val="c20"/>
          <w:b/>
          <w:bCs/>
          <w:color w:val="000000"/>
          <w:sz w:val="28"/>
          <w:szCs w:val="28"/>
        </w:rPr>
        <w:t> </w:t>
      </w:r>
    </w:p>
    <w:p w:rsidR="008579FB" w:rsidRDefault="008579FB" w:rsidP="00906098">
      <w:pPr>
        <w:pStyle w:val="c5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lastRenderedPageBreak/>
        <w:t>Чтобы образовательные технологии стали действительно          </w:t>
      </w:r>
      <w:proofErr w:type="spellStart"/>
      <w:r>
        <w:rPr>
          <w:rStyle w:val="c5"/>
          <w:color w:val="000000"/>
          <w:sz w:val="28"/>
          <w:szCs w:val="28"/>
        </w:rPr>
        <w:t>здоров</w:t>
      </w:r>
      <w:r>
        <w:rPr>
          <w:rStyle w:val="c5"/>
          <w:color w:val="000000"/>
          <w:sz w:val="28"/>
          <w:szCs w:val="28"/>
        </w:rPr>
        <w:t>ь</w:t>
      </w:r>
      <w:r>
        <w:rPr>
          <w:rStyle w:val="c5"/>
          <w:color w:val="000000"/>
          <w:sz w:val="28"/>
          <w:szCs w:val="28"/>
        </w:rPr>
        <w:t>есберегающими</w:t>
      </w:r>
      <w:proofErr w:type="spellEnd"/>
      <w:r>
        <w:rPr>
          <w:rStyle w:val="c5"/>
          <w:color w:val="000000"/>
          <w:sz w:val="28"/>
          <w:szCs w:val="28"/>
        </w:rPr>
        <w:t>, необходимо, чтобы сами педагоги    имели  соответству</w:t>
      </w:r>
      <w:r>
        <w:rPr>
          <w:rStyle w:val="c5"/>
          <w:color w:val="000000"/>
          <w:sz w:val="28"/>
          <w:szCs w:val="28"/>
        </w:rPr>
        <w:t>ю</w:t>
      </w:r>
      <w:r>
        <w:rPr>
          <w:rStyle w:val="c5"/>
          <w:color w:val="000000"/>
          <w:sz w:val="28"/>
          <w:szCs w:val="28"/>
        </w:rPr>
        <w:t>щую внутреннюю позицию, личностную  философию  </w:t>
      </w:r>
      <w:proofErr w:type="spellStart"/>
      <w:r>
        <w:rPr>
          <w:rStyle w:val="c5"/>
          <w:color w:val="000000"/>
          <w:sz w:val="28"/>
          <w:szCs w:val="28"/>
        </w:rPr>
        <w:t>здоровьесберегающего</w:t>
      </w:r>
      <w:proofErr w:type="spellEnd"/>
      <w:r>
        <w:rPr>
          <w:rStyle w:val="c5"/>
          <w:color w:val="000000"/>
          <w:sz w:val="28"/>
          <w:szCs w:val="28"/>
        </w:rPr>
        <w:t xml:space="preserve"> образования, твердое убеждение в целесообразности применения  этих те</w:t>
      </w:r>
      <w:r>
        <w:rPr>
          <w:rStyle w:val="c5"/>
          <w:color w:val="000000"/>
          <w:sz w:val="28"/>
          <w:szCs w:val="28"/>
        </w:rPr>
        <w:t>х</w:t>
      </w:r>
      <w:r>
        <w:rPr>
          <w:rStyle w:val="c5"/>
          <w:color w:val="000000"/>
          <w:sz w:val="28"/>
          <w:szCs w:val="28"/>
        </w:rPr>
        <w:t xml:space="preserve">нологий в образовательном процессе. </w:t>
      </w:r>
    </w:p>
    <w:p w:rsidR="00A0721E" w:rsidRDefault="00A0721E" w:rsidP="00906098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4D8">
        <w:rPr>
          <w:color w:val="000000"/>
          <w:sz w:val="28"/>
          <w:szCs w:val="28"/>
        </w:rPr>
        <w:t>Фильмы</w:t>
      </w:r>
    </w:p>
    <w:p w:rsidR="006E7C1A" w:rsidRPr="00050669" w:rsidRDefault="008834EF" w:rsidP="008834E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0669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3026FF" w:rsidRPr="008834EF" w:rsidRDefault="003026FF" w:rsidP="003026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</w:pPr>
      <w:r w:rsidRPr="008834EF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>Выбор технологий обучения для формирования общих и профессионал</w:t>
      </w:r>
      <w:r w:rsidRPr="008834EF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>ь</w:t>
      </w:r>
      <w:r w:rsidRPr="008834EF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>ных компетенций</w:t>
      </w:r>
      <w:r w:rsidR="0084198C" w:rsidRPr="008834EF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 xml:space="preserve"> </w:t>
      </w:r>
      <w:r w:rsidRPr="008834EF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>зависит от многих факторов</w:t>
      </w:r>
      <w:r w:rsidR="00F90EF8">
        <w:rPr>
          <w:rFonts w:ascii="Times New Roman" w:hAnsi="Times New Roman" w:cs="Times New Roman"/>
          <w:b/>
          <w:bCs/>
          <w:i/>
          <w:iCs/>
          <w:color w:val="330033"/>
          <w:sz w:val="28"/>
          <w:szCs w:val="28"/>
        </w:rPr>
        <w:t>:</w:t>
      </w:r>
    </w:p>
    <w:p w:rsidR="003026FF" w:rsidRPr="0084198C" w:rsidRDefault="003026FF" w:rsidP="00F90EF8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планируемых результатов обучения </w:t>
      </w:r>
      <w:r w:rsidR="0084198C"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конкретных</w:t>
      </w:r>
      <w:r w:rsidR="0084198C"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ных компетенций;</w:t>
      </w:r>
    </w:p>
    <w:p w:rsidR="003026FF" w:rsidRPr="0084198C" w:rsidRDefault="003026FF" w:rsidP="00F90EF8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от используемых/выбранных оценочных средств;</w:t>
      </w:r>
    </w:p>
    <w:p w:rsidR="003026FF" w:rsidRPr="0084198C" w:rsidRDefault="003026FF" w:rsidP="00F90EF8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от материально-технической базы, созданной</w:t>
      </w:r>
      <w:r w:rsidR="0084198C"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инфраструктуры профе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сиональной подготовки;</w:t>
      </w:r>
    </w:p>
    <w:p w:rsidR="003026FF" w:rsidRPr="0084198C" w:rsidRDefault="003026FF" w:rsidP="00F90EF8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от содержания учебного материала, в т.ч. видов</w:t>
      </w:r>
      <w:r w:rsidR="0084198C"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практических работ;</w:t>
      </w:r>
    </w:p>
    <w:p w:rsidR="003026FF" w:rsidRPr="0084198C" w:rsidRDefault="003026FF" w:rsidP="00F90EF8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от готовности самого педагога применять</w:t>
      </w:r>
      <w:r w:rsidR="0084198C"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4198C">
        <w:rPr>
          <w:rFonts w:ascii="Times New Roman" w:hAnsi="Times New Roman" w:cs="Times New Roman"/>
          <w:bCs/>
          <w:color w:val="000000"/>
          <w:sz w:val="28"/>
          <w:szCs w:val="28"/>
        </w:rPr>
        <w:t>современные педагогические технологии и пр.</w:t>
      </w:r>
    </w:p>
    <w:p w:rsidR="00244BCD" w:rsidRPr="00F90EF8" w:rsidRDefault="00244BCD" w:rsidP="00F90EF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0EF8">
        <w:rPr>
          <w:rFonts w:ascii="Times New Roman" w:hAnsi="Times New Roman" w:cs="Times New Roman"/>
          <w:b/>
          <w:bCs/>
          <w:sz w:val="28"/>
          <w:szCs w:val="28"/>
        </w:rPr>
        <w:t>Список источников</w:t>
      </w:r>
    </w:p>
    <w:p w:rsidR="00244BCD" w:rsidRPr="008834EF" w:rsidRDefault="00244BCD" w:rsidP="0090609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834EF">
        <w:rPr>
          <w:rFonts w:ascii="Times New Roman" w:hAnsi="Times New Roman" w:cs="Times New Roman"/>
          <w:bCs/>
          <w:sz w:val="28"/>
          <w:szCs w:val="28"/>
        </w:rPr>
        <w:t>Хуторской</w:t>
      </w:r>
      <w:proofErr w:type="gramEnd"/>
      <w:r w:rsidRPr="008834EF">
        <w:rPr>
          <w:rFonts w:ascii="Times New Roman" w:hAnsi="Times New Roman" w:cs="Times New Roman"/>
          <w:bCs/>
          <w:sz w:val="28"/>
          <w:szCs w:val="28"/>
        </w:rPr>
        <w:t xml:space="preserve"> А. В. Дидактическая эвристика. Теория и технология </w:t>
      </w:r>
      <w:proofErr w:type="spellStart"/>
      <w:r w:rsidRPr="008834EF">
        <w:rPr>
          <w:rFonts w:ascii="Times New Roman" w:hAnsi="Times New Roman" w:cs="Times New Roman"/>
          <w:bCs/>
          <w:sz w:val="28"/>
          <w:szCs w:val="28"/>
        </w:rPr>
        <w:t>кре</w:t>
      </w:r>
      <w:r w:rsidRPr="008834EF">
        <w:rPr>
          <w:rFonts w:ascii="Times New Roman" w:hAnsi="Times New Roman" w:cs="Times New Roman"/>
          <w:bCs/>
          <w:sz w:val="28"/>
          <w:szCs w:val="28"/>
        </w:rPr>
        <w:t>а</w:t>
      </w:r>
      <w:r w:rsidRPr="008834EF">
        <w:rPr>
          <w:rFonts w:ascii="Times New Roman" w:hAnsi="Times New Roman" w:cs="Times New Roman"/>
          <w:bCs/>
          <w:sz w:val="28"/>
          <w:szCs w:val="28"/>
        </w:rPr>
        <w:t>тивного</w:t>
      </w:r>
      <w:proofErr w:type="spellEnd"/>
      <w:r w:rsidRPr="008834EF">
        <w:rPr>
          <w:rFonts w:ascii="Times New Roman" w:hAnsi="Times New Roman" w:cs="Times New Roman"/>
          <w:bCs/>
          <w:sz w:val="28"/>
          <w:szCs w:val="28"/>
        </w:rPr>
        <w:t xml:space="preserve"> обучения. — М.: Изд-во МГУ, 2003. </w:t>
      </w:r>
    </w:p>
    <w:p w:rsidR="00244BCD" w:rsidRPr="008834EF" w:rsidRDefault="00244BCD" w:rsidP="0090609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834EF">
        <w:rPr>
          <w:rFonts w:ascii="Times New Roman" w:hAnsi="Times New Roman" w:cs="Times New Roman"/>
          <w:bCs/>
          <w:sz w:val="28"/>
          <w:szCs w:val="28"/>
        </w:rPr>
        <w:t>Лептина</w:t>
      </w:r>
      <w:proofErr w:type="spellEnd"/>
      <w:r w:rsidRPr="008834EF">
        <w:rPr>
          <w:rFonts w:ascii="Times New Roman" w:hAnsi="Times New Roman" w:cs="Times New Roman"/>
          <w:bCs/>
          <w:sz w:val="28"/>
          <w:szCs w:val="28"/>
        </w:rPr>
        <w:t xml:space="preserve"> И., Семенова Н. Применение эффективных технологий обуч</w:t>
      </w:r>
      <w:r w:rsidRPr="008834EF">
        <w:rPr>
          <w:rFonts w:ascii="Times New Roman" w:hAnsi="Times New Roman" w:cs="Times New Roman"/>
          <w:bCs/>
          <w:sz w:val="28"/>
          <w:szCs w:val="28"/>
        </w:rPr>
        <w:t>е</w:t>
      </w:r>
      <w:r w:rsidRPr="008834EF">
        <w:rPr>
          <w:rFonts w:ascii="Times New Roman" w:hAnsi="Times New Roman" w:cs="Times New Roman"/>
          <w:bCs/>
          <w:sz w:val="28"/>
          <w:szCs w:val="28"/>
        </w:rPr>
        <w:t>ния 2003. №1.</w:t>
      </w:r>
    </w:p>
    <w:p w:rsidR="00244BCD" w:rsidRPr="008834EF" w:rsidRDefault="00E229FF" w:rsidP="0090609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1" w:history="1"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http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://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den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-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za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-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dnem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school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php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?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item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=231</w:t>
        </w:r>
      </w:hyperlink>
      <w:r w:rsidR="00244BCD" w:rsidRPr="008834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4BCD" w:rsidRPr="008834EF" w:rsidRDefault="00E229FF" w:rsidP="0090609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2" w:history="1"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http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://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eng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pedagogika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texnologiya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_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problemnogo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_</w:t>
        </w:r>
        <w:proofErr w:type="spellStart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obucheniya</w:t>
        </w:r>
        <w:proofErr w:type="spellEnd"/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244BCD" w:rsidRPr="008834EF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html</w:t>
        </w:r>
      </w:hyperlink>
      <w:r w:rsidR="00244BCD" w:rsidRPr="008834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4BCD" w:rsidRPr="008834EF" w:rsidRDefault="00244BCD" w:rsidP="00906098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34EF">
        <w:rPr>
          <w:rFonts w:ascii="Times New Roman" w:hAnsi="Times New Roman" w:cs="Times New Roman"/>
          <w:bCs/>
          <w:sz w:val="28"/>
          <w:szCs w:val="28"/>
          <w:lang w:val="en-US"/>
        </w:rPr>
        <w:t>http://psychology.academic.ru/</w:t>
      </w:r>
      <w:r w:rsidRPr="008834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D0A89" w:rsidRPr="008834EF" w:rsidRDefault="005D0A89" w:rsidP="00906098">
      <w:pPr>
        <w:pStyle w:val="a9"/>
        <w:numPr>
          <w:ilvl w:val="0"/>
          <w:numId w:val="35"/>
        </w:numPr>
        <w:shd w:val="clear" w:color="auto" w:fill="FFFFFF"/>
        <w:spacing w:before="0" w:beforeAutospacing="0" w:after="355" w:afterAutospacing="0" w:line="360" w:lineRule="auto"/>
        <w:rPr>
          <w:sz w:val="28"/>
          <w:szCs w:val="28"/>
        </w:rPr>
      </w:pPr>
      <w:r w:rsidRPr="008834EF">
        <w:rPr>
          <w:sz w:val="28"/>
          <w:szCs w:val="28"/>
          <w:shd w:val="clear" w:color="auto" w:fill="FFFFFF"/>
        </w:rPr>
        <w:t xml:space="preserve">Акименко В.М. Новые педагогические технологии: </w:t>
      </w:r>
      <w:proofErr w:type="spellStart"/>
      <w:r w:rsidRPr="008834EF">
        <w:rPr>
          <w:sz w:val="28"/>
          <w:szCs w:val="28"/>
          <w:shd w:val="clear" w:color="auto" w:fill="FFFFFF"/>
        </w:rPr>
        <w:t>Учеб</w:t>
      </w:r>
      <w:proofErr w:type="gramStart"/>
      <w:r w:rsidRPr="008834EF">
        <w:rPr>
          <w:sz w:val="28"/>
          <w:szCs w:val="28"/>
          <w:shd w:val="clear" w:color="auto" w:fill="FFFFFF"/>
        </w:rPr>
        <w:t>.-</w:t>
      </w:r>
      <w:proofErr w:type="gramEnd"/>
      <w:r w:rsidRPr="008834EF">
        <w:rPr>
          <w:sz w:val="28"/>
          <w:szCs w:val="28"/>
          <w:shd w:val="clear" w:color="auto" w:fill="FFFFFF"/>
        </w:rPr>
        <w:t>метод</w:t>
      </w:r>
      <w:proofErr w:type="spellEnd"/>
      <w:r w:rsidRPr="008834EF">
        <w:rPr>
          <w:sz w:val="28"/>
          <w:szCs w:val="28"/>
          <w:shd w:val="clear" w:color="auto" w:fill="FFFFFF"/>
        </w:rPr>
        <w:t>. пос</w:t>
      </w:r>
      <w:r w:rsidRPr="008834EF">
        <w:rPr>
          <w:sz w:val="28"/>
          <w:szCs w:val="28"/>
          <w:shd w:val="clear" w:color="auto" w:fill="FFFFFF"/>
        </w:rPr>
        <w:t>о</w:t>
      </w:r>
      <w:r w:rsidRPr="008834EF">
        <w:rPr>
          <w:sz w:val="28"/>
          <w:szCs w:val="28"/>
          <w:shd w:val="clear" w:color="auto" w:fill="FFFFFF"/>
        </w:rPr>
        <w:t xml:space="preserve">бие. Ростов </w:t>
      </w:r>
      <w:proofErr w:type="spellStart"/>
      <w:r w:rsidRPr="008834EF">
        <w:rPr>
          <w:sz w:val="28"/>
          <w:szCs w:val="28"/>
          <w:shd w:val="clear" w:color="auto" w:fill="FFFFFF"/>
        </w:rPr>
        <w:t>н</w:t>
      </w:r>
      <w:proofErr w:type="spellEnd"/>
      <w:r w:rsidRPr="008834EF">
        <w:rPr>
          <w:sz w:val="28"/>
          <w:szCs w:val="28"/>
          <w:shd w:val="clear" w:color="auto" w:fill="FFFFFF"/>
        </w:rPr>
        <w:t>/Д., 2008.</w:t>
      </w:r>
    </w:p>
    <w:p w:rsidR="005D0A89" w:rsidRDefault="005D0A89" w:rsidP="0090609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Cs/>
          <w:color w:val="4F81BD" w:themeColor="accent1"/>
          <w:sz w:val="28"/>
          <w:szCs w:val="28"/>
        </w:rPr>
      </w:pPr>
    </w:p>
    <w:p w:rsidR="00244BCD" w:rsidRPr="003026FF" w:rsidRDefault="00244BCD" w:rsidP="003026F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4BCD" w:rsidRPr="003026FF" w:rsidSect="00781E96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653" w:rsidRDefault="006F0653" w:rsidP="003026FF">
      <w:pPr>
        <w:spacing w:after="0" w:line="240" w:lineRule="auto"/>
      </w:pPr>
      <w:r>
        <w:separator/>
      </w:r>
    </w:p>
  </w:endnote>
  <w:endnote w:type="continuationSeparator" w:id="0">
    <w:p w:rsidR="006F0653" w:rsidRDefault="006F0653" w:rsidP="00302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0798"/>
      <w:docPartObj>
        <w:docPartGallery w:val="Page Numbers (Bottom of Page)"/>
        <w:docPartUnique/>
      </w:docPartObj>
    </w:sdtPr>
    <w:sdtContent>
      <w:p w:rsidR="003104D8" w:rsidRDefault="00E229FF">
        <w:pPr>
          <w:pStyle w:val="a7"/>
          <w:jc w:val="right"/>
        </w:pPr>
        <w:fldSimple w:instr=" PAGE   \* MERGEFORMAT ">
          <w:r w:rsidR="00E5020A">
            <w:rPr>
              <w:noProof/>
            </w:rPr>
            <w:t>15</w:t>
          </w:r>
        </w:fldSimple>
      </w:p>
    </w:sdtContent>
  </w:sdt>
  <w:p w:rsidR="003104D8" w:rsidRDefault="003104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653" w:rsidRDefault="006F0653" w:rsidP="003026FF">
      <w:pPr>
        <w:spacing w:after="0" w:line="240" w:lineRule="auto"/>
      </w:pPr>
      <w:r>
        <w:separator/>
      </w:r>
    </w:p>
  </w:footnote>
  <w:footnote w:type="continuationSeparator" w:id="0">
    <w:p w:rsidR="006F0653" w:rsidRDefault="006F0653" w:rsidP="00302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CF694A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77D83"/>
    <w:multiLevelType w:val="multilevel"/>
    <w:tmpl w:val="A7866E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E0289"/>
    <w:multiLevelType w:val="hybridMultilevel"/>
    <w:tmpl w:val="C81689FE"/>
    <w:lvl w:ilvl="0" w:tplc="4BD48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E6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5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C4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58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A6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27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AF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E3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3D0514"/>
    <w:multiLevelType w:val="multilevel"/>
    <w:tmpl w:val="ED78DB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B577B6"/>
    <w:multiLevelType w:val="multilevel"/>
    <w:tmpl w:val="A95E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1A5A06"/>
    <w:multiLevelType w:val="multilevel"/>
    <w:tmpl w:val="CFA8F15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CB0480"/>
    <w:multiLevelType w:val="multilevel"/>
    <w:tmpl w:val="AD367E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BF667E"/>
    <w:multiLevelType w:val="multilevel"/>
    <w:tmpl w:val="64046AC6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8">
    <w:nsid w:val="23065CFF"/>
    <w:multiLevelType w:val="hybridMultilevel"/>
    <w:tmpl w:val="F0AE0B8A"/>
    <w:lvl w:ilvl="0" w:tplc="5D18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3A7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9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2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90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25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A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85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7B40F1"/>
    <w:multiLevelType w:val="multilevel"/>
    <w:tmpl w:val="6286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DB3DDC"/>
    <w:multiLevelType w:val="multilevel"/>
    <w:tmpl w:val="B30C49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EA488C"/>
    <w:multiLevelType w:val="hybridMultilevel"/>
    <w:tmpl w:val="E21E188A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C737A"/>
    <w:multiLevelType w:val="hybridMultilevel"/>
    <w:tmpl w:val="ACC20380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11246"/>
    <w:multiLevelType w:val="hybridMultilevel"/>
    <w:tmpl w:val="59660298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F549E"/>
    <w:multiLevelType w:val="hybridMultilevel"/>
    <w:tmpl w:val="058C2488"/>
    <w:lvl w:ilvl="0" w:tplc="DEC4C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1CC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EF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22C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A05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322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CCD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66C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8C7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A307997"/>
    <w:multiLevelType w:val="hybridMultilevel"/>
    <w:tmpl w:val="CEB48880"/>
    <w:lvl w:ilvl="0" w:tplc="0F3CE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CC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F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EF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2C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189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E2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6F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E1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551381"/>
    <w:multiLevelType w:val="multilevel"/>
    <w:tmpl w:val="00A6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BE7703"/>
    <w:multiLevelType w:val="hybridMultilevel"/>
    <w:tmpl w:val="E9063CBE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64333"/>
    <w:multiLevelType w:val="multilevel"/>
    <w:tmpl w:val="62C8EA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553CAA"/>
    <w:multiLevelType w:val="hybridMultilevel"/>
    <w:tmpl w:val="2FE4B640"/>
    <w:lvl w:ilvl="0" w:tplc="5D18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782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6B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CA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07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4C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A9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A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7CD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1332A6"/>
    <w:multiLevelType w:val="multilevel"/>
    <w:tmpl w:val="A754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9F5238"/>
    <w:multiLevelType w:val="multilevel"/>
    <w:tmpl w:val="CF38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F83E84"/>
    <w:multiLevelType w:val="multilevel"/>
    <w:tmpl w:val="397A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725700"/>
    <w:multiLevelType w:val="multilevel"/>
    <w:tmpl w:val="C2A026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CF7DF2"/>
    <w:multiLevelType w:val="multilevel"/>
    <w:tmpl w:val="21EA7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2C49CA"/>
    <w:multiLevelType w:val="hybridMultilevel"/>
    <w:tmpl w:val="0F245DD0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2A6A00"/>
    <w:multiLevelType w:val="hybridMultilevel"/>
    <w:tmpl w:val="B358A956"/>
    <w:lvl w:ilvl="0" w:tplc="D6AC3136">
      <w:start w:val="1"/>
      <w:numFmt w:val="decimal"/>
      <w:lvlText w:val="%1."/>
      <w:lvlJc w:val="right"/>
      <w:pPr>
        <w:ind w:left="720" w:hanging="360"/>
      </w:pPr>
      <w:rPr>
        <w:rFonts w:hint="default"/>
        <w:sz w:val="28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2A01D5"/>
    <w:multiLevelType w:val="multilevel"/>
    <w:tmpl w:val="ED36D13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DF5737"/>
    <w:multiLevelType w:val="multilevel"/>
    <w:tmpl w:val="4B46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8A3D96"/>
    <w:multiLevelType w:val="multilevel"/>
    <w:tmpl w:val="A7D8A9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0669BA"/>
    <w:multiLevelType w:val="multilevel"/>
    <w:tmpl w:val="B892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2D66AF"/>
    <w:multiLevelType w:val="hybridMultilevel"/>
    <w:tmpl w:val="32122F1A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E04BB9"/>
    <w:multiLevelType w:val="hybridMultilevel"/>
    <w:tmpl w:val="0DAA8DB0"/>
    <w:lvl w:ilvl="0" w:tplc="5D18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3A7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9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2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7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90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25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A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85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AAA5BA8"/>
    <w:multiLevelType w:val="hybridMultilevel"/>
    <w:tmpl w:val="2F6E1E3E"/>
    <w:lvl w:ilvl="0" w:tplc="5D18F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63144"/>
    <w:multiLevelType w:val="multilevel"/>
    <w:tmpl w:val="7BF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ED4846"/>
    <w:multiLevelType w:val="hybridMultilevel"/>
    <w:tmpl w:val="D6A86C9E"/>
    <w:lvl w:ilvl="0" w:tplc="83F00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62300"/>
    <w:multiLevelType w:val="hybridMultilevel"/>
    <w:tmpl w:val="D2048A6C"/>
    <w:lvl w:ilvl="0" w:tplc="F2AE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2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6B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CA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07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4C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A9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A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7CD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8B20DA4"/>
    <w:multiLevelType w:val="multilevel"/>
    <w:tmpl w:val="E09E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5A50A9"/>
    <w:multiLevelType w:val="multilevel"/>
    <w:tmpl w:val="471C4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03225B"/>
    <w:multiLevelType w:val="multilevel"/>
    <w:tmpl w:val="4574F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630CD7"/>
    <w:multiLevelType w:val="multilevel"/>
    <w:tmpl w:val="B180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14"/>
  </w:num>
  <w:num w:numId="3">
    <w:abstractNumId w:val="36"/>
  </w:num>
  <w:num w:numId="4">
    <w:abstractNumId w:val="32"/>
  </w:num>
  <w:num w:numId="5">
    <w:abstractNumId w:val="15"/>
  </w:num>
  <w:num w:numId="6">
    <w:abstractNumId w:val="2"/>
  </w:num>
  <w:num w:numId="7">
    <w:abstractNumId w:val="7"/>
  </w:num>
  <w:num w:numId="8">
    <w:abstractNumId w:val="22"/>
  </w:num>
  <w:num w:numId="9">
    <w:abstractNumId w:val="17"/>
  </w:num>
  <w:num w:numId="10">
    <w:abstractNumId w:val="21"/>
  </w:num>
  <w:num w:numId="11">
    <w:abstractNumId w:val="31"/>
  </w:num>
  <w:num w:numId="12">
    <w:abstractNumId w:val="20"/>
  </w:num>
  <w:num w:numId="13">
    <w:abstractNumId w:val="40"/>
  </w:num>
  <w:num w:numId="14">
    <w:abstractNumId w:val="38"/>
  </w:num>
  <w:num w:numId="15">
    <w:abstractNumId w:val="34"/>
  </w:num>
  <w:num w:numId="16">
    <w:abstractNumId w:val="23"/>
  </w:num>
  <w:num w:numId="17">
    <w:abstractNumId w:val="37"/>
  </w:num>
  <w:num w:numId="18">
    <w:abstractNumId w:val="3"/>
  </w:num>
  <w:num w:numId="19">
    <w:abstractNumId w:val="6"/>
  </w:num>
  <w:num w:numId="20">
    <w:abstractNumId w:val="16"/>
  </w:num>
  <w:num w:numId="21">
    <w:abstractNumId w:val="39"/>
  </w:num>
  <w:num w:numId="22">
    <w:abstractNumId w:val="28"/>
  </w:num>
  <w:num w:numId="23">
    <w:abstractNumId w:val="4"/>
  </w:num>
  <w:num w:numId="24">
    <w:abstractNumId w:val="24"/>
  </w:num>
  <w:num w:numId="25">
    <w:abstractNumId w:val="18"/>
  </w:num>
  <w:num w:numId="26">
    <w:abstractNumId w:val="29"/>
  </w:num>
  <w:num w:numId="27">
    <w:abstractNumId w:val="30"/>
  </w:num>
  <w:num w:numId="28">
    <w:abstractNumId w:val="10"/>
  </w:num>
  <w:num w:numId="29">
    <w:abstractNumId w:val="9"/>
  </w:num>
  <w:num w:numId="30">
    <w:abstractNumId w:val="12"/>
  </w:num>
  <w:num w:numId="31">
    <w:abstractNumId w:val="1"/>
  </w:num>
  <w:num w:numId="32">
    <w:abstractNumId w:val="5"/>
  </w:num>
  <w:num w:numId="33">
    <w:abstractNumId w:val="27"/>
  </w:num>
  <w:num w:numId="34">
    <w:abstractNumId w:val="13"/>
  </w:num>
  <w:num w:numId="35">
    <w:abstractNumId w:val="8"/>
  </w:num>
  <w:num w:numId="36">
    <w:abstractNumId w:val="11"/>
  </w:num>
  <w:num w:numId="37">
    <w:abstractNumId w:val="0"/>
  </w:num>
  <w:num w:numId="38">
    <w:abstractNumId w:val="25"/>
  </w:num>
  <w:num w:numId="39">
    <w:abstractNumId w:val="26"/>
  </w:num>
  <w:num w:numId="40">
    <w:abstractNumId w:val="19"/>
  </w:num>
  <w:num w:numId="41">
    <w:abstractNumId w:val="3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FC3"/>
    <w:rsid w:val="000048AD"/>
    <w:rsid w:val="00035582"/>
    <w:rsid w:val="000500D7"/>
    <w:rsid w:val="00050669"/>
    <w:rsid w:val="00056080"/>
    <w:rsid w:val="00074E69"/>
    <w:rsid w:val="00082071"/>
    <w:rsid w:val="0008441B"/>
    <w:rsid w:val="00084D08"/>
    <w:rsid w:val="00086B93"/>
    <w:rsid w:val="000944D8"/>
    <w:rsid w:val="000C2816"/>
    <w:rsid w:val="000C4B9F"/>
    <w:rsid w:val="000C7010"/>
    <w:rsid w:val="000E0E4F"/>
    <w:rsid w:val="000E1540"/>
    <w:rsid w:val="000F3CB7"/>
    <w:rsid w:val="00103C3F"/>
    <w:rsid w:val="0013309D"/>
    <w:rsid w:val="0013748A"/>
    <w:rsid w:val="00141522"/>
    <w:rsid w:val="00166E07"/>
    <w:rsid w:val="001A6CC5"/>
    <w:rsid w:val="001E36B7"/>
    <w:rsid w:val="001F5DEF"/>
    <w:rsid w:val="0022086B"/>
    <w:rsid w:val="00225ECB"/>
    <w:rsid w:val="00233036"/>
    <w:rsid w:val="00244BCD"/>
    <w:rsid w:val="00267663"/>
    <w:rsid w:val="0029154F"/>
    <w:rsid w:val="002A2485"/>
    <w:rsid w:val="002B3463"/>
    <w:rsid w:val="002B7FA7"/>
    <w:rsid w:val="002F16D6"/>
    <w:rsid w:val="002F2449"/>
    <w:rsid w:val="003026FF"/>
    <w:rsid w:val="003104D8"/>
    <w:rsid w:val="00315F67"/>
    <w:rsid w:val="0032771A"/>
    <w:rsid w:val="003320E0"/>
    <w:rsid w:val="003413C1"/>
    <w:rsid w:val="003747BA"/>
    <w:rsid w:val="00374CF5"/>
    <w:rsid w:val="0038604D"/>
    <w:rsid w:val="003A77F8"/>
    <w:rsid w:val="003D37D5"/>
    <w:rsid w:val="003F41D3"/>
    <w:rsid w:val="00425213"/>
    <w:rsid w:val="00482FC3"/>
    <w:rsid w:val="00497D59"/>
    <w:rsid w:val="004D43C7"/>
    <w:rsid w:val="004F32EC"/>
    <w:rsid w:val="005034B7"/>
    <w:rsid w:val="00507FF2"/>
    <w:rsid w:val="00517773"/>
    <w:rsid w:val="00535A3C"/>
    <w:rsid w:val="00571A8F"/>
    <w:rsid w:val="005868C0"/>
    <w:rsid w:val="005958D6"/>
    <w:rsid w:val="005A34A7"/>
    <w:rsid w:val="005A758E"/>
    <w:rsid w:val="005D0A89"/>
    <w:rsid w:val="005D728E"/>
    <w:rsid w:val="005F03FF"/>
    <w:rsid w:val="005F5605"/>
    <w:rsid w:val="00602119"/>
    <w:rsid w:val="00612795"/>
    <w:rsid w:val="006178E0"/>
    <w:rsid w:val="00622C5B"/>
    <w:rsid w:val="00643103"/>
    <w:rsid w:val="00656F38"/>
    <w:rsid w:val="00664205"/>
    <w:rsid w:val="00680E0F"/>
    <w:rsid w:val="00696CDC"/>
    <w:rsid w:val="006B23EC"/>
    <w:rsid w:val="006D5AE8"/>
    <w:rsid w:val="006E7C1A"/>
    <w:rsid w:val="006F0653"/>
    <w:rsid w:val="00704D03"/>
    <w:rsid w:val="00715684"/>
    <w:rsid w:val="007226B2"/>
    <w:rsid w:val="00727922"/>
    <w:rsid w:val="00731F53"/>
    <w:rsid w:val="00732E1C"/>
    <w:rsid w:val="007756B5"/>
    <w:rsid w:val="00781E96"/>
    <w:rsid w:val="00793AAA"/>
    <w:rsid w:val="007A4871"/>
    <w:rsid w:val="007B7047"/>
    <w:rsid w:val="007C33FB"/>
    <w:rsid w:val="007D4B02"/>
    <w:rsid w:val="007E667B"/>
    <w:rsid w:val="007F11C0"/>
    <w:rsid w:val="008079BE"/>
    <w:rsid w:val="0083066B"/>
    <w:rsid w:val="00834A57"/>
    <w:rsid w:val="0084198C"/>
    <w:rsid w:val="008579FB"/>
    <w:rsid w:val="008803DF"/>
    <w:rsid w:val="008828DE"/>
    <w:rsid w:val="008834EF"/>
    <w:rsid w:val="008B42D9"/>
    <w:rsid w:val="008D2A08"/>
    <w:rsid w:val="008D39BB"/>
    <w:rsid w:val="00906098"/>
    <w:rsid w:val="00913C73"/>
    <w:rsid w:val="00921BAC"/>
    <w:rsid w:val="009314C3"/>
    <w:rsid w:val="009626A9"/>
    <w:rsid w:val="0098367E"/>
    <w:rsid w:val="009A1BBE"/>
    <w:rsid w:val="009A7233"/>
    <w:rsid w:val="009B64D3"/>
    <w:rsid w:val="009D0801"/>
    <w:rsid w:val="009D7EDC"/>
    <w:rsid w:val="00A0721E"/>
    <w:rsid w:val="00A31D85"/>
    <w:rsid w:val="00A45493"/>
    <w:rsid w:val="00A509EC"/>
    <w:rsid w:val="00A55F12"/>
    <w:rsid w:val="00A73BF5"/>
    <w:rsid w:val="00A76ED3"/>
    <w:rsid w:val="00A83F85"/>
    <w:rsid w:val="00AB3448"/>
    <w:rsid w:val="00AD4203"/>
    <w:rsid w:val="00AF2134"/>
    <w:rsid w:val="00AF2A80"/>
    <w:rsid w:val="00B03F93"/>
    <w:rsid w:val="00B24C9C"/>
    <w:rsid w:val="00B26B7E"/>
    <w:rsid w:val="00B42B79"/>
    <w:rsid w:val="00B534AF"/>
    <w:rsid w:val="00B62A26"/>
    <w:rsid w:val="00BD649F"/>
    <w:rsid w:val="00BE3C24"/>
    <w:rsid w:val="00BF1219"/>
    <w:rsid w:val="00BF2C87"/>
    <w:rsid w:val="00C16F2A"/>
    <w:rsid w:val="00C17494"/>
    <w:rsid w:val="00C23FBD"/>
    <w:rsid w:val="00C52EB7"/>
    <w:rsid w:val="00C52F9C"/>
    <w:rsid w:val="00C76987"/>
    <w:rsid w:val="00CB16C2"/>
    <w:rsid w:val="00CC093D"/>
    <w:rsid w:val="00CD5F63"/>
    <w:rsid w:val="00D1721B"/>
    <w:rsid w:val="00D32590"/>
    <w:rsid w:val="00D67463"/>
    <w:rsid w:val="00D70EDA"/>
    <w:rsid w:val="00D91B12"/>
    <w:rsid w:val="00DB00FF"/>
    <w:rsid w:val="00DB2965"/>
    <w:rsid w:val="00DE482B"/>
    <w:rsid w:val="00E0294A"/>
    <w:rsid w:val="00E067EE"/>
    <w:rsid w:val="00E229FF"/>
    <w:rsid w:val="00E40F8C"/>
    <w:rsid w:val="00E46B03"/>
    <w:rsid w:val="00E47965"/>
    <w:rsid w:val="00E5020A"/>
    <w:rsid w:val="00E606A4"/>
    <w:rsid w:val="00E80FD4"/>
    <w:rsid w:val="00E929CA"/>
    <w:rsid w:val="00EA2259"/>
    <w:rsid w:val="00ED5DD6"/>
    <w:rsid w:val="00EE03ED"/>
    <w:rsid w:val="00EE5377"/>
    <w:rsid w:val="00EF4FA7"/>
    <w:rsid w:val="00F0139E"/>
    <w:rsid w:val="00F025D3"/>
    <w:rsid w:val="00F334C6"/>
    <w:rsid w:val="00F666D6"/>
    <w:rsid w:val="00F71949"/>
    <w:rsid w:val="00F90EF8"/>
    <w:rsid w:val="00F915AF"/>
    <w:rsid w:val="00FC35E4"/>
    <w:rsid w:val="00FC5E4C"/>
    <w:rsid w:val="00FE0BF1"/>
    <w:rsid w:val="00FE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6987"/>
  </w:style>
  <w:style w:type="paragraph" w:styleId="2">
    <w:name w:val="heading 2"/>
    <w:basedOn w:val="a0"/>
    <w:link w:val="20"/>
    <w:uiPriority w:val="9"/>
    <w:qFormat/>
    <w:rsid w:val="00EE03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82FC3"/>
    <w:pPr>
      <w:ind w:left="720"/>
      <w:contextualSpacing/>
    </w:pPr>
  </w:style>
  <w:style w:type="paragraph" w:styleId="a5">
    <w:name w:val="header"/>
    <w:basedOn w:val="a0"/>
    <w:link w:val="a6"/>
    <w:uiPriority w:val="99"/>
    <w:semiHidden/>
    <w:unhideWhenUsed/>
    <w:rsid w:val="0030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026FF"/>
  </w:style>
  <w:style w:type="paragraph" w:styleId="a7">
    <w:name w:val="footer"/>
    <w:basedOn w:val="a0"/>
    <w:link w:val="a8"/>
    <w:uiPriority w:val="99"/>
    <w:unhideWhenUsed/>
    <w:rsid w:val="00302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3026FF"/>
  </w:style>
  <w:style w:type="paragraph" w:styleId="a9">
    <w:name w:val="Normal (Web)"/>
    <w:basedOn w:val="a0"/>
    <w:uiPriority w:val="99"/>
    <w:unhideWhenUsed/>
    <w:rsid w:val="007C3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BD649F"/>
    <w:rPr>
      <w:color w:val="0000FF" w:themeColor="hyperlink"/>
      <w:u w:val="single"/>
    </w:rPr>
  </w:style>
  <w:style w:type="paragraph" w:customStyle="1" w:styleId="c15">
    <w:name w:val="c15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8579FB"/>
  </w:style>
  <w:style w:type="character" w:customStyle="1" w:styleId="c2">
    <w:name w:val="c2"/>
    <w:basedOn w:val="a1"/>
    <w:rsid w:val="008579FB"/>
  </w:style>
  <w:style w:type="paragraph" w:customStyle="1" w:styleId="c60">
    <w:name w:val="c60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1"/>
    <w:rsid w:val="008579FB"/>
  </w:style>
  <w:style w:type="paragraph" w:customStyle="1" w:styleId="c0">
    <w:name w:val="c0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1"/>
    <w:rsid w:val="008579FB"/>
  </w:style>
  <w:style w:type="character" w:customStyle="1" w:styleId="c16">
    <w:name w:val="c16"/>
    <w:basedOn w:val="a1"/>
    <w:rsid w:val="008579FB"/>
  </w:style>
  <w:style w:type="paragraph" w:customStyle="1" w:styleId="c13">
    <w:name w:val="c13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1"/>
    <w:rsid w:val="008579FB"/>
  </w:style>
  <w:style w:type="paragraph" w:customStyle="1" w:styleId="c6">
    <w:name w:val="c6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0"/>
    <w:rsid w:val="0085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8579FB"/>
  </w:style>
  <w:style w:type="character" w:customStyle="1" w:styleId="20">
    <w:name w:val="Заголовок 2 Знак"/>
    <w:basedOn w:val="a1"/>
    <w:link w:val="2"/>
    <w:uiPriority w:val="9"/>
    <w:rsid w:val="00EE03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EE03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1"/>
    <w:link w:val="z-"/>
    <w:uiPriority w:val="99"/>
    <w:semiHidden/>
    <w:rsid w:val="00EE03E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EE03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1"/>
    <w:link w:val="z-1"/>
    <w:uiPriority w:val="99"/>
    <w:semiHidden/>
    <w:rsid w:val="00EE03ED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b">
    <w:name w:val="Strong"/>
    <w:basedOn w:val="a1"/>
    <w:uiPriority w:val="22"/>
    <w:qFormat/>
    <w:rsid w:val="00EE03ED"/>
    <w:rPr>
      <w:b/>
      <w:bCs/>
    </w:rPr>
  </w:style>
  <w:style w:type="character" w:styleId="ac">
    <w:name w:val="Emphasis"/>
    <w:basedOn w:val="a1"/>
    <w:uiPriority w:val="20"/>
    <w:qFormat/>
    <w:rsid w:val="00E929CA"/>
    <w:rPr>
      <w:i/>
      <w:iCs/>
    </w:rPr>
  </w:style>
  <w:style w:type="character" w:customStyle="1" w:styleId="c3">
    <w:name w:val="c3"/>
    <w:basedOn w:val="a1"/>
    <w:rsid w:val="006B23EC"/>
  </w:style>
  <w:style w:type="character" w:customStyle="1" w:styleId="c7">
    <w:name w:val="c7"/>
    <w:basedOn w:val="a1"/>
    <w:rsid w:val="006B23EC"/>
  </w:style>
  <w:style w:type="character" w:customStyle="1" w:styleId="c1">
    <w:name w:val="c1"/>
    <w:basedOn w:val="a1"/>
    <w:rsid w:val="006B23EC"/>
  </w:style>
  <w:style w:type="character" w:customStyle="1" w:styleId="c23">
    <w:name w:val="c23"/>
    <w:basedOn w:val="a1"/>
    <w:rsid w:val="006B23EC"/>
  </w:style>
  <w:style w:type="paragraph" w:customStyle="1" w:styleId="c14">
    <w:name w:val="c14"/>
    <w:basedOn w:val="a0"/>
    <w:rsid w:val="006B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0"/>
    <w:rsid w:val="006B2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6B23EC"/>
  </w:style>
  <w:style w:type="character" w:customStyle="1" w:styleId="c9">
    <w:name w:val="c9"/>
    <w:basedOn w:val="a1"/>
    <w:rsid w:val="006B23EC"/>
  </w:style>
  <w:style w:type="character" w:customStyle="1" w:styleId="iw">
    <w:name w:val="iw"/>
    <w:basedOn w:val="a1"/>
    <w:rsid w:val="00834A57"/>
  </w:style>
  <w:style w:type="character" w:customStyle="1" w:styleId="iwtooltip">
    <w:name w:val="iw__tooltip"/>
    <w:basedOn w:val="a1"/>
    <w:rsid w:val="00834A57"/>
  </w:style>
  <w:style w:type="paragraph" w:styleId="a">
    <w:name w:val="List Bullet"/>
    <w:basedOn w:val="a0"/>
    <w:uiPriority w:val="99"/>
    <w:unhideWhenUsed/>
    <w:rsid w:val="00781E96"/>
    <w:pPr>
      <w:numPr>
        <w:numId w:val="37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7414">
          <w:marLeft w:val="0"/>
          <w:marRight w:val="3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9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1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1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10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2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8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2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2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94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u.wikipedia.org/wiki/%D0%9F%D0%BE%D1%8D%D0%B7%D0%B8%D1%8F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hyperlink" Target="http://www.den-za-dnem.ru/school.php?item=23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AF%D0%BF%D0%BE%D0%BD%D0%B8%D1%8F" TargetMode="External"/><Relationship Id="rId17" Type="http://schemas.openxmlformats.org/officeDocument/2006/relationships/hyperlink" Target="https://www.google.com/url?q=http://www.timur0.nm.ru/MindMapSoft.htm&amp;sa=D&amp;ust=1474614105817000&amp;usg=AFQjCNH0InhbASbyNR0_PNzvcIGpTRyqvA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mind-map.com&amp;sa=D&amp;ust=1474614105779000&amp;usg=AFQjCNFdkLV16Js2xNQ0Ein1RBHAaw20kQ" TargetMode="External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XX_%D0%B2%D0%B5%D0%BA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/index.php?title=%D0%9A%D1%80%D1%8D%D0%BF%D1%81%D0%B8,_%D0%90%D0%B4%D0%B5%D0%BB%D0%B0%D0%B8%D0%B4%D0%B0&amp;action=edit&amp;redlink=1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A1%D0%A8%D0%90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0%B8%D1%85%D0%BE%D1%82%D0%B2%D0%BE%D1%80%D0%B5%D0%BD%D0%B8%D0%B5" TargetMode="External"/><Relationship Id="rId14" Type="http://schemas.openxmlformats.org/officeDocument/2006/relationships/hyperlink" Target="https://ru.wikipedia.org/wiki/%D0%A1%D0%A8%D0%90" TargetMode="External"/><Relationship Id="rId22" Type="http://schemas.openxmlformats.org/officeDocument/2006/relationships/hyperlink" Target="http://www.eng.ru/pedagogika/texnologiya_problemnogo_obuche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</dc:creator>
  <cp:lastModifiedBy>Орлова Ольга</cp:lastModifiedBy>
  <cp:revision>4</cp:revision>
  <cp:lastPrinted>2020-01-08T14:20:00Z</cp:lastPrinted>
  <dcterms:created xsi:type="dcterms:W3CDTF">2020-01-15T15:41:00Z</dcterms:created>
  <dcterms:modified xsi:type="dcterms:W3CDTF">2020-01-15T16:01:00Z</dcterms:modified>
</cp:coreProperties>
</file>