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4D681" w14:textId="4CF28457" w:rsidR="00970C36" w:rsidRPr="00AE7182" w:rsidRDefault="00970C36" w:rsidP="00AE7182">
      <w:pPr>
        <w:shd w:val="clear" w:color="auto" w:fill="FFFFFF"/>
        <w:spacing w:after="0" w:line="360" w:lineRule="auto"/>
        <w:jc w:val="center"/>
        <w:rPr>
          <w:rFonts w:ascii="Times New Roman" w:hAnsi="Times New Roman" w:cs="Times New Roman"/>
          <w:b/>
          <w:sz w:val="28"/>
          <w:szCs w:val="28"/>
        </w:rPr>
      </w:pPr>
      <w:r w:rsidRPr="00AE7182">
        <w:rPr>
          <w:rFonts w:ascii="Times New Roman" w:hAnsi="Times New Roman" w:cs="Times New Roman"/>
          <w:b/>
          <w:bCs/>
          <w:color w:val="000000"/>
          <w:sz w:val="28"/>
          <w:szCs w:val="28"/>
        </w:rPr>
        <w:t>Тема: «</w:t>
      </w:r>
      <w:r w:rsidR="00AE7182" w:rsidRPr="00AE7182">
        <w:rPr>
          <w:rFonts w:ascii="Times New Roman" w:hAnsi="Times New Roman" w:cs="Times New Roman"/>
          <w:b/>
          <w:bCs/>
          <w:iCs/>
          <w:sz w:val="28"/>
          <w:szCs w:val="28"/>
        </w:rPr>
        <w:t>Актуальные проблемы управления</w:t>
      </w:r>
      <w:r w:rsidR="00AE7182">
        <w:rPr>
          <w:rFonts w:ascii="Times New Roman" w:hAnsi="Times New Roman" w:cs="Times New Roman"/>
          <w:b/>
          <w:bCs/>
          <w:iCs/>
          <w:sz w:val="28"/>
          <w:szCs w:val="28"/>
        </w:rPr>
        <w:t xml:space="preserve"> </w:t>
      </w:r>
      <w:r w:rsidR="00AE7182" w:rsidRPr="00AE7182">
        <w:rPr>
          <w:rFonts w:ascii="Times New Roman" w:hAnsi="Times New Roman" w:cs="Times New Roman"/>
          <w:b/>
          <w:bCs/>
          <w:iCs/>
          <w:sz w:val="28"/>
          <w:szCs w:val="28"/>
        </w:rPr>
        <w:t>инновационными проектами в</w:t>
      </w:r>
      <w:r w:rsidR="00AE7182">
        <w:rPr>
          <w:rFonts w:ascii="Times New Roman" w:hAnsi="Times New Roman" w:cs="Times New Roman"/>
          <w:b/>
          <w:bCs/>
          <w:iCs/>
          <w:sz w:val="28"/>
          <w:szCs w:val="28"/>
        </w:rPr>
        <w:t xml:space="preserve"> </w:t>
      </w:r>
      <w:r w:rsidR="00AE7182" w:rsidRPr="00AE7182">
        <w:rPr>
          <w:rFonts w:ascii="Times New Roman" w:hAnsi="Times New Roman" w:cs="Times New Roman"/>
          <w:b/>
          <w:bCs/>
          <w:iCs/>
          <w:sz w:val="28"/>
          <w:szCs w:val="28"/>
        </w:rPr>
        <w:t>н</w:t>
      </w:r>
      <w:r w:rsidR="00AE7182">
        <w:rPr>
          <w:rFonts w:ascii="Times New Roman" w:hAnsi="Times New Roman" w:cs="Times New Roman"/>
          <w:b/>
          <w:bCs/>
          <w:iCs/>
          <w:sz w:val="28"/>
          <w:szCs w:val="28"/>
        </w:rPr>
        <w:t>ефтегазовом сервисе</w:t>
      </w:r>
      <w:r w:rsidRPr="00AE7182">
        <w:rPr>
          <w:rFonts w:ascii="Times New Roman" w:hAnsi="Times New Roman" w:cs="Times New Roman"/>
          <w:b/>
          <w:bCs/>
          <w:color w:val="000000"/>
          <w:sz w:val="28"/>
          <w:szCs w:val="28"/>
        </w:rPr>
        <w:t>»</w:t>
      </w:r>
    </w:p>
    <w:p w14:paraId="77F5F398" w14:textId="77777777" w:rsidR="00970C36" w:rsidRPr="00AE7182" w:rsidRDefault="00970C36" w:rsidP="00AE7182">
      <w:pPr>
        <w:spacing w:after="0" w:line="360" w:lineRule="auto"/>
        <w:ind w:firstLine="709"/>
        <w:jc w:val="both"/>
        <w:rPr>
          <w:rFonts w:ascii="Times New Roman" w:hAnsi="Times New Roman" w:cs="Times New Roman"/>
          <w:color w:val="000000"/>
          <w:sz w:val="28"/>
          <w:szCs w:val="28"/>
        </w:rPr>
      </w:pPr>
    </w:p>
    <w:p w14:paraId="318EFB2A" w14:textId="2042B6D9" w:rsidR="00970C36" w:rsidRPr="00AE7182" w:rsidRDefault="00AE7182" w:rsidP="00AE7182">
      <w:pPr>
        <w:spacing w:after="0" w:line="36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Бебякин</w:t>
      </w:r>
      <w:proofErr w:type="spellEnd"/>
      <w:r w:rsidR="003B02AF">
        <w:rPr>
          <w:rFonts w:ascii="Times New Roman" w:hAnsi="Times New Roman" w:cs="Times New Roman"/>
          <w:color w:val="000000"/>
          <w:sz w:val="28"/>
          <w:szCs w:val="28"/>
        </w:rPr>
        <w:t xml:space="preserve"> Александр Николаевич</w:t>
      </w:r>
    </w:p>
    <w:p w14:paraId="55465824" w14:textId="413BA9E2" w:rsidR="00970C36" w:rsidRPr="00AE7182" w:rsidRDefault="00970C36" w:rsidP="00AE7182">
      <w:pPr>
        <w:spacing w:after="0" w:line="360" w:lineRule="auto"/>
        <w:ind w:firstLine="709"/>
        <w:jc w:val="both"/>
        <w:rPr>
          <w:rFonts w:ascii="Times New Roman" w:hAnsi="Times New Roman" w:cs="Times New Roman"/>
          <w:color w:val="000000"/>
          <w:sz w:val="28"/>
          <w:szCs w:val="28"/>
        </w:rPr>
      </w:pPr>
      <w:r w:rsidRPr="00AE7182">
        <w:rPr>
          <w:rFonts w:ascii="Times New Roman" w:hAnsi="Times New Roman" w:cs="Times New Roman"/>
          <w:color w:val="000000"/>
          <w:sz w:val="28"/>
          <w:szCs w:val="28"/>
        </w:rPr>
        <w:t xml:space="preserve">Магистрант кафедры </w:t>
      </w:r>
      <w:r w:rsidR="003B02AF">
        <w:rPr>
          <w:rFonts w:ascii="Times New Roman" w:hAnsi="Times New Roman" w:cs="Times New Roman"/>
          <w:color w:val="000000"/>
          <w:sz w:val="28"/>
          <w:szCs w:val="28"/>
        </w:rPr>
        <w:t>«</w:t>
      </w:r>
      <w:r w:rsidR="003B02AF" w:rsidRPr="003B02AF">
        <w:rPr>
          <w:rFonts w:ascii="Times New Roman" w:hAnsi="Times New Roman" w:cs="Times New Roman"/>
          <w:color w:val="000000"/>
          <w:sz w:val="28"/>
          <w:szCs w:val="28"/>
        </w:rPr>
        <w:t>Менеджмент в отраслях топливно-энергетического комплекса»</w:t>
      </w:r>
      <w:r w:rsidR="003B02AF">
        <w:rPr>
          <w:rFonts w:ascii="Times New Roman" w:hAnsi="Times New Roman" w:cs="Times New Roman"/>
          <w:color w:val="000000"/>
          <w:sz w:val="28"/>
          <w:szCs w:val="28"/>
        </w:rPr>
        <w:t xml:space="preserve"> </w:t>
      </w:r>
      <w:r w:rsidR="003B02AF" w:rsidRPr="003B02AF">
        <w:rPr>
          <w:rFonts w:ascii="Times New Roman" w:hAnsi="Times New Roman" w:cs="Times New Roman"/>
          <w:color w:val="000000"/>
          <w:sz w:val="28"/>
          <w:szCs w:val="28"/>
        </w:rPr>
        <w:t>(МТЭК)</w:t>
      </w:r>
      <w:r w:rsidRPr="00AE7182">
        <w:rPr>
          <w:rFonts w:ascii="Times New Roman" w:hAnsi="Times New Roman" w:cs="Times New Roman"/>
          <w:color w:val="000000"/>
          <w:sz w:val="28"/>
          <w:szCs w:val="28"/>
        </w:rPr>
        <w:t xml:space="preserve">, Тюменский индустриальный университет, Институт </w:t>
      </w:r>
      <w:r w:rsidR="003B02AF">
        <w:rPr>
          <w:rFonts w:ascii="Times New Roman" w:hAnsi="Times New Roman" w:cs="Times New Roman"/>
          <w:color w:val="000000"/>
          <w:sz w:val="28"/>
          <w:szCs w:val="28"/>
        </w:rPr>
        <w:t>сервиса и отраслевого управления</w:t>
      </w:r>
      <w:r w:rsidRPr="00AE7182">
        <w:rPr>
          <w:rFonts w:ascii="Times New Roman" w:hAnsi="Times New Roman" w:cs="Times New Roman"/>
          <w:color w:val="000000"/>
          <w:sz w:val="28"/>
          <w:szCs w:val="28"/>
        </w:rPr>
        <w:t xml:space="preserve">, г. Тюмень, Российская Федерация. Место работы: </w:t>
      </w:r>
      <w:r w:rsidR="003B02AF">
        <w:rPr>
          <w:rFonts w:ascii="Times New Roman" w:hAnsi="Times New Roman" w:cs="Times New Roman"/>
          <w:color w:val="000000"/>
          <w:sz w:val="28"/>
          <w:szCs w:val="28"/>
        </w:rPr>
        <w:t>ООО «</w:t>
      </w:r>
      <w:proofErr w:type="spellStart"/>
      <w:r w:rsidR="003B02AF" w:rsidRPr="003B02AF">
        <w:rPr>
          <w:rFonts w:ascii="Times New Roman" w:hAnsi="Times New Roman" w:cs="Times New Roman"/>
          <w:color w:val="000000"/>
          <w:sz w:val="28"/>
          <w:szCs w:val="28"/>
        </w:rPr>
        <w:t>ТатПром</w:t>
      </w:r>
      <w:proofErr w:type="spellEnd"/>
      <w:r w:rsidR="003B02AF" w:rsidRPr="003B02AF">
        <w:rPr>
          <w:rFonts w:ascii="Times New Roman" w:hAnsi="Times New Roman" w:cs="Times New Roman"/>
          <w:color w:val="000000"/>
          <w:sz w:val="28"/>
          <w:szCs w:val="28"/>
        </w:rPr>
        <w:t xml:space="preserve"> – Холдинг»</w:t>
      </w:r>
      <w:r w:rsidR="00A70203">
        <w:rPr>
          <w:rFonts w:ascii="Times New Roman" w:hAnsi="Times New Roman" w:cs="Times New Roman"/>
          <w:color w:val="000000"/>
          <w:sz w:val="28"/>
          <w:szCs w:val="28"/>
        </w:rPr>
        <w:t xml:space="preserve">, </w:t>
      </w:r>
      <w:r w:rsidR="00750BB6">
        <w:rPr>
          <w:rFonts w:ascii="Times New Roman" w:hAnsi="Times New Roman" w:cs="Times New Roman"/>
          <w:color w:val="000000"/>
          <w:sz w:val="28"/>
          <w:szCs w:val="28"/>
        </w:rPr>
        <w:t>начальник отдела по сервисному сопровождению</w:t>
      </w:r>
      <w:r w:rsidRPr="00750BB6">
        <w:rPr>
          <w:rFonts w:ascii="Times New Roman" w:hAnsi="Times New Roman" w:cs="Times New Roman"/>
          <w:color w:val="000000"/>
          <w:sz w:val="28"/>
          <w:szCs w:val="28"/>
        </w:rPr>
        <w:t>.</w:t>
      </w:r>
      <w:r w:rsidRPr="00AE7182">
        <w:rPr>
          <w:rFonts w:ascii="Times New Roman" w:hAnsi="Times New Roman" w:cs="Times New Roman"/>
          <w:color w:val="000000"/>
          <w:sz w:val="28"/>
          <w:szCs w:val="28"/>
        </w:rPr>
        <w:t xml:space="preserve"> Адрес: </w:t>
      </w:r>
      <w:r w:rsidR="003B02AF" w:rsidRPr="003B02AF">
        <w:rPr>
          <w:rFonts w:ascii="Times New Roman" w:hAnsi="Times New Roman" w:cs="Times New Roman"/>
          <w:color w:val="000000"/>
          <w:sz w:val="28"/>
          <w:szCs w:val="28"/>
        </w:rPr>
        <w:t>123610, г. Москва, ул. Краснопресненская Набережная, д. 12, строение 1, офис 1704</w:t>
      </w:r>
      <w:r w:rsidRPr="00AE7182">
        <w:rPr>
          <w:rFonts w:ascii="Times New Roman" w:hAnsi="Times New Roman" w:cs="Times New Roman"/>
          <w:color w:val="000000"/>
          <w:sz w:val="28"/>
          <w:szCs w:val="28"/>
        </w:rPr>
        <w:t xml:space="preserve">. </w:t>
      </w:r>
    </w:p>
    <w:p w14:paraId="06B04DC6" w14:textId="48C986E5" w:rsidR="00970C36" w:rsidRPr="00AE7182" w:rsidRDefault="003B02AF" w:rsidP="00AE7182">
      <w:pPr>
        <w:pStyle w:val="a4"/>
        <w:spacing w:before="0" w:beforeAutospacing="0" w:after="0" w:afterAutospacing="0" w:line="360" w:lineRule="auto"/>
        <w:ind w:firstLine="709"/>
        <w:jc w:val="both"/>
        <w:rPr>
          <w:rStyle w:val="a5"/>
          <w:sz w:val="28"/>
          <w:szCs w:val="28"/>
        </w:rPr>
      </w:pPr>
      <w:r>
        <w:rPr>
          <w:sz w:val="28"/>
          <w:szCs w:val="28"/>
        </w:rPr>
        <w:t>541074</w:t>
      </w:r>
      <w:r w:rsidR="00970C36" w:rsidRPr="00AE7182">
        <w:rPr>
          <w:sz w:val="28"/>
          <w:szCs w:val="28"/>
        </w:rPr>
        <w:t>@</w:t>
      </w:r>
      <w:proofErr w:type="spellStart"/>
      <w:r>
        <w:rPr>
          <w:sz w:val="28"/>
          <w:szCs w:val="28"/>
          <w:lang w:val="en-US"/>
        </w:rPr>
        <w:t>bk</w:t>
      </w:r>
      <w:proofErr w:type="spellEnd"/>
      <w:r w:rsidR="00970C36" w:rsidRPr="00AE7182">
        <w:rPr>
          <w:sz w:val="28"/>
          <w:szCs w:val="28"/>
        </w:rPr>
        <w:t>.</w:t>
      </w:r>
      <w:proofErr w:type="spellStart"/>
      <w:r w:rsidR="00970C36" w:rsidRPr="00AE7182">
        <w:rPr>
          <w:sz w:val="28"/>
          <w:szCs w:val="28"/>
          <w:lang w:val="en-US"/>
        </w:rPr>
        <w:t>ru</w:t>
      </w:r>
      <w:proofErr w:type="spellEnd"/>
    </w:p>
    <w:p w14:paraId="34A45F99" w14:textId="4A5D3125" w:rsidR="00970C36" w:rsidRPr="003B02AF" w:rsidRDefault="003B02AF" w:rsidP="00AE7182">
      <w:pPr>
        <w:pStyle w:val="a4"/>
        <w:spacing w:before="0" w:beforeAutospacing="0" w:after="0" w:afterAutospacing="0" w:line="360" w:lineRule="auto"/>
        <w:ind w:firstLine="709"/>
        <w:jc w:val="both"/>
        <w:rPr>
          <w:rFonts w:eastAsiaTheme="minorHAnsi"/>
          <w:color w:val="000000"/>
          <w:sz w:val="28"/>
          <w:szCs w:val="28"/>
          <w:lang w:eastAsia="en-US"/>
        </w:rPr>
      </w:pPr>
      <w:r w:rsidRPr="003B02AF">
        <w:rPr>
          <w:rFonts w:eastAsiaTheme="minorHAnsi"/>
          <w:color w:val="000000"/>
          <w:sz w:val="28"/>
          <w:szCs w:val="28"/>
          <w:lang w:eastAsia="en-US"/>
        </w:rPr>
        <w:t>+7(922)466-76-54</w:t>
      </w:r>
    </w:p>
    <w:p w14:paraId="20F4530A" w14:textId="77777777" w:rsidR="00970C36" w:rsidRPr="00AE7182" w:rsidRDefault="00970C36" w:rsidP="00AE7182">
      <w:pPr>
        <w:shd w:val="clear" w:color="auto" w:fill="FFFFFF"/>
        <w:spacing w:after="0" w:line="360" w:lineRule="auto"/>
        <w:ind w:firstLine="709"/>
        <w:jc w:val="both"/>
        <w:rPr>
          <w:rFonts w:ascii="Times New Roman" w:hAnsi="Times New Roman" w:cs="Times New Roman"/>
          <w:spacing w:val="-3"/>
          <w:sz w:val="28"/>
          <w:szCs w:val="28"/>
        </w:rPr>
      </w:pPr>
    </w:p>
    <w:p w14:paraId="58227408" w14:textId="6829C624" w:rsidR="00970C36" w:rsidRPr="005828C5" w:rsidRDefault="00970C36" w:rsidP="00AE7182">
      <w:pPr>
        <w:shd w:val="clear" w:color="auto" w:fill="FFFFFF"/>
        <w:spacing w:after="0" w:line="360" w:lineRule="auto"/>
        <w:ind w:firstLine="709"/>
        <w:jc w:val="both"/>
        <w:rPr>
          <w:rFonts w:ascii="Times New Roman" w:hAnsi="Times New Roman" w:cs="Times New Roman"/>
          <w:sz w:val="28"/>
          <w:szCs w:val="28"/>
        </w:rPr>
      </w:pPr>
      <w:r w:rsidRPr="00AE7182">
        <w:rPr>
          <w:rFonts w:ascii="Times New Roman" w:hAnsi="Times New Roman" w:cs="Times New Roman"/>
          <w:b/>
          <w:sz w:val="28"/>
          <w:szCs w:val="28"/>
        </w:rPr>
        <w:t xml:space="preserve">Аннотация. </w:t>
      </w:r>
      <w:r w:rsidRPr="00AE7182">
        <w:rPr>
          <w:rFonts w:ascii="Times New Roman" w:hAnsi="Times New Roman" w:cs="Times New Roman"/>
          <w:sz w:val="28"/>
          <w:szCs w:val="28"/>
        </w:rPr>
        <w:t xml:space="preserve">Данная статья посвящена специфике </w:t>
      </w:r>
      <w:r w:rsidR="00A70203" w:rsidRPr="008F3C86">
        <w:rPr>
          <w:rFonts w:ascii="Times New Roman" w:hAnsi="Times New Roman" w:cs="Times New Roman"/>
          <w:bCs/>
          <w:iCs/>
          <w:sz w:val="28"/>
          <w:szCs w:val="28"/>
        </w:rPr>
        <w:t>управления инновационными проектами в нефтегазовом сервисе</w:t>
      </w:r>
      <w:r w:rsidRPr="00AE7182">
        <w:rPr>
          <w:rFonts w:ascii="Times New Roman" w:hAnsi="Times New Roman" w:cs="Times New Roman"/>
          <w:sz w:val="28"/>
          <w:szCs w:val="28"/>
        </w:rPr>
        <w:t xml:space="preserve">. В статье анализируются </w:t>
      </w:r>
      <w:r w:rsidR="005828C5" w:rsidRPr="005828C5">
        <w:rPr>
          <w:rFonts w:ascii="Times New Roman" w:hAnsi="Times New Roman" w:cs="Times New Roman"/>
          <w:iCs/>
          <w:sz w:val="28"/>
          <w:szCs w:val="28"/>
        </w:rPr>
        <w:t>с</w:t>
      </w:r>
      <w:r w:rsidR="005828C5" w:rsidRPr="005828C5">
        <w:rPr>
          <w:rFonts w:ascii="Times New Roman" w:hAnsi="Times New Roman" w:cs="Times New Roman"/>
          <w:iCs/>
          <w:sz w:val="28"/>
          <w:szCs w:val="28"/>
        </w:rPr>
        <w:t>ложности внедрения инновационных проектов в нефтегазовом сервисе</w:t>
      </w:r>
      <w:r w:rsidR="005828C5">
        <w:rPr>
          <w:rFonts w:ascii="Times New Roman" w:hAnsi="Times New Roman" w:cs="Times New Roman"/>
          <w:iCs/>
          <w:sz w:val="28"/>
          <w:szCs w:val="28"/>
        </w:rPr>
        <w:t>.</w:t>
      </w:r>
    </w:p>
    <w:p w14:paraId="3CCA4919" w14:textId="68F6F507" w:rsidR="00970C36" w:rsidRPr="00AE7182" w:rsidRDefault="00970C36" w:rsidP="00AE7182">
      <w:pPr>
        <w:shd w:val="clear" w:color="auto" w:fill="FFFFFF"/>
        <w:spacing w:after="0" w:line="360" w:lineRule="auto"/>
        <w:ind w:firstLine="709"/>
        <w:jc w:val="both"/>
        <w:rPr>
          <w:rFonts w:ascii="Times New Roman" w:hAnsi="Times New Roman" w:cs="Times New Roman"/>
          <w:spacing w:val="-3"/>
          <w:sz w:val="28"/>
          <w:szCs w:val="28"/>
        </w:rPr>
      </w:pPr>
      <w:r w:rsidRPr="00AE7182">
        <w:rPr>
          <w:rFonts w:ascii="Times New Roman" w:hAnsi="Times New Roman" w:cs="Times New Roman"/>
          <w:b/>
          <w:sz w:val="28"/>
          <w:szCs w:val="28"/>
        </w:rPr>
        <w:t>Ключевые слова:</w:t>
      </w:r>
      <w:r w:rsidRPr="00AE7182">
        <w:rPr>
          <w:rFonts w:ascii="Times New Roman" w:hAnsi="Times New Roman" w:cs="Times New Roman"/>
          <w:sz w:val="28"/>
          <w:szCs w:val="28"/>
        </w:rPr>
        <w:t xml:space="preserve"> </w:t>
      </w:r>
      <w:r w:rsidR="00C85ED5">
        <w:rPr>
          <w:rFonts w:ascii="Times New Roman" w:hAnsi="Times New Roman" w:cs="Times New Roman"/>
          <w:sz w:val="28"/>
          <w:szCs w:val="28"/>
        </w:rPr>
        <w:t xml:space="preserve">управление, инновационный проект, </w:t>
      </w:r>
      <w:r w:rsidR="008F3C86">
        <w:rPr>
          <w:rFonts w:ascii="Times New Roman" w:hAnsi="Times New Roman" w:cs="Times New Roman"/>
          <w:bCs/>
          <w:iCs/>
          <w:sz w:val="28"/>
          <w:szCs w:val="28"/>
        </w:rPr>
        <w:t>ф</w:t>
      </w:r>
      <w:r w:rsidR="008F3C86" w:rsidRPr="008F3C86">
        <w:rPr>
          <w:rFonts w:ascii="Times New Roman" w:hAnsi="Times New Roman" w:cs="Times New Roman"/>
          <w:bCs/>
          <w:iCs/>
          <w:sz w:val="28"/>
          <w:szCs w:val="28"/>
        </w:rPr>
        <w:t>инансирование</w:t>
      </w:r>
      <w:r w:rsidR="005828C5">
        <w:rPr>
          <w:rFonts w:ascii="Times New Roman" w:hAnsi="Times New Roman" w:cs="Times New Roman"/>
          <w:bCs/>
          <w:iCs/>
          <w:sz w:val="28"/>
          <w:szCs w:val="28"/>
        </w:rPr>
        <w:t>, структура, развитие.</w:t>
      </w:r>
    </w:p>
    <w:p w14:paraId="37631707" w14:textId="77777777" w:rsidR="00970C36" w:rsidRPr="00AE7182" w:rsidRDefault="00970C36" w:rsidP="00AE7182">
      <w:pPr>
        <w:shd w:val="clear" w:color="auto" w:fill="FFFFFF"/>
        <w:spacing w:after="0" w:line="360" w:lineRule="auto"/>
        <w:ind w:firstLine="709"/>
        <w:jc w:val="both"/>
        <w:rPr>
          <w:rFonts w:ascii="Times New Roman" w:hAnsi="Times New Roman" w:cs="Times New Roman"/>
          <w:spacing w:val="-3"/>
          <w:sz w:val="28"/>
          <w:szCs w:val="28"/>
        </w:rPr>
      </w:pPr>
    </w:p>
    <w:p w14:paraId="6F77444D" w14:textId="5AC0596B" w:rsidR="00970C36" w:rsidRPr="005828C5" w:rsidRDefault="00970C36" w:rsidP="00AE7182">
      <w:pPr>
        <w:shd w:val="clear" w:color="auto" w:fill="FFFFFF"/>
        <w:spacing w:after="0" w:line="360" w:lineRule="auto"/>
        <w:ind w:firstLine="709"/>
        <w:jc w:val="both"/>
        <w:rPr>
          <w:rFonts w:ascii="Times New Roman" w:hAnsi="Times New Roman" w:cs="Times New Roman"/>
          <w:spacing w:val="-3"/>
          <w:sz w:val="28"/>
          <w:szCs w:val="28"/>
          <w:lang w:val="en-US"/>
        </w:rPr>
      </w:pPr>
      <w:proofErr w:type="gramStart"/>
      <w:r w:rsidRPr="00AE7182">
        <w:rPr>
          <w:rFonts w:ascii="Times New Roman" w:hAnsi="Times New Roman" w:cs="Times New Roman"/>
          <w:b/>
          <w:spacing w:val="-3"/>
          <w:sz w:val="28"/>
          <w:szCs w:val="28"/>
          <w:lang w:val="en-US"/>
        </w:rPr>
        <w:t>Annotation</w:t>
      </w:r>
      <w:r w:rsidRPr="005828C5">
        <w:rPr>
          <w:rFonts w:ascii="Times New Roman" w:hAnsi="Times New Roman" w:cs="Times New Roman"/>
          <w:b/>
          <w:spacing w:val="-3"/>
          <w:sz w:val="28"/>
          <w:szCs w:val="28"/>
          <w:lang w:val="en-US"/>
        </w:rPr>
        <w:t>.</w:t>
      </w:r>
      <w:proofErr w:type="gramEnd"/>
      <w:r w:rsidR="005828C5" w:rsidRPr="005828C5">
        <w:rPr>
          <w:rFonts w:ascii="Times New Roman" w:hAnsi="Times New Roman" w:cs="Times New Roman"/>
          <w:spacing w:val="-3"/>
          <w:sz w:val="28"/>
          <w:szCs w:val="28"/>
          <w:lang w:val="en-US"/>
        </w:rPr>
        <w:t xml:space="preserve"> This article is devoted to the specifics of managing innovative projects in the oil and gas service. The article analyzes the difficulties of implementing innovative projects in the oil and gas service.</w:t>
      </w:r>
    </w:p>
    <w:p w14:paraId="4D84393B" w14:textId="0971F0FD" w:rsidR="00970C36" w:rsidRPr="005828C5" w:rsidRDefault="00970C36" w:rsidP="00AE7182">
      <w:pPr>
        <w:shd w:val="clear" w:color="auto" w:fill="FFFFFF"/>
        <w:spacing w:after="0" w:line="360" w:lineRule="auto"/>
        <w:ind w:firstLine="709"/>
        <w:jc w:val="both"/>
        <w:rPr>
          <w:rFonts w:ascii="Times New Roman" w:hAnsi="Times New Roman" w:cs="Times New Roman"/>
          <w:spacing w:val="-3"/>
          <w:sz w:val="28"/>
          <w:szCs w:val="28"/>
          <w:lang w:val="en-US"/>
        </w:rPr>
      </w:pPr>
      <w:r w:rsidRPr="00AE7182">
        <w:rPr>
          <w:rFonts w:ascii="Times New Roman" w:hAnsi="Times New Roman" w:cs="Times New Roman"/>
          <w:b/>
          <w:spacing w:val="-3"/>
          <w:sz w:val="28"/>
          <w:szCs w:val="28"/>
          <w:lang w:val="en-US"/>
        </w:rPr>
        <w:t>Key</w:t>
      </w:r>
      <w:r w:rsidRPr="005828C5">
        <w:rPr>
          <w:rFonts w:ascii="Times New Roman" w:hAnsi="Times New Roman" w:cs="Times New Roman"/>
          <w:b/>
          <w:spacing w:val="-3"/>
          <w:sz w:val="28"/>
          <w:szCs w:val="28"/>
          <w:lang w:val="en-US"/>
        </w:rPr>
        <w:t xml:space="preserve"> </w:t>
      </w:r>
      <w:r w:rsidRPr="00AE7182">
        <w:rPr>
          <w:rFonts w:ascii="Times New Roman" w:hAnsi="Times New Roman" w:cs="Times New Roman"/>
          <w:b/>
          <w:spacing w:val="-3"/>
          <w:sz w:val="28"/>
          <w:szCs w:val="28"/>
          <w:lang w:val="en-US"/>
        </w:rPr>
        <w:t>words</w:t>
      </w:r>
      <w:r w:rsidRPr="005828C5">
        <w:rPr>
          <w:rFonts w:ascii="Times New Roman" w:hAnsi="Times New Roman" w:cs="Times New Roman"/>
          <w:b/>
          <w:spacing w:val="-3"/>
          <w:sz w:val="28"/>
          <w:szCs w:val="28"/>
          <w:lang w:val="en-US"/>
        </w:rPr>
        <w:t>:</w:t>
      </w:r>
      <w:r w:rsidR="005828C5" w:rsidRPr="005828C5">
        <w:rPr>
          <w:rFonts w:ascii="Times New Roman" w:hAnsi="Times New Roman" w:cs="Times New Roman"/>
          <w:b/>
          <w:spacing w:val="-3"/>
          <w:sz w:val="28"/>
          <w:szCs w:val="28"/>
          <w:lang w:val="en-US"/>
        </w:rPr>
        <w:t xml:space="preserve"> </w:t>
      </w:r>
      <w:r w:rsidR="005828C5" w:rsidRPr="005828C5">
        <w:rPr>
          <w:rFonts w:ascii="Times New Roman" w:hAnsi="Times New Roman" w:cs="Times New Roman"/>
          <w:spacing w:val="-3"/>
          <w:sz w:val="28"/>
          <w:szCs w:val="28"/>
          <w:lang w:val="en-US"/>
        </w:rPr>
        <w:t>management, innovation project, financing, structure, development.</w:t>
      </w:r>
    </w:p>
    <w:p w14:paraId="64945EA1" w14:textId="77777777" w:rsidR="00970C36" w:rsidRPr="005828C5" w:rsidRDefault="00970C36" w:rsidP="00AE7182">
      <w:pPr>
        <w:shd w:val="clear" w:color="auto" w:fill="FFFFFF"/>
        <w:spacing w:after="0" w:line="360" w:lineRule="auto"/>
        <w:ind w:firstLine="709"/>
        <w:jc w:val="both"/>
        <w:rPr>
          <w:rFonts w:ascii="Times New Roman" w:hAnsi="Times New Roman" w:cs="Times New Roman"/>
          <w:spacing w:val="-3"/>
          <w:sz w:val="28"/>
          <w:szCs w:val="28"/>
          <w:lang w:val="en-US"/>
        </w:rPr>
      </w:pPr>
    </w:p>
    <w:p w14:paraId="25A3523C" w14:textId="77777777" w:rsidR="005828C5" w:rsidRPr="005828C5" w:rsidRDefault="005828C5" w:rsidP="00AE7182">
      <w:pPr>
        <w:shd w:val="clear" w:color="auto" w:fill="FFFFFF"/>
        <w:spacing w:after="0" w:line="360" w:lineRule="auto"/>
        <w:ind w:firstLine="709"/>
        <w:jc w:val="both"/>
        <w:rPr>
          <w:rFonts w:ascii="Times New Roman" w:hAnsi="Times New Roman" w:cs="Times New Roman"/>
          <w:spacing w:val="-3"/>
          <w:sz w:val="28"/>
          <w:szCs w:val="28"/>
          <w:lang w:val="en-US"/>
        </w:rPr>
      </w:pPr>
    </w:p>
    <w:p w14:paraId="059684A4" w14:textId="77777777" w:rsidR="005828C5" w:rsidRPr="005828C5" w:rsidRDefault="005828C5" w:rsidP="00AE7182">
      <w:pPr>
        <w:shd w:val="clear" w:color="auto" w:fill="FFFFFF"/>
        <w:spacing w:after="0" w:line="360" w:lineRule="auto"/>
        <w:ind w:firstLine="709"/>
        <w:jc w:val="both"/>
        <w:rPr>
          <w:rFonts w:ascii="Times New Roman" w:hAnsi="Times New Roman" w:cs="Times New Roman"/>
          <w:spacing w:val="-3"/>
          <w:sz w:val="28"/>
          <w:szCs w:val="28"/>
          <w:lang w:val="en-US"/>
        </w:rPr>
      </w:pPr>
    </w:p>
    <w:p w14:paraId="7A6B4DEF" w14:textId="77777777" w:rsidR="005828C5" w:rsidRPr="005828C5" w:rsidRDefault="005828C5" w:rsidP="00AE7182">
      <w:pPr>
        <w:shd w:val="clear" w:color="auto" w:fill="FFFFFF"/>
        <w:spacing w:after="0" w:line="360" w:lineRule="auto"/>
        <w:ind w:firstLine="709"/>
        <w:jc w:val="both"/>
        <w:rPr>
          <w:rFonts w:ascii="Times New Roman" w:hAnsi="Times New Roman" w:cs="Times New Roman"/>
          <w:spacing w:val="-3"/>
          <w:sz w:val="28"/>
          <w:szCs w:val="28"/>
          <w:lang w:val="en-US"/>
        </w:rPr>
      </w:pPr>
    </w:p>
    <w:p w14:paraId="7ACACEBB" w14:textId="209B1FE2" w:rsidR="006964F4" w:rsidRPr="00AE7182" w:rsidRDefault="001C0FA8" w:rsidP="00C85ED5">
      <w:pPr>
        <w:spacing w:after="0" w:line="360" w:lineRule="auto"/>
        <w:jc w:val="center"/>
        <w:rPr>
          <w:rFonts w:ascii="Times New Roman" w:hAnsi="Times New Roman" w:cs="Times New Roman"/>
          <w:b/>
          <w:bCs/>
          <w:iCs/>
          <w:sz w:val="28"/>
          <w:szCs w:val="28"/>
        </w:rPr>
      </w:pPr>
      <w:r w:rsidRPr="00AE7182">
        <w:rPr>
          <w:rFonts w:ascii="Times New Roman" w:hAnsi="Times New Roman" w:cs="Times New Roman"/>
          <w:b/>
          <w:bCs/>
          <w:iCs/>
          <w:sz w:val="28"/>
          <w:szCs w:val="28"/>
        </w:rPr>
        <w:lastRenderedPageBreak/>
        <w:t xml:space="preserve">Актуальные проблемы </w:t>
      </w:r>
      <w:r w:rsidR="007B4203" w:rsidRPr="00AE7182">
        <w:rPr>
          <w:rFonts w:ascii="Times New Roman" w:hAnsi="Times New Roman" w:cs="Times New Roman"/>
          <w:b/>
          <w:bCs/>
          <w:iCs/>
          <w:sz w:val="28"/>
          <w:szCs w:val="28"/>
        </w:rPr>
        <w:t>управления</w:t>
      </w:r>
      <w:r w:rsidR="00AE7182">
        <w:rPr>
          <w:rFonts w:ascii="Times New Roman" w:hAnsi="Times New Roman" w:cs="Times New Roman"/>
          <w:b/>
          <w:bCs/>
          <w:iCs/>
          <w:sz w:val="28"/>
          <w:szCs w:val="28"/>
        </w:rPr>
        <w:t xml:space="preserve"> </w:t>
      </w:r>
      <w:r w:rsidR="00AE7182" w:rsidRPr="00AE7182">
        <w:rPr>
          <w:rFonts w:ascii="Times New Roman" w:hAnsi="Times New Roman" w:cs="Times New Roman"/>
          <w:b/>
          <w:bCs/>
          <w:iCs/>
          <w:sz w:val="28"/>
          <w:szCs w:val="28"/>
        </w:rPr>
        <w:t>инновационными проектами</w:t>
      </w:r>
      <w:r w:rsidR="007B4203" w:rsidRPr="00AE7182">
        <w:rPr>
          <w:rFonts w:ascii="Times New Roman" w:hAnsi="Times New Roman" w:cs="Times New Roman"/>
          <w:b/>
          <w:bCs/>
          <w:iCs/>
          <w:sz w:val="28"/>
          <w:szCs w:val="28"/>
        </w:rPr>
        <w:t xml:space="preserve"> </w:t>
      </w:r>
      <w:r w:rsidR="0061702D" w:rsidRPr="00AE7182">
        <w:rPr>
          <w:rFonts w:ascii="Times New Roman" w:hAnsi="Times New Roman" w:cs="Times New Roman"/>
          <w:b/>
          <w:bCs/>
          <w:iCs/>
          <w:sz w:val="28"/>
          <w:szCs w:val="28"/>
        </w:rPr>
        <w:t>в</w:t>
      </w:r>
      <w:r w:rsidR="00AE7182">
        <w:rPr>
          <w:rFonts w:ascii="Times New Roman" w:hAnsi="Times New Roman" w:cs="Times New Roman"/>
          <w:b/>
          <w:bCs/>
          <w:iCs/>
          <w:sz w:val="28"/>
          <w:szCs w:val="28"/>
        </w:rPr>
        <w:t xml:space="preserve"> </w:t>
      </w:r>
      <w:r w:rsidR="00AE7182" w:rsidRPr="00AE7182">
        <w:rPr>
          <w:rFonts w:ascii="Times New Roman" w:hAnsi="Times New Roman" w:cs="Times New Roman"/>
          <w:b/>
          <w:bCs/>
          <w:iCs/>
          <w:sz w:val="28"/>
          <w:szCs w:val="28"/>
        </w:rPr>
        <w:t>н</w:t>
      </w:r>
      <w:r w:rsidR="00AE7182">
        <w:rPr>
          <w:rFonts w:ascii="Times New Roman" w:hAnsi="Times New Roman" w:cs="Times New Roman"/>
          <w:b/>
          <w:bCs/>
          <w:iCs/>
          <w:sz w:val="28"/>
          <w:szCs w:val="28"/>
        </w:rPr>
        <w:t>ефтегазовом сервисе</w:t>
      </w:r>
    </w:p>
    <w:p w14:paraId="1FE92A87" w14:textId="4F114978" w:rsidR="00082862" w:rsidRDefault="00082862" w:rsidP="00AE7182">
      <w:pPr>
        <w:spacing w:after="0" w:line="360" w:lineRule="auto"/>
        <w:ind w:firstLine="709"/>
        <w:jc w:val="both"/>
        <w:rPr>
          <w:rFonts w:ascii="Times New Roman" w:hAnsi="Times New Roman" w:cs="Times New Roman"/>
          <w:b/>
          <w:bCs/>
          <w:i/>
          <w:iCs/>
          <w:sz w:val="28"/>
          <w:szCs w:val="28"/>
          <w:u w:val="single"/>
        </w:rPr>
      </w:pPr>
    </w:p>
    <w:p w14:paraId="653C64EC" w14:textId="245B9EAD" w:rsidR="00082862" w:rsidRDefault="00957EDE" w:rsidP="00AE71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наше время, для поддержания конкурентоспособности</w:t>
      </w:r>
      <w:r w:rsidR="007D7AD6">
        <w:rPr>
          <w:rFonts w:ascii="Times New Roman" w:hAnsi="Times New Roman" w:cs="Times New Roman"/>
          <w:sz w:val="28"/>
          <w:szCs w:val="28"/>
        </w:rPr>
        <w:t xml:space="preserve"> </w:t>
      </w:r>
      <w:r>
        <w:rPr>
          <w:rFonts w:ascii="Times New Roman" w:hAnsi="Times New Roman" w:cs="Times New Roman"/>
          <w:sz w:val="28"/>
          <w:szCs w:val="28"/>
        </w:rPr>
        <w:t>компаний нефтегазового сервиса необходимо применение</w:t>
      </w:r>
      <w:r w:rsidR="00F87BE5">
        <w:rPr>
          <w:rFonts w:ascii="Times New Roman" w:hAnsi="Times New Roman" w:cs="Times New Roman"/>
          <w:sz w:val="28"/>
          <w:szCs w:val="28"/>
        </w:rPr>
        <w:t xml:space="preserve"> </w:t>
      </w:r>
      <w:r w:rsidR="007D7AD6">
        <w:rPr>
          <w:rFonts w:ascii="Times New Roman" w:hAnsi="Times New Roman" w:cs="Times New Roman"/>
          <w:sz w:val="28"/>
          <w:szCs w:val="28"/>
        </w:rPr>
        <w:t>инновационных решений</w:t>
      </w:r>
      <w:r>
        <w:rPr>
          <w:rFonts w:ascii="Times New Roman" w:hAnsi="Times New Roman" w:cs="Times New Roman"/>
          <w:sz w:val="28"/>
          <w:szCs w:val="28"/>
        </w:rPr>
        <w:t>.</w:t>
      </w:r>
      <w:r w:rsidR="00F87BE5">
        <w:rPr>
          <w:rFonts w:ascii="Times New Roman" w:hAnsi="Times New Roman" w:cs="Times New Roman"/>
          <w:sz w:val="28"/>
          <w:szCs w:val="28"/>
        </w:rPr>
        <w:t xml:space="preserve"> </w:t>
      </w:r>
      <w:r w:rsidR="00433094">
        <w:rPr>
          <w:rFonts w:ascii="Times New Roman" w:hAnsi="Times New Roman" w:cs="Times New Roman"/>
          <w:sz w:val="28"/>
          <w:szCs w:val="28"/>
        </w:rPr>
        <w:t xml:space="preserve">Существует ряд проблем </w:t>
      </w:r>
      <w:r w:rsidR="000D6FA2">
        <w:rPr>
          <w:rFonts w:ascii="Times New Roman" w:hAnsi="Times New Roman" w:cs="Times New Roman"/>
          <w:sz w:val="28"/>
          <w:szCs w:val="28"/>
        </w:rPr>
        <w:t>при внедрении инновационных проектов</w:t>
      </w:r>
      <w:r w:rsidR="00AE7182">
        <w:rPr>
          <w:rFonts w:ascii="Times New Roman" w:hAnsi="Times New Roman" w:cs="Times New Roman"/>
          <w:sz w:val="28"/>
          <w:szCs w:val="28"/>
        </w:rPr>
        <w:t>,</w:t>
      </w:r>
      <w:r w:rsidR="00116CB8">
        <w:rPr>
          <w:rFonts w:ascii="Times New Roman" w:hAnsi="Times New Roman" w:cs="Times New Roman"/>
          <w:sz w:val="28"/>
          <w:szCs w:val="28"/>
        </w:rPr>
        <w:t xml:space="preserve"> в том числе и на этапе управления.</w:t>
      </w:r>
      <w:r w:rsidR="00071886">
        <w:rPr>
          <w:rFonts w:ascii="Times New Roman" w:hAnsi="Times New Roman" w:cs="Times New Roman"/>
          <w:sz w:val="28"/>
          <w:szCs w:val="28"/>
        </w:rPr>
        <w:t xml:space="preserve"> </w:t>
      </w:r>
      <w:r w:rsidR="007B0F1D">
        <w:rPr>
          <w:rFonts w:ascii="Times New Roman" w:hAnsi="Times New Roman" w:cs="Times New Roman"/>
          <w:sz w:val="28"/>
          <w:szCs w:val="28"/>
        </w:rPr>
        <w:t>Тенденция такова, что есть идея</w:t>
      </w:r>
      <w:r w:rsidR="00FD4DD9">
        <w:rPr>
          <w:rFonts w:ascii="Times New Roman" w:hAnsi="Times New Roman" w:cs="Times New Roman"/>
          <w:sz w:val="28"/>
          <w:szCs w:val="28"/>
        </w:rPr>
        <w:t>, но сложности</w:t>
      </w:r>
      <w:r w:rsidR="00146F4A">
        <w:rPr>
          <w:rFonts w:ascii="Times New Roman" w:hAnsi="Times New Roman" w:cs="Times New Roman"/>
          <w:sz w:val="28"/>
          <w:szCs w:val="28"/>
        </w:rPr>
        <w:t xml:space="preserve"> на ее реализацию напрямую зависят от финансирования</w:t>
      </w:r>
      <w:r w:rsidR="00E537A7">
        <w:rPr>
          <w:rFonts w:ascii="Times New Roman" w:hAnsi="Times New Roman" w:cs="Times New Roman"/>
          <w:sz w:val="28"/>
          <w:szCs w:val="28"/>
        </w:rPr>
        <w:t xml:space="preserve">. Финансирование </w:t>
      </w:r>
      <w:r w:rsidR="0036171C">
        <w:rPr>
          <w:rFonts w:ascii="Times New Roman" w:hAnsi="Times New Roman" w:cs="Times New Roman"/>
          <w:sz w:val="28"/>
          <w:szCs w:val="28"/>
        </w:rPr>
        <w:t>инноваций относятся к весьма рискованным</w:t>
      </w:r>
      <w:r w:rsidR="00FD4DD9">
        <w:rPr>
          <w:rFonts w:ascii="Times New Roman" w:hAnsi="Times New Roman" w:cs="Times New Roman"/>
          <w:sz w:val="28"/>
          <w:szCs w:val="28"/>
        </w:rPr>
        <w:t xml:space="preserve"> затрат</w:t>
      </w:r>
      <w:r w:rsidR="0036171C">
        <w:rPr>
          <w:rFonts w:ascii="Times New Roman" w:hAnsi="Times New Roman" w:cs="Times New Roman"/>
          <w:sz w:val="28"/>
          <w:szCs w:val="28"/>
        </w:rPr>
        <w:t xml:space="preserve">ам. </w:t>
      </w:r>
      <w:r w:rsidR="007B09FD">
        <w:rPr>
          <w:rFonts w:ascii="Times New Roman" w:hAnsi="Times New Roman" w:cs="Times New Roman"/>
          <w:sz w:val="28"/>
          <w:szCs w:val="28"/>
        </w:rPr>
        <w:t>Следовательно</w:t>
      </w:r>
      <w:r w:rsidR="000B5226">
        <w:rPr>
          <w:rFonts w:ascii="Times New Roman" w:hAnsi="Times New Roman" w:cs="Times New Roman"/>
          <w:sz w:val="28"/>
          <w:szCs w:val="28"/>
        </w:rPr>
        <w:t>,</w:t>
      </w:r>
      <w:r w:rsidR="007B09FD">
        <w:rPr>
          <w:rFonts w:ascii="Times New Roman" w:hAnsi="Times New Roman" w:cs="Times New Roman"/>
          <w:sz w:val="28"/>
          <w:szCs w:val="28"/>
        </w:rPr>
        <w:t xml:space="preserve"> любой инновационный проект </w:t>
      </w:r>
      <w:r>
        <w:rPr>
          <w:rFonts w:ascii="Times New Roman" w:hAnsi="Times New Roman" w:cs="Times New Roman"/>
          <w:sz w:val="28"/>
          <w:szCs w:val="28"/>
        </w:rPr>
        <w:t xml:space="preserve">должен включать в себя </w:t>
      </w:r>
      <w:r w:rsidR="003A1DE4">
        <w:rPr>
          <w:rFonts w:ascii="Times New Roman" w:hAnsi="Times New Roman" w:cs="Times New Roman"/>
          <w:sz w:val="28"/>
          <w:szCs w:val="28"/>
        </w:rPr>
        <w:t xml:space="preserve">хорошо продуманный план действий по воплощению его в жизнь. </w:t>
      </w:r>
      <w:r w:rsidR="00AE7182">
        <w:rPr>
          <w:rFonts w:ascii="Times New Roman" w:hAnsi="Times New Roman" w:cs="Times New Roman"/>
          <w:sz w:val="28"/>
          <w:szCs w:val="28"/>
        </w:rPr>
        <w:t>В данной</w:t>
      </w:r>
      <w:r w:rsidR="000B5226">
        <w:rPr>
          <w:rFonts w:ascii="Times New Roman" w:hAnsi="Times New Roman" w:cs="Times New Roman"/>
          <w:sz w:val="28"/>
          <w:szCs w:val="28"/>
        </w:rPr>
        <w:t xml:space="preserve"> статье </w:t>
      </w:r>
      <w:r w:rsidR="00AE7182">
        <w:rPr>
          <w:rFonts w:ascii="Times New Roman" w:hAnsi="Times New Roman" w:cs="Times New Roman"/>
          <w:sz w:val="28"/>
          <w:szCs w:val="28"/>
        </w:rPr>
        <w:t>описаны</w:t>
      </w:r>
      <w:r w:rsidR="000B5226">
        <w:rPr>
          <w:rFonts w:ascii="Times New Roman" w:hAnsi="Times New Roman" w:cs="Times New Roman"/>
          <w:sz w:val="28"/>
          <w:szCs w:val="28"/>
        </w:rPr>
        <w:t xml:space="preserve"> </w:t>
      </w:r>
      <w:r w:rsidR="00671885">
        <w:rPr>
          <w:rFonts w:ascii="Times New Roman" w:hAnsi="Times New Roman" w:cs="Times New Roman"/>
          <w:sz w:val="28"/>
          <w:szCs w:val="28"/>
        </w:rPr>
        <w:t>наиболее актуальные проблемы управления инновационными проектами.</w:t>
      </w:r>
    </w:p>
    <w:p w14:paraId="2469F76C" w14:textId="3BE5D218" w:rsidR="006E2608" w:rsidRDefault="006E2608" w:rsidP="00AE71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мы отлично понимаем</w:t>
      </w:r>
      <w:r w:rsidR="00852F6B">
        <w:rPr>
          <w:rFonts w:ascii="Times New Roman" w:hAnsi="Times New Roman" w:cs="Times New Roman"/>
          <w:sz w:val="28"/>
          <w:szCs w:val="28"/>
        </w:rPr>
        <w:t>,</w:t>
      </w:r>
      <w:r>
        <w:rPr>
          <w:rFonts w:ascii="Times New Roman" w:hAnsi="Times New Roman" w:cs="Times New Roman"/>
          <w:sz w:val="28"/>
          <w:szCs w:val="28"/>
        </w:rPr>
        <w:t xml:space="preserve"> что управление начинается на этапе </w:t>
      </w:r>
      <w:r w:rsidR="005872C1">
        <w:rPr>
          <w:rFonts w:ascii="Times New Roman" w:hAnsi="Times New Roman" w:cs="Times New Roman"/>
          <w:sz w:val="28"/>
          <w:szCs w:val="28"/>
        </w:rPr>
        <w:t xml:space="preserve">основания проекта и </w:t>
      </w:r>
      <w:r w:rsidR="00852F6B">
        <w:rPr>
          <w:rFonts w:ascii="Times New Roman" w:hAnsi="Times New Roman" w:cs="Times New Roman"/>
          <w:sz w:val="28"/>
          <w:szCs w:val="28"/>
        </w:rPr>
        <w:t>требует</w:t>
      </w:r>
      <w:r w:rsidR="002A14DB">
        <w:rPr>
          <w:rFonts w:ascii="Times New Roman" w:hAnsi="Times New Roman" w:cs="Times New Roman"/>
          <w:sz w:val="28"/>
          <w:szCs w:val="28"/>
        </w:rPr>
        <w:t xml:space="preserve"> непосредственного, порой круглосуточного участия.</w:t>
      </w:r>
    </w:p>
    <w:p w14:paraId="4EDF10EF" w14:textId="71202B38" w:rsidR="00B51F11" w:rsidRPr="0056434A" w:rsidRDefault="00B51F11" w:rsidP="008F3C86">
      <w:pPr>
        <w:pStyle w:val="a3"/>
        <w:spacing w:after="0" w:line="360" w:lineRule="auto"/>
        <w:ind w:left="0" w:firstLine="709"/>
        <w:contextualSpacing w:val="0"/>
        <w:jc w:val="both"/>
        <w:rPr>
          <w:rFonts w:ascii="Times New Roman" w:hAnsi="Times New Roman" w:cs="Times New Roman"/>
          <w:b/>
          <w:bCs/>
          <w:i/>
          <w:iCs/>
          <w:sz w:val="28"/>
          <w:szCs w:val="28"/>
          <w:u w:val="single"/>
        </w:rPr>
      </w:pPr>
      <w:r w:rsidRPr="008F3C86">
        <w:rPr>
          <w:rFonts w:ascii="Times New Roman" w:hAnsi="Times New Roman" w:cs="Times New Roman"/>
          <w:bCs/>
          <w:iCs/>
          <w:sz w:val="28"/>
          <w:szCs w:val="28"/>
        </w:rPr>
        <w:t>Финансирование</w:t>
      </w:r>
      <w:r w:rsidR="008F3C86">
        <w:rPr>
          <w:rFonts w:ascii="Times New Roman" w:hAnsi="Times New Roman" w:cs="Times New Roman"/>
          <w:bCs/>
          <w:iCs/>
          <w:sz w:val="28"/>
          <w:szCs w:val="28"/>
        </w:rPr>
        <w:t xml:space="preserve">. </w:t>
      </w:r>
      <w:r w:rsidR="00C1347D">
        <w:rPr>
          <w:rFonts w:ascii="Times New Roman" w:hAnsi="Times New Roman" w:cs="Times New Roman"/>
          <w:sz w:val="28"/>
          <w:szCs w:val="28"/>
        </w:rPr>
        <w:t>Любой проект, даже самый простой требует определенных затрат на воплощение его в жизнь. Если говорить об инновационном проекте то это еще и рискованный проект</w:t>
      </w:r>
      <w:r w:rsidR="00BB2185">
        <w:rPr>
          <w:rFonts w:ascii="Times New Roman" w:hAnsi="Times New Roman" w:cs="Times New Roman"/>
          <w:sz w:val="28"/>
          <w:szCs w:val="28"/>
        </w:rPr>
        <w:t xml:space="preserve">, в силу того что на этапе его воплощения его создатели являются первопроходцами </w:t>
      </w:r>
      <w:r w:rsidR="00400688">
        <w:rPr>
          <w:rFonts w:ascii="Times New Roman" w:hAnsi="Times New Roman" w:cs="Times New Roman"/>
          <w:sz w:val="28"/>
          <w:szCs w:val="28"/>
        </w:rPr>
        <w:t>в е</w:t>
      </w:r>
      <w:r w:rsidR="00852F6B">
        <w:rPr>
          <w:rFonts w:ascii="Times New Roman" w:hAnsi="Times New Roman" w:cs="Times New Roman"/>
          <w:sz w:val="28"/>
          <w:szCs w:val="28"/>
        </w:rPr>
        <w:t>го осуществлении. Не имея опыта</w:t>
      </w:r>
      <w:r w:rsidR="00400688">
        <w:rPr>
          <w:rFonts w:ascii="Times New Roman" w:hAnsi="Times New Roman" w:cs="Times New Roman"/>
          <w:sz w:val="28"/>
          <w:szCs w:val="28"/>
        </w:rPr>
        <w:t xml:space="preserve"> </w:t>
      </w:r>
      <w:r w:rsidR="00852F6B">
        <w:rPr>
          <w:rFonts w:ascii="Times New Roman" w:hAnsi="Times New Roman" w:cs="Times New Roman"/>
          <w:sz w:val="28"/>
          <w:szCs w:val="28"/>
        </w:rPr>
        <w:t xml:space="preserve">в </w:t>
      </w:r>
      <w:r w:rsidR="00400688">
        <w:rPr>
          <w:rFonts w:ascii="Times New Roman" w:hAnsi="Times New Roman" w:cs="Times New Roman"/>
          <w:sz w:val="28"/>
          <w:szCs w:val="28"/>
        </w:rPr>
        <w:t>управлен</w:t>
      </w:r>
      <w:r w:rsidR="00852F6B">
        <w:rPr>
          <w:rFonts w:ascii="Times New Roman" w:hAnsi="Times New Roman" w:cs="Times New Roman"/>
          <w:sz w:val="28"/>
          <w:szCs w:val="28"/>
        </w:rPr>
        <w:t>ии</w:t>
      </w:r>
      <w:r w:rsidR="008B37C4">
        <w:rPr>
          <w:rFonts w:ascii="Times New Roman" w:hAnsi="Times New Roman" w:cs="Times New Roman"/>
          <w:sz w:val="28"/>
          <w:szCs w:val="28"/>
        </w:rPr>
        <w:t xml:space="preserve"> проектом, </w:t>
      </w:r>
      <w:r w:rsidR="00852F6B">
        <w:rPr>
          <w:rFonts w:ascii="Times New Roman" w:hAnsi="Times New Roman" w:cs="Times New Roman"/>
          <w:sz w:val="28"/>
          <w:szCs w:val="28"/>
        </w:rPr>
        <w:t>компании должны</w:t>
      </w:r>
      <w:r w:rsidR="008B37C4">
        <w:rPr>
          <w:rFonts w:ascii="Times New Roman" w:hAnsi="Times New Roman" w:cs="Times New Roman"/>
          <w:sz w:val="28"/>
          <w:szCs w:val="28"/>
        </w:rPr>
        <w:t xml:space="preserve"> предусмотреть все риски, такие как </w:t>
      </w:r>
      <w:r w:rsidR="000A6FD2">
        <w:rPr>
          <w:rFonts w:ascii="Times New Roman" w:hAnsi="Times New Roman" w:cs="Times New Roman"/>
          <w:sz w:val="28"/>
          <w:szCs w:val="28"/>
        </w:rPr>
        <w:t xml:space="preserve">провал проекта, затраты на возмещение понесенного ущерба и многое другое. Поэтому </w:t>
      </w:r>
      <w:r w:rsidR="001B628C">
        <w:rPr>
          <w:rFonts w:ascii="Times New Roman" w:hAnsi="Times New Roman" w:cs="Times New Roman"/>
          <w:sz w:val="28"/>
          <w:szCs w:val="28"/>
        </w:rPr>
        <w:t xml:space="preserve">воплощение </w:t>
      </w:r>
      <w:r w:rsidR="00852F6B">
        <w:rPr>
          <w:rFonts w:ascii="Times New Roman" w:hAnsi="Times New Roman" w:cs="Times New Roman"/>
          <w:sz w:val="28"/>
          <w:szCs w:val="28"/>
        </w:rPr>
        <w:t>инновационного</w:t>
      </w:r>
      <w:r w:rsidR="001B628C">
        <w:rPr>
          <w:rFonts w:ascii="Times New Roman" w:hAnsi="Times New Roman" w:cs="Times New Roman"/>
          <w:sz w:val="28"/>
          <w:szCs w:val="28"/>
        </w:rPr>
        <w:t xml:space="preserve"> проекта </w:t>
      </w:r>
      <w:r w:rsidR="005843D6">
        <w:rPr>
          <w:rFonts w:ascii="Times New Roman" w:hAnsi="Times New Roman" w:cs="Times New Roman"/>
          <w:sz w:val="28"/>
          <w:szCs w:val="28"/>
        </w:rPr>
        <w:t>весьма сложный процесс с точки зрения спонсорской по</w:t>
      </w:r>
      <w:r w:rsidR="0072446B">
        <w:rPr>
          <w:rFonts w:ascii="Times New Roman" w:hAnsi="Times New Roman" w:cs="Times New Roman"/>
          <w:sz w:val="28"/>
          <w:szCs w:val="28"/>
        </w:rPr>
        <w:t>д</w:t>
      </w:r>
      <w:r w:rsidR="005843D6">
        <w:rPr>
          <w:rFonts w:ascii="Times New Roman" w:hAnsi="Times New Roman" w:cs="Times New Roman"/>
          <w:sz w:val="28"/>
          <w:szCs w:val="28"/>
        </w:rPr>
        <w:t>держки.</w:t>
      </w:r>
    </w:p>
    <w:p w14:paraId="166E3E42" w14:textId="177C1CB7" w:rsidR="0056434A" w:rsidRPr="00F87C33" w:rsidRDefault="005220F5" w:rsidP="008F3C86">
      <w:pPr>
        <w:pStyle w:val="a3"/>
        <w:spacing w:after="0" w:line="360" w:lineRule="auto"/>
        <w:ind w:left="0" w:firstLine="709"/>
        <w:contextualSpacing w:val="0"/>
        <w:jc w:val="both"/>
        <w:rPr>
          <w:rFonts w:ascii="Times New Roman" w:hAnsi="Times New Roman" w:cs="Times New Roman"/>
          <w:b/>
          <w:bCs/>
          <w:i/>
          <w:iCs/>
          <w:sz w:val="28"/>
          <w:szCs w:val="28"/>
          <w:u w:val="single"/>
        </w:rPr>
      </w:pPr>
      <w:r w:rsidRPr="008F3C86">
        <w:rPr>
          <w:rFonts w:ascii="Times New Roman" w:hAnsi="Times New Roman" w:cs="Times New Roman"/>
          <w:bCs/>
          <w:iCs/>
          <w:sz w:val="28"/>
          <w:szCs w:val="28"/>
        </w:rPr>
        <w:t>Развитие</w:t>
      </w:r>
      <w:r w:rsidR="008F3C86">
        <w:rPr>
          <w:rFonts w:ascii="Times New Roman" w:hAnsi="Times New Roman" w:cs="Times New Roman"/>
          <w:bCs/>
          <w:iCs/>
          <w:sz w:val="28"/>
          <w:szCs w:val="28"/>
        </w:rPr>
        <w:t xml:space="preserve">. </w:t>
      </w:r>
      <w:r w:rsidR="00966279">
        <w:rPr>
          <w:rFonts w:ascii="Times New Roman" w:hAnsi="Times New Roman" w:cs="Times New Roman"/>
          <w:sz w:val="28"/>
          <w:szCs w:val="28"/>
        </w:rPr>
        <w:t>На этапе развития</w:t>
      </w:r>
      <w:r w:rsidR="00183820">
        <w:rPr>
          <w:rFonts w:ascii="Times New Roman" w:hAnsi="Times New Roman" w:cs="Times New Roman"/>
          <w:sz w:val="28"/>
          <w:szCs w:val="28"/>
        </w:rPr>
        <w:t>, предлагаемая инновация</w:t>
      </w:r>
      <w:r w:rsidR="00CD3DCF">
        <w:rPr>
          <w:rFonts w:ascii="Times New Roman" w:hAnsi="Times New Roman" w:cs="Times New Roman"/>
          <w:sz w:val="28"/>
          <w:szCs w:val="28"/>
        </w:rPr>
        <w:t xml:space="preserve"> для нефтегазового сервиса</w:t>
      </w:r>
      <w:r w:rsidR="00B33A3B">
        <w:rPr>
          <w:rFonts w:ascii="Times New Roman" w:hAnsi="Times New Roman" w:cs="Times New Roman"/>
          <w:sz w:val="28"/>
          <w:szCs w:val="28"/>
        </w:rPr>
        <w:t xml:space="preserve">, должна </w:t>
      </w:r>
      <w:r w:rsidR="000279EE">
        <w:rPr>
          <w:rFonts w:ascii="Times New Roman" w:hAnsi="Times New Roman" w:cs="Times New Roman"/>
          <w:sz w:val="28"/>
          <w:szCs w:val="28"/>
        </w:rPr>
        <w:t>соответствовать нормам и стандартам</w:t>
      </w:r>
      <w:r w:rsidR="003A1144">
        <w:rPr>
          <w:rFonts w:ascii="Times New Roman" w:hAnsi="Times New Roman" w:cs="Times New Roman"/>
          <w:sz w:val="28"/>
          <w:szCs w:val="28"/>
        </w:rPr>
        <w:t xml:space="preserve"> предполагаемого пользователя данным продуктом.</w:t>
      </w:r>
      <w:r w:rsidR="00D51102">
        <w:rPr>
          <w:rFonts w:ascii="Times New Roman" w:hAnsi="Times New Roman" w:cs="Times New Roman"/>
          <w:sz w:val="28"/>
          <w:szCs w:val="28"/>
        </w:rPr>
        <w:t xml:space="preserve"> Этап внедрения </w:t>
      </w:r>
      <w:r w:rsidR="008B6327">
        <w:rPr>
          <w:rFonts w:ascii="Times New Roman" w:hAnsi="Times New Roman" w:cs="Times New Roman"/>
          <w:sz w:val="28"/>
          <w:szCs w:val="28"/>
        </w:rPr>
        <w:t>инновационн</w:t>
      </w:r>
      <w:r w:rsidR="00DC675A">
        <w:rPr>
          <w:rFonts w:ascii="Times New Roman" w:hAnsi="Times New Roman" w:cs="Times New Roman"/>
          <w:sz w:val="28"/>
          <w:szCs w:val="28"/>
        </w:rPr>
        <w:t>ого проекта</w:t>
      </w:r>
      <w:r w:rsidR="00DC675A" w:rsidRPr="00DC675A">
        <w:rPr>
          <w:rFonts w:ascii="Times New Roman" w:hAnsi="Times New Roman" w:cs="Times New Roman"/>
          <w:sz w:val="28"/>
          <w:szCs w:val="28"/>
        </w:rPr>
        <w:t xml:space="preserve"> </w:t>
      </w:r>
      <w:r w:rsidR="00DC675A">
        <w:rPr>
          <w:rFonts w:ascii="Times New Roman" w:hAnsi="Times New Roman" w:cs="Times New Roman"/>
          <w:sz w:val="28"/>
          <w:szCs w:val="28"/>
        </w:rPr>
        <w:t xml:space="preserve">весьма </w:t>
      </w:r>
      <w:r w:rsidR="00D51102">
        <w:rPr>
          <w:rFonts w:ascii="Times New Roman" w:hAnsi="Times New Roman" w:cs="Times New Roman"/>
          <w:sz w:val="28"/>
          <w:szCs w:val="28"/>
        </w:rPr>
        <w:t xml:space="preserve"> трудоемкий процесс</w:t>
      </w:r>
      <w:r w:rsidR="004179C7">
        <w:rPr>
          <w:rFonts w:ascii="Times New Roman" w:hAnsi="Times New Roman" w:cs="Times New Roman"/>
          <w:sz w:val="28"/>
          <w:szCs w:val="28"/>
        </w:rPr>
        <w:t xml:space="preserve">, начиная от начального этапа планирования и заканчивая </w:t>
      </w:r>
      <w:r w:rsidR="00BB3B25">
        <w:rPr>
          <w:rFonts w:ascii="Times New Roman" w:hAnsi="Times New Roman" w:cs="Times New Roman"/>
          <w:sz w:val="28"/>
          <w:szCs w:val="28"/>
        </w:rPr>
        <w:t>получением прибыли от его реализации.</w:t>
      </w:r>
      <w:r w:rsidR="007D4DAD">
        <w:rPr>
          <w:rFonts w:ascii="Times New Roman" w:hAnsi="Times New Roman" w:cs="Times New Roman"/>
          <w:sz w:val="28"/>
          <w:szCs w:val="28"/>
        </w:rPr>
        <w:t xml:space="preserve"> Есть масса </w:t>
      </w:r>
      <w:r w:rsidR="00852F6B">
        <w:rPr>
          <w:rFonts w:ascii="Times New Roman" w:hAnsi="Times New Roman" w:cs="Times New Roman"/>
          <w:sz w:val="28"/>
          <w:szCs w:val="28"/>
        </w:rPr>
        <w:t>«</w:t>
      </w:r>
      <w:r w:rsidR="007D4DAD">
        <w:rPr>
          <w:rFonts w:ascii="Times New Roman" w:hAnsi="Times New Roman" w:cs="Times New Roman"/>
          <w:sz w:val="28"/>
          <w:szCs w:val="28"/>
        </w:rPr>
        <w:t>подводных камней</w:t>
      </w:r>
      <w:r w:rsidR="00852F6B">
        <w:rPr>
          <w:rFonts w:ascii="Times New Roman" w:hAnsi="Times New Roman" w:cs="Times New Roman"/>
          <w:sz w:val="28"/>
          <w:szCs w:val="28"/>
        </w:rPr>
        <w:t>»</w:t>
      </w:r>
      <w:r w:rsidR="007D4DAD">
        <w:rPr>
          <w:rFonts w:ascii="Times New Roman" w:hAnsi="Times New Roman" w:cs="Times New Roman"/>
          <w:sz w:val="28"/>
          <w:szCs w:val="28"/>
        </w:rPr>
        <w:t xml:space="preserve"> </w:t>
      </w:r>
      <w:r w:rsidR="00F87C33">
        <w:rPr>
          <w:rFonts w:ascii="Times New Roman" w:hAnsi="Times New Roman" w:cs="Times New Roman"/>
          <w:sz w:val="28"/>
          <w:szCs w:val="28"/>
        </w:rPr>
        <w:t>при развитии нового</w:t>
      </w:r>
      <w:r w:rsidR="00852F6B">
        <w:rPr>
          <w:rFonts w:ascii="Times New Roman" w:hAnsi="Times New Roman" w:cs="Times New Roman"/>
          <w:sz w:val="28"/>
          <w:szCs w:val="28"/>
        </w:rPr>
        <w:t xml:space="preserve"> проекта, наиболее встречающимися являются</w:t>
      </w:r>
      <w:r w:rsidR="00F87C33">
        <w:rPr>
          <w:rFonts w:ascii="Times New Roman" w:hAnsi="Times New Roman" w:cs="Times New Roman"/>
          <w:sz w:val="28"/>
          <w:szCs w:val="28"/>
        </w:rPr>
        <w:t>:</w:t>
      </w:r>
    </w:p>
    <w:p w14:paraId="7B88688F" w14:textId="66A177F4" w:rsidR="00F87C33" w:rsidRPr="00E16217"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lastRenderedPageBreak/>
        <w:t xml:space="preserve">- </w:t>
      </w:r>
      <w:r w:rsidR="00852F6B">
        <w:rPr>
          <w:rFonts w:ascii="Times New Roman" w:hAnsi="Times New Roman" w:cs="Times New Roman"/>
          <w:sz w:val="28"/>
          <w:szCs w:val="28"/>
        </w:rPr>
        <w:t>ч</w:t>
      </w:r>
      <w:r w:rsidR="00E16217">
        <w:rPr>
          <w:rFonts w:ascii="Times New Roman" w:hAnsi="Times New Roman" w:cs="Times New Roman"/>
          <w:sz w:val="28"/>
          <w:szCs w:val="28"/>
        </w:rPr>
        <w:t>еловеческий фактор;</w:t>
      </w:r>
    </w:p>
    <w:p w14:paraId="6907D7A3" w14:textId="6672BA34" w:rsidR="00E16217" w:rsidRPr="00971D80"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852F6B">
        <w:rPr>
          <w:rFonts w:ascii="Times New Roman" w:hAnsi="Times New Roman" w:cs="Times New Roman"/>
          <w:sz w:val="28"/>
          <w:szCs w:val="28"/>
        </w:rPr>
        <w:t>л</w:t>
      </w:r>
      <w:r w:rsidR="00971D80">
        <w:rPr>
          <w:rFonts w:ascii="Times New Roman" w:hAnsi="Times New Roman" w:cs="Times New Roman"/>
          <w:sz w:val="28"/>
          <w:szCs w:val="28"/>
        </w:rPr>
        <w:t>огистика;</w:t>
      </w:r>
    </w:p>
    <w:p w14:paraId="12C3A355" w14:textId="1E8B7CE8" w:rsidR="00971D80" w:rsidRPr="009D5F5B"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852F6B">
        <w:rPr>
          <w:rFonts w:ascii="Times New Roman" w:hAnsi="Times New Roman" w:cs="Times New Roman"/>
          <w:sz w:val="28"/>
          <w:szCs w:val="28"/>
        </w:rPr>
        <w:t>подбор узконаправленных</w:t>
      </w:r>
      <w:r w:rsidR="009D5F5B">
        <w:rPr>
          <w:rFonts w:ascii="Times New Roman" w:hAnsi="Times New Roman" w:cs="Times New Roman"/>
          <w:sz w:val="28"/>
          <w:szCs w:val="28"/>
        </w:rPr>
        <w:t xml:space="preserve"> кадров (специалистов)</w:t>
      </w:r>
      <w:r w:rsidR="00EF26D6">
        <w:rPr>
          <w:rFonts w:ascii="Times New Roman" w:hAnsi="Times New Roman" w:cs="Times New Roman"/>
          <w:sz w:val="28"/>
          <w:szCs w:val="28"/>
        </w:rPr>
        <w:t>;</w:t>
      </w:r>
    </w:p>
    <w:p w14:paraId="1F364A14" w14:textId="052D4C98" w:rsidR="009D5F5B" w:rsidRPr="009C3002"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852F6B">
        <w:rPr>
          <w:rFonts w:ascii="Times New Roman" w:hAnsi="Times New Roman" w:cs="Times New Roman"/>
          <w:sz w:val="28"/>
          <w:szCs w:val="28"/>
        </w:rPr>
        <w:t>п</w:t>
      </w:r>
      <w:r w:rsidR="00EF26D6">
        <w:rPr>
          <w:rFonts w:ascii="Times New Roman" w:hAnsi="Times New Roman" w:cs="Times New Roman"/>
          <w:sz w:val="28"/>
          <w:szCs w:val="28"/>
        </w:rPr>
        <w:t xml:space="preserve">оиск </w:t>
      </w:r>
      <w:r w:rsidR="009C3002">
        <w:rPr>
          <w:rFonts w:ascii="Times New Roman" w:hAnsi="Times New Roman" w:cs="Times New Roman"/>
          <w:sz w:val="28"/>
          <w:szCs w:val="28"/>
        </w:rPr>
        <w:t>поставщиков сырья;</w:t>
      </w:r>
    </w:p>
    <w:p w14:paraId="4039D0AC" w14:textId="2C747087" w:rsidR="009C3002" w:rsidRPr="009C3002"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E41849">
        <w:rPr>
          <w:rFonts w:ascii="Times New Roman" w:hAnsi="Times New Roman" w:cs="Times New Roman"/>
          <w:sz w:val="28"/>
          <w:szCs w:val="28"/>
        </w:rPr>
        <w:t>н</w:t>
      </w:r>
      <w:r w:rsidR="009C3002">
        <w:rPr>
          <w:rFonts w:ascii="Times New Roman" w:hAnsi="Times New Roman" w:cs="Times New Roman"/>
          <w:sz w:val="28"/>
          <w:szCs w:val="28"/>
        </w:rPr>
        <w:t>едостаточное финансирование;</w:t>
      </w:r>
    </w:p>
    <w:p w14:paraId="4132E24F" w14:textId="4DDF3CEB" w:rsidR="009C3002" w:rsidRPr="00483FD5"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E41849">
        <w:rPr>
          <w:rFonts w:ascii="Times New Roman" w:hAnsi="Times New Roman" w:cs="Times New Roman"/>
          <w:sz w:val="28"/>
          <w:szCs w:val="28"/>
        </w:rPr>
        <w:t>п</w:t>
      </w:r>
      <w:r w:rsidR="00483FD5">
        <w:rPr>
          <w:rFonts w:ascii="Times New Roman" w:hAnsi="Times New Roman" w:cs="Times New Roman"/>
          <w:sz w:val="28"/>
          <w:szCs w:val="28"/>
        </w:rPr>
        <w:t>роблемы с аккредитацией;</w:t>
      </w:r>
    </w:p>
    <w:p w14:paraId="5F3FD415" w14:textId="28E9239B" w:rsidR="00483FD5" w:rsidRPr="00610855" w:rsidRDefault="00301355" w:rsidP="00AE7182">
      <w:pPr>
        <w:pStyle w:val="a3"/>
        <w:spacing w:after="0" w:line="360" w:lineRule="auto"/>
        <w:ind w:left="0" w:firstLine="709"/>
        <w:contextualSpacing w:val="0"/>
        <w:jc w:val="both"/>
        <w:rPr>
          <w:rFonts w:ascii="Times New Roman" w:hAnsi="Times New Roman" w:cs="Times New Roman"/>
          <w:b/>
          <w:bCs/>
          <w:i/>
          <w:iCs/>
          <w:sz w:val="28"/>
          <w:szCs w:val="28"/>
          <w:u w:val="single"/>
        </w:rPr>
      </w:pPr>
      <w:r>
        <w:rPr>
          <w:rFonts w:ascii="Times New Roman" w:hAnsi="Times New Roman" w:cs="Times New Roman"/>
          <w:sz w:val="28"/>
          <w:szCs w:val="28"/>
        </w:rPr>
        <w:t xml:space="preserve">- </w:t>
      </w:r>
      <w:r w:rsidR="00E41849">
        <w:rPr>
          <w:rFonts w:ascii="Times New Roman" w:hAnsi="Times New Roman" w:cs="Times New Roman"/>
          <w:sz w:val="28"/>
          <w:szCs w:val="28"/>
        </w:rPr>
        <w:t>о</w:t>
      </w:r>
      <w:r w:rsidR="00483FD5">
        <w:rPr>
          <w:rFonts w:ascii="Times New Roman" w:hAnsi="Times New Roman" w:cs="Times New Roman"/>
          <w:sz w:val="28"/>
          <w:szCs w:val="28"/>
        </w:rPr>
        <w:t>пыт работы</w:t>
      </w:r>
      <w:r w:rsidR="00E41849">
        <w:rPr>
          <w:rFonts w:ascii="Times New Roman" w:hAnsi="Times New Roman" w:cs="Times New Roman"/>
          <w:sz w:val="28"/>
          <w:szCs w:val="28"/>
        </w:rPr>
        <w:t xml:space="preserve"> и т.д.</w:t>
      </w:r>
    </w:p>
    <w:p w14:paraId="1D8BFE0E" w14:textId="66CF6E05" w:rsidR="001247E0" w:rsidRPr="00014B4C" w:rsidRDefault="008326D5" w:rsidP="00E41849">
      <w:pPr>
        <w:pStyle w:val="a3"/>
        <w:spacing w:after="0" w:line="360" w:lineRule="auto"/>
        <w:ind w:left="0" w:firstLine="709"/>
        <w:contextualSpacing w:val="0"/>
        <w:jc w:val="both"/>
        <w:rPr>
          <w:rFonts w:ascii="Times New Roman" w:hAnsi="Times New Roman" w:cs="Times New Roman"/>
          <w:b/>
          <w:bCs/>
          <w:i/>
          <w:iCs/>
          <w:sz w:val="28"/>
          <w:szCs w:val="28"/>
          <w:u w:val="single"/>
        </w:rPr>
      </w:pPr>
      <w:r w:rsidRPr="00E41849">
        <w:rPr>
          <w:rFonts w:ascii="Times New Roman" w:hAnsi="Times New Roman" w:cs="Times New Roman"/>
          <w:bCs/>
          <w:iCs/>
          <w:sz w:val="28"/>
          <w:szCs w:val="28"/>
        </w:rPr>
        <w:t>Структура инновационного проекта</w:t>
      </w:r>
      <w:r w:rsidR="00E41849">
        <w:rPr>
          <w:rFonts w:ascii="Times New Roman" w:hAnsi="Times New Roman" w:cs="Times New Roman"/>
          <w:bCs/>
          <w:iCs/>
          <w:sz w:val="28"/>
          <w:szCs w:val="28"/>
        </w:rPr>
        <w:t>.</w:t>
      </w:r>
      <w:r w:rsidR="00957AAF" w:rsidRPr="00E41849">
        <w:rPr>
          <w:rFonts w:ascii="Times New Roman" w:hAnsi="Times New Roman" w:cs="Times New Roman"/>
          <w:bCs/>
          <w:iCs/>
          <w:sz w:val="28"/>
          <w:szCs w:val="28"/>
        </w:rPr>
        <w:t xml:space="preserve"> </w:t>
      </w:r>
      <w:r w:rsidR="00957AAF">
        <w:rPr>
          <w:rFonts w:ascii="Times New Roman" w:hAnsi="Times New Roman" w:cs="Times New Roman"/>
          <w:sz w:val="28"/>
          <w:szCs w:val="28"/>
        </w:rPr>
        <w:t>Как и в любом другом проекте, в инновационном проекте</w:t>
      </w:r>
      <w:r w:rsidR="00D67F40">
        <w:rPr>
          <w:rFonts w:ascii="Times New Roman" w:hAnsi="Times New Roman" w:cs="Times New Roman"/>
          <w:sz w:val="28"/>
          <w:szCs w:val="28"/>
        </w:rPr>
        <w:t xml:space="preserve"> есть своя структура. На начальном этапе</w:t>
      </w:r>
      <w:r w:rsidR="00563729">
        <w:rPr>
          <w:rFonts w:ascii="Times New Roman" w:hAnsi="Times New Roman" w:cs="Times New Roman"/>
          <w:sz w:val="28"/>
          <w:szCs w:val="28"/>
        </w:rPr>
        <w:t>,</w:t>
      </w:r>
      <w:r w:rsidR="00D67F40">
        <w:rPr>
          <w:rFonts w:ascii="Times New Roman" w:hAnsi="Times New Roman" w:cs="Times New Roman"/>
          <w:sz w:val="28"/>
          <w:szCs w:val="28"/>
        </w:rPr>
        <w:t xml:space="preserve"> своей жизнедеятельности</w:t>
      </w:r>
      <w:r w:rsidR="006D0E3F">
        <w:rPr>
          <w:rFonts w:ascii="Times New Roman" w:hAnsi="Times New Roman" w:cs="Times New Roman"/>
          <w:sz w:val="28"/>
          <w:szCs w:val="28"/>
        </w:rPr>
        <w:t xml:space="preserve">, структура проекта </w:t>
      </w:r>
      <w:r w:rsidR="004C575D">
        <w:rPr>
          <w:rFonts w:ascii="Times New Roman" w:hAnsi="Times New Roman" w:cs="Times New Roman"/>
          <w:sz w:val="28"/>
          <w:szCs w:val="28"/>
        </w:rPr>
        <w:t xml:space="preserve">порой бывает не слаженной и не организованной, ввиду того что большинство </w:t>
      </w:r>
      <w:r w:rsidR="001C5724">
        <w:rPr>
          <w:rFonts w:ascii="Times New Roman" w:hAnsi="Times New Roman" w:cs="Times New Roman"/>
          <w:sz w:val="28"/>
          <w:szCs w:val="28"/>
        </w:rPr>
        <w:t xml:space="preserve">специалистов берут на себя повышенный </w:t>
      </w:r>
      <w:r w:rsidR="00797F10">
        <w:rPr>
          <w:rFonts w:ascii="Times New Roman" w:hAnsi="Times New Roman" w:cs="Times New Roman"/>
          <w:sz w:val="28"/>
          <w:szCs w:val="28"/>
        </w:rPr>
        <w:t>диапазон долж</w:t>
      </w:r>
      <w:r w:rsidR="00E47CED">
        <w:rPr>
          <w:rFonts w:ascii="Times New Roman" w:hAnsi="Times New Roman" w:cs="Times New Roman"/>
          <w:sz w:val="28"/>
          <w:szCs w:val="28"/>
        </w:rPr>
        <w:t>н</w:t>
      </w:r>
      <w:r w:rsidR="00797F10">
        <w:rPr>
          <w:rFonts w:ascii="Times New Roman" w:hAnsi="Times New Roman" w:cs="Times New Roman"/>
          <w:sz w:val="28"/>
          <w:szCs w:val="28"/>
        </w:rPr>
        <w:t>остных обязанностей</w:t>
      </w:r>
      <w:r w:rsidR="00E47CED">
        <w:rPr>
          <w:rFonts w:ascii="Times New Roman" w:hAnsi="Times New Roman" w:cs="Times New Roman"/>
          <w:sz w:val="28"/>
          <w:szCs w:val="28"/>
        </w:rPr>
        <w:t xml:space="preserve">. Наряду с этим фактом </w:t>
      </w:r>
      <w:r w:rsidR="00794BD9">
        <w:rPr>
          <w:rFonts w:ascii="Times New Roman" w:hAnsi="Times New Roman" w:cs="Times New Roman"/>
          <w:sz w:val="28"/>
          <w:szCs w:val="28"/>
        </w:rPr>
        <w:t xml:space="preserve">существует тенденция </w:t>
      </w:r>
      <w:r w:rsidR="001158EC">
        <w:rPr>
          <w:rFonts w:ascii="Times New Roman" w:hAnsi="Times New Roman" w:cs="Times New Roman"/>
          <w:sz w:val="28"/>
          <w:szCs w:val="28"/>
        </w:rPr>
        <w:t>проблемного документооборот</w:t>
      </w:r>
      <w:r w:rsidR="00E41849">
        <w:rPr>
          <w:rFonts w:ascii="Times New Roman" w:hAnsi="Times New Roman" w:cs="Times New Roman"/>
          <w:sz w:val="28"/>
          <w:szCs w:val="28"/>
        </w:rPr>
        <w:t>а, что приводит к дополнительно затраченному</w:t>
      </w:r>
      <w:r w:rsidR="001158EC">
        <w:rPr>
          <w:rFonts w:ascii="Times New Roman" w:hAnsi="Times New Roman" w:cs="Times New Roman"/>
          <w:sz w:val="28"/>
          <w:szCs w:val="28"/>
        </w:rPr>
        <w:t xml:space="preserve"> времени и человеческих ресурсов на этапе становления проекта</w:t>
      </w:r>
      <w:r w:rsidR="00CF5175">
        <w:rPr>
          <w:rFonts w:ascii="Times New Roman" w:hAnsi="Times New Roman" w:cs="Times New Roman"/>
          <w:sz w:val="28"/>
          <w:szCs w:val="28"/>
        </w:rPr>
        <w:t>.</w:t>
      </w:r>
      <w:r w:rsidR="00E8277B">
        <w:rPr>
          <w:rFonts w:ascii="Times New Roman" w:hAnsi="Times New Roman" w:cs="Times New Roman"/>
          <w:sz w:val="28"/>
          <w:szCs w:val="28"/>
        </w:rPr>
        <w:t xml:space="preserve"> </w:t>
      </w:r>
      <w:r w:rsidR="00316F18">
        <w:rPr>
          <w:rFonts w:ascii="Times New Roman" w:hAnsi="Times New Roman" w:cs="Times New Roman"/>
          <w:sz w:val="28"/>
          <w:szCs w:val="28"/>
        </w:rPr>
        <w:t xml:space="preserve">Результат успешности проекта </w:t>
      </w:r>
      <w:r w:rsidR="00E41849">
        <w:rPr>
          <w:rFonts w:ascii="Times New Roman" w:hAnsi="Times New Roman" w:cs="Times New Roman"/>
          <w:sz w:val="28"/>
          <w:szCs w:val="28"/>
        </w:rPr>
        <w:t>напрямую</w:t>
      </w:r>
      <w:r w:rsidR="00316F18">
        <w:rPr>
          <w:rFonts w:ascii="Times New Roman" w:hAnsi="Times New Roman" w:cs="Times New Roman"/>
          <w:sz w:val="28"/>
          <w:szCs w:val="28"/>
        </w:rPr>
        <w:t xml:space="preserve"> зависит от лица</w:t>
      </w:r>
      <w:r w:rsidR="00001F63">
        <w:rPr>
          <w:rFonts w:ascii="Times New Roman" w:hAnsi="Times New Roman" w:cs="Times New Roman"/>
          <w:sz w:val="28"/>
          <w:szCs w:val="28"/>
        </w:rPr>
        <w:t>,</w:t>
      </w:r>
      <w:r w:rsidR="00316F18">
        <w:rPr>
          <w:rFonts w:ascii="Times New Roman" w:hAnsi="Times New Roman" w:cs="Times New Roman"/>
          <w:sz w:val="28"/>
          <w:szCs w:val="28"/>
        </w:rPr>
        <w:t xml:space="preserve"> </w:t>
      </w:r>
      <w:r w:rsidR="003E62F6">
        <w:rPr>
          <w:rFonts w:ascii="Times New Roman" w:hAnsi="Times New Roman" w:cs="Times New Roman"/>
          <w:sz w:val="28"/>
          <w:szCs w:val="28"/>
        </w:rPr>
        <w:t xml:space="preserve">взявшего на себя управление проектом. </w:t>
      </w:r>
      <w:r w:rsidR="00CB4C66">
        <w:rPr>
          <w:rFonts w:ascii="Times New Roman" w:hAnsi="Times New Roman" w:cs="Times New Roman"/>
          <w:sz w:val="28"/>
          <w:szCs w:val="28"/>
        </w:rPr>
        <w:t>Очень важным фактором проекта является построение организационной структуры.</w:t>
      </w:r>
    </w:p>
    <w:p w14:paraId="0327C536" w14:textId="6F581BF5" w:rsidR="002E3B74" w:rsidRDefault="002E3B74" w:rsidP="002E3B74">
      <w:pPr>
        <w:pStyle w:val="a3"/>
        <w:spacing w:after="0" w:line="360" w:lineRule="auto"/>
        <w:ind w:left="0" w:firstLine="567"/>
        <w:jc w:val="both"/>
        <w:rPr>
          <w:rFonts w:ascii="Times New Roman" w:hAnsi="Times New Roman" w:cs="Times New Roman"/>
          <w:sz w:val="28"/>
          <w:szCs w:val="28"/>
        </w:rPr>
      </w:pPr>
      <w:r w:rsidRPr="002E3B74">
        <w:rPr>
          <w:rFonts w:ascii="Times New Roman" w:hAnsi="Times New Roman" w:cs="Times New Roman"/>
          <w:sz w:val="28"/>
          <w:szCs w:val="28"/>
        </w:rPr>
        <w:t>Организационно-управленческая деятельность</w:t>
      </w:r>
      <w:r w:rsidRPr="002E3B74">
        <w:rPr>
          <w:rFonts w:ascii="Times New Roman" w:hAnsi="Times New Roman" w:cs="Times New Roman"/>
          <w:sz w:val="28"/>
          <w:szCs w:val="28"/>
        </w:rPr>
        <w:t xml:space="preserve"> в реализации инновационного проекта в </w:t>
      </w:r>
      <w:r w:rsidRPr="002E3B74">
        <w:rPr>
          <w:rFonts w:ascii="Times New Roman" w:hAnsi="Times New Roman" w:cs="Times New Roman"/>
          <w:sz w:val="28"/>
          <w:szCs w:val="28"/>
        </w:rPr>
        <w:t>нефтегазовом сервисе</w:t>
      </w:r>
      <w:r w:rsidRPr="002E3B74">
        <w:rPr>
          <w:rFonts w:ascii="Times New Roman" w:hAnsi="Times New Roman" w:cs="Times New Roman"/>
          <w:sz w:val="28"/>
          <w:szCs w:val="28"/>
        </w:rPr>
        <w:t xml:space="preserve"> может состоять из следующих аспектов:</w:t>
      </w:r>
    </w:p>
    <w:p w14:paraId="22E0ABEB"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внедрение научного</w:t>
      </w:r>
      <w:r w:rsidR="002E3B74" w:rsidRPr="00750BB6">
        <w:rPr>
          <w:rFonts w:ascii="Times New Roman" w:hAnsi="Times New Roman" w:cs="Times New Roman"/>
          <w:sz w:val="28"/>
          <w:szCs w:val="28"/>
        </w:rPr>
        <w:t xml:space="preserve"> подход</w:t>
      </w:r>
      <w:r>
        <w:rPr>
          <w:rFonts w:ascii="Times New Roman" w:hAnsi="Times New Roman" w:cs="Times New Roman"/>
          <w:sz w:val="28"/>
          <w:szCs w:val="28"/>
        </w:rPr>
        <w:t>а</w:t>
      </w:r>
      <w:r w:rsidR="002E3B74" w:rsidRPr="00750BB6">
        <w:rPr>
          <w:rFonts w:ascii="Times New Roman" w:hAnsi="Times New Roman" w:cs="Times New Roman"/>
          <w:sz w:val="28"/>
          <w:szCs w:val="28"/>
        </w:rPr>
        <w:t xml:space="preserve"> к выбору и принятию управленческих решений;</w:t>
      </w:r>
    </w:p>
    <w:p w14:paraId="6909FD70"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организация работы коллектива исполнителей, принятие исполнительских решений</w:t>
      </w:r>
      <w:r w:rsidR="002E3B74" w:rsidRPr="00750BB6">
        <w:rPr>
          <w:rFonts w:ascii="Times New Roman" w:hAnsi="Times New Roman" w:cs="Times New Roman"/>
          <w:sz w:val="28"/>
          <w:szCs w:val="28"/>
        </w:rPr>
        <w:t xml:space="preserve"> при разбросе мнений и</w:t>
      </w:r>
      <w:r>
        <w:rPr>
          <w:rFonts w:ascii="Times New Roman" w:hAnsi="Times New Roman" w:cs="Times New Roman"/>
          <w:sz w:val="28"/>
          <w:szCs w:val="28"/>
        </w:rPr>
        <w:t xml:space="preserve"> конфликте интересов, определение порядка</w:t>
      </w:r>
      <w:r w:rsidR="002E3B74" w:rsidRPr="00750BB6">
        <w:rPr>
          <w:rFonts w:ascii="Times New Roman" w:hAnsi="Times New Roman" w:cs="Times New Roman"/>
          <w:sz w:val="28"/>
          <w:szCs w:val="28"/>
        </w:rPr>
        <w:t xml:space="preserve"> выполнения работ;</w:t>
      </w:r>
    </w:p>
    <w:p w14:paraId="2FF92EE7" w14:textId="148DCB81"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осуществление</w:t>
      </w:r>
      <w:r w:rsidR="002E3B74" w:rsidRPr="00750BB6">
        <w:rPr>
          <w:rFonts w:ascii="Times New Roman" w:hAnsi="Times New Roman" w:cs="Times New Roman"/>
          <w:sz w:val="28"/>
          <w:szCs w:val="28"/>
        </w:rPr>
        <w:t xml:space="preserve"> поиск</w:t>
      </w:r>
      <w:r>
        <w:rPr>
          <w:rFonts w:ascii="Times New Roman" w:hAnsi="Times New Roman" w:cs="Times New Roman"/>
          <w:sz w:val="28"/>
          <w:szCs w:val="28"/>
        </w:rPr>
        <w:t>а оптимальных решений при создании технологий</w:t>
      </w:r>
      <w:r w:rsidR="002E3B74" w:rsidRPr="00750BB6">
        <w:rPr>
          <w:rFonts w:ascii="Times New Roman" w:hAnsi="Times New Roman" w:cs="Times New Roman"/>
          <w:sz w:val="28"/>
          <w:szCs w:val="28"/>
        </w:rPr>
        <w:t xml:space="preserve"> и оборудования нефтегазовых предприятий с учетом т</w:t>
      </w:r>
      <w:r>
        <w:rPr>
          <w:rFonts w:ascii="Times New Roman" w:hAnsi="Times New Roman" w:cs="Times New Roman"/>
          <w:sz w:val="28"/>
          <w:szCs w:val="28"/>
        </w:rPr>
        <w:t xml:space="preserve">ребований качества, надежности </w:t>
      </w:r>
      <w:r w:rsidR="002E3B74" w:rsidRPr="00750BB6">
        <w:rPr>
          <w:rFonts w:ascii="Times New Roman" w:hAnsi="Times New Roman" w:cs="Times New Roman"/>
          <w:sz w:val="28"/>
          <w:szCs w:val="28"/>
        </w:rPr>
        <w:t>и стоимости, а также сроков исполнения, безопасности жизнедеятельности и экологической чистоты;</w:t>
      </w:r>
    </w:p>
    <w:p w14:paraId="2EF00C71"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адаптация современных версий систем управления качеством</w:t>
      </w:r>
      <w:r w:rsidR="002E3B74" w:rsidRPr="00750BB6">
        <w:rPr>
          <w:rFonts w:ascii="Times New Roman" w:hAnsi="Times New Roman" w:cs="Times New Roman"/>
          <w:sz w:val="28"/>
          <w:szCs w:val="28"/>
        </w:rPr>
        <w:t xml:space="preserve"> к конкретным условиям производства на основе международных стандартов;</w:t>
      </w:r>
    </w:p>
    <w:p w14:paraId="3DAF6A21"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разработка планов</w:t>
      </w:r>
      <w:r w:rsidR="002E3B74" w:rsidRPr="00750BB6">
        <w:rPr>
          <w:rFonts w:ascii="Times New Roman" w:hAnsi="Times New Roman" w:cs="Times New Roman"/>
          <w:sz w:val="28"/>
          <w:szCs w:val="28"/>
        </w:rPr>
        <w:t xml:space="preserve"> и программы организации инновационной деятельности на предприятии;</w:t>
      </w:r>
    </w:p>
    <w:p w14:paraId="5684CF33" w14:textId="0D051576"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координация работы персонала для комплексного</w:t>
      </w:r>
      <w:r w:rsidR="002E3B74" w:rsidRPr="00750BB6">
        <w:rPr>
          <w:rFonts w:ascii="Times New Roman" w:hAnsi="Times New Roman" w:cs="Times New Roman"/>
          <w:sz w:val="28"/>
          <w:szCs w:val="28"/>
        </w:rPr>
        <w:t xml:space="preserve"> решения инновационных проблем – от идеи до внедрения в производство;</w:t>
      </w:r>
    </w:p>
    <w:p w14:paraId="6EC6D952" w14:textId="3E1A3F53"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организация</w:t>
      </w:r>
      <w:r w:rsidR="002E3B74" w:rsidRPr="00750BB6">
        <w:rPr>
          <w:rFonts w:ascii="Times New Roman" w:hAnsi="Times New Roman" w:cs="Times New Roman"/>
          <w:sz w:val="28"/>
          <w:szCs w:val="28"/>
        </w:rPr>
        <w:t xml:space="preserve"> подготовки заявок на изобретения, рационализаторские предложения и промышленные образцы;</w:t>
      </w:r>
    </w:p>
    <w:p w14:paraId="2DD914B8"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организация</w:t>
      </w:r>
      <w:r w:rsidR="002E3B74" w:rsidRPr="00750BB6">
        <w:rPr>
          <w:rFonts w:ascii="Times New Roman" w:hAnsi="Times New Roman" w:cs="Times New Roman"/>
          <w:sz w:val="28"/>
          <w:szCs w:val="28"/>
        </w:rPr>
        <w:t xml:space="preserve"> </w:t>
      </w:r>
      <w:r>
        <w:rPr>
          <w:rFonts w:ascii="Times New Roman" w:hAnsi="Times New Roman" w:cs="Times New Roman"/>
          <w:sz w:val="28"/>
          <w:szCs w:val="28"/>
        </w:rPr>
        <w:t xml:space="preserve">мероприятий по повышению квалификации, тренингов для </w:t>
      </w:r>
      <w:r w:rsidR="002E3B74" w:rsidRPr="00750BB6">
        <w:rPr>
          <w:rFonts w:ascii="Times New Roman" w:hAnsi="Times New Roman" w:cs="Times New Roman"/>
          <w:sz w:val="28"/>
          <w:szCs w:val="28"/>
        </w:rPr>
        <w:t xml:space="preserve">сотрудников подразделений в области инновационной деятельности; </w:t>
      </w:r>
    </w:p>
    <w:p w14:paraId="15EC039C"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подготовка отзывов и заключений на</w:t>
      </w:r>
      <w:r w:rsidR="002E3B74" w:rsidRPr="00750BB6">
        <w:rPr>
          <w:rFonts w:ascii="Times New Roman" w:hAnsi="Times New Roman" w:cs="Times New Roman"/>
          <w:sz w:val="28"/>
          <w:szCs w:val="28"/>
        </w:rPr>
        <w:t xml:space="preserve"> проекты стандартов, рационализаторские предложения и изобретения;</w:t>
      </w:r>
    </w:p>
    <w:p w14:paraId="444B9E79" w14:textId="77777777" w:rsid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организация работы</w:t>
      </w:r>
      <w:r w:rsidR="002E3B74" w:rsidRPr="00750BB6">
        <w:rPr>
          <w:rFonts w:ascii="Times New Roman" w:hAnsi="Times New Roman" w:cs="Times New Roman"/>
          <w:sz w:val="28"/>
          <w:szCs w:val="28"/>
        </w:rPr>
        <w:t xml:space="preserve"> по осуществлению авторского над</w:t>
      </w:r>
      <w:r>
        <w:rPr>
          <w:rFonts w:ascii="Times New Roman" w:hAnsi="Times New Roman" w:cs="Times New Roman"/>
          <w:sz w:val="28"/>
          <w:szCs w:val="28"/>
        </w:rPr>
        <w:t>зора при изготовлении, монтаже, наладке, испытаниях и сдаче в</w:t>
      </w:r>
      <w:r w:rsidR="002E3B74" w:rsidRPr="00750BB6">
        <w:rPr>
          <w:rFonts w:ascii="Times New Roman" w:hAnsi="Times New Roman" w:cs="Times New Roman"/>
          <w:sz w:val="28"/>
          <w:szCs w:val="28"/>
        </w:rPr>
        <w:t xml:space="preserve"> эк</w:t>
      </w:r>
      <w:r>
        <w:rPr>
          <w:rFonts w:ascii="Times New Roman" w:hAnsi="Times New Roman" w:cs="Times New Roman"/>
          <w:sz w:val="28"/>
          <w:szCs w:val="28"/>
        </w:rPr>
        <w:t>сплуатацию выпускаемых</w:t>
      </w:r>
      <w:r w:rsidR="002E3B74" w:rsidRPr="00750BB6">
        <w:rPr>
          <w:rFonts w:ascii="Times New Roman" w:hAnsi="Times New Roman" w:cs="Times New Roman"/>
          <w:sz w:val="28"/>
          <w:szCs w:val="28"/>
        </w:rPr>
        <w:t xml:space="preserve"> объектов, технологических процессов и систем;</w:t>
      </w:r>
    </w:p>
    <w:p w14:paraId="59149A46" w14:textId="6D5D7551" w:rsidR="002E3B74" w:rsidRPr="00750BB6" w:rsidRDefault="00750BB6" w:rsidP="00750BB6">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002E3B74" w:rsidRPr="00750BB6">
        <w:rPr>
          <w:rFonts w:ascii="Times New Roman" w:hAnsi="Times New Roman" w:cs="Times New Roman"/>
          <w:sz w:val="28"/>
          <w:szCs w:val="28"/>
        </w:rPr>
        <w:t xml:space="preserve"> </w:t>
      </w:r>
      <w:r>
        <w:rPr>
          <w:rFonts w:ascii="Times New Roman" w:hAnsi="Times New Roman" w:cs="Times New Roman"/>
          <w:sz w:val="28"/>
          <w:szCs w:val="28"/>
        </w:rPr>
        <w:t>проведение</w:t>
      </w:r>
      <w:r w:rsidR="002E3B74" w:rsidRPr="00750BB6">
        <w:rPr>
          <w:rFonts w:ascii="Times New Roman" w:hAnsi="Times New Roman" w:cs="Times New Roman"/>
          <w:sz w:val="28"/>
          <w:szCs w:val="28"/>
        </w:rPr>
        <w:t xml:space="preserve"> маркетинг</w:t>
      </w:r>
      <w:r>
        <w:rPr>
          <w:rFonts w:ascii="Times New Roman" w:hAnsi="Times New Roman" w:cs="Times New Roman"/>
          <w:sz w:val="28"/>
          <w:szCs w:val="28"/>
        </w:rPr>
        <w:t>а и подготовки бизнес-планов выпуска и</w:t>
      </w:r>
      <w:r w:rsidR="002E3B74" w:rsidRPr="00750BB6">
        <w:rPr>
          <w:rFonts w:ascii="Times New Roman" w:hAnsi="Times New Roman" w:cs="Times New Roman"/>
          <w:sz w:val="28"/>
          <w:szCs w:val="28"/>
        </w:rPr>
        <w:t xml:space="preserve"> реализации перспективных и конкурентоспособных объектов, технологических процессов и систем.</w:t>
      </w:r>
    </w:p>
    <w:p w14:paraId="708A8465" w14:textId="5D4474AF" w:rsidR="007721FE" w:rsidRPr="007721FE" w:rsidRDefault="00515F5C" w:rsidP="00AE71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Управление </w:t>
      </w:r>
      <w:r w:rsidR="00AE7182">
        <w:rPr>
          <w:rFonts w:ascii="Times New Roman" w:hAnsi="Times New Roman" w:cs="Times New Roman"/>
          <w:sz w:val="28"/>
          <w:szCs w:val="28"/>
        </w:rPr>
        <w:t xml:space="preserve">инновационными проектами в нефтегазовом сервисе </w:t>
      </w:r>
      <w:r w:rsidR="00E401FB">
        <w:rPr>
          <w:rFonts w:ascii="Times New Roman" w:hAnsi="Times New Roman" w:cs="Times New Roman"/>
          <w:sz w:val="28"/>
          <w:szCs w:val="28"/>
        </w:rPr>
        <w:t>требует повышенной концентрации</w:t>
      </w:r>
      <w:r w:rsidR="00E60063">
        <w:rPr>
          <w:rFonts w:ascii="Times New Roman" w:hAnsi="Times New Roman" w:cs="Times New Roman"/>
          <w:sz w:val="28"/>
          <w:szCs w:val="28"/>
        </w:rPr>
        <w:t>, максимальной отдачи</w:t>
      </w:r>
      <w:r w:rsidR="00976578">
        <w:rPr>
          <w:rFonts w:ascii="Times New Roman" w:hAnsi="Times New Roman" w:cs="Times New Roman"/>
          <w:sz w:val="28"/>
          <w:szCs w:val="28"/>
        </w:rPr>
        <w:t xml:space="preserve"> и ответственности. </w:t>
      </w:r>
      <w:r w:rsidR="004B718A">
        <w:rPr>
          <w:rFonts w:ascii="Times New Roman" w:hAnsi="Times New Roman" w:cs="Times New Roman"/>
          <w:sz w:val="28"/>
          <w:szCs w:val="28"/>
        </w:rPr>
        <w:t>Проблематика воплощения в жизнь инновационного проекта, это всего лишь временные трудности</w:t>
      </w:r>
      <w:r w:rsidR="00633258">
        <w:rPr>
          <w:rFonts w:ascii="Times New Roman" w:hAnsi="Times New Roman" w:cs="Times New Roman"/>
          <w:sz w:val="28"/>
          <w:szCs w:val="28"/>
        </w:rPr>
        <w:t>, вера в эф</w:t>
      </w:r>
      <w:r w:rsidR="00DD1C95">
        <w:rPr>
          <w:rFonts w:ascii="Times New Roman" w:hAnsi="Times New Roman" w:cs="Times New Roman"/>
          <w:sz w:val="28"/>
          <w:szCs w:val="28"/>
        </w:rPr>
        <w:t>ф</w:t>
      </w:r>
      <w:r w:rsidR="00633258">
        <w:rPr>
          <w:rFonts w:ascii="Times New Roman" w:hAnsi="Times New Roman" w:cs="Times New Roman"/>
          <w:sz w:val="28"/>
          <w:szCs w:val="28"/>
        </w:rPr>
        <w:t xml:space="preserve">ективность </w:t>
      </w:r>
      <w:r w:rsidR="00DD1C95">
        <w:rPr>
          <w:rFonts w:ascii="Times New Roman" w:hAnsi="Times New Roman" w:cs="Times New Roman"/>
          <w:sz w:val="28"/>
          <w:szCs w:val="28"/>
        </w:rPr>
        <w:t xml:space="preserve">проекта это тот фактор, который должен быть у каждого из участников </w:t>
      </w:r>
      <w:r w:rsidR="00B027D2">
        <w:rPr>
          <w:rFonts w:ascii="Times New Roman" w:hAnsi="Times New Roman" w:cs="Times New Roman"/>
          <w:sz w:val="28"/>
          <w:szCs w:val="28"/>
        </w:rPr>
        <w:t>этого проекта, а задача управления</w:t>
      </w:r>
      <w:r w:rsidR="003F4CB0">
        <w:rPr>
          <w:rFonts w:ascii="Times New Roman" w:hAnsi="Times New Roman" w:cs="Times New Roman"/>
          <w:sz w:val="28"/>
          <w:szCs w:val="28"/>
        </w:rPr>
        <w:t>,</w:t>
      </w:r>
      <w:r w:rsidR="00B027D2">
        <w:rPr>
          <w:rFonts w:ascii="Times New Roman" w:hAnsi="Times New Roman" w:cs="Times New Roman"/>
          <w:sz w:val="28"/>
          <w:szCs w:val="28"/>
        </w:rPr>
        <w:t xml:space="preserve"> это мотиваци</w:t>
      </w:r>
      <w:r w:rsidR="00B85E14">
        <w:rPr>
          <w:rFonts w:ascii="Times New Roman" w:hAnsi="Times New Roman" w:cs="Times New Roman"/>
          <w:sz w:val="28"/>
          <w:szCs w:val="28"/>
        </w:rPr>
        <w:t xml:space="preserve">я команды. </w:t>
      </w:r>
      <w:r w:rsidR="00AE7182">
        <w:rPr>
          <w:rFonts w:ascii="Times New Roman" w:hAnsi="Times New Roman" w:cs="Times New Roman"/>
          <w:sz w:val="28"/>
          <w:szCs w:val="28"/>
        </w:rPr>
        <w:t>Целью о</w:t>
      </w:r>
      <w:r w:rsidR="003556EF">
        <w:rPr>
          <w:rFonts w:ascii="Times New Roman" w:hAnsi="Times New Roman" w:cs="Times New Roman"/>
          <w:sz w:val="28"/>
          <w:szCs w:val="28"/>
        </w:rPr>
        <w:t xml:space="preserve">рганизационно – методических аспектов </w:t>
      </w:r>
      <w:r w:rsidR="001D64A1">
        <w:rPr>
          <w:rFonts w:ascii="Times New Roman" w:hAnsi="Times New Roman" w:cs="Times New Roman"/>
          <w:sz w:val="28"/>
          <w:szCs w:val="28"/>
        </w:rPr>
        <w:t>управления инновационными проектами в нефтегазовом сервисе</w:t>
      </w:r>
      <w:r w:rsidR="00073BB8">
        <w:rPr>
          <w:rFonts w:ascii="Times New Roman" w:hAnsi="Times New Roman" w:cs="Times New Roman"/>
          <w:sz w:val="28"/>
          <w:szCs w:val="28"/>
        </w:rPr>
        <w:t xml:space="preserve"> </w:t>
      </w:r>
      <w:r w:rsidR="00AE7182">
        <w:rPr>
          <w:rFonts w:ascii="Times New Roman" w:hAnsi="Times New Roman" w:cs="Times New Roman"/>
          <w:sz w:val="28"/>
          <w:szCs w:val="28"/>
        </w:rPr>
        <w:t xml:space="preserve">является </w:t>
      </w:r>
      <w:r w:rsidR="00073BB8">
        <w:rPr>
          <w:rFonts w:ascii="Times New Roman" w:hAnsi="Times New Roman" w:cs="Times New Roman"/>
          <w:sz w:val="28"/>
          <w:szCs w:val="28"/>
        </w:rPr>
        <w:t>оптимизация подхода</w:t>
      </w:r>
      <w:r w:rsidR="00486A91">
        <w:rPr>
          <w:rFonts w:ascii="Times New Roman" w:hAnsi="Times New Roman" w:cs="Times New Roman"/>
          <w:sz w:val="28"/>
          <w:szCs w:val="28"/>
        </w:rPr>
        <w:t xml:space="preserve">, новый взгляд на управление </w:t>
      </w:r>
      <w:r w:rsidR="00892C1D">
        <w:rPr>
          <w:rFonts w:ascii="Times New Roman" w:hAnsi="Times New Roman" w:cs="Times New Roman"/>
          <w:sz w:val="28"/>
          <w:szCs w:val="28"/>
        </w:rPr>
        <w:t>зарождающимися проектами.</w:t>
      </w:r>
    </w:p>
    <w:p w14:paraId="4E09BB16" w14:textId="53ED35B4" w:rsidR="00797B71" w:rsidRDefault="00797B71" w:rsidP="00AE7182">
      <w:pPr>
        <w:spacing w:after="0" w:line="360" w:lineRule="auto"/>
        <w:ind w:firstLine="709"/>
        <w:jc w:val="both"/>
        <w:rPr>
          <w:rFonts w:ascii="Times New Roman" w:hAnsi="Times New Roman" w:cs="Times New Roman"/>
          <w:b/>
          <w:bCs/>
          <w:i/>
          <w:iCs/>
          <w:sz w:val="28"/>
          <w:szCs w:val="28"/>
          <w:u w:val="single"/>
        </w:rPr>
      </w:pPr>
    </w:p>
    <w:p w14:paraId="0A1FD79D" w14:textId="77777777" w:rsidR="00BD4287" w:rsidRDefault="00BD4287" w:rsidP="00AE7182">
      <w:pPr>
        <w:spacing w:after="0" w:line="360" w:lineRule="auto"/>
        <w:ind w:firstLine="709"/>
        <w:jc w:val="both"/>
        <w:rPr>
          <w:rFonts w:ascii="Times New Roman" w:hAnsi="Times New Roman" w:cs="Times New Roman"/>
          <w:b/>
          <w:bCs/>
          <w:i/>
          <w:iCs/>
          <w:sz w:val="28"/>
          <w:szCs w:val="28"/>
          <w:u w:val="single"/>
        </w:rPr>
      </w:pPr>
    </w:p>
    <w:p w14:paraId="029F5FB5" w14:textId="77777777" w:rsidR="00BD4287" w:rsidRDefault="00BD4287" w:rsidP="00AE7182">
      <w:pPr>
        <w:spacing w:after="0" w:line="360" w:lineRule="auto"/>
        <w:ind w:firstLine="709"/>
        <w:jc w:val="both"/>
        <w:rPr>
          <w:rFonts w:ascii="Times New Roman" w:hAnsi="Times New Roman" w:cs="Times New Roman"/>
          <w:b/>
          <w:bCs/>
          <w:i/>
          <w:iCs/>
          <w:sz w:val="28"/>
          <w:szCs w:val="28"/>
          <w:u w:val="single"/>
        </w:rPr>
      </w:pPr>
    </w:p>
    <w:p w14:paraId="11BE0DF2" w14:textId="77777777" w:rsidR="00AE7182" w:rsidRPr="007A79BB" w:rsidRDefault="00AE7182" w:rsidP="00AE7182">
      <w:pPr>
        <w:spacing w:after="0" w:line="360" w:lineRule="auto"/>
        <w:jc w:val="center"/>
        <w:rPr>
          <w:rFonts w:ascii="Times New Roman" w:hAnsi="Times New Roman" w:cs="Times New Roman"/>
          <w:b/>
          <w:bCs/>
          <w:sz w:val="28"/>
          <w:szCs w:val="28"/>
        </w:rPr>
      </w:pPr>
      <w:r w:rsidRPr="00AE7182">
        <w:rPr>
          <w:rFonts w:ascii="Times New Roman" w:hAnsi="Times New Roman" w:cs="Times New Roman"/>
          <w:b/>
          <w:bCs/>
          <w:sz w:val="28"/>
          <w:szCs w:val="28"/>
        </w:rPr>
        <w:lastRenderedPageBreak/>
        <w:t>Список использованных источников</w:t>
      </w:r>
    </w:p>
    <w:p w14:paraId="4E322876" w14:textId="77777777" w:rsidR="00797B71" w:rsidRPr="00AE7182" w:rsidRDefault="00797B71" w:rsidP="00AE7182">
      <w:pPr>
        <w:spacing w:after="0" w:line="360" w:lineRule="auto"/>
        <w:ind w:firstLine="709"/>
        <w:jc w:val="both"/>
        <w:rPr>
          <w:rFonts w:ascii="Times New Roman" w:hAnsi="Times New Roman" w:cs="Times New Roman"/>
          <w:bCs/>
          <w:iCs/>
          <w:sz w:val="28"/>
          <w:szCs w:val="28"/>
        </w:rPr>
      </w:pPr>
    </w:p>
    <w:p w14:paraId="07274BCC" w14:textId="25D417E1" w:rsidR="0048486E" w:rsidRPr="0048486E" w:rsidRDefault="0048486E"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8486E">
        <w:rPr>
          <w:rFonts w:ascii="Times New Roman" w:hAnsi="Times New Roman" w:cs="Times New Roman"/>
          <w:sz w:val="28"/>
          <w:szCs w:val="28"/>
        </w:rPr>
        <w:t>Арчи</w:t>
      </w:r>
      <w:r>
        <w:rPr>
          <w:rFonts w:ascii="Times New Roman" w:hAnsi="Times New Roman" w:cs="Times New Roman"/>
          <w:sz w:val="28"/>
          <w:szCs w:val="28"/>
        </w:rPr>
        <w:t>бальд Р. Управление высокотехно</w:t>
      </w:r>
      <w:r w:rsidRPr="0048486E">
        <w:rPr>
          <w:rFonts w:ascii="Times New Roman" w:hAnsi="Times New Roman" w:cs="Times New Roman"/>
          <w:sz w:val="28"/>
          <w:szCs w:val="28"/>
        </w:rPr>
        <w:t xml:space="preserve">логичными программами и проектами: Пер. с англ. М.: ДНК Пресс, 2016. </w:t>
      </w:r>
      <w:r>
        <w:rPr>
          <w:rFonts w:ascii="Times New Roman" w:hAnsi="Times New Roman" w:cs="Times New Roman"/>
          <w:sz w:val="28"/>
          <w:szCs w:val="28"/>
        </w:rPr>
        <w:t xml:space="preserve">- </w:t>
      </w:r>
      <w:r w:rsidRPr="0048486E">
        <w:rPr>
          <w:rFonts w:ascii="Times New Roman" w:hAnsi="Times New Roman" w:cs="Times New Roman"/>
          <w:sz w:val="28"/>
          <w:szCs w:val="28"/>
        </w:rPr>
        <w:t>464 с.</w:t>
      </w:r>
    </w:p>
    <w:p w14:paraId="34E2A6F3" w14:textId="1BFD8BA0" w:rsidR="0048486E" w:rsidRPr="0048486E" w:rsidRDefault="0048486E"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8486E">
        <w:rPr>
          <w:rFonts w:ascii="Times New Roman" w:hAnsi="Times New Roman" w:cs="Times New Roman"/>
          <w:sz w:val="28"/>
          <w:szCs w:val="28"/>
        </w:rPr>
        <w:t>Балабанов И.Т. Инновационный менед</w:t>
      </w:r>
      <w:r>
        <w:rPr>
          <w:rFonts w:ascii="Times New Roman" w:hAnsi="Times New Roman" w:cs="Times New Roman"/>
          <w:sz w:val="28"/>
          <w:szCs w:val="28"/>
        </w:rPr>
        <w:t>жмент. СПб: Питер, 2017</w:t>
      </w:r>
      <w:r w:rsidRPr="0048486E">
        <w:rPr>
          <w:rFonts w:ascii="Times New Roman" w:hAnsi="Times New Roman" w:cs="Times New Roman"/>
          <w:sz w:val="28"/>
          <w:szCs w:val="28"/>
        </w:rPr>
        <w:t>.</w:t>
      </w:r>
      <w:r>
        <w:rPr>
          <w:rFonts w:ascii="Times New Roman" w:hAnsi="Times New Roman" w:cs="Times New Roman"/>
          <w:sz w:val="28"/>
          <w:szCs w:val="28"/>
        </w:rPr>
        <w:t xml:space="preserve"> – 328 с.</w:t>
      </w:r>
    </w:p>
    <w:p w14:paraId="35ACD5ED" w14:textId="56E74766" w:rsidR="007A79BB" w:rsidRDefault="0048486E" w:rsidP="00AE71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A79BB" w:rsidRPr="007A79BB">
        <w:rPr>
          <w:rFonts w:ascii="Times New Roman" w:hAnsi="Times New Roman" w:cs="Times New Roman"/>
          <w:sz w:val="28"/>
          <w:szCs w:val="28"/>
        </w:rPr>
        <w:t>Гаврилов Л. Инновационные технологии в комме</w:t>
      </w:r>
      <w:r>
        <w:rPr>
          <w:rFonts w:ascii="Times New Roman" w:hAnsi="Times New Roman" w:cs="Times New Roman"/>
          <w:sz w:val="28"/>
          <w:szCs w:val="28"/>
        </w:rPr>
        <w:t xml:space="preserve">рции и бизнесе. М.: </w:t>
      </w:r>
      <w:proofErr w:type="spellStart"/>
      <w:r>
        <w:rPr>
          <w:rFonts w:ascii="Times New Roman" w:hAnsi="Times New Roman" w:cs="Times New Roman"/>
          <w:sz w:val="28"/>
          <w:szCs w:val="28"/>
        </w:rPr>
        <w:t>Юрайт</w:t>
      </w:r>
      <w:proofErr w:type="spellEnd"/>
      <w:r>
        <w:rPr>
          <w:rFonts w:ascii="Times New Roman" w:hAnsi="Times New Roman" w:cs="Times New Roman"/>
          <w:sz w:val="28"/>
          <w:szCs w:val="28"/>
        </w:rPr>
        <w:t>, 2017</w:t>
      </w:r>
      <w:r w:rsidR="007A79BB" w:rsidRPr="007A79BB">
        <w:rPr>
          <w:rFonts w:ascii="Times New Roman" w:hAnsi="Times New Roman" w:cs="Times New Roman"/>
          <w:sz w:val="28"/>
          <w:szCs w:val="28"/>
        </w:rPr>
        <w:t xml:space="preserve">. </w:t>
      </w:r>
      <w:r w:rsidR="000C2589">
        <w:rPr>
          <w:rFonts w:ascii="Times New Roman" w:hAnsi="Times New Roman" w:cs="Times New Roman"/>
          <w:sz w:val="28"/>
          <w:szCs w:val="28"/>
        </w:rPr>
        <w:t>– 285 с.</w:t>
      </w:r>
    </w:p>
    <w:p w14:paraId="1EC4BA00" w14:textId="10EEABB6" w:rsidR="0048486E" w:rsidRDefault="0048486E"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Дойль</w:t>
      </w:r>
      <w:proofErr w:type="spellEnd"/>
      <w:r>
        <w:rPr>
          <w:rFonts w:ascii="Times New Roman" w:hAnsi="Times New Roman" w:cs="Times New Roman"/>
          <w:sz w:val="28"/>
          <w:szCs w:val="28"/>
        </w:rPr>
        <w:t xml:space="preserve"> П.</w:t>
      </w:r>
      <w:r w:rsidRPr="0048486E">
        <w:rPr>
          <w:rFonts w:ascii="Times New Roman" w:hAnsi="Times New Roman" w:cs="Times New Roman"/>
          <w:sz w:val="28"/>
          <w:szCs w:val="28"/>
        </w:rPr>
        <w:t xml:space="preserve"> Инновации и разработка нового продукта // Менеджмент: стратеги</w:t>
      </w:r>
      <w:r>
        <w:rPr>
          <w:rFonts w:ascii="Times New Roman" w:hAnsi="Times New Roman" w:cs="Times New Roman"/>
          <w:sz w:val="28"/>
          <w:szCs w:val="28"/>
        </w:rPr>
        <w:t>я и тактика. — СПб</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Питер, 2019</w:t>
      </w:r>
      <w:r w:rsidRPr="0048486E">
        <w:rPr>
          <w:rFonts w:ascii="Times New Roman" w:hAnsi="Times New Roman" w:cs="Times New Roman"/>
          <w:sz w:val="28"/>
          <w:szCs w:val="28"/>
        </w:rPr>
        <w:t>.</w:t>
      </w:r>
      <w:r>
        <w:rPr>
          <w:rFonts w:ascii="Times New Roman" w:hAnsi="Times New Roman" w:cs="Times New Roman"/>
          <w:sz w:val="28"/>
          <w:szCs w:val="28"/>
        </w:rPr>
        <w:t xml:space="preserve"> – 315 с.</w:t>
      </w:r>
    </w:p>
    <w:p w14:paraId="3AC2702E" w14:textId="01AAF790" w:rsidR="0048486E" w:rsidRDefault="000C2589"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48486E">
        <w:rPr>
          <w:rFonts w:ascii="Times New Roman" w:hAnsi="Times New Roman" w:cs="Times New Roman"/>
          <w:sz w:val="28"/>
          <w:szCs w:val="28"/>
        </w:rPr>
        <w:t>Дудченко В.С.</w:t>
      </w:r>
      <w:r w:rsidR="0048486E" w:rsidRPr="0048486E">
        <w:rPr>
          <w:rFonts w:ascii="Times New Roman" w:hAnsi="Times New Roman" w:cs="Times New Roman"/>
          <w:sz w:val="28"/>
          <w:szCs w:val="28"/>
        </w:rPr>
        <w:t xml:space="preserve"> Инновационные игры. Практика, </w:t>
      </w:r>
      <w:r w:rsidR="0048486E">
        <w:rPr>
          <w:rFonts w:ascii="Times New Roman" w:hAnsi="Times New Roman" w:cs="Times New Roman"/>
          <w:sz w:val="28"/>
          <w:szCs w:val="28"/>
        </w:rPr>
        <w:t xml:space="preserve">методология и теория. — </w:t>
      </w:r>
      <w:proofErr w:type="spellStart"/>
      <w:r w:rsidR="0048486E">
        <w:rPr>
          <w:rFonts w:ascii="Times New Roman" w:hAnsi="Times New Roman" w:cs="Times New Roman"/>
          <w:sz w:val="28"/>
          <w:szCs w:val="28"/>
        </w:rPr>
        <w:t>Валгус</w:t>
      </w:r>
      <w:proofErr w:type="spellEnd"/>
      <w:r w:rsidR="0048486E">
        <w:rPr>
          <w:rFonts w:ascii="Times New Roman" w:hAnsi="Times New Roman" w:cs="Times New Roman"/>
          <w:sz w:val="28"/>
          <w:szCs w:val="28"/>
        </w:rPr>
        <w:t>, 2018</w:t>
      </w:r>
      <w:r w:rsidR="0048486E" w:rsidRPr="0048486E">
        <w:rPr>
          <w:rFonts w:ascii="Times New Roman" w:hAnsi="Times New Roman" w:cs="Times New Roman"/>
          <w:sz w:val="28"/>
          <w:szCs w:val="28"/>
        </w:rPr>
        <w:t>.</w:t>
      </w:r>
      <w:r w:rsidR="0048486E">
        <w:rPr>
          <w:rFonts w:ascii="Times New Roman" w:hAnsi="Times New Roman" w:cs="Times New Roman"/>
          <w:sz w:val="28"/>
          <w:szCs w:val="28"/>
        </w:rPr>
        <w:t xml:space="preserve"> – 216 с.</w:t>
      </w:r>
    </w:p>
    <w:p w14:paraId="7C85EDE4" w14:textId="16E80B2F" w:rsidR="007A79BB" w:rsidRPr="0048486E" w:rsidRDefault="000C2589"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007A79BB" w:rsidRPr="0048486E">
        <w:rPr>
          <w:rFonts w:ascii="Times New Roman" w:hAnsi="Times New Roman" w:cs="Times New Roman"/>
          <w:sz w:val="28"/>
          <w:szCs w:val="28"/>
        </w:rPr>
        <w:t>Друкер</w:t>
      </w:r>
      <w:proofErr w:type="spellEnd"/>
      <w:r w:rsidR="007A79BB" w:rsidRPr="0048486E">
        <w:rPr>
          <w:rFonts w:ascii="Times New Roman" w:hAnsi="Times New Roman" w:cs="Times New Roman"/>
          <w:sz w:val="28"/>
          <w:szCs w:val="28"/>
        </w:rPr>
        <w:t xml:space="preserve"> П. Бизнес и инновации: Пер. с</w:t>
      </w:r>
      <w:r w:rsidR="007A79BB" w:rsidRPr="0048486E">
        <w:rPr>
          <w:rFonts w:ascii="Times New Roman" w:hAnsi="Times New Roman" w:cs="Times New Roman"/>
          <w:sz w:val="28"/>
          <w:szCs w:val="28"/>
        </w:rPr>
        <w:t xml:space="preserve"> англ. М.: ООО «ИД Вильямс», 201</w:t>
      </w:r>
      <w:r w:rsidR="007A79BB" w:rsidRPr="0048486E">
        <w:rPr>
          <w:rFonts w:ascii="Times New Roman" w:hAnsi="Times New Roman" w:cs="Times New Roman"/>
          <w:sz w:val="28"/>
          <w:szCs w:val="28"/>
        </w:rPr>
        <w:t>9. 432 с.</w:t>
      </w:r>
    </w:p>
    <w:p w14:paraId="5C19E2B9" w14:textId="5F01C292" w:rsidR="007A79BB" w:rsidRPr="0048486E" w:rsidRDefault="000C2589" w:rsidP="0048486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bookmarkStart w:id="0" w:name="_GoBack"/>
      <w:bookmarkEnd w:id="0"/>
      <w:r w:rsidR="007A79BB" w:rsidRPr="0048486E">
        <w:rPr>
          <w:rFonts w:ascii="Times New Roman" w:hAnsi="Times New Roman" w:cs="Times New Roman"/>
          <w:sz w:val="28"/>
          <w:szCs w:val="28"/>
        </w:rPr>
        <w:t xml:space="preserve">Ильенкова С.Д., </w:t>
      </w:r>
      <w:proofErr w:type="spellStart"/>
      <w:r w:rsidR="007A79BB" w:rsidRPr="0048486E">
        <w:rPr>
          <w:rFonts w:ascii="Times New Roman" w:hAnsi="Times New Roman" w:cs="Times New Roman"/>
          <w:sz w:val="28"/>
          <w:szCs w:val="28"/>
        </w:rPr>
        <w:t>Гохберг</w:t>
      </w:r>
      <w:proofErr w:type="spellEnd"/>
      <w:r w:rsidR="007A79BB" w:rsidRPr="0048486E">
        <w:rPr>
          <w:rFonts w:ascii="Times New Roman" w:hAnsi="Times New Roman" w:cs="Times New Roman"/>
          <w:sz w:val="28"/>
          <w:szCs w:val="28"/>
        </w:rPr>
        <w:t xml:space="preserve"> Л.М. Инновационный </w:t>
      </w:r>
      <w:r w:rsidR="0048486E">
        <w:rPr>
          <w:rFonts w:ascii="Times New Roman" w:hAnsi="Times New Roman" w:cs="Times New Roman"/>
          <w:sz w:val="28"/>
          <w:szCs w:val="28"/>
        </w:rPr>
        <w:t>менеджмент. М.: ЮНИТ</w:t>
      </w:r>
      <w:proofErr w:type="gramStart"/>
      <w:r w:rsidR="0048486E">
        <w:rPr>
          <w:rFonts w:ascii="Times New Roman" w:hAnsi="Times New Roman" w:cs="Times New Roman"/>
          <w:sz w:val="28"/>
          <w:szCs w:val="28"/>
        </w:rPr>
        <w:t>И-</w:t>
      </w:r>
      <w:proofErr w:type="gramEnd"/>
      <w:r w:rsidR="0048486E">
        <w:rPr>
          <w:rFonts w:ascii="Times New Roman" w:hAnsi="Times New Roman" w:cs="Times New Roman"/>
          <w:sz w:val="28"/>
          <w:szCs w:val="28"/>
        </w:rPr>
        <w:t xml:space="preserve"> ДАНА, 2016</w:t>
      </w:r>
      <w:r w:rsidR="007A79BB" w:rsidRPr="0048486E">
        <w:rPr>
          <w:rFonts w:ascii="Times New Roman" w:hAnsi="Times New Roman" w:cs="Times New Roman"/>
          <w:sz w:val="28"/>
          <w:szCs w:val="28"/>
        </w:rPr>
        <w:t xml:space="preserve">. </w:t>
      </w:r>
      <w:r w:rsidR="0048486E">
        <w:rPr>
          <w:rFonts w:ascii="Times New Roman" w:hAnsi="Times New Roman" w:cs="Times New Roman"/>
          <w:sz w:val="28"/>
          <w:szCs w:val="28"/>
        </w:rPr>
        <w:t xml:space="preserve">- </w:t>
      </w:r>
      <w:r w:rsidR="007A79BB" w:rsidRPr="0048486E">
        <w:rPr>
          <w:rFonts w:ascii="Times New Roman" w:hAnsi="Times New Roman" w:cs="Times New Roman"/>
          <w:sz w:val="28"/>
          <w:szCs w:val="28"/>
        </w:rPr>
        <w:t>343 с.</w:t>
      </w:r>
    </w:p>
    <w:p w14:paraId="54600D05" w14:textId="77777777" w:rsidR="007A79BB" w:rsidRPr="007A79BB" w:rsidRDefault="007A79BB" w:rsidP="00AE7182">
      <w:pPr>
        <w:spacing w:after="0" w:line="360" w:lineRule="auto"/>
        <w:ind w:firstLine="709"/>
        <w:jc w:val="both"/>
        <w:rPr>
          <w:rFonts w:ascii="Times New Roman" w:hAnsi="Times New Roman" w:cs="Times New Roman"/>
          <w:sz w:val="28"/>
          <w:szCs w:val="28"/>
        </w:rPr>
      </w:pPr>
    </w:p>
    <w:sectPr w:rsidR="007A79BB" w:rsidRPr="007A79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15790"/>
    <w:multiLevelType w:val="multilevel"/>
    <w:tmpl w:val="01CC3E74"/>
    <w:lvl w:ilvl="0">
      <w:start w:val="20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CC35AC"/>
    <w:multiLevelType w:val="multilevel"/>
    <w:tmpl w:val="9426E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4781C04"/>
    <w:multiLevelType w:val="hybridMultilevel"/>
    <w:tmpl w:val="C218B024"/>
    <w:lvl w:ilvl="0" w:tplc="DD187FEC">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990ABA"/>
    <w:multiLevelType w:val="hybridMultilevel"/>
    <w:tmpl w:val="B8422EF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4C06CEB"/>
    <w:multiLevelType w:val="hybridMultilevel"/>
    <w:tmpl w:val="85B0496A"/>
    <w:lvl w:ilvl="0" w:tplc="04190001">
      <w:start w:val="1"/>
      <w:numFmt w:val="bullet"/>
      <w:lvlText w:val=""/>
      <w:lvlJc w:val="left"/>
      <w:pPr>
        <w:ind w:left="1224" w:hanging="360"/>
      </w:pPr>
      <w:rPr>
        <w:rFonts w:ascii="Symbol" w:hAnsi="Symbol"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5">
    <w:nsid w:val="36C4447A"/>
    <w:multiLevelType w:val="hybridMultilevel"/>
    <w:tmpl w:val="9D401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9F589E"/>
    <w:multiLevelType w:val="hybridMultilevel"/>
    <w:tmpl w:val="F4F2949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5"/>
  </w:num>
  <w:num w:numId="2">
    <w:abstractNumId w:val="4"/>
  </w:num>
  <w:num w:numId="3">
    <w:abstractNumId w:val="6"/>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4F4"/>
    <w:rsid w:val="00001F63"/>
    <w:rsid w:val="00014B4C"/>
    <w:rsid w:val="00025911"/>
    <w:rsid w:val="000279EE"/>
    <w:rsid w:val="00071886"/>
    <w:rsid w:val="00073BB8"/>
    <w:rsid w:val="00082862"/>
    <w:rsid w:val="000A6FD2"/>
    <w:rsid w:val="000B5226"/>
    <w:rsid w:val="000C2589"/>
    <w:rsid w:val="000D6FA2"/>
    <w:rsid w:val="001158EC"/>
    <w:rsid w:val="00116CB8"/>
    <w:rsid w:val="001247E0"/>
    <w:rsid w:val="00146F4A"/>
    <w:rsid w:val="00150052"/>
    <w:rsid w:val="00176262"/>
    <w:rsid w:val="00183820"/>
    <w:rsid w:val="001B628C"/>
    <w:rsid w:val="001C0FA8"/>
    <w:rsid w:val="001C5724"/>
    <w:rsid w:val="001D64A1"/>
    <w:rsid w:val="001E0EF7"/>
    <w:rsid w:val="001E771C"/>
    <w:rsid w:val="002403FA"/>
    <w:rsid w:val="002A14DB"/>
    <w:rsid w:val="002D0193"/>
    <w:rsid w:val="002D60A3"/>
    <w:rsid w:val="002E3B74"/>
    <w:rsid w:val="002E725A"/>
    <w:rsid w:val="00301355"/>
    <w:rsid w:val="00316F18"/>
    <w:rsid w:val="00320C36"/>
    <w:rsid w:val="003556EF"/>
    <w:rsid w:val="0036171C"/>
    <w:rsid w:val="003719BA"/>
    <w:rsid w:val="0038026F"/>
    <w:rsid w:val="003A1144"/>
    <w:rsid w:val="003A1DE4"/>
    <w:rsid w:val="003A428C"/>
    <w:rsid w:val="003B02AF"/>
    <w:rsid w:val="003E62F6"/>
    <w:rsid w:val="003F4CB0"/>
    <w:rsid w:val="00400688"/>
    <w:rsid w:val="004179C7"/>
    <w:rsid w:val="00422493"/>
    <w:rsid w:val="00433094"/>
    <w:rsid w:val="004640AF"/>
    <w:rsid w:val="004708E0"/>
    <w:rsid w:val="0048216A"/>
    <w:rsid w:val="00483FD5"/>
    <w:rsid w:val="0048486E"/>
    <w:rsid w:val="00486A91"/>
    <w:rsid w:val="004B718A"/>
    <w:rsid w:val="004C575D"/>
    <w:rsid w:val="00515F5C"/>
    <w:rsid w:val="005220F5"/>
    <w:rsid w:val="00522703"/>
    <w:rsid w:val="00561EC4"/>
    <w:rsid w:val="00563729"/>
    <w:rsid w:val="0056434A"/>
    <w:rsid w:val="00574772"/>
    <w:rsid w:val="005828C5"/>
    <w:rsid w:val="005843D6"/>
    <w:rsid w:val="005872C1"/>
    <w:rsid w:val="005D60CC"/>
    <w:rsid w:val="00610855"/>
    <w:rsid w:val="0061702D"/>
    <w:rsid w:val="00633258"/>
    <w:rsid w:val="00671885"/>
    <w:rsid w:val="006964F4"/>
    <w:rsid w:val="006A0B67"/>
    <w:rsid w:val="006A6303"/>
    <w:rsid w:val="006D0E3F"/>
    <w:rsid w:val="006E2608"/>
    <w:rsid w:val="006F0AED"/>
    <w:rsid w:val="007031CE"/>
    <w:rsid w:val="0072446B"/>
    <w:rsid w:val="00750BB6"/>
    <w:rsid w:val="007721FE"/>
    <w:rsid w:val="0078526D"/>
    <w:rsid w:val="00785438"/>
    <w:rsid w:val="00794BD9"/>
    <w:rsid w:val="00797B71"/>
    <w:rsid w:val="00797F10"/>
    <w:rsid w:val="007A79BB"/>
    <w:rsid w:val="007B09FD"/>
    <w:rsid w:val="007B0F1D"/>
    <w:rsid w:val="007B4203"/>
    <w:rsid w:val="007C66FA"/>
    <w:rsid w:val="007D4DAD"/>
    <w:rsid w:val="007D7AD6"/>
    <w:rsid w:val="00806B59"/>
    <w:rsid w:val="008326D5"/>
    <w:rsid w:val="00852F6B"/>
    <w:rsid w:val="00860444"/>
    <w:rsid w:val="00892C1D"/>
    <w:rsid w:val="00895794"/>
    <w:rsid w:val="008B37C4"/>
    <w:rsid w:val="008B6327"/>
    <w:rsid w:val="008F3C86"/>
    <w:rsid w:val="00921BB9"/>
    <w:rsid w:val="0094130F"/>
    <w:rsid w:val="00941D97"/>
    <w:rsid w:val="00957AAF"/>
    <w:rsid w:val="00957EDE"/>
    <w:rsid w:val="0096261F"/>
    <w:rsid w:val="00966279"/>
    <w:rsid w:val="00970C36"/>
    <w:rsid w:val="00971D80"/>
    <w:rsid w:val="00976578"/>
    <w:rsid w:val="009B224E"/>
    <w:rsid w:val="009C3002"/>
    <w:rsid w:val="009D5F5B"/>
    <w:rsid w:val="00A2362A"/>
    <w:rsid w:val="00A23E79"/>
    <w:rsid w:val="00A34952"/>
    <w:rsid w:val="00A70203"/>
    <w:rsid w:val="00A92C86"/>
    <w:rsid w:val="00AE7182"/>
    <w:rsid w:val="00B027D2"/>
    <w:rsid w:val="00B316A7"/>
    <w:rsid w:val="00B33A3B"/>
    <w:rsid w:val="00B46CE3"/>
    <w:rsid w:val="00B51F11"/>
    <w:rsid w:val="00B53290"/>
    <w:rsid w:val="00B80204"/>
    <w:rsid w:val="00B85E14"/>
    <w:rsid w:val="00BB2185"/>
    <w:rsid w:val="00BB3B25"/>
    <w:rsid w:val="00BD4287"/>
    <w:rsid w:val="00BE25F2"/>
    <w:rsid w:val="00C0774D"/>
    <w:rsid w:val="00C1347D"/>
    <w:rsid w:val="00C5400B"/>
    <w:rsid w:val="00C85ED5"/>
    <w:rsid w:val="00CB4C66"/>
    <w:rsid w:val="00CD3DCF"/>
    <w:rsid w:val="00CF5175"/>
    <w:rsid w:val="00D11868"/>
    <w:rsid w:val="00D42C97"/>
    <w:rsid w:val="00D51102"/>
    <w:rsid w:val="00D67F40"/>
    <w:rsid w:val="00D70DEB"/>
    <w:rsid w:val="00DA1ADF"/>
    <w:rsid w:val="00DC675A"/>
    <w:rsid w:val="00DD1C95"/>
    <w:rsid w:val="00DE3153"/>
    <w:rsid w:val="00E14B75"/>
    <w:rsid w:val="00E16217"/>
    <w:rsid w:val="00E32527"/>
    <w:rsid w:val="00E3291A"/>
    <w:rsid w:val="00E401FB"/>
    <w:rsid w:val="00E41849"/>
    <w:rsid w:val="00E47CED"/>
    <w:rsid w:val="00E537A7"/>
    <w:rsid w:val="00E60063"/>
    <w:rsid w:val="00E61A21"/>
    <w:rsid w:val="00E80DBB"/>
    <w:rsid w:val="00E8277B"/>
    <w:rsid w:val="00EC2B6B"/>
    <w:rsid w:val="00ED1865"/>
    <w:rsid w:val="00EE4489"/>
    <w:rsid w:val="00EE46A4"/>
    <w:rsid w:val="00EF26D6"/>
    <w:rsid w:val="00F87BE5"/>
    <w:rsid w:val="00F87C33"/>
    <w:rsid w:val="00F96654"/>
    <w:rsid w:val="00FD4D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E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0B67"/>
    <w:pPr>
      <w:ind w:left="720"/>
      <w:contextualSpacing/>
    </w:pPr>
  </w:style>
  <w:style w:type="paragraph" w:styleId="a4">
    <w:name w:val="Normal (Web)"/>
    <w:basedOn w:val="a"/>
    <w:uiPriority w:val="99"/>
    <w:unhideWhenUsed/>
    <w:rsid w:val="00970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70C36"/>
    <w:rPr>
      <w:color w:val="0563C1" w:themeColor="hyperlink"/>
      <w:u w:val="single"/>
    </w:rPr>
  </w:style>
  <w:style w:type="character" w:customStyle="1" w:styleId="a6">
    <w:name w:val="Основной текст_"/>
    <w:basedOn w:val="a0"/>
    <w:link w:val="2"/>
    <w:rsid w:val="007A79BB"/>
    <w:rPr>
      <w:rFonts w:ascii="Times New Roman" w:eastAsia="Times New Roman" w:hAnsi="Times New Roman" w:cs="Times New Roman"/>
      <w:shd w:val="clear" w:color="auto" w:fill="FFFFFF"/>
    </w:rPr>
  </w:style>
  <w:style w:type="character" w:customStyle="1" w:styleId="1">
    <w:name w:val="Основной текст1"/>
    <w:basedOn w:val="a6"/>
    <w:rsid w:val="007A79BB"/>
    <w:rPr>
      <w:rFonts w:ascii="Times New Roman" w:eastAsia="Times New Roman" w:hAnsi="Times New Roman" w:cs="Times New Roman"/>
      <w:color w:val="000000"/>
      <w:spacing w:val="0"/>
      <w:w w:val="100"/>
      <w:position w:val="0"/>
      <w:shd w:val="clear" w:color="auto" w:fill="FFFFFF"/>
      <w:lang w:val="ru-RU" w:eastAsia="ru-RU" w:bidi="ru-RU"/>
    </w:rPr>
  </w:style>
  <w:style w:type="paragraph" w:customStyle="1" w:styleId="2">
    <w:name w:val="Основной текст2"/>
    <w:basedOn w:val="a"/>
    <w:link w:val="a6"/>
    <w:rsid w:val="007A79BB"/>
    <w:pPr>
      <w:widowControl w:val="0"/>
      <w:shd w:val="clear" w:color="auto" w:fill="FFFFFF"/>
      <w:spacing w:before="240" w:after="240" w:line="0" w:lineRule="atLeas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0B67"/>
    <w:pPr>
      <w:ind w:left="720"/>
      <w:contextualSpacing/>
    </w:pPr>
  </w:style>
  <w:style w:type="paragraph" w:styleId="a4">
    <w:name w:val="Normal (Web)"/>
    <w:basedOn w:val="a"/>
    <w:uiPriority w:val="99"/>
    <w:unhideWhenUsed/>
    <w:rsid w:val="00970C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70C36"/>
    <w:rPr>
      <w:color w:val="0563C1" w:themeColor="hyperlink"/>
      <w:u w:val="single"/>
    </w:rPr>
  </w:style>
  <w:style w:type="character" w:customStyle="1" w:styleId="a6">
    <w:name w:val="Основной текст_"/>
    <w:basedOn w:val="a0"/>
    <w:link w:val="2"/>
    <w:rsid w:val="007A79BB"/>
    <w:rPr>
      <w:rFonts w:ascii="Times New Roman" w:eastAsia="Times New Roman" w:hAnsi="Times New Roman" w:cs="Times New Roman"/>
      <w:shd w:val="clear" w:color="auto" w:fill="FFFFFF"/>
    </w:rPr>
  </w:style>
  <w:style w:type="character" w:customStyle="1" w:styleId="1">
    <w:name w:val="Основной текст1"/>
    <w:basedOn w:val="a6"/>
    <w:rsid w:val="007A79BB"/>
    <w:rPr>
      <w:rFonts w:ascii="Times New Roman" w:eastAsia="Times New Roman" w:hAnsi="Times New Roman" w:cs="Times New Roman"/>
      <w:color w:val="000000"/>
      <w:spacing w:val="0"/>
      <w:w w:val="100"/>
      <w:position w:val="0"/>
      <w:shd w:val="clear" w:color="auto" w:fill="FFFFFF"/>
      <w:lang w:val="ru-RU" w:eastAsia="ru-RU" w:bidi="ru-RU"/>
    </w:rPr>
  </w:style>
  <w:style w:type="paragraph" w:customStyle="1" w:styleId="2">
    <w:name w:val="Основной текст2"/>
    <w:basedOn w:val="a"/>
    <w:link w:val="a6"/>
    <w:rsid w:val="007A79BB"/>
    <w:pPr>
      <w:widowControl w:val="0"/>
      <w:shd w:val="clear" w:color="auto" w:fill="FFFFFF"/>
      <w:spacing w:before="240" w:after="240" w:line="0" w:lineRule="atLeas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B1201-23E2-469C-9B52-AA27C6A7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989</Words>
  <Characters>5639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Бебякин</dc:creator>
  <cp:keywords/>
  <dc:description/>
  <cp:lastModifiedBy>Admin</cp:lastModifiedBy>
  <cp:revision>162</cp:revision>
  <dcterms:created xsi:type="dcterms:W3CDTF">2019-06-26T14:41:00Z</dcterms:created>
  <dcterms:modified xsi:type="dcterms:W3CDTF">2020-01-30T08:55:00Z</dcterms:modified>
</cp:coreProperties>
</file>