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C1B" w:rsidRPr="007722BC" w:rsidRDefault="00B60D27" w:rsidP="00963011">
      <w:pPr>
        <w:spacing w:after="0" w:line="240" w:lineRule="auto"/>
        <w:ind w:firstLine="709"/>
        <w:jc w:val="center"/>
        <w:textAlignment w:val="baseline"/>
        <w:rPr>
          <w:rFonts w:ascii="Times New Roman" w:eastAsia="Times New Roman" w:hAnsi="Times New Roman" w:cs="Times New Roman"/>
          <w:b/>
          <w:bCs/>
          <w:color w:val="000000"/>
          <w:sz w:val="28"/>
          <w:szCs w:val="28"/>
          <w:bdr w:val="none" w:sz="0" w:space="0" w:color="auto" w:frame="1"/>
          <w:lang w:eastAsia="ru-RU"/>
        </w:rPr>
      </w:pPr>
      <w:r w:rsidRPr="007722BC">
        <w:rPr>
          <w:rFonts w:ascii="Times New Roman" w:eastAsia="Times New Roman" w:hAnsi="Times New Roman" w:cs="Times New Roman"/>
          <w:b/>
          <w:bCs/>
          <w:color w:val="000000"/>
          <w:sz w:val="28"/>
          <w:szCs w:val="28"/>
          <w:bdr w:val="none" w:sz="0" w:space="0" w:color="auto" w:frame="1"/>
          <w:lang w:eastAsia="ru-RU"/>
        </w:rPr>
        <w:t>Содержание</w:t>
      </w:r>
    </w:p>
    <w:p w:rsidR="00B60D27" w:rsidRPr="007722BC" w:rsidRDefault="00B60D27" w:rsidP="00963011">
      <w:pPr>
        <w:spacing w:after="0" w:line="240" w:lineRule="auto"/>
        <w:jc w:val="both"/>
        <w:textAlignment w:val="baseline"/>
        <w:rPr>
          <w:rFonts w:ascii="Times New Roman" w:eastAsia="Times New Roman" w:hAnsi="Times New Roman" w:cs="Times New Roman"/>
          <w:color w:val="000000"/>
          <w:sz w:val="28"/>
          <w:szCs w:val="28"/>
          <w:lang w:eastAsia="ru-RU"/>
        </w:rPr>
      </w:pPr>
    </w:p>
    <w:p w:rsidR="00665C1B" w:rsidRDefault="00665C1B" w:rsidP="00963011">
      <w:pPr>
        <w:spacing w:after="270" w:line="240" w:lineRule="auto"/>
        <w:ind w:firstLine="709"/>
        <w:jc w:val="both"/>
        <w:textAlignment w:val="baseline"/>
        <w:rPr>
          <w:rFonts w:ascii="Times New Roman" w:eastAsia="Times New Roman" w:hAnsi="Times New Roman" w:cs="Times New Roman"/>
          <w:color w:val="000000"/>
          <w:sz w:val="28"/>
          <w:szCs w:val="28"/>
          <w:lang w:eastAsia="ru-RU"/>
        </w:rPr>
      </w:pPr>
      <w:r w:rsidRPr="007722BC">
        <w:rPr>
          <w:rFonts w:ascii="Times New Roman" w:eastAsia="Times New Roman" w:hAnsi="Times New Roman" w:cs="Times New Roman"/>
          <w:color w:val="000000"/>
          <w:sz w:val="28"/>
          <w:szCs w:val="28"/>
          <w:lang w:eastAsia="ru-RU"/>
        </w:rPr>
        <w:t>Введение</w:t>
      </w:r>
      <w:r w:rsidR="00163F81" w:rsidRPr="007722BC">
        <w:rPr>
          <w:rFonts w:ascii="Times New Roman" w:eastAsia="Times New Roman" w:hAnsi="Times New Roman" w:cs="Times New Roman"/>
          <w:color w:val="000000"/>
          <w:sz w:val="28"/>
          <w:szCs w:val="28"/>
          <w:lang w:eastAsia="ru-RU"/>
        </w:rPr>
        <w:tab/>
      </w:r>
      <w:r w:rsidR="00163F81" w:rsidRPr="007722BC">
        <w:rPr>
          <w:rFonts w:ascii="Times New Roman" w:eastAsia="Times New Roman" w:hAnsi="Times New Roman" w:cs="Times New Roman"/>
          <w:color w:val="000000"/>
          <w:sz w:val="28"/>
          <w:szCs w:val="28"/>
          <w:lang w:eastAsia="ru-RU"/>
        </w:rPr>
        <w:tab/>
      </w:r>
      <w:r w:rsidR="00163F81" w:rsidRPr="007722BC">
        <w:rPr>
          <w:rFonts w:ascii="Times New Roman" w:eastAsia="Times New Roman" w:hAnsi="Times New Roman" w:cs="Times New Roman"/>
          <w:color w:val="000000"/>
          <w:sz w:val="28"/>
          <w:szCs w:val="28"/>
          <w:lang w:eastAsia="ru-RU"/>
        </w:rPr>
        <w:tab/>
      </w:r>
      <w:r w:rsidR="00163F81" w:rsidRPr="007722BC">
        <w:rPr>
          <w:rFonts w:ascii="Times New Roman" w:eastAsia="Times New Roman" w:hAnsi="Times New Roman" w:cs="Times New Roman"/>
          <w:color w:val="000000"/>
          <w:sz w:val="28"/>
          <w:szCs w:val="28"/>
          <w:lang w:eastAsia="ru-RU"/>
        </w:rPr>
        <w:tab/>
      </w:r>
      <w:r w:rsidR="00163F81" w:rsidRPr="007722BC">
        <w:rPr>
          <w:rFonts w:ascii="Times New Roman" w:eastAsia="Times New Roman" w:hAnsi="Times New Roman" w:cs="Times New Roman"/>
          <w:color w:val="000000"/>
          <w:sz w:val="28"/>
          <w:szCs w:val="28"/>
          <w:lang w:eastAsia="ru-RU"/>
        </w:rPr>
        <w:tab/>
      </w:r>
      <w:r w:rsidR="00163F81" w:rsidRPr="007722BC">
        <w:rPr>
          <w:rFonts w:ascii="Times New Roman" w:eastAsia="Times New Roman" w:hAnsi="Times New Roman" w:cs="Times New Roman"/>
          <w:color w:val="000000"/>
          <w:sz w:val="28"/>
          <w:szCs w:val="28"/>
          <w:lang w:eastAsia="ru-RU"/>
        </w:rPr>
        <w:tab/>
      </w:r>
      <w:r w:rsidR="00163F81" w:rsidRPr="007722BC">
        <w:rPr>
          <w:rFonts w:ascii="Times New Roman" w:eastAsia="Times New Roman" w:hAnsi="Times New Roman" w:cs="Times New Roman"/>
          <w:color w:val="000000"/>
          <w:sz w:val="28"/>
          <w:szCs w:val="28"/>
          <w:lang w:eastAsia="ru-RU"/>
        </w:rPr>
        <w:tab/>
      </w:r>
      <w:r w:rsidR="00163F81" w:rsidRPr="007722BC">
        <w:rPr>
          <w:rFonts w:ascii="Times New Roman" w:eastAsia="Times New Roman" w:hAnsi="Times New Roman" w:cs="Times New Roman"/>
          <w:color w:val="000000"/>
          <w:sz w:val="28"/>
          <w:szCs w:val="28"/>
          <w:lang w:eastAsia="ru-RU"/>
        </w:rPr>
        <w:tab/>
      </w:r>
      <w:r w:rsidR="00163F81" w:rsidRPr="007722BC">
        <w:rPr>
          <w:rFonts w:ascii="Times New Roman" w:eastAsia="Times New Roman" w:hAnsi="Times New Roman" w:cs="Times New Roman"/>
          <w:color w:val="000000"/>
          <w:sz w:val="28"/>
          <w:szCs w:val="28"/>
          <w:lang w:eastAsia="ru-RU"/>
        </w:rPr>
        <w:tab/>
      </w:r>
      <w:r w:rsidR="00163F81" w:rsidRPr="007722BC">
        <w:rPr>
          <w:rFonts w:ascii="Times New Roman" w:eastAsia="Times New Roman" w:hAnsi="Times New Roman" w:cs="Times New Roman"/>
          <w:color w:val="000000"/>
          <w:sz w:val="28"/>
          <w:szCs w:val="28"/>
          <w:lang w:eastAsia="ru-RU"/>
        </w:rPr>
        <w:tab/>
      </w:r>
      <w:r w:rsidR="00163F81" w:rsidRPr="007722BC">
        <w:rPr>
          <w:rFonts w:ascii="Times New Roman" w:eastAsia="Times New Roman" w:hAnsi="Times New Roman" w:cs="Times New Roman"/>
          <w:color w:val="000000"/>
          <w:sz w:val="28"/>
          <w:szCs w:val="28"/>
          <w:lang w:eastAsia="ru-RU"/>
        </w:rPr>
        <w:tab/>
      </w:r>
      <w:r w:rsidR="005E1A61" w:rsidRPr="007722BC">
        <w:rPr>
          <w:rFonts w:ascii="Times New Roman" w:eastAsia="Times New Roman" w:hAnsi="Times New Roman" w:cs="Times New Roman"/>
          <w:color w:val="000000"/>
          <w:sz w:val="28"/>
          <w:szCs w:val="28"/>
          <w:lang w:eastAsia="ru-RU"/>
        </w:rPr>
        <w:t>3</w:t>
      </w:r>
    </w:p>
    <w:p w:rsidR="0015426A" w:rsidRPr="00E4160F" w:rsidRDefault="0015426A" w:rsidP="00963011">
      <w:pPr>
        <w:spacing w:after="270" w:line="24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Глава 1. Психолого-педагогические обоснования ан</w:t>
      </w:r>
      <w:r w:rsidR="002F2CFD">
        <w:rPr>
          <w:rFonts w:ascii="Times New Roman" w:eastAsia="Times New Roman" w:hAnsi="Times New Roman" w:cs="Times New Roman"/>
          <w:color w:val="000000"/>
          <w:sz w:val="28"/>
          <w:szCs w:val="28"/>
          <w:lang w:eastAsia="ru-RU"/>
        </w:rPr>
        <w:t>ализа и синтеза</w:t>
      </w:r>
      <w:r w:rsidR="00E4160F">
        <w:rPr>
          <w:rFonts w:ascii="Times New Roman" w:eastAsia="Times New Roman" w:hAnsi="Times New Roman" w:cs="Times New Roman"/>
          <w:color w:val="000000"/>
          <w:sz w:val="28"/>
          <w:szCs w:val="28"/>
          <w:lang w:eastAsia="ru-RU"/>
        </w:rPr>
        <w:tab/>
      </w:r>
      <w:r w:rsidR="00E4160F" w:rsidRPr="00E4160F">
        <w:rPr>
          <w:rFonts w:ascii="Times New Roman" w:eastAsia="Times New Roman" w:hAnsi="Times New Roman" w:cs="Times New Roman"/>
          <w:color w:val="000000"/>
          <w:sz w:val="28"/>
          <w:szCs w:val="28"/>
          <w:lang w:eastAsia="ru-RU"/>
        </w:rPr>
        <w:t>5</w:t>
      </w:r>
    </w:p>
    <w:p w:rsidR="00665C1B" w:rsidRPr="007722BC" w:rsidRDefault="00AE13DE" w:rsidP="00A74CD5">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w:t>
      </w:r>
      <w:r w:rsidR="0015426A">
        <w:rPr>
          <w:rFonts w:ascii="Times New Roman" w:eastAsia="Times New Roman" w:hAnsi="Times New Roman" w:cs="Times New Roman"/>
          <w:color w:val="000000"/>
          <w:sz w:val="28"/>
          <w:szCs w:val="28"/>
          <w:lang w:eastAsia="ru-RU"/>
        </w:rPr>
        <w:t>1.</w:t>
      </w:r>
      <w:r w:rsidR="00665C1B" w:rsidRPr="007722BC">
        <w:rPr>
          <w:rFonts w:ascii="Times New Roman" w:eastAsia="Times New Roman" w:hAnsi="Times New Roman" w:cs="Times New Roman"/>
          <w:color w:val="000000"/>
          <w:sz w:val="28"/>
          <w:szCs w:val="28"/>
          <w:lang w:eastAsia="ru-RU"/>
        </w:rPr>
        <w:t>1</w:t>
      </w:r>
      <w:proofErr w:type="gramEnd"/>
      <w:r w:rsidR="00665C1B" w:rsidRPr="007722BC">
        <w:rPr>
          <w:rFonts w:ascii="Times New Roman" w:eastAsia="Times New Roman" w:hAnsi="Times New Roman" w:cs="Times New Roman"/>
          <w:color w:val="000000"/>
          <w:sz w:val="28"/>
          <w:szCs w:val="28"/>
          <w:lang w:eastAsia="ru-RU"/>
        </w:rPr>
        <w:t xml:space="preserve">. </w:t>
      </w:r>
      <w:r w:rsidR="002F2CFD" w:rsidRPr="002F2CFD">
        <w:rPr>
          <w:rFonts w:ascii="Times New Roman" w:eastAsia="Times New Roman" w:hAnsi="Times New Roman" w:cs="Times New Roman"/>
          <w:color w:val="000000"/>
          <w:sz w:val="28"/>
          <w:szCs w:val="28"/>
          <w:lang w:eastAsia="ru-RU"/>
        </w:rPr>
        <w:t xml:space="preserve">Методы психологии в </w:t>
      </w:r>
      <w:r w:rsidR="00E17086">
        <w:rPr>
          <w:rFonts w:ascii="Times New Roman" w:eastAsia="Times New Roman" w:hAnsi="Times New Roman" w:cs="Times New Roman"/>
          <w:color w:val="000000"/>
          <w:sz w:val="28"/>
          <w:szCs w:val="28"/>
          <w:lang w:eastAsia="ru-RU"/>
        </w:rPr>
        <w:t>процессе обучения</w:t>
      </w:r>
      <w:r w:rsidR="002F2CFD" w:rsidRPr="002F2CFD">
        <w:rPr>
          <w:rFonts w:ascii="Times New Roman" w:eastAsia="Times New Roman" w:hAnsi="Times New Roman" w:cs="Times New Roman"/>
          <w:color w:val="000000"/>
          <w:sz w:val="28"/>
          <w:szCs w:val="28"/>
          <w:lang w:eastAsia="ru-RU"/>
        </w:rPr>
        <w:t>. Интеллектуальные умения</w:t>
      </w:r>
      <w:r w:rsidR="00163F81" w:rsidRPr="007722BC">
        <w:rPr>
          <w:rFonts w:ascii="Times New Roman" w:eastAsia="Times New Roman" w:hAnsi="Times New Roman" w:cs="Times New Roman"/>
          <w:color w:val="000000"/>
          <w:sz w:val="28"/>
          <w:szCs w:val="28"/>
          <w:lang w:eastAsia="ru-RU"/>
        </w:rPr>
        <w:tab/>
      </w:r>
      <w:r w:rsidR="004845D4">
        <w:rPr>
          <w:rFonts w:ascii="Times New Roman" w:eastAsia="Times New Roman" w:hAnsi="Times New Roman" w:cs="Times New Roman"/>
          <w:color w:val="000000"/>
          <w:sz w:val="28"/>
          <w:szCs w:val="28"/>
          <w:lang w:eastAsia="ru-RU"/>
        </w:rPr>
        <w:tab/>
      </w:r>
      <w:r w:rsidR="00163F81" w:rsidRPr="007722BC">
        <w:rPr>
          <w:rFonts w:ascii="Times New Roman" w:eastAsia="Times New Roman" w:hAnsi="Times New Roman" w:cs="Times New Roman"/>
          <w:color w:val="000000"/>
          <w:sz w:val="28"/>
          <w:szCs w:val="28"/>
          <w:lang w:eastAsia="ru-RU"/>
        </w:rPr>
        <w:tab/>
      </w:r>
      <w:r w:rsidR="00163F81" w:rsidRPr="007722BC">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690CCA">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t>5</w:t>
      </w:r>
    </w:p>
    <w:p w:rsidR="00665C1B" w:rsidRPr="00E4160F" w:rsidRDefault="00AE13DE" w:rsidP="008765AF">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w:t>
      </w:r>
      <w:r w:rsidR="007840A6">
        <w:rPr>
          <w:rFonts w:ascii="Times New Roman" w:eastAsia="Times New Roman" w:hAnsi="Times New Roman" w:cs="Times New Roman"/>
          <w:color w:val="000000"/>
          <w:sz w:val="28"/>
          <w:szCs w:val="28"/>
          <w:lang w:eastAsia="ru-RU"/>
        </w:rPr>
        <w:t>1.2</w:t>
      </w:r>
      <w:proofErr w:type="gramEnd"/>
      <w:r w:rsidR="00665C1B" w:rsidRPr="007722BC">
        <w:rPr>
          <w:rFonts w:ascii="Times New Roman" w:eastAsia="Times New Roman" w:hAnsi="Times New Roman" w:cs="Times New Roman"/>
          <w:color w:val="000000"/>
          <w:sz w:val="28"/>
          <w:szCs w:val="28"/>
          <w:lang w:eastAsia="ru-RU"/>
        </w:rPr>
        <w:t>.</w:t>
      </w:r>
      <w:r w:rsidR="007840A6">
        <w:rPr>
          <w:rFonts w:ascii="Times New Roman" w:eastAsia="Times New Roman" w:hAnsi="Times New Roman" w:cs="Times New Roman"/>
          <w:color w:val="000000"/>
          <w:sz w:val="28"/>
          <w:szCs w:val="28"/>
          <w:lang w:eastAsia="ru-RU"/>
        </w:rPr>
        <w:t xml:space="preserve"> </w:t>
      </w:r>
      <w:r w:rsidR="002F2CFD" w:rsidRPr="002F2CFD">
        <w:rPr>
          <w:rFonts w:ascii="Times New Roman" w:eastAsia="Times New Roman" w:hAnsi="Times New Roman" w:cs="Times New Roman"/>
          <w:color w:val="000000"/>
          <w:sz w:val="28"/>
          <w:szCs w:val="28"/>
          <w:lang w:eastAsia="ru-RU"/>
        </w:rPr>
        <w:t>Умение анализировать. Развитие аналитических умений у школьников</w:t>
      </w:r>
      <w:r w:rsidR="007840A6">
        <w:rPr>
          <w:rFonts w:ascii="Times New Roman" w:eastAsia="Times New Roman" w:hAnsi="Times New Roman" w:cs="Times New Roman"/>
          <w:color w:val="000000"/>
          <w:sz w:val="28"/>
          <w:szCs w:val="28"/>
          <w:lang w:eastAsia="ru-RU"/>
        </w:rPr>
        <w:tab/>
      </w:r>
      <w:r w:rsidR="007840A6">
        <w:rPr>
          <w:rFonts w:ascii="Times New Roman" w:eastAsia="Times New Roman" w:hAnsi="Times New Roman" w:cs="Times New Roman"/>
          <w:color w:val="000000"/>
          <w:sz w:val="28"/>
          <w:szCs w:val="28"/>
          <w:lang w:eastAsia="ru-RU"/>
        </w:rPr>
        <w:tab/>
      </w:r>
      <w:r w:rsidR="007722BC">
        <w:rPr>
          <w:rFonts w:ascii="Times New Roman" w:eastAsia="Times New Roman" w:hAnsi="Times New Roman" w:cs="Times New Roman"/>
          <w:color w:val="000000"/>
          <w:sz w:val="28"/>
          <w:szCs w:val="28"/>
          <w:lang w:eastAsia="ru-RU"/>
        </w:rPr>
        <w:tab/>
      </w:r>
      <w:r w:rsidR="007722BC">
        <w:rPr>
          <w:rFonts w:ascii="Times New Roman" w:eastAsia="Times New Roman" w:hAnsi="Times New Roman" w:cs="Times New Roman"/>
          <w:color w:val="000000"/>
          <w:sz w:val="28"/>
          <w:szCs w:val="28"/>
          <w:lang w:eastAsia="ru-RU"/>
        </w:rPr>
        <w:tab/>
      </w:r>
      <w:r w:rsidR="007722BC">
        <w:rPr>
          <w:rFonts w:ascii="Times New Roman" w:eastAsia="Times New Roman" w:hAnsi="Times New Roman" w:cs="Times New Roman"/>
          <w:color w:val="000000"/>
          <w:sz w:val="28"/>
          <w:szCs w:val="28"/>
          <w:lang w:eastAsia="ru-RU"/>
        </w:rPr>
        <w:tab/>
      </w:r>
      <w:r w:rsidR="00163F81" w:rsidRPr="007722BC">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1C3B4D">
        <w:rPr>
          <w:rFonts w:ascii="Times New Roman" w:eastAsia="Times New Roman" w:hAnsi="Times New Roman" w:cs="Times New Roman"/>
          <w:color w:val="000000"/>
          <w:sz w:val="28"/>
          <w:szCs w:val="28"/>
          <w:lang w:eastAsia="ru-RU"/>
        </w:rPr>
        <w:t>9</w:t>
      </w:r>
    </w:p>
    <w:p w:rsidR="00665C1B" w:rsidRPr="00E4160F" w:rsidRDefault="0015426A" w:rsidP="008765AF">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Глава </w:t>
      </w:r>
      <w:r w:rsidR="00BA40A7">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eastAsia="ru-RU"/>
        </w:rPr>
        <w:t xml:space="preserve"> </w:t>
      </w:r>
      <w:r w:rsidR="00EE74D6">
        <w:rPr>
          <w:rFonts w:ascii="Times New Roman" w:eastAsia="Times New Roman" w:hAnsi="Times New Roman" w:cs="Times New Roman"/>
          <w:color w:val="000000"/>
          <w:sz w:val="28"/>
          <w:szCs w:val="28"/>
          <w:lang w:eastAsia="ru-RU"/>
        </w:rPr>
        <w:t>Анализ синтез в процессе доказательства теорем и решения задач</w:t>
      </w:r>
      <w:r w:rsidR="00EE74D6">
        <w:rPr>
          <w:rFonts w:ascii="Times New Roman" w:eastAsia="Times New Roman" w:hAnsi="Times New Roman" w:cs="Times New Roman"/>
          <w:color w:val="000000"/>
          <w:sz w:val="28"/>
          <w:szCs w:val="28"/>
          <w:lang w:eastAsia="ru-RU"/>
        </w:rPr>
        <w:tab/>
      </w:r>
      <w:r w:rsidR="00EE74D6">
        <w:rPr>
          <w:rFonts w:ascii="Times New Roman" w:eastAsia="Times New Roman" w:hAnsi="Times New Roman" w:cs="Times New Roman"/>
          <w:color w:val="000000"/>
          <w:sz w:val="28"/>
          <w:szCs w:val="28"/>
          <w:lang w:eastAsia="ru-RU"/>
        </w:rPr>
        <w:tab/>
      </w:r>
      <w:r w:rsidR="00EE74D6">
        <w:rPr>
          <w:rFonts w:ascii="Times New Roman" w:eastAsia="Times New Roman" w:hAnsi="Times New Roman" w:cs="Times New Roman"/>
          <w:color w:val="000000"/>
          <w:sz w:val="28"/>
          <w:szCs w:val="28"/>
          <w:lang w:eastAsia="ru-RU"/>
        </w:rPr>
        <w:tab/>
      </w:r>
      <w:r w:rsidR="00EE74D6">
        <w:rPr>
          <w:rFonts w:ascii="Times New Roman" w:eastAsia="Times New Roman" w:hAnsi="Times New Roman" w:cs="Times New Roman"/>
          <w:color w:val="000000"/>
          <w:sz w:val="28"/>
          <w:szCs w:val="28"/>
          <w:lang w:eastAsia="ru-RU"/>
        </w:rPr>
        <w:tab/>
      </w:r>
      <w:r w:rsidR="00EE74D6">
        <w:rPr>
          <w:rFonts w:ascii="Times New Roman" w:eastAsia="Times New Roman" w:hAnsi="Times New Roman" w:cs="Times New Roman"/>
          <w:color w:val="000000"/>
          <w:sz w:val="28"/>
          <w:szCs w:val="28"/>
          <w:lang w:eastAsia="ru-RU"/>
        </w:rPr>
        <w:tab/>
      </w:r>
      <w:r w:rsidR="00EE74D6">
        <w:rPr>
          <w:rFonts w:ascii="Times New Roman" w:eastAsia="Times New Roman" w:hAnsi="Times New Roman" w:cs="Times New Roman"/>
          <w:color w:val="000000"/>
          <w:sz w:val="28"/>
          <w:szCs w:val="28"/>
          <w:lang w:eastAsia="ru-RU"/>
        </w:rPr>
        <w:tab/>
      </w:r>
      <w:r w:rsidR="00EE74D6">
        <w:rPr>
          <w:rFonts w:ascii="Times New Roman" w:eastAsia="Times New Roman" w:hAnsi="Times New Roman" w:cs="Times New Roman"/>
          <w:color w:val="000000"/>
          <w:sz w:val="28"/>
          <w:szCs w:val="28"/>
          <w:lang w:eastAsia="ru-RU"/>
        </w:rPr>
        <w:tab/>
      </w:r>
      <w:r w:rsidR="00EE74D6">
        <w:rPr>
          <w:rFonts w:ascii="Times New Roman" w:eastAsia="Times New Roman" w:hAnsi="Times New Roman" w:cs="Times New Roman"/>
          <w:color w:val="000000"/>
          <w:sz w:val="28"/>
          <w:szCs w:val="28"/>
          <w:lang w:eastAsia="ru-RU"/>
        </w:rPr>
        <w:tab/>
      </w:r>
      <w:r w:rsidR="00EE74D6">
        <w:rPr>
          <w:rFonts w:ascii="Times New Roman" w:eastAsia="Times New Roman" w:hAnsi="Times New Roman" w:cs="Times New Roman"/>
          <w:color w:val="000000"/>
          <w:sz w:val="28"/>
          <w:szCs w:val="28"/>
          <w:lang w:eastAsia="ru-RU"/>
        </w:rPr>
        <w:tab/>
      </w:r>
      <w:r w:rsidR="00EE74D6">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00163F81" w:rsidRPr="007722BC">
        <w:rPr>
          <w:rFonts w:ascii="Times New Roman" w:eastAsia="Times New Roman" w:hAnsi="Times New Roman" w:cs="Times New Roman"/>
          <w:color w:val="000000"/>
          <w:sz w:val="28"/>
          <w:szCs w:val="28"/>
          <w:lang w:eastAsia="ru-RU"/>
        </w:rPr>
        <w:tab/>
      </w:r>
      <w:r w:rsidR="00163F81" w:rsidRPr="007722BC">
        <w:rPr>
          <w:rFonts w:ascii="Times New Roman" w:eastAsia="Times New Roman" w:hAnsi="Times New Roman" w:cs="Times New Roman"/>
          <w:color w:val="000000"/>
          <w:sz w:val="28"/>
          <w:szCs w:val="28"/>
          <w:lang w:eastAsia="ru-RU"/>
        </w:rPr>
        <w:tab/>
      </w:r>
      <w:r w:rsidR="00BA40A7">
        <w:rPr>
          <w:rFonts w:ascii="Times New Roman" w:eastAsia="Times New Roman" w:hAnsi="Times New Roman" w:cs="Times New Roman"/>
          <w:color w:val="000000"/>
          <w:sz w:val="28"/>
          <w:szCs w:val="28"/>
          <w:lang w:eastAsia="ru-RU"/>
        </w:rPr>
        <w:t>1</w:t>
      </w:r>
      <w:r w:rsidR="00E4160F" w:rsidRPr="00E4160F">
        <w:rPr>
          <w:rFonts w:ascii="Times New Roman" w:eastAsia="Times New Roman" w:hAnsi="Times New Roman" w:cs="Times New Roman"/>
          <w:color w:val="000000"/>
          <w:sz w:val="28"/>
          <w:szCs w:val="28"/>
          <w:lang w:eastAsia="ru-RU"/>
        </w:rPr>
        <w:t>0</w:t>
      </w:r>
    </w:p>
    <w:p w:rsidR="00AE13DE" w:rsidRPr="00E4160F" w:rsidRDefault="00AE13DE" w:rsidP="008765AF">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§2.1</w:t>
      </w:r>
      <w:proofErr w:type="gramEnd"/>
      <w:r>
        <w:rPr>
          <w:rFonts w:ascii="Times New Roman" w:eastAsia="Times New Roman" w:hAnsi="Times New Roman" w:cs="Times New Roman"/>
          <w:color w:val="000000"/>
          <w:sz w:val="28"/>
          <w:szCs w:val="28"/>
          <w:lang w:eastAsia="ru-RU"/>
        </w:rPr>
        <w:t>. Логико-математический анализ теорем и методические особенности их изучения</w:t>
      </w:r>
      <w:r w:rsidR="00E4160F">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E4160F" w:rsidRPr="00E4160F">
        <w:rPr>
          <w:rFonts w:ascii="Times New Roman" w:eastAsia="Times New Roman" w:hAnsi="Times New Roman" w:cs="Times New Roman"/>
          <w:color w:val="000000"/>
          <w:sz w:val="28"/>
          <w:szCs w:val="28"/>
          <w:lang w:eastAsia="ru-RU"/>
        </w:rPr>
        <w:t>10</w:t>
      </w:r>
    </w:p>
    <w:p w:rsidR="00392A72" w:rsidRPr="00E4160F" w:rsidRDefault="00392A72" w:rsidP="008765AF">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§2.2</w:t>
      </w:r>
      <w:proofErr w:type="gramEnd"/>
      <w:r>
        <w:rPr>
          <w:rFonts w:ascii="Times New Roman" w:eastAsia="Times New Roman" w:hAnsi="Times New Roman" w:cs="Times New Roman"/>
          <w:color w:val="000000"/>
          <w:sz w:val="28"/>
          <w:szCs w:val="28"/>
          <w:lang w:eastAsia="ru-RU"/>
        </w:rPr>
        <w:t xml:space="preserve">. </w:t>
      </w:r>
      <w:r w:rsidR="00090400">
        <w:rPr>
          <w:rFonts w:ascii="Times New Roman" w:eastAsia="Times New Roman" w:hAnsi="Times New Roman" w:cs="Times New Roman"/>
          <w:color w:val="000000"/>
          <w:sz w:val="28"/>
          <w:szCs w:val="28"/>
          <w:lang w:eastAsia="ru-RU"/>
        </w:rPr>
        <w:t>Анализ и синтез в процессе решения задач</w:t>
      </w:r>
      <w:r w:rsidR="00E4160F">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E4160F">
        <w:rPr>
          <w:rFonts w:ascii="Times New Roman" w:eastAsia="Times New Roman" w:hAnsi="Times New Roman" w:cs="Times New Roman"/>
          <w:color w:val="000000"/>
          <w:sz w:val="28"/>
          <w:szCs w:val="28"/>
          <w:lang w:eastAsia="ru-RU"/>
        </w:rPr>
        <w:tab/>
      </w:r>
      <w:r w:rsidR="00E4160F" w:rsidRPr="00E4160F">
        <w:rPr>
          <w:rFonts w:ascii="Times New Roman" w:eastAsia="Times New Roman" w:hAnsi="Times New Roman" w:cs="Times New Roman"/>
          <w:color w:val="000000"/>
          <w:sz w:val="28"/>
          <w:szCs w:val="28"/>
          <w:lang w:eastAsia="ru-RU"/>
        </w:rPr>
        <w:t>1</w:t>
      </w:r>
      <w:r w:rsidR="001C3B4D">
        <w:rPr>
          <w:rFonts w:ascii="Times New Roman" w:eastAsia="Times New Roman" w:hAnsi="Times New Roman" w:cs="Times New Roman"/>
          <w:color w:val="000000"/>
          <w:sz w:val="28"/>
          <w:szCs w:val="28"/>
          <w:lang w:eastAsia="ru-RU"/>
        </w:rPr>
        <w:t>4</w:t>
      </w:r>
    </w:p>
    <w:p w:rsidR="00090400" w:rsidRPr="007722BC" w:rsidRDefault="00090400" w:rsidP="008765AF">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Глава 3. Практическая часть</w:t>
      </w:r>
      <w:r w:rsidR="00664D37">
        <w:rPr>
          <w:rFonts w:ascii="Times New Roman" w:eastAsia="Times New Roman" w:hAnsi="Times New Roman" w:cs="Times New Roman"/>
          <w:color w:val="000000"/>
          <w:sz w:val="28"/>
          <w:szCs w:val="28"/>
          <w:lang w:eastAsia="ru-RU"/>
        </w:rPr>
        <w:tab/>
      </w:r>
      <w:r w:rsidR="00664D37">
        <w:rPr>
          <w:rFonts w:ascii="Times New Roman" w:eastAsia="Times New Roman" w:hAnsi="Times New Roman" w:cs="Times New Roman"/>
          <w:color w:val="000000"/>
          <w:sz w:val="28"/>
          <w:szCs w:val="28"/>
          <w:lang w:eastAsia="ru-RU"/>
        </w:rPr>
        <w:tab/>
      </w:r>
      <w:r w:rsidR="00664D37">
        <w:rPr>
          <w:rFonts w:ascii="Times New Roman" w:eastAsia="Times New Roman" w:hAnsi="Times New Roman" w:cs="Times New Roman"/>
          <w:color w:val="000000"/>
          <w:sz w:val="28"/>
          <w:szCs w:val="28"/>
          <w:lang w:eastAsia="ru-RU"/>
        </w:rPr>
        <w:tab/>
      </w:r>
      <w:r w:rsidR="00664D37">
        <w:rPr>
          <w:rFonts w:ascii="Times New Roman" w:eastAsia="Times New Roman" w:hAnsi="Times New Roman" w:cs="Times New Roman"/>
          <w:color w:val="000000"/>
          <w:sz w:val="28"/>
          <w:szCs w:val="28"/>
          <w:lang w:eastAsia="ru-RU"/>
        </w:rPr>
        <w:tab/>
      </w:r>
      <w:r w:rsidR="00664D37">
        <w:rPr>
          <w:rFonts w:ascii="Times New Roman" w:eastAsia="Times New Roman" w:hAnsi="Times New Roman" w:cs="Times New Roman"/>
          <w:color w:val="000000"/>
          <w:sz w:val="28"/>
          <w:szCs w:val="28"/>
          <w:lang w:eastAsia="ru-RU"/>
        </w:rPr>
        <w:tab/>
      </w:r>
      <w:r w:rsidR="00664D37">
        <w:rPr>
          <w:rFonts w:ascii="Times New Roman" w:eastAsia="Times New Roman" w:hAnsi="Times New Roman" w:cs="Times New Roman"/>
          <w:color w:val="000000"/>
          <w:sz w:val="28"/>
          <w:szCs w:val="28"/>
          <w:lang w:eastAsia="ru-RU"/>
        </w:rPr>
        <w:tab/>
      </w:r>
      <w:r w:rsidR="00664D37">
        <w:rPr>
          <w:rFonts w:ascii="Times New Roman" w:eastAsia="Times New Roman" w:hAnsi="Times New Roman" w:cs="Times New Roman"/>
          <w:color w:val="000000"/>
          <w:sz w:val="28"/>
          <w:szCs w:val="28"/>
          <w:lang w:eastAsia="ru-RU"/>
        </w:rPr>
        <w:tab/>
      </w:r>
      <w:r w:rsidR="00664D37">
        <w:rPr>
          <w:rFonts w:ascii="Times New Roman" w:eastAsia="Times New Roman" w:hAnsi="Times New Roman" w:cs="Times New Roman"/>
          <w:color w:val="000000"/>
          <w:sz w:val="28"/>
          <w:szCs w:val="28"/>
          <w:lang w:eastAsia="ru-RU"/>
        </w:rPr>
        <w:tab/>
      </w:r>
      <w:r w:rsidR="001C3B4D">
        <w:rPr>
          <w:rFonts w:ascii="Times New Roman" w:eastAsia="Times New Roman" w:hAnsi="Times New Roman" w:cs="Times New Roman"/>
          <w:color w:val="000000"/>
          <w:sz w:val="28"/>
          <w:szCs w:val="28"/>
          <w:lang w:eastAsia="ru-RU"/>
        </w:rPr>
        <w:t>21</w:t>
      </w:r>
    </w:p>
    <w:p w:rsidR="00665C1B" w:rsidRPr="007722BC" w:rsidRDefault="00665C1B" w:rsidP="008765AF">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sidRPr="007722BC">
        <w:rPr>
          <w:rFonts w:ascii="Times New Roman" w:eastAsia="Times New Roman" w:hAnsi="Times New Roman" w:cs="Times New Roman"/>
          <w:color w:val="000000"/>
          <w:sz w:val="28"/>
          <w:szCs w:val="28"/>
          <w:lang w:eastAsia="ru-RU"/>
        </w:rPr>
        <w:t>Заключение</w:t>
      </w:r>
      <w:r w:rsidR="007722BC">
        <w:rPr>
          <w:rFonts w:ascii="Times New Roman" w:eastAsia="Times New Roman" w:hAnsi="Times New Roman" w:cs="Times New Roman"/>
          <w:color w:val="000000"/>
          <w:sz w:val="28"/>
          <w:szCs w:val="28"/>
          <w:lang w:eastAsia="ru-RU"/>
        </w:rPr>
        <w:tab/>
      </w:r>
      <w:r w:rsidR="007722BC">
        <w:rPr>
          <w:rFonts w:ascii="Times New Roman" w:eastAsia="Times New Roman" w:hAnsi="Times New Roman" w:cs="Times New Roman"/>
          <w:color w:val="000000"/>
          <w:sz w:val="28"/>
          <w:szCs w:val="28"/>
          <w:lang w:eastAsia="ru-RU"/>
        </w:rPr>
        <w:tab/>
      </w:r>
      <w:r w:rsidR="007722BC">
        <w:rPr>
          <w:rFonts w:ascii="Times New Roman" w:eastAsia="Times New Roman" w:hAnsi="Times New Roman" w:cs="Times New Roman"/>
          <w:color w:val="000000"/>
          <w:sz w:val="28"/>
          <w:szCs w:val="28"/>
          <w:lang w:eastAsia="ru-RU"/>
        </w:rPr>
        <w:tab/>
      </w:r>
      <w:r w:rsidR="007722BC">
        <w:rPr>
          <w:rFonts w:ascii="Times New Roman" w:eastAsia="Times New Roman" w:hAnsi="Times New Roman" w:cs="Times New Roman"/>
          <w:color w:val="000000"/>
          <w:sz w:val="28"/>
          <w:szCs w:val="28"/>
          <w:lang w:eastAsia="ru-RU"/>
        </w:rPr>
        <w:tab/>
      </w:r>
      <w:r w:rsidR="007722BC">
        <w:rPr>
          <w:rFonts w:ascii="Times New Roman" w:eastAsia="Times New Roman" w:hAnsi="Times New Roman" w:cs="Times New Roman"/>
          <w:color w:val="000000"/>
          <w:sz w:val="28"/>
          <w:szCs w:val="28"/>
          <w:lang w:eastAsia="ru-RU"/>
        </w:rPr>
        <w:tab/>
      </w:r>
      <w:r w:rsidR="007722BC">
        <w:rPr>
          <w:rFonts w:ascii="Times New Roman" w:eastAsia="Times New Roman" w:hAnsi="Times New Roman" w:cs="Times New Roman"/>
          <w:color w:val="000000"/>
          <w:sz w:val="28"/>
          <w:szCs w:val="28"/>
          <w:lang w:eastAsia="ru-RU"/>
        </w:rPr>
        <w:tab/>
      </w:r>
      <w:r w:rsidR="00163F81" w:rsidRPr="007722BC">
        <w:rPr>
          <w:rFonts w:ascii="Times New Roman" w:eastAsia="Times New Roman" w:hAnsi="Times New Roman" w:cs="Times New Roman"/>
          <w:color w:val="000000"/>
          <w:sz w:val="28"/>
          <w:szCs w:val="28"/>
          <w:lang w:eastAsia="ru-RU"/>
        </w:rPr>
        <w:tab/>
      </w:r>
      <w:r w:rsidR="00163F81" w:rsidRPr="007722BC">
        <w:rPr>
          <w:rFonts w:ascii="Times New Roman" w:eastAsia="Times New Roman" w:hAnsi="Times New Roman" w:cs="Times New Roman"/>
          <w:color w:val="000000"/>
          <w:sz w:val="28"/>
          <w:szCs w:val="28"/>
          <w:lang w:eastAsia="ru-RU"/>
        </w:rPr>
        <w:tab/>
      </w:r>
      <w:r w:rsidR="00163F81" w:rsidRPr="007722BC">
        <w:rPr>
          <w:rFonts w:ascii="Times New Roman" w:eastAsia="Times New Roman" w:hAnsi="Times New Roman" w:cs="Times New Roman"/>
          <w:color w:val="000000"/>
          <w:sz w:val="28"/>
          <w:szCs w:val="28"/>
          <w:lang w:eastAsia="ru-RU"/>
        </w:rPr>
        <w:tab/>
      </w:r>
      <w:r w:rsidR="00163F81" w:rsidRPr="007722BC">
        <w:rPr>
          <w:rFonts w:ascii="Times New Roman" w:eastAsia="Times New Roman" w:hAnsi="Times New Roman" w:cs="Times New Roman"/>
          <w:color w:val="000000"/>
          <w:sz w:val="28"/>
          <w:szCs w:val="28"/>
          <w:lang w:eastAsia="ru-RU"/>
        </w:rPr>
        <w:tab/>
      </w:r>
      <w:r w:rsidR="008624A8">
        <w:rPr>
          <w:rFonts w:ascii="Times New Roman" w:eastAsia="Times New Roman" w:hAnsi="Times New Roman" w:cs="Times New Roman"/>
          <w:color w:val="000000"/>
          <w:sz w:val="28"/>
          <w:szCs w:val="28"/>
          <w:lang w:eastAsia="ru-RU"/>
        </w:rPr>
        <w:t>23</w:t>
      </w:r>
    </w:p>
    <w:p w:rsidR="00267A0F" w:rsidRDefault="007722BC" w:rsidP="008765AF">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Библиографический список</w:t>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00D64E0F" w:rsidRPr="007722BC">
        <w:rPr>
          <w:rFonts w:ascii="Times New Roman" w:eastAsia="Times New Roman" w:hAnsi="Times New Roman" w:cs="Times New Roman"/>
          <w:color w:val="000000"/>
          <w:sz w:val="28"/>
          <w:szCs w:val="28"/>
          <w:lang w:eastAsia="ru-RU"/>
        </w:rPr>
        <w:tab/>
      </w:r>
      <w:r w:rsidR="00D64E0F" w:rsidRPr="007722BC">
        <w:rPr>
          <w:rFonts w:ascii="Times New Roman" w:eastAsia="Times New Roman" w:hAnsi="Times New Roman" w:cs="Times New Roman"/>
          <w:color w:val="000000"/>
          <w:sz w:val="28"/>
          <w:szCs w:val="28"/>
          <w:lang w:eastAsia="ru-RU"/>
        </w:rPr>
        <w:tab/>
      </w:r>
      <w:r w:rsidR="00D64E0F" w:rsidRPr="007722BC">
        <w:rPr>
          <w:rFonts w:ascii="Times New Roman" w:eastAsia="Times New Roman" w:hAnsi="Times New Roman" w:cs="Times New Roman"/>
          <w:color w:val="000000"/>
          <w:sz w:val="28"/>
          <w:szCs w:val="28"/>
          <w:lang w:eastAsia="ru-RU"/>
        </w:rPr>
        <w:tab/>
      </w:r>
      <w:r w:rsidR="00D64E0F" w:rsidRPr="007722BC">
        <w:rPr>
          <w:rFonts w:ascii="Times New Roman" w:eastAsia="Times New Roman" w:hAnsi="Times New Roman" w:cs="Times New Roman"/>
          <w:color w:val="000000"/>
          <w:sz w:val="28"/>
          <w:szCs w:val="28"/>
          <w:lang w:eastAsia="ru-RU"/>
        </w:rPr>
        <w:tab/>
      </w:r>
      <w:r w:rsidR="00D64E0F" w:rsidRPr="007722BC">
        <w:rPr>
          <w:rFonts w:ascii="Times New Roman" w:eastAsia="Times New Roman" w:hAnsi="Times New Roman" w:cs="Times New Roman"/>
          <w:color w:val="000000"/>
          <w:sz w:val="28"/>
          <w:szCs w:val="28"/>
          <w:lang w:eastAsia="ru-RU"/>
        </w:rPr>
        <w:tab/>
      </w:r>
      <w:r w:rsidR="00D64E0F" w:rsidRPr="007722BC">
        <w:rPr>
          <w:rFonts w:ascii="Times New Roman" w:eastAsia="Times New Roman" w:hAnsi="Times New Roman" w:cs="Times New Roman"/>
          <w:color w:val="000000"/>
          <w:sz w:val="28"/>
          <w:szCs w:val="28"/>
          <w:lang w:eastAsia="ru-RU"/>
        </w:rPr>
        <w:tab/>
      </w:r>
      <w:r w:rsidR="008624A8">
        <w:rPr>
          <w:rFonts w:ascii="Times New Roman" w:eastAsia="Times New Roman" w:hAnsi="Times New Roman" w:cs="Times New Roman"/>
          <w:color w:val="000000"/>
          <w:sz w:val="28"/>
          <w:szCs w:val="28"/>
          <w:lang w:eastAsia="ru-RU"/>
        </w:rPr>
        <w:t>24</w:t>
      </w:r>
    </w:p>
    <w:p w:rsidR="00665C1B" w:rsidRPr="007722BC" w:rsidRDefault="00267A0F" w:rsidP="009B0185">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Приложения</w:t>
      </w:r>
      <w:r w:rsidR="00B60D27" w:rsidRPr="007722BC">
        <w:rPr>
          <w:rFonts w:ascii="Times New Roman" w:eastAsia="Times New Roman" w:hAnsi="Times New Roman" w:cs="Times New Roman"/>
          <w:color w:val="000000"/>
          <w:sz w:val="28"/>
          <w:szCs w:val="28"/>
          <w:lang w:eastAsia="ru-RU"/>
        </w:rPr>
        <w:br w:type="page"/>
      </w:r>
    </w:p>
    <w:p w:rsidR="00665C1B" w:rsidRPr="007722BC" w:rsidRDefault="00B60D27" w:rsidP="009B0185">
      <w:pPr>
        <w:spacing w:after="0" w:line="360" w:lineRule="auto"/>
        <w:ind w:firstLine="709"/>
        <w:jc w:val="center"/>
        <w:textAlignment w:val="baseline"/>
        <w:rPr>
          <w:rFonts w:ascii="Times New Roman" w:eastAsia="Times New Roman" w:hAnsi="Times New Roman" w:cs="Times New Roman"/>
          <w:b/>
          <w:bCs/>
          <w:color w:val="000000"/>
          <w:sz w:val="28"/>
          <w:szCs w:val="28"/>
          <w:bdr w:val="none" w:sz="0" w:space="0" w:color="auto" w:frame="1"/>
          <w:lang w:eastAsia="ru-RU"/>
        </w:rPr>
      </w:pPr>
      <w:r w:rsidRPr="007722BC">
        <w:rPr>
          <w:rFonts w:ascii="Times New Roman" w:eastAsia="Times New Roman" w:hAnsi="Times New Roman" w:cs="Times New Roman"/>
          <w:b/>
          <w:bCs/>
          <w:color w:val="000000"/>
          <w:sz w:val="28"/>
          <w:szCs w:val="28"/>
          <w:bdr w:val="none" w:sz="0" w:space="0" w:color="auto" w:frame="1"/>
          <w:lang w:eastAsia="ru-RU"/>
        </w:rPr>
        <w:lastRenderedPageBreak/>
        <w:t>Введение</w:t>
      </w:r>
    </w:p>
    <w:p w:rsidR="00B60D27" w:rsidRPr="007722BC" w:rsidRDefault="00B60D27" w:rsidP="008C69ED">
      <w:pPr>
        <w:spacing w:after="0" w:line="240" w:lineRule="auto"/>
        <w:jc w:val="center"/>
        <w:textAlignment w:val="baseline"/>
        <w:rPr>
          <w:rFonts w:ascii="Times New Roman" w:eastAsia="Times New Roman" w:hAnsi="Times New Roman" w:cs="Times New Roman"/>
          <w:color w:val="000000"/>
          <w:sz w:val="28"/>
          <w:szCs w:val="28"/>
          <w:lang w:eastAsia="ru-RU"/>
        </w:rPr>
      </w:pPr>
    </w:p>
    <w:p w:rsidR="00C80660" w:rsidRDefault="005E1034" w:rsidP="000E7E77">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Анализ и синтез играют основополагающую роль в процессе доказательства теорем и решения задач. Благодаря им учащиеся могут</w:t>
      </w:r>
      <w:r w:rsidR="00C80660">
        <w:rPr>
          <w:rFonts w:ascii="Times New Roman" w:eastAsia="Times New Roman" w:hAnsi="Times New Roman" w:cs="Times New Roman"/>
          <w:color w:val="000000"/>
          <w:sz w:val="28"/>
          <w:szCs w:val="28"/>
          <w:lang w:eastAsia="ru-RU"/>
        </w:rPr>
        <w:t xml:space="preserve"> научиться решать задачи и разбивать их при этом на более простые.</w:t>
      </w:r>
    </w:p>
    <w:p w:rsidR="00CF3FBC" w:rsidRPr="005A5605" w:rsidRDefault="00C80660" w:rsidP="000E7E77">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Также, умея использовать данные методы</w:t>
      </w:r>
      <w:r w:rsidR="00CB76E8">
        <w:rPr>
          <w:rFonts w:ascii="Times New Roman" w:eastAsia="Times New Roman" w:hAnsi="Times New Roman" w:cs="Times New Roman"/>
          <w:color w:val="000000"/>
          <w:sz w:val="28"/>
          <w:szCs w:val="28"/>
          <w:lang w:eastAsia="ru-RU"/>
        </w:rPr>
        <w:t>, учащимся смогут</w:t>
      </w:r>
      <w:r>
        <w:rPr>
          <w:rFonts w:ascii="Times New Roman" w:eastAsia="Times New Roman" w:hAnsi="Times New Roman" w:cs="Times New Roman"/>
          <w:color w:val="000000"/>
          <w:sz w:val="28"/>
          <w:szCs w:val="28"/>
          <w:lang w:eastAsia="ru-RU"/>
        </w:rPr>
        <w:t xml:space="preserve"> приходить к логическим суждениям</w:t>
      </w:r>
      <w:r w:rsidR="005E1034">
        <w:rPr>
          <w:rFonts w:ascii="Times New Roman" w:eastAsia="Times New Roman" w:hAnsi="Times New Roman" w:cs="Times New Roman"/>
          <w:color w:val="000000"/>
          <w:sz w:val="28"/>
          <w:szCs w:val="28"/>
          <w:lang w:eastAsia="ru-RU"/>
        </w:rPr>
        <w:t xml:space="preserve"> </w:t>
      </w:r>
      <w:r w:rsidR="00CB76E8">
        <w:rPr>
          <w:rFonts w:ascii="Times New Roman" w:eastAsia="Times New Roman" w:hAnsi="Times New Roman" w:cs="Times New Roman"/>
          <w:color w:val="000000"/>
          <w:sz w:val="28"/>
          <w:szCs w:val="28"/>
          <w:lang w:eastAsia="ru-RU"/>
        </w:rPr>
        <w:t xml:space="preserve">и самостоятельно решать не только простые задачи, но и </w:t>
      </w:r>
      <w:r w:rsidR="00A2007A">
        <w:rPr>
          <w:rFonts w:ascii="Times New Roman" w:eastAsia="Times New Roman" w:hAnsi="Times New Roman" w:cs="Times New Roman"/>
          <w:color w:val="000000"/>
          <w:sz w:val="28"/>
          <w:szCs w:val="28"/>
          <w:lang w:eastAsia="ru-RU"/>
        </w:rPr>
        <w:t xml:space="preserve">задачи </w:t>
      </w:r>
      <w:r w:rsidR="00CB76E8">
        <w:rPr>
          <w:rFonts w:ascii="Times New Roman" w:eastAsia="Times New Roman" w:hAnsi="Times New Roman" w:cs="Times New Roman"/>
          <w:color w:val="000000"/>
          <w:sz w:val="28"/>
          <w:szCs w:val="28"/>
          <w:lang w:eastAsia="ru-RU"/>
        </w:rPr>
        <w:t xml:space="preserve">нестандартного типа, так как идет отступление от принципа решения </w:t>
      </w:r>
      <w:r w:rsidR="00A2007A">
        <w:rPr>
          <w:rFonts w:ascii="Times New Roman" w:eastAsia="Times New Roman" w:hAnsi="Times New Roman" w:cs="Times New Roman"/>
          <w:color w:val="000000"/>
          <w:sz w:val="28"/>
          <w:szCs w:val="28"/>
          <w:lang w:eastAsia="ru-RU"/>
        </w:rPr>
        <w:t>аналогичных задач.</w:t>
      </w:r>
    </w:p>
    <w:p w:rsidR="00CF3FBC" w:rsidRPr="00CF3FBC" w:rsidRDefault="00CF3FBC" w:rsidP="000E7E77">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sidRPr="00CF3FBC">
        <w:rPr>
          <w:rFonts w:ascii="Times New Roman" w:eastAsia="Times New Roman" w:hAnsi="Times New Roman" w:cs="Times New Roman"/>
          <w:color w:val="000000"/>
          <w:sz w:val="28"/>
          <w:szCs w:val="28"/>
          <w:lang w:eastAsia="ru-RU"/>
        </w:rPr>
        <w:t>Приобретая математические знания</w:t>
      </w:r>
      <w:r w:rsidR="00754219">
        <w:rPr>
          <w:rFonts w:ascii="Times New Roman" w:eastAsia="Times New Roman" w:hAnsi="Times New Roman" w:cs="Times New Roman"/>
          <w:color w:val="000000"/>
          <w:sz w:val="28"/>
          <w:szCs w:val="28"/>
          <w:lang w:eastAsia="ru-RU"/>
        </w:rPr>
        <w:t xml:space="preserve"> и</w:t>
      </w:r>
      <w:r w:rsidRPr="00CF3FBC">
        <w:rPr>
          <w:rFonts w:ascii="Times New Roman" w:eastAsia="Times New Roman" w:hAnsi="Times New Roman" w:cs="Times New Roman"/>
          <w:color w:val="000000"/>
          <w:sz w:val="28"/>
          <w:szCs w:val="28"/>
          <w:lang w:eastAsia="ru-RU"/>
        </w:rPr>
        <w:t xml:space="preserve"> умения, учащиеся должны научиться проводить аргументированные доказательства, овладеть такими сложными категориями как определение, классификация, анализ и синтез, получить навыки индуктивных и дедуктивных рассуждений.</w:t>
      </w:r>
    </w:p>
    <w:p w:rsidR="00CF3FBC" w:rsidRDefault="00754219" w:rsidP="000E7E77">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sidRPr="0015426A">
        <w:rPr>
          <w:rFonts w:ascii="Times New Roman" w:eastAsia="Times New Roman" w:hAnsi="Times New Roman" w:cs="Times New Roman"/>
          <w:b/>
          <w:color w:val="000000"/>
          <w:sz w:val="28"/>
          <w:szCs w:val="28"/>
          <w:lang w:eastAsia="ru-RU"/>
        </w:rPr>
        <w:t>Актуальность</w:t>
      </w:r>
      <w:r>
        <w:rPr>
          <w:rFonts w:ascii="Times New Roman" w:eastAsia="Times New Roman" w:hAnsi="Times New Roman" w:cs="Times New Roman"/>
          <w:color w:val="000000"/>
          <w:sz w:val="28"/>
          <w:szCs w:val="28"/>
          <w:lang w:eastAsia="ru-RU"/>
        </w:rPr>
        <w:t xml:space="preserve"> данной темы заключается в том, что ч</w:t>
      </w:r>
      <w:r w:rsidR="00CF3FBC" w:rsidRPr="00CF3FBC">
        <w:rPr>
          <w:rFonts w:ascii="Times New Roman" w:eastAsia="Times New Roman" w:hAnsi="Times New Roman" w:cs="Times New Roman"/>
          <w:color w:val="000000"/>
          <w:sz w:val="28"/>
          <w:szCs w:val="28"/>
          <w:lang w:eastAsia="ru-RU"/>
        </w:rPr>
        <w:t>аст</w:t>
      </w:r>
      <w:r>
        <w:rPr>
          <w:rFonts w:ascii="Times New Roman" w:eastAsia="Times New Roman" w:hAnsi="Times New Roman" w:cs="Times New Roman"/>
          <w:color w:val="000000"/>
          <w:sz w:val="28"/>
          <w:szCs w:val="28"/>
          <w:lang w:eastAsia="ru-RU"/>
        </w:rPr>
        <w:t>о приходит</w:t>
      </w:r>
      <w:r w:rsidR="00CF3FBC" w:rsidRPr="00CF3FBC">
        <w:rPr>
          <w:rFonts w:ascii="Times New Roman" w:eastAsia="Times New Roman" w:hAnsi="Times New Roman" w:cs="Times New Roman"/>
          <w:color w:val="000000"/>
          <w:sz w:val="28"/>
          <w:szCs w:val="28"/>
          <w:lang w:eastAsia="ru-RU"/>
        </w:rPr>
        <w:t>ся сталкиваться с такими случаями, когда учащийся заучивает учебный материал, без осмысления, набивает себе руку в пользовании определенными алгоритмами и обладает ленью разума, которая мешает ему про</w:t>
      </w:r>
      <w:r>
        <w:rPr>
          <w:rFonts w:ascii="Times New Roman" w:eastAsia="Times New Roman" w:hAnsi="Times New Roman" w:cs="Times New Roman"/>
          <w:color w:val="000000"/>
          <w:sz w:val="28"/>
          <w:szCs w:val="28"/>
          <w:lang w:eastAsia="ru-RU"/>
        </w:rPr>
        <w:t xml:space="preserve">думать встретившиеся трудности. </w:t>
      </w:r>
      <w:r w:rsidR="00CF3FBC" w:rsidRPr="00CF3FBC">
        <w:rPr>
          <w:rFonts w:ascii="Times New Roman" w:eastAsia="Times New Roman" w:hAnsi="Times New Roman" w:cs="Times New Roman"/>
          <w:color w:val="000000"/>
          <w:sz w:val="28"/>
          <w:szCs w:val="28"/>
          <w:lang w:eastAsia="ru-RU"/>
        </w:rPr>
        <w:t>Сильно мешает изучению математики отсутствие привычки внимательно следить за цепочкой логических выводов, критически их осмысливать, замечать отсутствие необходимых для полноты вывода звеньев рассуждений.</w:t>
      </w:r>
      <w:r>
        <w:rPr>
          <w:rFonts w:ascii="Times New Roman" w:eastAsia="Times New Roman" w:hAnsi="Times New Roman" w:cs="Times New Roman"/>
          <w:color w:val="000000"/>
          <w:sz w:val="28"/>
          <w:szCs w:val="28"/>
          <w:lang w:eastAsia="ru-RU"/>
        </w:rPr>
        <w:t xml:space="preserve"> </w:t>
      </w:r>
      <w:r w:rsidR="00CF3FBC" w:rsidRPr="00CF3FBC">
        <w:rPr>
          <w:rFonts w:ascii="Times New Roman" w:eastAsia="Times New Roman" w:hAnsi="Times New Roman" w:cs="Times New Roman"/>
          <w:color w:val="000000"/>
          <w:sz w:val="28"/>
          <w:szCs w:val="28"/>
          <w:lang w:eastAsia="ru-RU"/>
        </w:rPr>
        <w:t>Иногда учащиеся не только плохо справляются с отыскиванием этих звеньев, но и не видят надобности в самом логическом доказательстве</w:t>
      </w:r>
      <w:r>
        <w:rPr>
          <w:rFonts w:ascii="Times New Roman" w:eastAsia="Times New Roman" w:hAnsi="Times New Roman" w:cs="Times New Roman"/>
          <w:color w:val="000000"/>
          <w:sz w:val="28"/>
          <w:szCs w:val="28"/>
          <w:lang w:eastAsia="ru-RU"/>
        </w:rPr>
        <w:t>.</w:t>
      </w:r>
    </w:p>
    <w:p w:rsidR="00142756" w:rsidRDefault="004872DF" w:rsidP="000E7E77">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Цель</w:t>
      </w:r>
      <w:r w:rsidR="00142756" w:rsidRPr="003433A4">
        <w:rPr>
          <w:rFonts w:ascii="Times New Roman" w:eastAsia="Times New Roman" w:hAnsi="Times New Roman" w:cs="Times New Roman"/>
          <w:b/>
          <w:color w:val="000000"/>
          <w:sz w:val="28"/>
          <w:szCs w:val="28"/>
          <w:lang w:eastAsia="ru-RU"/>
        </w:rPr>
        <w:t xml:space="preserve"> работы</w:t>
      </w:r>
      <w:r w:rsidR="00CB76E8">
        <w:rPr>
          <w:rFonts w:ascii="Times New Roman" w:eastAsia="Times New Roman" w:hAnsi="Times New Roman" w:cs="Times New Roman"/>
          <w:b/>
          <w:color w:val="000000"/>
          <w:sz w:val="28"/>
          <w:szCs w:val="28"/>
          <w:lang w:eastAsia="ru-RU"/>
        </w:rPr>
        <w:t>:</w:t>
      </w:r>
      <w:r w:rsidR="00142756">
        <w:rPr>
          <w:rFonts w:ascii="Times New Roman" w:eastAsia="Times New Roman" w:hAnsi="Times New Roman" w:cs="Times New Roman"/>
          <w:color w:val="000000"/>
          <w:sz w:val="28"/>
          <w:szCs w:val="28"/>
          <w:lang w:eastAsia="ru-RU"/>
        </w:rPr>
        <w:t xml:space="preserve"> </w:t>
      </w:r>
      <w:r w:rsidR="00CB76E8">
        <w:rPr>
          <w:rFonts w:ascii="Times New Roman" w:eastAsia="Times New Roman" w:hAnsi="Times New Roman" w:cs="Times New Roman"/>
          <w:color w:val="000000"/>
          <w:sz w:val="28"/>
          <w:szCs w:val="28"/>
          <w:lang w:eastAsia="ru-RU"/>
        </w:rPr>
        <w:t>показать значимость анализа и синтеза как ведущих методов обучения в математике.</w:t>
      </w:r>
    </w:p>
    <w:p w:rsidR="004872DF" w:rsidRPr="004872DF" w:rsidRDefault="004872DF" w:rsidP="000E7E77">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Объект исследования: </w:t>
      </w:r>
      <w:r>
        <w:rPr>
          <w:rFonts w:ascii="Times New Roman" w:eastAsia="Times New Roman" w:hAnsi="Times New Roman" w:cs="Times New Roman"/>
          <w:color w:val="000000"/>
          <w:sz w:val="28"/>
          <w:szCs w:val="28"/>
          <w:lang w:eastAsia="ru-RU"/>
        </w:rPr>
        <w:t>методы обучения.</w:t>
      </w:r>
    </w:p>
    <w:p w:rsidR="00CB76E8" w:rsidRDefault="00CB76E8" w:rsidP="000E7E77">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sidRPr="00CB76E8">
        <w:rPr>
          <w:rFonts w:ascii="Times New Roman" w:eastAsia="Times New Roman" w:hAnsi="Times New Roman" w:cs="Times New Roman"/>
          <w:b/>
          <w:color w:val="000000"/>
          <w:sz w:val="28"/>
          <w:szCs w:val="28"/>
          <w:lang w:eastAsia="ru-RU"/>
        </w:rPr>
        <w:t>Предмет исследования:</w:t>
      </w:r>
      <w:r>
        <w:rPr>
          <w:rFonts w:ascii="Times New Roman" w:eastAsia="Times New Roman" w:hAnsi="Times New Roman" w:cs="Times New Roman"/>
          <w:color w:val="000000"/>
          <w:sz w:val="28"/>
          <w:szCs w:val="28"/>
          <w:lang w:eastAsia="ru-RU"/>
        </w:rPr>
        <w:t xml:space="preserve"> анализ и синтез в процессе доказательства теорем и решения задач.</w:t>
      </w:r>
    </w:p>
    <w:p w:rsidR="00CB76E8" w:rsidRDefault="00CB76E8" w:rsidP="000E7E77">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sidRPr="00CB76E8">
        <w:rPr>
          <w:rFonts w:ascii="Times New Roman" w:eastAsia="Times New Roman" w:hAnsi="Times New Roman" w:cs="Times New Roman"/>
          <w:b/>
          <w:color w:val="000000"/>
          <w:sz w:val="28"/>
          <w:szCs w:val="28"/>
          <w:lang w:eastAsia="ru-RU"/>
        </w:rPr>
        <w:lastRenderedPageBreak/>
        <w:t>Гипотеза:</w:t>
      </w:r>
      <w:r>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color w:val="000000"/>
          <w:sz w:val="28"/>
          <w:szCs w:val="28"/>
          <w:lang w:eastAsia="ru-RU"/>
        </w:rPr>
        <w:t>анализ и синтез играют особо важную роль в обучении математике.</w:t>
      </w:r>
    </w:p>
    <w:p w:rsidR="00CB76E8" w:rsidRDefault="00CB76E8" w:rsidP="000E7E77">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Исследовательская база: </w:t>
      </w:r>
      <w:r w:rsidR="004872DF">
        <w:rPr>
          <w:rFonts w:ascii="Times New Roman" w:eastAsia="Times New Roman" w:hAnsi="Times New Roman" w:cs="Times New Roman"/>
          <w:color w:val="000000"/>
          <w:sz w:val="28"/>
          <w:szCs w:val="28"/>
          <w:lang w:eastAsia="ru-RU"/>
        </w:rPr>
        <w:t>муниципальное общеобразовательное учреждение</w:t>
      </w:r>
      <w:r>
        <w:rPr>
          <w:rFonts w:ascii="Times New Roman" w:eastAsia="Times New Roman" w:hAnsi="Times New Roman" w:cs="Times New Roman"/>
          <w:color w:val="000000"/>
          <w:sz w:val="28"/>
          <w:szCs w:val="28"/>
          <w:lang w:eastAsia="ru-RU"/>
        </w:rPr>
        <w:t xml:space="preserve"> «СОШ №30».</w:t>
      </w:r>
    </w:p>
    <w:p w:rsidR="00CB76E8" w:rsidRDefault="00CB76E8" w:rsidP="000E7E77">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Методологическая база: </w:t>
      </w:r>
      <w:r>
        <w:rPr>
          <w:rFonts w:ascii="Times New Roman" w:eastAsia="Times New Roman" w:hAnsi="Times New Roman" w:cs="Times New Roman"/>
          <w:color w:val="000000"/>
          <w:sz w:val="28"/>
          <w:szCs w:val="28"/>
          <w:lang w:eastAsia="ru-RU"/>
        </w:rPr>
        <w:t xml:space="preserve">в работе использовались </w:t>
      </w:r>
      <w:r w:rsidR="00A33FD2">
        <w:rPr>
          <w:rFonts w:ascii="Times New Roman" w:eastAsia="Times New Roman" w:hAnsi="Times New Roman" w:cs="Times New Roman"/>
          <w:color w:val="000000"/>
          <w:sz w:val="28"/>
          <w:szCs w:val="28"/>
          <w:lang w:eastAsia="ru-RU"/>
        </w:rPr>
        <w:t>работы</w:t>
      </w:r>
      <w:r>
        <w:rPr>
          <w:rFonts w:ascii="Times New Roman" w:eastAsia="Times New Roman" w:hAnsi="Times New Roman" w:cs="Times New Roman"/>
          <w:color w:val="000000"/>
          <w:sz w:val="28"/>
          <w:szCs w:val="28"/>
          <w:lang w:eastAsia="ru-RU"/>
        </w:rPr>
        <w:t xml:space="preserve"> таких авторов как</w:t>
      </w:r>
      <w:r w:rsidR="001E3EBB">
        <w:rPr>
          <w:rFonts w:ascii="Times New Roman" w:eastAsia="Times New Roman" w:hAnsi="Times New Roman" w:cs="Times New Roman"/>
          <w:color w:val="000000"/>
          <w:sz w:val="28"/>
          <w:szCs w:val="28"/>
          <w:lang w:eastAsia="ru-RU"/>
        </w:rPr>
        <w:t xml:space="preserve"> Л.С. Выготский, П.Я. Гальперин, А.Н. Леонтьев и С.Л. Рубинштейн.</w:t>
      </w:r>
    </w:p>
    <w:p w:rsidR="00D01A54" w:rsidRPr="0077617A" w:rsidRDefault="0077617A" w:rsidP="000E7E77">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Методы исследования: </w:t>
      </w:r>
      <w:r>
        <w:rPr>
          <w:rFonts w:ascii="Times New Roman" w:eastAsia="Times New Roman" w:hAnsi="Times New Roman" w:cs="Times New Roman"/>
          <w:color w:val="000000"/>
          <w:sz w:val="28"/>
          <w:szCs w:val="28"/>
          <w:lang w:eastAsia="ru-RU"/>
        </w:rPr>
        <w:t>наблюдение, опыт, анализ, синтез, обобщение.</w:t>
      </w:r>
    </w:p>
    <w:p w:rsidR="00665C1B" w:rsidRDefault="0077617A" w:rsidP="000E7E77">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Работа состоит из содержания, введения, трех глав, заключения, библиографического списка и приложений.</w:t>
      </w:r>
    </w:p>
    <w:p w:rsidR="0077617A" w:rsidRDefault="0077617A" w:rsidP="000E7E77">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Первая глава раскрывает анализ и синтез с психолого-педагогической точки зрения. В ней раскрывается сущность анализа и синтеза как методов обучения и как при их помощи у учащихся раскрываются интеллектуальные и аналитические способности.</w:t>
      </w:r>
    </w:p>
    <w:p w:rsidR="0077617A" w:rsidRDefault="0077617A" w:rsidP="000E7E77">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Вторая глава раскрывает </w:t>
      </w:r>
      <w:r w:rsidR="00B9752C">
        <w:rPr>
          <w:rFonts w:ascii="Times New Roman" w:eastAsia="Times New Roman" w:hAnsi="Times New Roman" w:cs="Times New Roman"/>
          <w:color w:val="000000"/>
          <w:sz w:val="28"/>
          <w:szCs w:val="28"/>
          <w:lang w:eastAsia="ru-RU"/>
        </w:rPr>
        <w:t>методическую</w:t>
      </w:r>
      <w:r>
        <w:rPr>
          <w:rFonts w:ascii="Times New Roman" w:eastAsia="Times New Roman" w:hAnsi="Times New Roman" w:cs="Times New Roman"/>
          <w:color w:val="000000"/>
          <w:sz w:val="28"/>
          <w:szCs w:val="28"/>
          <w:lang w:eastAsia="ru-RU"/>
        </w:rPr>
        <w:t xml:space="preserve"> сущность анализа и синтеза, их принципы работы в процессе доказательства теорем и решен</w:t>
      </w:r>
      <w:r w:rsidR="00B9752C">
        <w:rPr>
          <w:rFonts w:ascii="Times New Roman" w:eastAsia="Times New Roman" w:hAnsi="Times New Roman" w:cs="Times New Roman"/>
          <w:color w:val="000000"/>
          <w:sz w:val="28"/>
          <w:szCs w:val="28"/>
          <w:lang w:eastAsia="ru-RU"/>
        </w:rPr>
        <w:t>ия задач.</w:t>
      </w:r>
    </w:p>
    <w:p w:rsidR="0077617A" w:rsidRPr="007722BC" w:rsidRDefault="0077617A" w:rsidP="000E7E77">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третьей главе представлены примеры применения аналитического и синтетического метода на практике.</w:t>
      </w:r>
    </w:p>
    <w:p w:rsidR="00665C1B" w:rsidRPr="007722BC" w:rsidRDefault="00163F81" w:rsidP="000E7E77">
      <w:pPr>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sidRPr="007722BC">
        <w:rPr>
          <w:rFonts w:ascii="Times New Roman" w:eastAsia="Times New Roman" w:hAnsi="Times New Roman" w:cs="Times New Roman"/>
          <w:color w:val="000000"/>
          <w:sz w:val="28"/>
          <w:szCs w:val="28"/>
          <w:lang w:eastAsia="ru-RU"/>
        </w:rPr>
        <w:t>В процессе</w:t>
      </w:r>
      <w:r w:rsidR="00665C1B" w:rsidRPr="007722BC">
        <w:rPr>
          <w:rFonts w:ascii="Times New Roman" w:eastAsia="Times New Roman" w:hAnsi="Times New Roman" w:cs="Times New Roman"/>
          <w:color w:val="000000"/>
          <w:sz w:val="28"/>
          <w:szCs w:val="28"/>
          <w:lang w:eastAsia="ru-RU"/>
        </w:rPr>
        <w:t xml:space="preserve"> исследования ставятся следующие </w:t>
      </w:r>
      <w:r w:rsidR="00665C1B" w:rsidRPr="000E7E77">
        <w:rPr>
          <w:rFonts w:ascii="Times New Roman" w:eastAsia="Times New Roman" w:hAnsi="Times New Roman" w:cs="Times New Roman"/>
          <w:b/>
          <w:color w:val="000000"/>
          <w:sz w:val="28"/>
          <w:szCs w:val="28"/>
          <w:lang w:eastAsia="ru-RU"/>
        </w:rPr>
        <w:t>задачи</w:t>
      </w:r>
      <w:r w:rsidR="00665C1B" w:rsidRPr="007722BC">
        <w:rPr>
          <w:rFonts w:ascii="Times New Roman" w:eastAsia="Times New Roman" w:hAnsi="Times New Roman" w:cs="Times New Roman"/>
          <w:color w:val="000000"/>
          <w:sz w:val="28"/>
          <w:szCs w:val="28"/>
          <w:lang w:eastAsia="ru-RU"/>
        </w:rPr>
        <w:t>:</w:t>
      </w:r>
    </w:p>
    <w:p w:rsidR="00665C1B" w:rsidRPr="007722BC" w:rsidRDefault="00166252" w:rsidP="000E7E77">
      <w:pPr>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7722BC">
        <w:rPr>
          <w:rFonts w:ascii="Times New Roman" w:eastAsia="Times New Roman" w:hAnsi="Times New Roman" w:cs="Times New Roman"/>
          <w:color w:val="000000"/>
          <w:sz w:val="28"/>
          <w:szCs w:val="28"/>
          <w:lang w:eastAsia="ru-RU"/>
        </w:rPr>
        <w:t xml:space="preserve">- </w:t>
      </w:r>
      <w:r w:rsidR="00060129">
        <w:rPr>
          <w:rFonts w:ascii="Times New Roman" w:eastAsia="Times New Roman" w:hAnsi="Times New Roman" w:cs="Times New Roman"/>
          <w:color w:val="000000"/>
          <w:sz w:val="28"/>
          <w:szCs w:val="28"/>
          <w:lang w:eastAsia="ru-RU"/>
        </w:rPr>
        <w:t>охарактеризовать анализ и синтез как методы научного познания</w:t>
      </w:r>
      <w:r w:rsidRPr="007722BC">
        <w:rPr>
          <w:rFonts w:ascii="Times New Roman" w:eastAsia="Times New Roman" w:hAnsi="Times New Roman" w:cs="Times New Roman"/>
          <w:color w:val="000000"/>
          <w:sz w:val="28"/>
          <w:szCs w:val="28"/>
          <w:lang w:eastAsia="ru-RU"/>
        </w:rPr>
        <w:t>;</w:t>
      </w:r>
    </w:p>
    <w:p w:rsidR="00665C1B" w:rsidRDefault="00166252" w:rsidP="000E7E77">
      <w:pPr>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7722BC">
        <w:rPr>
          <w:rFonts w:ascii="Times New Roman" w:eastAsia="Times New Roman" w:hAnsi="Times New Roman" w:cs="Times New Roman"/>
          <w:color w:val="000000"/>
          <w:sz w:val="28"/>
          <w:szCs w:val="28"/>
          <w:lang w:eastAsia="ru-RU"/>
        </w:rPr>
        <w:t xml:space="preserve">- </w:t>
      </w:r>
      <w:r w:rsidR="00060129">
        <w:rPr>
          <w:rFonts w:ascii="Times New Roman" w:eastAsia="Times New Roman" w:hAnsi="Times New Roman" w:cs="Times New Roman"/>
          <w:color w:val="000000"/>
          <w:sz w:val="28"/>
          <w:szCs w:val="28"/>
          <w:lang w:eastAsia="ru-RU"/>
        </w:rPr>
        <w:t>показать роль анализа и синтеза в преподавании математики</w:t>
      </w:r>
      <w:r w:rsidRPr="007722BC">
        <w:rPr>
          <w:rFonts w:ascii="Times New Roman" w:eastAsia="Times New Roman" w:hAnsi="Times New Roman" w:cs="Times New Roman"/>
          <w:color w:val="000000"/>
          <w:sz w:val="28"/>
          <w:szCs w:val="28"/>
          <w:lang w:eastAsia="ru-RU"/>
        </w:rPr>
        <w:t>;</w:t>
      </w:r>
    </w:p>
    <w:p w:rsidR="00060129" w:rsidRPr="007722BC" w:rsidRDefault="0077617A" w:rsidP="000E7E77">
      <w:pPr>
        <w:spacing w:after="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привести аналитический и </w:t>
      </w:r>
      <w:r w:rsidR="00060129">
        <w:rPr>
          <w:rFonts w:ascii="Times New Roman" w:eastAsia="Times New Roman" w:hAnsi="Times New Roman" w:cs="Times New Roman"/>
          <w:color w:val="000000"/>
          <w:sz w:val="28"/>
          <w:szCs w:val="28"/>
          <w:lang w:eastAsia="ru-RU"/>
        </w:rPr>
        <w:t>синтетический способ</w:t>
      </w:r>
      <w:r>
        <w:rPr>
          <w:rFonts w:ascii="Times New Roman" w:eastAsia="Times New Roman" w:hAnsi="Times New Roman" w:cs="Times New Roman"/>
          <w:color w:val="000000"/>
          <w:sz w:val="28"/>
          <w:szCs w:val="28"/>
          <w:lang w:eastAsia="ru-RU"/>
        </w:rPr>
        <w:t>ы</w:t>
      </w:r>
      <w:r w:rsidR="00060129">
        <w:rPr>
          <w:rFonts w:ascii="Times New Roman" w:eastAsia="Times New Roman" w:hAnsi="Times New Roman" w:cs="Times New Roman"/>
          <w:color w:val="000000"/>
          <w:sz w:val="28"/>
          <w:szCs w:val="28"/>
          <w:lang w:eastAsia="ru-RU"/>
        </w:rPr>
        <w:t xml:space="preserve"> рассуждения;</w:t>
      </w:r>
    </w:p>
    <w:p w:rsidR="00B60D27" w:rsidRPr="007722BC" w:rsidRDefault="00166252" w:rsidP="009414E3">
      <w:pPr>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7722BC">
        <w:rPr>
          <w:rFonts w:ascii="Times New Roman" w:eastAsia="Times New Roman" w:hAnsi="Times New Roman" w:cs="Times New Roman"/>
          <w:color w:val="000000"/>
          <w:sz w:val="28"/>
          <w:szCs w:val="28"/>
          <w:lang w:eastAsia="ru-RU"/>
        </w:rPr>
        <w:t>- п</w:t>
      </w:r>
      <w:r w:rsidR="00665C1B" w:rsidRPr="007722BC">
        <w:rPr>
          <w:rFonts w:ascii="Times New Roman" w:eastAsia="Times New Roman" w:hAnsi="Times New Roman" w:cs="Times New Roman"/>
          <w:color w:val="000000"/>
          <w:sz w:val="28"/>
          <w:szCs w:val="28"/>
          <w:lang w:eastAsia="ru-RU"/>
        </w:rPr>
        <w:t>р</w:t>
      </w:r>
      <w:r w:rsidR="00060129">
        <w:rPr>
          <w:rFonts w:ascii="Times New Roman" w:eastAsia="Times New Roman" w:hAnsi="Times New Roman" w:cs="Times New Roman"/>
          <w:color w:val="000000"/>
          <w:sz w:val="28"/>
          <w:szCs w:val="28"/>
          <w:lang w:eastAsia="ru-RU"/>
        </w:rPr>
        <w:t>именить данные</w:t>
      </w:r>
      <w:r w:rsidR="00163F81" w:rsidRPr="007722BC">
        <w:rPr>
          <w:rFonts w:ascii="Times New Roman" w:eastAsia="Times New Roman" w:hAnsi="Times New Roman" w:cs="Times New Roman"/>
          <w:color w:val="000000"/>
          <w:sz w:val="28"/>
          <w:szCs w:val="28"/>
          <w:lang w:eastAsia="ru-RU"/>
        </w:rPr>
        <w:t xml:space="preserve"> метод</w:t>
      </w:r>
      <w:r w:rsidR="00060129">
        <w:rPr>
          <w:rFonts w:ascii="Times New Roman" w:eastAsia="Times New Roman" w:hAnsi="Times New Roman" w:cs="Times New Roman"/>
          <w:color w:val="000000"/>
          <w:sz w:val="28"/>
          <w:szCs w:val="28"/>
          <w:lang w:eastAsia="ru-RU"/>
        </w:rPr>
        <w:t>ы</w:t>
      </w:r>
      <w:r w:rsidR="00163F81" w:rsidRPr="007722BC">
        <w:rPr>
          <w:rFonts w:ascii="Times New Roman" w:eastAsia="Times New Roman" w:hAnsi="Times New Roman" w:cs="Times New Roman"/>
          <w:color w:val="000000"/>
          <w:sz w:val="28"/>
          <w:szCs w:val="28"/>
          <w:lang w:eastAsia="ru-RU"/>
        </w:rPr>
        <w:t xml:space="preserve"> на практике</w:t>
      </w:r>
      <w:r w:rsidR="009414E3">
        <w:rPr>
          <w:rFonts w:ascii="Times New Roman" w:eastAsia="Times New Roman" w:hAnsi="Times New Roman" w:cs="Times New Roman"/>
          <w:color w:val="000000"/>
          <w:sz w:val="28"/>
          <w:szCs w:val="28"/>
          <w:lang w:eastAsia="ru-RU"/>
        </w:rPr>
        <w:t>.</w:t>
      </w:r>
      <w:r w:rsidR="00B60D27" w:rsidRPr="007722BC">
        <w:rPr>
          <w:rFonts w:ascii="Times New Roman" w:eastAsia="Times New Roman" w:hAnsi="Times New Roman" w:cs="Times New Roman"/>
          <w:color w:val="000000"/>
          <w:sz w:val="28"/>
          <w:szCs w:val="28"/>
          <w:lang w:eastAsia="ru-RU"/>
        </w:rPr>
        <w:br w:type="page"/>
      </w:r>
    </w:p>
    <w:p w:rsidR="00665C1B" w:rsidRPr="00BC63D7" w:rsidRDefault="00BC63D7" w:rsidP="009B0185">
      <w:pPr>
        <w:spacing w:after="270" w:line="360" w:lineRule="auto"/>
        <w:ind w:firstLine="709"/>
        <w:jc w:val="both"/>
        <w:textAlignment w:val="baseline"/>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lastRenderedPageBreak/>
        <w:t>Глав</w:t>
      </w:r>
      <w:r w:rsidR="002F2CFD">
        <w:rPr>
          <w:rFonts w:ascii="Times New Roman" w:eastAsia="Times New Roman" w:hAnsi="Times New Roman" w:cs="Times New Roman"/>
          <w:b/>
          <w:color w:val="000000"/>
          <w:sz w:val="28"/>
          <w:szCs w:val="28"/>
          <w:lang w:eastAsia="ru-RU"/>
        </w:rPr>
        <w:t>а 1. Психолого-педагогические обоснования</w:t>
      </w:r>
      <w:r>
        <w:rPr>
          <w:rFonts w:ascii="Times New Roman" w:eastAsia="Times New Roman" w:hAnsi="Times New Roman" w:cs="Times New Roman"/>
          <w:b/>
          <w:color w:val="000000"/>
          <w:sz w:val="28"/>
          <w:szCs w:val="28"/>
          <w:lang w:eastAsia="ru-RU"/>
        </w:rPr>
        <w:t xml:space="preserve"> анализа и синтеза</w:t>
      </w:r>
    </w:p>
    <w:p w:rsidR="00B60D27" w:rsidRDefault="00BC63D7" w:rsidP="009B0185">
      <w:pPr>
        <w:spacing w:after="0" w:line="360" w:lineRule="auto"/>
        <w:ind w:firstLine="709"/>
        <w:jc w:val="center"/>
        <w:textAlignment w:val="baseline"/>
        <w:rPr>
          <w:rFonts w:ascii="Times New Roman" w:eastAsia="Times New Roman" w:hAnsi="Times New Roman" w:cs="Times New Roman"/>
          <w:b/>
          <w:bCs/>
          <w:color w:val="000000"/>
          <w:sz w:val="28"/>
          <w:szCs w:val="28"/>
          <w:bdr w:val="none" w:sz="0" w:space="0" w:color="auto" w:frame="1"/>
          <w:lang w:eastAsia="ru-RU"/>
        </w:rPr>
      </w:pPr>
      <w:proofErr w:type="gramStart"/>
      <w:r>
        <w:rPr>
          <w:rFonts w:ascii="Times New Roman" w:eastAsia="Times New Roman" w:hAnsi="Times New Roman" w:cs="Times New Roman"/>
          <w:b/>
          <w:bCs/>
          <w:color w:val="000000"/>
          <w:sz w:val="28"/>
          <w:szCs w:val="28"/>
          <w:bdr w:val="none" w:sz="0" w:space="0" w:color="auto" w:frame="1"/>
          <w:lang w:eastAsia="ru-RU"/>
        </w:rPr>
        <w:t>§</w:t>
      </w:r>
      <w:r w:rsidR="00B60D27" w:rsidRPr="007722BC">
        <w:rPr>
          <w:rFonts w:ascii="Times New Roman" w:eastAsia="Times New Roman" w:hAnsi="Times New Roman" w:cs="Times New Roman"/>
          <w:b/>
          <w:bCs/>
          <w:color w:val="000000"/>
          <w:sz w:val="28"/>
          <w:szCs w:val="28"/>
          <w:bdr w:val="none" w:sz="0" w:space="0" w:color="auto" w:frame="1"/>
          <w:lang w:eastAsia="ru-RU"/>
        </w:rPr>
        <w:t>1.</w:t>
      </w:r>
      <w:r>
        <w:rPr>
          <w:rFonts w:ascii="Times New Roman" w:eastAsia="Times New Roman" w:hAnsi="Times New Roman" w:cs="Times New Roman"/>
          <w:b/>
          <w:bCs/>
          <w:color w:val="000000"/>
          <w:sz w:val="28"/>
          <w:szCs w:val="28"/>
          <w:bdr w:val="none" w:sz="0" w:space="0" w:color="auto" w:frame="1"/>
          <w:lang w:eastAsia="ru-RU"/>
        </w:rPr>
        <w:t>1</w:t>
      </w:r>
      <w:proofErr w:type="gramEnd"/>
      <w:r w:rsidR="00AE13DE">
        <w:rPr>
          <w:rFonts w:ascii="Times New Roman" w:eastAsia="Times New Roman" w:hAnsi="Times New Roman" w:cs="Times New Roman"/>
          <w:b/>
          <w:bCs/>
          <w:color w:val="000000"/>
          <w:sz w:val="28"/>
          <w:szCs w:val="28"/>
          <w:bdr w:val="none" w:sz="0" w:space="0" w:color="auto" w:frame="1"/>
          <w:lang w:eastAsia="ru-RU"/>
        </w:rPr>
        <w:t>.</w:t>
      </w:r>
      <w:r w:rsidR="00B60D27" w:rsidRPr="007722BC">
        <w:rPr>
          <w:rFonts w:ascii="Times New Roman" w:eastAsia="Times New Roman" w:hAnsi="Times New Roman" w:cs="Times New Roman"/>
          <w:b/>
          <w:bCs/>
          <w:color w:val="000000"/>
          <w:sz w:val="28"/>
          <w:szCs w:val="28"/>
          <w:bdr w:val="none" w:sz="0" w:space="0" w:color="auto" w:frame="1"/>
          <w:lang w:eastAsia="ru-RU"/>
        </w:rPr>
        <w:t xml:space="preserve"> </w:t>
      </w:r>
      <w:r w:rsidR="009A4356">
        <w:rPr>
          <w:rFonts w:ascii="Times New Roman" w:eastAsia="Times New Roman" w:hAnsi="Times New Roman" w:cs="Times New Roman"/>
          <w:b/>
          <w:bCs/>
          <w:color w:val="000000"/>
          <w:sz w:val="28"/>
          <w:szCs w:val="28"/>
          <w:bdr w:val="none" w:sz="0" w:space="0" w:color="auto" w:frame="1"/>
          <w:lang w:eastAsia="ru-RU"/>
        </w:rPr>
        <w:t xml:space="preserve">Методы психологии в </w:t>
      </w:r>
      <w:r w:rsidR="00C5499D">
        <w:rPr>
          <w:rFonts w:ascii="Times New Roman" w:eastAsia="Times New Roman" w:hAnsi="Times New Roman" w:cs="Times New Roman"/>
          <w:b/>
          <w:bCs/>
          <w:color w:val="000000"/>
          <w:sz w:val="28"/>
          <w:szCs w:val="28"/>
          <w:bdr w:val="none" w:sz="0" w:space="0" w:color="auto" w:frame="1"/>
          <w:lang w:eastAsia="ru-RU"/>
        </w:rPr>
        <w:t>процессе обучения</w:t>
      </w:r>
      <w:r w:rsidR="009A4356">
        <w:rPr>
          <w:rFonts w:ascii="Times New Roman" w:eastAsia="Times New Roman" w:hAnsi="Times New Roman" w:cs="Times New Roman"/>
          <w:b/>
          <w:bCs/>
          <w:color w:val="000000"/>
          <w:sz w:val="28"/>
          <w:szCs w:val="28"/>
          <w:bdr w:val="none" w:sz="0" w:space="0" w:color="auto" w:frame="1"/>
          <w:lang w:eastAsia="ru-RU"/>
        </w:rPr>
        <w:t>. Интеллектуальные умения</w:t>
      </w:r>
    </w:p>
    <w:p w:rsidR="00BC63D7" w:rsidRDefault="00BC63D7" w:rsidP="00BC63D7">
      <w:pPr>
        <w:spacing w:after="0" w:line="240" w:lineRule="auto"/>
        <w:ind w:firstLine="709"/>
        <w:jc w:val="center"/>
        <w:textAlignment w:val="baseline"/>
        <w:rPr>
          <w:rFonts w:ascii="Times New Roman" w:eastAsia="Times New Roman" w:hAnsi="Times New Roman" w:cs="Times New Roman"/>
          <w:b/>
          <w:bCs/>
          <w:color w:val="000000"/>
          <w:sz w:val="28"/>
          <w:szCs w:val="28"/>
          <w:bdr w:val="none" w:sz="0" w:space="0" w:color="auto" w:frame="1"/>
          <w:lang w:eastAsia="ru-RU"/>
        </w:rPr>
      </w:pPr>
    </w:p>
    <w:p w:rsidR="00BC63D7" w:rsidRPr="00BC63D7" w:rsidRDefault="00BC63D7"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BC63D7">
        <w:rPr>
          <w:rFonts w:ascii="Times New Roman" w:eastAsia="Times New Roman" w:hAnsi="Times New Roman" w:cs="Times New Roman"/>
          <w:bCs/>
          <w:color w:val="000000"/>
          <w:sz w:val="28"/>
          <w:szCs w:val="28"/>
          <w:bdr w:val="none" w:sz="0" w:space="0" w:color="auto" w:frame="1"/>
          <w:lang w:eastAsia="ru-RU"/>
        </w:rPr>
        <w:t>В теории познан</w:t>
      </w:r>
      <w:r>
        <w:rPr>
          <w:rFonts w:ascii="Times New Roman" w:eastAsia="Times New Roman" w:hAnsi="Times New Roman" w:cs="Times New Roman"/>
          <w:bCs/>
          <w:color w:val="000000"/>
          <w:sz w:val="28"/>
          <w:szCs w:val="28"/>
          <w:bdr w:val="none" w:sz="0" w:space="0" w:color="auto" w:frame="1"/>
          <w:lang w:eastAsia="ru-RU"/>
        </w:rPr>
        <w:t>ия метод определяется как систе</w:t>
      </w:r>
      <w:r w:rsidRPr="00BC63D7">
        <w:rPr>
          <w:rFonts w:ascii="Times New Roman" w:eastAsia="Times New Roman" w:hAnsi="Times New Roman" w:cs="Times New Roman"/>
          <w:bCs/>
          <w:color w:val="000000"/>
          <w:sz w:val="28"/>
          <w:szCs w:val="28"/>
          <w:bdr w:val="none" w:sz="0" w:space="0" w:color="auto" w:frame="1"/>
          <w:lang w:eastAsia="ru-RU"/>
        </w:rPr>
        <w:t>ма последовательных дейст</w:t>
      </w:r>
      <w:r>
        <w:rPr>
          <w:rFonts w:ascii="Times New Roman" w:eastAsia="Times New Roman" w:hAnsi="Times New Roman" w:cs="Times New Roman"/>
          <w:bCs/>
          <w:color w:val="000000"/>
          <w:sz w:val="28"/>
          <w:szCs w:val="28"/>
          <w:bdr w:val="none" w:sz="0" w:space="0" w:color="auto" w:frame="1"/>
          <w:lang w:eastAsia="ru-RU"/>
        </w:rPr>
        <w:t>вий, которые приводят к достиже</w:t>
      </w:r>
      <w:r w:rsidRPr="00BC63D7">
        <w:rPr>
          <w:rFonts w:ascii="Times New Roman" w:eastAsia="Times New Roman" w:hAnsi="Times New Roman" w:cs="Times New Roman"/>
          <w:bCs/>
          <w:color w:val="000000"/>
          <w:sz w:val="28"/>
          <w:szCs w:val="28"/>
          <w:bdr w:val="none" w:sz="0" w:space="0" w:color="auto" w:frame="1"/>
          <w:lang w:eastAsia="ru-RU"/>
        </w:rPr>
        <w:t>нию результата, соответствующего намеченной цели.</w:t>
      </w:r>
    </w:p>
    <w:p w:rsidR="00BC63D7" w:rsidRPr="00BC63D7" w:rsidRDefault="00BC63D7"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BC63D7">
        <w:rPr>
          <w:rFonts w:ascii="Times New Roman" w:eastAsia="Times New Roman" w:hAnsi="Times New Roman" w:cs="Times New Roman"/>
          <w:bCs/>
          <w:color w:val="000000"/>
          <w:sz w:val="28"/>
          <w:szCs w:val="28"/>
          <w:bdr w:val="none" w:sz="0" w:space="0" w:color="auto" w:frame="1"/>
          <w:lang w:eastAsia="ru-RU"/>
        </w:rPr>
        <w:t>Методы обучения — э</w:t>
      </w:r>
      <w:r>
        <w:rPr>
          <w:rFonts w:ascii="Times New Roman" w:eastAsia="Times New Roman" w:hAnsi="Times New Roman" w:cs="Times New Roman"/>
          <w:bCs/>
          <w:color w:val="000000"/>
          <w:sz w:val="28"/>
          <w:szCs w:val="28"/>
          <w:bdr w:val="none" w:sz="0" w:space="0" w:color="auto" w:frame="1"/>
          <w:lang w:eastAsia="ru-RU"/>
        </w:rPr>
        <w:t>то способы взаимодействия учите</w:t>
      </w:r>
      <w:r w:rsidRPr="00BC63D7">
        <w:rPr>
          <w:rFonts w:ascii="Times New Roman" w:eastAsia="Times New Roman" w:hAnsi="Times New Roman" w:cs="Times New Roman"/>
          <w:bCs/>
          <w:color w:val="000000"/>
          <w:sz w:val="28"/>
          <w:szCs w:val="28"/>
          <w:bdr w:val="none" w:sz="0" w:space="0" w:color="auto" w:frame="1"/>
          <w:lang w:eastAsia="ru-RU"/>
        </w:rPr>
        <w:t xml:space="preserve">ля и учащихся, направленного на достижение целей </w:t>
      </w:r>
      <w:r>
        <w:rPr>
          <w:rFonts w:ascii="Times New Roman" w:eastAsia="Times New Roman" w:hAnsi="Times New Roman" w:cs="Times New Roman"/>
          <w:bCs/>
          <w:color w:val="000000"/>
          <w:sz w:val="28"/>
          <w:szCs w:val="28"/>
          <w:bdr w:val="none" w:sz="0" w:space="0" w:color="auto" w:frame="1"/>
          <w:lang w:eastAsia="ru-RU"/>
        </w:rPr>
        <w:t>образова</w:t>
      </w:r>
      <w:r w:rsidRPr="00BC63D7">
        <w:rPr>
          <w:rFonts w:ascii="Times New Roman" w:eastAsia="Times New Roman" w:hAnsi="Times New Roman" w:cs="Times New Roman"/>
          <w:bCs/>
          <w:color w:val="000000"/>
          <w:sz w:val="28"/>
          <w:szCs w:val="28"/>
          <w:bdr w:val="none" w:sz="0" w:space="0" w:color="auto" w:frame="1"/>
          <w:lang w:eastAsia="ru-RU"/>
        </w:rPr>
        <w:t>ния, воспитания и развития школьников в ходе обучения</w:t>
      </w:r>
      <w:r w:rsidR="00841C1A">
        <w:rPr>
          <w:rFonts w:ascii="Times New Roman" w:eastAsia="Times New Roman" w:hAnsi="Times New Roman" w:cs="Times New Roman"/>
          <w:bCs/>
          <w:color w:val="000000"/>
          <w:sz w:val="28"/>
          <w:szCs w:val="28"/>
          <w:bdr w:val="none" w:sz="0" w:space="0" w:color="auto" w:frame="1"/>
          <w:lang w:eastAsia="ru-RU"/>
        </w:rPr>
        <w:t xml:space="preserve"> </w:t>
      </w:r>
      <w:r w:rsidR="00841C1A" w:rsidRPr="00841C1A">
        <w:rPr>
          <w:rFonts w:ascii="Times New Roman" w:eastAsia="Times New Roman" w:hAnsi="Times New Roman" w:cs="Times New Roman"/>
          <w:bCs/>
          <w:color w:val="000000"/>
          <w:sz w:val="28"/>
          <w:szCs w:val="28"/>
          <w:bdr w:val="none" w:sz="0" w:space="0" w:color="auto" w:frame="1"/>
          <w:lang w:eastAsia="ru-RU"/>
        </w:rPr>
        <w:t>[</w:t>
      </w:r>
      <w:r w:rsidR="00841C1A">
        <w:rPr>
          <w:rFonts w:ascii="Times New Roman" w:eastAsia="Times New Roman" w:hAnsi="Times New Roman" w:cs="Times New Roman"/>
          <w:bCs/>
          <w:color w:val="000000"/>
          <w:sz w:val="28"/>
          <w:szCs w:val="28"/>
          <w:bdr w:val="none" w:sz="0" w:space="0" w:color="auto" w:frame="1"/>
          <w:lang w:eastAsia="ru-RU"/>
        </w:rPr>
        <w:t>1</w:t>
      </w:r>
      <w:r w:rsidR="00841C1A" w:rsidRPr="00841C1A">
        <w:rPr>
          <w:rFonts w:ascii="Times New Roman" w:eastAsia="Times New Roman" w:hAnsi="Times New Roman" w:cs="Times New Roman"/>
          <w:bCs/>
          <w:color w:val="000000"/>
          <w:sz w:val="28"/>
          <w:szCs w:val="28"/>
          <w:bdr w:val="none" w:sz="0" w:space="0" w:color="auto" w:frame="1"/>
          <w:lang w:eastAsia="ru-RU"/>
        </w:rPr>
        <w:t>]</w:t>
      </w:r>
      <w:r w:rsidRPr="00BC63D7">
        <w:rPr>
          <w:rFonts w:ascii="Times New Roman" w:eastAsia="Times New Roman" w:hAnsi="Times New Roman" w:cs="Times New Roman"/>
          <w:bCs/>
          <w:color w:val="000000"/>
          <w:sz w:val="28"/>
          <w:szCs w:val="28"/>
          <w:bdr w:val="none" w:sz="0" w:space="0" w:color="auto" w:frame="1"/>
          <w:lang w:eastAsia="ru-RU"/>
        </w:rPr>
        <w:t>.</w:t>
      </w:r>
    </w:p>
    <w:p w:rsidR="00BC63D7" w:rsidRPr="00BC63D7" w:rsidRDefault="00BC63D7"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BC63D7">
        <w:rPr>
          <w:rFonts w:ascii="Times New Roman" w:eastAsia="Times New Roman" w:hAnsi="Times New Roman" w:cs="Times New Roman"/>
          <w:bCs/>
          <w:color w:val="000000"/>
          <w:sz w:val="28"/>
          <w:szCs w:val="28"/>
          <w:bdr w:val="none" w:sz="0" w:space="0" w:color="auto" w:frame="1"/>
          <w:lang w:eastAsia="ru-RU"/>
        </w:rPr>
        <w:t xml:space="preserve">По исследованиям Ю. К. </w:t>
      </w:r>
      <w:proofErr w:type="spellStart"/>
      <w:r w:rsidRPr="00BC63D7">
        <w:rPr>
          <w:rFonts w:ascii="Times New Roman" w:eastAsia="Times New Roman" w:hAnsi="Times New Roman" w:cs="Times New Roman"/>
          <w:bCs/>
          <w:color w:val="000000"/>
          <w:sz w:val="28"/>
          <w:szCs w:val="28"/>
          <w:bdr w:val="none" w:sz="0" w:space="0" w:color="auto" w:frame="1"/>
          <w:lang w:eastAsia="ru-RU"/>
        </w:rPr>
        <w:t>Бабанского</w:t>
      </w:r>
      <w:proofErr w:type="spellEnd"/>
      <w:r w:rsidR="00E530CC">
        <w:rPr>
          <w:rFonts w:ascii="Times New Roman" w:eastAsia="Times New Roman" w:hAnsi="Times New Roman" w:cs="Times New Roman"/>
          <w:bCs/>
          <w:color w:val="000000"/>
          <w:sz w:val="28"/>
          <w:szCs w:val="28"/>
          <w:bdr w:val="none" w:sz="0" w:space="0" w:color="auto" w:frame="1"/>
          <w:lang w:eastAsia="ru-RU"/>
        </w:rPr>
        <w:t xml:space="preserve"> </w:t>
      </w:r>
      <w:r w:rsidR="00E530CC" w:rsidRPr="00E530CC">
        <w:rPr>
          <w:rFonts w:ascii="Times New Roman" w:eastAsia="Times New Roman" w:hAnsi="Times New Roman" w:cs="Times New Roman"/>
          <w:bCs/>
          <w:color w:val="000000"/>
          <w:sz w:val="28"/>
          <w:szCs w:val="28"/>
          <w:bdr w:val="none" w:sz="0" w:space="0" w:color="auto" w:frame="1"/>
          <w:lang w:eastAsia="ru-RU"/>
        </w:rPr>
        <w:t>[3]</w:t>
      </w:r>
      <w:r w:rsidRPr="00BC63D7">
        <w:rPr>
          <w:rFonts w:ascii="Times New Roman" w:eastAsia="Times New Roman" w:hAnsi="Times New Roman" w:cs="Times New Roman"/>
          <w:bCs/>
          <w:color w:val="000000"/>
          <w:sz w:val="28"/>
          <w:szCs w:val="28"/>
          <w:bdr w:val="none" w:sz="0" w:space="0" w:color="auto" w:frame="1"/>
          <w:lang w:eastAsia="ru-RU"/>
        </w:rPr>
        <w:t>, учителя вдвое чаще испытывают затруднения в в</w:t>
      </w:r>
      <w:r>
        <w:rPr>
          <w:rFonts w:ascii="Times New Roman" w:eastAsia="Times New Roman" w:hAnsi="Times New Roman" w:cs="Times New Roman"/>
          <w:bCs/>
          <w:color w:val="000000"/>
          <w:sz w:val="28"/>
          <w:szCs w:val="28"/>
          <w:bdr w:val="none" w:sz="0" w:space="0" w:color="auto" w:frame="1"/>
          <w:lang w:eastAsia="ru-RU"/>
        </w:rPr>
        <w:t>ыборе метода обучения, чем в вы</w:t>
      </w:r>
      <w:r w:rsidRPr="00BC63D7">
        <w:rPr>
          <w:rFonts w:ascii="Times New Roman" w:eastAsia="Times New Roman" w:hAnsi="Times New Roman" w:cs="Times New Roman"/>
          <w:bCs/>
          <w:color w:val="000000"/>
          <w:sz w:val="28"/>
          <w:szCs w:val="28"/>
          <w:bdr w:val="none" w:sz="0" w:space="0" w:color="auto" w:frame="1"/>
          <w:lang w:eastAsia="ru-RU"/>
        </w:rPr>
        <w:t>боре содержания. Чтобы пре</w:t>
      </w:r>
      <w:r>
        <w:rPr>
          <w:rFonts w:ascii="Times New Roman" w:eastAsia="Times New Roman" w:hAnsi="Times New Roman" w:cs="Times New Roman"/>
          <w:bCs/>
          <w:color w:val="000000"/>
          <w:sz w:val="28"/>
          <w:szCs w:val="28"/>
          <w:bdr w:val="none" w:sz="0" w:space="0" w:color="auto" w:frame="1"/>
          <w:lang w:eastAsia="ru-RU"/>
        </w:rPr>
        <w:t>одолеть это затруднение, необхо</w:t>
      </w:r>
      <w:r w:rsidRPr="00BC63D7">
        <w:rPr>
          <w:rFonts w:ascii="Times New Roman" w:eastAsia="Times New Roman" w:hAnsi="Times New Roman" w:cs="Times New Roman"/>
          <w:bCs/>
          <w:color w:val="000000"/>
          <w:sz w:val="28"/>
          <w:szCs w:val="28"/>
          <w:bdr w:val="none" w:sz="0" w:space="0" w:color="auto" w:frame="1"/>
          <w:lang w:eastAsia="ru-RU"/>
        </w:rPr>
        <w:t>димо хорошо знать все много</w:t>
      </w:r>
      <w:r>
        <w:rPr>
          <w:rFonts w:ascii="Times New Roman" w:eastAsia="Times New Roman" w:hAnsi="Times New Roman" w:cs="Times New Roman"/>
          <w:bCs/>
          <w:color w:val="000000"/>
          <w:sz w:val="28"/>
          <w:szCs w:val="28"/>
          <w:bdr w:val="none" w:sz="0" w:space="0" w:color="auto" w:frame="1"/>
          <w:lang w:eastAsia="ru-RU"/>
        </w:rPr>
        <w:t>образие методов и их характерис</w:t>
      </w:r>
      <w:r w:rsidRPr="00BC63D7">
        <w:rPr>
          <w:rFonts w:ascii="Times New Roman" w:eastAsia="Times New Roman" w:hAnsi="Times New Roman" w:cs="Times New Roman"/>
          <w:bCs/>
          <w:color w:val="000000"/>
          <w:sz w:val="28"/>
          <w:szCs w:val="28"/>
          <w:bdr w:val="none" w:sz="0" w:space="0" w:color="auto" w:frame="1"/>
          <w:lang w:eastAsia="ru-RU"/>
        </w:rPr>
        <w:t xml:space="preserve">тики. Этой цели служат </w:t>
      </w:r>
      <w:r>
        <w:rPr>
          <w:rFonts w:ascii="Times New Roman" w:eastAsia="Times New Roman" w:hAnsi="Times New Roman" w:cs="Times New Roman"/>
          <w:bCs/>
          <w:color w:val="000000"/>
          <w:sz w:val="28"/>
          <w:szCs w:val="28"/>
          <w:bdr w:val="none" w:sz="0" w:space="0" w:color="auto" w:frame="1"/>
          <w:lang w:eastAsia="ru-RU"/>
        </w:rPr>
        <w:t xml:space="preserve">различные классификации методов </w:t>
      </w:r>
      <w:r w:rsidRPr="00BC63D7">
        <w:rPr>
          <w:rFonts w:ascii="Times New Roman" w:eastAsia="Times New Roman" w:hAnsi="Times New Roman" w:cs="Times New Roman"/>
          <w:bCs/>
          <w:color w:val="000000"/>
          <w:sz w:val="28"/>
          <w:szCs w:val="28"/>
          <w:bdr w:val="none" w:sz="0" w:space="0" w:color="auto" w:frame="1"/>
          <w:lang w:eastAsia="ru-RU"/>
        </w:rPr>
        <w:t>обучения.</w:t>
      </w:r>
    </w:p>
    <w:p w:rsidR="00BC63D7" w:rsidRPr="00BC63D7" w:rsidRDefault="00BC63D7"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BC63D7">
        <w:rPr>
          <w:rFonts w:ascii="Times New Roman" w:eastAsia="Times New Roman" w:hAnsi="Times New Roman" w:cs="Times New Roman"/>
          <w:bCs/>
          <w:color w:val="000000"/>
          <w:sz w:val="28"/>
          <w:szCs w:val="28"/>
          <w:bdr w:val="none" w:sz="0" w:space="0" w:color="auto" w:frame="1"/>
          <w:lang w:eastAsia="ru-RU"/>
        </w:rPr>
        <w:t xml:space="preserve">Классификация Ю. К. </w:t>
      </w:r>
      <w:proofErr w:type="spellStart"/>
      <w:r w:rsidRPr="00BC63D7">
        <w:rPr>
          <w:rFonts w:ascii="Times New Roman" w:eastAsia="Times New Roman" w:hAnsi="Times New Roman" w:cs="Times New Roman"/>
          <w:bCs/>
          <w:color w:val="000000"/>
          <w:sz w:val="28"/>
          <w:szCs w:val="28"/>
          <w:bdr w:val="none" w:sz="0" w:space="0" w:color="auto" w:frame="1"/>
          <w:lang w:eastAsia="ru-RU"/>
        </w:rPr>
        <w:t>Бабанского</w:t>
      </w:r>
      <w:proofErr w:type="spellEnd"/>
    </w:p>
    <w:p w:rsidR="00BC63D7" w:rsidRPr="00BC63D7" w:rsidRDefault="00BC63D7"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BC63D7">
        <w:rPr>
          <w:rFonts w:ascii="Times New Roman" w:eastAsia="Times New Roman" w:hAnsi="Times New Roman" w:cs="Times New Roman"/>
          <w:bCs/>
          <w:color w:val="000000"/>
          <w:sz w:val="28"/>
          <w:szCs w:val="28"/>
          <w:bdr w:val="none" w:sz="0" w:space="0" w:color="auto" w:frame="1"/>
          <w:lang w:eastAsia="ru-RU"/>
        </w:rPr>
        <w:t>1. Методы организации</w:t>
      </w:r>
      <w:r>
        <w:rPr>
          <w:rFonts w:ascii="Times New Roman" w:eastAsia="Times New Roman" w:hAnsi="Times New Roman" w:cs="Times New Roman"/>
          <w:bCs/>
          <w:color w:val="000000"/>
          <w:sz w:val="28"/>
          <w:szCs w:val="28"/>
          <w:bdr w:val="none" w:sz="0" w:space="0" w:color="auto" w:frame="1"/>
          <w:lang w:eastAsia="ru-RU"/>
        </w:rPr>
        <w:t xml:space="preserve"> учебно-познавательной деятель</w:t>
      </w:r>
      <w:r w:rsidRPr="00BC63D7">
        <w:rPr>
          <w:rFonts w:ascii="Times New Roman" w:eastAsia="Times New Roman" w:hAnsi="Times New Roman" w:cs="Times New Roman"/>
          <w:bCs/>
          <w:color w:val="000000"/>
          <w:sz w:val="28"/>
          <w:szCs w:val="28"/>
          <w:bdr w:val="none" w:sz="0" w:space="0" w:color="auto" w:frame="1"/>
          <w:lang w:eastAsia="ru-RU"/>
        </w:rPr>
        <w:t>ности:</w:t>
      </w:r>
    </w:p>
    <w:p w:rsidR="00BC63D7" w:rsidRPr="009C12C2" w:rsidRDefault="00BC63D7" w:rsidP="008765AF">
      <w:pPr>
        <w:pStyle w:val="aa"/>
        <w:numPr>
          <w:ilvl w:val="0"/>
          <w:numId w:val="14"/>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9C12C2">
        <w:rPr>
          <w:rFonts w:ascii="Times New Roman" w:eastAsia="Times New Roman" w:hAnsi="Times New Roman" w:cs="Times New Roman"/>
          <w:bCs/>
          <w:color w:val="000000"/>
          <w:sz w:val="28"/>
          <w:szCs w:val="28"/>
          <w:bdr w:val="none" w:sz="0" w:space="0" w:color="auto" w:frame="1"/>
          <w:lang w:eastAsia="ru-RU"/>
        </w:rPr>
        <w:t>словесные</w:t>
      </w:r>
      <w:proofErr w:type="gramEnd"/>
      <w:r w:rsidRPr="009C12C2">
        <w:rPr>
          <w:rFonts w:ascii="Times New Roman" w:eastAsia="Times New Roman" w:hAnsi="Times New Roman" w:cs="Times New Roman"/>
          <w:bCs/>
          <w:color w:val="000000"/>
          <w:sz w:val="28"/>
          <w:szCs w:val="28"/>
          <w:bdr w:val="none" w:sz="0" w:space="0" w:color="auto" w:frame="1"/>
          <w:lang w:eastAsia="ru-RU"/>
        </w:rPr>
        <w:t>: рассказ, лекция, беседа;</w:t>
      </w:r>
    </w:p>
    <w:p w:rsidR="00BC63D7" w:rsidRPr="009C12C2" w:rsidRDefault="00BC63D7" w:rsidP="008765AF">
      <w:pPr>
        <w:pStyle w:val="aa"/>
        <w:numPr>
          <w:ilvl w:val="0"/>
          <w:numId w:val="14"/>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9C12C2">
        <w:rPr>
          <w:rFonts w:ascii="Times New Roman" w:eastAsia="Times New Roman" w:hAnsi="Times New Roman" w:cs="Times New Roman"/>
          <w:bCs/>
          <w:color w:val="000000"/>
          <w:sz w:val="28"/>
          <w:szCs w:val="28"/>
          <w:bdr w:val="none" w:sz="0" w:space="0" w:color="auto" w:frame="1"/>
          <w:lang w:eastAsia="ru-RU"/>
        </w:rPr>
        <w:t>наглядные</w:t>
      </w:r>
      <w:proofErr w:type="gramEnd"/>
      <w:r w:rsidRPr="009C12C2">
        <w:rPr>
          <w:rFonts w:ascii="Times New Roman" w:eastAsia="Times New Roman" w:hAnsi="Times New Roman" w:cs="Times New Roman"/>
          <w:bCs/>
          <w:color w:val="000000"/>
          <w:sz w:val="28"/>
          <w:szCs w:val="28"/>
          <w:bdr w:val="none" w:sz="0" w:space="0" w:color="auto" w:frame="1"/>
          <w:lang w:eastAsia="ru-RU"/>
        </w:rPr>
        <w:t>: демонстрация, иллюстрация, ТСО;</w:t>
      </w:r>
    </w:p>
    <w:p w:rsidR="00BC63D7" w:rsidRPr="009C12C2" w:rsidRDefault="00BC63D7" w:rsidP="008765AF">
      <w:pPr>
        <w:pStyle w:val="aa"/>
        <w:numPr>
          <w:ilvl w:val="0"/>
          <w:numId w:val="14"/>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9C12C2">
        <w:rPr>
          <w:rFonts w:ascii="Times New Roman" w:eastAsia="Times New Roman" w:hAnsi="Times New Roman" w:cs="Times New Roman"/>
          <w:bCs/>
          <w:color w:val="000000"/>
          <w:sz w:val="28"/>
          <w:szCs w:val="28"/>
          <w:bdr w:val="none" w:sz="0" w:space="0" w:color="auto" w:frame="1"/>
          <w:lang w:eastAsia="ru-RU"/>
        </w:rPr>
        <w:t>практические</w:t>
      </w:r>
      <w:proofErr w:type="gramEnd"/>
      <w:r w:rsidRPr="009C12C2">
        <w:rPr>
          <w:rFonts w:ascii="Times New Roman" w:eastAsia="Times New Roman" w:hAnsi="Times New Roman" w:cs="Times New Roman"/>
          <w:bCs/>
          <w:color w:val="000000"/>
          <w:sz w:val="28"/>
          <w:szCs w:val="28"/>
          <w:bdr w:val="none" w:sz="0" w:space="0" w:color="auto" w:frame="1"/>
          <w:lang w:eastAsia="ru-RU"/>
        </w:rPr>
        <w:t>: упражнения, учебный эксперимент, лабораторная работа.</w:t>
      </w:r>
    </w:p>
    <w:p w:rsidR="00BC63D7" w:rsidRPr="00BC63D7" w:rsidRDefault="00BC63D7"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BC63D7">
        <w:rPr>
          <w:rFonts w:ascii="Times New Roman" w:eastAsia="Times New Roman" w:hAnsi="Times New Roman" w:cs="Times New Roman"/>
          <w:bCs/>
          <w:color w:val="000000"/>
          <w:sz w:val="28"/>
          <w:szCs w:val="28"/>
          <w:bdr w:val="none" w:sz="0" w:space="0" w:color="auto" w:frame="1"/>
          <w:lang w:eastAsia="ru-RU"/>
        </w:rPr>
        <w:t>2. Методы стимулиро</w:t>
      </w:r>
      <w:r>
        <w:rPr>
          <w:rFonts w:ascii="Times New Roman" w:eastAsia="Times New Roman" w:hAnsi="Times New Roman" w:cs="Times New Roman"/>
          <w:bCs/>
          <w:color w:val="000000"/>
          <w:sz w:val="28"/>
          <w:szCs w:val="28"/>
          <w:bdr w:val="none" w:sz="0" w:space="0" w:color="auto" w:frame="1"/>
          <w:lang w:eastAsia="ru-RU"/>
        </w:rPr>
        <w:t>вания учебно-познавательной де</w:t>
      </w:r>
      <w:r w:rsidRPr="00BC63D7">
        <w:rPr>
          <w:rFonts w:ascii="Times New Roman" w:eastAsia="Times New Roman" w:hAnsi="Times New Roman" w:cs="Times New Roman"/>
          <w:bCs/>
          <w:color w:val="000000"/>
          <w:sz w:val="28"/>
          <w:szCs w:val="28"/>
          <w:bdr w:val="none" w:sz="0" w:space="0" w:color="auto" w:frame="1"/>
          <w:lang w:eastAsia="ru-RU"/>
        </w:rPr>
        <w:t>ятельности:</w:t>
      </w:r>
    </w:p>
    <w:p w:rsidR="00BC63D7" w:rsidRPr="009C12C2" w:rsidRDefault="00BC63D7" w:rsidP="008765AF">
      <w:pPr>
        <w:pStyle w:val="aa"/>
        <w:numPr>
          <w:ilvl w:val="0"/>
          <w:numId w:val="15"/>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9C12C2">
        <w:rPr>
          <w:rFonts w:ascii="Times New Roman" w:eastAsia="Times New Roman" w:hAnsi="Times New Roman" w:cs="Times New Roman"/>
          <w:bCs/>
          <w:color w:val="000000"/>
          <w:sz w:val="28"/>
          <w:szCs w:val="28"/>
          <w:bdr w:val="none" w:sz="0" w:space="0" w:color="auto" w:frame="1"/>
          <w:lang w:eastAsia="ru-RU"/>
        </w:rPr>
        <w:t>дидактические</w:t>
      </w:r>
      <w:proofErr w:type="gramEnd"/>
      <w:r w:rsidRPr="009C12C2">
        <w:rPr>
          <w:rFonts w:ascii="Times New Roman" w:eastAsia="Times New Roman" w:hAnsi="Times New Roman" w:cs="Times New Roman"/>
          <w:bCs/>
          <w:color w:val="000000"/>
          <w:sz w:val="28"/>
          <w:szCs w:val="28"/>
          <w:bdr w:val="none" w:sz="0" w:space="0" w:color="auto" w:frame="1"/>
          <w:lang w:eastAsia="ru-RU"/>
        </w:rPr>
        <w:t xml:space="preserve"> игры как метод поощрения;</w:t>
      </w:r>
    </w:p>
    <w:p w:rsidR="00BC63D7" w:rsidRPr="009C12C2" w:rsidRDefault="00BC63D7" w:rsidP="008765AF">
      <w:pPr>
        <w:pStyle w:val="aa"/>
        <w:numPr>
          <w:ilvl w:val="0"/>
          <w:numId w:val="15"/>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9C12C2">
        <w:rPr>
          <w:rFonts w:ascii="Times New Roman" w:eastAsia="Times New Roman" w:hAnsi="Times New Roman" w:cs="Times New Roman"/>
          <w:bCs/>
          <w:color w:val="000000"/>
          <w:sz w:val="28"/>
          <w:szCs w:val="28"/>
          <w:bdr w:val="none" w:sz="0" w:space="0" w:color="auto" w:frame="1"/>
          <w:lang w:eastAsia="ru-RU"/>
        </w:rPr>
        <w:t>создание</w:t>
      </w:r>
      <w:proofErr w:type="gramEnd"/>
      <w:r w:rsidRPr="009C12C2">
        <w:rPr>
          <w:rFonts w:ascii="Times New Roman" w:eastAsia="Times New Roman" w:hAnsi="Times New Roman" w:cs="Times New Roman"/>
          <w:bCs/>
          <w:color w:val="000000"/>
          <w:sz w:val="28"/>
          <w:szCs w:val="28"/>
          <w:bdr w:val="none" w:sz="0" w:space="0" w:color="auto" w:frame="1"/>
          <w:lang w:eastAsia="ru-RU"/>
        </w:rPr>
        <w:t xml:space="preserve"> ситуации успеха в учебных дискуссиях.</w:t>
      </w:r>
    </w:p>
    <w:p w:rsidR="00BC63D7" w:rsidRPr="00BC63D7" w:rsidRDefault="00BC63D7"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BC63D7">
        <w:rPr>
          <w:rFonts w:ascii="Times New Roman" w:eastAsia="Times New Roman" w:hAnsi="Times New Roman" w:cs="Times New Roman"/>
          <w:bCs/>
          <w:color w:val="000000"/>
          <w:sz w:val="28"/>
          <w:szCs w:val="28"/>
          <w:bdr w:val="none" w:sz="0" w:space="0" w:color="auto" w:frame="1"/>
          <w:lang w:eastAsia="ru-RU"/>
        </w:rPr>
        <w:t>3. Методы контроля з</w:t>
      </w:r>
      <w:r>
        <w:rPr>
          <w:rFonts w:ascii="Times New Roman" w:eastAsia="Times New Roman" w:hAnsi="Times New Roman" w:cs="Times New Roman"/>
          <w:bCs/>
          <w:color w:val="000000"/>
          <w:sz w:val="28"/>
          <w:szCs w:val="28"/>
          <w:bdr w:val="none" w:sz="0" w:space="0" w:color="auto" w:frame="1"/>
          <w:lang w:eastAsia="ru-RU"/>
        </w:rPr>
        <w:t>а эффективностью учебно-познава</w:t>
      </w:r>
      <w:r w:rsidRPr="00BC63D7">
        <w:rPr>
          <w:rFonts w:ascii="Times New Roman" w:eastAsia="Times New Roman" w:hAnsi="Times New Roman" w:cs="Times New Roman"/>
          <w:bCs/>
          <w:color w:val="000000"/>
          <w:sz w:val="28"/>
          <w:szCs w:val="28"/>
          <w:bdr w:val="none" w:sz="0" w:space="0" w:color="auto" w:frame="1"/>
          <w:lang w:eastAsia="ru-RU"/>
        </w:rPr>
        <w:t>тельной деятельности:</w:t>
      </w:r>
    </w:p>
    <w:p w:rsidR="00BC63D7" w:rsidRPr="009C12C2" w:rsidRDefault="00BC63D7" w:rsidP="008765AF">
      <w:pPr>
        <w:pStyle w:val="aa"/>
        <w:numPr>
          <w:ilvl w:val="0"/>
          <w:numId w:val="17"/>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9C12C2">
        <w:rPr>
          <w:rFonts w:ascii="Times New Roman" w:eastAsia="Times New Roman" w:hAnsi="Times New Roman" w:cs="Times New Roman"/>
          <w:bCs/>
          <w:color w:val="000000"/>
          <w:sz w:val="28"/>
          <w:szCs w:val="28"/>
          <w:bdr w:val="none" w:sz="0" w:space="0" w:color="auto" w:frame="1"/>
          <w:lang w:eastAsia="ru-RU"/>
        </w:rPr>
        <w:t>устный</w:t>
      </w:r>
      <w:proofErr w:type="gramEnd"/>
      <w:r w:rsidRPr="009C12C2">
        <w:rPr>
          <w:rFonts w:ascii="Times New Roman" w:eastAsia="Times New Roman" w:hAnsi="Times New Roman" w:cs="Times New Roman"/>
          <w:bCs/>
          <w:color w:val="000000"/>
          <w:sz w:val="28"/>
          <w:szCs w:val="28"/>
          <w:bdr w:val="none" w:sz="0" w:space="0" w:color="auto" w:frame="1"/>
          <w:lang w:eastAsia="ru-RU"/>
        </w:rPr>
        <w:t>;</w:t>
      </w:r>
    </w:p>
    <w:p w:rsidR="00BC63D7" w:rsidRPr="009C12C2" w:rsidRDefault="00BC63D7" w:rsidP="008765AF">
      <w:pPr>
        <w:pStyle w:val="aa"/>
        <w:numPr>
          <w:ilvl w:val="0"/>
          <w:numId w:val="17"/>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9C12C2">
        <w:rPr>
          <w:rFonts w:ascii="Times New Roman" w:eastAsia="Times New Roman" w:hAnsi="Times New Roman" w:cs="Times New Roman"/>
          <w:bCs/>
          <w:color w:val="000000"/>
          <w:sz w:val="28"/>
          <w:szCs w:val="28"/>
          <w:bdr w:val="none" w:sz="0" w:space="0" w:color="auto" w:frame="1"/>
          <w:lang w:eastAsia="ru-RU"/>
        </w:rPr>
        <w:t>индивидуальный</w:t>
      </w:r>
      <w:proofErr w:type="gramEnd"/>
      <w:r w:rsidRPr="009C12C2">
        <w:rPr>
          <w:rFonts w:ascii="Times New Roman" w:eastAsia="Times New Roman" w:hAnsi="Times New Roman" w:cs="Times New Roman"/>
          <w:bCs/>
          <w:color w:val="000000"/>
          <w:sz w:val="28"/>
          <w:szCs w:val="28"/>
          <w:bdr w:val="none" w:sz="0" w:space="0" w:color="auto" w:frame="1"/>
          <w:lang w:eastAsia="ru-RU"/>
        </w:rPr>
        <w:t xml:space="preserve">; </w:t>
      </w:r>
    </w:p>
    <w:p w:rsidR="00BC63D7" w:rsidRPr="009C12C2" w:rsidRDefault="00BC63D7" w:rsidP="008765AF">
      <w:pPr>
        <w:pStyle w:val="aa"/>
        <w:numPr>
          <w:ilvl w:val="0"/>
          <w:numId w:val="17"/>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9C12C2">
        <w:rPr>
          <w:rFonts w:ascii="Times New Roman" w:eastAsia="Times New Roman" w:hAnsi="Times New Roman" w:cs="Times New Roman"/>
          <w:bCs/>
          <w:color w:val="000000"/>
          <w:sz w:val="28"/>
          <w:szCs w:val="28"/>
          <w:bdr w:val="none" w:sz="0" w:space="0" w:color="auto" w:frame="1"/>
          <w:lang w:eastAsia="ru-RU"/>
        </w:rPr>
        <w:t>письменный</w:t>
      </w:r>
      <w:proofErr w:type="gramEnd"/>
      <w:r w:rsidRPr="009C12C2">
        <w:rPr>
          <w:rFonts w:ascii="Times New Roman" w:eastAsia="Times New Roman" w:hAnsi="Times New Roman" w:cs="Times New Roman"/>
          <w:bCs/>
          <w:color w:val="000000"/>
          <w:sz w:val="28"/>
          <w:szCs w:val="28"/>
          <w:bdr w:val="none" w:sz="0" w:space="0" w:color="auto" w:frame="1"/>
          <w:lang w:eastAsia="ru-RU"/>
        </w:rPr>
        <w:t>;</w:t>
      </w:r>
    </w:p>
    <w:p w:rsidR="00BC63D7" w:rsidRPr="009C12C2" w:rsidRDefault="00BC63D7" w:rsidP="008765AF">
      <w:pPr>
        <w:pStyle w:val="aa"/>
        <w:numPr>
          <w:ilvl w:val="0"/>
          <w:numId w:val="17"/>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9C12C2">
        <w:rPr>
          <w:rFonts w:ascii="Times New Roman" w:eastAsia="Times New Roman" w:hAnsi="Times New Roman" w:cs="Times New Roman"/>
          <w:bCs/>
          <w:color w:val="000000"/>
          <w:sz w:val="28"/>
          <w:szCs w:val="28"/>
          <w:bdr w:val="none" w:sz="0" w:space="0" w:color="auto" w:frame="1"/>
          <w:lang w:eastAsia="ru-RU"/>
        </w:rPr>
        <w:t>фронтальный</w:t>
      </w:r>
      <w:proofErr w:type="gramEnd"/>
      <w:r w:rsidRPr="009C12C2">
        <w:rPr>
          <w:rFonts w:ascii="Times New Roman" w:eastAsia="Times New Roman" w:hAnsi="Times New Roman" w:cs="Times New Roman"/>
          <w:bCs/>
          <w:color w:val="000000"/>
          <w:sz w:val="28"/>
          <w:szCs w:val="28"/>
          <w:bdr w:val="none" w:sz="0" w:space="0" w:color="auto" w:frame="1"/>
          <w:lang w:eastAsia="ru-RU"/>
        </w:rPr>
        <w:t xml:space="preserve">; </w:t>
      </w:r>
    </w:p>
    <w:p w:rsidR="00BC63D7" w:rsidRPr="009C12C2" w:rsidRDefault="00BC63D7" w:rsidP="008765AF">
      <w:pPr>
        <w:pStyle w:val="aa"/>
        <w:numPr>
          <w:ilvl w:val="0"/>
          <w:numId w:val="17"/>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9C12C2">
        <w:rPr>
          <w:rFonts w:ascii="Times New Roman" w:eastAsia="Times New Roman" w:hAnsi="Times New Roman" w:cs="Times New Roman"/>
          <w:bCs/>
          <w:color w:val="000000"/>
          <w:sz w:val="28"/>
          <w:szCs w:val="28"/>
          <w:bdr w:val="none" w:sz="0" w:space="0" w:color="auto" w:frame="1"/>
          <w:lang w:eastAsia="ru-RU"/>
        </w:rPr>
        <w:lastRenderedPageBreak/>
        <w:t>лабораторный</w:t>
      </w:r>
      <w:proofErr w:type="gramEnd"/>
      <w:r w:rsidRPr="009C12C2">
        <w:rPr>
          <w:rFonts w:ascii="Times New Roman" w:eastAsia="Times New Roman" w:hAnsi="Times New Roman" w:cs="Times New Roman"/>
          <w:bCs/>
          <w:color w:val="000000"/>
          <w:sz w:val="28"/>
          <w:szCs w:val="28"/>
          <w:bdr w:val="none" w:sz="0" w:space="0" w:color="auto" w:frame="1"/>
          <w:lang w:eastAsia="ru-RU"/>
        </w:rPr>
        <w:t>;</w:t>
      </w:r>
    </w:p>
    <w:p w:rsidR="00BC63D7" w:rsidRDefault="00BC63D7" w:rsidP="008765AF">
      <w:pPr>
        <w:pStyle w:val="aa"/>
        <w:numPr>
          <w:ilvl w:val="0"/>
          <w:numId w:val="17"/>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9C12C2">
        <w:rPr>
          <w:rFonts w:ascii="Times New Roman" w:eastAsia="Times New Roman" w:hAnsi="Times New Roman" w:cs="Times New Roman"/>
          <w:bCs/>
          <w:color w:val="000000"/>
          <w:sz w:val="28"/>
          <w:szCs w:val="28"/>
          <w:bdr w:val="none" w:sz="0" w:space="0" w:color="auto" w:frame="1"/>
          <w:lang w:eastAsia="ru-RU"/>
        </w:rPr>
        <w:t>программированный</w:t>
      </w:r>
      <w:proofErr w:type="gramEnd"/>
      <w:r w:rsidRPr="009C12C2">
        <w:rPr>
          <w:rFonts w:ascii="Times New Roman" w:eastAsia="Times New Roman" w:hAnsi="Times New Roman" w:cs="Times New Roman"/>
          <w:bCs/>
          <w:color w:val="000000"/>
          <w:sz w:val="28"/>
          <w:szCs w:val="28"/>
          <w:bdr w:val="none" w:sz="0" w:space="0" w:color="auto" w:frame="1"/>
          <w:lang w:eastAsia="ru-RU"/>
        </w:rPr>
        <w:t>.</w:t>
      </w:r>
    </w:p>
    <w:p w:rsidR="00ED0DDF" w:rsidRDefault="00ED0DDF"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ED0DDF">
        <w:rPr>
          <w:rFonts w:ascii="Times New Roman" w:eastAsia="Times New Roman" w:hAnsi="Times New Roman" w:cs="Times New Roman"/>
          <w:bCs/>
          <w:color w:val="000000"/>
          <w:sz w:val="28"/>
          <w:szCs w:val="28"/>
          <w:bdr w:val="none" w:sz="0" w:space="0" w:color="auto" w:frame="1"/>
          <w:lang w:eastAsia="ru-RU"/>
        </w:rPr>
        <w:t>В обучении ма</w:t>
      </w:r>
      <w:r>
        <w:rPr>
          <w:rFonts w:ascii="Times New Roman" w:eastAsia="Times New Roman" w:hAnsi="Times New Roman" w:cs="Times New Roman"/>
          <w:bCs/>
          <w:color w:val="000000"/>
          <w:sz w:val="28"/>
          <w:szCs w:val="28"/>
          <w:bdr w:val="none" w:sz="0" w:space="0" w:color="auto" w:frame="1"/>
          <w:lang w:eastAsia="ru-RU"/>
        </w:rPr>
        <w:t>тематике широко используются ос</w:t>
      </w:r>
      <w:r w:rsidRPr="00ED0DDF">
        <w:rPr>
          <w:rFonts w:ascii="Times New Roman" w:eastAsia="Times New Roman" w:hAnsi="Times New Roman" w:cs="Times New Roman"/>
          <w:bCs/>
          <w:color w:val="000000"/>
          <w:sz w:val="28"/>
          <w:szCs w:val="28"/>
          <w:bdr w:val="none" w:sz="0" w:space="0" w:color="auto" w:frame="1"/>
          <w:lang w:eastAsia="ru-RU"/>
        </w:rPr>
        <w:t>новные методы психологии: а</w:t>
      </w:r>
      <w:r>
        <w:rPr>
          <w:rFonts w:ascii="Times New Roman" w:eastAsia="Times New Roman" w:hAnsi="Times New Roman" w:cs="Times New Roman"/>
          <w:bCs/>
          <w:color w:val="000000"/>
          <w:sz w:val="28"/>
          <w:szCs w:val="28"/>
          <w:bdr w:val="none" w:sz="0" w:space="0" w:color="auto" w:frame="1"/>
          <w:lang w:eastAsia="ru-RU"/>
        </w:rPr>
        <w:t>нализ и синтез; сравнение; обоб</w:t>
      </w:r>
      <w:r w:rsidRPr="00ED0DDF">
        <w:rPr>
          <w:rFonts w:ascii="Times New Roman" w:eastAsia="Times New Roman" w:hAnsi="Times New Roman" w:cs="Times New Roman"/>
          <w:bCs/>
          <w:color w:val="000000"/>
          <w:sz w:val="28"/>
          <w:szCs w:val="28"/>
          <w:bdr w:val="none" w:sz="0" w:space="0" w:color="auto" w:frame="1"/>
          <w:lang w:eastAsia="ru-RU"/>
        </w:rPr>
        <w:t>щение и специализация; абстрагирование и конкретизация</w:t>
      </w:r>
      <w:r>
        <w:rPr>
          <w:rFonts w:ascii="Times New Roman" w:eastAsia="Times New Roman" w:hAnsi="Times New Roman" w:cs="Times New Roman"/>
          <w:bCs/>
          <w:color w:val="000000"/>
          <w:sz w:val="28"/>
          <w:szCs w:val="28"/>
          <w:bdr w:val="none" w:sz="0" w:space="0" w:color="auto" w:frame="1"/>
          <w:lang w:eastAsia="ru-RU"/>
        </w:rPr>
        <w:t>;</w:t>
      </w:r>
      <w:r w:rsidRPr="00ED0DDF">
        <w:rPr>
          <w:rFonts w:ascii="Times New Roman" w:eastAsia="Times New Roman" w:hAnsi="Times New Roman" w:cs="Times New Roman"/>
          <w:bCs/>
          <w:color w:val="000000"/>
          <w:sz w:val="28"/>
          <w:szCs w:val="28"/>
          <w:bdr w:val="none" w:sz="0" w:space="0" w:color="auto" w:frame="1"/>
          <w:lang w:eastAsia="ru-RU"/>
        </w:rPr>
        <w:t xml:space="preserve"> классификация; систематизация.</w:t>
      </w:r>
    </w:p>
    <w:p w:rsidR="00486999" w:rsidRPr="00486999" w:rsidRDefault="00486999"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486999">
        <w:rPr>
          <w:rFonts w:ascii="Times New Roman" w:eastAsia="Times New Roman" w:hAnsi="Times New Roman" w:cs="Times New Roman"/>
          <w:bCs/>
          <w:color w:val="000000"/>
          <w:sz w:val="28"/>
          <w:szCs w:val="28"/>
          <w:bdr w:val="none" w:sz="0" w:space="0" w:color="auto" w:frame="1"/>
          <w:lang w:eastAsia="ru-RU"/>
        </w:rPr>
        <w:t xml:space="preserve">В первой половине XX в. трудами психологов С.Л. Рубинштейна, Л.С. Выготского, А.Н. Леонтьева и П.Я. Гальперина был научно разработан </w:t>
      </w:r>
      <w:proofErr w:type="spellStart"/>
      <w:r w:rsidRPr="00486999">
        <w:rPr>
          <w:rFonts w:ascii="Times New Roman" w:eastAsia="Times New Roman" w:hAnsi="Times New Roman" w:cs="Times New Roman"/>
          <w:bCs/>
          <w:color w:val="000000"/>
          <w:sz w:val="28"/>
          <w:szCs w:val="28"/>
          <w:bdr w:val="none" w:sz="0" w:space="0" w:color="auto" w:frame="1"/>
          <w:lang w:eastAsia="ru-RU"/>
        </w:rPr>
        <w:t>деятельностный</w:t>
      </w:r>
      <w:proofErr w:type="spellEnd"/>
      <w:r w:rsidRPr="00486999">
        <w:rPr>
          <w:rFonts w:ascii="Times New Roman" w:eastAsia="Times New Roman" w:hAnsi="Times New Roman" w:cs="Times New Roman"/>
          <w:bCs/>
          <w:color w:val="000000"/>
          <w:sz w:val="28"/>
          <w:szCs w:val="28"/>
          <w:bdr w:val="none" w:sz="0" w:space="0" w:color="auto" w:frame="1"/>
          <w:lang w:eastAsia="ru-RU"/>
        </w:rPr>
        <w:t xml:space="preserve"> подход к обучению. В соответствии с этой психологической теорией современные методы обучения математике должны:</w:t>
      </w:r>
    </w:p>
    <w:p w:rsidR="00486999" w:rsidRPr="00486999" w:rsidRDefault="00486999"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486999">
        <w:rPr>
          <w:rFonts w:ascii="Times New Roman" w:eastAsia="Times New Roman" w:hAnsi="Times New Roman" w:cs="Times New Roman"/>
          <w:bCs/>
          <w:color w:val="000000"/>
          <w:sz w:val="28"/>
          <w:szCs w:val="28"/>
          <w:bdr w:val="none" w:sz="0" w:space="0" w:color="auto" w:frame="1"/>
          <w:lang w:eastAsia="ru-RU"/>
        </w:rPr>
        <w:t>1)</w:t>
      </w:r>
      <w:r w:rsidRPr="00486999">
        <w:rPr>
          <w:rFonts w:ascii="Times New Roman" w:eastAsia="Times New Roman" w:hAnsi="Times New Roman" w:cs="Times New Roman"/>
          <w:bCs/>
          <w:color w:val="000000"/>
          <w:sz w:val="28"/>
          <w:szCs w:val="28"/>
          <w:bdr w:val="none" w:sz="0" w:space="0" w:color="auto" w:frame="1"/>
          <w:lang w:eastAsia="ru-RU"/>
        </w:rPr>
        <w:tab/>
        <w:t>обеспечить учебную деятельность каждого ученика в процессе обучения (С.Л. Рубинштейн, Л.С. Выготский);</w:t>
      </w:r>
    </w:p>
    <w:p w:rsidR="00486999" w:rsidRPr="00486999" w:rsidRDefault="00486999"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486999">
        <w:rPr>
          <w:rFonts w:ascii="Times New Roman" w:eastAsia="Times New Roman" w:hAnsi="Times New Roman" w:cs="Times New Roman"/>
          <w:bCs/>
          <w:color w:val="000000"/>
          <w:sz w:val="28"/>
          <w:szCs w:val="28"/>
          <w:bdr w:val="none" w:sz="0" w:space="0" w:color="auto" w:frame="1"/>
          <w:lang w:eastAsia="ru-RU"/>
        </w:rPr>
        <w:t>2)</w:t>
      </w:r>
      <w:r w:rsidRPr="00486999">
        <w:rPr>
          <w:rFonts w:ascii="Times New Roman" w:eastAsia="Times New Roman" w:hAnsi="Times New Roman" w:cs="Times New Roman"/>
          <w:bCs/>
          <w:color w:val="000000"/>
          <w:sz w:val="28"/>
          <w:szCs w:val="28"/>
          <w:bdr w:val="none" w:sz="0" w:space="0" w:color="auto" w:frame="1"/>
          <w:lang w:eastAsia="ru-RU"/>
        </w:rPr>
        <w:tab/>
        <w:t>обеспечить адекватность деятельности учащихся усваиваемым знаниям (А.Н. Леонтьев);</w:t>
      </w:r>
    </w:p>
    <w:p w:rsidR="00486999" w:rsidRPr="00486999" w:rsidRDefault="00486999"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486999">
        <w:rPr>
          <w:rFonts w:ascii="Times New Roman" w:eastAsia="Times New Roman" w:hAnsi="Times New Roman" w:cs="Times New Roman"/>
          <w:bCs/>
          <w:color w:val="000000"/>
          <w:sz w:val="28"/>
          <w:szCs w:val="28"/>
          <w:bdr w:val="none" w:sz="0" w:space="0" w:color="auto" w:frame="1"/>
          <w:lang w:eastAsia="ru-RU"/>
        </w:rPr>
        <w:t>3)</w:t>
      </w:r>
      <w:r w:rsidRPr="00486999">
        <w:rPr>
          <w:rFonts w:ascii="Times New Roman" w:eastAsia="Times New Roman" w:hAnsi="Times New Roman" w:cs="Times New Roman"/>
          <w:bCs/>
          <w:color w:val="000000"/>
          <w:sz w:val="28"/>
          <w:szCs w:val="28"/>
          <w:bdr w:val="none" w:sz="0" w:space="0" w:color="auto" w:frame="1"/>
          <w:lang w:eastAsia="ru-RU"/>
        </w:rPr>
        <w:tab/>
        <w:t>организовать эту деятельность в соответствии с открытыми психологическими механизмами усвоения (П.Я. Гальперин).</w:t>
      </w:r>
    </w:p>
    <w:p w:rsidR="00486999" w:rsidRPr="00ED0DDF" w:rsidRDefault="00486999"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spellStart"/>
      <w:r w:rsidRPr="00486999">
        <w:rPr>
          <w:rFonts w:ascii="Times New Roman" w:eastAsia="Times New Roman" w:hAnsi="Times New Roman" w:cs="Times New Roman"/>
          <w:bCs/>
          <w:color w:val="000000"/>
          <w:sz w:val="28"/>
          <w:szCs w:val="28"/>
          <w:bdr w:val="none" w:sz="0" w:space="0" w:color="auto" w:frame="1"/>
          <w:lang w:eastAsia="ru-RU"/>
        </w:rPr>
        <w:t>Деятельностный</w:t>
      </w:r>
      <w:proofErr w:type="spellEnd"/>
      <w:r w:rsidRPr="00486999">
        <w:rPr>
          <w:rFonts w:ascii="Times New Roman" w:eastAsia="Times New Roman" w:hAnsi="Times New Roman" w:cs="Times New Roman"/>
          <w:bCs/>
          <w:color w:val="000000"/>
          <w:sz w:val="28"/>
          <w:szCs w:val="28"/>
          <w:bdr w:val="none" w:sz="0" w:space="0" w:color="auto" w:frame="1"/>
          <w:lang w:eastAsia="ru-RU"/>
        </w:rPr>
        <w:t xml:space="preserve"> подход к усвоению и означает признание того факта, что любое знание невозможно усвоить без собственных действий ученика. При этом важнейшей составляющей его действий являются действия умственные: физическим действиям всегда сопутствуют умственные, обратное же не всегда имеет место</w:t>
      </w:r>
      <w:r w:rsidR="00E4160F" w:rsidRPr="00E4160F">
        <w:rPr>
          <w:rFonts w:ascii="Times New Roman" w:eastAsia="Times New Roman" w:hAnsi="Times New Roman" w:cs="Times New Roman"/>
          <w:bCs/>
          <w:color w:val="000000"/>
          <w:sz w:val="28"/>
          <w:szCs w:val="28"/>
          <w:bdr w:val="none" w:sz="0" w:space="0" w:color="auto" w:frame="1"/>
          <w:lang w:eastAsia="ru-RU"/>
        </w:rPr>
        <w:t xml:space="preserve"> [</w:t>
      </w:r>
      <w:r w:rsidR="00E4160F">
        <w:rPr>
          <w:rFonts w:ascii="Times New Roman" w:eastAsia="Times New Roman" w:hAnsi="Times New Roman" w:cs="Times New Roman"/>
          <w:bCs/>
          <w:color w:val="000000"/>
          <w:sz w:val="28"/>
          <w:szCs w:val="28"/>
          <w:bdr w:val="none" w:sz="0" w:space="0" w:color="auto" w:frame="1"/>
          <w:lang w:eastAsia="ru-RU"/>
        </w:rPr>
        <w:t>3</w:t>
      </w:r>
      <w:r w:rsidR="00E4160F" w:rsidRPr="00E4160F">
        <w:rPr>
          <w:rFonts w:ascii="Times New Roman" w:eastAsia="Times New Roman" w:hAnsi="Times New Roman" w:cs="Times New Roman"/>
          <w:bCs/>
          <w:color w:val="000000"/>
          <w:sz w:val="28"/>
          <w:szCs w:val="28"/>
          <w:bdr w:val="none" w:sz="0" w:space="0" w:color="auto" w:frame="1"/>
          <w:lang w:eastAsia="ru-RU"/>
        </w:rPr>
        <w:t>]</w:t>
      </w:r>
      <w:r w:rsidRPr="00486999">
        <w:rPr>
          <w:rFonts w:ascii="Times New Roman" w:eastAsia="Times New Roman" w:hAnsi="Times New Roman" w:cs="Times New Roman"/>
          <w:bCs/>
          <w:color w:val="000000"/>
          <w:sz w:val="28"/>
          <w:szCs w:val="28"/>
          <w:bdr w:val="none" w:sz="0" w:space="0" w:color="auto" w:frame="1"/>
          <w:lang w:eastAsia="ru-RU"/>
        </w:rPr>
        <w:t>.</w:t>
      </w:r>
    </w:p>
    <w:p w:rsidR="00ED0DDF" w:rsidRPr="00ED0DDF" w:rsidRDefault="00ED0DDF"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ED0DDF">
        <w:rPr>
          <w:rFonts w:ascii="Times New Roman" w:eastAsia="Times New Roman" w:hAnsi="Times New Roman" w:cs="Times New Roman"/>
          <w:bCs/>
          <w:color w:val="000000"/>
          <w:sz w:val="28"/>
          <w:szCs w:val="28"/>
          <w:bdr w:val="none" w:sz="0" w:space="0" w:color="auto" w:frame="1"/>
          <w:lang w:eastAsia="ru-RU"/>
        </w:rPr>
        <w:t>В практике мышления</w:t>
      </w:r>
      <w:r>
        <w:rPr>
          <w:rFonts w:ascii="Times New Roman" w:eastAsia="Times New Roman" w:hAnsi="Times New Roman" w:cs="Times New Roman"/>
          <w:bCs/>
          <w:color w:val="000000"/>
          <w:sz w:val="28"/>
          <w:szCs w:val="28"/>
          <w:bdr w:val="none" w:sz="0" w:space="0" w:color="auto" w:frame="1"/>
          <w:lang w:eastAsia="ru-RU"/>
        </w:rPr>
        <w:t xml:space="preserve"> перечисленные компоненты приме</w:t>
      </w:r>
      <w:r w:rsidRPr="00ED0DDF">
        <w:rPr>
          <w:rFonts w:ascii="Times New Roman" w:eastAsia="Times New Roman" w:hAnsi="Times New Roman" w:cs="Times New Roman"/>
          <w:bCs/>
          <w:color w:val="000000"/>
          <w:sz w:val="28"/>
          <w:szCs w:val="28"/>
          <w:bdr w:val="none" w:sz="0" w:space="0" w:color="auto" w:frame="1"/>
          <w:lang w:eastAsia="ru-RU"/>
        </w:rPr>
        <w:t>няются в различных соче</w:t>
      </w:r>
      <w:r>
        <w:rPr>
          <w:rFonts w:ascii="Times New Roman" w:eastAsia="Times New Roman" w:hAnsi="Times New Roman" w:cs="Times New Roman"/>
          <w:bCs/>
          <w:color w:val="000000"/>
          <w:sz w:val="28"/>
          <w:szCs w:val="28"/>
          <w:bdr w:val="none" w:sz="0" w:space="0" w:color="auto" w:frame="1"/>
          <w:lang w:eastAsia="ru-RU"/>
        </w:rPr>
        <w:t>таниях или одновременно. Их рас</w:t>
      </w:r>
      <w:r w:rsidRPr="00ED0DDF">
        <w:rPr>
          <w:rFonts w:ascii="Times New Roman" w:eastAsia="Times New Roman" w:hAnsi="Times New Roman" w:cs="Times New Roman"/>
          <w:bCs/>
          <w:color w:val="000000"/>
          <w:sz w:val="28"/>
          <w:szCs w:val="28"/>
          <w:bdr w:val="none" w:sz="0" w:space="0" w:color="auto" w:frame="1"/>
          <w:lang w:eastAsia="ru-RU"/>
        </w:rPr>
        <w:t>сматривают отдельно лишь с целью более глубокого изучения</w:t>
      </w:r>
      <w:r>
        <w:rPr>
          <w:rFonts w:ascii="Times New Roman" w:eastAsia="Times New Roman" w:hAnsi="Times New Roman" w:cs="Times New Roman"/>
          <w:bCs/>
          <w:color w:val="000000"/>
          <w:sz w:val="28"/>
          <w:szCs w:val="28"/>
          <w:bdr w:val="none" w:sz="0" w:space="0" w:color="auto" w:frame="1"/>
          <w:lang w:eastAsia="ru-RU"/>
        </w:rPr>
        <w:t>.</w:t>
      </w:r>
      <w:r w:rsidRPr="00ED0DDF">
        <w:rPr>
          <w:rFonts w:ascii="Times New Roman" w:eastAsia="Times New Roman" w:hAnsi="Times New Roman" w:cs="Times New Roman"/>
          <w:bCs/>
          <w:color w:val="000000"/>
          <w:sz w:val="28"/>
          <w:szCs w:val="28"/>
          <w:bdr w:val="none" w:sz="0" w:space="0" w:color="auto" w:frame="1"/>
          <w:lang w:eastAsia="ru-RU"/>
        </w:rPr>
        <w:t xml:space="preserve"> Под анализом принято понимать:</w:t>
      </w:r>
    </w:p>
    <w:p w:rsidR="00ED0DDF" w:rsidRPr="000242AF" w:rsidRDefault="00ED0DDF" w:rsidP="008765AF">
      <w:pPr>
        <w:pStyle w:val="aa"/>
        <w:numPr>
          <w:ilvl w:val="0"/>
          <w:numId w:val="20"/>
        </w:numPr>
        <w:spacing w:after="0" w:line="360" w:lineRule="auto"/>
        <w:ind w:left="1418" w:hanging="425"/>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0242AF">
        <w:rPr>
          <w:rFonts w:ascii="Times New Roman" w:eastAsia="Times New Roman" w:hAnsi="Times New Roman" w:cs="Times New Roman"/>
          <w:bCs/>
          <w:color w:val="000000"/>
          <w:sz w:val="28"/>
          <w:szCs w:val="28"/>
          <w:bdr w:val="none" w:sz="0" w:space="0" w:color="auto" w:frame="1"/>
          <w:lang w:eastAsia="ru-RU"/>
        </w:rPr>
        <w:t>форму</w:t>
      </w:r>
      <w:proofErr w:type="gramEnd"/>
      <w:r w:rsidRPr="000242AF">
        <w:rPr>
          <w:rFonts w:ascii="Times New Roman" w:eastAsia="Times New Roman" w:hAnsi="Times New Roman" w:cs="Times New Roman"/>
          <w:bCs/>
          <w:color w:val="000000"/>
          <w:sz w:val="28"/>
          <w:szCs w:val="28"/>
          <w:bdr w:val="none" w:sz="0" w:space="0" w:color="auto" w:frame="1"/>
          <w:lang w:eastAsia="ru-RU"/>
        </w:rPr>
        <w:t xml:space="preserve"> мышления, исследования и познания, когда изучаемый объект мысленно или практически расчленяется на составные части, каждая из которых изучается отдельно, с тем чтобы в дальнейшем соединить с помощью синтеза в единое целое, рассматриваемое уже на более высоком уровне</w:t>
      </w:r>
      <w:r w:rsidR="009579D0" w:rsidRPr="009579D0">
        <w:rPr>
          <w:rFonts w:ascii="Times New Roman" w:eastAsia="Times New Roman" w:hAnsi="Times New Roman" w:cs="Times New Roman"/>
          <w:bCs/>
          <w:color w:val="000000"/>
          <w:sz w:val="28"/>
          <w:szCs w:val="28"/>
          <w:bdr w:val="none" w:sz="0" w:space="0" w:color="auto" w:frame="1"/>
          <w:lang w:eastAsia="ru-RU"/>
        </w:rPr>
        <w:t xml:space="preserve"> [6]</w:t>
      </w:r>
      <w:r w:rsidRPr="000242AF">
        <w:rPr>
          <w:rFonts w:ascii="Times New Roman" w:eastAsia="Times New Roman" w:hAnsi="Times New Roman" w:cs="Times New Roman"/>
          <w:bCs/>
          <w:color w:val="000000"/>
          <w:sz w:val="28"/>
          <w:szCs w:val="28"/>
          <w:bdr w:val="none" w:sz="0" w:space="0" w:color="auto" w:frame="1"/>
          <w:lang w:eastAsia="ru-RU"/>
        </w:rPr>
        <w:t>;</w:t>
      </w:r>
    </w:p>
    <w:p w:rsidR="00ED0DDF" w:rsidRPr="000242AF" w:rsidRDefault="00ED0DDF" w:rsidP="008765AF">
      <w:pPr>
        <w:pStyle w:val="aa"/>
        <w:numPr>
          <w:ilvl w:val="0"/>
          <w:numId w:val="20"/>
        </w:numPr>
        <w:spacing w:after="0" w:line="360" w:lineRule="auto"/>
        <w:ind w:left="1418" w:hanging="425"/>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0242AF">
        <w:rPr>
          <w:rFonts w:ascii="Times New Roman" w:eastAsia="Times New Roman" w:hAnsi="Times New Roman" w:cs="Times New Roman"/>
          <w:bCs/>
          <w:color w:val="000000"/>
          <w:sz w:val="28"/>
          <w:szCs w:val="28"/>
          <w:bdr w:val="none" w:sz="0" w:space="0" w:color="auto" w:frame="1"/>
          <w:lang w:eastAsia="ru-RU"/>
        </w:rPr>
        <w:t>метод</w:t>
      </w:r>
      <w:proofErr w:type="gramEnd"/>
      <w:r w:rsidRPr="000242AF">
        <w:rPr>
          <w:rFonts w:ascii="Times New Roman" w:eastAsia="Times New Roman" w:hAnsi="Times New Roman" w:cs="Times New Roman"/>
          <w:bCs/>
          <w:color w:val="000000"/>
          <w:sz w:val="28"/>
          <w:szCs w:val="28"/>
          <w:bdr w:val="none" w:sz="0" w:space="0" w:color="auto" w:frame="1"/>
          <w:lang w:eastAsia="ru-RU"/>
        </w:rPr>
        <w:t xml:space="preserve"> рассуждения, при котором мысль движется от не известного к известному</w:t>
      </w:r>
      <w:r w:rsidR="009579D0" w:rsidRPr="009579D0">
        <w:rPr>
          <w:rFonts w:ascii="Times New Roman" w:eastAsia="Times New Roman" w:hAnsi="Times New Roman" w:cs="Times New Roman"/>
          <w:bCs/>
          <w:color w:val="000000"/>
          <w:sz w:val="28"/>
          <w:szCs w:val="28"/>
          <w:bdr w:val="none" w:sz="0" w:space="0" w:color="auto" w:frame="1"/>
          <w:lang w:eastAsia="ru-RU"/>
        </w:rPr>
        <w:t xml:space="preserve"> [6]</w:t>
      </w:r>
      <w:r w:rsidRPr="000242AF">
        <w:rPr>
          <w:rFonts w:ascii="Times New Roman" w:eastAsia="Times New Roman" w:hAnsi="Times New Roman" w:cs="Times New Roman"/>
          <w:bCs/>
          <w:color w:val="000000"/>
          <w:sz w:val="28"/>
          <w:szCs w:val="28"/>
          <w:bdr w:val="none" w:sz="0" w:space="0" w:color="auto" w:frame="1"/>
          <w:lang w:eastAsia="ru-RU"/>
        </w:rPr>
        <w:t>;</w:t>
      </w:r>
    </w:p>
    <w:p w:rsidR="00ED0DDF" w:rsidRPr="000242AF" w:rsidRDefault="00ED0DDF" w:rsidP="008765AF">
      <w:pPr>
        <w:pStyle w:val="aa"/>
        <w:numPr>
          <w:ilvl w:val="0"/>
          <w:numId w:val="20"/>
        </w:numPr>
        <w:spacing w:after="0" w:line="360" w:lineRule="auto"/>
        <w:ind w:left="1418" w:hanging="425"/>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0242AF">
        <w:rPr>
          <w:rFonts w:ascii="Times New Roman" w:eastAsia="Times New Roman" w:hAnsi="Times New Roman" w:cs="Times New Roman"/>
          <w:bCs/>
          <w:color w:val="000000"/>
          <w:sz w:val="28"/>
          <w:szCs w:val="28"/>
          <w:bdr w:val="none" w:sz="0" w:space="0" w:color="auto" w:frame="1"/>
          <w:lang w:eastAsia="ru-RU"/>
        </w:rPr>
        <w:lastRenderedPageBreak/>
        <w:t>метод</w:t>
      </w:r>
      <w:proofErr w:type="gramEnd"/>
      <w:r w:rsidRPr="000242AF">
        <w:rPr>
          <w:rFonts w:ascii="Times New Roman" w:eastAsia="Times New Roman" w:hAnsi="Times New Roman" w:cs="Times New Roman"/>
          <w:bCs/>
          <w:color w:val="000000"/>
          <w:sz w:val="28"/>
          <w:szCs w:val="28"/>
          <w:bdr w:val="none" w:sz="0" w:space="0" w:color="auto" w:frame="1"/>
          <w:lang w:eastAsia="ru-RU"/>
        </w:rPr>
        <w:t xml:space="preserve"> мышления от целого к частям этого целого</w:t>
      </w:r>
      <w:r w:rsidR="009579D0" w:rsidRPr="009579D0">
        <w:rPr>
          <w:rFonts w:ascii="Times New Roman" w:eastAsia="Times New Roman" w:hAnsi="Times New Roman" w:cs="Times New Roman"/>
          <w:bCs/>
          <w:color w:val="000000"/>
          <w:sz w:val="28"/>
          <w:szCs w:val="28"/>
          <w:bdr w:val="none" w:sz="0" w:space="0" w:color="auto" w:frame="1"/>
          <w:lang w:eastAsia="ru-RU"/>
        </w:rPr>
        <w:t xml:space="preserve"> [6]</w:t>
      </w:r>
      <w:r w:rsidRPr="000242AF">
        <w:rPr>
          <w:rFonts w:ascii="Times New Roman" w:eastAsia="Times New Roman" w:hAnsi="Times New Roman" w:cs="Times New Roman"/>
          <w:bCs/>
          <w:color w:val="000000"/>
          <w:sz w:val="28"/>
          <w:szCs w:val="28"/>
          <w:bdr w:val="none" w:sz="0" w:space="0" w:color="auto" w:frame="1"/>
          <w:lang w:eastAsia="ru-RU"/>
        </w:rPr>
        <w:t>;</w:t>
      </w:r>
    </w:p>
    <w:p w:rsidR="00ED0DDF" w:rsidRPr="000242AF" w:rsidRDefault="00ED0DDF" w:rsidP="008765AF">
      <w:pPr>
        <w:pStyle w:val="aa"/>
        <w:numPr>
          <w:ilvl w:val="0"/>
          <w:numId w:val="20"/>
        </w:numPr>
        <w:spacing w:after="0" w:line="360" w:lineRule="auto"/>
        <w:ind w:left="1418" w:hanging="425"/>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0242AF">
        <w:rPr>
          <w:rFonts w:ascii="Times New Roman" w:eastAsia="Times New Roman" w:hAnsi="Times New Roman" w:cs="Times New Roman"/>
          <w:bCs/>
          <w:color w:val="000000"/>
          <w:sz w:val="28"/>
          <w:szCs w:val="28"/>
          <w:bdr w:val="none" w:sz="0" w:space="0" w:color="auto" w:frame="1"/>
          <w:lang w:eastAsia="ru-RU"/>
        </w:rPr>
        <w:t>прием</w:t>
      </w:r>
      <w:proofErr w:type="gramEnd"/>
      <w:r w:rsidRPr="000242AF">
        <w:rPr>
          <w:rFonts w:ascii="Times New Roman" w:eastAsia="Times New Roman" w:hAnsi="Times New Roman" w:cs="Times New Roman"/>
          <w:bCs/>
          <w:color w:val="000000"/>
          <w:sz w:val="28"/>
          <w:szCs w:val="28"/>
          <w:bdr w:val="none" w:sz="0" w:space="0" w:color="auto" w:frame="1"/>
          <w:lang w:eastAsia="ru-RU"/>
        </w:rPr>
        <w:t xml:space="preserve"> мышления, при котором переходят от следствия к его причине</w:t>
      </w:r>
      <w:r w:rsidR="009579D0" w:rsidRPr="009579D0">
        <w:rPr>
          <w:rFonts w:ascii="Times New Roman" w:eastAsia="Times New Roman" w:hAnsi="Times New Roman" w:cs="Times New Roman"/>
          <w:bCs/>
          <w:color w:val="000000"/>
          <w:sz w:val="28"/>
          <w:szCs w:val="28"/>
          <w:bdr w:val="none" w:sz="0" w:space="0" w:color="auto" w:frame="1"/>
          <w:lang w:eastAsia="ru-RU"/>
        </w:rPr>
        <w:t xml:space="preserve"> [7]</w:t>
      </w:r>
      <w:r w:rsidRPr="000242AF">
        <w:rPr>
          <w:rFonts w:ascii="Times New Roman" w:eastAsia="Times New Roman" w:hAnsi="Times New Roman" w:cs="Times New Roman"/>
          <w:bCs/>
          <w:color w:val="000000"/>
          <w:sz w:val="28"/>
          <w:szCs w:val="28"/>
          <w:bdr w:val="none" w:sz="0" w:space="0" w:color="auto" w:frame="1"/>
          <w:lang w:eastAsia="ru-RU"/>
        </w:rPr>
        <w:t>;</w:t>
      </w:r>
    </w:p>
    <w:p w:rsidR="00ED0DDF" w:rsidRPr="000242AF" w:rsidRDefault="00ED0DDF" w:rsidP="008765AF">
      <w:pPr>
        <w:pStyle w:val="aa"/>
        <w:numPr>
          <w:ilvl w:val="0"/>
          <w:numId w:val="20"/>
        </w:numPr>
        <w:spacing w:after="0" w:line="360" w:lineRule="auto"/>
        <w:ind w:left="1418" w:hanging="425"/>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0242AF">
        <w:rPr>
          <w:rFonts w:ascii="Times New Roman" w:eastAsia="Times New Roman" w:hAnsi="Times New Roman" w:cs="Times New Roman"/>
          <w:bCs/>
          <w:color w:val="000000"/>
          <w:sz w:val="28"/>
          <w:szCs w:val="28"/>
          <w:bdr w:val="none" w:sz="0" w:space="0" w:color="auto" w:frame="1"/>
          <w:lang w:eastAsia="ru-RU"/>
        </w:rPr>
        <w:t>особую</w:t>
      </w:r>
      <w:proofErr w:type="gramEnd"/>
      <w:r w:rsidRPr="000242AF">
        <w:rPr>
          <w:rFonts w:ascii="Times New Roman" w:eastAsia="Times New Roman" w:hAnsi="Times New Roman" w:cs="Times New Roman"/>
          <w:bCs/>
          <w:color w:val="000000"/>
          <w:sz w:val="28"/>
          <w:szCs w:val="28"/>
          <w:bdr w:val="none" w:sz="0" w:space="0" w:color="auto" w:frame="1"/>
          <w:lang w:eastAsia="ru-RU"/>
        </w:rPr>
        <w:t xml:space="preserve"> форму процесса мышления, когда объект включается во все новые связи и в силу этого выступает во все новых качествах, которые фиксируются в новых поня</w:t>
      </w:r>
      <w:r w:rsidR="00386E63">
        <w:rPr>
          <w:rFonts w:ascii="Times New Roman" w:eastAsia="Times New Roman" w:hAnsi="Times New Roman" w:cs="Times New Roman"/>
          <w:bCs/>
          <w:color w:val="000000"/>
          <w:sz w:val="28"/>
          <w:szCs w:val="28"/>
          <w:bdr w:val="none" w:sz="0" w:space="0" w:color="auto" w:frame="1"/>
          <w:lang w:eastAsia="ru-RU"/>
        </w:rPr>
        <w:t>тиях</w:t>
      </w:r>
      <w:r w:rsidR="009579D0" w:rsidRPr="009579D0">
        <w:rPr>
          <w:rFonts w:ascii="Times New Roman" w:eastAsia="Times New Roman" w:hAnsi="Times New Roman" w:cs="Times New Roman"/>
          <w:bCs/>
          <w:color w:val="000000"/>
          <w:sz w:val="28"/>
          <w:szCs w:val="28"/>
          <w:bdr w:val="none" w:sz="0" w:space="0" w:color="auto" w:frame="1"/>
          <w:lang w:eastAsia="ru-RU"/>
        </w:rPr>
        <w:t xml:space="preserve"> [7]</w:t>
      </w:r>
      <w:r w:rsidRPr="000242AF">
        <w:rPr>
          <w:rFonts w:ascii="Times New Roman" w:eastAsia="Times New Roman" w:hAnsi="Times New Roman" w:cs="Times New Roman"/>
          <w:bCs/>
          <w:color w:val="000000"/>
          <w:sz w:val="28"/>
          <w:szCs w:val="28"/>
          <w:bdr w:val="none" w:sz="0" w:space="0" w:color="auto" w:frame="1"/>
          <w:lang w:eastAsia="ru-RU"/>
        </w:rPr>
        <w:t>.</w:t>
      </w:r>
    </w:p>
    <w:p w:rsidR="00ED0DDF" w:rsidRPr="00ED0DDF" w:rsidRDefault="00ED0DDF"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Pr>
          <w:rFonts w:ascii="Times New Roman" w:eastAsia="Times New Roman" w:hAnsi="Times New Roman" w:cs="Times New Roman"/>
          <w:bCs/>
          <w:color w:val="000000"/>
          <w:sz w:val="28"/>
          <w:szCs w:val="28"/>
          <w:bdr w:val="none" w:sz="0" w:space="0" w:color="auto" w:frame="1"/>
          <w:lang w:eastAsia="ru-RU"/>
        </w:rPr>
        <w:t>Синтезом называют:</w:t>
      </w:r>
      <w:r w:rsidRPr="00ED0DDF">
        <w:rPr>
          <w:rFonts w:ascii="Times New Roman" w:eastAsia="Times New Roman" w:hAnsi="Times New Roman" w:cs="Times New Roman"/>
          <w:bCs/>
          <w:color w:val="000000"/>
          <w:sz w:val="28"/>
          <w:szCs w:val="28"/>
          <w:bdr w:val="none" w:sz="0" w:space="0" w:color="auto" w:frame="1"/>
          <w:lang w:eastAsia="ru-RU"/>
        </w:rPr>
        <w:t xml:space="preserve"> </w:t>
      </w:r>
    </w:p>
    <w:p w:rsidR="00ED0DDF" w:rsidRPr="000242AF" w:rsidRDefault="00ED0DDF" w:rsidP="008765AF">
      <w:pPr>
        <w:pStyle w:val="aa"/>
        <w:numPr>
          <w:ilvl w:val="0"/>
          <w:numId w:val="22"/>
        </w:numPr>
        <w:spacing w:after="0" w:line="360" w:lineRule="auto"/>
        <w:ind w:left="1418" w:hanging="425"/>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0242AF">
        <w:rPr>
          <w:rFonts w:ascii="Times New Roman" w:eastAsia="Times New Roman" w:hAnsi="Times New Roman" w:cs="Times New Roman"/>
          <w:bCs/>
          <w:color w:val="000000"/>
          <w:sz w:val="28"/>
          <w:szCs w:val="28"/>
          <w:bdr w:val="none" w:sz="0" w:space="0" w:color="auto" w:frame="1"/>
          <w:lang w:eastAsia="ru-RU"/>
        </w:rPr>
        <w:t>форму</w:t>
      </w:r>
      <w:proofErr w:type="gramEnd"/>
      <w:r w:rsidRPr="000242AF">
        <w:rPr>
          <w:rFonts w:ascii="Times New Roman" w:eastAsia="Times New Roman" w:hAnsi="Times New Roman" w:cs="Times New Roman"/>
          <w:bCs/>
          <w:color w:val="000000"/>
          <w:sz w:val="28"/>
          <w:szCs w:val="28"/>
          <w:bdr w:val="none" w:sz="0" w:space="0" w:color="auto" w:frame="1"/>
          <w:lang w:eastAsia="ru-RU"/>
        </w:rPr>
        <w:t xml:space="preserve"> мышления, исследования и познания, когда изучаемый объект мысленно или практически соединяется в единое целое из составных частей объекта, расчлененного в процессе анализа</w:t>
      </w:r>
      <w:r w:rsidR="00386E63" w:rsidRPr="00386E63">
        <w:rPr>
          <w:rFonts w:ascii="Times New Roman" w:eastAsia="Times New Roman" w:hAnsi="Times New Roman" w:cs="Times New Roman"/>
          <w:bCs/>
          <w:color w:val="000000"/>
          <w:sz w:val="28"/>
          <w:szCs w:val="28"/>
          <w:bdr w:val="none" w:sz="0" w:space="0" w:color="auto" w:frame="1"/>
          <w:lang w:eastAsia="ru-RU"/>
        </w:rPr>
        <w:t xml:space="preserve"> [</w:t>
      </w:r>
      <w:r w:rsidR="00FB3954">
        <w:rPr>
          <w:rFonts w:ascii="Times New Roman" w:eastAsia="Times New Roman" w:hAnsi="Times New Roman" w:cs="Times New Roman"/>
          <w:bCs/>
          <w:color w:val="000000"/>
          <w:sz w:val="28"/>
          <w:szCs w:val="28"/>
          <w:bdr w:val="none" w:sz="0" w:space="0" w:color="auto" w:frame="1"/>
          <w:lang w:eastAsia="ru-RU"/>
        </w:rPr>
        <w:t>8</w:t>
      </w:r>
      <w:r w:rsidR="00386E63" w:rsidRPr="00386E63">
        <w:rPr>
          <w:rFonts w:ascii="Times New Roman" w:eastAsia="Times New Roman" w:hAnsi="Times New Roman" w:cs="Times New Roman"/>
          <w:bCs/>
          <w:color w:val="000000"/>
          <w:sz w:val="28"/>
          <w:szCs w:val="28"/>
          <w:bdr w:val="none" w:sz="0" w:space="0" w:color="auto" w:frame="1"/>
          <w:lang w:eastAsia="ru-RU"/>
        </w:rPr>
        <w:t>]</w:t>
      </w:r>
      <w:r w:rsidRPr="000242AF">
        <w:rPr>
          <w:rFonts w:ascii="Times New Roman" w:eastAsia="Times New Roman" w:hAnsi="Times New Roman" w:cs="Times New Roman"/>
          <w:bCs/>
          <w:color w:val="000000"/>
          <w:sz w:val="28"/>
          <w:szCs w:val="28"/>
          <w:bdr w:val="none" w:sz="0" w:space="0" w:color="auto" w:frame="1"/>
          <w:lang w:eastAsia="ru-RU"/>
        </w:rPr>
        <w:t>;</w:t>
      </w:r>
    </w:p>
    <w:p w:rsidR="00ED0DDF" w:rsidRPr="000242AF" w:rsidRDefault="00ED0DDF" w:rsidP="008765AF">
      <w:pPr>
        <w:pStyle w:val="aa"/>
        <w:numPr>
          <w:ilvl w:val="0"/>
          <w:numId w:val="22"/>
        </w:numPr>
        <w:spacing w:after="0" w:line="360" w:lineRule="auto"/>
        <w:ind w:left="1418" w:hanging="425"/>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0242AF">
        <w:rPr>
          <w:rFonts w:ascii="Times New Roman" w:eastAsia="Times New Roman" w:hAnsi="Times New Roman" w:cs="Times New Roman"/>
          <w:bCs/>
          <w:color w:val="000000"/>
          <w:sz w:val="28"/>
          <w:szCs w:val="28"/>
          <w:bdr w:val="none" w:sz="0" w:space="0" w:color="auto" w:frame="1"/>
          <w:lang w:eastAsia="ru-RU"/>
        </w:rPr>
        <w:t>метод</w:t>
      </w:r>
      <w:proofErr w:type="gramEnd"/>
      <w:r w:rsidRPr="000242AF">
        <w:rPr>
          <w:rFonts w:ascii="Times New Roman" w:eastAsia="Times New Roman" w:hAnsi="Times New Roman" w:cs="Times New Roman"/>
          <w:bCs/>
          <w:color w:val="000000"/>
          <w:sz w:val="28"/>
          <w:szCs w:val="28"/>
          <w:bdr w:val="none" w:sz="0" w:space="0" w:color="auto" w:frame="1"/>
          <w:lang w:eastAsia="ru-RU"/>
        </w:rPr>
        <w:t xml:space="preserve"> рассуждения, при котором мысль движется от известного к неизвестному</w:t>
      </w:r>
      <w:r w:rsidR="00386E63" w:rsidRPr="00386E63">
        <w:rPr>
          <w:rFonts w:ascii="Times New Roman" w:eastAsia="Times New Roman" w:hAnsi="Times New Roman" w:cs="Times New Roman"/>
          <w:bCs/>
          <w:color w:val="000000"/>
          <w:sz w:val="28"/>
          <w:szCs w:val="28"/>
          <w:bdr w:val="none" w:sz="0" w:space="0" w:color="auto" w:frame="1"/>
          <w:lang w:eastAsia="ru-RU"/>
        </w:rPr>
        <w:t xml:space="preserve"> [8]</w:t>
      </w:r>
      <w:r w:rsidRPr="000242AF">
        <w:rPr>
          <w:rFonts w:ascii="Times New Roman" w:eastAsia="Times New Roman" w:hAnsi="Times New Roman" w:cs="Times New Roman"/>
          <w:bCs/>
          <w:color w:val="000000"/>
          <w:sz w:val="28"/>
          <w:szCs w:val="28"/>
          <w:bdr w:val="none" w:sz="0" w:space="0" w:color="auto" w:frame="1"/>
          <w:lang w:eastAsia="ru-RU"/>
        </w:rPr>
        <w:t>;</w:t>
      </w:r>
    </w:p>
    <w:p w:rsidR="00ED0DDF" w:rsidRPr="000242AF" w:rsidRDefault="00ED0DDF" w:rsidP="008765AF">
      <w:pPr>
        <w:pStyle w:val="aa"/>
        <w:numPr>
          <w:ilvl w:val="0"/>
          <w:numId w:val="22"/>
        </w:numPr>
        <w:spacing w:after="0" w:line="360" w:lineRule="auto"/>
        <w:ind w:left="1418" w:hanging="425"/>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0242AF">
        <w:rPr>
          <w:rFonts w:ascii="Times New Roman" w:eastAsia="Times New Roman" w:hAnsi="Times New Roman" w:cs="Times New Roman"/>
          <w:bCs/>
          <w:color w:val="000000"/>
          <w:sz w:val="28"/>
          <w:szCs w:val="28"/>
          <w:bdr w:val="none" w:sz="0" w:space="0" w:color="auto" w:frame="1"/>
          <w:lang w:eastAsia="ru-RU"/>
        </w:rPr>
        <w:t>метод</w:t>
      </w:r>
      <w:proofErr w:type="gramEnd"/>
      <w:r w:rsidRPr="000242AF">
        <w:rPr>
          <w:rFonts w:ascii="Times New Roman" w:eastAsia="Times New Roman" w:hAnsi="Times New Roman" w:cs="Times New Roman"/>
          <w:bCs/>
          <w:color w:val="000000"/>
          <w:sz w:val="28"/>
          <w:szCs w:val="28"/>
          <w:bdr w:val="none" w:sz="0" w:space="0" w:color="auto" w:frame="1"/>
          <w:lang w:eastAsia="ru-RU"/>
        </w:rPr>
        <w:t xml:space="preserve"> мышления от частей к целому</w:t>
      </w:r>
      <w:r w:rsidR="00386E63" w:rsidRPr="00386E63">
        <w:rPr>
          <w:rFonts w:ascii="Times New Roman" w:eastAsia="Times New Roman" w:hAnsi="Times New Roman" w:cs="Times New Roman"/>
          <w:bCs/>
          <w:color w:val="000000"/>
          <w:sz w:val="28"/>
          <w:szCs w:val="28"/>
          <w:bdr w:val="none" w:sz="0" w:space="0" w:color="auto" w:frame="1"/>
          <w:lang w:eastAsia="ru-RU"/>
        </w:rPr>
        <w:t xml:space="preserve"> [8]</w:t>
      </w:r>
      <w:r w:rsidRPr="000242AF">
        <w:rPr>
          <w:rFonts w:ascii="Times New Roman" w:eastAsia="Times New Roman" w:hAnsi="Times New Roman" w:cs="Times New Roman"/>
          <w:bCs/>
          <w:color w:val="000000"/>
          <w:sz w:val="28"/>
          <w:szCs w:val="28"/>
          <w:bdr w:val="none" w:sz="0" w:space="0" w:color="auto" w:frame="1"/>
          <w:lang w:eastAsia="ru-RU"/>
        </w:rPr>
        <w:t>;</w:t>
      </w:r>
    </w:p>
    <w:p w:rsidR="00ED0DDF" w:rsidRPr="000242AF" w:rsidRDefault="00ED0DDF" w:rsidP="008765AF">
      <w:pPr>
        <w:pStyle w:val="aa"/>
        <w:numPr>
          <w:ilvl w:val="0"/>
          <w:numId w:val="22"/>
        </w:numPr>
        <w:spacing w:after="0" w:line="360" w:lineRule="auto"/>
        <w:ind w:left="1418" w:hanging="425"/>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0242AF">
        <w:rPr>
          <w:rFonts w:ascii="Times New Roman" w:eastAsia="Times New Roman" w:hAnsi="Times New Roman" w:cs="Times New Roman"/>
          <w:bCs/>
          <w:color w:val="000000"/>
          <w:sz w:val="28"/>
          <w:szCs w:val="28"/>
          <w:bdr w:val="none" w:sz="0" w:space="0" w:color="auto" w:frame="1"/>
          <w:lang w:eastAsia="ru-RU"/>
        </w:rPr>
        <w:t>прием</w:t>
      </w:r>
      <w:proofErr w:type="gramEnd"/>
      <w:r w:rsidRPr="000242AF">
        <w:rPr>
          <w:rFonts w:ascii="Times New Roman" w:eastAsia="Times New Roman" w:hAnsi="Times New Roman" w:cs="Times New Roman"/>
          <w:bCs/>
          <w:color w:val="000000"/>
          <w:sz w:val="28"/>
          <w:szCs w:val="28"/>
          <w:bdr w:val="none" w:sz="0" w:space="0" w:color="auto" w:frame="1"/>
          <w:lang w:eastAsia="ru-RU"/>
        </w:rPr>
        <w:t xml:space="preserve"> мышления, при котором переходят от причины к ее следствию</w:t>
      </w:r>
      <w:r w:rsidR="00386E63" w:rsidRPr="00386E63">
        <w:rPr>
          <w:rFonts w:ascii="Times New Roman" w:eastAsia="Times New Roman" w:hAnsi="Times New Roman" w:cs="Times New Roman"/>
          <w:bCs/>
          <w:color w:val="000000"/>
          <w:sz w:val="28"/>
          <w:szCs w:val="28"/>
          <w:bdr w:val="none" w:sz="0" w:space="0" w:color="auto" w:frame="1"/>
          <w:lang w:eastAsia="ru-RU"/>
        </w:rPr>
        <w:t xml:space="preserve"> </w:t>
      </w:r>
      <w:r w:rsidR="00386E63">
        <w:rPr>
          <w:rFonts w:ascii="Times New Roman" w:eastAsia="Times New Roman" w:hAnsi="Times New Roman" w:cs="Times New Roman"/>
          <w:bCs/>
          <w:color w:val="000000"/>
          <w:sz w:val="28"/>
          <w:szCs w:val="28"/>
          <w:bdr w:val="none" w:sz="0" w:space="0" w:color="auto" w:frame="1"/>
          <w:lang w:val="en-US" w:eastAsia="ru-RU"/>
        </w:rPr>
        <w:t>[8]</w:t>
      </w:r>
      <w:r w:rsidRPr="000242AF">
        <w:rPr>
          <w:rFonts w:ascii="Times New Roman" w:eastAsia="Times New Roman" w:hAnsi="Times New Roman" w:cs="Times New Roman"/>
          <w:bCs/>
          <w:color w:val="000000"/>
          <w:sz w:val="28"/>
          <w:szCs w:val="28"/>
          <w:bdr w:val="none" w:sz="0" w:space="0" w:color="auto" w:frame="1"/>
          <w:lang w:eastAsia="ru-RU"/>
        </w:rPr>
        <w:t>;</w:t>
      </w:r>
    </w:p>
    <w:p w:rsidR="00ED0DDF" w:rsidRPr="000242AF" w:rsidRDefault="00ED0DDF" w:rsidP="008765AF">
      <w:pPr>
        <w:pStyle w:val="aa"/>
        <w:numPr>
          <w:ilvl w:val="0"/>
          <w:numId w:val="22"/>
        </w:numPr>
        <w:spacing w:after="0" w:line="360" w:lineRule="auto"/>
        <w:ind w:left="1418" w:hanging="425"/>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0242AF">
        <w:rPr>
          <w:rFonts w:ascii="Times New Roman" w:eastAsia="Times New Roman" w:hAnsi="Times New Roman" w:cs="Times New Roman"/>
          <w:bCs/>
          <w:color w:val="000000"/>
          <w:sz w:val="28"/>
          <w:szCs w:val="28"/>
          <w:bdr w:val="none" w:sz="0" w:space="0" w:color="auto" w:frame="1"/>
          <w:lang w:eastAsia="ru-RU"/>
        </w:rPr>
        <w:t>особую</w:t>
      </w:r>
      <w:proofErr w:type="gramEnd"/>
      <w:r w:rsidRPr="000242AF">
        <w:rPr>
          <w:rFonts w:ascii="Times New Roman" w:eastAsia="Times New Roman" w:hAnsi="Times New Roman" w:cs="Times New Roman"/>
          <w:bCs/>
          <w:color w:val="000000"/>
          <w:sz w:val="28"/>
          <w:szCs w:val="28"/>
          <w:bdr w:val="none" w:sz="0" w:space="0" w:color="auto" w:frame="1"/>
          <w:lang w:eastAsia="ru-RU"/>
        </w:rPr>
        <w:t xml:space="preserve"> форму процесса мышления, когда происходит соотнесение, сопоставление и установление всяких связей между различными элемен</w:t>
      </w:r>
      <w:r w:rsidR="00386E63">
        <w:rPr>
          <w:rFonts w:ascii="Times New Roman" w:eastAsia="Times New Roman" w:hAnsi="Times New Roman" w:cs="Times New Roman"/>
          <w:bCs/>
          <w:color w:val="000000"/>
          <w:sz w:val="28"/>
          <w:szCs w:val="28"/>
          <w:bdr w:val="none" w:sz="0" w:space="0" w:color="auto" w:frame="1"/>
          <w:lang w:eastAsia="ru-RU"/>
        </w:rPr>
        <w:t>тами [</w:t>
      </w:r>
      <w:r w:rsidR="00386E63" w:rsidRPr="00386E63">
        <w:rPr>
          <w:rFonts w:ascii="Times New Roman" w:eastAsia="Times New Roman" w:hAnsi="Times New Roman" w:cs="Times New Roman"/>
          <w:bCs/>
          <w:color w:val="000000"/>
          <w:sz w:val="28"/>
          <w:szCs w:val="28"/>
          <w:bdr w:val="none" w:sz="0" w:space="0" w:color="auto" w:frame="1"/>
          <w:lang w:eastAsia="ru-RU"/>
        </w:rPr>
        <w:t>8</w:t>
      </w:r>
      <w:r w:rsidR="00386E63">
        <w:rPr>
          <w:rFonts w:ascii="Times New Roman" w:eastAsia="Times New Roman" w:hAnsi="Times New Roman" w:cs="Times New Roman"/>
          <w:bCs/>
          <w:color w:val="000000"/>
          <w:sz w:val="28"/>
          <w:szCs w:val="28"/>
          <w:bdr w:val="none" w:sz="0" w:space="0" w:color="auto" w:frame="1"/>
          <w:lang w:eastAsia="ru-RU"/>
        </w:rPr>
        <w:t>]</w:t>
      </w:r>
      <w:r w:rsidRPr="000242AF">
        <w:rPr>
          <w:rFonts w:ascii="Times New Roman" w:eastAsia="Times New Roman" w:hAnsi="Times New Roman" w:cs="Times New Roman"/>
          <w:bCs/>
          <w:color w:val="000000"/>
          <w:sz w:val="28"/>
          <w:szCs w:val="28"/>
          <w:bdr w:val="none" w:sz="0" w:space="0" w:color="auto" w:frame="1"/>
          <w:lang w:eastAsia="ru-RU"/>
        </w:rPr>
        <w:t>.</w:t>
      </w:r>
    </w:p>
    <w:p w:rsidR="00ED0DDF" w:rsidRPr="00ED0DDF" w:rsidRDefault="00ED0DDF"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ED0DDF">
        <w:rPr>
          <w:rFonts w:ascii="Times New Roman" w:eastAsia="Times New Roman" w:hAnsi="Times New Roman" w:cs="Times New Roman"/>
          <w:bCs/>
          <w:color w:val="000000"/>
          <w:sz w:val="28"/>
          <w:szCs w:val="28"/>
          <w:bdr w:val="none" w:sz="0" w:space="0" w:color="auto" w:frame="1"/>
          <w:lang w:eastAsia="ru-RU"/>
        </w:rPr>
        <w:t>Анализ и синтез исполь</w:t>
      </w:r>
      <w:r>
        <w:rPr>
          <w:rFonts w:ascii="Times New Roman" w:eastAsia="Times New Roman" w:hAnsi="Times New Roman" w:cs="Times New Roman"/>
          <w:bCs/>
          <w:color w:val="000000"/>
          <w:sz w:val="28"/>
          <w:szCs w:val="28"/>
          <w:bdr w:val="none" w:sz="0" w:space="0" w:color="auto" w:frame="1"/>
          <w:lang w:eastAsia="ru-RU"/>
        </w:rPr>
        <w:t>зуются при решении задач на до</w:t>
      </w:r>
      <w:r w:rsidR="000242AF">
        <w:rPr>
          <w:rFonts w:ascii="Times New Roman" w:eastAsia="Times New Roman" w:hAnsi="Times New Roman" w:cs="Times New Roman"/>
          <w:bCs/>
          <w:color w:val="000000"/>
          <w:sz w:val="28"/>
          <w:szCs w:val="28"/>
          <w:bdr w:val="none" w:sz="0" w:space="0" w:color="auto" w:frame="1"/>
          <w:lang w:eastAsia="ru-RU"/>
        </w:rPr>
        <w:t xml:space="preserve">казательство, на </w:t>
      </w:r>
      <w:r w:rsidRPr="00ED0DDF">
        <w:rPr>
          <w:rFonts w:ascii="Times New Roman" w:eastAsia="Times New Roman" w:hAnsi="Times New Roman" w:cs="Times New Roman"/>
          <w:bCs/>
          <w:color w:val="000000"/>
          <w:sz w:val="28"/>
          <w:szCs w:val="28"/>
          <w:bdr w:val="none" w:sz="0" w:space="0" w:color="auto" w:frame="1"/>
          <w:lang w:eastAsia="ru-RU"/>
        </w:rPr>
        <w:t>построение и при решении задач с помощью уравнений, при отыскании различных множеств точек и т. д.</w:t>
      </w:r>
    </w:p>
    <w:p w:rsidR="00486999" w:rsidRPr="00486999" w:rsidRDefault="00ED0DDF"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Pr>
          <w:rFonts w:ascii="Times New Roman" w:eastAsia="Times New Roman" w:hAnsi="Times New Roman" w:cs="Times New Roman"/>
          <w:bCs/>
          <w:color w:val="000000"/>
          <w:sz w:val="28"/>
          <w:szCs w:val="28"/>
          <w:bdr w:val="none" w:sz="0" w:space="0" w:color="auto" w:frame="1"/>
          <w:lang w:eastAsia="ru-RU"/>
        </w:rPr>
        <w:t>С точки зрения психологии</w:t>
      </w:r>
      <w:r w:rsidR="00FB3954">
        <w:rPr>
          <w:rFonts w:ascii="Times New Roman" w:eastAsia="Times New Roman" w:hAnsi="Times New Roman" w:cs="Times New Roman"/>
          <w:bCs/>
          <w:color w:val="000000"/>
          <w:sz w:val="28"/>
          <w:szCs w:val="28"/>
          <w:bdr w:val="none" w:sz="0" w:space="0" w:color="auto" w:frame="1"/>
          <w:lang w:eastAsia="ru-RU"/>
        </w:rPr>
        <w:t xml:space="preserve">, по мнению С. Л. Рубинштейна, </w:t>
      </w:r>
      <w:r w:rsidRPr="00ED0DDF">
        <w:rPr>
          <w:rFonts w:ascii="Times New Roman" w:eastAsia="Times New Roman" w:hAnsi="Times New Roman" w:cs="Times New Roman"/>
          <w:bCs/>
          <w:color w:val="000000"/>
          <w:sz w:val="28"/>
          <w:szCs w:val="28"/>
          <w:bdr w:val="none" w:sz="0" w:space="0" w:color="auto" w:frame="1"/>
          <w:lang w:eastAsia="ru-RU"/>
        </w:rPr>
        <w:t>процесс мыш</w:t>
      </w:r>
      <w:r w:rsidR="00FB3954">
        <w:rPr>
          <w:rFonts w:ascii="Times New Roman" w:eastAsia="Times New Roman" w:hAnsi="Times New Roman" w:cs="Times New Roman"/>
          <w:bCs/>
          <w:color w:val="000000"/>
          <w:sz w:val="28"/>
          <w:szCs w:val="28"/>
          <w:bdr w:val="none" w:sz="0" w:space="0" w:color="auto" w:frame="1"/>
          <w:lang w:eastAsia="ru-RU"/>
        </w:rPr>
        <w:t>ления</w:t>
      </w:r>
      <w:r w:rsidRPr="00ED0DDF">
        <w:rPr>
          <w:rFonts w:ascii="Times New Roman" w:eastAsia="Times New Roman" w:hAnsi="Times New Roman" w:cs="Times New Roman"/>
          <w:bCs/>
          <w:color w:val="000000"/>
          <w:sz w:val="28"/>
          <w:szCs w:val="28"/>
          <w:bdr w:val="none" w:sz="0" w:space="0" w:color="auto" w:frame="1"/>
          <w:lang w:eastAsia="ru-RU"/>
        </w:rPr>
        <w:t xml:space="preserve"> — это пр</w:t>
      </w:r>
      <w:r>
        <w:rPr>
          <w:rFonts w:ascii="Times New Roman" w:eastAsia="Times New Roman" w:hAnsi="Times New Roman" w:cs="Times New Roman"/>
          <w:bCs/>
          <w:color w:val="000000"/>
          <w:sz w:val="28"/>
          <w:szCs w:val="28"/>
          <w:bdr w:val="none" w:sz="0" w:space="0" w:color="auto" w:frame="1"/>
          <w:lang w:eastAsia="ru-RU"/>
        </w:rPr>
        <w:t xml:space="preserve">ежде всего </w:t>
      </w:r>
      <w:proofErr w:type="spellStart"/>
      <w:r>
        <w:rPr>
          <w:rFonts w:ascii="Times New Roman" w:eastAsia="Times New Roman" w:hAnsi="Times New Roman" w:cs="Times New Roman"/>
          <w:bCs/>
          <w:color w:val="000000"/>
          <w:sz w:val="28"/>
          <w:szCs w:val="28"/>
          <w:bdr w:val="none" w:sz="0" w:space="0" w:color="auto" w:frame="1"/>
          <w:lang w:eastAsia="ru-RU"/>
        </w:rPr>
        <w:t>анализирование</w:t>
      </w:r>
      <w:proofErr w:type="spellEnd"/>
      <w:r>
        <w:rPr>
          <w:rFonts w:ascii="Times New Roman" w:eastAsia="Times New Roman" w:hAnsi="Times New Roman" w:cs="Times New Roman"/>
          <w:bCs/>
          <w:color w:val="000000"/>
          <w:sz w:val="28"/>
          <w:szCs w:val="28"/>
          <w:bdr w:val="none" w:sz="0" w:space="0" w:color="auto" w:frame="1"/>
          <w:lang w:eastAsia="ru-RU"/>
        </w:rPr>
        <w:t xml:space="preserve"> и син</w:t>
      </w:r>
      <w:r w:rsidRPr="00ED0DDF">
        <w:rPr>
          <w:rFonts w:ascii="Times New Roman" w:eastAsia="Times New Roman" w:hAnsi="Times New Roman" w:cs="Times New Roman"/>
          <w:bCs/>
          <w:color w:val="000000"/>
          <w:sz w:val="28"/>
          <w:szCs w:val="28"/>
          <w:bdr w:val="none" w:sz="0" w:space="0" w:color="auto" w:frame="1"/>
          <w:lang w:eastAsia="ru-RU"/>
        </w:rPr>
        <w:t>тезирование того, что выделя</w:t>
      </w:r>
      <w:r>
        <w:rPr>
          <w:rFonts w:ascii="Times New Roman" w:eastAsia="Times New Roman" w:hAnsi="Times New Roman" w:cs="Times New Roman"/>
          <w:bCs/>
          <w:color w:val="000000"/>
          <w:sz w:val="28"/>
          <w:szCs w:val="28"/>
          <w:bdr w:val="none" w:sz="0" w:space="0" w:color="auto" w:frame="1"/>
          <w:lang w:eastAsia="ru-RU"/>
        </w:rPr>
        <w:t>ется анализом; это затем абст</w:t>
      </w:r>
      <w:r w:rsidRPr="00ED0DDF">
        <w:rPr>
          <w:rFonts w:ascii="Times New Roman" w:eastAsia="Times New Roman" w:hAnsi="Times New Roman" w:cs="Times New Roman"/>
          <w:bCs/>
          <w:color w:val="000000"/>
          <w:sz w:val="28"/>
          <w:szCs w:val="28"/>
          <w:bdr w:val="none" w:sz="0" w:space="0" w:color="auto" w:frame="1"/>
          <w:lang w:eastAsia="ru-RU"/>
        </w:rPr>
        <w:t>ракция и обобщение, являющиеся производными от них</w:t>
      </w:r>
      <w:r w:rsidR="00FB3954">
        <w:rPr>
          <w:rFonts w:ascii="Times New Roman" w:eastAsia="Times New Roman" w:hAnsi="Times New Roman" w:cs="Times New Roman"/>
          <w:bCs/>
          <w:color w:val="000000"/>
          <w:sz w:val="28"/>
          <w:szCs w:val="28"/>
          <w:bdr w:val="none" w:sz="0" w:space="0" w:color="auto" w:frame="1"/>
          <w:lang w:eastAsia="ru-RU"/>
        </w:rPr>
        <w:t xml:space="preserve"> </w:t>
      </w:r>
      <w:r w:rsidR="00FB3954" w:rsidRPr="00FB3954">
        <w:rPr>
          <w:rFonts w:ascii="Times New Roman" w:eastAsia="Times New Roman" w:hAnsi="Times New Roman" w:cs="Times New Roman"/>
          <w:bCs/>
          <w:color w:val="000000"/>
          <w:sz w:val="28"/>
          <w:szCs w:val="28"/>
          <w:bdr w:val="none" w:sz="0" w:space="0" w:color="auto" w:frame="1"/>
          <w:lang w:eastAsia="ru-RU"/>
        </w:rPr>
        <w:t>[9]</w:t>
      </w:r>
      <w:r>
        <w:rPr>
          <w:rFonts w:ascii="Times New Roman" w:eastAsia="Times New Roman" w:hAnsi="Times New Roman" w:cs="Times New Roman"/>
          <w:bCs/>
          <w:color w:val="000000"/>
          <w:sz w:val="28"/>
          <w:szCs w:val="28"/>
          <w:bdr w:val="none" w:sz="0" w:space="0" w:color="auto" w:frame="1"/>
          <w:lang w:eastAsia="ru-RU"/>
        </w:rPr>
        <w:t>.</w:t>
      </w:r>
    </w:p>
    <w:p w:rsidR="00ED0DDF" w:rsidRDefault="00ED0DDF"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ED0DDF">
        <w:rPr>
          <w:rFonts w:ascii="Times New Roman" w:eastAsia="Times New Roman" w:hAnsi="Times New Roman" w:cs="Times New Roman"/>
          <w:bCs/>
          <w:color w:val="000000"/>
          <w:sz w:val="28"/>
          <w:szCs w:val="28"/>
          <w:bdr w:val="none" w:sz="0" w:space="0" w:color="auto" w:frame="1"/>
          <w:lang w:eastAsia="ru-RU"/>
        </w:rPr>
        <w:t>Под обобщением пони</w:t>
      </w:r>
      <w:r>
        <w:rPr>
          <w:rFonts w:ascii="Times New Roman" w:eastAsia="Times New Roman" w:hAnsi="Times New Roman" w:cs="Times New Roman"/>
          <w:bCs/>
          <w:color w:val="000000"/>
          <w:sz w:val="28"/>
          <w:szCs w:val="28"/>
          <w:bdr w:val="none" w:sz="0" w:space="0" w:color="auto" w:frame="1"/>
          <w:lang w:eastAsia="ru-RU"/>
        </w:rPr>
        <w:t>мают мысленное выделение, фикси</w:t>
      </w:r>
      <w:r w:rsidRPr="00ED0DDF">
        <w:rPr>
          <w:rFonts w:ascii="Times New Roman" w:eastAsia="Times New Roman" w:hAnsi="Times New Roman" w:cs="Times New Roman"/>
          <w:bCs/>
          <w:color w:val="000000"/>
          <w:sz w:val="28"/>
          <w:szCs w:val="28"/>
          <w:bdr w:val="none" w:sz="0" w:space="0" w:color="auto" w:frame="1"/>
          <w:lang w:eastAsia="ru-RU"/>
        </w:rPr>
        <w:t>рование каких-либо свойств, принадлежащих только данному множеству объектов и об</w:t>
      </w:r>
      <w:r>
        <w:rPr>
          <w:rFonts w:ascii="Times New Roman" w:eastAsia="Times New Roman" w:hAnsi="Times New Roman" w:cs="Times New Roman"/>
          <w:bCs/>
          <w:color w:val="000000"/>
          <w:sz w:val="28"/>
          <w:szCs w:val="28"/>
          <w:bdr w:val="none" w:sz="0" w:space="0" w:color="auto" w:frame="1"/>
          <w:lang w:eastAsia="ru-RU"/>
        </w:rPr>
        <w:t>ъединяющих эти объекты воедино</w:t>
      </w:r>
      <w:r w:rsidR="00FB3954" w:rsidRPr="00FB3954">
        <w:rPr>
          <w:rFonts w:ascii="Times New Roman" w:eastAsia="Times New Roman" w:hAnsi="Times New Roman" w:cs="Times New Roman"/>
          <w:bCs/>
          <w:color w:val="000000"/>
          <w:sz w:val="28"/>
          <w:szCs w:val="28"/>
          <w:bdr w:val="none" w:sz="0" w:space="0" w:color="auto" w:frame="1"/>
          <w:lang w:eastAsia="ru-RU"/>
        </w:rPr>
        <w:t xml:space="preserve"> [5]</w:t>
      </w:r>
      <w:r>
        <w:rPr>
          <w:rFonts w:ascii="Times New Roman" w:eastAsia="Times New Roman" w:hAnsi="Times New Roman" w:cs="Times New Roman"/>
          <w:bCs/>
          <w:color w:val="000000"/>
          <w:sz w:val="28"/>
          <w:szCs w:val="28"/>
          <w:bdr w:val="none" w:sz="0" w:space="0" w:color="auto" w:frame="1"/>
          <w:lang w:eastAsia="ru-RU"/>
        </w:rPr>
        <w:t>.</w:t>
      </w:r>
    </w:p>
    <w:p w:rsidR="00ED0DDF" w:rsidRDefault="00ED0DDF"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ED0DDF">
        <w:rPr>
          <w:rFonts w:ascii="Times New Roman" w:eastAsia="Times New Roman" w:hAnsi="Times New Roman" w:cs="Times New Roman"/>
          <w:bCs/>
          <w:color w:val="000000"/>
          <w:sz w:val="28"/>
          <w:szCs w:val="28"/>
          <w:bdr w:val="none" w:sz="0" w:space="0" w:color="auto" w:frame="1"/>
          <w:lang w:eastAsia="ru-RU"/>
        </w:rPr>
        <w:t>Специализация есть мысленное выделение некоторого свойс</w:t>
      </w:r>
      <w:r>
        <w:rPr>
          <w:rFonts w:ascii="Times New Roman" w:eastAsia="Times New Roman" w:hAnsi="Times New Roman" w:cs="Times New Roman"/>
          <w:bCs/>
          <w:color w:val="000000"/>
          <w:sz w:val="28"/>
          <w:szCs w:val="28"/>
          <w:bdr w:val="none" w:sz="0" w:space="0" w:color="auto" w:frame="1"/>
          <w:lang w:eastAsia="ru-RU"/>
        </w:rPr>
        <w:t>тва из множества свойств изучае</w:t>
      </w:r>
      <w:r w:rsidRPr="00ED0DDF">
        <w:rPr>
          <w:rFonts w:ascii="Times New Roman" w:eastAsia="Times New Roman" w:hAnsi="Times New Roman" w:cs="Times New Roman"/>
          <w:bCs/>
          <w:color w:val="000000"/>
          <w:sz w:val="28"/>
          <w:szCs w:val="28"/>
          <w:bdr w:val="none" w:sz="0" w:space="0" w:color="auto" w:frame="1"/>
          <w:lang w:eastAsia="ru-RU"/>
        </w:rPr>
        <w:t xml:space="preserve">мого объекта. </w:t>
      </w:r>
    </w:p>
    <w:p w:rsidR="00ED0DDF" w:rsidRPr="00ED0DDF" w:rsidRDefault="00ED0DDF"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Pr>
          <w:rFonts w:ascii="Times New Roman" w:eastAsia="Times New Roman" w:hAnsi="Times New Roman" w:cs="Times New Roman"/>
          <w:bCs/>
          <w:color w:val="000000"/>
          <w:sz w:val="28"/>
          <w:szCs w:val="28"/>
          <w:bdr w:val="none" w:sz="0" w:space="0" w:color="auto" w:frame="1"/>
          <w:lang w:eastAsia="ru-RU"/>
        </w:rPr>
        <w:lastRenderedPageBreak/>
        <w:t>При сравнении мысленно уста</w:t>
      </w:r>
      <w:r w:rsidRPr="00ED0DDF">
        <w:rPr>
          <w:rFonts w:ascii="Times New Roman" w:eastAsia="Times New Roman" w:hAnsi="Times New Roman" w:cs="Times New Roman"/>
          <w:bCs/>
          <w:color w:val="000000"/>
          <w:sz w:val="28"/>
          <w:szCs w:val="28"/>
          <w:bdr w:val="none" w:sz="0" w:space="0" w:color="auto" w:frame="1"/>
          <w:lang w:eastAsia="ru-RU"/>
        </w:rPr>
        <w:t>навливаются сходства или разли</w:t>
      </w:r>
      <w:r>
        <w:rPr>
          <w:rFonts w:ascii="Times New Roman" w:eastAsia="Times New Roman" w:hAnsi="Times New Roman" w:cs="Times New Roman"/>
          <w:bCs/>
          <w:color w:val="000000"/>
          <w:sz w:val="28"/>
          <w:szCs w:val="28"/>
          <w:bdr w:val="none" w:sz="0" w:space="0" w:color="auto" w:frame="1"/>
          <w:lang w:eastAsia="ru-RU"/>
        </w:rPr>
        <w:t>чия объектов изучения. Ана</w:t>
      </w:r>
      <w:r w:rsidRPr="00ED0DDF">
        <w:rPr>
          <w:rFonts w:ascii="Times New Roman" w:eastAsia="Times New Roman" w:hAnsi="Times New Roman" w:cs="Times New Roman"/>
          <w:bCs/>
          <w:color w:val="000000"/>
          <w:sz w:val="28"/>
          <w:szCs w:val="28"/>
          <w:bdr w:val="none" w:sz="0" w:space="0" w:color="auto" w:frame="1"/>
          <w:lang w:eastAsia="ru-RU"/>
        </w:rPr>
        <w:t>логией называют м</w:t>
      </w:r>
      <w:r>
        <w:rPr>
          <w:rFonts w:ascii="Times New Roman" w:eastAsia="Times New Roman" w:hAnsi="Times New Roman" w:cs="Times New Roman"/>
          <w:bCs/>
          <w:color w:val="000000"/>
          <w:sz w:val="28"/>
          <w:szCs w:val="28"/>
          <w:bdr w:val="none" w:sz="0" w:space="0" w:color="auto" w:frame="1"/>
          <w:lang w:eastAsia="ru-RU"/>
        </w:rPr>
        <w:t xml:space="preserve">етод познания, с помощью которого </w:t>
      </w:r>
      <w:r w:rsidRPr="00ED0DDF">
        <w:rPr>
          <w:rFonts w:ascii="Times New Roman" w:eastAsia="Times New Roman" w:hAnsi="Times New Roman" w:cs="Times New Roman"/>
          <w:bCs/>
          <w:color w:val="000000"/>
          <w:sz w:val="28"/>
          <w:szCs w:val="28"/>
          <w:bdr w:val="none" w:sz="0" w:space="0" w:color="auto" w:frame="1"/>
          <w:lang w:eastAsia="ru-RU"/>
        </w:rPr>
        <w:t>сходство предметов, выявленное в результате их сравнения, распространяется на ново</w:t>
      </w:r>
      <w:r>
        <w:rPr>
          <w:rFonts w:ascii="Times New Roman" w:eastAsia="Times New Roman" w:hAnsi="Times New Roman" w:cs="Times New Roman"/>
          <w:bCs/>
          <w:color w:val="000000"/>
          <w:sz w:val="28"/>
          <w:szCs w:val="28"/>
          <w:bdr w:val="none" w:sz="0" w:space="0" w:color="auto" w:frame="1"/>
          <w:lang w:eastAsia="ru-RU"/>
        </w:rPr>
        <w:t>е свойство. Возникает много проб</w:t>
      </w:r>
      <w:r w:rsidRPr="00ED0DDF">
        <w:rPr>
          <w:rFonts w:ascii="Times New Roman" w:eastAsia="Times New Roman" w:hAnsi="Times New Roman" w:cs="Times New Roman"/>
          <w:bCs/>
          <w:color w:val="000000"/>
          <w:sz w:val="28"/>
          <w:szCs w:val="28"/>
          <w:bdr w:val="none" w:sz="0" w:space="0" w:color="auto" w:frame="1"/>
          <w:lang w:eastAsia="ru-RU"/>
        </w:rPr>
        <w:t>лем при использовании ошибочных аналогий.</w:t>
      </w:r>
    </w:p>
    <w:p w:rsidR="00ED0DDF" w:rsidRPr="00ED0DDF" w:rsidRDefault="00ED0DDF"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ED0DDF">
        <w:rPr>
          <w:rFonts w:ascii="Times New Roman" w:eastAsia="Times New Roman" w:hAnsi="Times New Roman" w:cs="Times New Roman"/>
          <w:bCs/>
          <w:color w:val="000000"/>
          <w:sz w:val="28"/>
          <w:szCs w:val="28"/>
          <w:bdr w:val="none" w:sz="0" w:space="0" w:color="auto" w:frame="1"/>
          <w:lang w:eastAsia="ru-RU"/>
        </w:rPr>
        <w:t>При абстрагировании пр</w:t>
      </w:r>
      <w:r>
        <w:rPr>
          <w:rFonts w:ascii="Times New Roman" w:eastAsia="Times New Roman" w:hAnsi="Times New Roman" w:cs="Times New Roman"/>
          <w:bCs/>
          <w:color w:val="000000"/>
          <w:sz w:val="28"/>
          <w:szCs w:val="28"/>
          <w:bdr w:val="none" w:sz="0" w:space="0" w:color="auto" w:frame="1"/>
          <w:lang w:eastAsia="ru-RU"/>
        </w:rPr>
        <w:t>оисходит мысленное отвлече</w:t>
      </w:r>
      <w:r w:rsidRPr="00ED0DDF">
        <w:rPr>
          <w:rFonts w:ascii="Times New Roman" w:eastAsia="Times New Roman" w:hAnsi="Times New Roman" w:cs="Times New Roman"/>
          <w:bCs/>
          <w:color w:val="000000"/>
          <w:sz w:val="28"/>
          <w:szCs w:val="28"/>
          <w:bdr w:val="none" w:sz="0" w:space="0" w:color="auto" w:frame="1"/>
          <w:lang w:eastAsia="ru-RU"/>
        </w:rPr>
        <w:t>ние общих существенных свойств, выделенных в результате обобщения, от прочих несущественных.</w:t>
      </w:r>
    </w:p>
    <w:p w:rsidR="00ED0DDF" w:rsidRPr="00ED0DDF" w:rsidRDefault="00ED0DDF"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ED0DDF">
        <w:rPr>
          <w:rFonts w:ascii="Times New Roman" w:eastAsia="Times New Roman" w:hAnsi="Times New Roman" w:cs="Times New Roman"/>
          <w:bCs/>
          <w:color w:val="000000"/>
          <w:sz w:val="28"/>
          <w:szCs w:val="28"/>
          <w:bdr w:val="none" w:sz="0" w:space="0" w:color="auto" w:frame="1"/>
          <w:lang w:eastAsia="ru-RU"/>
        </w:rPr>
        <w:t>Конкретизация односторонне фиксирует одну сторону объекта изучения вне связи с другими его сторонами.</w:t>
      </w:r>
    </w:p>
    <w:p w:rsidR="00ED0DDF" w:rsidRPr="00ED0DDF" w:rsidRDefault="00ED0DDF"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ED0DDF">
        <w:rPr>
          <w:rFonts w:ascii="Times New Roman" w:eastAsia="Times New Roman" w:hAnsi="Times New Roman" w:cs="Times New Roman"/>
          <w:bCs/>
          <w:color w:val="000000"/>
          <w:sz w:val="28"/>
          <w:szCs w:val="28"/>
          <w:bdr w:val="none" w:sz="0" w:space="0" w:color="auto" w:frame="1"/>
          <w:lang w:eastAsia="ru-RU"/>
        </w:rPr>
        <w:t>Классификацией принято считать отнесение единичного объекта к соответствующей</w:t>
      </w:r>
      <w:r>
        <w:rPr>
          <w:rFonts w:ascii="Times New Roman" w:eastAsia="Times New Roman" w:hAnsi="Times New Roman" w:cs="Times New Roman"/>
          <w:bCs/>
          <w:color w:val="000000"/>
          <w:sz w:val="28"/>
          <w:szCs w:val="28"/>
          <w:bdr w:val="none" w:sz="0" w:space="0" w:color="auto" w:frame="1"/>
          <w:lang w:eastAsia="ru-RU"/>
        </w:rPr>
        <w:t xml:space="preserve"> общей группе на основе общих и </w:t>
      </w:r>
      <w:r w:rsidRPr="00ED0DDF">
        <w:rPr>
          <w:rFonts w:ascii="Times New Roman" w:eastAsia="Times New Roman" w:hAnsi="Times New Roman" w:cs="Times New Roman"/>
          <w:bCs/>
          <w:color w:val="000000"/>
          <w:sz w:val="28"/>
          <w:szCs w:val="28"/>
          <w:bdr w:val="none" w:sz="0" w:space="0" w:color="auto" w:frame="1"/>
          <w:lang w:eastAsia="ru-RU"/>
        </w:rPr>
        <w:t>существенных признаков.</w:t>
      </w:r>
    </w:p>
    <w:p w:rsidR="00ED0DDF" w:rsidRPr="00ED0DDF" w:rsidRDefault="00ED0DDF"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ED0DDF">
        <w:rPr>
          <w:rFonts w:ascii="Times New Roman" w:eastAsia="Times New Roman" w:hAnsi="Times New Roman" w:cs="Times New Roman"/>
          <w:bCs/>
          <w:color w:val="000000"/>
          <w:sz w:val="28"/>
          <w:szCs w:val="28"/>
          <w:bdr w:val="none" w:sz="0" w:space="0" w:color="auto" w:frame="1"/>
          <w:lang w:eastAsia="ru-RU"/>
        </w:rPr>
        <w:t xml:space="preserve">Соединение отдельных </w:t>
      </w:r>
      <w:r>
        <w:rPr>
          <w:rFonts w:ascii="Times New Roman" w:eastAsia="Times New Roman" w:hAnsi="Times New Roman" w:cs="Times New Roman"/>
          <w:bCs/>
          <w:color w:val="000000"/>
          <w:sz w:val="28"/>
          <w:szCs w:val="28"/>
          <w:bdr w:val="none" w:sz="0" w:space="0" w:color="auto" w:frame="1"/>
          <w:lang w:eastAsia="ru-RU"/>
        </w:rPr>
        <w:t>признаков понятий или ряда соот</w:t>
      </w:r>
      <w:r w:rsidRPr="00ED0DDF">
        <w:rPr>
          <w:rFonts w:ascii="Times New Roman" w:eastAsia="Times New Roman" w:hAnsi="Times New Roman" w:cs="Times New Roman"/>
          <w:bCs/>
          <w:color w:val="000000"/>
          <w:sz w:val="28"/>
          <w:szCs w:val="28"/>
          <w:bdr w:val="none" w:sz="0" w:space="0" w:color="auto" w:frame="1"/>
          <w:lang w:eastAsia="ru-RU"/>
        </w:rPr>
        <w:t>носящихся понятий или явлен</w:t>
      </w:r>
      <w:r>
        <w:rPr>
          <w:rFonts w:ascii="Times New Roman" w:eastAsia="Times New Roman" w:hAnsi="Times New Roman" w:cs="Times New Roman"/>
          <w:bCs/>
          <w:color w:val="000000"/>
          <w:sz w:val="28"/>
          <w:szCs w:val="28"/>
          <w:bdr w:val="none" w:sz="0" w:space="0" w:color="auto" w:frame="1"/>
          <w:lang w:eastAsia="ru-RU"/>
        </w:rPr>
        <w:t>ий не только по сходству их ос</w:t>
      </w:r>
      <w:r w:rsidRPr="00ED0DDF">
        <w:rPr>
          <w:rFonts w:ascii="Times New Roman" w:eastAsia="Times New Roman" w:hAnsi="Times New Roman" w:cs="Times New Roman"/>
          <w:bCs/>
          <w:color w:val="000000"/>
          <w:sz w:val="28"/>
          <w:szCs w:val="28"/>
          <w:bdr w:val="none" w:sz="0" w:space="0" w:color="auto" w:frame="1"/>
          <w:lang w:eastAsia="ru-RU"/>
        </w:rPr>
        <w:t>новных признаков с такими же предметами и явл</w:t>
      </w:r>
      <w:r>
        <w:rPr>
          <w:rFonts w:ascii="Times New Roman" w:eastAsia="Times New Roman" w:hAnsi="Times New Roman" w:cs="Times New Roman"/>
          <w:bCs/>
          <w:color w:val="000000"/>
          <w:sz w:val="28"/>
          <w:szCs w:val="28"/>
          <w:bdr w:val="none" w:sz="0" w:space="0" w:color="auto" w:frame="1"/>
          <w:lang w:eastAsia="ru-RU"/>
        </w:rPr>
        <w:t>ениями це</w:t>
      </w:r>
      <w:r w:rsidRPr="00ED0DDF">
        <w:rPr>
          <w:rFonts w:ascii="Times New Roman" w:eastAsia="Times New Roman" w:hAnsi="Times New Roman" w:cs="Times New Roman"/>
          <w:bCs/>
          <w:color w:val="000000"/>
          <w:sz w:val="28"/>
          <w:szCs w:val="28"/>
          <w:bdr w:val="none" w:sz="0" w:space="0" w:color="auto" w:frame="1"/>
          <w:lang w:eastAsia="ru-RU"/>
        </w:rPr>
        <w:t>лого класса, но и выделение</w:t>
      </w:r>
      <w:r>
        <w:rPr>
          <w:rFonts w:ascii="Times New Roman" w:eastAsia="Times New Roman" w:hAnsi="Times New Roman" w:cs="Times New Roman"/>
          <w:bCs/>
          <w:color w:val="000000"/>
          <w:sz w:val="28"/>
          <w:szCs w:val="28"/>
          <w:bdr w:val="none" w:sz="0" w:space="0" w:color="auto" w:frame="1"/>
          <w:lang w:eastAsia="ru-RU"/>
        </w:rPr>
        <w:t xml:space="preserve"> в этой группе более мелких под</w:t>
      </w:r>
      <w:r w:rsidRPr="00ED0DDF">
        <w:rPr>
          <w:rFonts w:ascii="Times New Roman" w:eastAsia="Times New Roman" w:hAnsi="Times New Roman" w:cs="Times New Roman"/>
          <w:bCs/>
          <w:color w:val="000000"/>
          <w:sz w:val="28"/>
          <w:szCs w:val="28"/>
          <w:bdr w:val="none" w:sz="0" w:space="0" w:color="auto" w:frame="1"/>
          <w:lang w:eastAsia="ru-RU"/>
        </w:rPr>
        <w:t>групп называют систематизацией</w:t>
      </w:r>
      <w:r w:rsidR="00E4160F">
        <w:rPr>
          <w:rFonts w:ascii="Times New Roman" w:eastAsia="Times New Roman" w:hAnsi="Times New Roman" w:cs="Times New Roman"/>
          <w:bCs/>
          <w:color w:val="000000"/>
          <w:sz w:val="28"/>
          <w:szCs w:val="28"/>
          <w:bdr w:val="none" w:sz="0" w:space="0" w:color="auto" w:frame="1"/>
          <w:lang w:eastAsia="ru-RU"/>
        </w:rPr>
        <w:t xml:space="preserve"> </w:t>
      </w:r>
      <w:r w:rsidR="00FB3954" w:rsidRPr="00FB3954">
        <w:rPr>
          <w:rFonts w:ascii="Times New Roman" w:eastAsia="Times New Roman" w:hAnsi="Times New Roman" w:cs="Times New Roman"/>
          <w:bCs/>
          <w:color w:val="000000"/>
          <w:sz w:val="28"/>
          <w:szCs w:val="28"/>
          <w:bdr w:val="none" w:sz="0" w:space="0" w:color="auto" w:frame="1"/>
          <w:lang w:eastAsia="ru-RU"/>
        </w:rPr>
        <w:t>[5]</w:t>
      </w:r>
      <w:r w:rsidRPr="00ED0DDF">
        <w:rPr>
          <w:rFonts w:ascii="Times New Roman" w:eastAsia="Times New Roman" w:hAnsi="Times New Roman" w:cs="Times New Roman"/>
          <w:bCs/>
          <w:color w:val="000000"/>
          <w:sz w:val="28"/>
          <w:szCs w:val="28"/>
          <w:bdr w:val="none" w:sz="0" w:space="0" w:color="auto" w:frame="1"/>
          <w:lang w:eastAsia="ru-RU"/>
        </w:rPr>
        <w:t>.</w:t>
      </w:r>
    </w:p>
    <w:p w:rsidR="00ED0DDF" w:rsidRPr="00ED0DDF" w:rsidRDefault="000242AF" w:rsidP="008765AF">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Pr>
          <w:rFonts w:ascii="Times New Roman" w:eastAsia="Times New Roman" w:hAnsi="Times New Roman" w:cs="Times New Roman"/>
          <w:bCs/>
          <w:color w:val="000000"/>
          <w:sz w:val="28"/>
          <w:szCs w:val="28"/>
          <w:bdr w:val="none" w:sz="0" w:space="0" w:color="auto" w:frame="1"/>
          <w:lang w:eastAsia="ru-RU"/>
        </w:rPr>
        <w:t xml:space="preserve"> </w:t>
      </w:r>
      <w:r w:rsidR="00ED0DDF" w:rsidRPr="00ED0DDF">
        <w:rPr>
          <w:rFonts w:ascii="Times New Roman" w:eastAsia="Times New Roman" w:hAnsi="Times New Roman" w:cs="Times New Roman"/>
          <w:bCs/>
          <w:color w:val="000000"/>
          <w:sz w:val="28"/>
          <w:szCs w:val="28"/>
          <w:bdr w:val="none" w:sz="0" w:space="0" w:color="auto" w:frame="1"/>
          <w:lang w:eastAsia="ru-RU"/>
        </w:rPr>
        <w:t>В различных предметны</w:t>
      </w:r>
      <w:r w:rsidR="00ED0DDF">
        <w:rPr>
          <w:rFonts w:ascii="Times New Roman" w:eastAsia="Times New Roman" w:hAnsi="Times New Roman" w:cs="Times New Roman"/>
          <w:bCs/>
          <w:color w:val="000000"/>
          <w:sz w:val="28"/>
          <w:szCs w:val="28"/>
          <w:bdr w:val="none" w:sz="0" w:space="0" w:color="auto" w:frame="1"/>
          <w:lang w:eastAsia="ru-RU"/>
        </w:rPr>
        <w:t xml:space="preserve">х областях могут использоваться </w:t>
      </w:r>
      <w:r w:rsidR="00ED0DDF" w:rsidRPr="00ED0DDF">
        <w:rPr>
          <w:rFonts w:ascii="Times New Roman" w:eastAsia="Times New Roman" w:hAnsi="Times New Roman" w:cs="Times New Roman"/>
          <w:bCs/>
          <w:color w:val="000000"/>
          <w:sz w:val="28"/>
          <w:szCs w:val="28"/>
          <w:bdr w:val="none" w:sz="0" w:space="0" w:color="auto" w:frame="1"/>
          <w:lang w:eastAsia="ru-RU"/>
        </w:rPr>
        <w:t>задания, верное выпол</w:t>
      </w:r>
      <w:r w:rsidR="00B42C84">
        <w:rPr>
          <w:rFonts w:ascii="Times New Roman" w:eastAsia="Times New Roman" w:hAnsi="Times New Roman" w:cs="Times New Roman"/>
          <w:bCs/>
          <w:color w:val="000000"/>
          <w:sz w:val="28"/>
          <w:szCs w:val="28"/>
          <w:bdr w:val="none" w:sz="0" w:space="0" w:color="auto" w:frame="1"/>
          <w:lang w:eastAsia="ru-RU"/>
        </w:rPr>
        <w:t>нение которых, в первую очередь, тре</w:t>
      </w:r>
      <w:r w:rsidR="00ED0DDF" w:rsidRPr="00ED0DDF">
        <w:rPr>
          <w:rFonts w:ascii="Times New Roman" w:eastAsia="Times New Roman" w:hAnsi="Times New Roman" w:cs="Times New Roman"/>
          <w:bCs/>
          <w:color w:val="000000"/>
          <w:sz w:val="28"/>
          <w:szCs w:val="28"/>
          <w:bdr w:val="none" w:sz="0" w:space="0" w:color="auto" w:frame="1"/>
          <w:lang w:eastAsia="ru-RU"/>
        </w:rPr>
        <w:t>бует умения анализировать. Тог</w:t>
      </w:r>
      <w:r>
        <w:rPr>
          <w:rFonts w:ascii="Times New Roman" w:eastAsia="Times New Roman" w:hAnsi="Times New Roman" w:cs="Times New Roman"/>
          <w:bCs/>
          <w:color w:val="000000"/>
          <w:sz w:val="28"/>
          <w:szCs w:val="28"/>
          <w:bdr w:val="none" w:sz="0" w:space="0" w:color="auto" w:frame="1"/>
          <w:lang w:eastAsia="ru-RU"/>
        </w:rPr>
        <w:t>да становится важной воз</w:t>
      </w:r>
      <w:r w:rsidR="00ED0DDF" w:rsidRPr="00ED0DDF">
        <w:rPr>
          <w:rFonts w:ascii="Times New Roman" w:eastAsia="Times New Roman" w:hAnsi="Times New Roman" w:cs="Times New Roman"/>
          <w:bCs/>
          <w:color w:val="000000"/>
          <w:sz w:val="28"/>
          <w:szCs w:val="28"/>
          <w:bdr w:val="none" w:sz="0" w:space="0" w:color="auto" w:frame="1"/>
          <w:lang w:eastAsia="ru-RU"/>
        </w:rPr>
        <w:t>можность переноса действия анализа с учебных предметов, на которых они преимуществе</w:t>
      </w:r>
      <w:r>
        <w:rPr>
          <w:rFonts w:ascii="Times New Roman" w:eastAsia="Times New Roman" w:hAnsi="Times New Roman" w:cs="Times New Roman"/>
          <w:bCs/>
          <w:color w:val="000000"/>
          <w:sz w:val="28"/>
          <w:szCs w:val="28"/>
          <w:bdr w:val="none" w:sz="0" w:space="0" w:color="auto" w:frame="1"/>
          <w:lang w:eastAsia="ru-RU"/>
        </w:rPr>
        <w:t>нно развиваются (математика, ал</w:t>
      </w:r>
      <w:r w:rsidR="00ED0DDF" w:rsidRPr="00ED0DDF">
        <w:rPr>
          <w:rFonts w:ascii="Times New Roman" w:eastAsia="Times New Roman" w:hAnsi="Times New Roman" w:cs="Times New Roman"/>
          <w:bCs/>
          <w:color w:val="000000"/>
          <w:sz w:val="28"/>
          <w:szCs w:val="28"/>
          <w:bdr w:val="none" w:sz="0" w:space="0" w:color="auto" w:frame="1"/>
          <w:lang w:eastAsia="ru-RU"/>
        </w:rPr>
        <w:t>гебра, геометрия), на другие дисциплины. Надо отметить, чт</w:t>
      </w:r>
      <w:r>
        <w:rPr>
          <w:rFonts w:ascii="Times New Roman" w:eastAsia="Times New Roman" w:hAnsi="Times New Roman" w:cs="Times New Roman"/>
          <w:bCs/>
          <w:color w:val="000000"/>
          <w:sz w:val="28"/>
          <w:szCs w:val="28"/>
          <w:bdr w:val="none" w:sz="0" w:space="0" w:color="auto" w:frame="1"/>
          <w:lang w:eastAsia="ru-RU"/>
        </w:rPr>
        <w:t xml:space="preserve">о </w:t>
      </w:r>
      <w:r w:rsidR="00ED0DDF" w:rsidRPr="00ED0DDF">
        <w:rPr>
          <w:rFonts w:ascii="Times New Roman" w:eastAsia="Times New Roman" w:hAnsi="Times New Roman" w:cs="Times New Roman"/>
          <w:bCs/>
          <w:color w:val="000000"/>
          <w:sz w:val="28"/>
          <w:szCs w:val="28"/>
          <w:bdr w:val="none" w:sz="0" w:space="0" w:color="auto" w:frame="1"/>
          <w:lang w:eastAsia="ru-RU"/>
        </w:rPr>
        <w:t>умение анализировать играет весьма важную роль и в русском языке. Именно эта дисциплина вносит большой вклад в его</w:t>
      </w:r>
      <w:r>
        <w:rPr>
          <w:rFonts w:ascii="Times New Roman" w:eastAsia="Times New Roman" w:hAnsi="Times New Roman" w:cs="Times New Roman"/>
          <w:bCs/>
          <w:color w:val="000000"/>
          <w:sz w:val="28"/>
          <w:szCs w:val="28"/>
          <w:bdr w:val="none" w:sz="0" w:space="0" w:color="auto" w:frame="1"/>
          <w:lang w:eastAsia="ru-RU"/>
        </w:rPr>
        <w:t xml:space="preserve"> </w:t>
      </w:r>
      <w:r w:rsidR="00ED0DDF" w:rsidRPr="00ED0DDF">
        <w:rPr>
          <w:rFonts w:ascii="Times New Roman" w:eastAsia="Times New Roman" w:hAnsi="Times New Roman" w:cs="Times New Roman"/>
          <w:bCs/>
          <w:color w:val="000000"/>
          <w:sz w:val="28"/>
          <w:szCs w:val="28"/>
          <w:bdr w:val="none" w:sz="0" w:space="0" w:color="auto" w:frame="1"/>
          <w:lang w:eastAsia="ru-RU"/>
        </w:rPr>
        <w:t>развитие. Но все же матема</w:t>
      </w:r>
      <w:r>
        <w:rPr>
          <w:rFonts w:ascii="Times New Roman" w:eastAsia="Times New Roman" w:hAnsi="Times New Roman" w:cs="Times New Roman"/>
          <w:bCs/>
          <w:color w:val="000000"/>
          <w:sz w:val="28"/>
          <w:szCs w:val="28"/>
          <w:bdr w:val="none" w:sz="0" w:space="0" w:color="auto" w:frame="1"/>
          <w:lang w:eastAsia="ru-RU"/>
        </w:rPr>
        <w:t>тика опирается на формальную ло</w:t>
      </w:r>
      <w:r w:rsidR="00ED0DDF" w:rsidRPr="00ED0DDF">
        <w:rPr>
          <w:rFonts w:ascii="Times New Roman" w:eastAsia="Times New Roman" w:hAnsi="Times New Roman" w:cs="Times New Roman"/>
          <w:bCs/>
          <w:color w:val="000000"/>
          <w:sz w:val="28"/>
          <w:szCs w:val="28"/>
          <w:bdr w:val="none" w:sz="0" w:space="0" w:color="auto" w:frame="1"/>
          <w:lang w:eastAsia="ru-RU"/>
        </w:rPr>
        <w:t>гику, а в формальной логик</w:t>
      </w:r>
      <w:r>
        <w:rPr>
          <w:rFonts w:ascii="Times New Roman" w:eastAsia="Times New Roman" w:hAnsi="Times New Roman" w:cs="Times New Roman"/>
          <w:bCs/>
          <w:color w:val="000000"/>
          <w:sz w:val="28"/>
          <w:szCs w:val="28"/>
          <w:bdr w:val="none" w:sz="0" w:space="0" w:color="auto" w:frame="1"/>
          <w:lang w:eastAsia="ru-RU"/>
        </w:rPr>
        <w:t>е существует операция логическо</w:t>
      </w:r>
      <w:r w:rsidR="00ED0DDF" w:rsidRPr="00ED0DDF">
        <w:rPr>
          <w:rFonts w:ascii="Times New Roman" w:eastAsia="Times New Roman" w:hAnsi="Times New Roman" w:cs="Times New Roman"/>
          <w:bCs/>
          <w:color w:val="000000"/>
          <w:sz w:val="28"/>
          <w:szCs w:val="28"/>
          <w:bdr w:val="none" w:sz="0" w:space="0" w:color="auto" w:frame="1"/>
          <w:lang w:eastAsia="ru-RU"/>
        </w:rPr>
        <w:t>го следования, которая позволяет непосредственно проверять развитие такой составляюще</w:t>
      </w:r>
      <w:r>
        <w:rPr>
          <w:rFonts w:ascii="Times New Roman" w:eastAsia="Times New Roman" w:hAnsi="Times New Roman" w:cs="Times New Roman"/>
          <w:bCs/>
          <w:color w:val="000000"/>
          <w:sz w:val="28"/>
          <w:szCs w:val="28"/>
          <w:bdr w:val="none" w:sz="0" w:space="0" w:color="auto" w:frame="1"/>
          <w:lang w:eastAsia="ru-RU"/>
        </w:rPr>
        <w:t>й анализа, как установление при</w:t>
      </w:r>
      <w:r w:rsidR="00ED0DDF" w:rsidRPr="00ED0DDF">
        <w:rPr>
          <w:rFonts w:ascii="Times New Roman" w:eastAsia="Times New Roman" w:hAnsi="Times New Roman" w:cs="Times New Roman"/>
          <w:bCs/>
          <w:color w:val="000000"/>
          <w:sz w:val="28"/>
          <w:szCs w:val="28"/>
          <w:bdr w:val="none" w:sz="0" w:space="0" w:color="auto" w:frame="1"/>
          <w:lang w:eastAsia="ru-RU"/>
        </w:rPr>
        <w:t>чинно-следственных связей.</w:t>
      </w:r>
    </w:p>
    <w:p w:rsidR="002F2CFD" w:rsidRDefault="00ED0DDF" w:rsidP="009B0185">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ED0DDF">
        <w:rPr>
          <w:rFonts w:ascii="Times New Roman" w:eastAsia="Times New Roman" w:hAnsi="Times New Roman" w:cs="Times New Roman"/>
          <w:bCs/>
          <w:color w:val="000000"/>
          <w:sz w:val="28"/>
          <w:szCs w:val="28"/>
          <w:bdr w:val="none" w:sz="0" w:space="0" w:color="auto" w:frame="1"/>
          <w:lang w:eastAsia="ru-RU"/>
        </w:rPr>
        <w:t>Разумеется, что не только анализ, но и си</w:t>
      </w:r>
      <w:r w:rsidR="000242AF">
        <w:rPr>
          <w:rFonts w:ascii="Times New Roman" w:eastAsia="Times New Roman" w:hAnsi="Times New Roman" w:cs="Times New Roman"/>
          <w:bCs/>
          <w:color w:val="000000"/>
          <w:sz w:val="28"/>
          <w:szCs w:val="28"/>
          <w:bdr w:val="none" w:sz="0" w:space="0" w:color="auto" w:frame="1"/>
          <w:lang w:eastAsia="ru-RU"/>
        </w:rPr>
        <w:t>нтез, сравнение, обобщение и т.</w:t>
      </w:r>
      <w:r w:rsidRPr="00ED0DDF">
        <w:rPr>
          <w:rFonts w:ascii="Times New Roman" w:eastAsia="Times New Roman" w:hAnsi="Times New Roman" w:cs="Times New Roman"/>
          <w:bCs/>
          <w:color w:val="000000"/>
          <w:sz w:val="28"/>
          <w:szCs w:val="28"/>
          <w:bdr w:val="none" w:sz="0" w:space="0" w:color="auto" w:frame="1"/>
          <w:lang w:eastAsia="ru-RU"/>
        </w:rPr>
        <w:t>д. можно р</w:t>
      </w:r>
      <w:r w:rsidR="000242AF">
        <w:rPr>
          <w:rFonts w:ascii="Times New Roman" w:eastAsia="Times New Roman" w:hAnsi="Times New Roman" w:cs="Times New Roman"/>
          <w:bCs/>
          <w:color w:val="000000"/>
          <w:sz w:val="28"/>
          <w:szCs w:val="28"/>
          <w:bdr w:val="none" w:sz="0" w:space="0" w:color="auto" w:frame="1"/>
          <w:lang w:eastAsia="ru-RU"/>
        </w:rPr>
        <w:t xml:space="preserve">ассматривать как </w:t>
      </w:r>
      <w:proofErr w:type="spellStart"/>
      <w:r w:rsidR="000242AF">
        <w:rPr>
          <w:rFonts w:ascii="Times New Roman" w:eastAsia="Times New Roman" w:hAnsi="Times New Roman" w:cs="Times New Roman"/>
          <w:bCs/>
          <w:color w:val="000000"/>
          <w:sz w:val="28"/>
          <w:szCs w:val="28"/>
          <w:bdr w:val="none" w:sz="0" w:space="0" w:color="auto" w:frame="1"/>
          <w:lang w:eastAsia="ru-RU"/>
        </w:rPr>
        <w:t>общеинтеллекту</w:t>
      </w:r>
      <w:r w:rsidRPr="00ED0DDF">
        <w:rPr>
          <w:rFonts w:ascii="Times New Roman" w:eastAsia="Times New Roman" w:hAnsi="Times New Roman" w:cs="Times New Roman"/>
          <w:bCs/>
          <w:color w:val="000000"/>
          <w:sz w:val="28"/>
          <w:szCs w:val="28"/>
          <w:bdr w:val="none" w:sz="0" w:space="0" w:color="auto" w:frame="1"/>
          <w:lang w:eastAsia="ru-RU"/>
        </w:rPr>
        <w:t>альные</w:t>
      </w:r>
      <w:proofErr w:type="spellEnd"/>
      <w:r w:rsidRPr="00ED0DDF">
        <w:rPr>
          <w:rFonts w:ascii="Times New Roman" w:eastAsia="Times New Roman" w:hAnsi="Times New Roman" w:cs="Times New Roman"/>
          <w:bCs/>
          <w:color w:val="000000"/>
          <w:sz w:val="28"/>
          <w:szCs w:val="28"/>
          <w:bdr w:val="none" w:sz="0" w:space="0" w:color="auto" w:frame="1"/>
          <w:lang w:eastAsia="ru-RU"/>
        </w:rPr>
        <w:t xml:space="preserve"> умения. Необходимо развивать и использовать их при обучении математике, осущ</w:t>
      </w:r>
      <w:r w:rsidR="000242AF">
        <w:rPr>
          <w:rFonts w:ascii="Times New Roman" w:eastAsia="Times New Roman" w:hAnsi="Times New Roman" w:cs="Times New Roman"/>
          <w:bCs/>
          <w:color w:val="000000"/>
          <w:sz w:val="28"/>
          <w:szCs w:val="28"/>
          <w:bdr w:val="none" w:sz="0" w:space="0" w:color="auto" w:frame="1"/>
          <w:lang w:eastAsia="ru-RU"/>
        </w:rPr>
        <w:t>ествляя взаимодействие с други</w:t>
      </w:r>
      <w:r w:rsidRPr="00ED0DDF">
        <w:rPr>
          <w:rFonts w:ascii="Times New Roman" w:eastAsia="Times New Roman" w:hAnsi="Times New Roman" w:cs="Times New Roman"/>
          <w:bCs/>
          <w:color w:val="000000"/>
          <w:sz w:val="28"/>
          <w:szCs w:val="28"/>
          <w:bdr w:val="none" w:sz="0" w:space="0" w:color="auto" w:frame="1"/>
          <w:lang w:eastAsia="ru-RU"/>
        </w:rPr>
        <w:t>ми предметами школьного курса</w:t>
      </w:r>
      <w:r w:rsidR="00E4160F" w:rsidRPr="00E4160F">
        <w:rPr>
          <w:rFonts w:ascii="Times New Roman" w:eastAsia="Times New Roman" w:hAnsi="Times New Roman" w:cs="Times New Roman"/>
          <w:bCs/>
          <w:color w:val="000000"/>
          <w:sz w:val="28"/>
          <w:szCs w:val="28"/>
          <w:bdr w:val="none" w:sz="0" w:space="0" w:color="auto" w:frame="1"/>
          <w:lang w:eastAsia="ru-RU"/>
        </w:rPr>
        <w:t xml:space="preserve"> [</w:t>
      </w:r>
      <w:r w:rsidR="00FB3954" w:rsidRPr="00FB3954">
        <w:rPr>
          <w:rFonts w:ascii="Times New Roman" w:eastAsia="Times New Roman" w:hAnsi="Times New Roman" w:cs="Times New Roman"/>
          <w:bCs/>
          <w:color w:val="000000"/>
          <w:sz w:val="28"/>
          <w:szCs w:val="28"/>
          <w:bdr w:val="none" w:sz="0" w:space="0" w:color="auto" w:frame="1"/>
          <w:lang w:eastAsia="ru-RU"/>
        </w:rPr>
        <w:t>3</w:t>
      </w:r>
      <w:r w:rsidR="00E4160F" w:rsidRPr="00E4160F">
        <w:rPr>
          <w:rFonts w:ascii="Times New Roman" w:eastAsia="Times New Roman" w:hAnsi="Times New Roman" w:cs="Times New Roman"/>
          <w:bCs/>
          <w:color w:val="000000"/>
          <w:sz w:val="28"/>
          <w:szCs w:val="28"/>
          <w:bdr w:val="none" w:sz="0" w:space="0" w:color="auto" w:frame="1"/>
          <w:lang w:eastAsia="ru-RU"/>
        </w:rPr>
        <w:t>]</w:t>
      </w:r>
      <w:r w:rsidRPr="00ED0DDF">
        <w:rPr>
          <w:rFonts w:ascii="Times New Roman" w:eastAsia="Times New Roman" w:hAnsi="Times New Roman" w:cs="Times New Roman"/>
          <w:bCs/>
          <w:color w:val="000000"/>
          <w:sz w:val="28"/>
          <w:szCs w:val="28"/>
          <w:bdr w:val="none" w:sz="0" w:space="0" w:color="auto" w:frame="1"/>
          <w:lang w:eastAsia="ru-RU"/>
        </w:rPr>
        <w:t>.</w:t>
      </w:r>
    </w:p>
    <w:p w:rsidR="009B0185" w:rsidRPr="00ED0DDF" w:rsidRDefault="009B0185" w:rsidP="009B0185">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p>
    <w:p w:rsidR="00665C1B" w:rsidRPr="007722BC" w:rsidRDefault="005A3379" w:rsidP="009B0185">
      <w:pPr>
        <w:spacing w:after="0" w:line="360" w:lineRule="auto"/>
        <w:ind w:firstLine="709"/>
        <w:jc w:val="center"/>
        <w:textAlignment w:val="baseline"/>
        <w:rPr>
          <w:rFonts w:ascii="Times New Roman" w:eastAsia="Times New Roman" w:hAnsi="Times New Roman" w:cs="Times New Roman"/>
          <w:b/>
          <w:bCs/>
          <w:color w:val="000000"/>
          <w:sz w:val="28"/>
          <w:szCs w:val="28"/>
          <w:bdr w:val="none" w:sz="0" w:space="0" w:color="auto" w:frame="1"/>
          <w:lang w:eastAsia="ru-RU"/>
        </w:rPr>
      </w:pPr>
      <w:proofErr w:type="gramStart"/>
      <w:r>
        <w:rPr>
          <w:rFonts w:ascii="Times New Roman" w:eastAsia="Times New Roman" w:hAnsi="Times New Roman" w:cs="Times New Roman"/>
          <w:b/>
          <w:bCs/>
          <w:color w:val="000000"/>
          <w:sz w:val="28"/>
          <w:szCs w:val="28"/>
          <w:bdr w:val="none" w:sz="0" w:space="0" w:color="auto" w:frame="1"/>
          <w:lang w:eastAsia="ru-RU"/>
        </w:rPr>
        <w:t>§</w:t>
      </w:r>
      <w:r w:rsidR="00665C1B" w:rsidRPr="007722BC">
        <w:rPr>
          <w:rFonts w:ascii="Times New Roman" w:eastAsia="Times New Roman" w:hAnsi="Times New Roman" w:cs="Times New Roman"/>
          <w:b/>
          <w:bCs/>
          <w:color w:val="000000"/>
          <w:sz w:val="28"/>
          <w:szCs w:val="28"/>
          <w:bdr w:val="none" w:sz="0" w:space="0" w:color="auto" w:frame="1"/>
          <w:lang w:eastAsia="ru-RU"/>
        </w:rPr>
        <w:t>1.</w:t>
      </w:r>
      <w:r w:rsidR="000E06ED">
        <w:rPr>
          <w:rFonts w:ascii="Times New Roman" w:eastAsia="Times New Roman" w:hAnsi="Times New Roman" w:cs="Times New Roman"/>
          <w:b/>
          <w:bCs/>
          <w:color w:val="000000"/>
          <w:sz w:val="28"/>
          <w:szCs w:val="28"/>
          <w:bdr w:val="none" w:sz="0" w:space="0" w:color="auto" w:frame="1"/>
          <w:lang w:eastAsia="ru-RU"/>
        </w:rPr>
        <w:t>2</w:t>
      </w:r>
      <w:proofErr w:type="gramEnd"/>
      <w:r w:rsidR="00BA40A7">
        <w:rPr>
          <w:rFonts w:ascii="Times New Roman" w:eastAsia="Times New Roman" w:hAnsi="Times New Roman" w:cs="Times New Roman"/>
          <w:b/>
          <w:bCs/>
          <w:color w:val="000000"/>
          <w:sz w:val="28"/>
          <w:szCs w:val="28"/>
          <w:bdr w:val="none" w:sz="0" w:space="0" w:color="auto" w:frame="1"/>
          <w:lang w:eastAsia="ru-RU"/>
        </w:rPr>
        <w:t>.</w:t>
      </w:r>
      <w:r w:rsidR="00665C1B" w:rsidRPr="007722BC">
        <w:rPr>
          <w:rFonts w:ascii="Times New Roman" w:eastAsia="Times New Roman" w:hAnsi="Times New Roman" w:cs="Times New Roman"/>
          <w:b/>
          <w:bCs/>
          <w:color w:val="000000"/>
          <w:sz w:val="28"/>
          <w:szCs w:val="28"/>
          <w:bdr w:val="none" w:sz="0" w:space="0" w:color="auto" w:frame="1"/>
          <w:lang w:eastAsia="ru-RU"/>
        </w:rPr>
        <w:t xml:space="preserve"> </w:t>
      </w:r>
      <w:r w:rsidR="009A4356">
        <w:rPr>
          <w:rFonts w:ascii="Times New Roman" w:eastAsia="Times New Roman" w:hAnsi="Times New Roman" w:cs="Times New Roman"/>
          <w:b/>
          <w:bCs/>
          <w:color w:val="000000"/>
          <w:sz w:val="28"/>
          <w:szCs w:val="28"/>
          <w:bdr w:val="none" w:sz="0" w:space="0" w:color="auto" w:frame="1"/>
          <w:lang w:eastAsia="ru-RU"/>
        </w:rPr>
        <w:t>Умение анализировать. Развитие аналитических умений у школьников</w:t>
      </w:r>
    </w:p>
    <w:p w:rsidR="0077162D" w:rsidRDefault="0077162D" w:rsidP="00963011">
      <w:pPr>
        <w:spacing w:after="0" w:line="240" w:lineRule="auto"/>
        <w:ind w:firstLine="709"/>
        <w:jc w:val="both"/>
        <w:textAlignment w:val="baseline"/>
        <w:rPr>
          <w:rFonts w:ascii="Times New Roman" w:eastAsia="Times New Roman" w:hAnsi="Times New Roman" w:cs="Times New Roman"/>
          <w:color w:val="000000"/>
          <w:sz w:val="28"/>
          <w:szCs w:val="28"/>
          <w:lang w:eastAsia="ru-RU"/>
        </w:rPr>
      </w:pPr>
    </w:p>
    <w:p w:rsidR="00F97026" w:rsidRPr="00FB3954" w:rsidRDefault="00F97026" w:rsidP="009B3CB3">
      <w:pPr>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F97026">
        <w:rPr>
          <w:rFonts w:ascii="Times New Roman" w:eastAsia="Times New Roman" w:hAnsi="Times New Roman" w:cs="Times New Roman"/>
          <w:color w:val="000000"/>
          <w:sz w:val="28"/>
          <w:szCs w:val="28"/>
          <w:lang w:eastAsia="ru-RU"/>
        </w:rPr>
        <w:t>Анализ главным образом</w:t>
      </w:r>
      <w:r>
        <w:rPr>
          <w:rFonts w:ascii="Times New Roman" w:eastAsia="Times New Roman" w:hAnsi="Times New Roman" w:cs="Times New Roman"/>
          <w:color w:val="000000"/>
          <w:sz w:val="28"/>
          <w:szCs w:val="28"/>
          <w:lang w:eastAsia="ru-RU"/>
        </w:rPr>
        <w:t xml:space="preserve"> встречается при выполнении опе</w:t>
      </w:r>
      <w:r w:rsidRPr="00F97026">
        <w:rPr>
          <w:rFonts w:ascii="Times New Roman" w:eastAsia="Times New Roman" w:hAnsi="Times New Roman" w:cs="Times New Roman"/>
          <w:color w:val="000000"/>
          <w:sz w:val="28"/>
          <w:szCs w:val="28"/>
          <w:lang w:eastAsia="ru-RU"/>
        </w:rPr>
        <w:t>раций сравнения (нахождения общего и разного), выделения главного (частей, связей, идей), классификации, выявления закономерностей, абстраги</w:t>
      </w:r>
      <w:r>
        <w:rPr>
          <w:rFonts w:ascii="Times New Roman" w:eastAsia="Times New Roman" w:hAnsi="Times New Roman" w:cs="Times New Roman"/>
          <w:color w:val="000000"/>
          <w:sz w:val="28"/>
          <w:szCs w:val="28"/>
          <w:lang w:eastAsia="ru-RU"/>
        </w:rPr>
        <w:t>рования, конкретизации, система</w:t>
      </w:r>
      <w:r w:rsidRPr="00F97026">
        <w:rPr>
          <w:rFonts w:ascii="Times New Roman" w:eastAsia="Times New Roman" w:hAnsi="Times New Roman" w:cs="Times New Roman"/>
          <w:color w:val="000000"/>
          <w:sz w:val="28"/>
          <w:szCs w:val="28"/>
          <w:lang w:eastAsia="ru-RU"/>
        </w:rPr>
        <w:t>тизации. Таким образом, умение анализировать используется при осуществлении весьма широкого круга действий.</w:t>
      </w:r>
      <w:r w:rsidR="00FB3954" w:rsidRPr="00FB3954">
        <w:rPr>
          <w:rFonts w:ascii="Times New Roman" w:eastAsia="Times New Roman" w:hAnsi="Times New Roman" w:cs="Times New Roman"/>
          <w:color w:val="000000"/>
          <w:sz w:val="28"/>
          <w:szCs w:val="28"/>
          <w:lang w:eastAsia="ru-RU"/>
        </w:rPr>
        <w:t xml:space="preserve"> </w:t>
      </w:r>
      <w:r w:rsidR="00FB3954">
        <w:rPr>
          <w:rFonts w:ascii="Times New Roman" w:eastAsia="Times New Roman" w:hAnsi="Times New Roman" w:cs="Times New Roman"/>
          <w:color w:val="000000"/>
          <w:sz w:val="28"/>
          <w:szCs w:val="28"/>
          <w:lang w:eastAsia="ru-RU"/>
        </w:rPr>
        <w:t xml:space="preserve">Так считает </w:t>
      </w:r>
      <w:proofErr w:type="spellStart"/>
      <w:r w:rsidR="00A85522">
        <w:rPr>
          <w:rFonts w:ascii="Times New Roman" w:eastAsia="Times New Roman" w:hAnsi="Times New Roman" w:cs="Times New Roman"/>
          <w:color w:val="000000"/>
          <w:sz w:val="28"/>
          <w:szCs w:val="28"/>
          <w:lang w:eastAsia="ru-RU"/>
        </w:rPr>
        <w:t>Крутецкий</w:t>
      </w:r>
      <w:proofErr w:type="spellEnd"/>
      <w:r w:rsidR="00A85522">
        <w:rPr>
          <w:rFonts w:ascii="Times New Roman" w:eastAsia="Times New Roman" w:hAnsi="Times New Roman" w:cs="Times New Roman"/>
          <w:color w:val="000000"/>
          <w:sz w:val="28"/>
          <w:szCs w:val="28"/>
          <w:lang w:eastAsia="ru-RU"/>
        </w:rPr>
        <w:t xml:space="preserve"> В. А</w:t>
      </w:r>
      <w:r w:rsidR="00FB3954">
        <w:rPr>
          <w:rFonts w:ascii="Times New Roman" w:eastAsia="Times New Roman" w:hAnsi="Times New Roman" w:cs="Times New Roman"/>
          <w:color w:val="000000"/>
          <w:sz w:val="28"/>
          <w:szCs w:val="28"/>
          <w:lang w:eastAsia="ru-RU"/>
        </w:rPr>
        <w:t>.</w:t>
      </w:r>
    </w:p>
    <w:p w:rsidR="00F97026" w:rsidRPr="00F97026" w:rsidRDefault="00F97026" w:rsidP="009B3CB3">
      <w:pPr>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F97026">
        <w:rPr>
          <w:rFonts w:ascii="Times New Roman" w:eastAsia="Times New Roman" w:hAnsi="Times New Roman" w:cs="Times New Roman"/>
          <w:color w:val="000000"/>
          <w:sz w:val="28"/>
          <w:szCs w:val="28"/>
          <w:lang w:eastAsia="ru-RU"/>
        </w:rPr>
        <w:t>На первый взгляд, действие анализа на разных учебных дисциплинах отличается. В действительности, как показали исследования, общее дейст</w:t>
      </w:r>
      <w:r>
        <w:rPr>
          <w:rFonts w:ascii="Times New Roman" w:eastAsia="Times New Roman" w:hAnsi="Times New Roman" w:cs="Times New Roman"/>
          <w:color w:val="000000"/>
          <w:sz w:val="28"/>
          <w:szCs w:val="28"/>
          <w:lang w:eastAsia="ru-RU"/>
        </w:rPr>
        <w:t>вие анализа схоже. Основные со</w:t>
      </w:r>
      <w:r w:rsidRPr="00F97026">
        <w:rPr>
          <w:rFonts w:ascii="Times New Roman" w:eastAsia="Times New Roman" w:hAnsi="Times New Roman" w:cs="Times New Roman"/>
          <w:color w:val="000000"/>
          <w:sz w:val="28"/>
          <w:szCs w:val="28"/>
          <w:lang w:eastAsia="ru-RU"/>
        </w:rPr>
        <w:t>ставляющие анализа на разных предметах:</w:t>
      </w:r>
    </w:p>
    <w:p w:rsidR="00F97026" w:rsidRPr="00F97026" w:rsidRDefault="00F97026" w:rsidP="009B3CB3">
      <w:pPr>
        <w:pStyle w:val="aa"/>
        <w:numPr>
          <w:ilvl w:val="0"/>
          <w:numId w:val="24"/>
        </w:numPr>
        <w:spacing w:after="0" w:line="360" w:lineRule="auto"/>
        <w:ind w:left="1418" w:hanging="425"/>
        <w:jc w:val="both"/>
        <w:textAlignment w:val="baseline"/>
        <w:rPr>
          <w:rFonts w:ascii="Times New Roman" w:eastAsia="Times New Roman" w:hAnsi="Times New Roman" w:cs="Times New Roman"/>
          <w:color w:val="000000"/>
          <w:sz w:val="28"/>
          <w:szCs w:val="28"/>
          <w:lang w:eastAsia="ru-RU"/>
        </w:rPr>
      </w:pPr>
      <w:proofErr w:type="gramStart"/>
      <w:r w:rsidRPr="00F97026">
        <w:rPr>
          <w:rFonts w:ascii="Times New Roman" w:eastAsia="Times New Roman" w:hAnsi="Times New Roman" w:cs="Times New Roman"/>
          <w:color w:val="000000"/>
          <w:sz w:val="28"/>
          <w:szCs w:val="28"/>
          <w:lang w:eastAsia="ru-RU"/>
        </w:rPr>
        <w:t>установление</w:t>
      </w:r>
      <w:proofErr w:type="gramEnd"/>
      <w:r w:rsidRPr="00F97026">
        <w:rPr>
          <w:rFonts w:ascii="Times New Roman" w:eastAsia="Times New Roman" w:hAnsi="Times New Roman" w:cs="Times New Roman"/>
          <w:color w:val="000000"/>
          <w:sz w:val="28"/>
          <w:szCs w:val="28"/>
          <w:lang w:eastAsia="ru-RU"/>
        </w:rPr>
        <w:t xml:space="preserve"> причинно-следственных связей;</w:t>
      </w:r>
    </w:p>
    <w:p w:rsidR="00F97026" w:rsidRPr="00F97026" w:rsidRDefault="00F97026" w:rsidP="009B3CB3">
      <w:pPr>
        <w:pStyle w:val="aa"/>
        <w:numPr>
          <w:ilvl w:val="0"/>
          <w:numId w:val="24"/>
        </w:numPr>
        <w:spacing w:after="0" w:line="360" w:lineRule="auto"/>
        <w:ind w:left="1418" w:hanging="425"/>
        <w:jc w:val="both"/>
        <w:textAlignment w:val="baseline"/>
        <w:rPr>
          <w:rFonts w:ascii="Times New Roman" w:eastAsia="Times New Roman" w:hAnsi="Times New Roman" w:cs="Times New Roman"/>
          <w:color w:val="000000"/>
          <w:sz w:val="28"/>
          <w:szCs w:val="28"/>
          <w:lang w:eastAsia="ru-RU"/>
        </w:rPr>
      </w:pPr>
      <w:proofErr w:type="gramStart"/>
      <w:r w:rsidRPr="00F97026">
        <w:rPr>
          <w:rFonts w:ascii="Times New Roman" w:eastAsia="Times New Roman" w:hAnsi="Times New Roman" w:cs="Times New Roman"/>
          <w:color w:val="000000"/>
          <w:sz w:val="28"/>
          <w:szCs w:val="28"/>
          <w:lang w:eastAsia="ru-RU"/>
        </w:rPr>
        <w:t>выделение</w:t>
      </w:r>
      <w:proofErr w:type="gramEnd"/>
      <w:r w:rsidRPr="00F97026">
        <w:rPr>
          <w:rFonts w:ascii="Times New Roman" w:eastAsia="Times New Roman" w:hAnsi="Times New Roman" w:cs="Times New Roman"/>
          <w:color w:val="000000"/>
          <w:sz w:val="28"/>
          <w:szCs w:val="28"/>
          <w:lang w:eastAsia="ru-RU"/>
        </w:rPr>
        <w:t xml:space="preserve"> сторон объекта;</w:t>
      </w:r>
    </w:p>
    <w:p w:rsidR="00F97026" w:rsidRPr="00F97026" w:rsidRDefault="00F97026" w:rsidP="009B3CB3">
      <w:pPr>
        <w:pStyle w:val="aa"/>
        <w:numPr>
          <w:ilvl w:val="0"/>
          <w:numId w:val="24"/>
        </w:numPr>
        <w:spacing w:after="0" w:line="360" w:lineRule="auto"/>
        <w:ind w:left="1418" w:hanging="425"/>
        <w:jc w:val="both"/>
        <w:textAlignment w:val="baseline"/>
        <w:rPr>
          <w:rFonts w:ascii="Times New Roman" w:eastAsia="Times New Roman" w:hAnsi="Times New Roman" w:cs="Times New Roman"/>
          <w:color w:val="000000"/>
          <w:sz w:val="28"/>
          <w:szCs w:val="28"/>
          <w:lang w:eastAsia="ru-RU"/>
        </w:rPr>
      </w:pPr>
      <w:proofErr w:type="gramStart"/>
      <w:r w:rsidRPr="00F97026">
        <w:rPr>
          <w:rFonts w:ascii="Times New Roman" w:eastAsia="Times New Roman" w:hAnsi="Times New Roman" w:cs="Times New Roman"/>
          <w:color w:val="000000"/>
          <w:sz w:val="28"/>
          <w:szCs w:val="28"/>
          <w:lang w:eastAsia="ru-RU"/>
        </w:rPr>
        <w:t>деление</w:t>
      </w:r>
      <w:proofErr w:type="gramEnd"/>
      <w:r w:rsidRPr="00F97026">
        <w:rPr>
          <w:rFonts w:ascii="Times New Roman" w:eastAsia="Times New Roman" w:hAnsi="Times New Roman" w:cs="Times New Roman"/>
          <w:color w:val="000000"/>
          <w:sz w:val="28"/>
          <w:szCs w:val="28"/>
          <w:lang w:eastAsia="ru-RU"/>
        </w:rPr>
        <w:t xml:space="preserve"> объекта на части.</w:t>
      </w:r>
    </w:p>
    <w:p w:rsidR="00F97026" w:rsidRPr="00F97026" w:rsidRDefault="00F97026" w:rsidP="009B3CB3">
      <w:pPr>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F97026">
        <w:rPr>
          <w:rFonts w:ascii="Times New Roman" w:eastAsia="Times New Roman" w:hAnsi="Times New Roman" w:cs="Times New Roman"/>
          <w:color w:val="000000"/>
          <w:sz w:val="28"/>
          <w:szCs w:val="28"/>
          <w:lang w:eastAsia="ru-RU"/>
        </w:rPr>
        <w:t>Таким образом, исходя</w:t>
      </w:r>
      <w:r>
        <w:rPr>
          <w:rFonts w:ascii="Times New Roman" w:eastAsia="Times New Roman" w:hAnsi="Times New Roman" w:cs="Times New Roman"/>
          <w:color w:val="000000"/>
          <w:sz w:val="28"/>
          <w:szCs w:val="28"/>
          <w:lang w:eastAsia="ru-RU"/>
        </w:rPr>
        <w:t xml:space="preserve"> из общности действия анализа на </w:t>
      </w:r>
      <w:r w:rsidRPr="00F97026">
        <w:rPr>
          <w:rFonts w:ascii="Times New Roman" w:eastAsia="Times New Roman" w:hAnsi="Times New Roman" w:cs="Times New Roman"/>
          <w:color w:val="000000"/>
          <w:sz w:val="28"/>
          <w:szCs w:val="28"/>
          <w:lang w:eastAsia="ru-RU"/>
        </w:rPr>
        <w:t xml:space="preserve">разных учебных предметах, умение анализировать относят к </w:t>
      </w:r>
      <w:proofErr w:type="spellStart"/>
      <w:r w:rsidRPr="00F97026">
        <w:rPr>
          <w:rFonts w:ascii="Times New Roman" w:eastAsia="Times New Roman" w:hAnsi="Times New Roman" w:cs="Times New Roman"/>
          <w:color w:val="000000"/>
          <w:sz w:val="28"/>
          <w:szCs w:val="28"/>
          <w:lang w:eastAsia="ru-RU"/>
        </w:rPr>
        <w:t>общеинтеллектуальным</w:t>
      </w:r>
      <w:proofErr w:type="spellEnd"/>
      <w:r w:rsidRPr="00F97026">
        <w:rPr>
          <w:rFonts w:ascii="Times New Roman" w:eastAsia="Times New Roman" w:hAnsi="Times New Roman" w:cs="Times New Roman"/>
          <w:color w:val="000000"/>
          <w:sz w:val="28"/>
          <w:szCs w:val="28"/>
          <w:lang w:eastAsia="ru-RU"/>
        </w:rPr>
        <w:t xml:space="preserve"> умениям.</w:t>
      </w:r>
    </w:p>
    <w:p w:rsidR="00F97026" w:rsidRPr="00F97026" w:rsidRDefault="00F97026" w:rsidP="009B3CB3">
      <w:pPr>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F97026">
        <w:rPr>
          <w:rFonts w:ascii="Times New Roman" w:eastAsia="Times New Roman" w:hAnsi="Times New Roman" w:cs="Times New Roman"/>
          <w:color w:val="000000"/>
          <w:sz w:val="28"/>
          <w:szCs w:val="28"/>
          <w:lang w:eastAsia="ru-RU"/>
        </w:rPr>
        <w:t>Составляющая уме</w:t>
      </w:r>
      <w:r>
        <w:rPr>
          <w:rFonts w:ascii="Times New Roman" w:eastAsia="Times New Roman" w:hAnsi="Times New Roman" w:cs="Times New Roman"/>
          <w:color w:val="000000"/>
          <w:sz w:val="28"/>
          <w:szCs w:val="28"/>
          <w:lang w:eastAsia="ru-RU"/>
        </w:rPr>
        <w:t>ния анализировать — установление причинно-</w:t>
      </w:r>
      <w:r w:rsidRPr="00F97026">
        <w:rPr>
          <w:rFonts w:ascii="Times New Roman" w:eastAsia="Times New Roman" w:hAnsi="Times New Roman" w:cs="Times New Roman"/>
          <w:color w:val="000000"/>
          <w:sz w:val="28"/>
          <w:szCs w:val="28"/>
          <w:lang w:eastAsia="ru-RU"/>
        </w:rPr>
        <w:t>следственных свя</w:t>
      </w:r>
      <w:r>
        <w:rPr>
          <w:rFonts w:ascii="Times New Roman" w:eastAsia="Times New Roman" w:hAnsi="Times New Roman" w:cs="Times New Roman"/>
          <w:color w:val="000000"/>
          <w:sz w:val="28"/>
          <w:szCs w:val="28"/>
          <w:lang w:eastAsia="ru-RU"/>
        </w:rPr>
        <w:t>зей — необходима и в повседневной</w:t>
      </w:r>
      <w:r w:rsidRPr="00F97026">
        <w:rPr>
          <w:rFonts w:ascii="Times New Roman" w:eastAsia="Times New Roman" w:hAnsi="Times New Roman" w:cs="Times New Roman"/>
          <w:color w:val="000000"/>
          <w:sz w:val="28"/>
          <w:szCs w:val="28"/>
          <w:lang w:eastAsia="ru-RU"/>
        </w:rPr>
        <w:t xml:space="preserve"> жизни. Она прояв</w:t>
      </w:r>
      <w:r>
        <w:rPr>
          <w:rFonts w:ascii="Times New Roman" w:eastAsia="Times New Roman" w:hAnsi="Times New Roman" w:cs="Times New Roman"/>
          <w:color w:val="000000"/>
          <w:sz w:val="28"/>
          <w:szCs w:val="28"/>
          <w:lang w:eastAsia="ru-RU"/>
        </w:rPr>
        <w:t>ляется в необходимости рассуждать</w:t>
      </w:r>
      <w:r w:rsidRPr="00F97026">
        <w:rPr>
          <w:rFonts w:ascii="Times New Roman" w:eastAsia="Times New Roman" w:hAnsi="Times New Roman" w:cs="Times New Roman"/>
          <w:color w:val="000000"/>
          <w:sz w:val="28"/>
          <w:szCs w:val="28"/>
          <w:lang w:eastAsia="ru-RU"/>
        </w:rPr>
        <w:t xml:space="preserve"> правильно. С помощью таки</w:t>
      </w:r>
      <w:r>
        <w:rPr>
          <w:rFonts w:ascii="Times New Roman" w:eastAsia="Times New Roman" w:hAnsi="Times New Roman" w:cs="Times New Roman"/>
          <w:color w:val="000000"/>
          <w:sz w:val="28"/>
          <w:szCs w:val="28"/>
          <w:lang w:eastAsia="ru-RU"/>
        </w:rPr>
        <w:t>х рассуждений отыскивается и до</w:t>
      </w:r>
      <w:r w:rsidRPr="00F97026">
        <w:rPr>
          <w:rFonts w:ascii="Times New Roman" w:eastAsia="Times New Roman" w:hAnsi="Times New Roman" w:cs="Times New Roman"/>
          <w:color w:val="000000"/>
          <w:sz w:val="28"/>
          <w:szCs w:val="28"/>
          <w:lang w:eastAsia="ru-RU"/>
        </w:rPr>
        <w:t>казывается</w:t>
      </w:r>
      <w:r>
        <w:rPr>
          <w:rFonts w:ascii="Times New Roman" w:eastAsia="Times New Roman" w:hAnsi="Times New Roman" w:cs="Times New Roman"/>
          <w:color w:val="000000"/>
          <w:sz w:val="28"/>
          <w:szCs w:val="28"/>
          <w:lang w:eastAsia="ru-RU"/>
        </w:rPr>
        <w:t xml:space="preserve"> истина, не прибегая к опыту.</w:t>
      </w:r>
    </w:p>
    <w:p w:rsidR="00F97026" w:rsidRPr="00F97026" w:rsidRDefault="00F97026" w:rsidP="009B3CB3">
      <w:pPr>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F97026">
        <w:rPr>
          <w:rFonts w:ascii="Times New Roman" w:eastAsia="Times New Roman" w:hAnsi="Times New Roman" w:cs="Times New Roman"/>
          <w:color w:val="000000"/>
          <w:sz w:val="28"/>
          <w:szCs w:val="28"/>
          <w:lang w:eastAsia="ru-RU"/>
        </w:rPr>
        <w:t>Важно различать логически необходимые, основанные на закономерности (дедуктивные), и вероятностные, основанные на опыте рассуждающего (и</w:t>
      </w:r>
      <w:r>
        <w:rPr>
          <w:rFonts w:ascii="Times New Roman" w:eastAsia="Times New Roman" w:hAnsi="Times New Roman" w:cs="Times New Roman"/>
          <w:color w:val="000000"/>
          <w:sz w:val="28"/>
          <w:szCs w:val="28"/>
          <w:lang w:eastAsia="ru-RU"/>
        </w:rPr>
        <w:t>ндуктивные), рассуждения. Игно</w:t>
      </w:r>
      <w:r w:rsidRPr="00F97026">
        <w:rPr>
          <w:rFonts w:ascii="Times New Roman" w:eastAsia="Times New Roman" w:hAnsi="Times New Roman" w:cs="Times New Roman"/>
          <w:color w:val="000000"/>
          <w:sz w:val="28"/>
          <w:szCs w:val="28"/>
          <w:lang w:eastAsia="ru-RU"/>
        </w:rPr>
        <w:t>рирование этого различия может привести к многочисленным ошибкам в построении рассуждений. Можно привести пример</w:t>
      </w:r>
      <w:r>
        <w:rPr>
          <w:rFonts w:ascii="Times New Roman" w:eastAsia="Times New Roman" w:hAnsi="Times New Roman" w:cs="Times New Roman"/>
          <w:color w:val="000000"/>
          <w:sz w:val="28"/>
          <w:szCs w:val="28"/>
          <w:lang w:eastAsia="ru-RU"/>
        </w:rPr>
        <w:t xml:space="preserve"> </w:t>
      </w:r>
      <w:r w:rsidRPr="00F97026">
        <w:rPr>
          <w:rFonts w:ascii="Times New Roman" w:eastAsia="Times New Roman" w:hAnsi="Times New Roman" w:cs="Times New Roman"/>
          <w:color w:val="000000"/>
          <w:sz w:val="28"/>
          <w:szCs w:val="28"/>
          <w:lang w:eastAsia="ru-RU"/>
        </w:rPr>
        <w:t xml:space="preserve">задачи, требующей понимания логической необходимости. Она демонстрирует конфликт </w:t>
      </w:r>
      <w:r>
        <w:rPr>
          <w:rFonts w:ascii="Times New Roman" w:eastAsia="Times New Roman" w:hAnsi="Times New Roman" w:cs="Times New Roman"/>
          <w:color w:val="000000"/>
          <w:sz w:val="28"/>
          <w:szCs w:val="28"/>
          <w:lang w:eastAsia="ru-RU"/>
        </w:rPr>
        <w:t>между логически верным и эм</w:t>
      </w:r>
      <w:r w:rsidRPr="00F97026">
        <w:rPr>
          <w:rFonts w:ascii="Times New Roman" w:eastAsia="Times New Roman" w:hAnsi="Times New Roman" w:cs="Times New Roman"/>
          <w:color w:val="000000"/>
          <w:sz w:val="28"/>
          <w:szCs w:val="28"/>
          <w:lang w:eastAsia="ru-RU"/>
        </w:rPr>
        <w:t>пирически истинным выводами.</w:t>
      </w:r>
    </w:p>
    <w:p w:rsidR="00F97026" w:rsidRPr="00F97026" w:rsidRDefault="00F97026" w:rsidP="009B3CB3">
      <w:pPr>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F97026">
        <w:rPr>
          <w:rFonts w:ascii="Times New Roman" w:eastAsia="Times New Roman" w:hAnsi="Times New Roman" w:cs="Times New Roman"/>
          <w:color w:val="000000"/>
          <w:sz w:val="28"/>
          <w:szCs w:val="28"/>
          <w:lang w:eastAsia="ru-RU"/>
        </w:rPr>
        <w:t>Рассмотрим составляющее анализа: деление объекта на части. При изучении любого материала важным становится умение выделять его осно</w:t>
      </w:r>
      <w:r w:rsidR="004347FE">
        <w:rPr>
          <w:rFonts w:ascii="Times New Roman" w:eastAsia="Times New Roman" w:hAnsi="Times New Roman" w:cs="Times New Roman"/>
          <w:color w:val="000000"/>
          <w:sz w:val="28"/>
          <w:szCs w:val="28"/>
          <w:lang w:eastAsia="ru-RU"/>
        </w:rPr>
        <w:t>вные единицы. Доказывая теорему,</w:t>
      </w:r>
      <w:r w:rsidRPr="00F97026">
        <w:rPr>
          <w:rFonts w:ascii="Times New Roman" w:eastAsia="Times New Roman" w:hAnsi="Times New Roman" w:cs="Times New Roman"/>
          <w:color w:val="000000"/>
          <w:sz w:val="28"/>
          <w:szCs w:val="28"/>
          <w:lang w:eastAsia="ru-RU"/>
        </w:rPr>
        <w:t xml:space="preserve"> полезно выделить шаги доказ</w:t>
      </w:r>
      <w:r w:rsidR="00F95E70">
        <w:rPr>
          <w:rFonts w:ascii="Times New Roman" w:eastAsia="Times New Roman" w:hAnsi="Times New Roman" w:cs="Times New Roman"/>
          <w:color w:val="000000"/>
          <w:sz w:val="28"/>
          <w:szCs w:val="28"/>
          <w:lang w:eastAsia="ru-RU"/>
        </w:rPr>
        <w:t xml:space="preserve">ательства, их </w:t>
      </w:r>
      <w:r w:rsidR="00F95E70">
        <w:rPr>
          <w:rFonts w:ascii="Times New Roman" w:eastAsia="Times New Roman" w:hAnsi="Times New Roman" w:cs="Times New Roman"/>
          <w:color w:val="000000"/>
          <w:sz w:val="28"/>
          <w:szCs w:val="28"/>
          <w:lang w:eastAsia="ru-RU"/>
        </w:rPr>
        <w:lastRenderedPageBreak/>
        <w:t>теоретическое обо</w:t>
      </w:r>
      <w:r w:rsidRPr="00F97026">
        <w:rPr>
          <w:rFonts w:ascii="Times New Roman" w:eastAsia="Times New Roman" w:hAnsi="Times New Roman" w:cs="Times New Roman"/>
          <w:color w:val="000000"/>
          <w:sz w:val="28"/>
          <w:szCs w:val="28"/>
          <w:lang w:eastAsia="ru-RU"/>
        </w:rPr>
        <w:t>снование, что позволит понять суть доказательства. Деление объекта на части тесно связано также с умением планировать свою деятельность, с умением работать с текстом и образцами решения задач, а также с п</w:t>
      </w:r>
      <w:r w:rsidR="00F95E70">
        <w:rPr>
          <w:rFonts w:ascii="Times New Roman" w:eastAsia="Times New Roman" w:hAnsi="Times New Roman" w:cs="Times New Roman"/>
          <w:color w:val="000000"/>
          <w:sz w:val="28"/>
          <w:szCs w:val="28"/>
          <w:lang w:eastAsia="ru-RU"/>
        </w:rPr>
        <w:t>роверкой решения какого-либо за</w:t>
      </w:r>
      <w:r w:rsidRPr="00F97026">
        <w:rPr>
          <w:rFonts w:ascii="Times New Roman" w:eastAsia="Times New Roman" w:hAnsi="Times New Roman" w:cs="Times New Roman"/>
          <w:color w:val="000000"/>
          <w:sz w:val="28"/>
          <w:szCs w:val="28"/>
          <w:lang w:eastAsia="ru-RU"/>
        </w:rPr>
        <w:t>дания по фиксации этапов решения.</w:t>
      </w:r>
    </w:p>
    <w:p w:rsidR="00F97026" w:rsidRPr="00F97026" w:rsidRDefault="00F97026" w:rsidP="009B3CB3">
      <w:pPr>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F97026">
        <w:rPr>
          <w:rFonts w:ascii="Times New Roman" w:eastAsia="Times New Roman" w:hAnsi="Times New Roman" w:cs="Times New Roman"/>
          <w:color w:val="000000"/>
          <w:sz w:val="28"/>
          <w:szCs w:val="28"/>
          <w:lang w:eastAsia="ru-RU"/>
        </w:rPr>
        <w:t xml:space="preserve">Рассмотрим действие: выделение сторон объекта. Часто важным требованием при </w:t>
      </w:r>
      <w:r w:rsidR="00F95E70">
        <w:rPr>
          <w:rFonts w:ascii="Times New Roman" w:eastAsia="Times New Roman" w:hAnsi="Times New Roman" w:cs="Times New Roman"/>
          <w:color w:val="000000"/>
          <w:sz w:val="28"/>
          <w:szCs w:val="28"/>
          <w:lang w:eastAsia="ru-RU"/>
        </w:rPr>
        <w:t>решении той или иной задачи ста</w:t>
      </w:r>
      <w:r w:rsidRPr="00F97026">
        <w:rPr>
          <w:rFonts w:ascii="Times New Roman" w:eastAsia="Times New Roman" w:hAnsi="Times New Roman" w:cs="Times New Roman"/>
          <w:color w:val="000000"/>
          <w:sz w:val="28"/>
          <w:szCs w:val="28"/>
          <w:lang w:eastAsia="ru-RU"/>
        </w:rPr>
        <w:t>новится рациональность сп</w:t>
      </w:r>
      <w:r w:rsidR="00F95E70">
        <w:rPr>
          <w:rFonts w:ascii="Times New Roman" w:eastAsia="Times New Roman" w:hAnsi="Times New Roman" w:cs="Times New Roman"/>
          <w:color w:val="000000"/>
          <w:sz w:val="28"/>
          <w:szCs w:val="28"/>
          <w:lang w:eastAsia="ru-RU"/>
        </w:rPr>
        <w:t>особа решения. В этом случае ре</w:t>
      </w:r>
      <w:r w:rsidRPr="00F97026">
        <w:rPr>
          <w:rFonts w:ascii="Times New Roman" w:eastAsia="Times New Roman" w:hAnsi="Times New Roman" w:cs="Times New Roman"/>
          <w:color w:val="000000"/>
          <w:sz w:val="28"/>
          <w:szCs w:val="28"/>
          <w:lang w:eastAsia="ru-RU"/>
        </w:rPr>
        <w:t>шение «в лоб» не всегда отвечает этому требованию. Тогда на помощь может прийти та</w:t>
      </w:r>
      <w:r w:rsidR="00F95E70">
        <w:rPr>
          <w:rFonts w:ascii="Times New Roman" w:eastAsia="Times New Roman" w:hAnsi="Times New Roman" w:cs="Times New Roman"/>
          <w:color w:val="000000"/>
          <w:sz w:val="28"/>
          <w:szCs w:val="28"/>
          <w:lang w:eastAsia="ru-RU"/>
        </w:rPr>
        <w:t>кая составляющая умения анализи</w:t>
      </w:r>
      <w:r w:rsidRPr="00F97026">
        <w:rPr>
          <w:rFonts w:ascii="Times New Roman" w:eastAsia="Times New Roman" w:hAnsi="Times New Roman" w:cs="Times New Roman"/>
          <w:color w:val="000000"/>
          <w:sz w:val="28"/>
          <w:szCs w:val="28"/>
          <w:lang w:eastAsia="ru-RU"/>
        </w:rPr>
        <w:t>ровать, как выделение сторон объекта.</w:t>
      </w:r>
    </w:p>
    <w:p w:rsidR="00F95E70" w:rsidRDefault="00F95E70" w:rsidP="009B3CB3">
      <w:pPr>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F95E70">
        <w:rPr>
          <w:rFonts w:ascii="Times New Roman" w:eastAsia="Times New Roman" w:hAnsi="Times New Roman" w:cs="Times New Roman"/>
          <w:color w:val="000000"/>
          <w:sz w:val="28"/>
          <w:szCs w:val="28"/>
          <w:lang w:eastAsia="ru-RU"/>
        </w:rPr>
        <w:t>Выделение ст</w:t>
      </w:r>
      <w:r>
        <w:rPr>
          <w:rFonts w:ascii="Times New Roman" w:eastAsia="Times New Roman" w:hAnsi="Times New Roman" w:cs="Times New Roman"/>
          <w:color w:val="000000"/>
          <w:sz w:val="28"/>
          <w:szCs w:val="28"/>
          <w:lang w:eastAsia="ru-RU"/>
        </w:rPr>
        <w:t>орон объекта при вы</w:t>
      </w:r>
      <w:r w:rsidRPr="00F95E70">
        <w:rPr>
          <w:rFonts w:ascii="Times New Roman" w:eastAsia="Times New Roman" w:hAnsi="Times New Roman" w:cs="Times New Roman"/>
          <w:color w:val="000000"/>
          <w:sz w:val="28"/>
          <w:szCs w:val="28"/>
          <w:lang w:eastAsia="ru-RU"/>
        </w:rPr>
        <w:t>полнении анализа исполь</w:t>
      </w:r>
      <w:r>
        <w:rPr>
          <w:rFonts w:ascii="Times New Roman" w:eastAsia="Times New Roman" w:hAnsi="Times New Roman" w:cs="Times New Roman"/>
          <w:color w:val="000000"/>
          <w:sz w:val="28"/>
          <w:szCs w:val="28"/>
          <w:lang w:eastAsia="ru-RU"/>
        </w:rPr>
        <w:t>зуется часто при оптимизации де</w:t>
      </w:r>
      <w:r w:rsidRPr="00F95E70">
        <w:rPr>
          <w:rFonts w:ascii="Times New Roman" w:eastAsia="Times New Roman" w:hAnsi="Times New Roman" w:cs="Times New Roman"/>
          <w:color w:val="000000"/>
          <w:sz w:val="28"/>
          <w:szCs w:val="28"/>
          <w:lang w:eastAsia="ru-RU"/>
        </w:rPr>
        <w:t>ятельности, а также при н</w:t>
      </w:r>
      <w:r>
        <w:rPr>
          <w:rFonts w:ascii="Times New Roman" w:eastAsia="Times New Roman" w:hAnsi="Times New Roman" w:cs="Times New Roman"/>
          <w:color w:val="000000"/>
          <w:sz w:val="28"/>
          <w:szCs w:val="28"/>
          <w:lang w:eastAsia="ru-RU"/>
        </w:rPr>
        <w:t>еобходимости рассмотрения отдель</w:t>
      </w:r>
      <w:r w:rsidRPr="00F95E70">
        <w:rPr>
          <w:rFonts w:ascii="Times New Roman" w:eastAsia="Times New Roman" w:hAnsi="Times New Roman" w:cs="Times New Roman"/>
          <w:color w:val="000000"/>
          <w:sz w:val="28"/>
          <w:szCs w:val="28"/>
          <w:lang w:eastAsia="ru-RU"/>
        </w:rPr>
        <w:t>ных сторон объекта для его</w:t>
      </w:r>
      <w:r>
        <w:rPr>
          <w:rFonts w:ascii="Times New Roman" w:eastAsia="Times New Roman" w:hAnsi="Times New Roman" w:cs="Times New Roman"/>
          <w:color w:val="000000"/>
          <w:sz w:val="28"/>
          <w:szCs w:val="28"/>
          <w:lang w:eastAsia="ru-RU"/>
        </w:rPr>
        <w:t xml:space="preserve"> всестороннего, детального изуче</w:t>
      </w:r>
      <w:r w:rsidRPr="00F95E70">
        <w:rPr>
          <w:rFonts w:ascii="Times New Roman" w:eastAsia="Times New Roman" w:hAnsi="Times New Roman" w:cs="Times New Roman"/>
          <w:color w:val="000000"/>
          <w:sz w:val="28"/>
          <w:szCs w:val="28"/>
          <w:lang w:eastAsia="ru-RU"/>
        </w:rPr>
        <w:t>ния.</w:t>
      </w:r>
    </w:p>
    <w:p w:rsidR="00212B4D" w:rsidRPr="00212B4D" w:rsidRDefault="00212B4D" w:rsidP="009B3CB3">
      <w:pPr>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212B4D">
        <w:rPr>
          <w:rFonts w:ascii="Times New Roman" w:eastAsia="Times New Roman" w:hAnsi="Times New Roman" w:cs="Times New Roman"/>
          <w:color w:val="000000"/>
          <w:sz w:val="28"/>
          <w:szCs w:val="28"/>
          <w:lang w:eastAsia="ru-RU"/>
        </w:rPr>
        <w:t>Заботясь о развитии у</w:t>
      </w:r>
      <w:r>
        <w:rPr>
          <w:rFonts w:ascii="Times New Roman" w:eastAsia="Times New Roman" w:hAnsi="Times New Roman" w:cs="Times New Roman"/>
          <w:color w:val="000000"/>
          <w:sz w:val="28"/>
          <w:szCs w:val="28"/>
          <w:lang w:eastAsia="ru-RU"/>
        </w:rPr>
        <w:t xml:space="preserve">мения анализировать на </w:t>
      </w:r>
      <w:proofErr w:type="spellStart"/>
      <w:r>
        <w:rPr>
          <w:rFonts w:ascii="Times New Roman" w:eastAsia="Times New Roman" w:hAnsi="Times New Roman" w:cs="Times New Roman"/>
          <w:color w:val="000000"/>
          <w:sz w:val="28"/>
          <w:szCs w:val="28"/>
          <w:lang w:eastAsia="ru-RU"/>
        </w:rPr>
        <w:t>межпред</w:t>
      </w:r>
      <w:r w:rsidRPr="00212B4D">
        <w:rPr>
          <w:rFonts w:ascii="Times New Roman" w:eastAsia="Times New Roman" w:hAnsi="Times New Roman" w:cs="Times New Roman"/>
          <w:color w:val="000000"/>
          <w:sz w:val="28"/>
          <w:szCs w:val="28"/>
          <w:lang w:eastAsia="ru-RU"/>
        </w:rPr>
        <w:t>метном</w:t>
      </w:r>
      <w:proofErr w:type="spellEnd"/>
      <w:r w:rsidRPr="00212B4D">
        <w:rPr>
          <w:rFonts w:ascii="Times New Roman" w:eastAsia="Times New Roman" w:hAnsi="Times New Roman" w:cs="Times New Roman"/>
          <w:color w:val="000000"/>
          <w:sz w:val="28"/>
          <w:szCs w:val="28"/>
          <w:lang w:eastAsia="ru-RU"/>
        </w:rPr>
        <w:t xml:space="preserve"> уровне, целесообра</w:t>
      </w:r>
      <w:r>
        <w:rPr>
          <w:rFonts w:ascii="Times New Roman" w:eastAsia="Times New Roman" w:hAnsi="Times New Roman" w:cs="Times New Roman"/>
          <w:color w:val="000000"/>
          <w:sz w:val="28"/>
          <w:szCs w:val="28"/>
          <w:lang w:eastAsia="ru-RU"/>
        </w:rPr>
        <w:t>зно предлагать учащимся следующие типы заданий:</w:t>
      </w:r>
    </w:p>
    <w:p w:rsidR="00212B4D" w:rsidRPr="00212B4D" w:rsidRDefault="00212B4D" w:rsidP="009B3CB3">
      <w:pPr>
        <w:pStyle w:val="aa"/>
        <w:numPr>
          <w:ilvl w:val="0"/>
          <w:numId w:val="27"/>
        </w:numPr>
        <w:spacing w:after="0" w:line="360" w:lineRule="auto"/>
        <w:ind w:left="1418" w:hanging="425"/>
        <w:jc w:val="both"/>
        <w:textAlignment w:val="baseline"/>
        <w:rPr>
          <w:rFonts w:ascii="Times New Roman" w:eastAsia="Times New Roman" w:hAnsi="Times New Roman" w:cs="Times New Roman"/>
          <w:color w:val="000000"/>
          <w:sz w:val="28"/>
          <w:szCs w:val="28"/>
          <w:lang w:eastAsia="ru-RU"/>
        </w:rPr>
      </w:pPr>
      <w:proofErr w:type="gramStart"/>
      <w:r w:rsidRPr="00212B4D">
        <w:rPr>
          <w:rFonts w:ascii="Times New Roman" w:eastAsia="Times New Roman" w:hAnsi="Times New Roman" w:cs="Times New Roman"/>
          <w:color w:val="000000"/>
          <w:sz w:val="28"/>
          <w:szCs w:val="28"/>
          <w:lang w:eastAsia="ru-RU"/>
        </w:rPr>
        <w:t>направленные</w:t>
      </w:r>
      <w:proofErr w:type="gramEnd"/>
      <w:r w:rsidRPr="00212B4D">
        <w:rPr>
          <w:rFonts w:ascii="Times New Roman" w:eastAsia="Times New Roman" w:hAnsi="Times New Roman" w:cs="Times New Roman"/>
          <w:color w:val="000000"/>
          <w:sz w:val="28"/>
          <w:szCs w:val="28"/>
          <w:lang w:eastAsia="ru-RU"/>
        </w:rPr>
        <w:t xml:space="preserve"> на использование всех операций анализа в рамках одного учебного предмета;</w:t>
      </w:r>
    </w:p>
    <w:p w:rsidR="00212B4D" w:rsidRPr="00212B4D" w:rsidRDefault="00212B4D" w:rsidP="009B3CB3">
      <w:pPr>
        <w:pStyle w:val="aa"/>
        <w:numPr>
          <w:ilvl w:val="0"/>
          <w:numId w:val="27"/>
        </w:numPr>
        <w:spacing w:after="0" w:line="360" w:lineRule="auto"/>
        <w:ind w:left="1418" w:hanging="425"/>
        <w:jc w:val="both"/>
        <w:textAlignment w:val="baseline"/>
        <w:rPr>
          <w:rFonts w:ascii="Times New Roman" w:eastAsia="Times New Roman" w:hAnsi="Times New Roman" w:cs="Times New Roman"/>
          <w:color w:val="000000"/>
          <w:sz w:val="28"/>
          <w:szCs w:val="28"/>
          <w:lang w:eastAsia="ru-RU"/>
        </w:rPr>
      </w:pPr>
      <w:proofErr w:type="gramStart"/>
      <w:r w:rsidRPr="00212B4D">
        <w:rPr>
          <w:rFonts w:ascii="Times New Roman" w:eastAsia="Times New Roman" w:hAnsi="Times New Roman" w:cs="Times New Roman"/>
          <w:color w:val="000000"/>
          <w:sz w:val="28"/>
          <w:szCs w:val="28"/>
          <w:lang w:eastAsia="ru-RU"/>
        </w:rPr>
        <w:t>задания</w:t>
      </w:r>
      <w:proofErr w:type="gramEnd"/>
      <w:r w:rsidRPr="00212B4D">
        <w:rPr>
          <w:rFonts w:ascii="Times New Roman" w:eastAsia="Times New Roman" w:hAnsi="Times New Roman" w:cs="Times New Roman"/>
          <w:color w:val="000000"/>
          <w:sz w:val="28"/>
          <w:szCs w:val="28"/>
          <w:lang w:eastAsia="ru-RU"/>
        </w:rPr>
        <w:t xml:space="preserve"> на стыке предметов;</w:t>
      </w:r>
    </w:p>
    <w:p w:rsidR="00212B4D" w:rsidRPr="00212B4D" w:rsidRDefault="00212B4D" w:rsidP="009B3CB3">
      <w:pPr>
        <w:pStyle w:val="aa"/>
        <w:numPr>
          <w:ilvl w:val="0"/>
          <w:numId w:val="27"/>
        </w:numPr>
        <w:spacing w:after="0" w:line="360" w:lineRule="auto"/>
        <w:ind w:left="1418" w:hanging="425"/>
        <w:jc w:val="both"/>
        <w:textAlignment w:val="baseline"/>
        <w:rPr>
          <w:rFonts w:ascii="Times New Roman" w:eastAsia="Times New Roman" w:hAnsi="Times New Roman" w:cs="Times New Roman"/>
          <w:color w:val="000000"/>
          <w:sz w:val="28"/>
          <w:szCs w:val="28"/>
          <w:lang w:eastAsia="ru-RU"/>
        </w:rPr>
      </w:pPr>
      <w:proofErr w:type="gramStart"/>
      <w:r w:rsidRPr="00212B4D">
        <w:rPr>
          <w:rFonts w:ascii="Times New Roman" w:eastAsia="Times New Roman" w:hAnsi="Times New Roman" w:cs="Times New Roman"/>
          <w:color w:val="000000"/>
          <w:sz w:val="28"/>
          <w:szCs w:val="28"/>
          <w:lang w:eastAsia="ru-RU"/>
        </w:rPr>
        <w:t>описывающие</w:t>
      </w:r>
      <w:proofErr w:type="gramEnd"/>
      <w:r w:rsidRPr="00212B4D">
        <w:rPr>
          <w:rFonts w:ascii="Times New Roman" w:eastAsia="Times New Roman" w:hAnsi="Times New Roman" w:cs="Times New Roman"/>
          <w:color w:val="000000"/>
          <w:sz w:val="28"/>
          <w:szCs w:val="28"/>
          <w:lang w:eastAsia="ru-RU"/>
        </w:rPr>
        <w:t xml:space="preserve"> жизненные ситуации или связанные с субъектным опытом ребенка и требующие операций анализа.</w:t>
      </w:r>
    </w:p>
    <w:p w:rsidR="00212B4D" w:rsidRPr="00212B4D" w:rsidRDefault="00212B4D" w:rsidP="009B3CB3">
      <w:pPr>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212B4D">
        <w:rPr>
          <w:rFonts w:ascii="Times New Roman" w:eastAsia="Times New Roman" w:hAnsi="Times New Roman" w:cs="Times New Roman"/>
          <w:color w:val="000000"/>
          <w:sz w:val="28"/>
          <w:szCs w:val="28"/>
          <w:lang w:eastAsia="ru-RU"/>
        </w:rPr>
        <w:t>Выделенные типы заданий описывают в осно</w:t>
      </w:r>
      <w:r>
        <w:rPr>
          <w:rFonts w:ascii="Times New Roman" w:eastAsia="Times New Roman" w:hAnsi="Times New Roman" w:cs="Times New Roman"/>
          <w:color w:val="000000"/>
          <w:sz w:val="28"/>
          <w:szCs w:val="28"/>
          <w:lang w:eastAsia="ru-RU"/>
        </w:rPr>
        <w:t>вном работу по развитию анализа «</w:t>
      </w:r>
      <w:r w:rsidRPr="00212B4D">
        <w:rPr>
          <w:rFonts w:ascii="Times New Roman" w:eastAsia="Times New Roman" w:hAnsi="Times New Roman" w:cs="Times New Roman"/>
          <w:color w:val="000000"/>
          <w:sz w:val="28"/>
          <w:szCs w:val="28"/>
          <w:lang w:eastAsia="ru-RU"/>
        </w:rPr>
        <w:t>по го</w:t>
      </w:r>
      <w:r>
        <w:rPr>
          <w:rFonts w:ascii="Times New Roman" w:eastAsia="Times New Roman" w:hAnsi="Times New Roman" w:cs="Times New Roman"/>
          <w:color w:val="000000"/>
          <w:sz w:val="28"/>
          <w:szCs w:val="28"/>
          <w:lang w:eastAsia="ru-RU"/>
        </w:rPr>
        <w:t xml:space="preserve">ризонтали» (на одной возрастной </w:t>
      </w:r>
      <w:r w:rsidRPr="00212B4D">
        <w:rPr>
          <w:rFonts w:ascii="Times New Roman" w:eastAsia="Times New Roman" w:hAnsi="Times New Roman" w:cs="Times New Roman"/>
          <w:color w:val="000000"/>
          <w:sz w:val="28"/>
          <w:szCs w:val="28"/>
          <w:lang w:eastAsia="ru-RU"/>
        </w:rPr>
        <w:t>ступени).</w:t>
      </w:r>
    </w:p>
    <w:p w:rsidR="00212B4D" w:rsidRPr="00212B4D" w:rsidRDefault="00212B4D" w:rsidP="009B3CB3">
      <w:pPr>
        <w:spacing w:after="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 рассмотрении анализа «по вертикали» можно гово</w:t>
      </w:r>
      <w:r w:rsidRPr="00212B4D">
        <w:rPr>
          <w:rFonts w:ascii="Times New Roman" w:eastAsia="Times New Roman" w:hAnsi="Times New Roman" w:cs="Times New Roman"/>
          <w:color w:val="000000"/>
          <w:sz w:val="28"/>
          <w:szCs w:val="28"/>
          <w:lang w:eastAsia="ru-RU"/>
        </w:rPr>
        <w:t>рить об этапах его становления:</w:t>
      </w:r>
    </w:p>
    <w:p w:rsidR="00212B4D" w:rsidRPr="00212B4D" w:rsidRDefault="00212B4D" w:rsidP="009B3CB3">
      <w:pPr>
        <w:pStyle w:val="aa"/>
        <w:numPr>
          <w:ilvl w:val="0"/>
          <w:numId w:val="29"/>
        </w:numPr>
        <w:spacing w:after="0" w:line="360" w:lineRule="auto"/>
        <w:ind w:left="1418"/>
        <w:jc w:val="both"/>
        <w:textAlignment w:val="baseline"/>
        <w:rPr>
          <w:rFonts w:ascii="Times New Roman" w:eastAsia="Times New Roman" w:hAnsi="Times New Roman" w:cs="Times New Roman"/>
          <w:color w:val="000000"/>
          <w:sz w:val="28"/>
          <w:szCs w:val="28"/>
          <w:lang w:eastAsia="ru-RU"/>
        </w:rPr>
      </w:pPr>
      <w:proofErr w:type="gramStart"/>
      <w:r w:rsidRPr="00212B4D">
        <w:rPr>
          <w:rFonts w:ascii="Times New Roman" w:eastAsia="Times New Roman" w:hAnsi="Times New Roman" w:cs="Times New Roman"/>
          <w:color w:val="000000"/>
          <w:sz w:val="28"/>
          <w:szCs w:val="28"/>
          <w:lang w:eastAsia="ru-RU"/>
        </w:rPr>
        <w:t>практический</w:t>
      </w:r>
      <w:proofErr w:type="gramEnd"/>
      <w:r w:rsidRPr="00212B4D">
        <w:rPr>
          <w:rFonts w:ascii="Times New Roman" w:eastAsia="Times New Roman" w:hAnsi="Times New Roman" w:cs="Times New Roman"/>
          <w:color w:val="000000"/>
          <w:sz w:val="28"/>
          <w:szCs w:val="28"/>
          <w:lang w:eastAsia="ru-RU"/>
        </w:rPr>
        <w:t xml:space="preserve"> анализ (осуществляется с предметами);</w:t>
      </w:r>
    </w:p>
    <w:p w:rsidR="00212B4D" w:rsidRPr="00212B4D" w:rsidRDefault="00212B4D" w:rsidP="009B3CB3">
      <w:pPr>
        <w:pStyle w:val="aa"/>
        <w:numPr>
          <w:ilvl w:val="0"/>
          <w:numId w:val="29"/>
        </w:numPr>
        <w:spacing w:after="0" w:line="360" w:lineRule="auto"/>
        <w:ind w:left="1418"/>
        <w:jc w:val="both"/>
        <w:textAlignment w:val="baseline"/>
        <w:rPr>
          <w:rFonts w:ascii="Times New Roman" w:eastAsia="Times New Roman" w:hAnsi="Times New Roman" w:cs="Times New Roman"/>
          <w:color w:val="000000"/>
          <w:sz w:val="28"/>
          <w:szCs w:val="28"/>
          <w:lang w:eastAsia="ru-RU"/>
        </w:rPr>
      </w:pPr>
      <w:proofErr w:type="gramStart"/>
      <w:r w:rsidRPr="00212B4D">
        <w:rPr>
          <w:rFonts w:ascii="Times New Roman" w:eastAsia="Times New Roman" w:hAnsi="Times New Roman" w:cs="Times New Roman"/>
          <w:color w:val="000000"/>
          <w:sz w:val="28"/>
          <w:szCs w:val="28"/>
          <w:lang w:eastAsia="ru-RU"/>
        </w:rPr>
        <w:t>элементарный</w:t>
      </w:r>
      <w:proofErr w:type="gramEnd"/>
      <w:r w:rsidRPr="00212B4D">
        <w:rPr>
          <w:rFonts w:ascii="Times New Roman" w:eastAsia="Times New Roman" w:hAnsi="Times New Roman" w:cs="Times New Roman"/>
          <w:color w:val="000000"/>
          <w:sz w:val="28"/>
          <w:szCs w:val="28"/>
          <w:lang w:eastAsia="ru-RU"/>
        </w:rPr>
        <w:t xml:space="preserve"> мысленный анализ (включает только основные операции анализа);</w:t>
      </w:r>
    </w:p>
    <w:p w:rsidR="00212B4D" w:rsidRDefault="00212B4D" w:rsidP="009B3CB3">
      <w:pPr>
        <w:pStyle w:val="aa"/>
        <w:numPr>
          <w:ilvl w:val="0"/>
          <w:numId w:val="29"/>
        </w:numPr>
        <w:spacing w:after="0" w:line="360" w:lineRule="auto"/>
        <w:ind w:left="1418"/>
        <w:jc w:val="both"/>
        <w:textAlignment w:val="baseline"/>
        <w:rPr>
          <w:rFonts w:ascii="Times New Roman" w:eastAsia="Times New Roman" w:hAnsi="Times New Roman" w:cs="Times New Roman"/>
          <w:color w:val="000000"/>
          <w:sz w:val="28"/>
          <w:szCs w:val="28"/>
          <w:lang w:eastAsia="ru-RU"/>
        </w:rPr>
      </w:pPr>
      <w:proofErr w:type="gramStart"/>
      <w:r w:rsidRPr="00212B4D">
        <w:rPr>
          <w:rFonts w:ascii="Times New Roman" w:eastAsia="Times New Roman" w:hAnsi="Times New Roman" w:cs="Times New Roman"/>
          <w:color w:val="000000"/>
          <w:sz w:val="28"/>
          <w:szCs w:val="28"/>
          <w:lang w:eastAsia="ru-RU"/>
        </w:rPr>
        <w:t>комплексный</w:t>
      </w:r>
      <w:proofErr w:type="gramEnd"/>
      <w:r w:rsidRPr="00212B4D">
        <w:rPr>
          <w:rFonts w:ascii="Times New Roman" w:eastAsia="Times New Roman" w:hAnsi="Times New Roman" w:cs="Times New Roman"/>
          <w:color w:val="000000"/>
          <w:sz w:val="28"/>
          <w:szCs w:val="28"/>
          <w:lang w:eastAsia="ru-RU"/>
        </w:rPr>
        <w:t xml:space="preserve"> анализ (операции анализа включены или требуют использования в других интеллектуальных операциях). Для развития этого уровня анализа целесообразны задания исследовательского характера.</w:t>
      </w:r>
    </w:p>
    <w:p w:rsidR="00F65888" w:rsidRPr="00F65888" w:rsidRDefault="00F65888" w:rsidP="009B3CB3">
      <w:pPr>
        <w:pStyle w:val="aa"/>
        <w:spacing w:after="0" w:line="360" w:lineRule="auto"/>
        <w:ind w:left="1418"/>
        <w:jc w:val="both"/>
        <w:textAlignment w:val="baseline"/>
        <w:rPr>
          <w:rFonts w:ascii="Times New Roman" w:eastAsia="Times New Roman" w:hAnsi="Times New Roman" w:cs="Times New Roman"/>
          <w:color w:val="000000"/>
          <w:sz w:val="28"/>
          <w:szCs w:val="28"/>
          <w:lang w:eastAsia="ru-RU"/>
        </w:rPr>
      </w:pPr>
    </w:p>
    <w:p w:rsidR="00212B4D" w:rsidRPr="00212B4D" w:rsidRDefault="00212B4D" w:rsidP="009B3CB3">
      <w:pPr>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212B4D">
        <w:rPr>
          <w:rFonts w:ascii="Times New Roman" w:eastAsia="Times New Roman" w:hAnsi="Times New Roman" w:cs="Times New Roman"/>
          <w:color w:val="000000"/>
          <w:sz w:val="28"/>
          <w:szCs w:val="28"/>
          <w:lang w:eastAsia="ru-RU"/>
        </w:rPr>
        <w:t>Под методом обучения понимают взаимодействия учителя и учащихся, напра</w:t>
      </w:r>
      <w:r>
        <w:rPr>
          <w:rFonts w:ascii="Times New Roman" w:eastAsia="Times New Roman" w:hAnsi="Times New Roman" w:cs="Times New Roman"/>
          <w:color w:val="000000"/>
          <w:sz w:val="28"/>
          <w:szCs w:val="28"/>
          <w:lang w:eastAsia="ru-RU"/>
        </w:rPr>
        <w:t>вленные на достижение целей об</w:t>
      </w:r>
      <w:r w:rsidRPr="00212B4D">
        <w:rPr>
          <w:rFonts w:ascii="Times New Roman" w:eastAsia="Times New Roman" w:hAnsi="Times New Roman" w:cs="Times New Roman"/>
          <w:color w:val="000000"/>
          <w:sz w:val="28"/>
          <w:szCs w:val="28"/>
          <w:lang w:eastAsia="ru-RU"/>
        </w:rPr>
        <w:t>разования, воспитания и развития школьников в процессе обучения.</w:t>
      </w:r>
    </w:p>
    <w:p w:rsidR="00212B4D" w:rsidRPr="00212B4D" w:rsidRDefault="00212B4D" w:rsidP="009B3CB3">
      <w:pPr>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212B4D">
        <w:rPr>
          <w:rFonts w:ascii="Times New Roman" w:eastAsia="Times New Roman" w:hAnsi="Times New Roman" w:cs="Times New Roman"/>
          <w:color w:val="000000"/>
          <w:sz w:val="28"/>
          <w:szCs w:val="28"/>
          <w:lang w:eastAsia="ru-RU"/>
        </w:rPr>
        <w:t>Существуют различн</w:t>
      </w:r>
      <w:r>
        <w:rPr>
          <w:rFonts w:ascii="Times New Roman" w:eastAsia="Times New Roman" w:hAnsi="Times New Roman" w:cs="Times New Roman"/>
          <w:color w:val="000000"/>
          <w:sz w:val="28"/>
          <w:szCs w:val="28"/>
          <w:lang w:eastAsia="ru-RU"/>
        </w:rPr>
        <w:t>ые подходы к классификации мето</w:t>
      </w:r>
      <w:r w:rsidRPr="00212B4D">
        <w:rPr>
          <w:rFonts w:ascii="Times New Roman" w:eastAsia="Times New Roman" w:hAnsi="Times New Roman" w:cs="Times New Roman"/>
          <w:color w:val="000000"/>
          <w:sz w:val="28"/>
          <w:szCs w:val="28"/>
          <w:lang w:eastAsia="ru-RU"/>
        </w:rPr>
        <w:t>дов обучения математике</w:t>
      </w:r>
      <w:r>
        <w:rPr>
          <w:rFonts w:ascii="Times New Roman" w:eastAsia="Times New Roman" w:hAnsi="Times New Roman" w:cs="Times New Roman"/>
          <w:color w:val="000000"/>
          <w:sz w:val="28"/>
          <w:szCs w:val="28"/>
          <w:lang w:eastAsia="ru-RU"/>
        </w:rPr>
        <w:t xml:space="preserve">. В </w:t>
      </w:r>
      <w:r w:rsidR="0029430B">
        <w:rPr>
          <w:rFonts w:ascii="Times New Roman" w:eastAsia="Times New Roman" w:hAnsi="Times New Roman" w:cs="Times New Roman"/>
          <w:color w:val="000000"/>
          <w:sz w:val="28"/>
          <w:szCs w:val="28"/>
          <w:lang w:eastAsia="ru-RU"/>
        </w:rPr>
        <w:t>процессе обучения</w:t>
      </w:r>
      <w:r>
        <w:rPr>
          <w:rFonts w:ascii="Times New Roman" w:eastAsia="Times New Roman" w:hAnsi="Times New Roman" w:cs="Times New Roman"/>
          <w:color w:val="000000"/>
          <w:sz w:val="28"/>
          <w:szCs w:val="28"/>
          <w:lang w:eastAsia="ru-RU"/>
        </w:rPr>
        <w:t xml:space="preserve"> применя</w:t>
      </w:r>
      <w:r w:rsidRPr="00212B4D">
        <w:rPr>
          <w:rFonts w:ascii="Times New Roman" w:eastAsia="Times New Roman" w:hAnsi="Times New Roman" w:cs="Times New Roman"/>
          <w:color w:val="000000"/>
          <w:sz w:val="28"/>
          <w:szCs w:val="28"/>
          <w:lang w:eastAsia="ru-RU"/>
        </w:rPr>
        <w:t>ются методы психологии: ана</w:t>
      </w:r>
      <w:r>
        <w:rPr>
          <w:rFonts w:ascii="Times New Roman" w:eastAsia="Times New Roman" w:hAnsi="Times New Roman" w:cs="Times New Roman"/>
          <w:color w:val="000000"/>
          <w:sz w:val="28"/>
          <w:szCs w:val="28"/>
          <w:lang w:eastAsia="ru-RU"/>
        </w:rPr>
        <w:t>лиз и синтез; сравнение, обобщение</w:t>
      </w:r>
      <w:r w:rsidRPr="00212B4D">
        <w:rPr>
          <w:rFonts w:ascii="Times New Roman" w:eastAsia="Times New Roman" w:hAnsi="Times New Roman" w:cs="Times New Roman"/>
          <w:color w:val="000000"/>
          <w:sz w:val="28"/>
          <w:szCs w:val="28"/>
          <w:lang w:eastAsia="ru-RU"/>
        </w:rPr>
        <w:t xml:space="preserve"> и специализация; абстрагирование и конкретизация; классификация и систематизация.</w:t>
      </w:r>
    </w:p>
    <w:p w:rsidR="002F2CFD" w:rsidRDefault="00212B4D" w:rsidP="009B3CB3">
      <w:pPr>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212B4D">
        <w:rPr>
          <w:rFonts w:ascii="Times New Roman" w:eastAsia="Times New Roman" w:hAnsi="Times New Roman" w:cs="Times New Roman"/>
          <w:color w:val="000000"/>
          <w:sz w:val="28"/>
          <w:szCs w:val="28"/>
          <w:lang w:eastAsia="ru-RU"/>
        </w:rPr>
        <w:t xml:space="preserve">Умение анализировать как </w:t>
      </w:r>
      <w:proofErr w:type="spellStart"/>
      <w:r w:rsidRPr="00212B4D">
        <w:rPr>
          <w:rFonts w:ascii="Times New Roman" w:eastAsia="Times New Roman" w:hAnsi="Times New Roman" w:cs="Times New Roman"/>
          <w:color w:val="000000"/>
          <w:sz w:val="28"/>
          <w:szCs w:val="28"/>
          <w:lang w:eastAsia="ru-RU"/>
        </w:rPr>
        <w:t>общеинтеллектуальное</w:t>
      </w:r>
      <w:proofErr w:type="spellEnd"/>
      <w:r w:rsidRPr="00212B4D">
        <w:rPr>
          <w:rFonts w:ascii="Times New Roman" w:eastAsia="Times New Roman" w:hAnsi="Times New Roman" w:cs="Times New Roman"/>
          <w:color w:val="000000"/>
          <w:sz w:val="28"/>
          <w:szCs w:val="28"/>
          <w:lang w:eastAsia="ru-RU"/>
        </w:rPr>
        <w:t xml:space="preserve"> умение включает: установление п</w:t>
      </w:r>
      <w:r>
        <w:rPr>
          <w:rFonts w:ascii="Times New Roman" w:eastAsia="Times New Roman" w:hAnsi="Times New Roman" w:cs="Times New Roman"/>
          <w:color w:val="000000"/>
          <w:sz w:val="28"/>
          <w:szCs w:val="28"/>
          <w:lang w:eastAsia="ru-RU"/>
        </w:rPr>
        <w:t>ричинно-следственных связей; вы</w:t>
      </w:r>
      <w:r w:rsidRPr="00212B4D">
        <w:rPr>
          <w:rFonts w:ascii="Times New Roman" w:eastAsia="Times New Roman" w:hAnsi="Times New Roman" w:cs="Times New Roman"/>
          <w:color w:val="000000"/>
          <w:sz w:val="28"/>
          <w:szCs w:val="28"/>
          <w:lang w:eastAsia="ru-RU"/>
        </w:rPr>
        <w:t>деление сторон объекта; де</w:t>
      </w:r>
      <w:r>
        <w:rPr>
          <w:rFonts w:ascii="Times New Roman" w:eastAsia="Times New Roman" w:hAnsi="Times New Roman" w:cs="Times New Roman"/>
          <w:color w:val="000000"/>
          <w:sz w:val="28"/>
          <w:szCs w:val="28"/>
          <w:lang w:eastAsia="ru-RU"/>
        </w:rPr>
        <w:t>ление объекта на части. Необхо</w:t>
      </w:r>
      <w:r w:rsidRPr="00212B4D">
        <w:rPr>
          <w:rFonts w:ascii="Times New Roman" w:eastAsia="Times New Roman" w:hAnsi="Times New Roman" w:cs="Times New Roman"/>
          <w:color w:val="000000"/>
          <w:sz w:val="28"/>
          <w:szCs w:val="28"/>
          <w:lang w:eastAsia="ru-RU"/>
        </w:rPr>
        <w:t xml:space="preserve">димо развитие анализа как с по </w:t>
      </w:r>
      <w:r>
        <w:rPr>
          <w:rFonts w:ascii="Times New Roman" w:eastAsia="Times New Roman" w:hAnsi="Times New Roman" w:cs="Times New Roman"/>
          <w:color w:val="000000"/>
          <w:sz w:val="28"/>
          <w:szCs w:val="28"/>
          <w:lang w:eastAsia="ru-RU"/>
        </w:rPr>
        <w:t xml:space="preserve">«горизонтали», так и </w:t>
      </w:r>
      <w:r w:rsidRPr="00212B4D">
        <w:rPr>
          <w:rFonts w:ascii="Times New Roman" w:eastAsia="Times New Roman" w:hAnsi="Times New Roman" w:cs="Times New Roman"/>
          <w:color w:val="000000"/>
          <w:sz w:val="28"/>
          <w:szCs w:val="28"/>
          <w:lang w:eastAsia="ru-RU"/>
        </w:rPr>
        <w:t xml:space="preserve">по </w:t>
      </w:r>
      <w:r>
        <w:rPr>
          <w:rFonts w:ascii="Times New Roman" w:eastAsia="Times New Roman" w:hAnsi="Times New Roman" w:cs="Times New Roman"/>
          <w:color w:val="000000"/>
          <w:sz w:val="28"/>
          <w:szCs w:val="28"/>
          <w:lang w:eastAsia="ru-RU"/>
        </w:rPr>
        <w:t>«вертикали»</w:t>
      </w:r>
      <w:r w:rsidR="00A85522">
        <w:rPr>
          <w:rFonts w:ascii="Times New Roman" w:eastAsia="Times New Roman" w:hAnsi="Times New Roman" w:cs="Times New Roman"/>
          <w:color w:val="000000"/>
          <w:sz w:val="28"/>
          <w:szCs w:val="28"/>
          <w:lang w:eastAsia="ru-RU"/>
        </w:rPr>
        <w:t xml:space="preserve"> </w:t>
      </w:r>
      <w:r w:rsidR="00A85522" w:rsidRPr="00A85522">
        <w:rPr>
          <w:rFonts w:ascii="Times New Roman" w:eastAsia="Times New Roman" w:hAnsi="Times New Roman" w:cs="Times New Roman"/>
          <w:color w:val="000000"/>
          <w:sz w:val="28"/>
          <w:szCs w:val="28"/>
          <w:lang w:eastAsia="ru-RU"/>
        </w:rPr>
        <w:t>[</w:t>
      </w:r>
      <w:r w:rsidR="00A85522">
        <w:rPr>
          <w:rFonts w:ascii="Times New Roman" w:eastAsia="Times New Roman" w:hAnsi="Times New Roman" w:cs="Times New Roman"/>
          <w:color w:val="000000"/>
          <w:sz w:val="28"/>
          <w:szCs w:val="28"/>
          <w:lang w:eastAsia="ru-RU"/>
        </w:rPr>
        <w:t>2</w:t>
      </w:r>
      <w:r w:rsidR="00A85522" w:rsidRPr="00A85522">
        <w:rPr>
          <w:rFonts w:ascii="Times New Roman" w:eastAsia="Times New Roman" w:hAnsi="Times New Roman" w:cs="Times New Roman"/>
          <w:color w:val="000000"/>
          <w:sz w:val="28"/>
          <w:szCs w:val="28"/>
          <w:lang w:eastAsia="ru-RU"/>
        </w:rPr>
        <w:t>]</w:t>
      </w:r>
      <w:r w:rsidRPr="00212B4D">
        <w:rPr>
          <w:rFonts w:ascii="Times New Roman" w:eastAsia="Times New Roman" w:hAnsi="Times New Roman" w:cs="Times New Roman"/>
          <w:color w:val="000000"/>
          <w:sz w:val="28"/>
          <w:szCs w:val="28"/>
          <w:lang w:eastAsia="ru-RU"/>
        </w:rPr>
        <w:t>.</w:t>
      </w:r>
      <w:r w:rsidR="002F2CFD">
        <w:rPr>
          <w:rFonts w:ascii="Times New Roman" w:eastAsia="Times New Roman" w:hAnsi="Times New Roman" w:cs="Times New Roman"/>
          <w:color w:val="000000"/>
          <w:sz w:val="28"/>
          <w:szCs w:val="28"/>
          <w:lang w:eastAsia="ru-RU"/>
        </w:rPr>
        <w:br w:type="page"/>
      </w:r>
    </w:p>
    <w:p w:rsidR="002F2CFD" w:rsidRDefault="002F2CFD" w:rsidP="009B0185">
      <w:pPr>
        <w:spacing w:after="0" w:line="360" w:lineRule="auto"/>
        <w:jc w:val="center"/>
        <w:textAlignment w:val="baseline"/>
        <w:rPr>
          <w:rFonts w:ascii="Times New Roman" w:eastAsia="Times New Roman" w:hAnsi="Times New Roman" w:cs="Times New Roman"/>
          <w:b/>
          <w:bCs/>
          <w:color w:val="000000"/>
          <w:sz w:val="28"/>
          <w:szCs w:val="28"/>
          <w:bdr w:val="none" w:sz="0" w:space="0" w:color="auto" w:frame="1"/>
          <w:lang w:eastAsia="ru-RU"/>
        </w:rPr>
      </w:pPr>
      <w:r>
        <w:rPr>
          <w:rFonts w:ascii="Times New Roman" w:eastAsia="Times New Roman" w:hAnsi="Times New Roman" w:cs="Times New Roman"/>
          <w:b/>
          <w:bCs/>
          <w:color w:val="000000"/>
          <w:sz w:val="28"/>
          <w:szCs w:val="28"/>
          <w:bdr w:val="none" w:sz="0" w:space="0" w:color="auto" w:frame="1"/>
          <w:lang w:eastAsia="ru-RU"/>
        </w:rPr>
        <w:lastRenderedPageBreak/>
        <w:t xml:space="preserve">Глава 2. </w:t>
      </w:r>
      <w:r w:rsidR="00692EAD">
        <w:rPr>
          <w:rFonts w:ascii="Times New Roman" w:eastAsia="Times New Roman" w:hAnsi="Times New Roman" w:cs="Times New Roman"/>
          <w:b/>
          <w:bCs/>
          <w:color w:val="000000"/>
          <w:sz w:val="28"/>
          <w:szCs w:val="28"/>
          <w:bdr w:val="none" w:sz="0" w:space="0" w:color="auto" w:frame="1"/>
          <w:lang w:eastAsia="ru-RU"/>
        </w:rPr>
        <w:t>Анализ и синтез в процессе доказательства теорем и решения задач</w:t>
      </w:r>
    </w:p>
    <w:p w:rsidR="00AE13DE" w:rsidRDefault="00AE13DE" w:rsidP="009B0185">
      <w:pPr>
        <w:spacing w:after="0" w:line="360" w:lineRule="auto"/>
        <w:ind w:firstLine="709"/>
        <w:jc w:val="center"/>
        <w:textAlignment w:val="baseline"/>
        <w:rPr>
          <w:rFonts w:ascii="Times New Roman" w:eastAsia="Times New Roman" w:hAnsi="Times New Roman" w:cs="Times New Roman"/>
          <w:b/>
          <w:bCs/>
          <w:color w:val="000000"/>
          <w:sz w:val="28"/>
          <w:szCs w:val="28"/>
          <w:bdr w:val="none" w:sz="0" w:space="0" w:color="auto" w:frame="1"/>
          <w:lang w:eastAsia="ru-RU"/>
        </w:rPr>
      </w:pPr>
    </w:p>
    <w:p w:rsidR="00665C1B" w:rsidRDefault="002F2CFD" w:rsidP="009B0185">
      <w:pPr>
        <w:spacing w:after="0" w:line="360" w:lineRule="auto"/>
        <w:ind w:firstLine="709"/>
        <w:jc w:val="center"/>
        <w:textAlignment w:val="baseline"/>
        <w:rPr>
          <w:rFonts w:ascii="Times New Roman" w:eastAsia="Times New Roman" w:hAnsi="Times New Roman" w:cs="Times New Roman"/>
          <w:b/>
          <w:bCs/>
          <w:color w:val="000000"/>
          <w:sz w:val="28"/>
          <w:szCs w:val="28"/>
          <w:bdr w:val="none" w:sz="0" w:space="0" w:color="auto" w:frame="1"/>
          <w:lang w:eastAsia="ru-RU"/>
        </w:rPr>
      </w:pPr>
      <w:proofErr w:type="gramStart"/>
      <w:r>
        <w:rPr>
          <w:rFonts w:ascii="Times New Roman" w:eastAsia="Times New Roman" w:hAnsi="Times New Roman" w:cs="Times New Roman"/>
          <w:b/>
          <w:bCs/>
          <w:color w:val="000000"/>
          <w:sz w:val="28"/>
          <w:szCs w:val="28"/>
          <w:bdr w:val="none" w:sz="0" w:space="0" w:color="auto" w:frame="1"/>
          <w:lang w:eastAsia="ru-RU"/>
        </w:rPr>
        <w:t>§2.1</w:t>
      </w:r>
      <w:proofErr w:type="gramEnd"/>
      <w:r w:rsidR="00AE13DE">
        <w:rPr>
          <w:rFonts w:ascii="Times New Roman" w:eastAsia="Times New Roman" w:hAnsi="Times New Roman" w:cs="Times New Roman"/>
          <w:b/>
          <w:bCs/>
          <w:color w:val="000000"/>
          <w:sz w:val="28"/>
          <w:szCs w:val="28"/>
          <w:bdr w:val="none" w:sz="0" w:space="0" w:color="auto" w:frame="1"/>
          <w:lang w:eastAsia="ru-RU"/>
        </w:rPr>
        <w:t>. Логико-математический анализ теорем и методические особенности их изучения</w:t>
      </w:r>
    </w:p>
    <w:p w:rsidR="009A789B" w:rsidRPr="009A789B" w:rsidRDefault="009A789B" w:rsidP="009A789B">
      <w:pPr>
        <w:spacing w:after="0" w:line="24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p>
    <w:p w:rsidR="008D0AB0" w:rsidRDefault="008D0AB0"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8D0AB0">
        <w:rPr>
          <w:rFonts w:ascii="Times New Roman" w:eastAsia="Times New Roman" w:hAnsi="Times New Roman" w:cs="Times New Roman"/>
          <w:bCs/>
          <w:color w:val="000000"/>
          <w:sz w:val="28"/>
          <w:szCs w:val="28"/>
          <w:bdr w:val="none" w:sz="0" w:space="0" w:color="auto" w:frame="1"/>
          <w:lang w:eastAsia="ru-RU"/>
        </w:rPr>
        <w:t>Под теоремой принято считать математическое предложение (утверждение)</w:t>
      </w:r>
      <w:r>
        <w:rPr>
          <w:rFonts w:ascii="Times New Roman" w:eastAsia="Times New Roman" w:hAnsi="Times New Roman" w:cs="Times New Roman"/>
          <w:bCs/>
          <w:color w:val="000000"/>
          <w:sz w:val="28"/>
          <w:szCs w:val="28"/>
          <w:bdr w:val="none" w:sz="0" w:space="0" w:color="auto" w:frame="1"/>
          <w:lang w:eastAsia="ru-RU"/>
        </w:rPr>
        <w:t>, истинность которого устанавливается с помощью</w:t>
      </w:r>
      <w:r w:rsidRPr="008D0AB0">
        <w:rPr>
          <w:rFonts w:ascii="Times New Roman" w:eastAsia="Times New Roman" w:hAnsi="Times New Roman" w:cs="Times New Roman"/>
          <w:bCs/>
          <w:color w:val="000000"/>
          <w:sz w:val="28"/>
          <w:szCs w:val="28"/>
          <w:bdr w:val="none" w:sz="0" w:space="0" w:color="auto" w:frame="1"/>
          <w:lang w:eastAsia="ru-RU"/>
        </w:rPr>
        <w:t xml:space="preserve"> доказательства в рамках данной теории</w:t>
      </w:r>
      <w:r w:rsidR="00A85522">
        <w:rPr>
          <w:rFonts w:ascii="Times New Roman" w:eastAsia="Times New Roman" w:hAnsi="Times New Roman" w:cs="Times New Roman"/>
          <w:bCs/>
          <w:color w:val="000000"/>
          <w:sz w:val="28"/>
          <w:szCs w:val="28"/>
          <w:bdr w:val="none" w:sz="0" w:space="0" w:color="auto" w:frame="1"/>
          <w:lang w:eastAsia="ru-RU"/>
        </w:rPr>
        <w:t xml:space="preserve"> </w:t>
      </w:r>
      <w:r w:rsidR="00A85522" w:rsidRPr="00A85522">
        <w:rPr>
          <w:rFonts w:ascii="Times New Roman" w:eastAsia="Times New Roman" w:hAnsi="Times New Roman" w:cs="Times New Roman"/>
          <w:bCs/>
          <w:color w:val="000000"/>
          <w:sz w:val="28"/>
          <w:szCs w:val="28"/>
          <w:bdr w:val="none" w:sz="0" w:space="0" w:color="auto" w:frame="1"/>
          <w:lang w:eastAsia="ru-RU"/>
        </w:rPr>
        <w:t>[5]</w:t>
      </w:r>
      <w:r w:rsidRPr="008D0AB0">
        <w:rPr>
          <w:rFonts w:ascii="Times New Roman" w:eastAsia="Times New Roman" w:hAnsi="Times New Roman" w:cs="Times New Roman"/>
          <w:bCs/>
          <w:color w:val="000000"/>
          <w:sz w:val="28"/>
          <w:szCs w:val="28"/>
          <w:bdr w:val="none" w:sz="0" w:space="0" w:color="auto" w:frame="1"/>
          <w:lang w:eastAsia="ru-RU"/>
        </w:rPr>
        <w:t>.</w:t>
      </w:r>
    </w:p>
    <w:p w:rsidR="008D0AB0" w:rsidRPr="008D0AB0" w:rsidRDefault="008D0AB0"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8D0AB0">
        <w:rPr>
          <w:rFonts w:ascii="Times New Roman" w:eastAsia="Times New Roman" w:hAnsi="Times New Roman" w:cs="Times New Roman"/>
          <w:bCs/>
          <w:color w:val="000000"/>
          <w:sz w:val="28"/>
          <w:szCs w:val="28"/>
          <w:bdr w:val="none" w:sz="0" w:space="0" w:color="auto" w:frame="1"/>
          <w:lang w:eastAsia="ru-RU"/>
        </w:rPr>
        <w:t xml:space="preserve">С точки зрения логики </w:t>
      </w:r>
      <w:r>
        <w:rPr>
          <w:rFonts w:ascii="Times New Roman" w:eastAsia="Times New Roman" w:hAnsi="Times New Roman" w:cs="Times New Roman"/>
          <w:bCs/>
          <w:color w:val="000000"/>
          <w:sz w:val="28"/>
          <w:szCs w:val="28"/>
          <w:bdr w:val="none" w:sz="0" w:space="0" w:color="auto" w:frame="1"/>
          <w:lang w:eastAsia="ru-RU"/>
        </w:rPr>
        <w:t>теорема представляет собой высказывание, часто в фо</w:t>
      </w:r>
      <w:r w:rsidRPr="008D0AB0">
        <w:rPr>
          <w:rFonts w:ascii="Times New Roman" w:eastAsia="Times New Roman" w:hAnsi="Times New Roman" w:cs="Times New Roman"/>
          <w:bCs/>
          <w:color w:val="000000"/>
          <w:sz w:val="28"/>
          <w:szCs w:val="28"/>
          <w:bdr w:val="none" w:sz="0" w:space="0" w:color="auto" w:frame="1"/>
          <w:lang w:eastAsia="ru-RU"/>
        </w:rPr>
        <w:t>рме и</w:t>
      </w:r>
      <w:r>
        <w:rPr>
          <w:rFonts w:ascii="Times New Roman" w:eastAsia="Times New Roman" w:hAnsi="Times New Roman" w:cs="Times New Roman"/>
          <w:bCs/>
          <w:color w:val="000000"/>
          <w:sz w:val="28"/>
          <w:szCs w:val="28"/>
          <w:bdr w:val="none" w:sz="0" w:space="0" w:color="auto" w:frame="1"/>
          <w:lang w:eastAsia="ru-RU"/>
        </w:rPr>
        <w:t>мпликации. Также в школьном кур</w:t>
      </w:r>
      <w:r w:rsidRPr="008D0AB0">
        <w:rPr>
          <w:rFonts w:ascii="Times New Roman" w:eastAsia="Times New Roman" w:hAnsi="Times New Roman" w:cs="Times New Roman"/>
          <w:bCs/>
          <w:color w:val="000000"/>
          <w:sz w:val="28"/>
          <w:szCs w:val="28"/>
          <w:bdr w:val="none" w:sz="0" w:space="0" w:color="auto" w:frame="1"/>
          <w:lang w:eastAsia="ru-RU"/>
        </w:rPr>
        <w:t>се математики встречаю</w:t>
      </w:r>
      <w:r>
        <w:rPr>
          <w:rFonts w:ascii="Times New Roman" w:eastAsia="Times New Roman" w:hAnsi="Times New Roman" w:cs="Times New Roman"/>
          <w:bCs/>
          <w:color w:val="000000"/>
          <w:sz w:val="28"/>
          <w:szCs w:val="28"/>
          <w:bdr w:val="none" w:sz="0" w:space="0" w:color="auto" w:frame="1"/>
          <w:lang w:eastAsia="ru-RU"/>
        </w:rPr>
        <w:t>тся теоремы-тождества и теоремы-</w:t>
      </w:r>
      <w:r w:rsidRPr="008D0AB0">
        <w:rPr>
          <w:rFonts w:ascii="Times New Roman" w:eastAsia="Times New Roman" w:hAnsi="Times New Roman" w:cs="Times New Roman"/>
          <w:bCs/>
          <w:color w:val="000000"/>
          <w:sz w:val="28"/>
          <w:szCs w:val="28"/>
          <w:bdr w:val="none" w:sz="0" w:space="0" w:color="auto" w:frame="1"/>
          <w:lang w:eastAsia="ru-RU"/>
        </w:rPr>
        <w:t>формулы (выраженные языком математических символов</w:t>
      </w:r>
      <w:r>
        <w:rPr>
          <w:rFonts w:ascii="Times New Roman" w:eastAsia="Times New Roman" w:hAnsi="Times New Roman" w:cs="Times New Roman"/>
          <w:bCs/>
          <w:color w:val="000000"/>
          <w:sz w:val="28"/>
          <w:szCs w:val="28"/>
          <w:bdr w:val="none" w:sz="0" w:space="0" w:color="auto" w:frame="1"/>
          <w:lang w:eastAsia="ru-RU"/>
        </w:rPr>
        <w:t xml:space="preserve">), </w:t>
      </w:r>
      <w:r w:rsidRPr="008D0AB0">
        <w:rPr>
          <w:rFonts w:ascii="Times New Roman" w:eastAsia="Times New Roman" w:hAnsi="Times New Roman" w:cs="Times New Roman"/>
          <w:bCs/>
          <w:color w:val="000000"/>
          <w:sz w:val="28"/>
          <w:szCs w:val="28"/>
          <w:bdr w:val="none" w:sz="0" w:space="0" w:color="auto" w:frame="1"/>
          <w:lang w:eastAsia="ru-RU"/>
        </w:rPr>
        <w:t>теоремы существования (отсутствуют условие и заключение</w:t>
      </w:r>
      <w:r>
        <w:rPr>
          <w:rFonts w:ascii="Times New Roman" w:eastAsia="Times New Roman" w:hAnsi="Times New Roman" w:cs="Times New Roman"/>
          <w:bCs/>
          <w:color w:val="000000"/>
          <w:sz w:val="28"/>
          <w:szCs w:val="28"/>
          <w:bdr w:val="none" w:sz="0" w:space="0" w:color="auto" w:frame="1"/>
          <w:lang w:eastAsia="ru-RU"/>
        </w:rPr>
        <w:t>,</w:t>
      </w:r>
      <w:r w:rsidRPr="008D0AB0">
        <w:rPr>
          <w:rFonts w:ascii="Times New Roman" w:eastAsia="Times New Roman" w:hAnsi="Times New Roman" w:cs="Times New Roman"/>
          <w:bCs/>
          <w:color w:val="000000"/>
          <w:sz w:val="28"/>
          <w:szCs w:val="28"/>
          <w:bdr w:val="none" w:sz="0" w:space="0" w:color="auto" w:frame="1"/>
          <w:lang w:eastAsia="ru-RU"/>
        </w:rPr>
        <w:t xml:space="preserve"> но утверждается существ</w:t>
      </w:r>
      <w:r>
        <w:rPr>
          <w:rFonts w:ascii="Times New Roman" w:eastAsia="Times New Roman" w:hAnsi="Times New Roman" w:cs="Times New Roman"/>
          <w:bCs/>
          <w:color w:val="000000"/>
          <w:sz w:val="28"/>
          <w:szCs w:val="28"/>
          <w:bdr w:val="none" w:sz="0" w:space="0" w:color="auto" w:frame="1"/>
          <w:lang w:eastAsia="ru-RU"/>
        </w:rPr>
        <w:t>ование объекта, обладающего опре</w:t>
      </w:r>
      <w:r w:rsidRPr="008D0AB0">
        <w:rPr>
          <w:rFonts w:ascii="Times New Roman" w:eastAsia="Times New Roman" w:hAnsi="Times New Roman" w:cs="Times New Roman"/>
          <w:bCs/>
          <w:color w:val="000000"/>
          <w:sz w:val="28"/>
          <w:szCs w:val="28"/>
          <w:bdr w:val="none" w:sz="0" w:space="0" w:color="auto" w:frame="1"/>
          <w:lang w:eastAsia="ru-RU"/>
        </w:rPr>
        <w:t>деле</w:t>
      </w:r>
      <w:r>
        <w:rPr>
          <w:rFonts w:ascii="Times New Roman" w:eastAsia="Times New Roman" w:hAnsi="Times New Roman" w:cs="Times New Roman"/>
          <w:bCs/>
          <w:color w:val="000000"/>
          <w:sz w:val="28"/>
          <w:szCs w:val="28"/>
          <w:bdr w:val="none" w:sz="0" w:space="0" w:color="auto" w:frame="1"/>
          <w:lang w:eastAsia="ru-RU"/>
        </w:rPr>
        <w:t>нными свойствами). Среди теорем, представляемых в ви</w:t>
      </w:r>
      <w:r w:rsidRPr="008D0AB0">
        <w:rPr>
          <w:rFonts w:ascii="Times New Roman" w:eastAsia="Times New Roman" w:hAnsi="Times New Roman" w:cs="Times New Roman"/>
          <w:bCs/>
          <w:color w:val="000000"/>
          <w:sz w:val="28"/>
          <w:szCs w:val="28"/>
          <w:bdr w:val="none" w:sz="0" w:space="0" w:color="auto" w:frame="1"/>
          <w:lang w:eastAsia="ru-RU"/>
        </w:rPr>
        <w:t>де импликации, выделяют такие частные виды, как следстви</w:t>
      </w:r>
      <w:r>
        <w:rPr>
          <w:rFonts w:ascii="Times New Roman" w:eastAsia="Times New Roman" w:hAnsi="Times New Roman" w:cs="Times New Roman"/>
          <w:bCs/>
          <w:color w:val="000000"/>
          <w:sz w:val="28"/>
          <w:szCs w:val="28"/>
          <w:bdr w:val="none" w:sz="0" w:space="0" w:color="auto" w:frame="1"/>
          <w:lang w:eastAsia="ru-RU"/>
        </w:rPr>
        <w:t>е</w:t>
      </w:r>
      <w:r w:rsidRPr="008D0AB0">
        <w:rPr>
          <w:rFonts w:ascii="Times New Roman" w:eastAsia="Times New Roman" w:hAnsi="Times New Roman" w:cs="Times New Roman"/>
          <w:bCs/>
          <w:color w:val="000000"/>
          <w:sz w:val="28"/>
          <w:szCs w:val="28"/>
          <w:bdr w:val="none" w:sz="0" w:space="0" w:color="auto" w:frame="1"/>
          <w:lang w:eastAsia="ru-RU"/>
        </w:rPr>
        <w:t xml:space="preserve"> (доказывается с помощью одной теоремы), лемма (важна ка</w:t>
      </w:r>
      <w:r>
        <w:rPr>
          <w:rFonts w:ascii="Times New Roman" w:eastAsia="Times New Roman" w:hAnsi="Times New Roman" w:cs="Times New Roman"/>
          <w:bCs/>
          <w:color w:val="000000"/>
          <w:sz w:val="28"/>
          <w:szCs w:val="28"/>
          <w:bdr w:val="none" w:sz="0" w:space="0" w:color="auto" w:frame="1"/>
          <w:lang w:eastAsia="ru-RU"/>
        </w:rPr>
        <w:t>к</w:t>
      </w:r>
      <w:r w:rsidRPr="008D0AB0">
        <w:rPr>
          <w:rFonts w:ascii="Times New Roman" w:eastAsia="Times New Roman" w:hAnsi="Times New Roman" w:cs="Times New Roman"/>
          <w:bCs/>
          <w:color w:val="000000"/>
          <w:sz w:val="28"/>
          <w:szCs w:val="28"/>
          <w:bdr w:val="none" w:sz="0" w:space="0" w:color="auto" w:frame="1"/>
          <w:lang w:eastAsia="ru-RU"/>
        </w:rPr>
        <w:t xml:space="preserve"> ступень к доказательству д</w:t>
      </w:r>
      <w:r>
        <w:rPr>
          <w:rFonts w:ascii="Times New Roman" w:eastAsia="Times New Roman" w:hAnsi="Times New Roman" w:cs="Times New Roman"/>
          <w:bCs/>
          <w:color w:val="000000"/>
          <w:sz w:val="28"/>
          <w:szCs w:val="28"/>
          <w:bdr w:val="none" w:sz="0" w:space="0" w:color="auto" w:frame="1"/>
          <w:lang w:eastAsia="ru-RU"/>
        </w:rPr>
        <w:t>ругой теоремы), необходимое и до</w:t>
      </w:r>
      <w:r w:rsidRPr="008D0AB0">
        <w:rPr>
          <w:rFonts w:ascii="Times New Roman" w:eastAsia="Times New Roman" w:hAnsi="Times New Roman" w:cs="Times New Roman"/>
          <w:bCs/>
          <w:color w:val="000000"/>
          <w:sz w:val="28"/>
          <w:szCs w:val="28"/>
          <w:bdr w:val="none" w:sz="0" w:space="0" w:color="auto" w:frame="1"/>
          <w:lang w:eastAsia="ru-RU"/>
        </w:rPr>
        <w:t>статочное условие (истинно</w:t>
      </w:r>
      <w:r>
        <w:rPr>
          <w:rFonts w:ascii="Times New Roman" w:eastAsia="Times New Roman" w:hAnsi="Times New Roman" w:cs="Times New Roman"/>
          <w:bCs/>
          <w:color w:val="000000"/>
          <w:sz w:val="28"/>
          <w:szCs w:val="28"/>
          <w:bdr w:val="none" w:sz="0" w:space="0" w:color="auto" w:frame="1"/>
          <w:lang w:eastAsia="ru-RU"/>
        </w:rPr>
        <w:t>е и прямое, и обратное утверждение</w:t>
      </w:r>
      <w:r w:rsidRPr="008D0AB0">
        <w:rPr>
          <w:rFonts w:ascii="Times New Roman" w:eastAsia="Times New Roman" w:hAnsi="Times New Roman" w:cs="Times New Roman"/>
          <w:bCs/>
          <w:color w:val="000000"/>
          <w:sz w:val="28"/>
          <w:szCs w:val="28"/>
          <w:bdr w:val="none" w:sz="0" w:space="0" w:color="auto" w:frame="1"/>
          <w:lang w:eastAsia="ru-RU"/>
        </w:rPr>
        <w:t xml:space="preserve">, форма — </w:t>
      </w:r>
      <w:proofErr w:type="spellStart"/>
      <w:r w:rsidRPr="008D0AB0">
        <w:rPr>
          <w:rFonts w:ascii="Times New Roman" w:eastAsia="Times New Roman" w:hAnsi="Times New Roman" w:cs="Times New Roman"/>
          <w:bCs/>
          <w:color w:val="000000"/>
          <w:sz w:val="28"/>
          <w:szCs w:val="28"/>
          <w:bdr w:val="none" w:sz="0" w:space="0" w:color="auto" w:frame="1"/>
          <w:lang w:eastAsia="ru-RU"/>
        </w:rPr>
        <w:t>эквиваленция</w:t>
      </w:r>
      <w:proofErr w:type="spellEnd"/>
      <w:r w:rsidRPr="008D0AB0">
        <w:rPr>
          <w:rFonts w:ascii="Times New Roman" w:eastAsia="Times New Roman" w:hAnsi="Times New Roman" w:cs="Times New Roman"/>
          <w:bCs/>
          <w:color w:val="000000"/>
          <w:sz w:val="28"/>
          <w:szCs w:val="28"/>
          <w:bdr w:val="none" w:sz="0" w:space="0" w:color="auto" w:frame="1"/>
          <w:lang w:eastAsia="ru-RU"/>
        </w:rPr>
        <w:t>).</w:t>
      </w:r>
    </w:p>
    <w:p w:rsidR="008D0AB0" w:rsidRPr="008D0AB0" w:rsidRDefault="00A85522"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A85522">
        <w:rPr>
          <w:rFonts w:ascii="Times New Roman" w:eastAsia="Times New Roman" w:hAnsi="Times New Roman" w:cs="Times New Roman"/>
          <w:bCs/>
          <w:color w:val="000000"/>
          <w:sz w:val="28"/>
          <w:szCs w:val="28"/>
          <w:bdr w:val="none" w:sz="0" w:space="0" w:color="auto" w:frame="1"/>
          <w:lang w:eastAsia="ru-RU"/>
        </w:rPr>
        <w:t xml:space="preserve"> </w:t>
      </w:r>
      <w:r>
        <w:rPr>
          <w:rFonts w:ascii="Times New Roman" w:eastAsia="Times New Roman" w:hAnsi="Times New Roman" w:cs="Times New Roman"/>
          <w:bCs/>
          <w:color w:val="000000"/>
          <w:sz w:val="28"/>
          <w:szCs w:val="28"/>
          <w:bdr w:val="none" w:sz="0" w:space="0" w:color="auto" w:frame="1"/>
          <w:lang w:eastAsia="ru-RU"/>
        </w:rPr>
        <w:t xml:space="preserve">По мнению </w:t>
      </w:r>
      <w:proofErr w:type="spellStart"/>
      <w:r>
        <w:rPr>
          <w:rFonts w:ascii="Times New Roman" w:eastAsia="Times New Roman" w:hAnsi="Times New Roman" w:cs="Times New Roman"/>
          <w:bCs/>
          <w:color w:val="000000"/>
          <w:sz w:val="28"/>
          <w:szCs w:val="28"/>
          <w:bdr w:val="none" w:sz="0" w:space="0" w:color="auto" w:frame="1"/>
          <w:lang w:eastAsia="ru-RU"/>
        </w:rPr>
        <w:t>Стефановой</w:t>
      </w:r>
      <w:proofErr w:type="spellEnd"/>
      <w:r>
        <w:rPr>
          <w:rFonts w:ascii="Times New Roman" w:eastAsia="Times New Roman" w:hAnsi="Times New Roman" w:cs="Times New Roman"/>
          <w:bCs/>
          <w:color w:val="000000"/>
          <w:sz w:val="28"/>
          <w:szCs w:val="28"/>
          <w:bdr w:val="none" w:sz="0" w:space="0" w:color="auto" w:frame="1"/>
          <w:lang w:eastAsia="ru-RU"/>
        </w:rPr>
        <w:t xml:space="preserve"> Н. С., т</w:t>
      </w:r>
      <w:r w:rsidR="008D0AB0" w:rsidRPr="008D0AB0">
        <w:rPr>
          <w:rFonts w:ascii="Times New Roman" w:eastAsia="Times New Roman" w:hAnsi="Times New Roman" w:cs="Times New Roman"/>
          <w:bCs/>
          <w:color w:val="000000"/>
          <w:sz w:val="28"/>
          <w:szCs w:val="28"/>
          <w:bdr w:val="none" w:sz="0" w:space="0" w:color="auto" w:frame="1"/>
          <w:lang w:eastAsia="ru-RU"/>
        </w:rPr>
        <w:t>еоремы с доказательства</w:t>
      </w:r>
      <w:r w:rsidR="008D0AB0">
        <w:rPr>
          <w:rFonts w:ascii="Times New Roman" w:eastAsia="Times New Roman" w:hAnsi="Times New Roman" w:cs="Times New Roman"/>
          <w:bCs/>
          <w:color w:val="000000"/>
          <w:sz w:val="28"/>
          <w:szCs w:val="28"/>
          <w:bdr w:val="none" w:sz="0" w:space="0" w:color="auto" w:frame="1"/>
          <w:lang w:eastAsia="ru-RU"/>
        </w:rPr>
        <w:t>ми составляют ядро теории. В кур</w:t>
      </w:r>
      <w:r w:rsidR="008D0AB0" w:rsidRPr="008D0AB0">
        <w:rPr>
          <w:rFonts w:ascii="Times New Roman" w:eastAsia="Times New Roman" w:hAnsi="Times New Roman" w:cs="Times New Roman"/>
          <w:bCs/>
          <w:color w:val="000000"/>
          <w:sz w:val="28"/>
          <w:szCs w:val="28"/>
          <w:bdr w:val="none" w:sz="0" w:space="0" w:color="auto" w:frame="1"/>
          <w:lang w:eastAsia="ru-RU"/>
        </w:rPr>
        <w:t>се геометрии</w:t>
      </w:r>
      <w:r w:rsidR="006106C5">
        <w:rPr>
          <w:rFonts w:ascii="Times New Roman" w:eastAsia="Times New Roman" w:hAnsi="Times New Roman" w:cs="Times New Roman"/>
          <w:bCs/>
          <w:color w:val="000000"/>
          <w:sz w:val="28"/>
          <w:szCs w:val="28"/>
          <w:bdr w:val="none" w:sz="0" w:space="0" w:color="auto" w:frame="1"/>
          <w:lang w:eastAsia="ru-RU"/>
        </w:rPr>
        <w:t xml:space="preserve"> </w:t>
      </w:r>
      <w:r w:rsidR="006106C5" w:rsidRPr="006106C5">
        <w:rPr>
          <w:rFonts w:ascii="Times New Roman" w:eastAsia="Times New Roman" w:hAnsi="Times New Roman" w:cs="Times New Roman"/>
          <w:bCs/>
          <w:color w:val="000000"/>
          <w:sz w:val="28"/>
          <w:szCs w:val="28"/>
          <w:bdr w:val="none" w:sz="0" w:space="0" w:color="auto" w:frame="1"/>
          <w:lang w:eastAsia="ru-RU"/>
        </w:rPr>
        <w:t>[</w:t>
      </w:r>
      <w:r w:rsidR="006106C5">
        <w:rPr>
          <w:rFonts w:ascii="Times New Roman" w:eastAsia="Times New Roman" w:hAnsi="Times New Roman" w:cs="Times New Roman"/>
          <w:bCs/>
          <w:color w:val="000000"/>
          <w:sz w:val="28"/>
          <w:szCs w:val="28"/>
          <w:bdr w:val="none" w:sz="0" w:space="0" w:color="auto" w:frame="1"/>
          <w:lang w:eastAsia="ru-RU"/>
        </w:rPr>
        <w:t>10, 11</w:t>
      </w:r>
      <w:r w:rsidR="006106C5" w:rsidRPr="006106C5">
        <w:rPr>
          <w:rFonts w:ascii="Times New Roman" w:eastAsia="Times New Roman" w:hAnsi="Times New Roman" w:cs="Times New Roman"/>
          <w:bCs/>
          <w:color w:val="000000"/>
          <w:sz w:val="28"/>
          <w:szCs w:val="28"/>
          <w:bdr w:val="none" w:sz="0" w:space="0" w:color="auto" w:frame="1"/>
          <w:lang w:eastAsia="ru-RU"/>
        </w:rPr>
        <w:t>]</w:t>
      </w:r>
      <w:r w:rsidR="008D0AB0" w:rsidRPr="008D0AB0">
        <w:rPr>
          <w:rFonts w:ascii="Times New Roman" w:eastAsia="Times New Roman" w:hAnsi="Times New Roman" w:cs="Times New Roman"/>
          <w:bCs/>
          <w:color w:val="000000"/>
          <w:sz w:val="28"/>
          <w:szCs w:val="28"/>
          <w:bdr w:val="none" w:sz="0" w:space="0" w:color="auto" w:frame="1"/>
          <w:lang w:eastAsia="ru-RU"/>
        </w:rPr>
        <w:t xml:space="preserve"> в основном рассматриваются теоремы, которы</w:t>
      </w:r>
      <w:r w:rsidR="008D0AB0">
        <w:rPr>
          <w:rFonts w:ascii="Times New Roman" w:eastAsia="Times New Roman" w:hAnsi="Times New Roman" w:cs="Times New Roman"/>
          <w:bCs/>
          <w:color w:val="000000"/>
          <w:sz w:val="28"/>
          <w:szCs w:val="28"/>
          <w:bdr w:val="none" w:sz="0" w:space="0" w:color="auto" w:frame="1"/>
          <w:lang w:eastAsia="ru-RU"/>
        </w:rPr>
        <w:t>е</w:t>
      </w:r>
      <w:r w:rsidR="008D0AB0" w:rsidRPr="008D0AB0">
        <w:rPr>
          <w:rFonts w:ascii="Times New Roman" w:eastAsia="Times New Roman" w:hAnsi="Times New Roman" w:cs="Times New Roman"/>
          <w:bCs/>
          <w:color w:val="000000"/>
          <w:sz w:val="28"/>
          <w:szCs w:val="28"/>
          <w:bdr w:val="none" w:sz="0" w:space="0" w:color="auto" w:frame="1"/>
          <w:lang w:eastAsia="ru-RU"/>
        </w:rPr>
        <w:t xml:space="preserve"> можно представить в виде импликации. Работа с такими теоремами предполагает выпо</w:t>
      </w:r>
      <w:r w:rsidR="008D0AB0">
        <w:rPr>
          <w:rFonts w:ascii="Times New Roman" w:eastAsia="Times New Roman" w:hAnsi="Times New Roman" w:cs="Times New Roman"/>
          <w:bCs/>
          <w:color w:val="000000"/>
          <w:sz w:val="28"/>
          <w:szCs w:val="28"/>
          <w:bdr w:val="none" w:sz="0" w:space="0" w:color="auto" w:frame="1"/>
          <w:lang w:eastAsia="ru-RU"/>
        </w:rPr>
        <w:t>лнение учителем логико-математи</w:t>
      </w:r>
      <w:r w:rsidR="008D0AB0" w:rsidRPr="008D0AB0">
        <w:rPr>
          <w:rFonts w:ascii="Times New Roman" w:eastAsia="Times New Roman" w:hAnsi="Times New Roman" w:cs="Times New Roman"/>
          <w:bCs/>
          <w:color w:val="000000"/>
          <w:sz w:val="28"/>
          <w:szCs w:val="28"/>
          <w:bdr w:val="none" w:sz="0" w:space="0" w:color="auto" w:frame="1"/>
          <w:lang w:eastAsia="ru-RU"/>
        </w:rPr>
        <w:t>ческого анализа.</w:t>
      </w:r>
    </w:p>
    <w:p w:rsidR="008D0AB0" w:rsidRDefault="008D0AB0"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8D0AB0">
        <w:rPr>
          <w:rFonts w:ascii="Times New Roman" w:eastAsia="Times New Roman" w:hAnsi="Times New Roman" w:cs="Times New Roman"/>
          <w:bCs/>
          <w:color w:val="000000"/>
          <w:sz w:val="28"/>
          <w:szCs w:val="28"/>
          <w:bdr w:val="none" w:sz="0" w:space="0" w:color="auto" w:frame="1"/>
          <w:lang w:eastAsia="ru-RU"/>
        </w:rPr>
        <w:t>Логико-математический анализ (ЛМА) теоремы включает</w:t>
      </w:r>
      <w:r>
        <w:rPr>
          <w:rFonts w:ascii="Times New Roman" w:eastAsia="Times New Roman" w:hAnsi="Times New Roman" w:cs="Times New Roman"/>
          <w:bCs/>
          <w:color w:val="000000"/>
          <w:sz w:val="28"/>
          <w:szCs w:val="28"/>
          <w:bdr w:val="none" w:sz="0" w:space="0" w:color="auto" w:frame="1"/>
          <w:lang w:eastAsia="ru-RU"/>
        </w:rPr>
        <w:t>:</w:t>
      </w:r>
    </w:p>
    <w:p w:rsidR="009858EB" w:rsidRDefault="009858EB"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858EB">
        <w:rPr>
          <w:rFonts w:ascii="Times New Roman" w:eastAsia="Times New Roman" w:hAnsi="Times New Roman" w:cs="Times New Roman"/>
          <w:bCs/>
          <w:color w:val="000000"/>
          <w:sz w:val="28"/>
          <w:szCs w:val="28"/>
          <w:bdr w:val="none" w:sz="0" w:space="0" w:color="auto" w:frame="1"/>
          <w:lang w:eastAsia="ru-RU"/>
        </w:rPr>
        <w:t>1. Логический анализ,</w:t>
      </w:r>
      <w:r>
        <w:rPr>
          <w:rFonts w:ascii="Times New Roman" w:eastAsia="Times New Roman" w:hAnsi="Times New Roman" w:cs="Times New Roman"/>
          <w:bCs/>
          <w:color w:val="000000"/>
          <w:sz w:val="28"/>
          <w:szCs w:val="28"/>
          <w:bdr w:val="none" w:sz="0" w:space="0" w:color="auto" w:frame="1"/>
          <w:lang w:eastAsia="ru-RU"/>
        </w:rPr>
        <w:t xml:space="preserve"> который предусматривает раскры</w:t>
      </w:r>
      <w:r w:rsidRPr="009858EB">
        <w:rPr>
          <w:rFonts w:ascii="Times New Roman" w:eastAsia="Times New Roman" w:hAnsi="Times New Roman" w:cs="Times New Roman"/>
          <w:bCs/>
          <w:color w:val="000000"/>
          <w:sz w:val="28"/>
          <w:szCs w:val="28"/>
          <w:bdr w:val="none" w:sz="0" w:space="0" w:color="auto" w:frame="1"/>
          <w:lang w:eastAsia="ru-RU"/>
        </w:rPr>
        <w:t xml:space="preserve">тие логической структуры предложения (выделение </w:t>
      </w:r>
      <w:r>
        <w:rPr>
          <w:rFonts w:ascii="Times New Roman" w:eastAsia="Times New Roman" w:hAnsi="Times New Roman" w:cs="Times New Roman"/>
          <w:bCs/>
          <w:color w:val="000000"/>
          <w:sz w:val="28"/>
          <w:szCs w:val="28"/>
          <w:bdr w:val="none" w:sz="0" w:space="0" w:color="auto" w:frame="1"/>
          <w:lang w:eastAsia="ru-RU"/>
        </w:rPr>
        <w:t>простых</w:t>
      </w:r>
      <w:r w:rsidRPr="009858EB">
        <w:rPr>
          <w:rFonts w:ascii="Times New Roman" w:eastAsia="Times New Roman" w:hAnsi="Times New Roman" w:cs="Times New Roman"/>
          <w:bCs/>
          <w:color w:val="000000"/>
          <w:sz w:val="28"/>
          <w:szCs w:val="28"/>
          <w:bdr w:val="none" w:sz="0" w:space="0" w:color="auto" w:frame="1"/>
          <w:lang w:eastAsia="ru-RU"/>
        </w:rPr>
        <w:t xml:space="preserve"> высказываний, из кото</w:t>
      </w:r>
      <w:r>
        <w:rPr>
          <w:rFonts w:ascii="Times New Roman" w:eastAsia="Times New Roman" w:hAnsi="Times New Roman" w:cs="Times New Roman"/>
          <w:bCs/>
          <w:color w:val="000000"/>
          <w:sz w:val="28"/>
          <w:szCs w:val="28"/>
          <w:bdr w:val="none" w:sz="0" w:space="0" w:color="auto" w:frame="1"/>
          <w:lang w:eastAsia="ru-RU"/>
        </w:rPr>
        <w:t>рых сконструировано данное), вида</w:t>
      </w:r>
      <w:r w:rsidRPr="009858EB">
        <w:rPr>
          <w:rFonts w:ascii="Times New Roman" w:eastAsia="Times New Roman" w:hAnsi="Times New Roman" w:cs="Times New Roman"/>
          <w:bCs/>
          <w:color w:val="000000"/>
          <w:sz w:val="28"/>
          <w:szCs w:val="28"/>
          <w:bdr w:val="none" w:sz="0" w:space="0" w:color="auto" w:frame="1"/>
          <w:lang w:eastAsia="ru-RU"/>
        </w:rPr>
        <w:t xml:space="preserve"> суждения и способа его ко</w:t>
      </w:r>
      <w:r>
        <w:rPr>
          <w:rFonts w:ascii="Times New Roman" w:eastAsia="Times New Roman" w:hAnsi="Times New Roman" w:cs="Times New Roman"/>
          <w:bCs/>
          <w:color w:val="000000"/>
          <w:sz w:val="28"/>
          <w:szCs w:val="28"/>
          <w:bdr w:val="none" w:sz="0" w:space="0" w:color="auto" w:frame="1"/>
          <w:lang w:eastAsia="ru-RU"/>
        </w:rPr>
        <w:t>нструирования (выделение логиче</w:t>
      </w:r>
      <w:r w:rsidRPr="009858EB">
        <w:rPr>
          <w:rFonts w:ascii="Times New Roman" w:eastAsia="Times New Roman" w:hAnsi="Times New Roman" w:cs="Times New Roman"/>
          <w:bCs/>
          <w:color w:val="000000"/>
          <w:sz w:val="28"/>
          <w:szCs w:val="28"/>
          <w:bdr w:val="none" w:sz="0" w:space="0" w:color="auto" w:frame="1"/>
          <w:lang w:eastAsia="ru-RU"/>
        </w:rPr>
        <w:t>ских связок, с помощью кото</w:t>
      </w:r>
      <w:r>
        <w:rPr>
          <w:rFonts w:ascii="Times New Roman" w:eastAsia="Times New Roman" w:hAnsi="Times New Roman" w:cs="Times New Roman"/>
          <w:bCs/>
          <w:color w:val="000000"/>
          <w:sz w:val="28"/>
          <w:szCs w:val="28"/>
          <w:bdr w:val="none" w:sz="0" w:space="0" w:color="auto" w:frame="1"/>
          <w:lang w:eastAsia="ru-RU"/>
        </w:rPr>
        <w:t>рых оно образовано, и их после</w:t>
      </w:r>
      <w:r w:rsidRPr="009858EB">
        <w:rPr>
          <w:rFonts w:ascii="Times New Roman" w:eastAsia="Times New Roman" w:hAnsi="Times New Roman" w:cs="Times New Roman"/>
          <w:bCs/>
          <w:color w:val="000000"/>
          <w:sz w:val="28"/>
          <w:szCs w:val="28"/>
          <w:bdr w:val="none" w:sz="0" w:space="0" w:color="auto" w:frame="1"/>
          <w:lang w:eastAsia="ru-RU"/>
        </w:rPr>
        <w:t>довательности). Наиболе</w:t>
      </w:r>
      <w:r>
        <w:rPr>
          <w:rFonts w:ascii="Times New Roman" w:eastAsia="Times New Roman" w:hAnsi="Times New Roman" w:cs="Times New Roman"/>
          <w:bCs/>
          <w:color w:val="000000"/>
          <w:sz w:val="28"/>
          <w:szCs w:val="28"/>
          <w:bdr w:val="none" w:sz="0" w:space="0" w:color="auto" w:frame="1"/>
          <w:lang w:eastAsia="ru-RU"/>
        </w:rPr>
        <w:t>е часто используемые логические связки: «не», «</w:t>
      </w:r>
      <w:r w:rsidRPr="009858EB">
        <w:rPr>
          <w:rFonts w:ascii="Times New Roman" w:eastAsia="Times New Roman" w:hAnsi="Times New Roman" w:cs="Times New Roman"/>
          <w:bCs/>
          <w:color w:val="000000"/>
          <w:sz w:val="28"/>
          <w:szCs w:val="28"/>
          <w:bdr w:val="none" w:sz="0" w:space="0" w:color="auto" w:frame="1"/>
          <w:lang w:eastAsia="ru-RU"/>
        </w:rPr>
        <w:t>и</w:t>
      </w:r>
      <w:r>
        <w:rPr>
          <w:rFonts w:ascii="Times New Roman" w:eastAsia="Times New Roman" w:hAnsi="Times New Roman" w:cs="Times New Roman"/>
          <w:bCs/>
          <w:color w:val="000000"/>
          <w:sz w:val="28"/>
          <w:szCs w:val="28"/>
          <w:bdr w:val="none" w:sz="0" w:space="0" w:color="auto" w:frame="1"/>
          <w:lang w:eastAsia="ru-RU"/>
        </w:rPr>
        <w:t>»</w:t>
      </w:r>
      <w:r w:rsidRPr="009858EB">
        <w:rPr>
          <w:rFonts w:ascii="Times New Roman" w:eastAsia="Times New Roman" w:hAnsi="Times New Roman" w:cs="Times New Roman"/>
          <w:bCs/>
          <w:color w:val="000000"/>
          <w:sz w:val="28"/>
          <w:szCs w:val="28"/>
          <w:bdr w:val="none" w:sz="0" w:space="0" w:color="auto" w:frame="1"/>
          <w:lang w:eastAsia="ru-RU"/>
        </w:rPr>
        <w:t>, «или</w:t>
      </w:r>
      <w:r>
        <w:rPr>
          <w:rFonts w:ascii="Times New Roman" w:eastAsia="Times New Roman" w:hAnsi="Times New Roman" w:cs="Times New Roman"/>
          <w:bCs/>
          <w:color w:val="000000"/>
          <w:sz w:val="28"/>
          <w:szCs w:val="28"/>
          <w:bdr w:val="none" w:sz="0" w:space="0" w:color="auto" w:frame="1"/>
          <w:lang w:eastAsia="ru-RU"/>
        </w:rPr>
        <w:t>», «если..., то...</w:t>
      </w:r>
      <w:r w:rsidR="006E1CEC">
        <w:rPr>
          <w:rFonts w:ascii="Times New Roman" w:eastAsia="Times New Roman" w:hAnsi="Times New Roman" w:cs="Times New Roman"/>
          <w:bCs/>
          <w:color w:val="000000"/>
          <w:sz w:val="28"/>
          <w:szCs w:val="28"/>
          <w:bdr w:val="none" w:sz="0" w:space="0" w:color="auto" w:frame="1"/>
          <w:lang w:eastAsia="ru-RU"/>
        </w:rPr>
        <w:t>»</w:t>
      </w:r>
      <w:r>
        <w:rPr>
          <w:rFonts w:ascii="Times New Roman" w:eastAsia="Times New Roman" w:hAnsi="Times New Roman" w:cs="Times New Roman"/>
          <w:bCs/>
          <w:color w:val="000000"/>
          <w:sz w:val="28"/>
          <w:szCs w:val="28"/>
          <w:bdr w:val="none" w:sz="0" w:space="0" w:color="auto" w:frame="1"/>
          <w:lang w:eastAsia="ru-RU"/>
        </w:rPr>
        <w:t>, «тогда и только тогда», «существует» и т. д.</w:t>
      </w:r>
    </w:p>
    <w:p w:rsidR="009858EB" w:rsidRPr="009858EB" w:rsidRDefault="009858EB"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858EB">
        <w:rPr>
          <w:rFonts w:ascii="Times New Roman" w:eastAsia="Times New Roman" w:hAnsi="Times New Roman" w:cs="Times New Roman"/>
          <w:bCs/>
          <w:color w:val="000000"/>
          <w:sz w:val="28"/>
          <w:szCs w:val="28"/>
          <w:bdr w:val="none" w:sz="0" w:space="0" w:color="auto" w:frame="1"/>
          <w:lang w:eastAsia="ru-RU"/>
        </w:rPr>
        <w:lastRenderedPageBreak/>
        <w:t>Структура теоремы включает</w:t>
      </w:r>
      <w:r>
        <w:rPr>
          <w:rFonts w:ascii="Times New Roman" w:eastAsia="Times New Roman" w:hAnsi="Times New Roman" w:cs="Times New Roman"/>
          <w:bCs/>
          <w:color w:val="000000"/>
          <w:sz w:val="28"/>
          <w:szCs w:val="28"/>
          <w:bdr w:val="none" w:sz="0" w:space="0" w:color="auto" w:frame="1"/>
          <w:lang w:eastAsia="ru-RU"/>
        </w:rPr>
        <w:t xml:space="preserve"> по</w:t>
      </w:r>
      <w:r w:rsidRPr="009858EB">
        <w:rPr>
          <w:rFonts w:ascii="Times New Roman" w:eastAsia="Times New Roman" w:hAnsi="Times New Roman" w:cs="Times New Roman"/>
          <w:bCs/>
          <w:color w:val="000000"/>
          <w:sz w:val="28"/>
          <w:szCs w:val="28"/>
          <w:bdr w:val="none" w:sz="0" w:space="0" w:color="auto" w:frame="1"/>
          <w:lang w:eastAsia="ru-RU"/>
        </w:rPr>
        <w:t>яснительную часть, множест</w:t>
      </w:r>
      <w:r>
        <w:rPr>
          <w:rFonts w:ascii="Times New Roman" w:eastAsia="Times New Roman" w:hAnsi="Times New Roman" w:cs="Times New Roman"/>
          <w:bCs/>
          <w:color w:val="000000"/>
          <w:sz w:val="28"/>
          <w:szCs w:val="28"/>
          <w:bdr w:val="none" w:sz="0" w:space="0" w:color="auto" w:frame="1"/>
          <w:lang w:eastAsia="ru-RU"/>
        </w:rPr>
        <w:t>во объектов, на котором рассмат</w:t>
      </w:r>
      <w:r w:rsidRPr="009858EB">
        <w:rPr>
          <w:rFonts w:ascii="Times New Roman" w:eastAsia="Times New Roman" w:hAnsi="Times New Roman" w:cs="Times New Roman"/>
          <w:bCs/>
          <w:color w:val="000000"/>
          <w:sz w:val="28"/>
          <w:szCs w:val="28"/>
          <w:bdr w:val="none" w:sz="0" w:space="0" w:color="auto" w:frame="1"/>
          <w:lang w:eastAsia="ru-RU"/>
        </w:rPr>
        <w:t>ривается теорема, условие</w:t>
      </w:r>
      <w:r>
        <w:rPr>
          <w:rFonts w:ascii="Times New Roman" w:eastAsia="Times New Roman" w:hAnsi="Times New Roman" w:cs="Times New Roman"/>
          <w:bCs/>
          <w:color w:val="000000"/>
          <w:sz w:val="28"/>
          <w:szCs w:val="28"/>
          <w:bdr w:val="none" w:sz="0" w:space="0" w:color="auto" w:frame="1"/>
          <w:lang w:eastAsia="ru-RU"/>
        </w:rPr>
        <w:t>, заключение, логические связки.</w:t>
      </w:r>
      <w:r w:rsidRPr="009858EB">
        <w:rPr>
          <w:rFonts w:ascii="Times New Roman" w:eastAsia="Times New Roman" w:hAnsi="Times New Roman" w:cs="Times New Roman"/>
          <w:bCs/>
          <w:color w:val="000000"/>
          <w:sz w:val="28"/>
          <w:szCs w:val="28"/>
          <w:bdr w:val="none" w:sz="0" w:space="0" w:color="auto" w:frame="1"/>
          <w:lang w:eastAsia="ru-RU"/>
        </w:rPr>
        <w:t xml:space="preserve"> Заключение и условие могут</w:t>
      </w:r>
      <w:r>
        <w:rPr>
          <w:rFonts w:ascii="Times New Roman" w:eastAsia="Times New Roman" w:hAnsi="Times New Roman" w:cs="Times New Roman"/>
          <w:bCs/>
          <w:color w:val="000000"/>
          <w:sz w:val="28"/>
          <w:szCs w:val="28"/>
          <w:bdr w:val="none" w:sz="0" w:space="0" w:color="auto" w:frame="1"/>
          <w:lang w:eastAsia="ru-RU"/>
        </w:rPr>
        <w:t xml:space="preserve"> состоять из одного простого вы</w:t>
      </w:r>
      <w:r w:rsidRPr="009858EB">
        <w:rPr>
          <w:rFonts w:ascii="Times New Roman" w:eastAsia="Times New Roman" w:hAnsi="Times New Roman" w:cs="Times New Roman"/>
          <w:bCs/>
          <w:color w:val="000000"/>
          <w:sz w:val="28"/>
          <w:szCs w:val="28"/>
          <w:bdr w:val="none" w:sz="0" w:space="0" w:color="auto" w:frame="1"/>
          <w:lang w:eastAsia="ru-RU"/>
        </w:rPr>
        <w:t>сказывания, тогда утверж</w:t>
      </w:r>
      <w:r>
        <w:rPr>
          <w:rFonts w:ascii="Times New Roman" w:eastAsia="Times New Roman" w:hAnsi="Times New Roman" w:cs="Times New Roman"/>
          <w:bCs/>
          <w:color w:val="000000"/>
          <w:sz w:val="28"/>
          <w:szCs w:val="28"/>
          <w:bdr w:val="none" w:sz="0" w:space="0" w:color="auto" w:frame="1"/>
          <w:lang w:eastAsia="ru-RU"/>
        </w:rPr>
        <w:t xml:space="preserve">дение называют простым, если же </w:t>
      </w:r>
      <w:r w:rsidRPr="009858EB">
        <w:rPr>
          <w:rFonts w:ascii="Times New Roman" w:eastAsia="Times New Roman" w:hAnsi="Times New Roman" w:cs="Times New Roman"/>
          <w:bCs/>
          <w:color w:val="000000"/>
          <w:sz w:val="28"/>
          <w:szCs w:val="28"/>
          <w:bdr w:val="none" w:sz="0" w:space="0" w:color="auto" w:frame="1"/>
          <w:lang w:eastAsia="ru-RU"/>
        </w:rPr>
        <w:t>условие или заключение с</w:t>
      </w:r>
      <w:r>
        <w:rPr>
          <w:rFonts w:ascii="Times New Roman" w:eastAsia="Times New Roman" w:hAnsi="Times New Roman" w:cs="Times New Roman"/>
          <w:bCs/>
          <w:color w:val="000000"/>
          <w:sz w:val="28"/>
          <w:szCs w:val="28"/>
          <w:bdr w:val="none" w:sz="0" w:space="0" w:color="auto" w:frame="1"/>
          <w:lang w:eastAsia="ru-RU"/>
        </w:rPr>
        <w:t>остоят из нескольких простых вы</w:t>
      </w:r>
      <w:r w:rsidRPr="009858EB">
        <w:rPr>
          <w:rFonts w:ascii="Times New Roman" w:eastAsia="Times New Roman" w:hAnsi="Times New Roman" w:cs="Times New Roman"/>
          <w:bCs/>
          <w:color w:val="000000"/>
          <w:sz w:val="28"/>
          <w:szCs w:val="28"/>
          <w:bdr w:val="none" w:sz="0" w:space="0" w:color="auto" w:frame="1"/>
          <w:lang w:eastAsia="ru-RU"/>
        </w:rPr>
        <w:t>сказываний, то утверждение называют сложным.</w:t>
      </w:r>
    </w:p>
    <w:p w:rsidR="00C51AD2" w:rsidRDefault="009858EB"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858EB">
        <w:rPr>
          <w:rFonts w:ascii="Times New Roman" w:eastAsia="Times New Roman" w:hAnsi="Times New Roman" w:cs="Times New Roman"/>
          <w:bCs/>
          <w:color w:val="000000"/>
          <w:sz w:val="28"/>
          <w:szCs w:val="28"/>
          <w:bdr w:val="none" w:sz="0" w:space="0" w:color="auto" w:frame="1"/>
          <w:lang w:eastAsia="ru-RU"/>
        </w:rPr>
        <w:t>2. Математический ана</w:t>
      </w:r>
      <w:r w:rsidR="00C51AD2">
        <w:rPr>
          <w:rFonts w:ascii="Times New Roman" w:eastAsia="Times New Roman" w:hAnsi="Times New Roman" w:cs="Times New Roman"/>
          <w:bCs/>
          <w:color w:val="000000"/>
          <w:sz w:val="28"/>
          <w:szCs w:val="28"/>
          <w:bdr w:val="none" w:sz="0" w:space="0" w:color="auto" w:frame="1"/>
          <w:lang w:eastAsia="ru-RU"/>
        </w:rPr>
        <w:t>лиз, который раскрывает матема</w:t>
      </w:r>
      <w:r w:rsidRPr="009858EB">
        <w:rPr>
          <w:rFonts w:ascii="Times New Roman" w:eastAsia="Times New Roman" w:hAnsi="Times New Roman" w:cs="Times New Roman"/>
          <w:bCs/>
          <w:color w:val="000000"/>
          <w:sz w:val="28"/>
          <w:szCs w:val="28"/>
          <w:bdr w:val="none" w:sz="0" w:space="0" w:color="auto" w:frame="1"/>
          <w:lang w:eastAsia="ru-RU"/>
        </w:rPr>
        <w:t xml:space="preserve">тическое содержание </w:t>
      </w:r>
      <w:r w:rsidR="00C51AD2">
        <w:rPr>
          <w:rFonts w:ascii="Times New Roman" w:eastAsia="Times New Roman" w:hAnsi="Times New Roman" w:cs="Times New Roman"/>
          <w:bCs/>
          <w:color w:val="000000"/>
          <w:sz w:val="28"/>
          <w:szCs w:val="28"/>
          <w:bdr w:val="none" w:sz="0" w:space="0" w:color="auto" w:frame="1"/>
          <w:lang w:eastAsia="ru-RU"/>
        </w:rPr>
        <w:t>выделенных элементов структуры.</w:t>
      </w:r>
    </w:p>
    <w:p w:rsidR="009858EB" w:rsidRPr="009858EB" w:rsidRDefault="009858EB"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858EB">
        <w:rPr>
          <w:rFonts w:ascii="Times New Roman" w:eastAsia="Times New Roman" w:hAnsi="Times New Roman" w:cs="Times New Roman"/>
          <w:bCs/>
          <w:color w:val="000000"/>
          <w:sz w:val="28"/>
          <w:szCs w:val="28"/>
          <w:bdr w:val="none" w:sz="0" w:space="0" w:color="auto" w:frame="1"/>
          <w:lang w:eastAsia="ru-RU"/>
        </w:rPr>
        <w:t>Анализ формулировки теоремы (</w:t>
      </w:r>
      <m:oMath>
        <m:r>
          <w:rPr>
            <w:rFonts w:ascii="Cambria Math" w:eastAsia="Times New Roman" w:hAnsi="Cambria Math" w:cs="Times New Roman"/>
            <w:color w:val="000000"/>
            <w:sz w:val="28"/>
            <w:szCs w:val="28"/>
            <w:bdr w:val="none" w:sz="0" w:space="0" w:color="auto" w:frame="1"/>
            <w:lang w:eastAsia="ru-RU"/>
          </w:rPr>
          <m:t>A⇒B</m:t>
        </m:r>
      </m:oMath>
      <w:r w:rsidRPr="009858EB">
        <w:rPr>
          <w:rFonts w:ascii="Times New Roman" w:eastAsia="Times New Roman" w:hAnsi="Times New Roman" w:cs="Times New Roman"/>
          <w:bCs/>
          <w:color w:val="000000"/>
          <w:sz w:val="28"/>
          <w:szCs w:val="28"/>
          <w:bdr w:val="none" w:sz="0" w:space="0" w:color="auto" w:frame="1"/>
          <w:lang w:eastAsia="ru-RU"/>
        </w:rPr>
        <w:t>) проводится для</w:t>
      </w:r>
      <w:r w:rsidR="00C51AD2">
        <w:rPr>
          <w:rFonts w:ascii="Times New Roman" w:eastAsia="Times New Roman" w:hAnsi="Times New Roman" w:cs="Times New Roman"/>
          <w:bCs/>
          <w:color w:val="000000"/>
          <w:sz w:val="28"/>
          <w:szCs w:val="28"/>
          <w:bdr w:val="none" w:sz="0" w:space="0" w:color="auto" w:frame="1"/>
          <w:lang w:eastAsia="ru-RU"/>
        </w:rPr>
        <w:t xml:space="preserve"> </w:t>
      </w:r>
      <w:r w:rsidRPr="009858EB">
        <w:rPr>
          <w:rFonts w:ascii="Times New Roman" w:eastAsia="Times New Roman" w:hAnsi="Times New Roman" w:cs="Times New Roman"/>
          <w:bCs/>
          <w:color w:val="000000"/>
          <w:sz w:val="28"/>
          <w:szCs w:val="28"/>
          <w:bdr w:val="none" w:sz="0" w:space="0" w:color="auto" w:frame="1"/>
          <w:lang w:eastAsia="ru-RU"/>
        </w:rPr>
        <w:t>дальнейшего доказательства. С этой точки зрения полезно сформулировать утверждения:</w:t>
      </w:r>
    </w:p>
    <w:p w:rsidR="009858EB" w:rsidRPr="009858EB" w:rsidRDefault="009858EB"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9858EB">
        <w:rPr>
          <w:rFonts w:ascii="Times New Roman" w:eastAsia="Times New Roman" w:hAnsi="Times New Roman" w:cs="Times New Roman"/>
          <w:bCs/>
          <w:color w:val="000000"/>
          <w:sz w:val="28"/>
          <w:szCs w:val="28"/>
          <w:bdr w:val="none" w:sz="0" w:space="0" w:color="auto" w:frame="1"/>
          <w:lang w:eastAsia="ru-RU"/>
        </w:rPr>
        <w:t>обратное</w:t>
      </w:r>
      <w:proofErr w:type="gramEnd"/>
      <w:r w:rsidRPr="009858EB">
        <w:rPr>
          <w:rFonts w:ascii="Times New Roman" w:eastAsia="Times New Roman" w:hAnsi="Times New Roman" w:cs="Times New Roman"/>
          <w:bCs/>
          <w:color w:val="000000"/>
          <w:sz w:val="28"/>
          <w:szCs w:val="28"/>
          <w:bdr w:val="none" w:sz="0" w:space="0" w:color="auto" w:frame="1"/>
          <w:lang w:eastAsia="ru-RU"/>
        </w:rPr>
        <w:t xml:space="preserve"> данному (усл</w:t>
      </w:r>
      <w:r w:rsidR="00C51AD2">
        <w:rPr>
          <w:rFonts w:ascii="Times New Roman" w:eastAsia="Times New Roman" w:hAnsi="Times New Roman" w:cs="Times New Roman"/>
          <w:bCs/>
          <w:color w:val="000000"/>
          <w:sz w:val="28"/>
          <w:szCs w:val="28"/>
          <w:bdr w:val="none" w:sz="0" w:space="0" w:color="auto" w:frame="1"/>
          <w:lang w:eastAsia="ru-RU"/>
        </w:rPr>
        <w:t>овие и заключение исходного ут</w:t>
      </w:r>
      <w:r w:rsidRPr="009858EB">
        <w:rPr>
          <w:rFonts w:ascii="Times New Roman" w:eastAsia="Times New Roman" w:hAnsi="Times New Roman" w:cs="Times New Roman"/>
          <w:bCs/>
          <w:color w:val="000000"/>
          <w:sz w:val="28"/>
          <w:szCs w:val="28"/>
          <w:bdr w:val="none" w:sz="0" w:space="0" w:color="auto" w:frame="1"/>
          <w:lang w:eastAsia="ru-RU"/>
        </w:rPr>
        <w:t>верждения меняют местами</w:t>
      </w:r>
      <w:r w:rsidR="00C51AD2">
        <w:rPr>
          <w:rFonts w:ascii="Times New Roman" w:eastAsia="Times New Roman" w:hAnsi="Times New Roman" w:cs="Times New Roman"/>
          <w:bCs/>
          <w:color w:val="000000"/>
          <w:sz w:val="28"/>
          <w:szCs w:val="28"/>
          <w:bdr w:val="none" w:sz="0" w:space="0" w:color="auto" w:frame="1"/>
          <w:lang w:eastAsia="ru-RU"/>
        </w:rPr>
        <w:t>):</w:t>
      </w:r>
    </w:p>
    <w:p w:rsidR="009858EB" w:rsidRDefault="00C51AD2" w:rsidP="00DA0086">
      <w:pPr>
        <w:spacing w:after="0" w:line="360" w:lineRule="auto"/>
        <w:ind w:firstLine="709"/>
        <w:jc w:val="center"/>
        <w:textAlignment w:val="baseline"/>
        <w:rPr>
          <w:rFonts w:ascii="Times New Roman" w:eastAsia="Times New Roman" w:hAnsi="Times New Roman" w:cs="Times New Roman"/>
          <w:bCs/>
          <w:color w:val="000000"/>
          <w:sz w:val="28"/>
          <w:szCs w:val="28"/>
          <w:bdr w:val="none" w:sz="0" w:space="0" w:color="auto" w:frame="1"/>
          <w:lang w:eastAsia="ru-RU"/>
        </w:rPr>
      </w:pPr>
      <m:oMath>
        <m:r>
          <w:rPr>
            <w:rFonts w:ascii="Cambria Math" w:eastAsia="Times New Roman" w:hAnsi="Cambria Math" w:cs="Times New Roman"/>
            <w:color w:val="000000"/>
            <w:sz w:val="28"/>
            <w:szCs w:val="28"/>
            <w:bdr w:val="none" w:sz="0" w:space="0" w:color="auto" w:frame="1"/>
            <w:lang w:eastAsia="ru-RU"/>
          </w:rPr>
          <m:t>B⇒A</m:t>
        </m:r>
      </m:oMath>
      <w:r w:rsidR="009858EB" w:rsidRPr="009858EB">
        <w:rPr>
          <w:rFonts w:ascii="Times New Roman" w:eastAsia="Times New Roman" w:hAnsi="Times New Roman" w:cs="Times New Roman"/>
          <w:bCs/>
          <w:color w:val="000000"/>
          <w:sz w:val="28"/>
          <w:szCs w:val="28"/>
          <w:bdr w:val="none" w:sz="0" w:space="0" w:color="auto" w:frame="1"/>
          <w:lang w:eastAsia="ru-RU"/>
        </w:rPr>
        <w:t>;</w:t>
      </w:r>
    </w:p>
    <w:p w:rsidR="009858EB" w:rsidRDefault="00C51AD2"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C51AD2">
        <w:rPr>
          <w:rFonts w:ascii="Times New Roman" w:eastAsia="Times New Roman" w:hAnsi="Times New Roman" w:cs="Times New Roman"/>
          <w:bCs/>
          <w:color w:val="000000"/>
          <w:sz w:val="28"/>
          <w:szCs w:val="28"/>
          <w:bdr w:val="none" w:sz="0" w:space="0" w:color="auto" w:frame="1"/>
          <w:lang w:eastAsia="ru-RU"/>
        </w:rPr>
        <w:t>противоположное</w:t>
      </w:r>
      <w:proofErr w:type="gramEnd"/>
      <w:r w:rsidRPr="00C51AD2">
        <w:rPr>
          <w:rFonts w:ascii="Times New Roman" w:eastAsia="Times New Roman" w:hAnsi="Times New Roman" w:cs="Times New Roman"/>
          <w:bCs/>
          <w:color w:val="000000"/>
          <w:sz w:val="28"/>
          <w:szCs w:val="28"/>
          <w:bdr w:val="none" w:sz="0" w:space="0" w:color="auto" w:frame="1"/>
          <w:lang w:eastAsia="ru-RU"/>
        </w:rPr>
        <w:t xml:space="preserve"> данном</w:t>
      </w:r>
      <w:r>
        <w:rPr>
          <w:rFonts w:ascii="Times New Roman" w:eastAsia="Times New Roman" w:hAnsi="Times New Roman" w:cs="Times New Roman"/>
          <w:bCs/>
          <w:color w:val="000000"/>
          <w:sz w:val="28"/>
          <w:szCs w:val="28"/>
          <w:bdr w:val="none" w:sz="0" w:space="0" w:color="auto" w:frame="1"/>
          <w:lang w:eastAsia="ru-RU"/>
        </w:rPr>
        <w:t>у (к условию и заключению при</w:t>
      </w:r>
      <w:r w:rsidRPr="00C51AD2">
        <w:rPr>
          <w:rFonts w:ascii="Times New Roman" w:eastAsia="Times New Roman" w:hAnsi="Times New Roman" w:cs="Times New Roman"/>
          <w:bCs/>
          <w:color w:val="000000"/>
          <w:sz w:val="28"/>
          <w:szCs w:val="28"/>
          <w:bdr w:val="none" w:sz="0" w:space="0" w:color="auto" w:frame="1"/>
          <w:lang w:eastAsia="ru-RU"/>
        </w:rPr>
        <w:t>меняют отрицание):</w:t>
      </w:r>
    </w:p>
    <w:p w:rsidR="00C51AD2" w:rsidRDefault="00C51AD2" w:rsidP="00DA0086">
      <w:pPr>
        <w:spacing w:after="0" w:line="360" w:lineRule="auto"/>
        <w:ind w:firstLine="709"/>
        <w:jc w:val="center"/>
        <w:textAlignment w:val="baseline"/>
        <w:rPr>
          <w:rFonts w:ascii="Times New Roman" w:eastAsia="Times New Roman" w:hAnsi="Times New Roman" w:cs="Times New Roman"/>
          <w:bCs/>
          <w:color w:val="000000"/>
          <w:sz w:val="28"/>
          <w:szCs w:val="28"/>
          <w:bdr w:val="none" w:sz="0" w:space="0" w:color="auto" w:frame="1"/>
          <w:lang w:eastAsia="ru-RU"/>
        </w:rPr>
      </w:pPr>
      <m:oMath>
        <m:r>
          <w:rPr>
            <w:rFonts w:ascii="Cambria Math" w:eastAsia="Times New Roman" w:hAnsi="Cambria Math" w:cs="Times New Roman"/>
            <w:color w:val="000000"/>
            <w:sz w:val="28"/>
            <w:szCs w:val="28"/>
            <w:bdr w:val="none" w:sz="0" w:space="0" w:color="auto" w:frame="1"/>
            <w:lang w:eastAsia="ru-RU"/>
          </w:rPr>
          <m:t>¬A⇒¬B</m:t>
        </m:r>
      </m:oMath>
      <w:r>
        <w:rPr>
          <w:rFonts w:ascii="Times New Roman" w:eastAsia="Times New Roman" w:hAnsi="Times New Roman" w:cs="Times New Roman"/>
          <w:bCs/>
          <w:color w:val="000000"/>
          <w:sz w:val="28"/>
          <w:szCs w:val="28"/>
          <w:bdr w:val="none" w:sz="0" w:space="0" w:color="auto" w:frame="1"/>
          <w:lang w:eastAsia="ru-RU"/>
        </w:rPr>
        <w:t>;</w:t>
      </w:r>
    </w:p>
    <w:p w:rsidR="00C51AD2" w:rsidRDefault="00C51AD2"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C51AD2">
        <w:rPr>
          <w:rFonts w:ascii="Times New Roman" w:eastAsia="Times New Roman" w:hAnsi="Times New Roman" w:cs="Times New Roman"/>
          <w:bCs/>
          <w:color w:val="000000"/>
          <w:sz w:val="28"/>
          <w:szCs w:val="28"/>
          <w:bdr w:val="none" w:sz="0" w:space="0" w:color="auto" w:frame="1"/>
          <w:lang w:eastAsia="ru-RU"/>
        </w:rPr>
        <w:t>обратное</w:t>
      </w:r>
      <w:proofErr w:type="gramEnd"/>
      <w:r w:rsidRPr="00C51AD2">
        <w:rPr>
          <w:rFonts w:ascii="Times New Roman" w:eastAsia="Times New Roman" w:hAnsi="Times New Roman" w:cs="Times New Roman"/>
          <w:bCs/>
          <w:color w:val="000000"/>
          <w:sz w:val="28"/>
          <w:szCs w:val="28"/>
          <w:bdr w:val="none" w:sz="0" w:space="0" w:color="auto" w:frame="1"/>
          <w:lang w:eastAsia="ru-RU"/>
        </w:rPr>
        <w:t xml:space="preserve"> противополож</w:t>
      </w:r>
      <w:r>
        <w:rPr>
          <w:rFonts w:ascii="Times New Roman" w:eastAsia="Times New Roman" w:hAnsi="Times New Roman" w:cs="Times New Roman"/>
          <w:bCs/>
          <w:color w:val="000000"/>
          <w:sz w:val="28"/>
          <w:szCs w:val="28"/>
          <w:bdr w:val="none" w:sz="0" w:space="0" w:color="auto" w:frame="1"/>
          <w:lang w:eastAsia="ru-RU"/>
        </w:rPr>
        <w:t>ному или противоположное обрат</w:t>
      </w:r>
      <w:r w:rsidRPr="00C51AD2">
        <w:rPr>
          <w:rFonts w:ascii="Times New Roman" w:eastAsia="Times New Roman" w:hAnsi="Times New Roman" w:cs="Times New Roman"/>
          <w:bCs/>
          <w:color w:val="000000"/>
          <w:sz w:val="28"/>
          <w:szCs w:val="28"/>
          <w:bdr w:val="none" w:sz="0" w:space="0" w:color="auto" w:frame="1"/>
          <w:lang w:eastAsia="ru-RU"/>
        </w:rPr>
        <w:t>ному:</w:t>
      </w:r>
    </w:p>
    <w:p w:rsidR="00C51AD2" w:rsidRPr="00C51AD2" w:rsidRDefault="00C51AD2" w:rsidP="00DA0086">
      <w:pPr>
        <w:spacing w:after="0" w:line="360" w:lineRule="auto"/>
        <w:ind w:firstLine="709"/>
        <w:jc w:val="center"/>
        <w:textAlignment w:val="baseline"/>
        <w:rPr>
          <w:rFonts w:ascii="Times New Roman" w:eastAsia="Times New Roman" w:hAnsi="Times New Roman" w:cs="Times New Roman"/>
          <w:bCs/>
          <w:color w:val="000000"/>
          <w:sz w:val="28"/>
          <w:szCs w:val="28"/>
          <w:bdr w:val="none" w:sz="0" w:space="0" w:color="auto" w:frame="1"/>
          <w:lang w:eastAsia="ru-RU"/>
        </w:rPr>
      </w:pPr>
      <m:oMath>
        <m:r>
          <w:rPr>
            <w:rFonts w:ascii="Cambria Math" w:eastAsia="Times New Roman" w:hAnsi="Cambria Math" w:cs="Times New Roman"/>
            <w:color w:val="000000"/>
            <w:sz w:val="28"/>
            <w:szCs w:val="28"/>
            <w:bdr w:val="none" w:sz="0" w:space="0" w:color="auto" w:frame="1"/>
            <w:lang w:eastAsia="ru-RU"/>
          </w:rPr>
          <m:t>¬</m:t>
        </m:r>
        <m:r>
          <w:rPr>
            <w:rFonts w:ascii="Cambria Math" w:eastAsia="Times New Roman" w:hAnsi="Cambria Math" w:cs="Times New Roman"/>
            <w:color w:val="000000"/>
            <w:sz w:val="28"/>
            <w:szCs w:val="28"/>
            <w:bdr w:val="none" w:sz="0" w:space="0" w:color="auto" w:frame="1"/>
            <w:lang w:val="en-US" w:eastAsia="ru-RU"/>
          </w:rPr>
          <m:t>B</m:t>
        </m:r>
        <m:r>
          <w:rPr>
            <w:rFonts w:ascii="Cambria Math" w:eastAsia="Times New Roman" w:hAnsi="Cambria Math" w:cs="Times New Roman"/>
            <w:color w:val="000000"/>
            <w:sz w:val="28"/>
            <w:szCs w:val="28"/>
            <w:bdr w:val="none" w:sz="0" w:space="0" w:color="auto" w:frame="1"/>
            <w:lang w:eastAsia="ru-RU"/>
          </w:rPr>
          <m:t>⇒¬A</m:t>
        </m:r>
      </m:oMath>
      <w:r>
        <w:rPr>
          <w:rFonts w:ascii="Times New Roman" w:eastAsia="Times New Roman" w:hAnsi="Times New Roman" w:cs="Times New Roman"/>
          <w:bCs/>
          <w:i/>
          <w:color w:val="000000"/>
          <w:sz w:val="28"/>
          <w:szCs w:val="28"/>
          <w:bdr w:val="none" w:sz="0" w:space="0" w:color="auto" w:frame="1"/>
          <w:lang w:eastAsia="ru-RU"/>
        </w:rPr>
        <w:t>.</w:t>
      </w:r>
    </w:p>
    <w:p w:rsidR="00C51AD2" w:rsidRDefault="00CD1029"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CD1029">
        <w:rPr>
          <w:rFonts w:ascii="Times New Roman" w:eastAsia="Times New Roman" w:hAnsi="Times New Roman" w:cs="Times New Roman"/>
          <w:bCs/>
          <w:color w:val="000000"/>
          <w:sz w:val="28"/>
          <w:szCs w:val="28"/>
          <w:bdr w:val="none" w:sz="0" w:space="0" w:color="auto" w:frame="1"/>
          <w:lang w:eastAsia="ru-RU"/>
        </w:rPr>
        <w:t>Согласно закону контр</w:t>
      </w:r>
      <w:r>
        <w:rPr>
          <w:rFonts w:ascii="Times New Roman" w:eastAsia="Times New Roman" w:hAnsi="Times New Roman" w:cs="Times New Roman"/>
          <w:bCs/>
          <w:color w:val="000000"/>
          <w:sz w:val="28"/>
          <w:szCs w:val="28"/>
          <w:bdr w:val="none" w:sz="0" w:space="0" w:color="auto" w:frame="1"/>
          <w:lang w:eastAsia="ru-RU"/>
        </w:rPr>
        <w:t>апозиции исходное прямое утверж</w:t>
      </w:r>
      <w:r w:rsidRPr="00CD1029">
        <w:rPr>
          <w:rFonts w:ascii="Times New Roman" w:eastAsia="Times New Roman" w:hAnsi="Times New Roman" w:cs="Times New Roman"/>
          <w:bCs/>
          <w:color w:val="000000"/>
          <w:sz w:val="28"/>
          <w:szCs w:val="28"/>
          <w:bdr w:val="none" w:sz="0" w:space="0" w:color="auto" w:frame="1"/>
          <w:lang w:eastAsia="ru-RU"/>
        </w:rPr>
        <w:t>дение равносильно противоп</w:t>
      </w:r>
      <w:r>
        <w:rPr>
          <w:rFonts w:ascii="Times New Roman" w:eastAsia="Times New Roman" w:hAnsi="Times New Roman" w:cs="Times New Roman"/>
          <w:bCs/>
          <w:color w:val="000000"/>
          <w:sz w:val="28"/>
          <w:szCs w:val="28"/>
          <w:bdr w:val="none" w:sz="0" w:space="0" w:color="auto" w:frame="1"/>
          <w:lang w:eastAsia="ru-RU"/>
        </w:rPr>
        <w:t>оложному обратному, что исполь</w:t>
      </w:r>
      <w:r w:rsidRPr="00CD1029">
        <w:rPr>
          <w:rFonts w:ascii="Times New Roman" w:eastAsia="Times New Roman" w:hAnsi="Times New Roman" w:cs="Times New Roman"/>
          <w:bCs/>
          <w:color w:val="000000"/>
          <w:sz w:val="28"/>
          <w:szCs w:val="28"/>
          <w:bdr w:val="none" w:sz="0" w:space="0" w:color="auto" w:frame="1"/>
          <w:lang w:eastAsia="ru-RU"/>
        </w:rPr>
        <w:t>зуется при доказательстве теорем.</w:t>
      </w:r>
    </w:p>
    <w:p w:rsidR="00CD1029" w:rsidRDefault="00CD1029"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CD1029">
        <w:rPr>
          <w:rFonts w:ascii="Times New Roman" w:eastAsia="Times New Roman" w:hAnsi="Times New Roman" w:cs="Times New Roman"/>
          <w:bCs/>
          <w:color w:val="000000"/>
          <w:sz w:val="28"/>
          <w:szCs w:val="28"/>
          <w:bdr w:val="none" w:sz="0" w:space="0" w:color="auto" w:frame="1"/>
          <w:lang w:eastAsia="ru-RU"/>
        </w:rPr>
        <w:t>Теоремы школьного</w:t>
      </w:r>
      <w:r>
        <w:rPr>
          <w:rFonts w:ascii="Times New Roman" w:eastAsia="Times New Roman" w:hAnsi="Times New Roman" w:cs="Times New Roman"/>
          <w:bCs/>
          <w:color w:val="000000"/>
          <w:sz w:val="28"/>
          <w:szCs w:val="28"/>
          <w:bdr w:val="none" w:sz="0" w:space="0" w:color="auto" w:frame="1"/>
          <w:lang w:eastAsia="ru-RU"/>
        </w:rPr>
        <w:t xml:space="preserve"> курса формулируются в основном в имп</w:t>
      </w:r>
      <w:r w:rsidRPr="00CD1029">
        <w:rPr>
          <w:rFonts w:ascii="Times New Roman" w:eastAsia="Times New Roman" w:hAnsi="Times New Roman" w:cs="Times New Roman"/>
          <w:bCs/>
          <w:color w:val="000000"/>
          <w:sz w:val="28"/>
          <w:szCs w:val="28"/>
          <w:bdr w:val="none" w:sz="0" w:space="0" w:color="auto" w:frame="1"/>
          <w:lang w:eastAsia="ru-RU"/>
        </w:rPr>
        <w:t>ликативной форме («</w:t>
      </w:r>
      <w:r w:rsidR="00F65888">
        <w:rPr>
          <w:rFonts w:ascii="Times New Roman" w:eastAsia="Times New Roman" w:hAnsi="Times New Roman" w:cs="Times New Roman"/>
          <w:bCs/>
          <w:color w:val="000000"/>
          <w:sz w:val="28"/>
          <w:szCs w:val="28"/>
          <w:bdr w:val="none" w:sz="0" w:space="0" w:color="auto" w:frame="1"/>
          <w:lang w:eastAsia="ru-RU"/>
        </w:rPr>
        <w:t>если..., то...</w:t>
      </w:r>
      <w:r>
        <w:rPr>
          <w:rFonts w:ascii="Times New Roman" w:eastAsia="Times New Roman" w:hAnsi="Times New Roman" w:cs="Times New Roman"/>
          <w:bCs/>
          <w:color w:val="000000"/>
          <w:sz w:val="28"/>
          <w:szCs w:val="28"/>
          <w:bdr w:val="none" w:sz="0" w:space="0" w:color="auto" w:frame="1"/>
          <w:lang w:eastAsia="ru-RU"/>
        </w:rPr>
        <w:t>») или категорич</w:t>
      </w:r>
      <w:r w:rsidRPr="00CD1029">
        <w:rPr>
          <w:rFonts w:ascii="Times New Roman" w:eastAsia="Times New Roman" w:hAnsi="Times New Roman" w:cs="Times New Roman"/>
          <w:bCs/>
          <w:color w:val="000000"/>
          <w:sz w:val="28"/>
          <w:szCs w:val="28"/>
          <w:bdr w:val="none" w:sz="0" w:space="0" w:color="auto" w:frame="1"/>
          <w:lang w:eastAsia="ru-RU"/>
        </w:rPr>
        <w:t>ной. Для выделения струк</w:t>
      </w:r>
      <w:r>
        <w:rPr>
          <w:rFonts w:ascii="Times New Roman" w:eastAsia="Times New Roman" w:hAnsi="Times New Roman" w:cs="Times New Roman"/>
          <w:bCs/>
          <w:color w:val="000000"/>
          <w:sz w:val="28"/>
          <w:szCs w:val="28"/>
          <w:bdr w:val="none" w:sz="0" w:space="0" w:color="auto" w:frame="1"/>
          <w:lang w:eastAsia="ru-RU"/>
        </w:rPr>
        <w:t>туры (условия, заключения и т.п</w:t>
      </w:r>
      <w:r w:rsidRPr="00CD1029">
        <w:rPr>
          <w:rFonts w:ascii="Times New Roman" w:eastAsia="Times New Roman" w:hAnsi="Times New Roman" w:cs="Times New Roman"/>
          <w:bCs/>
          <w:color w:val="000000"/>
          <w:sz w:val="28"/>
          <w:szCs w:val="28"/>
          <w:bdr w:val="none" w:sz="0" w:space="0" w:color="auto" w:frame="1"/>
          <w:lang w:eastAsia="ru-RU"/>
        </w:rPr>
        <w:t>.) целесообразно формулировать теорему в импликативной форме.</w:t>
      </w:r>
    </w:p>
    <w:p w:rsidR="004552FC" w:rsidRPr="004552FC" w:rsidRDefault="004552FC"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4552FC">
        <w:rPr>
          <w:rFonts w:ascii="Times New Roman" w:eastAsia="Times New Roman" w:hAnsi="Times New Roman" w:cs="Times New Roman"/>
          <w:bCs/>
          <w:color w:val="000000"/>
          <w:sz w:val="28"/>
          <w:szCs w:val="28"/>
          <w:bdr w:val="none" w:sz="0" w:space="0" w:color="auto" w:frame="1"/>
          <w:lang w:eastAsia="ru-RU"/>
        </w:rPr>
        <w:t>Итак, выполнение ЛМА предполагает:</w:t>
      </w:r>
    </w:p>
    <w:p w:rsidR="004552FC" w:rsidRPr="004552FC" w:rsidRDefault="004552FC" w:rsidP="00DA0086">
      <w:pPr>
        <w:pStyle w:val="aa"/>
        <w:numPr>
          <w:ilvl w:val="0"/>
          <w:numId w:val="34"/>
        </w:numPr>
        <w:spacing w:after="0" w:line="360" w:lineRule="auto"/>
        <w:ind w:left="1418" w:hanging="425"/>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4552FC">
        <w:rPr>
          <w:rFonts w:ascii="Times New Roman" w:eastAsia="Times New Roman" w:hAnsi="Times New Roman" w:cs="Times New Roman"/>
          <w:bCs/>
          <w:color w:val="000000"/>
          <w:sz w:val="28"/>
          <w:szCs w:val="28"/>
          <w:bdr w:val="none" w:sz="0" w:space="0" w:color="auto" w:frame="1"/>
          <w:lang w:eastAsia="ru-RU"/>
        </w:rPr>
        <w:t>установление</w:t>
      </w:r>
      <w:proofErr w:type="gramEnd"/>
      <w:r w:rsidRPr="004552FC">
        <w:rPr>
          <w:rFonts w:ascii="Times New Roman" w:eastAsia="Times New Roman" w:hAnsi="Times New Roman" w:cs="Times New Roman"/>
          <w:bCs/>
          <w:color w:val="000000"/>
          <w:sz w:val="28"/>
          <w:szCs w:val="28"/>
          <w:bdr w:val="none" w:sz="0" w:space="0" w:color="auto" w:frame="1"/>
          <w:lang w:eastAsia="ru-RU"/>
        </w:rPr>
        <w:t xml:space="preserve"> формы формулировки;</w:t>
      </w:r>
    </w:p>
    <w:p w:rsidR="004552FC" w:rsidRPr="004552FC" w:rsidRDefault="004552FC" w:rsidP="00DA0086">
      <w:pPr>
        <w:pStyle w:val="aa"/>
        <w:numPr>
          <w:ilvl w:val="0"/>
          <w:numId w:val="34"/>
        </w:numPr>
        <w:spacing w:after="0" w:line="360" w:lineRule="auto"/>
        <w:ind w:left="1418" w:hanging="425"/>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4552FC">
        <w:rPr>
          <w:rFonts w:ascii="Times New Roman" w:eastAsia="Times New Roman" w:hAnsi="Times New Roman" w:cs="Times New Roman"/>
          <w:bCs/>
          <w:color w:val="000000"/>
          <w:sz w:val="28"/>
          <w:szCs w:val="28"/>
          <w:bdr w:val="none" w:sz="0" w:space="0" w:color="auto" w:frame="1"/>
          <w:lang w:eastAsia="ru-RU"/>
        </w:rPr>
        <w:t>перевод</w:t>
      </w:r>
      <w:proofErr w:type="gramEnd"/>
      <w:r w:rsidRPr="004552FC">
        <w:rPr>
          <w:rFonts w:ascii="Times New Roman" w:eastAsia="Times New Roman" w:hAnsi="Times New Roman" w:cs="Times New Roman"/>
          <w:bCs/>
          <w:color w:val="000000"/>
          <w:sz w:val="28"/>
          <w:szCs w:val="28"/>
          <w:bdr w:val="none" w:sz="0" w:space="0" w:color="auto" w:frame="1"/>
          <w:lang w:eastAsia="ru-RU"/>
        </w:rPr>
        <w:t xml:space="preserve"> формулировки, если необходимо, в импликативную форму;</w:t>
      </w:r>
    </w:p>
    <w:p w:rsidR="004552FC" w:rsidRPr="004552FC" w:rsidRDefault="004552FC" w:rsidP="00DA0086">
      <w:pPr>
        <w:pStyle w:val="aa"/>
        <w:numPr>
          <w:ilvl w:val="0"/>
          <w:numId w:val="34"/>
        </w:numPr>
        <w:spacing w:after="0" w:line="360" w:lineRule="auto"/>
        <w:ind w:left="1418" w:hanging="425"/>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4552FC">
        <w:rPr>
          <w:rFonts w:ascii="Times New Roman" w:eastAsia="Times New Roman" w:hAnsi="Times New Roman" w:cs="Times New Roman"/>
          <w:bCs/>
          <w:color w:val="000000"/>
          <w:sz w:val="28"/>
          <w:szCs w:val="28"/>
          <w:bdr w:val="none" w:sz="0" w:space="0" w:color="auto" w:frame="1"/>
          <w:lang w:eastAsia="ru-RU"/>
        </w:rPr>
        <w:t>запись</w:t>
      </w:r>
      <w:proofErr w:type="gramEnd"/>
      <w:r w:rsidRPr="004552FC">
        <w:rPr>
          <w:rFonts w:ascii="Times New Roman" w:eastAsia="Times New Roman" w:hAnsi="Times New Roman" w:cs="Times New Roman"/>
          <w:bCs/>
          <w:color w:val="000000"/>
          <w:sz w:val="28"/>
          <w:szCs w:val="28"/>
          <w:bdr w:val="none" w:sz="0" w:space="0" w:color="auto" w:frame="1"/>
          <w:lang w:eastAsia="ru-RU"/>
        </w:rPr>
        <w:t xml:space="preserve"> структуры теоремы, т. е. вычленение разъясни</w:t>
      </w:r>
      <w:r w:rsidR="00090400">
        <w:rPr>
          <w:rFonts w:ascii="Times New Roman" w:eastAsia="Times New Roman" w:hAnsi="Times New Roman" w:cs="Times New Roman"/>
          <w:bCs/>
          <w:color w:val="000000"/>
          <w:sz w:val="28"/>
          <w:szCs w:val="28"/>
          <w:bdr w:val="none" w:sz="0" w:space="0" w:color="auto" w:frame="1"/>
          <w:lang w:eastAsia="ru-RU"/>
        </w:rPr>
        <w:t>т</w:t>
      </w:r>
      <w:r w:rsidRPr="004552FC">
        <w:rPr>
          <w:rFonts w:ascii="Times New Roman" w:eastAsia="Times New Roman" w:hAnsi="Times New Roman" w:cs="Times New Roman"/>
          <w:bCs/>
          <w:color w:val="000000"/>
          <w:sz w:val="28"/>
          <w:szCs w:val="28"/>
          <w:bdr w:val="none" w:sz="0" w:space="0" w:color="auto" w:frame="1"/>
          <w:lang w:eastAsia="ru-RU"/>
        </w:rPr>
        <w:t xml:space="preserve">ельной части, условия, заключения с выделением простых высказываний и содержания структурных элементов; </w:t>
      </w:r>
    </w:p>
    <w:p w:rsidR="004552FC" w:rsidRPr="004552FC" w:rsidRDefault="004552FC" w:rsidP="00DA0086">
      <w:pPr>
        <w:pStyle w:val="aa"/>
        <w:numPr>
          <w:ilvl w:val="0"/>
          <w:numId w:val="34"/>
        </w:numPr>
        <w:spacing w:after="0" w:line="360" w:lineRule="auto"/>
        <w:ind w:left="1418" w:hanging="425"/>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4552FC">
        <w:rPr>
          <w:rFonts w:ascii="Times New Roman" w:eastAsia="Times New Roman" w:hAnsi="Times New Roman" w:cs="Times New Roman"/>
          <w:bCs/>
          <w:color w:val="000000"/>
          <w:sz w:val="28"/>
          <w:szCs w:val="28"/>
          <w:bdr w:val="none" w:sz="0" w:space="0" w:color="auto" w:frame="1"/>
          <w:lang w:eastAsia="ru-RU"/>
        </w:rPr>
        <w:lastRenderedPageBreak/>
        <w:t>определение</w:t>
      </w:r>
      <w:proofErr w:type="gramEnd"/>
      <w:r w:rsidRPr="004552FC">
        <w:rPr>
          <w:rFonts w:ascii="Times New Roman" w:eastAsia="Times New Roman" w:hAnsi="Times New Roman" w:cs="Times New Roman"/>
          <w:bCs/>
          <w:color w:val="000000"/>
          <w:sz w:val="28"/>
          <w:szCs w:val="28"/>
          <w:bdr w:val="none" w:sz="0" w:space="0" w:color="auto" w:frame="1"/>
          <w:lang w:eastAsia="ru-RU"/>
        </w:rPr>
        <w:t xml:space="preserve"> вида (простая или сложная);</w:t>
      </w:r>
    </w:p>
    <w:p w:rsidR="00CD1029" w:rsidRDefault="004552FC" w:rsidP="00DA0086">
      <w:pPr>
        <w:pStyle w:val="aa"/>
        <w:numPr>
          <w:ilvl w:val="0"/>
          <w:numId w:val="34"/>
        </w:numPr>
        <w:spacing w:after="0" w:line="360" w:lineRule="auto"/>
        <w:ind w:left="1418" w:hanging="425"/>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4552FC">
        <w:rPr>
          <w:rFonts w:ascii="Times New Roman" w:eastAsia="Times New Roman" w:hAnsi="Times New Roman" w:cs="Times New Roman"/>
          <w:bCs/>
          <w:color w:val="000000"/>
          <w:sz w:val="28"/>
          <w:szCs w:val="28"/>
          <w:bdr w:val="none" w:sz="0" w:space="0" w:color="auto" w:frame="1"/>
          <w:lang w:eastAsia="ru-RU"/>
        </w:rPr>
        <w:t>формулирование</w:t>
      </w:r>
      <w:proofErr w:type="gramEnd"/>
      <w:r w:rsidRPr="004552FC">
        <w:rPr>
          <w:rFonts w:ascii="Times New Roman" w:eastAsia="Times New Roman" w:hAnsi="Times New Roman" w:cs="Times New Roman"/>
          <w:bCs/>
          <w:color w:val="000000"/>
          <w:sz w:val="28"/>
          <w:szCs w:val="28"/>
          <w:bdr w:val="none" w:sz="0" w:space="0" w:color="auto" w:frame="1"/>
          <w:lang w:eastAsia="ru-RU"/>
        </w:rPr>
        <w:t xml:space="preserve"> утверждений, обратного данному, противоположного данному и обратного противоположному (определение их истинности или ложности).</w:t>
      </w:r>
    </w:p>
    <w:p w:rsidR="006E1CEC" w:rsidRPr="006E1CEC" w:rsidRDefault="006E1CEC" w:rsidP="00DA0086">
      <w:pPr>
        <w:spacing w:after="0" w:line="360" w:lineRule="auto"/>
        <w:ind w:firstLine="851"/>
        <w:jc w:val="both"/>
        <w:textAlignment w:val="baseline"/>
        <w:rPr>
          <w:rFonts w:ascii="Times New Roman" w:eastAsia="Times New Roman" w:hAnsi="Times New Roman" w:cs="Times New Roman"/>
          <w:bCs/>
          <w:color w:val="000000"/>
          <w:sz w:val="28"/>
          <w:szCs w:val="28"/>
          <w:bdr w:val="none" w:sz="0" w:space="0" w:color="auto" w:frame="1"/>
          <w:lang w:eastAsia="ru-RU"/>
        </w:rPr>
      </w:pPr>
      <w:r w:rsidRPr="006E1CEC">
        <w:rPr>
          <w:rFonts w:ascii="Times New Roman" w:eastAsia="Times New Roman" w:hAnsi="Times New Roman" w:cs="Times New Roman"/>
          <w:bCs/>
          <w:color w:val="000000"/>
          <w:sz w:val="28"/>
          <w:szCs w:val="28"/>
          <w:bdr w:val="none" w:sz="0" w:space="0" w:color="auto" w:frame="1"/>
          <w:lang w:eastAsia="ru-RU"/>
        </w:rPr>
        <w:t>При работе с теоремой можно выделить несколько этапов</w:t>
      </w:r>
      <w:r w:rsidR="00A85522">
        <w:rPr>
          <w:rFonts w:ascii="Times New Roman" w:eastAsia="Times New Roman" w:hAnsi="Times New Roman" w:cs="Times New Roman"/>
          <w:bCs/>
          <w:color w:val="000000"/>
          <w:sz w:val="28"/>
          <w:szCs w:val="28"/>
          <w:bdr w:val="none" w:sz="0" w:space="0" w:color="auto" w:frame="1"/>
          <w:lang w:eastAsia="ru-RU"/>
        </w:rPr>
        <w:t xml:space="preserve"> </w:t>
      </w:r>
      <w:r w:rsidR="00A85522" w:rsidRPr="0029430B">
        <w:rPr>
          <w:rFonts w:ascii="Times New Roman" w:eastAsia="Times New Roman" w:hAnsi="Times New Roman" w:cs="Times New Roman"/>
          <w:bCs/>
          <w:color w:val="000000"/>
          <w:sz w:val="28"/>
          <w:szCs w:val="28"/>
          <w:bdr w:val="none" w:sz="0" w:space="0" w:color="auto" w:frame="1"/>
          <w:lang w:eastAsia="ru-RU"/>
        </w:rPr>
        <w:t>[5]</w:t>
      </w:r>
      <w:r w:rsidRPr="006E1CEC">
        <w:rPr>
          <w:rFonts w:ascii="Times New Roman" w:eastAsia="Times New Roman" w:hAnsi="Times New Roman" w:cs="Times New Roman"/>
          <w:bCs/>
          <w:color w:val="000000"/>
          <w:sz w:val="28"/>
          <w:szCs w:val="28"/>
          <w:bdr w:val="none" w:sz="0" w:space="0" w:color="auto" w:frame="1"/>
          <w:lang w:eastAsia="ru-RU"/>
        </w:rPr>
        <w:t>:</w:t>
      </w:r>
    </w:p>
    <w:p w:rsidR="006E1CEC" w:rsidRPr="006E1CEC" w:rsidRDefault="006E1CEC" w:rsidP="00DA0086">
      <w:pPr>
        <w:pStyle w:val="aa"/>
        <w:numPr>
          <w:ilvl w:val="0"/>
          <w:numId w:val="37"/>
        </w:numPr>
        <w:spacing w:after="0" w:line="360" w:lineRule="auto"/>
        <w:ind w:left="1418"/>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6E1CEC">
        <w:rPr>
          <w:rFonts w:ascii="Times New Roman" w:eastAsia="Times New Roman" w:hAnsi="Times New Roman" w:cs="Times New Roman"/>
          <w:bCs/>
          <w:color w:val="000000"/>
          <w:sz w:val="28"/>
          <w:szCs w:val="28"/>
          <w:bdr w:val="none" w:sz="0" w:space="0" w:color="auto" w:frame="1"/>
          <w:lang w:eastAsia="ru-RU"/>
        </w:rPr>
        <w:t>выполнение</w:t>
      </w:r>
      <w:proofErr w:type="gramEnd"/>
      <w:r w:rsidRPr="006E1CEC">
        <w:rPr>
          <w:rFonts w:ascii="Times New Roman" w:eastAsia="Times New Roman" w:hAnsi="Times New Roman" w:cs="Times New Roman"/>
          <w:bCs/>
          <w:color w:val="000000"/>
          <w:sz w:val="28"/>
          <w:szCs w:val="28"/>
          <w:bdr w:val="none" w:sz="0" w:space="0" w:color="auto" w:frame="1"/>
          <w:lang w:eastAsia="ru-RU"/>
        </w:rPr>
        <w:t xml:space="preserve"> логико-математического анализа;</w:t>
      </w:r>
    </w:p>
    <w:p w:rsidR="006E1CEC" w:rsidRPr="006E1CEC" w:rsidRDefault="006E1CEC" w:rsidP="00DA0086">
      <w:pPr>
        <w:pStyle w:val="aa"/>
        <w:numPr>
          <w:ilvl w:val="0"/>
          <w:numId w:val="37"/>
        </w:numPr>
        <w:spacing w:after="0" w:line="360" w:lineRule="auto"/>
        <w:ind w:left="1418"/>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6E1CEC">
        <w:rPr>
          <w:rFonts w:ascii="Times New Roman" w:eastAsia="Times New Roman" w:hAnsi="Times New Roman" w:cs="Times New Roman"/>
          <w:bCs/>
          <w:color w:val="000000"/>
          <w:sz w:val="28"/>
          <w:szCs w:val="28"/>
          <w:bdr w:val="none" w:sz="0" w:space="0" w:color="auto" w:frame="1"/>
          <w:lang w:eastAsia="ru-RU"/>
        </w:rPr>
        <w:t>актуализация</w:t>
      </w:r>
      <w:proofErr w:type="gramEnd"/>
      <w:r w:rsidRPr="006E1CEC">
        <w:rPr>
          <w:rFonts w:ascii="Times New Roman" w:eastAsia="Times New Roman" w:hAnsi="Times New Roman" w:cs="Times New Roman"/>
          <w:bCs/>
          <w:color w:val="000000"/>
          <w:sz w:val="28"/>
          <w:szCs w:val="28"/>
          <w:bdr w:val="none" w:sz="0" w:space="0" w:color="auto" w:frame="1"/>
          <w:lang w:eastAsia="ru-RU"/>
        </w:rPr>
        <w:t xml:space="preserve"> знаний, мотивация и подведение к теоретическому факту; </w:t>
      </w:r>
    </w:p>
    <w:p w:rsidR="006E1CEC" w:rsidRPr="006E1CEC" w:rsidRDefault="006E1CEC" w:rsidP="00DA0086">
      <w:pPr>
        <w:pStyle w:val="aa"/>
        <w:numPr>
          <w:ilvl w:val="0"/>
          <w:numId w:val="37"/>
        </w:numPr>
        <w:spacing w:after="0" w:line="360" w:lineRule="auto"/>
        <w:ind w:left="1418"/>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6E1CEC">
        <w:rPr>
          <w:rFonts w:ascii="Times New Roman" w:eastAsia="Times New Roman" w:hAnsi="Times New Roman" w:cs="Times New Roman"/>
          <w:bCs/>
          <w:color w:val="000000"/>
          <w:sz w:val="28"/>
          <w:szCs w:val="28"/>
          <w:bdr w:val="none" w:sz="0" w:space="0" w:color="auto" w:frame="1"/>
          <w:lang w:eastAsia="ru-RU"/>
        </w:rPr>
        <w:t>работа</w:t>
      </w:r>
      <w:proofErr w:type="gramEnd"/>
      <w:r w:rsidRPr="006E1CEC">
        <w:rPr>
          <w:rFonts w:ascii="Times New Roman" w:eastAsia="Times New Roman" w:hAnsi="Times New Roman" w:cs="Times New Roman"/>
          <w:bCs/>
          <w:color w:val="000000"/>
          <w:sz w:val="28"/>
          <w:szCs w:val="28"/>
          <w:bdr w:val="none" w:sz="0" w:space="0" w:color="auto" w:frame="1"/>
          <w:lang w:eastAsia="ru-RU"/>
        </w:rPr>
        <w:t xml:space="preserve"> с формулировкой теоремы;</w:t>
      </w:r>
    </w:p>
    <w:p w:rsidR="006E1CEC" w:rsidRPr="006E1CEC" w:rsidRDefault="006E1CEC" w:rsidP="00DA0086">
      <w:pPr>
        <w:pStyle w:val="aa"/>
        <w:numPr>
          <w:ilvl w:val="0"/>
          <w:numId w:val="37"/>
        </w:numPr>
        <w:spacing w:after="0" w:line="360" w:lineRule="auto"/>
        <w:ind w:left="1418"/>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6E1CEC">
        <w:rPr>
          <w:rFonts w:ascii="Times New Roman" w:eastAsia="Times New Roman" w:hAnsi="Times New Roman" w:cs="Times New Roman"/>
          <w:bCs/>
          <w:color w:val="000000"/>
          <w:sz w:val="28"/>
          <w:szCs w:val="28"/>
          <w:bdr w:val="none" w:sz="0" w:space="0" w:color="auto" w:frame="1"/>
          <w:lang w:eastAsia="ru-RU"/>
        </w:rPr>
        <w:t>мотивация</w:t>
      </w:r>
      <w:proofErr w:type="gramEnd"/>
      <w:r w:rsidRPr="006E1CEC">
        <w:rPr>
          <w:rFonts w:ascii="Times New Roman" w:eastAsia="Times New Roman" w:hAnsi="Times New Roman" w:cs="Times New Roman"/>
          <w:bCs/>
          <w:color w:val="000000"/>
          <w:sz w:val="28"/>
          <w:szCs w:val="28"/>
          <w:bdr w:val="none" w:sz="0" w:space="0" w:color="auto" w:frame="1"/>
          <w:lang w:eastAsia="ru-RU"/>
        </w:rPr>
        <w:t xml:space="preserve"> необходимости доказательства, анализ условия и заключения; </w:t>
      </w:r>
    </w:p>
    <w:p w:rsidR="006E1CEC" w:rsidRPr="006E1CEC" w:rsidRDefault="006E1CEC" w:rsidP="00DA0086">
      <w:pPr>
        <w:pStyle w:val="aa"/>
        <w:numPr>
          <w:ilvl w:val="0"/>
          <w:numId w:val="37"/>
        </w:numPr>
        <w:spacing w:after="0" w:line="360" w:lineRule="auto"/>
        <w:ind w:left="1418"/>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6E1CEC">
        <w:rPr>
          <w:rFonts w:ascii="Times New Roman" w:eastAsia="Times New Roman" w:hAnsi="Times New Roman" w:cs="Times New Roman"/>
          <w:bCs/>
          <w:color w:val="000000"/>
          <w:sz w:val="28"/>
          <w:szCs w:val="28"/>
          <w:bdr w:val="none" w:sz="0" w:space="0" w:color="auto" w:frame="1"/>
          <w:lang w:eastAsia="ru-RU"/>
        </w:rPr>
        <w:t>поиск</w:t>
      </w:r>
      <w:proofErr w:type="gramEnd"/>
      <w:r w:rsidRPr="006E1CEC">
        <w:rPr>
          <w:rFonts w:ascii="Times New Roman" w:eastAsia="Times New Roman" w:hAnsi="Times New Roman" w:cs="Times New Roman"/>
          <w:bCs/>
          <w:color w:val="000000"/>
          <w:sz w:val="28"/>
          <w:szCs w:val="28"/>
          <w:bdr w:val="none" w:sz="0" w:space="0" w:color="auto" w:frame="1"/>
          <w:lang w:eastAsia="ru-RU"/>
        </w:rPr>
        <w:t xml:space="preserve"> доказательства и составление схемы доказательства; </w:t>
      </w:r>
    </w:p>
    <w:p w:rsidR="006E1CEC" w:rsidRPr="006E1CEC" w:rsidRDefault="006E1CEC" w:rsidP="00DA0086">
      <w:pPr>
        <w:pStyle w:val="aa"/>
        <w:numPr>
          <w:ilvl w:val="0"/>
          <w:numId w:val="37"/>
        </w:numPr>
        <w:spacing w:after="0" w:line="360" w:lineRule="auto"/>
        <w:ind w:left="1418"/>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6E1CEC">
        <w:rPr>
          <w:rFonts w:ascii="Times New Roman" w:eastAsia="Times New Roman" w:hAnsi="Times New Roman" w:cs="Times New Roman"/>
          <w:bCs/>
          <w:color w:val="000000"/>
          <w:sz w:val="28"/>
          <w:szCs w:val="28"/>
          <w:bdr w:val="none" w:sz="0" w:space="0" w:color="auto" w:frame="1"/>
          <w:lang w:eastAsia="ru-RU"/>
        </w:rPr>
        <w:t>работа</w:t>
      </w:r>
      <w:proofErr w:type="gramEnd"/>
      <w:r w:rsidRPr="006E1CEC">
        <w:rPr>
          <w:rFonts w:ascii="Times New Roman" w:eastAsia="Times New Roman" w:hAnsi="Times New Roman" w:cs="Times New Roman"/>
          <w:bCs/>
          <w:color w:val="000000"/>
          <w:sz w:val="28"/>
          <w:szCs w:val="28"/>
          <w:bdr w:val="none" w:sz="0" w:space="0" w:color="auto" w:frame="1"/>
          <w:lang w:eastAsia="ru-RU"/>
        </w:rPr>
        <w:t xml:space="preserve"> с доказательством, подведение итогов; </w:t>
      </w:r>
    </w:p>
    <w:p w:rsidR="006E1CEC" w:rsidRPr="006E1CEC" w:rsidRDefault="006E1CEC" w:rsidP="00DA0086">
      <w:pPr>
        <w:pStyle w:val="aa"/>
        <w:numPr>
          <w:ilvl w:val="0"/>
          <w:numId w:val="37"/>
        </w:numPr>
        <w:spacing w:after="0" w:line="360" w:lineRule="auto"/>
        <w:ind w:left="1418"/>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6E1CEC">
        <w:rPr>
          <w:rFonts w:ascii="Times New Roman" w:eastAsia="Times New Roman" w:hAnsi="Times New Roman" w:cs="Times New Roman"/>
          <w:bCs/>
          <w:color w:val="000000"/>
          <w:sz w:val="28"/>
          <w:szCs w:val="28"/>
          <w:bdr w:val="none" w:sz="0" w:space="0" w:color="auto" w:frame="1"/>
          <w:lang w:eastAsia="ru-RU"/>
        </w:rPr>
        <w:t>закрепление</w:t>
      </w:r>
      <w:proofErr w:type="gramEnd"/>
      <w:r w:rsidRPr="006E1CEC">
        <w:rPr>
          <w:rFonts w:ascii="Times New Roman" w:eastAsia="Times New Roman" w:hAnsi="Times New Roman" w:cs="Times New Roman"/>
          <w:bCs/>
          <w:color w:val="000000"/>
          <w:sz w:val="28"/>
          <w:szCs w:val="28"/>
          <w:bdr w:val="none" w:sz="0" w:space="0" w:color="auto" w:frame="1"/>
          <w:lang w:eastAsia="ru-RU"/>
        </w:rPr>
        <w:t>.</w:t>
      </w:r>
    </w:p>
    <w:p w:rsidR="00C51AD2" w:rsidRDefault="00C51AD2"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p>
    <w:p w:rsidR="00090400" w:rsidRDefault="00090400" w:rsidP="00DA0086">
      <w:pPr>
        <w:spacing w:after="0" w:line="360" w:lineRule="auto"/>
        <w:ind w:firstLine="709"/>
        <w:jc w:val="center"/>
        <w:textAlignment w:val="baseline"/>
        <w:rPr>
          <w:rFonts w:ascii="Times New Roman" w:eastAsia="Times New Roman" w:hAnsi="Times New Roman" w:cs="Times New Roman"/>
          <w:b/>
          <w:bCs/>
          <w:color w:val="000000"/>
          <w:sz w:val="28"/>
          <w:szCs w:val="28"/>
          <w:bdr w:val="none" w:sz="0" w:space="0" w:color="auto" w:frame="1"/>
          <w:lang w:eastAsia="ru-RU"/>
        </w:rPr>
      </w:pPr>
      <w:proofErr w:type="gramStart"/>
      <w:r w:rsidRPr="00090400">
        <w:rPr>
          <w:rFonts w:ascii="Times New Roman" w:eastAsia="Times New Roman" w:hAnsi="Times New Roman" w:cs="Times New Roman"/>
          <w:b/>
          <w:bCs/>
          <w:color w:val="000000"/>
          <w:sz w:val="28"/>
          <w:szCs w:val="28"/>
          <w:bdr w:val="none" w:sz="0" w:space="0" w:color="auto" w:frame="1"/>
          <w:lang w:eastAsia="ru-RU"/>
        </w:rPr>
        <w:t>§2.2</w:t>
      </w:r>
      <w:proofErr w:type="gramEnd"/>
      <w:r w:rsidRPr="00090400">
        <w:rPr>
          <w:rFonts w:ascii="Times New Roman" w:eastAsia="Times New Roman" w:hAnsi="Times New Roman" w:cs="Times New Roman"/>
          <w:b/>
          <w:bCs/>
          <w:color w:val="000000"/>
          <w:sz w:val="28"/>
          <w:szCs w:val="28"/>
          <w:bdr w:val="none" w:sz="0" w:space="0" w:color="auto" w:frame="1"/>
          <w:lang w:eastAsia="ru-RU"/>
        </w:rPr>
        <w:t xml:space="preserve">. </w:t>
      </w:r>
      <w:r>
        <w:rPr>
          <w:rFonts w:ascii="Times New Roman" w:eastAsia="Times New Roman" w:hAnsi="Times New Roman" w:cs="Times New Roman"/>
          <w:b/>
          <w:bCs/>
          <w:color w:val="000000"/>
          <w:sz w:val="28"/>
          <w:szCs w:val="28"/>
          <w:bdr w:val="none" w:sz="0" w:space="0" w:color="auto" w:frame="1"/>
          <w:lang w:eastAsia="ru-RU"/>
        </w:rPr>
        <w:t>Анализ и синтез в процессе решения задач</w:t>
      </w:r>
    </w:p>
    <w:p w:rsidR="00090400" w:rsidRPr="00090400" w:rsidRDefault="00090400" w:rsidP="00DA0086">
      <w:pPr>
        <w:spacing w:after="0" w:line="360" w:lineRule="auto"/>
        <w:ind w:firstLine="709"/>
        <w:jc w:val="center"/>
        <w:textAlignment w:val="baseline"/>
        <w:rPr>
          <w:rFonts w:ascii="Times New Roman" w:eastAsia="Times New Roman" w:hAnsi="Times New Roman" w:cs="Times New Roman"/>
          <w:b/>
          <w:bCs/>
          <w:color w:val="000000"/>
          <w:sz w:val="28"/>
          <w:szCs w:val="28"/>
          <w:bdr w:val="none" w:sz="0" w:space="0" w:color="auto" w:frame="1"/>
          <w:lang w:eastAsia="ru-RU"/>
        </w:rPr>
      </w:pPr>
    </w:p>
    <w:p w:rsidR="009A789B" w:rsidRPr="009A789B" w:rsidRDefault="009A789B"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Когда голодный и оборванный человек попросил рыбака накормить его, рыбак мог бы накормить, но в этом случае он бы утолил голод человека один раз. Рыбак взял человека с собой на рыбалку и научил быть сытым всю жизнь.</w:t>
      </w:r>
    </w:p>
    <w:p w:rsidR="009A789B" w:rsidRPr="009A789B" w:rsidRDefault="009A789B"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В обу</w:t>
      </w:r>
      <w:r w:rsidR="00090400">
        <w:rPr>
          <w:rFonts w:ascii="Times New Roman" w:eastAsia="Times New Roman" w:hAnsi="Times New Roman" w:cs="Times New Roman"/>
          <w:bCs/>
          <w:color w:val="000000"/>
          <w:sz w:val="28"/>
          <w:szCs w:val="28"/>
          <w:bdr w:val="none" w:sz="0" w:space="0" w:color="auto" w:frame="1"/>
          <w:lang w:eastAsia="ru-RU"/>
        </w:rPr>
        <w:t>чении умению решать задачи</w:t>
      </w:r>
      <w:r w:rsidRPr="009A789B">
        <w:rPr>
          <w:rFonts w:ascii="Times New Roman" w:eastAsia="Times New Roman" w:hAnsi="Times New Roman" w:cs="Times New Roman"/>
          <w:bCs/>
          <w:color w:val="000000"/>
          <w:sz w:val="28"/>
          <w:szCs w:val="28"/>
          <w:bdr w:val="none" w:sz="0" w:space="0" w:color="auto" w:frame="1"/>
          <w:lang w:eastAsia="ru-RU"/>
        </w:rPr>
        <w:t xml:space="preserve"> происходит обратное. Наиболее распространённый метод обучения решению задач основан на принципе "делай как я". Исторически сложилась такая методика, когда учитель демонстрирует на примерах способы решения так называемых типовых задач, а учащиеся по образцу решают аналогичные. Все обучение направлено на выработку практических навыков выполнения типовых видов задач и упражнений. Происходит простое натаскивание, как рыбак накормил бы голодного человека один раз.</w:t>
      </w:r>
    </w:p>
    <w:p w:rsidR="009A789B" w:rsidRPr="009A789B" w:rsidRDefault="009A789B"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 xml:space="preserve">Решение любой математической задачи состоит из отдельных шагов. Решить математическую задачу – значит найти такую последовательность </w:t>
      </w:r>
      <w:r w:rsidRPr="009A789B">
        <w:rPr>
          <w:rFonts w:ascii="Times New Roman" w:eastAsia="Times New Roman" w:hAnsi="Times New Roman" w:cs="Times New Roman"/>
          <w:bCs/>
          <w:color w:val="000000"/>
          <w:sz w:val="28"/>
          <w:szCs w:val="28"/>
          <w:bdr w:val="none" w:sz="0" w:space="0" w:color="auto" w:frame="1"/>
          <w:lang w:eastAsia="ru-RU"/>
        </w:rPr>
        <w:lastRenderedPageBreak/>
        <w:t>общих положений математики (определений, аксиом, теорем, правил, законов, свойств, формул), применяя которые к условиям задачи или к их следствиям (промежуточные результаты решения), получаем то, что требуется найти в задаче – ответ. Математическое доказательство – тоже цепочка логических следствий из аксиом, определений, ранее доказанных теорем до требуемого заключения. Таким образом, при доказательстве тео</w:t>
      </w:r>
      <w:r w:rsidR="00090400">
        <w:rPr>
          <w:rFonts w:ascii="Times New Roman" w:eastAsia="Times New Roman" w:hAnsi="Times New Roman" w:cs="Times New Roman"/>
          <w:bCs/>
          <w:color w:val="000000"/>
          <w:sz w:val="28"/>
          <w:szCs w:val="28"/>
          <w:bdr w:val="none" w:sz="0" w:space="0" w:color="auto" w:frame="1"/>
          <w:lang w:eastAsia="ru-RU"/>
        </w:rPr>
        <w:t xml:space="preserve">рем надо свести </w:t>
      </w:r>
      <w:r w:rsidRPr="009A789B">
        <w:rPr>
          <w:rFonts w:ascii="Times New Roman" w:eastAsia="Times New Roman" w:hAnsi="Times New Roman" w:cs="Times New Roman"/>
          <w:bCs/>
          <w:color w:val="000000"/>
          <w:sz w:val="28"/>
          <w:szCs w:val="28"/>
          <w:bdr w:val="none" w:sz="0" w:space="0" w:color="auto" w:frame="1"/>
          <w:lang w:eastAsia="ru-RU"/>
        </w:rPr>
        <w:t>её к ранее доказанным теоремам, а те в свою очередь ещё к другим. Каждый шаг доказательства состоит из трёх частей</w:t>
      </w:r>
      <w:r w:rsidR="0029430B">
        <w:rPr>
          <w:rFonts w:ascii="Times New Roman" w:eastAsia="Times New Roman" w:hAnsi="Times New Roman" w:cs="Times New Roman"/>
          <w:bCs/>
          <w:color w:val="000000"/>
          <w:sz w:val="28"/>
          <w:szCs w:val="28"/>
          <w:bdr w:val="none" w:sz="0" w:space="0" w:color="auto" w:frame="1"/>
          <w:lang w:val="en-US" w:eastAsia="ru-RU"/>
        </w:rPr>
        <w:t xml:space="preserve"> [1]</w:t>
      </w:r>
      <w:r w:rsidRPr="009A789B">
        <w:rPr>
          <w:rFonts w:ascii="Times New Roman" w:eastAsia="Times New Roman" w:hAnsi="Times New Roman" w:cs="Times New Roman"/>
          <w:bCs/>
          <w:color w:val="000000"/>
          <w:sz w:val="28"/>
          <w:szCs w:val="28"/>
          <w:bdr w:val="none" w:sz="0" w:space="0" w:color="auto" w:frame="1"/>
          <w:lang w:eastAsia="ru-RU"/>
        </w:rPr>
        <w:t>:</w:t>
      </w:r>
    </w:p>
    <w:p w:rsidR="009A789B" w:rsidRPr="00F65888" w:rsidRDefault="009A789B" w:rsidP="00DA0086">
      <w:pPr>
        <w:pStyle w:val="aa"/>
        <w:numPr>
          <w:ilvl w:val="0"/>
          <w:numId w:val="47"/>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F65888">
        <w:rPr>
          <w:rFonts w:ascii="Times New Roman" w:eastAsia="Times New Roman" w:hAnsi="Times New Roman" w:cs="Times New Roman"/>
          <w:bCs/>
          <w:color w:val="000000"/>
          <w:sz w:val="28"/>
          <w:szCs w:val="28"/>
          <w:bdr w:val="none" w:sz="0" w:space="0" w:color="auto" w:frame="1"/>
          <w:lang w:eastAsia="ru-RU"/>
        </w:rPr>
        <w:t>предложение</w:t>
      </w:r>
      <w:proofErr w:type="gramEnd"/>
      <w:r w:rsidRPr="00F65888">
        <w:rPr>
          <w:rFonts w:ascii="Times New Roman" w:eastAsia="Times New Roman" w:hAnsi="Times New Roman" w:cs="Times New Roman"/>
          <w:bCs/>
          <w:color w:val="000000"/>
          <w:sz w:val="28"/>
          <w:szCs w:val="28"/>
          <w:bdr w:val="none" w:sz="0" w:space="0" w:color="auto" w:frame="1"/>
          <w:lang w:eastAsia="ru-RU"/>
        </w:rPr>
        <w:t xml:space="preserve">, на основе которого производится этот шаг доказательства </w:t>
      </w:r>
      <w:r w:rsidR="00090400" w:rsidRPr="00F65888">
        <w:rPr>
          <w:rFonts w:ascii="Times New Roman" w:eastAsia="Times New Roman" w:hAnsi="Times New Roman" w:cs="Times New Roman"/>
          <w:bCs/>
          <w:color w:val="000000"/>
          <w:sz w:val="28"/>
          <w:szCs w:val="28"/>
          <w:bdr w:val="none" w:sz="0" w:space="0" w:color="auto" w:frame="1"/>
          <w:lang w:eastAsia="ru-RU"/>
        </w:rPr>
        <w:t>(аксиомы, определения, теоремы);</w:t>
      </w:r>
    </w:p>
    <w:p w:rsidR="009A789B" w:rsidRPr="00F65888" w:rsidRDefault="009A789B" w:rsidP="00DA0086">
      <w:pPr>
        <w:pStyle w:val="aa"/>
        <w:numPr>
          <w:ilvl w:val="0"/>
          <w:numId w:val="47"/>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F65888">
        <w:rPr>
          <w:rFonts w:ascii="Times New Roman" w:eastAsia="Times New Roman" w:hAnsi="Times New Roman" w:cs="Times New Roman"/>
          <w:bCs/>
          <w:color w:val="000000"/>
          <w:sz w:val="28"/>
          <w:szCs w:val="28"/>
          <w:bdr w:val="none" w:sz="0" w:space="0" w:color="auto" w:frame="1"/>
          <w:lang w:eastAsia="ru-RU"/>
        </w:rPr>
        <w:t>логическое</w:t>
      </w:r>
      <w:proofErr w:type="gramEnd"/>
      <w:r w:rsidRPr="00F65888">
        <w:rPr>
          <w:rFonts w:ascii="Times New Roman" w:eastAsia="Times New Roman" w:hAnsi="Times New Roman" w:cs="Times New Roman"/>
          <w:bCs/>
          <w:color w:val="000000"/>
          <w:sz w:val="28"/>
          <w:szCs w:val="28"/>
          <w:bdr w:val="none" w:sz="0" w:space="0" w:color="auto" w:frame="1"/>
          <w:lang w:eastAsia="ru-RU"/>
        </w:rPr>
        <w:t xml:space="preserve"> рассуждение на основе аксиом, определений, ранее доказанных теорем;</w:t>
      </w:r>
    </w:p>
    <w:p w:rsidR="009A789B" w:rsidRPr="00F65888" w:rsidRDefault="009A789B" w:rsidP="00DA0086">
      <w:pPr>
        <w:pStyle w:val="aa"/>
        <w:numPr>
          <w:ilvl w:val="0"/>
          <w:numId w:val="47"/>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F65888">
        <w:rPr>
          <w:rFonts w:ascii="Times New Roman" w:eastAsia="Times New Roman" w:hAnsi="Times New Roman" w:cs="Times New Roman"/>
          <w:bCs/>
          <w:color w:val="000000"/>
          <w:sz w:val="28"/>
          <w:szCs w:val="28"/>
          <w:bdr w:val="none" w:sz="0" w:space="0" w:color="auto" w:frame="1"/>
          <w:lang w:eastAsia="ru-RU"/>
        </w:rPr>
        <w:t>логический</w:t>
      </w:r>
      <w:proofErr w:type="gramEnd"/>
      <w:r w:rsidRPr="00F65888">
        <w:rPr>
          <w:rFonts w:ascii="Times New Roman" w:eastAsia="Times New Roman" w:hAnsi="Times New Roman" w:cs="Times New Roman"/>
          <w:bCs/>
          <w:color w:val="000000"/>
          <w:sz w:val="28"/>
          <w:szCs w:val="28"/>
          <w:bdr w:val="none" w:sz="0" w:space="0" w:color="auto" w:frame="1"/>
          <w:lang w:eastAsia="ru-RU"/>
        </w:rPr>
        <w:t xml:space="preserve"> вывод из этого рассуждения.</w:t>
      </w:r>
    </w:p>
    <w:p w:rsidR="009A789B" w:rsidRPr="009A789B" w:rsidRDefault="009A789B"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Таким образом, любая задача элементарной геометрии является, по существу теоремой, а её решение – доказательством, скромной математической победой.</w:t>
      </w:r>
    </w:p>
    <w:p w:rsidR="009A789B" w:rsidRPr="00DA2C06" w:rsidRDefault="009A789B"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 xml:space="preserve">Формировать культуру решения задач и доказательства теорем можно через построение общей схематической модели решения, т.е. алгоритма. </w:t>
      </w:r>
      <w:r w:rsidR="00DA2C06">
        <w:rPr>
          <w:rFonts w:ascii="Times New Roman" w:eastAsia="Times New Roman" w:hAnsi="Times New Roman" w:cs="Times New Roman"/>
          <w:bCs/>
          <w:color w:val="000000"/>
          <w:sz w:val="28"/>
          <w:szCs w:val="28"/>
          <w:bdr w:val="none" w:sz="0" w:space="0" w:color="auto" w:frame="1"/>
          <w:lang w:eastAsia="ru-RU"/>
        </w:rPr>
        <w:t>По мнению Мордковича, спланировать свои действия – самое трудное в решении задач</w:t>
      </w:r>
      <w:r w:rsidR="00DA2C06" w:rsidRPr="00DA2C06">
        <w:rPr>
          <w:rFonts w:ascii="Times New Roman" w:eastAsia="Times New Roman" w:hAnsi="Times New Roman" w:cs="Times New Roman"/>
          <w:bCs/>
          <w:color w:val="000000"/>
          <w:sz w:val="28"/>
          <w:szCs w:val="28"/>
          <w:bdr w:val="none" w:sz="0" w:space="0" w:color="auto" w:frame="1"/>
          <w:lang w:eastAsia="ru-RU"/>
        </w:rPr>
        <w:t xml:space="preserve"> [4]</w:t>
      </w:r>
      <w:r w:rsidR="00DA2C06">
        <w:rPr>
          <w:rFonts w:ascii="Times New Roman" w:eastAsia="Times New Roman" w:hAnsi="Times New Roman" w:cs="Times New Roman"/>
          <w:bCs/>
          <w:color w:val="000000"/>
          <w:sz w:val="28"/>
          <w:szCs w:val="28"/>
          <w:bdr w:val="none" w:sz="0" w:space="0" w:color="auto" w:frame="1"/>
          <w:lang w:eastAsia="ru-RU"/>
        </w:rPr>
        <w:t>.</w:t>
      </w:r>
    </w:p>
    <w:p w:rsidR="009A789B" w:rsidRPr="009A789B" w:rsidRDefault="009A789B"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Алгоритм – это система операций, применяемая по строго определенной схеме, правилам, которая после последовательного их выполнения приводит к решению поставленной задачи</w:t>
      </w:r>
      <w:r w:rsidR="005F06D7" w:rsidRPr="005F06D7">
        <w:rPr>
          <w:rFonts w:ascii="Times New Roman" w:eastAsia="Times New Roman" w:hAnsi="Times New Roman" w:cs="Times New Roman"/>
          <w:bCs/>
          <w:color w:val="000000"/>
          <w:sz w:val="28"/>
          <w:szCs w:val="28"/>
          <w:bdr w:val="none" w:sz="0" w:space="0" w:color="auto" w:frame="1"/>
          <w:lang w:eastAsia="ru-RU"/>
        </w:rPr>
        <w:t xml:space="preserve"> [1]</w:t>
      </w:r>
      <w:r w:rsidRPr="009A789B">
        <w:rPr>
          <w:rFonts w:ascii="Times New Roman" w:eastAsia="Times New Roman" w:hAnsi="Times New Roman" w:cs="Times New Roman"/>
          <w:bCs/>
          <w:color w:val="000000"/>
          <w:sz w:val="28"/>
          <w:szCs w:val="28"/>
          <w:bdr w:val="none" w:sz="0" w:space="0" w:color="auto" w:frame="1"/>
          <w:lang w:eastAsia="ru-RU"/>
        </w:rPr>
        <w:t>.</w:t>
      </w:r>
    </w:p>
    <w:p w:rsidR="009A789B" w:rsidRPr="009A789B" w:rsidRDefault="009A789B"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Алгоритм необходимо составлять вместе с учащимися. И хотя время затрачивается больше, это оправдывается более высоким развивающим эффектом. Развивается мыслительная деятельность учащихся через напряжение умственных сил, способности их к прогнозированию. Школьники учатся самостоятельно продумывать и составлять план деятельности, переносить его на новый материал, совершенствовать. Ведомый учителем ученик становится ведущим на уроке.</w:t>
      </w:r>
    </w:p>
    <w:p w:rsidR="009A789B" w:rsidRPr="009A789B" w:rsidRDefault="009A789B"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lastRenderedPageBreak/>
        <w:t xml:space="preserve">Алгоритм анализа условия и решения задачи </w:t>
      </w:r>
      <w:r w:rsidR="00090400">
        <w:rPr>
          <w:rFonts w:ascii="Times New Roman" w:eastAsia="Times New Roman" w:hAnsi="Times New Roman" w:cs="Times New Roman"/>
          <w:bCs/>
          <w:color w:val="000000"/>
          <w:sz w:val="28"/>
          <w:szCs w:val="28"/>
          <w:bdr w:val="none" w:sz="0" w:space="0" w:color="auto" w:frame="1"/>
          <w:lang w:eastAsia="ru-RU"/>
        </w:rPr>
        <w:t>составлен</w:t>
      </w:r>
      <w:r w:rsidRPr="009A789B">
        <w:rPr>
          <w:rFonts w:ascii="Times New Roman" w:eastAsia="Times New Roman" w:hAnsi="Times New Roman" w:cs="Times New Roman"/>
          <w:bCs/>
          <w:color w:val="000000"/>
          <w:sz w:val="28"/>
          <w:szCs w:val="28"/>
          <w:bdr w:val="none" w:sz="0" w:space="0" w:color="auto" w:frame="1"/>
          <w:lang w:eastAsia="ru-RU"/>
        </w:rPr>
        <w:t xml:space="preserve"> в виде памятки:</w:t>
      </w:r>
    </w:p>
    <w:p w:rsidR="009A789B" w:rsidRPr="00090400" w:rsidRDefault="009A789B" w:rsidP="00DA0086">
      <w:pPr>
        <w:pStyle w:val="aa"/>
        <w:numPr>
          <w:ilvl w:val="0"/>
          <w:numId w:val="39"/>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r w:rsidRPr="00090400">
        <w:rPr>
          <w:rFonts w:ascii="Times New Roman" w:eastAsia="Times New Roman" w:hAnsi="Times New Roman" w:cs="Times New Roman"/>
          <w:bCs/>
          <w:color w:val="000000"/>
          <w:sz w:val="28"/>
          <w:szCs w:val="28"/>
          <w:bdr w:val="none" w:sz="0" w:space="0" w:color="auto" w:frame="1"/>
          <w:lang w:eastAsia="ru-RU"/>
        </w:rPr>
        <w:t>Прочитать задачу.</w:t>
      </w:r>
    </w:p>
    <w:p w:rsidR="009A789B" w:rsidRPr="00090400" w:rsidRDefault="009A789B" w:rsidP="00DA0086">
      <w:pPr>
        <w:pStyle w:val="aa"/>
        <w:numPr>
          <w:ilvl w:val="0"/>
          <w:numId w:val="39"/>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r w:rsidRPr="00090400">
        <w:rPr>
          <w:rFonts w:ascii="Times New Roman" w:eastAsia="Times New Roman" w:hAnsi="Times New Roman" w:cs="Times New Roman"/>
          <w:bCs/>
          <w:color w:val="000000"/>
          <w:sz w:val="28"/>
          <w:szCs w:val="28"/>
          <w:bdr w:val="none" w:sz="0" w:space="0" w:color="auto" w:frame="1"/>
          <w:lang w:eastAsia="ru-RU"/>
        </w:rPr>
        <w:t>Выделить условие и вопрос.</w:t>
      </w:r>
    </w:p>
    <w:p w:rsidR="009A789B" w:rsidRPr="00090400" w:rsidRDefault="009A789B" w:rsidP="00DA0086">
      <w:pPr>
        <w:pStyle w:val="aa"/>
        <w:numPr>
          <w:ilvl w:val="0"/>
          <w:numId w:val="39"/>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r w:rsidRPr="00090400">
        <w:rPr>
          <w:rFonts w:ascii="Times New Roman" w:eastAsia="Times New Roman" w:hAnsi="Times New Roman" w:cs="Times New Roman"/>
          <w:bCs/>
          <w:color w:val="000000"/>
          <w:sz w:val="28"/>
          <w:szCs w:val="28"/>
          <w:bdr w:val="none" w:sz="0" w:space="0" w:color="auto" w:frame="1"/>
          <w:lang w:eastAsia="ru-RU"/>
        </w:rPr>
        <w:t>Сделать по условию чертёж.</w:t>
      </w:r>
    </w:p>
    <w:p w:rsidR="009A789B" w:rsidRPr="00090400" w:rsidRDefault="009A789B" w:rsidP="00DA0086">
      <w:pPr>
        <w:pStyle w:val="aa"/>
        <w:numPr>
          <w:ilvl w:val="0"/>
          <w:numId w:val="39"/>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r w:rsidRPr="00090400">
        <w:rPr>
          <w:rFonts w:ascii="Times New Roman" w:eastAsia="Times New Roman" w:hAnsi="Times New Roman" w:cs="Times New Roman"/>
          <w:bCs/>
          <w:color w:val="000000"/>
          <w:sz w:val="28"/>
          <w:szCs w:val="28"/>
          <w:bdr w:val="none" w:sz="0" w:space="0" w:color="auto" w:frame="1"/>
          <w:lang w:eastAsia="ru-RU"/>
        </w:rPr>
        <w:t>Отметить на чертеже данные и искомые величины. Проанализировать данные, выявить связи между ними и все возможные расположения фигур.</w:t>
      </w:r>
    </w:p>
    <w:p w:rsidR="009A789B" w:rsidRPr="00090400" w:rsidRDefault="009A789B" w:rsidP="00DA0086">
      <w:pPr>
        <w:pStyle w:val="aa"/>
        <w:numPr>
          <w:ilvl w:val="0"/>
          <w:numId w:val="39"/>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r w:rsidRPr="00090400">
        <w:rPr>
          <w:rFonts w:ascii="Times New Roman" w:eastAsia="Times New Roman" w:hAnsi="Times New Roman" w:cs="Times New Roman"/>
          <w:bCs/>
          <w:color w:val="000000"/>
          <w:sz w:val="28"/>
          <w:szCs w:val="28"/>
          <w:bdr w:val="none" w:sz="0" w:space="0" w:color="auto" w:frame="1"/>
          <w:lang w:eastAsia="ru-RU"/>
        </w:rPr>
        <w:t>Подумать, что надо знать, чтобы ответить на вопрос задачи. Записать формулу для искомой величины (формула может быть выведена из теоремы, из условия задачи, из треугольника на чертеже, из частных методов решения элементарных задач).</w:t>
      </w:r>
    </w:p>
    <w:p w:rsidR="009A789B" w:rsidRPr="00090400" w:rsidRDefault="009A789B" w:rsidP="00DA0086">
      <w:pPr>
        <w:pStyle w:val="aa"/>
        <w:numPr>
          <w:ilvl w:val="0"/>
          <w:numId w:val="39"/>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r w:rsidRPr="00090400">
        <w:rPr>
          <w:rFonts w:ascii="Times New Roman" w:eastAsia="Times New Roman" w:hAnsi="Times New Roman" w:cs="Times New Roman"/>
          <w:bCs/>
          <w:color w:val="000000"/>
          <w:sz w:val="28"/>
          <w:szCs w:val="28"/>
          <w:bdr w:val="none" w:sz="0" w:space="0" w:color="auto" w:frame="1"/>
          <w:lang w:eastAsia="ru-RU"/>
        </w:rPr>
        <w:t>Неизвестные величины в этой формуле подчеркнуть.</w:t>
      </w:r>
    </w:p>
    <w:p w:rsidR="009A789B" w:rsidRPr="00090400" w:rsidRDefault="009A789B" w:rsidP="00DA0086">
      <w:pPr>
        <w:pStyle w:val="aa"/>
        <w:numPr>
          <w:ilvl w:val="0"/>
          <w:numId w:val="39"/>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r w:rsidRPr="00090400">
        <w:rPr>
          <w:rFonts w:ascii="Times New Roman" w:eastAsia="Times New Roman" w:hAnsi="Times New Roman" w:cs="Times New Roman"/>
          <w:bCs/>
          <w:color w:val="000000"/>
          <w:sz w:val="28"/>
          <w:szCs w:val="28"/>
          <w:bdr w:val="none" w:sz="0" w:space="0" w:color="auto" w:frame="1"/>
          <w:lang w:eastAsia="ru-RU"/>
        </w:rPr>
        <w:t>Записать выражения (формулы) для нахождения этих подчёркнутых величин (или выведенные из теорем, или из условия задачи, или из треугольника на чертеже, или из частных методов решения элементарных задач).</w:t>
      </w:r>
    </w:p>
    <w:p w:rsidR="009A789B" w:rsidRPr="00090400" w:rsidRDefault="009A789B" w:rsidP="00DA0086">
      <w:pPr>
        <w:pStyle w:val="aa"/>
        <w:numPr>
          <w:ilvl w:val="0"/>
          <w:numId w:val="39"/>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r w:rsidRPr="00090400">
        <w:rPr>
          <w:rFonts w:ascii="Times New Roman" w:eastAsia="Times New Roman" w:hAnsi="Times New Roman" w:cs="Times New Roman"/>
          <w:bCs/>
          <w:color w:val="000000"/>
          <w:sz w:val="28"/>
          <w:szCs w:val="28"/>
          <w:bdr w:val="none" w:sz="0" w:space="0" w:color="auto" w:frame="1"/>
          <w:lang w:eastAsia="ru-RU"/>
        </w:rPr>
        <w:t>А теперь можно ответить на вопрос задачи? (</w:t>
      </w:r>
      <w:proofErr w:type="gramStart"/>
      <w:r w:rsidRPr="00090400">
        <w:rPr>
          <w:rFonts w:ascii="Times New Roman" w:eastAsia="Times New Roman" w:hAnsi="Times New Roman" w:cs="Times New Roman"/>
          <w:bCs/>
          <w:color w:val="000000"/>
          <w:sz w:val="28"/>
          <w:szCs w:val="28"/>
          <w:bdr w:val="none" w:sz="0" w:space="0" w:color="auto" w:frame="1"/>
          <w:lang w:eastAsia="ru-RU"/>
        </w:rPr>
        <w:t>действия</w:t>
      </w:r>
      <w:proofErr w:type="gramEnd"/>
      <w:r w:rsidRPr="00090400">
        <w:rPr>
          <w:rFonts w:ascii="Times New Roman" w:eastAsia="Times New Roman" w:hAnsi="Times New Roman" w:cs="Times New Roman"/>
          <w:bCs/>
          <w:color w:val="000000"/>
          <w:sz w:val="28"/>
          <w:szCs w:val="28"/>
          <w:bdr w:val="none" w:sz="0" w:space="0" w:color="auto" w:frame="1"/>
          <w:lang w:eastAsia="ru-RU"/>
        </w:rPr>
        <w:t xml:space="preserve"> по контролю). Продолжать до тех пор, пока можно будет ответить на вопрос задачи.</w:t>
      </w:r>
    </w:p>
    <w:p w:rsidR="009A789B" w:rsidRPr="00090400" w:rsidRDefault="009A789B" w:rsidP="00DA0086">
      <w:pPr>
        <w:pStyle w:val="aa"/>
        <w:numPr>
          <w:ilvl w:val="0"/>
          <w:numId w:val="39"/>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r w:rsidRPr="00090400">
        <w:rPr>
          <w:rFonts w:ascii="Times New Roman" w:eastAsia="Times New Roman" w:hAnsi="Times New Roman" w:cs="Times New Roman"/>
          <w:bCs/>
          <w:color w:val="000000"/>
          <w:sz w:val="28"/>
          <w:szCs w:val="28"/>
          <w:bdr w:val="none" w:sz="0" w:space="0" w:color="auto" w:frame="1"/>
          <w:lang w:eastAsia="ru-RU"/>
        </w:rPr>
        <w:t>Подставить найденные подчеркнутые величины в формулу для искомой величины. Вычислить.</w:t>
      </w:r>
    </w:p>
    <w:p w:rsidR="009A789B" w:rsidRPr="00090400" w:rsidRDefault="009A789B" w:rsidP="00DA0086">
      <w:pPr>
        <w:pStyle w:val="aa"/>
        <w:numPr>
          <w:ilvl w:val="0"/>
          <w:numId w:val="39"/>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r w:rsidRPr="00090400">
        <w:rPr>
          <w:rFonts w:ascii="Times New Roman" w:eastAsia="Times New Roman" w:hAnsi="Times New Roman" w:cs="Times New Roman"/>
          <w:bCs/>
          <w:color w:val="000000"/>
          <w:sz w:val="28"/>
          <w:szCs w:val="28"/>
          <w:bdr w:val="none" w:sz="0" w:space="0" w:color="auto" w:frame="1"/>
          <w:lang w:eastAsia="ru-RU"/>
        </w:rPr>
        <w:t>Записать ответ.</w:t>
      </w:r>
    </w:p>
    <w:p w:rsidR="009A789B" w:rsidRPr="009A789B" w:rsidRDefault="009A789B"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 xml:space="preserve">Отвечая на вопросы памятки при решении задач, </w:t>
      </w:r>
      <w:r w:rsidR="0026552D">
        <w:rPr>
          <w:rFonts w:ascii="Times New Roman" w:eastAsia="Times New Roman" w:hAnsi="Times New Roman" w:cs="Times New Roman"/>
          <w:bCs/>
          <w:color w:val="000000"/>
          <w:sz w:val="28"/>
          <w:szCs w:val="28"/>
          <w:bdr w:val="none" w:sz="0" w:space="0" w:color="auto" w:frame="1"/>
          <w:lang w:eastAsia="ru-RU"/>
        </w:rPr>
        <w:t>был составлен</w:t>
      </w:r>
      <w:r w:rsidRPr="009A789B">
        <w:rPr>
          <w:rFonts w:ascii="Times New Roman" w:eastAsia="Times New Roman" w:hAnsi="Times New Roman" w:cs="Times New Roman"/>
          <w:bCs/>
          <w:color w:val="000000"/>
          <w:sz w:val="28"/>
          <w:szCs w:val="28"/>
          <w:bdr w:val="none" w:sz="0" w:space="0" w:color="auto" w:frame="1"/>
          <w:lang w:eastAsia="ru-RU"/>
        </w:rPr>
        <w:t xml:space="preserve"> алгоритм решения геометрической задачи в виде блок схемы (Приложение 1).</w:t>
      </w:r>
    </w:p>
    <w:p w:rsidR="009A789B" w:rsidRPr="009A789B" w:rsidRDefault="0026552D"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Pr>
          <w:rFonts w:ascii="Times New Roman" w:eastAsia="Times New Roman" w:hAnsi="Times New Roman" w:cs="Times New Roman"/>
          <w:bCs/>
          <w:color w:val="000000"/>
          <w:sz w:val="28"/>
          <w:szCs w:val="28"/>
          <w:bdr w:val="none" w:sz="0" w:space="0" w:color="auto" w:frame="1"/>
          <w:lang w:eastAsia="ru-RU"/>
        </w:rPr>
        <w:t>Осно</w:t>
      </w:r>
      <w:r w:rsidR="009A789B" w:rsidRPr="009A789B">
        <w:rPr>
          <w:rFonts w:ascii="Times New Roman" w:eastAsia="Times New Roman" w:hAnsi="Times New Roman" w:cs="Times New Roman"/>
          <w:bCs/>
          <w:color w:val="000000"/>
          <w:sz w:val="28"/>
          <w:szCs w:val="28"/>
          <w:bdr w:val="none" w:sz="0" w:space="0" w:color="auto" w:frame="1"/>
          <w:lang w:eastAsia="ru-RU"/>
        </w:rPr>
        <w:t>вным содержанием этого этапа стало моделирование. Деятельность учащихся имеет теоретический, исследовательский характер, приобретает опыт творческого мышления</w:t>
      </w:r>
      <w:r w:rsidR="005F06D7">
        <w:rPr>
          <w:rFonts w:ascii="Times New Roman" w:eastAsia="Times New Roman" w:hAnsi="Times New Roman" w:cs="Times New Roman"/>
          <w:bCs/>
          <w:color w:val="000000"/>
          <w:sz w:val="28"/>
          <w:szCs w:val="28"/>
          <w:bdr w:val="none" w:sz="0" w:space="0" w:color="auto" w:frame="1"/>
          <w:lang w:eastAsia="ru-RU"/>
        </w:rPr>
        <w:t xml:space="preserve">, так считает </w:t>
      </w:r>
      <w:proofErr w:type="spellStart"/>
      <w:r w:rsidR="005F06D7">
        <w:rPr>
          <w:rFonts w:ascii="Times New Roman" w:eastAsia="Times New Roman" w:hAnsi="Times New Roman" w:cs="Times New Roman"/>
          <w:bCs/>
          <w:color w:val="000000"/>
          <w:sz w:val="28"/>
          <w:szCs w:val="28"/>
          <w:bdr w:val="none" w:sz="0" w:space="0" w:color="auto" w:frame="1"/>
          <w:lang w:eastAsia="ru-RU"/>
        </w:rPr>
        <w:t>Груденев</w:t>
      </w:r>
      <w:proofErr w:type="spellEnd"/>
      <w:r w:rsidR="005F06D7">
        <w:rPr>
          <w:rFonts w:ascii="Times New Roman" w:eastAsia="Times New Roman" w:hAnsi="Times New Roman" w:cs="Times New Roman"/>
          <w:bCs/>
          <w:color w:val="000000"/>
          <w:sz w:val="28"/>
          <w:szCs w:val="28"/>
          <w:bdr w:val="none" w:sz="0" w:space="0" w:color="auto" w:frame="1"/>
          <w:lang w:eastAsia="ru-RU"/>
        </w:rPr>
        <w:t xml:space="preserve"> Я. И.</w:t>
      </w:r>
    </w:p>
    <w:p w:rsidR="009A789B" w:rsidRPr="009A789B" w:rsidRDefault="009A789B"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Самостоятельное составление алгоритма учащимися развивает:</w:t>
      </w:r>
    </w:p>
    <w:p w:rsidR="009A789B" w:rsidRPr="0026552D" w:rsidRDefault="009A789B" w:rsidP="00DA0086">
      <w:pPr>
        <w:pStyle w:val="aa"/>
        <w:numPr>
          <w:ilvl w:val="0"/>
          <w:numId w:val="46"/>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26552D">
        <w:rPr>
          <w:rFonts w:ascii="Times New Roman" w:eastAsia="Times New Roman" w:hAnsi="Times New Roman" w:cs="Times New Roman"/>
          <w:bCs/>
          <w:color w:val="000000"/>
          <w:sz w:val="28"/>
          <w:szCs w:val="28"/>
          <w:bdr w:val="none" w:sz="0" w:space="0" w:color="auto" w:frame="1"/>
          <w:lang w:eastAsia="ru-RU"/>
        </w:rPr>
        <w:t>способность</w:t>
      </w:r>
      <w:proofErr w:type="gramEnd"/>
      <w:r w:rsidRPr="0026552D">
        <w:rPr>
          <w:rFonts w:ascii="Times New Roman" w:eastAsia="Times New Roman" w:hAnsi="Times New Roman" w:cs="Times New Roman"/>
          <w:bCs/>
          <w:color w:val="000000"/>
          <w:sz w:val="28"/>
          <w:szCs w:val="28"/>
          <w:bdr w:val="none" w:sz="0" w:space="0" w:color="auto" w:frame="1"/>
          <w:lang w:eastAsia="ru-RU"/>
        </w:rPr>
        <w:t xml:space="preserve"> к формализации математического материала (отделение формы от содержания), абстрагированию конкретных количественных отношений;</w:t>
      </w:r>
    </w:p>
    <w:p w:rsidR="009A789B" w:rsidRPr="0026552D" w:rsidRDefault="009A789B" w:rsidP="00DA0086">
      <w:pPr>
        <w:pStyle w:val="aa"/>
        <w:numPr>
          <w:ilvl w:val="0"/>
          <w:numId w:val="46"/>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26552D">
        <w:rPr>
          <w:rFonts w:ascii="Times New Roman" w:eastAsia="Times New Roman" w:hAnsi="Times New Roman" w:cs="Times New Roman"/>
          <w:bCs/>
          <w:color w:val="000000"/>
          <w:sz w:val="28"/>
          <w:szCs w:val="28"/>
          <w:bdr w:val="none" w:sz="0" w:space="0" w:color="auto" w:frame="1"/>
          <w:lang w:eastAsia="ru-RU"/>
        </w:rPr>
        <w:lastRenderedPageBreak/>
        <w:t>способность</w:t>
      </w:r>
      <w:proofErr w:type="gramEnd"/>
      <w:r w:rsidRPr="0026552D">
        <w:rPr>
          <w:rFonts w:ascii="Times New Roman" w:eastAsia="Times New Roman" w:hAnsi="Times New Roman" w:cs="Times New Roman"/>
          <w:bCs/>
          <w:color w:val="000000"/>
          <w:sz w:val="28"/>
          <w:szCs w:val="28"/>
          <w:bdr w:val="none" w:sz="0" w:space="0" w:color="auto" w:frame="1"/>
          <w:lang w:eastAsia="ru-RU"/>
        </w:rPr>
        <w:t xml:space="preserve"> обобщать математический материал, вычленять главное, отвлекаясь от несущественного;</w:t>
      </w:r>
    </w:p>
    <w:p w:rsidR="009A789B" w:rsidRPr="0026552D" w:rsidRDefault="009A789B" w:rsidP="00DA0086">
      <w:pPr>
        <w:pStyle w:val="aa"/>
        <w:numPr>
          <w:ilvl w:val="0"/>
          <w:numId w:val="46"/>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26552D">
        <w:rPr>
          <w:rFonts w:ascii="Times New Roman" w:eastAsia="Times New Roman" w:hAnsi="Times New Roman" w:cs="Times New Roman"/>
          <w:bCs/>
          <w:color w:val="000000"/>
          <w:sz w:val="28"/>
          <w:szCs w:val="28"/>
          <w:bdr w:val="none" w:sz="0" w:space="0" w:color="auto" w:frame="1"/>
          <w:lang w:eastAsia="ru-RU"/>
        </w:rPr>
        <w:t>способность</w:t>
      </w:r>
      <w:proofErr w:type="gramEnd"/>
      <w:r w:rsidRPr="0026552D">
        <w:rPr>
          <w:rFonts w:ascii="Times New Roman" w:eastAsia="Times New Roman" w:hAnsi="Times New Roman" w:cs="Times New Roman"/>
          <w:bCs/>
          <w:color w:val="000000"/>
          <w:sz w:val="28"/>
          <w:szCs w:val="28"/>
          <w:bdr w:val="none" w:sz="0" w:space="0" w:color="auto" w:frame="1"/>
          <w:lang w:eastAsia="ru-RU"/>
        </w:rPr>
        <w:t xml:space="preserve"> к оперированию числовой и знаковой символикой;</w:t>
      </w:r>
    </w:p>
    <w:p w:rsidR="009A789B" w:rsidRPr="0026552D" w:rsidRDefault="009A789B" w:rsidP="00DA0086">
      <w:pPr>
        <w:pStyle w:val="aa"/>
        <w:numPr>
          <w:ilvl w:val="0"/>
          <w:numId w:val="46"/>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26552D">
        <w:rPr>
          <w:rFonts w:ascii="Times New Roman" w:eastAsia="Times New Roman" w:hAnsi="Times New Roman" w:cs="Times New Roman"/>
          <w:bCs/>
          <w:color w:val="000000"/>
          <w:sz w:val="28"/>
          <w:szCs w:val="28"/>
          <w:bdr w:val="none" w:sz="0" w:space="0" w:color="auto" w:frame="1"/>
          <w:lang w:eastAsia="ru-RU"/>
        </w:rPr>
        <w:t>способность</w:t>
      </w:r>
      <w:proofErr w:type="gramEnd"/>
      <w:r w:rsidRPr="0026552D">
        <w:rPr>
          <w:rFonts w:ascii="Times New Roman" w:eastAsia="Times New Roman" w:hAnsi="Times New Roman" w:cs="Times New Roman"/>
          <w:bCs/>
          <w:color w:val="000000"/>
          <w:sz w:val="28"/>
          <w:szCs w:val="28"/>
          <w:bdr w:val="none" w:sz="0" w:space="0" w:color="auto" w:frame="1"/>
          <w:lang w:eastAsia="ru-RU"/>
        </w:rPr>
        <w:t xml:space="preserve"> к последовательному, правильно расчленённому логическому рассуждению;</w:t>
      </w:r>
    </w:p>
    <w:p w:rsidR="009A789B" w:rsidRPr="0026552D" w:rsidRDefault="009A789B" w:rsidP="00DA0086">
      <w:pPr>
        <w:pStyle w:val="aa"/>
        <w:numPr>
          <w:ilvl w:val="0"/>
          <w:numId w:val="46"/>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26552D">
        <w:rPr>
          <w:rFonts w:ascii="Times New Roman" w:eastAsia="Times New Roman" w:hAnsi="Times New Roman" w:cs="Times New Roman"/>
          <w:bCs/>
          <w:color w:val="000000"/>
          <w:sz w:val="28"/>
          <w:szCs w:val="28"/>
          <w:bdr w:val="none" w:sz="0" w:space="0" w:color="auto" w:frame="1"/>
          <w:lang w:eastAsia="ru-RU"/>
        </w:rPr>
        <w:t>способность</w:t>
      </w:r>
      <w:proofErr w:type="gramEnd"/>
      <w:r w:rsidRPr="0026552D">
        <w:rPr>
          <w:rFonts w:ascii="Times New Roman" w:eastAsia="Times New Roman" w:hAnsi="Times New Roman" w:cs="Times New Roman"/>
          <w:bCs/>
          <w:color w:val="000000"/>
          <w:sz w:val="28"/>
          <w:szCs w:val="28"/>
          <w:bdr w:val="none" w:sz="0" w:space="0" w:color="auto" w:frame="1"/>
          <w:lang w:eastAsia="ru-RU"/>
        </w:rPr>
        <w:t xml:space="preserve"> сокращать процесс рассуждения, мыслить свернутыми структурами;</w:t>
      </w:r>
    </w:p>
    <w:p w:rsidR="009A789B" w:rsidRPr="0026552D" w:rsidRDefault="009A789B" w:rsidP="00DA0086">
      <w:pPr>
        <w:pStyle w:val="aa"/>
        <w:numPr>
          <w:ilvl w:val="0"/>
          <w:numId w:val="46"/>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26552D">
        <w:rPr>
          <w:rFonts w:ascii="Times New Roman" w:eastAsia="Times New Roman" w:hAnsi="Times New Roman" w:cs="Times New Roman"/>
          <w:bCs/>
          <w:color w:val="000000"/>
          <w:sz w:val="28"/>
          <w:szCs w:val="28"/>
          <w:bdr w:val="none" w:sz="0" w:space="0" w:color="auto" w:frame="1"/>
          <w:lang w:eastAsia="ru-RU"/>
        </w:rPr>
        <w:t>способность</w:t>
      </w:r>
      <w:proofErr w:type="gramEnd"/>
      <w:r w:rsidRPr="0026552D">
        <w:rPr>
          <w:rFonts w:ascii="Times New Roman" w:eastAsia="Times New Roman" w:hAnsi="Times New Roman" w:cs="Times New Roman"/>
          <w:bCs/>
          <w:color w:val="000000"/>
          <w:sz w:val="28"/>
          <w:szCs w:val="28"/>
          <w:bdr w:val="none" w:sz="0" w:space="0" w:color="auto" w:frame="1"/>
          <w:lang w:eastAsia="ru-RU"/>
        </w:rPr>
        <w:t xml:space="preserve"> к переключению от одной умственной операции к другой (гибкость мышления);</w:t>
      </w:r>
    </w:p>
    <w:p w:rsidR="009A789B" w:rsidRPr="0026552D" w:rsidRDefault="009A789B" w:rsidP="00DA0086">
      <w:pPr>
        <w:pStyle w:val="aa"/>
        <w:numPr>
          <w:ilvl w:val="0"/>
          <w:numId w:val="46"/>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26552D">
        <w:rPr>
          <w:rFonts w:ascii="Times New Roman" w:eastAsia="Times New Roman" w:hAnsi="Times New Roman" w:cs="Times New Roman"/>
          <w:bCs/>
          <w:color w:val="000000"/>
          <w:sz w:val="28"/>
          <w:szCs w:val="28"/>
          <w:bdr w:val="none" w:sz="0" w:space="0" w:color="auto" w:frame="1"/>
          <w:lang w:eastAsia="ru-RU"/>
        </w:rPr>
        <w:t>способность</w:t>
      </w:r>
      <w:proofErr w:type="gramEnd"/>
      <w:r w:rsidRPr="0026552D">
        <w:rPr>
          <w:rFonts w:ascii="Times New Roman" w:eastAsia="Times New Roman" w:hAnsi="Times New Roman" w:cs="Times New Roman"/>
          <w:bCs/>
          <w:color w:val="000000"/>
          <w:sz w:val="28"/>
          <w:szCs w:val="28"/>
          <w:bdr w:val="none" w:sz="0" w:space="0" w:color="auto" w:frame="1"/>
          <w:lang w:eastAsia="ru-RU"/>
        </w:rPr>
        <w:t xml:space="preserve"> к пространственным представлениям;</w:t>
      </w:r>
    </w:p>
    <w:p w:rsidR="009A789B" w:rsidRPr="0026552D" w:rsidRDefault="009A789B" w:rsidP="00DA0086">
      <w:pPr>
        <w:pStyle w:val="aa"/>
        <w:numPr>
          <w:ilvl w:val="0"/>
          <w:numId w:val="46"/>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26552D">
        <w:rPr>
          <w:rFonts w:ascii="Times New Roman" w:eastAsia="Times New Roman" w:hAnsi="Times New Roman" w:cs="Times New Roman"/>
          <w:bCs/>
          <w:color w:val="000000"/>
          <w:sz w:val="28"/>
          <w:szCs w:val="28"/>
          <w:bdr w:val="none" w:sz="0" w:space="0" w:color="auto" w:frame="1"/>
          <w:lang w:eastAsia="ru-RU"/>
        </w:rPr>
        <w:t>развивает</w:t>
      </w:r>
      <w:proofErr w:type="gramEnd"/>
      <w:r w:rsidRPr="0026552D">
        <w:rPr>
          <w:rFonts w:ascii="Times New Roman" w:eastAsia="Times New Roman" w:hAnsi="Times New Roman" w:cs="Times New Roman"/>
          <w:bCs/>
          <w:color w:val="000000"/>
          <w:sz w:val="28"/>
          <w:szCs w:val="28"/>
          <w:bdr w:val="none" w:sz="0" w:space="0" w:color="auto" w:frame="1"/>
          <w:lang w:eastAsia="ru-RU"/>
        </w:rPr>
        <w:t xml:space="preserve"> устную и письменную речь.</w:t>
      </w:r>
    </w:p>
    <w:p w:rsidR="009A789B" w:rsidRPr="009A789B" w:rsidRDefault="009A789B"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В алгоритме использовался аналитический способ решения задач. Анализ может выступать в двух формах:</w:t>
      </w:r>
    </w:p>
    <w:p w:rsidR="009A789B" w:rsidRPr="002E3F96" w:rsidRDefault="009A789B" w:rsidP="00DA0086">
      <w:pPr>
        <w:pStyle w:val="aa"/>
        <w:numPr>
          <w:ilvl w:val="0"/>
          <w:numId w:val="42"/>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r w:rsidRPr="002E3F96">
        <w:rPr>
          <w:rFonts w:ascii="Times New Roman" w:eastAsia="Times New Roman" w:hAnsi="Times New Roman" w:cs="Times New Roman"/>
          <w:bCs/>
          <w:color w:val="000000"/>
          <w:sz w:val="28"/>
          <w:szCs w:val="28"/>
          <w:bdr w:val="none" w:sz="0" w:space="0" w:color="auto" w:frame="1"/>
          <w:lang w:eastAsia="ru-RU"/>
        </w:rPr>
        <w:t>Когда в рассуждениях двигаются от искомых к данным задачи;</w:t>
      </w:r>
    </w:p>
    <w:p w:rsidR="009A789B" w:rsidRPr="002E3F96" w:rsidRDefault="009A789B" w:rsidP="00DA0086">
      <w:pPr>
        <w:pStyle w:val="aa"/>
        <w:numPr>
          <w:ilvl w:val="0"/>
          <w:numId w:val="42"/>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r w:rsidRPr="002E3F96">
        <w:rPr>
          <w:rFonts w:ascii="Times New Roman" w:eastAsia="Times New Roman" w:hAnsi="Times New Roman" w:cs="Times New Roman"/>
          <w:bCs/>
          <w:color w:val="000000"/>
          <w:sz w:val="28"/>
          <w:szCs w:val="28"/>
          <w:bdr w:val="none" w:sz="0" w:space="0" w:color="auto" w:frame="1"/>
          <w:lang w:eastAsia="ru-RU"/>
        </w:rPr>
        <w:t>Когда целое расчленяют на части.</w:t>
      </w:r>
    </w:p>
    <w:p w:rsidR="009A789B" w:rsidRPr="009A789B" w:rsidRDefault="009A789B"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Пример аналитического оформления решения задачи (Приложение 2).</w:t>
      </w:r>
    </w:p>
    <w:p w:rsidR="009A789B" w:rsidRPr="009A789B" w:rsidRDefault="009A789B"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Синтез тоже может выступать в двух формах:</w:t>
      </w:r>
    </w:p>
    <w:p w:rsidR="009A789B" w:rsidRPr="002E3F96" w:rsidRDefault="009A789B" w:rsidP="00DA0086">
      <w:pPr>
        <w:pStyle w:val="aa"/>
        <w:numPr>
          <w:ilvl w:val="0"/>
          <w:numId w:val="43"/>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r w:rsidRPr="002E3F96">
        <w:rPr>
          <w:rFonts w:ascii="Times New Roman" w:eastAsia="Times New Roman" w:hAnsi="Times New Roman" w:cs="Times New Roman"/>
          <w:bCs/>
          <w:color w:val="000000"/>
          <w:sz w:val="28"/>
          <w:szCs w:val="28"/>
          <w:bdr w:val="none" w:sz="0" w:space="0" w:color="auto" w:frame="1"/>
          <w:lang w:eastAsia="ru-RU"/>
        </w:rPr>
        <w:t>Когда в рассуждениях двигаются от данных задачи к искомому;</w:t>
      </w:r>
    </w:p>
    <w:p w:rsidR="009A789B" w:rsidRPr="002E3F96" w:rsidRDefault="009A789B" w:rsidP="00DA0086">
      <w:pPr>
        <w:pStyle w:val="aa"/>
        <w:numPr>
          <w:ilvl w:val="0"/>
          <w:numId w:val="43"/>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r w:rsidRPr="002E3F96">
        <w:rPr>
          <w:rFonts w:ascii="Times New Roman" w:eastAsia="Times New Roman" w:hAnsi="Times New Roman" w:cs="Times New Roman"/>
          <w:bCs/>
          <w:color w:val="000000"/>
          <w:sz w:val="28"/>
          <w:szCs w:val="28"/>
          <w:bdr w:val="none" w:sz="0" w:space="0" w:color="auto" w:frame="1"/>
          <w:lang w:eastAsia="ru-RU"/>
        </w:rPr>
        <w:t>Когда элементы объединяют в целое.</w:t>
      </w:r>
    </w:p>
    <w:p w:rsidR="009A789B" w:rsidRPr="009A789B" w:rsidRDefault="009A789B"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Пример синтетического оформления решения задачи (Приложение 3).</w:t>
      </w:r>
    </w:p>
    <w:p w:rsidR="00DA0086" w:rsidRDefault="009A789B"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 xml:space="preserve">Аналитико-синтетический метод существует в виде восходящего и нисходящего анализа. Нисходящий анализ применяется реже. </w:t>
      </w:r>
      <w:r w:rsidR="00CA2ED4">
        <w:rPr>
          <w:rFonts w:ascii="Times New Roman" w:eastAsia="Times New Roman" w:hAnsi="Times New Roman" w:cs="Times New Roman"/>
          <w:bCs/>
          <w:color w:val="000000"/>
          <w:sz w:val="28"/>
          <w:szCs w:val="28"/>
          <w:bdr w:val="none" w:sz="0" w:space="0" w:color="auto" w:frame="1"/>
          <w:lang w:eastAsia="ru-RU"/>
        </w:rPr>
        <w:t>Е</w:t>
      </w:r>
      <w:r w:rsidRPr="009A789B">
        <w:rPr>
          <w:rFonts w:ascii="Times New Roman" w:eastAsia="Times New Roman" w:hAnsi="Times New Roman" w:cs="Times New Roman"/>
          <w:bCs/>
          <w:color w:val="000000"/>
          <w:sz w:val="28"/>
          <w:szCs w:val="28"/>
          <w:bdr w:val="none" w:sz="0" w:space="0" w:color="auto" w:frame="1"/>
          <w:lang w:eastAsia="ru-RU"/>
        </w:rPr>
        <w:t>го можно применить на отдельном шаге решения сложной задачи. Это анализ в форме р</w:t>
      </w:r>
      <w:r w:rsidR="00CA2ED4">
        <w:rPr>
          <w:rFonts w:ascii="Times New Roman" w:eastAsia="Times New Roman" w:hAnsi="Times New Roman" w:cs="Times New Roman"/>
          <w:bCs/>
          <w:color w:val="000000"/>
          <w:sz w:val="28"/>
          <w:szCs w:val="28"/>
          <w:bdr w:val="none" w:sz="0" w:space="0" w:color="auto" w:frame="1"/>
          <w:lang w:eastAsia="ru-RU"/>
        </w:rPr>
        <w:t>ассуждения от искомого к данным</w:t>
      </w:r>
      <w:r w:rsidR="00F77483">
        <w:rPr>
          <w:rFonts w:ascii="Times New Roman" w:eastAsia="Times New Roman" w:hAnsi="Times New Roman" w:cs="Times New Roman"/>
          <w:bCs/>
          <w:color w:val="000000"/>
          <w:sz w:val="28"/>
          <w:szCs w:val="28"/>
          <w:bdr w:val="none" w:sz="0" w:space="0" w:color="auto" w:frame="1"/>
          <w:lang w:eastAsia="ru-RU"/>
        </w:rPr>
        <w:t xml:space="preserve"> (таблица 1)</w:t>
      </w:r>
      <w:r w:rsidR="00CA2ED4">
        <w:rPr>
          <w:rFonts w:ascii="Times New Roman" w:eastAsia="Times New Roman" w:hAnsi="Times New Roman" w:cs="Times New Roman"/>
          <w:bCs/>
          <w:color w:val="000000"/>
          <w:sz w:val="28"/>
          <w:szCs w:val="28"/>
          <w:bdr w:val="none" w:sz="0" w:space="0" w:color="auto" w:frame="1"/>
          <w:lang w:eastAsia="ru-RU"/>
        </w:rPr>
        <w:t>.</w:t>
      </w:r>
      <w:r w:rsidR="00DA0086">
        <w:rPr>
          <w:rFonts w:ascii="Times New Roman" w:eastAsia="Times New Roman" w:hAnsi="Times New Roman" w:cs="Times New Roman"/>
          <w:bCs/>
          <w:color w:val="000000"/>
          <w:sz w:val="28"/>
          <w:szCs w:val="28"/>
          <w:bdr w:val="none" w:sz="0" w:space="0" w:color="auto" w:frame="1"/>
          <w:lang w:eastAsia="ru-RU"/>
        </w:rPr>
        <w:br w:type="page"/>
      </w:r>
    </w:p>
    <w:p w:rsidR="009A789B" w:rsidRDefault="009A789B" w:rsidP="00DA0086">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p>
    <w:p w:rsidR="00CA2ED4" w:rsidRPr="00DA0086" w:rsidRDefault="00DA0086" w:rsidP="00DA0086">
      <w:pPr>
        <w:spacing w:after="0" w:line="240" w:lineRule="auto"/>
        <w:ind w:firstLine="709"/>
        <w:jc w:val="right"/>
        <w:textAlignment w:val="baseline"/>
        <w:rPr>
          <w:rFonts w:ascii="Times New Roman" w:eastAsia="Times New Roman" w:hAnsi="Times New Roman" w:cs="Times New Roman"/>
          <w:bCs/>
          <w:i/>
          <w:color w:val="000000"/>
          <w:sz w:val="28"/>
          <w:szCs w:val="28"/>
          <w:bdr w:val="none" w:sz="0" w:space="0" w:color="auto" w:frame="1"/>
          <w:lang w:eastAsia="ru-RU"/>
        </w:rPr>
      </w:pPr>
      <w:r>
        <w:rPr>
          <w:rFonts w:ascii="Times New Roman" w:eastAsia="Times New Roman" w:hAnsi="Times New Roman" w:cs="Times New Roman"/>
          <w:bCs/>
          <w:i/>
          <w:color w:val="000000"/>
          <w:sz w:val="28"/>
          <w:szCs w:val="28"/>
          <w:bdr w:val="none" w:sz="0" w:space="0" w:color="auto" w:frame="1"/>
          <w:lang w:eastAsia="ru-RU"/>
        </w:rPr>
        <w:t>Таблица 1.</w:t>
      </w:r>
    </w:p>
    <w:tbl>
      <w:tblPr>
        <w:tblW w:w="0" w:type="auto"/>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firstRow="1" w:lastRow="0" w:firstColumn="1" w:lastColumn="0" w:noHBand="0" w:noVBand="1"/>
      </w:tblPr>
      <w:tblGrid>
        <w:gridCol w:w="4589"/>
        <w:gridCol w:w="5033"/>
      </w:tblGrid>
      <w:tr w:rsidR="003457E0" w:rsidRPr="003457E0" w:rsidTr="003457E0">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3457E0" w:rsidRPr="003457E0" w:rsidRDefault="003457E0" w:rsidP="003457E0">
            <w:pPr>
              <w:spacing w:after="0" w:line="240" w:lineRule="auto"/>
              <w:jc w:val="center"/>
              <w:rPr>
                <w:rFonts w:ascii="Times New Roman" w:eastAsia="Times New Roman" w:hAnsi="Times New Roman" w:cs="Times New Roman"/>
                <w:sz w:val="24"/>
                <w:szCs w:val="24"/>
                <w:lang w:eastAsia="ru-RU"/>
              </w:rPr>
            </w:pPr>
            <w:r w:rsidRPr="003457E0">
              <w:rPr>
                <w:rFonts w:ascii="Times New Roman" w:eastAsia="Times New Roman" w:hAnsi="Times New Roman" w:cs="Times New Roman"/>
                <w:sz w:val="24"/>
                <w:szCs w:val="24"/>
                <w:lang w:eastAsia="ru-RU"/>
              </w:rPr>
              <w:t>Общая схема нисходящего анализа</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3457E0" w:rsidRPr="003457E0" w:rsidRDefault="003457E0" w:rsidP="003457E0">
            <w:pPr>
              <w:spacing w:after="0" w:line="240" w:lineRule="auto"/>
              <w:jc w:val="center"/>
              <w:rPr>
                <w:rFonts w:ascii="Times New Roman" w:eastAsia="Times New Roman" w:hAnsi="Times New Roman" w:cs="Times New Roman"/>
                <w:sz w:val="24"/>
                <w:szCs w:val="24"/>
                <w:lang w:eastAsia="ru-RU"/>
              </w:rPr>
            </w:pPr>
            <w:r w:rsidRPr="003457E0">
              <w:rPr>
                <w:rFonts w:ascii="Times New Roman" w:eastAsia="Times New Roman" w:hAnsi="Times New Roman" w:cs="Times New Roman"/>
                <w:sz w:val="24"/>
                <w:szCs w:val="24"/>
                <w:lang w:eastAsia="ru-RU"/>
              </w:rPr>
              <w:t>Дополнительные указания</w:t>
            </w:r>
          </w:p>
        </w:tc>
      </w:tr>
      <w:tr w:rsidR="003457E0" w:rsidRPr="003457E0" w:rsidTr="003457E0">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3457E0" w:rsidRPr="003457E0" w:rsidRDefault="003457E0" w:rsidP="003457E0">
            <w:pPr>
              <w:spacing w:after="0" w:line="240" w:lineRule="auto"/>
              <w:rPr>
                <w:rFonts w:ascii="Times New Roman" w:eastAsia="Times New Roman" w:hAnsi="Times New Roman" w:cs="Times New Roman"/>
                <w:sz w:val="24"/>
                <w:szCs w:val="24"/>
                <w:lang w:eastAsia="ru-RU"/>
              </w:rPr>
            </w:pPr>
            <w:r w:rsidRPr="003457E0">
              <w:rPr>
                <w:rFonts w:ascii="Times New Roman" w:eastAsia="Times New Roman" w:hAnsi="Times New Roman" w:cs="Times New Roman"/>
                <w:sz w:val="24"/>
                <w:szCs w:val="24"/>
                <w:lang w:eastAsia="ru-RU"/>
              </w:rPr>
              <w:t>Пусть требуется доказать некоторое утверждение А. Предполагаем, что оно верно и пытаемся получить из него верное следствие. При этом возможно несколько случаев:</w:t>
            </w:r>
          </w:p>
          <w:p w:rsidR="003457E0" w:rsidRPr="003457E0" w:rsidRDefault="003457E0" w:rsidP="003457E0">
            <w:pPr>
              <w:spacing w:after="135" w:line="240" w:lineRule="auto"/>
              <w:rPr>
                <w:rFonts w:ascii="Times New Roman" w:eastAsia="Times New Roman" w:hAnsi="Times New Roman" w:cs="Times New Roman"/>
                <w:sz w:val="24"/>
                <w:szCs w:val="24"/>
                <w:lang w:eastAsia="ru-RU"/>
              </w:rPr>
            </w:pPr>
            <w:r w:rsidRPr="003457E0">
              <w:rPr>
                <w:rFonts w:ascii="Times New Roman" w:eastAsia="Times New Roman" w:hAnsi="Times New Roman" w:cs="Times New Roman"/>
                <w:sz w:val="24"/>
                <w:szCs w:val="24"/>
                <w:lang w:eastAsia="ru-RU"/>
              </w:rPr>
              <w:t>1 – Получено неверное следствие. Значит предположение о справедливости А ошибочно. Решение задачи закончено</w:t>
            </w:r>
          </w:p>
          <w:p w:rsidR="003457E0" w:rsidRPr="003457E0" w:rsidRDefault="003457E0" w:rsidP="003457E0">
            <w:pPr>
              <w:spacing w:after="135" w:line="240" w:lineRule="auto"/>
              <w:rPr>
                <w:rFonts w:ascii="Times New Roman" w:eastAsia="Times New Roman" w:hAnsi="Times New Roman" w:cs="Times New Roman"/>
                <w:sz w:val="24"/>
                <w:szCs w:val="24"/>
                <w:lang w:eastAsia="ru-RU"/>
              </w:rPr>
            </w:pPr>
            <w:r w:rsidRPr="003457E0">
              <w:rPr>
                <w:rFonts w:ascii="Times New Roman" w:eastAsia="Times New Roman" w:hAnsi="Times New Roman" w:cs="Times New Roman"/>
                <w:sz w:val="24"/>
                <w:szCs w:val="24"/>
                <w:lang w:eastAsia="ru-RU"/>
              </w:rPr>
              <w:t>2 – Получено верное следствие. В этом случае следует обязательно проверить обратимость рассуждения:</w:t>
            </w:r>
          </w:p>
          <w:p w:rsidR="003457E0" w:rsidRPr="003457E0" w:rsidRDefault="003457E0" w:rsidP="003457E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457E0">
              <w:rPr>
                <w:rFonts w:ascii="Times New Roman" w:eastAsia="Times New Roman" w:hAnsi="Times New Roman" w:cs="Times New Roman"/>
                <w:sz w:val="24"/>
                <w:szCs w:val="24"/>
                <w:lang w:eastAsia="ru-RU"/>
              </w:rPr>
              <w:t>если</w:t>
            </w:r>
            <w:proofErr w:type="gramEnd"/>
            <w:r w:rsidRPr="003457E0">
              <w:rPr>
                <w:rFonts w:ascii="Times New Roman" w:eastAsia="Times New Roman" w:hAnsi="Times New Roman" w:cs="Times New Roman"/>
                <w:sz w:val="24"/>
                <w:szCs w:val="24"/>
                <w:lang w:eastAsia="ru-RU"/>
              </w:rPr>
              <w:t xml:space="preserve"> все рассуждения обратимы, то А верно;</w:t>
            </w:r>
          </w:p>
          <w:p w:rsidR="003457E0" w:rsidRPr="003457E0" w:rsidRDefault="003457E0" w:rsidP="003457E0">
            <w:pPr>
              <w:numPr>
                <w:ilvl w:val="0"/>
                <w:numId w:val="44"/>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457E0">
              <w:rPr>
                <w:rFonts w:ascii="Times New Roman" w:eastAsia="Times New Roman" w:hAnsi="Times New Roman" w:cs="Times New Roman"/>
                <w:sz w:val="24"/>
                <w:szCs w:val="24"/>
                <w:lang w:eastAsia="ru-RU"/>
              </w:rPr>
              <w:t>если</w:t>
            </w:r>
            <w:proofErr w:type="gramEnd"/>
            <w:r w:rsidRPr="003457E0">
              <w:rPr>
                <w:rFonts w:ascii="Times New Roman" w:eastAsia="Times New Roman" w:hAnsi="Times New Roman" w:cs="Times New Roman"/>
                <w:sz w:val="24"/>
                <w:szCs w:val="24"/>
                <w:lang w:eastAsia="ru-RU"/>
              </w:rPr>
              <w:t xml:space="preserve"> среди рассуждений есть необратимые, то приходится применять другие методы поиска решения задачи</w:t>
            </w:r>
          </w:p>
          <w:p w:rsidR="003457E0" w:rsidRPr="003457E0" w:rsidRDefault="003457E0" w:rsidP="003457E0">
            <w:pPr>
              <w:spacing w:after="135" w:line="240" w:lineRule="auto"/>
              <w:rPr>
                <w:rFonts w:ascii="Times New Roman" w:eastAsia="Times New Roman" w:hAnsi="Times New Roman" w:cs="Times New Roman"/>
                <w:sz w:val="24"/>
                <w:szCs w:val="24"/>
                <w:lang w:eastAsia="ru-RU"/>
              </w:rPr>
            </w:pPr>
            <w:r w:rsidRPr="003457E0">
              <w:rPr>
                <w:rFonts w:ascii="Times New Roman" w:eastAsia="Times New Roman" w:hAnsi="Times New Roman" w:cs="Times New Roman"/>
                <w:sz w:val="24"/>
                <w:szCs w:val="24"/>
                <w:lang w:eastAsia="ru-RU"/>
              </w:rPr>
              <w:t>3 – Если верное следствие получить не удаётся, то также приходится перейти к другим методам</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3457E0" w:rsidRPr="003457E0" w:rsidRDefault="003457E0" w:rsidP="003457E0">
            <w:pPr>
              <w:spacing w:after="0" w:line="240" w:lineRule="auto"/>
              <w:rPr>
                <w:rFonts w:ascii="Times New Roman" w:eastAsia="Times New Roman" w:hAnsi="Times New Roman" w:cs="Times New Roman"/>
                <w:sz w:val="24"/>
                <w:szCs w:val="24"/>
                <w:lang w:eastAsia="ru-RU"/>
              </w:rPr>
            </w:pPr>
            <w:r w:rsidRPr="003457E0">
              <w:rPr>
                <w:rFonts w:ascii="Times New Roman" w:eastAsia="Times New Roman" w:hAnsi="Times New Roman" w:cs="Times New Roman"/>
                <w:sz w:val="24"/>
                <w:szCs w:val="24"/>
                <w:lang w:eastAsia="ru-RU"/>
              </w:rPr>
              <w:t>1. Уменьшить число параметров.</w:t>
            </w:r>
          </w:p>
          <w:p w:rsidR="003457E0" w:rsidRPr="003457E0" w:rsidRDefault="003457E0" w:rsidP="003457E0">
            <w:pPr>
              <w:spacing w:after="135" w:line="240" w:lineRule="auto"/>
              <w:rPr>
                <w:rFonts w:ascii="Times New Roman" w:eastAsia="Times New Roman" w:hAnsi="Times New Roman" w:cs="Times New Roman"/>
                <w:sz w:val="24"/>
                <w:szCs w:val="24"/>
                <w:lang w:eastAsia="ru-RU"/>
              </w:rPr>
            </w:pPr>
            <w:r w:rsidRPr="003457E0">
              <w:rPr>
                <w:rFonts w:ascii="Times New Roman" w:eastAsia="Times New Roman" w:hAnsi="Times New Roman" w:cs="Times New Roman"/>
                <w:sz w:val="24"/>
                <w:szCs w:val="24"/>
                <w:lang w:eastAsia="ru-RU"/>
              </w:rPr>
              <w:t>2. Упростить выражения.</w:t>
            </w:r>
          </w:p>
          <w:p w:rsidR="003457E0" w:rsidRPr="003457E0" w:rsidRDefault="003457E0" w:rsidP="003457E0">
            <w:pPr>
              <w:spacing w:after="135" w:line="240" w:lineRule="auto"/>
              <w:rPr>
                <w:rFonts w:ascii="Times New Roman" w:eastAsia="Times New Roman" w:hAnsi="Times New Roman" w:cs="Times New Roman"/>
                <w:sz w:val="24"/>
                <w:szCs w:val="24"/>
                <w:lang w:eastAsia="ru-RU"/>
              </w:rPr>
            </w:pPr>
            <w:r w:rsidRPr="003457E0">
              <w:rPr>
                <w:rFonts w:ascii="Times New Roman" w:eastAsia="Times New Roman" w:hAnsi="Times New Roman" w:cs="Times New Roman"/>
                <w:sz w:val="24"/>
                <w:szCs w:val="24"/>
                <w:lang w:eastAsia="ru-RU"/>
              </w:rPr>
              <w:t>3. Использовать все данные задачи.</w:t>
            </w:r>
          </w:p>
          <w:p w:rsidR="003457E0" w:rsidRPr="003457E0" w:rsidRDefault="003457E0" w:rsidP="003457E0">
            <w:pPr>
              <w:spacing w:after="135" w:line="240" w:lineRule="auto"/>
              <w:rPr>
                <w:rFonts w:ascii="Times New Roman" w:eastAsia="Times New Roman" w:hAnsi="Times New Roman" w:cs="Times New Roman"/>
                <w:sz w:val="24"/>
                <w:szCs w:val="24"/>
                <w:lang w:eastAsia="ru-RU"/>
              </w:rPr>
            </w:pPr>
            <w:r w:rsidRPr="003457E0">
              <w:rPr>
                <w:rFonts w:ascii="Times New Roman" w:eastAsia="Times New Roman" w:hAnsi="Times New Roman" w:cs="Times New Roman"/>
                <w:sz w:val="24"/>
                <w:szCs w:val="24"/>
                <w:lang w:eastAsia="ru-RU"/>
              </w:rPr>
              <w:t>Можно, изменив условие, сформулировать и доказать соответствующее верное утверждение, т.е. решить другую задачу.</w:t>
            </w:r>
          </w:p>
          <w:p w:rsidR="003457E0" w:rsidRPr="003457E0" w:rsidRDefault="003457E0" w:rsidP="003457E0">
            <w:pPr>
              <w:spacing w:after="135" w:line="240" w:lineRule="auto"/>
              <w:rPr>
                <w:rFonts w:ascii="Times New Roman" w:eastAsia="Times New Roman" w:hAnsi="Times New Roman" w:cs="Times New Roman"/>
                <w:sz w:val="24"/>
                <w:szCs w:val="24"/>
                <w:lang w:eastAsia="ru-RU"/>
              </w:rPr>
            </w:pPr>
            <w:r w:rsidRPr="003457E0">
              <w:rPr>
                <w:rFonts w:ascii="Times New Roman" w:eastAsia="Times New Roman" w:hAnsi="Times New Roman" w:cs="Times New Roman"/>
                <w:sz w:val="24"/>
                <w:szCs w:val="24"/>
                <w:lang w:eastAsia="ru-RU"/>
              </w:rPr>
              <w:t xml:space="preserve">Такая проверка обязательна, т.к. из неверного </w:t>
            </w:r>
            <w:proofErr w:type="gramStart"/>
            <w:r w:rsidRPr="003457E0">
              <w:rPr>
                <w:rFonts w:ascii="Times New Roman" w:eastAsia="Times New Roman" w:hAnsi="Times New Roman" w:cs="Times New Roman"/>
                <w:sz w:val="24"/>
                <w:szCs w:val="24"/>
                <w:lang w:eastAsia="ru-RU"/>
              </w:rPr>
              <w:t>утверждения </w:t>
            </w:r>
            <w:r w:rsidRPr="003457E0">
              <w:rPr>
                <w:rFonts w:ascii="Times New Roman" w:eastAsia="Times New Roman" w:hAnsi="Times New Roman" w:cs="Times New Roman"/>
                <w:noProof/>
                <w:sz w:val="24"/>
                <w:szCs w:val="24"/>
                <w:lang w:eastAsia="ru-RU"/>
              </w:rPr>
              <w:drawing>
                <wp:inline distT="0" distB="0" distL="0" distR="0" wp14:anchorId="1CF46461" wp14:editId="51F32EC0">
                  <wp:extent cx="987425" cy="186055"/>
                  <wp:effectExtent l="0" t="0" r="3175" b="4445"/>
                  <wp:docPr id="1" name="Рисунок 1" descr="http://xn--i1abbnckbmcl9fb.xn--p1ai/%D1%81%D1%82%D0%B0%D1%82%D1%8C%D0%B8/515970/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xn--i1abbnckbmcl9fb.xn--p1ai/%D1%81%D1%82%D0%B0%D1%82%D1%8C%D0%B8/515970/img1.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7425" cy="186055"/>
                          </a:xfrm>
                          <a:prstGeom prst="rect">
                            <a:avLst/>
                          </a:prstGeom>
                          <a:noFill/>
                          <a:ln>
                            <a:noFill/>
                          </a:ln>
                        </pic:spPr>
                      </pic:pic>
                    </a:graphicData>
                  </a:graphic>
                </wp:inline>
              </w:drawing>
            </w:r>
            <w:r w:rsidRPr="003457E0">
              <w:rPr>
                <w:rFonts w:ascii="Times New Roman" w:eastAsia="Times New Roman" w:hAnsi="Times New Roman" w:cs="Times New Roman"/>
                <w:sz w:val="24"/>
                <w:szCs w:val="24"/>
                <w:lang w:eastAsia="ru-RU"/>
              </w:rPr>
              <w:t> тоже</w:t>
            </w:r>
            <w:proofErr w:type="gramEnd"/>
            <w:r w:rsidRPr="003457E0">
              <w:rPr>
                <w:rFonts w:ascii="Times New Roman" w:eastAsia="Times New Roman" w:hAnsi="Times New Roman" w:cs="Times New Roman"/>
                <w:sz w:val="24"/>
                <w:szCs w:val="24"/>
                <w:lang w:eastAsia="ru-RU"/>
              </w:rPr>
              <w:t xml:space="preserve"> можно получить верное следствие </w:t>
            </w:r>
            <w:r w:rsidRPr="003457E0">
              <w:rPr>
                <w:rFonts w:ascii="Times New Roman" w:eastAsia="Times New Roman" w:hAnsi="Times New Roman" w:cs="Times New Roman"/>
                <w:noProof/>
                <w:sz w:val="24"/>
                <w:szCs w:val="24"/>
                <w:lang w:eastAsia="ru-RU"/>
              </w:rPr>
              <w:drawing>
                <wp:inline distT="0" distB="0" distL="0" distR="0" wp14:anchorId="66BB9C2D" wp14:editId="5C0D3B25">
                  <wp:extent cx="711835" cy="218440"/>
                  <wp:effectExtent l="0" t="0" r="0" b="0"/>
                  <wp:docPr id="2" name="Рисунок 2" descr="http://xn--i1abbnckbmcl9fb.xn--p1ai/%D1%81%D1%82%D0%B0%D1%82%D1%8C%D0%B8/515970/im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xn--i1abbnckbmcl9fb.xn--p1ai/%D1%81%D1%82%D0%B0%D1%82%D1%8C%D0%B8/515970/img2.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1835" cy="218440"/>
                          </a:xfrm>
                          <a:prstGeom prst="rect">
                            <a:avLst/>
                          </a:prstGeom>
                          <a:noFill/>
                          <a:ln>
                            <a:noFill/>
                          </a:ln>
                        </pic:spPr>
                      </pic:pic>
                    </a:graphicData>
                  </a:graphic>
                </wp:inline>
              </w:drawing>
            </w:r>
          </w:p>
          <w:p w:rsidR="003457E0" w:rsidRPr="003457E0" w:rsidRDefault="003457E0" w:rsidP="003457E0">
            <w:pPr>
              <w:spacing w:after="135" w:line="240" w:lineRule="auto"/>
              <w:rPr>
                <w:rFonts w:ascii="Times New Roman" w:eastAsia="Times New Roman" w:hAnsi="Times New Roman" w:cs="Times New Roman"/>
                <w:sz w:val="24"/>
                <w:szCs w:val="24"/>
                <w:lang w:eastAsia="ru-RU"/>
              </w:rPr>
            </w:pPr>
            <w:r w:rsidRPr="003457E0">
              <w:rPr>
                <w:rFonts w:ascii="Times New Roman" w:eastAsia="Times New Roman" w:hAnsi="Times New Roman" w:cs="Times New Roman"/>
                <w:sz w:val="24"/>
                <w:szCs w:val="24"/>
                <w:lang w:eastAsia="ru-RU"/>
              </w:rPr>
              <w:t>Примеры необратимых рассуждений:</w:t>
            </w:r>
          </w:p>
          <w:p w:rsidR="003457E0" w:rsidRPr="003457E0" w:rsidRDefault="003457E0" w:rsidP="003457E0">
            <w:pPr>
              <w:spacing w:after="135" w:line="240" w:lineRule="auto"/>
              <w:rPr>
                <w:rFonts w:ascii="Times New Roman" w:eastAsia="Times New Roman" w:hAnsi="Times New Roman" w:cs="Times New Roman"/>
                <w:sz w:val="24"/>
                <w:szCs w:val="24"/>
                <w:lang w:eastAsia="ru-RU"/>
              </w:rPr>
            </w:pPr>
            <w:r w:rsidRPr="003457E0">
              <w:rPr>
                <w:rFonts w:ascii="Times New Roman" w:eastAsia="Times New Roman" w:hAnsi="Times New Roman" w:cs="Times New Roman"/>
                <w:noProof/>
                <w:sz w:val="24"/>
                <w:szCs w:val="24"/>
                <w:lang w:eastAsia="ru-RU"/>
              </w:rPr>
              <w:drawing>
                <wp:inline distT="0" distB="0" distL="0" distR="0" wp14:anchorId="46635A5E" wp14:editId="693A92B5">
                  <wp:extent cx="1464945" cy="396240"/>
                  <wp:effectExtent l="0" t="0" r="1905" b="3810"/>
                  <wp:docPr id="3" name="Рисунок 3" descr="http://xn--i1abbnckbmcl9fb.xn--p1ai/%D1%81%D1%82%D0%B0%D1%82%D1%8C%D0%B8/515970/img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xn--i1abbnckbmcl9fb.xn--p1ai/%D1%81%D1%82%D0%B0%D1%82%D1%8C%D0%B8/515970/img3.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4945" cy="396240"/>
                          </a:xfrm>
                          <a:prstGeom prst="rect">
                            <a:avLst/>
                          </a:prstGeom>
                          <a:noFill/>
                          <a:ln>
                            <a:noFill/>
                          </a:ln>
                        </pic:spPr>
                      </pic:pic>
                    </a:graphicData>
                  </a:graphic>
                </wp:inline>
              </w:drawing>
            </w:r>
          </w:p>
        </w:tc>
      </w:tr>
    </w:tbl>
    <w:p w:rsidR="00DA0086" w:rsidRDefault="00DA0086" w:rsidP="0026552D">
      <w:pPr>
        <w:spacing w:after="0" w:line="240" w:lineRule="auto"/>
        <w:ind w:firstLine="709"/>
        <w:jc w:val="both"/>
        <w:textAlignment w:val="baseline"/>
        <w:rPr>
          <w:rFonts w:ascii="Times New Roman" w:eastAsia="Times New Roman" w:hAnsi="Times New Roman" w:cs="Times New Roman"/>
          <w:bCs/>
          <w:i/>
          <w:color w:val="000000"/>
          <w:sz w:val="28"/>
          <w:szCs w:val="28"/>
          <w:bdr w:val="none" w:sz="0" w:space="0" w:color="auto" w:frame="1"/>
          <w:lang w:eastAsia="ru-RU"/>
        </w:rPr>
      </w:pPr>
    </w:p>
    <w:p w:rsidR="009A789B" w:rsidRPr="009A789B" w:rsidRDefault="009A789B" w:rsidP="006B2175">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Пример решения задач нисходящим анализом (Приложение 4).</w:t>
      </w:r>
    </w:p>
    <w:p w:rsidR="009A789B" w:rsidRPr="009A789B" w:rsidRDefault="009A789B" w:rsidP="006B2175">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Основной способ решения задач – восходящий анализ.</w:t>
      </w:r>
    </w:p>
    <w:p w:rsidR="009A789B" w:rsidRPr="009A789B" w:rsidRDefault="009A789B" w:rsidP="006B2175">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 xml:space="preserve">Пусть требуется доказать утверждение </w:t>
      </w:r>
      <w:r w:rsidRPr="0026552D">
        <w:rPr>
          <w:rFonts w:ascii="Times New Roman" w:eastAsia="Times New Roman" w:hAnsi="Times New Roman" w:cs="Times New Roman"/>
          <w:bCs/>
          <w:i/>
          <w:color w:val="000000"/>
          <w:sz w:val="28"/>
          <w:szCs w:val="28"/>
          <w:bdr w:val="none" w:sz="0" w:space="0" w:color="auto" w:frame="1"/>
          <w:lang w:eastAsia="ru-RU"/>
        </w:rPr>
        <w:t>А</w:t>
      </w:r>
      <w:r w:rsidRPr="009A789B">
        <w:rPr>
          <w:rFonts w:ascii="Times New Roman" w:eastAsia="Times New Roman" w:hAnsi="Times New Roman" w:cs="Times New Roman"/>
          <w:bCs/>
          <w:color w:val="000000"/>
          <w:sz w:val="28"/>
          <w:szCs w:val="28"/>
          <w:bdr w:val="none" w:sz="0" w:space="0" w:color="auto" w:frame="1"/>
          <w:lang w:eastAsia="ru-RU"/>
        </w:rPr>
        <w:t xml:space="preserve">. Подбираем такое утверждение </w:t>
      </w:r>
      <w:r w:rsidRPr="0026552D">
        <w:rPr>
          <w:rFonts w:ascii="Times New Roman" w:eastAsia="Times New Roman" w:hAnsi="Times New Roman" w:cs="Times New Roman"/>
          <w:bCs/>
          <w:i/>
          <w:color w:val="000000"/>
          <w:sz w:val="28"/>
          <w:szCs w:val="28"/>
          <w:bdr w:val="none" w:sz="0" w:space="0" w:color="auto" w:frame="1"/>
          <w:lang w:eastAsia="ru-RU"/>
        </w:rPr>
        <w:t>В</w:t>
      </w:r>
      <w:r w:rsidRPr="009A789B">
        <w:rPr>
          <w:rFonts w:ascii="Times New Roman" w:eastAsia="Times New Roman" w:hAnsi="Times New Roman" w:cs="Times New Roman"/>
          <w:bCs/>
          <w:color w:val="000000"/>
          <w:sz w:val="28"/>
          <w:szCs w:val="28"/>
          <w:bdr w:val="none" w:sz="0" w:space="0" w:color="auto" w:frame="1"/>
          <w:lang w:eastAsia="ru-RU"/>
        </w:rPr>
        <w:t xml:space="preserve">, из которого следует </w:t>
      </w:r>
      <w:r w:rsidRPr="0026552D">
        <w:rPr>
          <w:rFonts w:ascii="Times New Roman" w:eastAsia="Times New Roman" w:hAnsi="Times New Roman" w:cs="Times New Roman"/>
          <w:bCs/>
          <w:i/>
          <w:color w:val="000000"/>
          <w:sz w:val="28"/>
          <w:szCs w:val="28"/>
          <w:bdr w:val="none" w:sz="0" w:space="0" w:color="auto" w:frame="1"/>
          <w:lang w:eastAsia="ru-RU"/>
        </w:rPr>
        <w:t>А</w:t>
      </w:r>
      <w:r w:rsidRPr="009A789B">
        <w:rPr>
          <w:rFonts w:ascii="Times New Roman" w:eastAsia="Times New Roman" w:hAnsi="Times New Roman" w:cs="Times New Roman"/>
          <w:bCs/>
          <w:color w:val="000000"/>
          <w:sz w:val="28"/>
          <w:szCs w:val="28"/>
          <w:bdr w:val="none" w:sz="0" w:space="0" w:color="auto" w:frame="1"/>
          <w:lang w:eastAsia="ru-RU"/>
        </w:rPr>
        <w:t xml:space="preserve">; затем отыскиваем утверждение </w:t>
      </w:r>
      <w:r w:rsidRPr="0026552D">
        <w:rPr>
          <w:rFonts w:ascii="Times New Roman" w:eastAsia="Times New Roman" w:hAnsi="Times New Roman" w:cs="Times New Roman"/>
          <w:bCs/>
          <w:i/>
          <w:color w:val="000000"/>
          <w:sz w:val="28"/>
          <w:szCs w:val="28"/>
          <w:bdr w:val="none" w:sz="0" w:space="0" w:color="auto" w:frame="1"/>
          <w:lang w:eastAsia="ru-RU"/>
        </w:rPr>
        <w:t>С</w:t>
      </w:r>
      <w:r w:rsidRPr="009A789B">
        <w:rPr>
          <w:rFonts w:ascii="Times New Roman" w:eastAsia="Times New Roman" w:hAnsi="Times New Roman" w:cs="Times New Roman"/>
          <w:bCs/>
          <w:color w:val="000000"/>
          <w:sz w:val="28"/>
          <w:szCs w:val="28"/>
          <w:bdr w:val="none" w:sz="0" w:space="0" w:color="auto" w:frame="1"/>
          <w:lang w:eastAsia="ru-RU"/>
        </w:rPr>
        <w:t xml:space="preserve">, из которого следует </w:t>
      </w:r>
      <w:r w:rsidRPr="0026552D">
        <w:rPr>
          <w:rFonts w:ascii="Times New Roman" w:eastAsia="Times New Roman" w:hAnsi="Times New Roman" w:cs="Times New Roman"/>
          <w:bCs/>
          <w:i/>
          <w:color w:val="000000"/>
          <w:sz w:val="28"/>
          <w:szCs w:val="28"/>
          <w:bdr w:val="none" w:sz="0" w:space="0" w:color="auto" w:frame="1"/>
          <w:lang w:eastAsia="ru-RU"/>
        </w:rPr>
        <w:t>В</w:t>
      </w:r>
      <w:r w:rsidRPr="009A789B">
        <w:rPr>
          <w:rFonts w:ascii="Times New Roman" w:eastAsia="Times New Roman" w:hAnsi="Times New Roman" w:cs="Times New Roman"/>
          <w:bCs/>
          <w:color w:val="000000"/>
          <w:sz w:val="28"/>
          <w:szCs w:val="28"/>
          <w:bdr w:val="none" w:sz="0" w:space="0" w:color="auto" w:frame="1"/>
          <w:lang w:eastAsia="ru-RU"/>
        </w:rPr>
        <w:t>; …до тех пор, пока найдём путь решения.</w:t>
      </w:r>
    </w:p>
    <w:p w:rsidR="009A789B" w:rsidRPr="009A789B" w:rsidRDefault="009A789B" w:rsidP="006B2175">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Аналитико-синтетический метод – метод попеременного движения с двух сторон:</w:t>
      </w:r>
    </w:p>
    <w:p w:rsidR="009A789B" w:rsidRPr="0026552D" w:rsidRDefault="009A789B" w:rsidP="006B2175">
      <w:pPr>
        <w:pStyle w:val="aa"/>
        <w:numPr>
          <w:ilvl w:val="0"/>
          <w:numId w:val="45"/>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26552D">
        <w:rPr>
          <w:rFonts w:ascii="Times New Roman" w:eastAsia="Times New Roman" w:hAnsi="Times New Roman" w:cs="Times New Roman"/>
          <w:bCs/>
          <w:color w:val="000000"/>
          <w:sz w:val="28"/>
          <w:szCs w:val="28"/>
          <w:bdr w:val="none" w:sz="0" w:space="0" w:color="auto" w:frame="1"/>
          <w:lang w:eastAsia="ru-RU"/>
        </w:rPr>
        <w:t>сначала</w:t>
      </w:r>
      <w:proofErr w:type="gramEnd"/>
      <w:r w:rsidRPr="0026552D">
        <w:rPr>
          <w:rFonts w:ascii="Times New Roman" w:eastAsia="Times New Roman" w:hAnsi="Times New Roman" w:cs="Times New Roman"/>
          <w:bCs/>
          <w:color w:val="000000"/>
          <w:sz w:val="28"/>
          <w:szCs w:val="28"/>
          <w:bdr w:val="none" w:sz="0" w:space="0" w:color="auto" w:frame="1"/>
          <w:lang w:eastAsia="ru-RU"/>
        </w:rPr>
        <w:t xml:space="preserve"> разворачивается заключение задачи (искомая величина);</w:t>
      </w:r>
    </w:p>
    <w:p w:rsidR="009A789B" w:rsidRPr="0026552D" w:rsidRDefault="009A789B" w:rsidP="006B2175">
      <w:pPr>
        <w:pStyle w:val="aa"/>
        <w:numPr>
          <w:ilvl w:val="0"/>
          <w:numId w:val="45"/>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26552D">
        <w:rPr>
          <w:rFonts w:ascii="Times New Roman" w:eastAsia="Times New Roman" w:hAnsi="Times New Roman" w:cs="Times New Roman"/>
          <w:bCs/>
          <w:color w:val="000000"/>
          <w:sz w:val="28"/>
          <w:szCs w:val="28"/>
          <w:bdr w:val="none" w:sz="0" w:space="0" w:color="auto" w:frame="1"/>
          <w:lang w:eastAsia="ru-RU"/>
        </w:rPr>
        <w:t>потом</w:t>
      </w:r>
      <w:proofErr w:type="gramEnd"/>
      <w:r w:rsidRPr="0026552D">
        <w:rPr>
          <w:rFonts w:ascii="Times New Roman" w:eastAsia="Times New Roman" w:hAnsi="Times New Roman" w:cs="Times New Roman"/>
          <w:bCs/>
          <w:color w:val="000000"/>
          <w:sz w:val="28"/>
          <w:szCs w:val="28"/>
          <w:bdr w:val="none" w:sz="0" w:space="0" w:color="auto" w:frame="1"/>
          <w:lang w:eastAsia="ru-RU"/>
        </w:rPr>
        <w:t xml:space="preserve"> разворачивается условие задачи;</w:t>
      </w:r>
    </w:p>
    <w:p w:rsidR="009A789B" w:rsidRPr="0026552D" w:rsidRDefault="009A789B" w:rsidP="006B2175">
      <w:pPr>
        <w:pStyle w:val="aa"/>
        <w:numPr>
          <w:ilvl w:val="0"/>
          <w:numId w:val="45"/>
        </w:numPr>
        <w:spacing w:after="0" w:line="360" w:lineRule="auto"/>
        <w:jc w:val="both"/>
        <w:textAlignment w:val="baseline"/>
        <w:rPr>
          <w:rFonts w:ascii="Times New Roman" w:eastAsia="Times New Roman" w:hAnsi="Times New Roman" w:cs="Times New Roman"/>
          <w:bCs/>
          <w:color w:val="000000"/>
          <w:sz w:val="28"/>
          <w:szCs w:val="28"/>
          <w:bdr w:val="none" w:sz="0" w:space="0" w:color="auto" w:frame="1"/>
          <w:lang w:eastAsia="ru-RU"/>
        </w:rPr>
      </w:pPr>
      <w:proofErr w:type="gramStart"/>
      <w:r w:rsidRPr="0026552D">
        <w:rPr>
          <w:rFonts w:ascii="Times New Roman" w:eastAsia="Times New Roman" w:hAnsi="Times New Roman" w:cs="Times New Roman"/>
          <w:bCs/>
          <w:color w:val="000000"/>
          <w:sz w:val="28"/>
          <w:szCs w:val="28"/>
          <w:bdr w:val="none" w:sz="0" w:space="0" w:color="auto" w:frame="1"/>
          <w:lang w:eastAsia="ru-RU"/>
        </w:rPr>
        <w:t>получение</w:t>
      </w:r>
      <w:proofErr w:type="gramEnd"/>
      <w:r w:rsidRPr="0026552D">
        <w:rPr>
          <w:rFonts w:ascii="Times New Roman" w:eastAsia="Times New Roman" w:hAnsi="Times New Roman" w:cs="Times New Roman"/>
          <w:bCs/>
          <w:color w:val="000000"/>
          <w:sz w:val="28"/>
          <w:szCs w:val="28"/>
          <w:bdr w:val="none" w:sz="0" w:space="0" w:color="auto" w:frame="1"/>
          <w:lang w:eastAsia="ru-RU"/>
        </w:rPr>
        <w:t xml:space="preserve"> цепочки выводов от условия и заключения.</w:t>
      </w:r>
    </w:p>
    <w:p w:rsidR="009A789B" w:rsidRPr="009A789B" w:rsidRDefault="009A789B" w:rsidP="006B2175">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Основным способом он является потому, что разбор и решение задач восходящим анализом проводят ещё в начальных классах при решении составных задач (3–4-е классы).</w:t>
      </w:r>
    </w:p>
    <w:p w:rsidR="009A789B" w:rsidRPr="009A789B" w:rsidRDefault="009A789B" w:rsidP="006B2175">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 xml:space="preserve">Пример доказательства восходящим анализом (Приложение </w:t>
      </w:r>
      <w:r w:rsidR="005F06D7">
        <w:rPr>
          <w:rFonts w:ascii="Times New Roman" w:eastAsia="Times New Roman" w:hAnsi="Times New Roman" w:cs="Times New Roman"/>
          <w:bCs/>
          <w:color w:val="000000"/>
          <w:sz w:val="28"/>
          <w:szCs w:val="28"/>
          <w:bdr w:val="none" w:sz="0" w:space="0" w:color="auto" w:frame="1"/>
          <w:lang w:eastAsia="ru-RU"/>
        </w:rPr>
        <w:t>6</w:t>
      </w:r>
      <w:r w:rsidRPr="009A789B">
        <w:rPr>
          <w:rFonts w:ascii="Times New Roman" w:eastAsia="Times New Roman" w:hAnsi="Times New Roman" w:cs="Times New Roman"/>
          <w:bCs/>
          <w:color w:val="000000"/>
          <w:sz w:val="28"/>
          <w:szCs w:val="28"/>
          <w:bdr w:val="none" w:sz="0" w:space="0" w:color="auto" w:frame="1"/>
          <w:lang w:eastAsia="ru-RU"/>
        </w:rPr>
        <w:t>).</w:t>
      </w:r>
    </w:p>
    <w:p w:rsidR="009A789B" w:rsidRPr="009A789B" w:rsidRDefault="009A789B" w:rsidP="006B2175">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lastRenderedPageBreak/>
        <w:t xml:space="preserve">Работа над более кратким, рациональным оформлением задачи продолжается. Такая форма записи неудобна тем, что заполняет всю площадь листа. Но полное развёрнутое решение необходимо для формирования умения решать задачи. Приём разбиения решения на шаги облегчает усвоение метода решения. </w:t>
      </w:r>
      <w:proofErr w:type="spellStart"/>
      <w:r w:rsidRPr="009A789B">
        <w:rPr>
          <w:rFonts w:ascii="Times New Roman" w:eastAsia="Times New Roman" w:hAnsi="Times New Roman" w:cs="Times New Roman"/>
          <w:bCs/>
          <w:color w:val="000000"/>
          <w:sz w:val="28"/>
          <w:szCs w:val="28"/>
          <w:bdr w:val="none" w:sz="0" w:space="0" w:color="auto" w:frame="1"/>
          <w:lang w:eastAsia="ru-RU"/>
        </w:rPr>
        <w:t>Шохор</w:t>
      </w:r>
      <w:proofErr w:type="spellEnd"/>
      <w:r w:rsidRPr="009A789B">
        <w:rPr>
          <w:rFonts w:ascii="Times New Roman" w:eastAsia="Times New Roman" w:hAnsi="Times New Roman" w:cs="Times New Roman"/>
          <w:bCs/>
          <w:color w:val="000000"/>
          <w:sz w:val="28"/>
          <w:szCs w:val="28"/>
          <w:bdr w:val="none" w:sz="0" w:space="0" w:color="auto" w:frame="1"/>
          <w:lang w:eastAsia="ru-RU"/>
        </w:rPr>
        <w:t>-Троцкий С.И. в книге по методике арифметики указывал, что свертывание процесса рассуждения зависит от натренированности в решении задач. Аналитико-синтетическая ориентировочная деятельность способных</w:t>
      </w:r>
      <w:r w:rsidR="00EA7BFB">
        <w:rPr>
          <w:rFonts w:ascii="Times New Roman" w:eastAsia="Times New Roman" w:hAnsi="Times New Roman" w:cs="Times New Roman"/>
          <w:bCs/>
          <w:color w:val="000000"/>
          <w:sz w:val="28"/>
          <w:szCs w:val="28"/>
          <w:bdr w:val="none" w:sz="0" w:space="0" w:color="auto" w:frame="1"/>
          <w:lang w:eastAsia="ru-RU"/>
        </w:rPr>
        <w:t xml:space="preserve"> учащихся</w:t>
      </w:r>
      <w:r w:rsidRPr="009A789B">
        <w:rPr>
          <w:rFonts w:ascii="Times New Roman" w:eastAsia="Times New Roman" w:hAnsi="Times New Roman" w:cs="Times New Roman"/>
          <w:bCs/>
          <w:color w:val="000000"/>
          <w:sz w:val="28"/>
          <w:szCs w:val="28"/>
          <w:bdr w:val="none" w:sz="0" w:space="0" w:color="auto" w:frame="1"/>
          <w:lang w:eastAsia="ru-RU"/>
        </w:rPr>
        <w:t xml:space="preserve"> настолько "свернута" и максимально ограничена во времени, что в некоторых случаях создаётся впечатление – она имеет характер одноактного одномоментного вид</w:t>
      </w:r>
      <w:r w:rsidR="00EA7BFB">
        <w:rPr>
          <w:rFonts w:ascii="Times New Roman" w:eastAsia="Times New Roman" w:hAnsi="Times New Roman" w:cs="Times New Roman"/>
          <w:bCs/>
          <w:color w:val="000000"/>
          <w:sz w:val="28"/>
          <w:szCs w:val="28"/>
          <w:bdr w:val="none" w:sz="0" w:space="0" w:color="auto" w:frame="1"/>
          <w:lang w:eastAsia="ru-RU"/>
        </w:rPr>
        <w:t>ения математического материала.</w:t>
      </w:r>
    </w:p>
    <w:p w:rsidR="009A789B" w:rsidRPr="009A789B" w:rsidRDefault="009A789B" w:rsidP="006B2175">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 xml:space="preserve">Видно, что общая блок-схема сохраняется и при аналитико-синтетическом методе решения задачи (Приложение </w:t>
      </w:r>
      <w:r w:rsidR="005F06D7">
        <w:rPr>
          <w:rFonts w:ascii="Times New Roman" w:eastAsia="Times New Roman" w:hAnsi="Times New Roman" w:cs="Times New Roman"/>
          <w:bCs/>
          <w:color w:val="000000"/>
          <w:sz w:val="28"/>
          <w:szCs w:val="28"/>
          <w:bdr w:val="none" w:sz="0" w:space="0" w:color="auto" w:frame="1"/>
          <w:lang w:eastAsia="ru-RU"/>
        </w:rPr>
        <w:t>7</w:t>
      </w:r>
      <w:r w:rsidRPr="009A789B">
        <w:rPr>
          <w:rFonts w:ascii="Times New Roman" w:eastAsia="Times New Roman" w:hAnsi="Times New Roman" w:cs="Times New Roman"/>
          <w:bCs/>
          <w:color w:val="000000"/>
          <w:sz w:val="28"/>
          <w:szCs w:val="28"/>
          <w:bdr w:val="none" w:sz="0" w:space="0" w:color="auto" w:frame="1"/>
          <w:lang w:eastAsia="ru-RU"/>
        </w:rPr>
        <w:t>).</w:t>
      </w:r>
    </w:p>
    <w:p w:rsidR="009A789B" w:rsidRPr="009A789B" w:rsidRDefault="009A789B" w:rsidP="006B2175">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Свёртывание начинается после того, как ученик обобщит способ решения. Обобщение и свертывание происходит по разному у детей, отличающихся своими способностями. У способных обобщение наступает сразу, "с места". Средние обобщают после многократных упражнений. Неспособные обобщают с большим трудом и после длительного решения однотипных задач.</w:t>
      </w:r>
    </w:p>
    <w:p w:rsidR="009A789B" w:rsidRPr="009A789B" w:rsidRDefault="009A789B" w:rsidP="006B2175">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Сокращённая, обобщённая форма записи решения задачи сохраняет информацию, не загружая мозг избыточной информацией и позволяет дольше и легче использовать её.</w:t>
      </w:r>
    </w:p>
    <w:p w:rsidR="009A789B" w:rsidRPr="009A789B" w:rsidRDefault="005F06D7" w:rsidP="006B2175">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Pr>
          <w:rFonts w:ascii="Times New Roman" w:eastAsia="Times New Roman" w:hAnsi="Times New Roman" w:cs="Times New Roman"/>
          <w:bCs/>
          <w:color w:val="000000"/>
          <w:sz w:val="28"/>
          <w:szCs w:val="28"/>
          <w:bdr w:val="none" w:sz="0" w:space="0" w:color="auto" w:frame="1"/>
          <w:lang w:eastAsia="ru-RU"/>
        </w:rPr>
        <w:t>Примеры 1 и 2 в Приложениях 8 и 9</w:t>
      </w:r>
      <w:r w:rsidR="009A789B" w:rsidRPr="009A789B">
        <w:rPr>
          <w:rFonts w:ascii="Times New Roman" w:eastAsia="Times New Roman" w:hAnsi="Times New Roman" w:cs="Times New Roman"/>
          <w:bCs/>
          <w:color w:val="000000"/>
          <w:sz w:val="28"/>
          <w:szCs w:val="28"/>
          <w:bdr w:val="none" w:sz="0" w:space="0" w:color="auto" w:frame="1"/>
          <w:lang w:eastAsia="ru-RU"/>
        </w:rPr>
        <w:t>.</w:t>
      </w:r>
    </w:p>
    <w:p w:rsidR="009A789B" w:rsidRPr="009A789B" w:rsidRDefault="009A789B" w:rsidP="006B2175">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Далее полезно познакомить учащихся с аналитико-синтет</w:t>
      </w:r>
      <w:r w:rsidR="00EA7BFB">
        <w:rPr>
          <w:rFonts w:ascii="Times New Roman" w:eastAsia="Times New Roman" w:hAnsi="Times New Roman" w:cs="Times New Roman"/>
          <w:bCs/>
          <w:color w:val="000000"/>
          <w:sz w:val="28"/>
          <w:szCs w:val="28"/>
          <w:bdr w:val="none" w:sz="0" w:space="0" w:color="auto" w:frame="1"/>
          <w:lang w:eastAsia="ru-RU"/>
        </w:rPr>
        <w:t>ическим способом решения задач.</w:t>
      </w:r>
    </w:p>
    <w:p w:rsidR="009A789B" w:rsidRPr="009A789B" w:rsidRDefault="009A789B" w:rsidP="006B2175">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К 7–8-у классу в психике учащихся уже преобладает анализ.</w:t>
      </w:r>
    </w:p>
    <w:p w:rsidR="009A789B" w:rsidRPr="009A789B" w:rsidRDefault="009A789B" w:rsidP="006B2175">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 xml:space="preserve">"Анализ решения экспериментальных задач учениками показал, что учащимся свойственна аналитико-синтетическая обработка математического материала, носящая характер аналитико-синтетического осмысливания материала", - писал В. А. </w:t>
      </w:r>
      <w:proofErr w:type="spellStart"/>
      <w:r w:rsidRPr="009A789B">
        <w:rPr>
          <w:rFonts w:ascii="Times New Roman" w:eastAsia="Times New Roman" w:hAnsi="Times New Roman" w:cs="Times New Roman"/>
          <w:bCs/>
          <w:color w:val="000000"/>
          <w:sz w:val="28"/>
          <w:szCs w:val="28"/>
          <w:bdr w:val="none" w:sz="0" w:space="0" w:color="auto" w:frame="1"/>
          <w:lang w:eastAsia="ru-RU"/>
        </w:rPr>
        <w:t>Крутецкий</w:t>
      </w:r>
      <w:proofErr w:type="spellEnd"/>
      <w:r w:rsidRPr="009A789B">
        <w:rPr>
          <w:rFonts w:ascii="Times New Roman" w:eastAsia="Times New Roman" w:hAnsi="Times New Roman" w:cs="Times New Roman"/>
          <w:bCs/>
          <w:color w:val="000000"/>
          <w:sz w:val="28"/>
          <w:szCs w:val="28"/>
          <w:bdr w:val="none" w:sz="0" w:space="0" w:color="auto" w:frame="1"/>
          <w:lang w:eastAsia="ru-RU"/>
        </w:rPr>
        <w:t>, [2].</w:t>
      </w:r>
    </w:p>
    <w:p w:rsidR="00EA7BFB" w:rsidRDefault="009A789B" w:rsidP="006B2175">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 xml:space="preserve">Уже найденное известное решение задачи обычно излагают синтетическим методом, а чтобы найти способ решения, пользуются анализом. Синтез </w:t>
      </w:r>
      <w:r w:rsidRPr="009A789B">
        <w:rPr>
          <w:rFonts w:ascii="Times New Roman" w:eastAsia="Times New Roman" w:hAnsi="Times New Roman" w:cs="Times New Roman"/>
          <w:bCs/>
          <w:color w:val="000000"/>
          <w:sz w:val="28"/>
          <w:szCs w:val="28"/>
          <w:bdr w:val="none" w:sz="0" w:space="0" w:color="auto" w:frame="1"/>
          <w:lang w:eastAsia="ru-RU"/>
        </w:rPr>
        <w:lastRenderedPageBreak/>
        <w:t>позволяет изложить известное решение задачи быстро и чётко. Однако ученику трудно понять, как было найдено решение, как бы он сам мог догадаться решить задачу. Анализ требует большей затраты учебного времени, но зато позволяет показать ученику, как найти решение, как можно самому догадаться её решить. Если использовать систематически анализ, у учащихся формируют</w:t>
      </w:r>
      <w:r w:rsidR="00EA7BFB">
        <w:rPr>
          <w:rFonts w:ascii="Times New Roman" w:eastAsia="Times New Roman" w:hAnsi="Times New Roman" w:cs="Times New Roman"/>
          <w:bCs/>
          <w:color w:val="000000"/>
          <w:sz w:val="28"/>
          <w:szCs w:val="28"/>
          <w:bdr w:val="none" w:sz="0" w:space="0" w:color="auto" w:frame="1"/>
          <w:lang w:eastAsia="ru-RU"/>
        </w:rPr>
        <w:t>ся навыки поиска решения задач.</w:t>
      </w:r>
    </w:p>
    <w:p w:rsidR="009A789B" w:rsidRPr="009A789B" w:rsidRDefault="009A789B" w:rsidP="006B2175">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Анализ в чистом виде вообще не применяется. Если ученик пользовался им при поиске решения задачи, то только до тех пор, пока в его сознании не возникнет идея решения. При решении задач синтезом в сознании человека проводится и анализ, но часто настолько быстро, подсознательно, что ему кажется, будто он сразу увидел решение, не прибегая к анализу. Чем более сложной является задача, тем в более отчётливой форме он сможет проследить элементы анализа в своих рассуждениях</w:t>
      </w:r>
      <w:r w:rsidR="00C5556B">
        <w:rPr>
          <w:rFonts w:ascii="Times New Roman" w:eastAsia="Times New Roman" w:hAnsi="Times New Roman" w:cs="Times New Roman"/>
          <w:bCs/>
          <w:color w:val="000000"/>
          <w:sz w:val="28"/>
          <w:szCs w:val="28"/>
          <w:bdr w:val="none" w:sz="0" w:space="0" w:color="auto" w:frame="1"/>
          <w:lang w:eastAsia="ru-RU"/>
        </w:rPr>
        <w:t xml:space="preserve"> </w:t>
      </w:r>
      <w:r w:rsidR="00C5556B" w:rsidRPr="00C5556B">
        <w:rPr>
          <w:rFonts w:ascii="Times New Roman" w:eastAsia="Times New Roman" w:hAnsi="Times New Roman" w:cs="Times New Roman"/>
          <w:bCs/>
          <w:color w:val="000000"/>
          <w:sz w:val="28"/>
          <w:szCs w:val="28"/>
          <w:bdr w:val="none" w:sz="0" w:space="0" w:color="auto" w:frame="1"/>
          <w:lang w:eastAsia="ru-RU"/>
        </w:rPr>
        <w:t>[</w:t>
      </w:r>
      <w:r w:rsidR="00C5556B">
        <w:rPr>
          <w:rFonts w:ascii="Times New Roman" w:eastAsia="Times New Roman" w:hAnsi="Times New Roman" w:cs="Times New Roman"/>
          <w:bCs/>
          <w:color w:val="000000"/>
          <w:sz w:val="28"/>
          <w:szCs w:val="28"/>
          <w:bdr w:val="none" w:sz="0" w:space="0" w:color="auto" w:frame="1"/>
          <w:lang w:eastAsia="ru-RU"/>
        </w:rPr>
        <w:t>1</w:t>
      </w:r>
      <w:r w:rsidR="00C5556B" w:rsidRPr="00C5556B">
        <w:rPr>
          <w:rFonts w:ascii="Times New Roman" w:eastAsia="Times New Roman" w:hAnsi="Times New Roman" w:cs="Times New Roman"/>
          <w:bCs/>
          <w:color w:val="000000"/>
          <w:sz w:val="28"/>
          <w:szCs w:val="28"/>
          <w:bdr w:val="none" w:sz="0" w:space="0" w:color="auto" w:frame="1"/>
          <w:lang w:eastAsia="ru-RU"/>
        </w:rPr>
        <w:t>]</w:t>
      </w:r>
      <w:r w:rsidRPr="009A789B">
        <w:rPr>
          <w:rFonts w:ascii="Times New Roman" w:eastAsia="Times New Roman" w:hAnsi="Times New Roman" w:cs="Times New Roman"/>
          <w:bCs/>
          <w:color w:val="000000"/>
          <w:sz w:val="28"/>
          <w:szCs w:val="28"/>
          <w:bdr w:val="none" w:sz="0" w:space="0" w:color="auto" w:frame="1"/>
          <w:lang w:eastAsia="ru-RU"/>
        </w:rPr>
        <w:t>.</w:t>
      </w:r>
    </w:p>
    <w:p w:rsidR="00EA7BFB" w:rsidRDefault="009A789B" w:rsidP="006B2175">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sidRPr="009A789B">
        <w:rPr>
          <w:rFonts w:ascii="Times New Roman" w:eastAsia="Times New Roman" w:hAnsi="Times New Roman" w:cs="Times New Roman"/>
          <w:bCs/>
          <w:color w:val="000000"/>
          <w:sz w:val="28"/>
          <w:szCs w:val="28"/>
          <w:bdr w:val="none" w:sz="0" w:space="0" w:color="auto" w:frame="1"/>
          <w:lang w:eastAsia="ru-RU"/>
        </w:rPr>
        <w:t>Пример аналитико-синтетического спос</w:t>
      </w:r>
      <w:r w:rsidR="005F06D7">
        <w:rPr>
          <w:rFonts w:ascii="Times New Roman" w:eastAsia="Times New Roman" w:hAnsi="Times New Roman" w:cs="Times New Roman"/>
          <w:bCs/>
          <w:color w:val="000000"/>
          <w:sz w:val="28"/>
          <w:szCs w:val="28"/>
          <w:bdr w:val="none" w:sz="0" w:space="0" w:color="auto" w:frame="1"/>
          <w:lang w:eastAsia="ru-RU"/>
        </w:rPr>
        <w:t>оба решения задачи (Приложение 10</w:t>
      </w:r>
      <w:r w:rsidRPr="009A789B">
        <w:rPr>
          <w:rFonts w:ascii="Times New Roman" w:eastAsia="Times New Roman" w:hAnsi="Times New Roman" w:cs="Times New Roman"/>
          <w:bCs/>
          <w:color w:val="000000"/>
          <w:sz w:val="28"/>
          <w:szCs w:val="28"/>
          <w:bdr w:val="none" w:sz="0" w:space="0" w:color="auto" w:frame="1"/>
          <w:lang w:eastAsia="ru-RU"/>
        </w:rPr>
        <w:t>) с переходом к краткой форме записи решения.</w:t>
      </w:r>
      <w:r w:rsidR="00EA7BFB">
        <w:rPr>
          <w:rFonts w:ascii="Times New Roman" w:eastAsia="Times New Roman" w:hAnsi="Times New Roman" w:cs="Times New Roman"/>
          <w:bCs/>
          <w:color w:val="000000"/>
          <w:sz w:val="28"/>
          <w:szCs w:val="28"/>
          <w:bdr w:val="none" w:sz="0" w:space="0" w:color="auto" w:frame="1"/>
          <w:lang w:eastAsia="ru-RU"/>
        </w:rPr>
        <w:br w:type="page"/>
      </w:r>
    </w:p>
    <w:p w:rsidR="00FB4581" w:rsidRDefault="00EA7BFB" w:rsidP="006B2175">
      <w:pPr>
        <w:spacing w:after="0" w:line="360" w:lineRule="auto"/>
        <w:ind w:firstLine="709"/>
        <w:jc w:val="center"/>
        <w:textAlignment w:val="baseline"/>
        <w:rPr>
          <w:rFonts w:ascii="Times New Roman" w:eastAsia="Times New Roman" w:hAnsi="Times New Roman" w:cs="Times New Roman"/>
          <w:b/>
          <w:bCs/>
          <w:color w:val="000000"/>
          <w:sz w:val="28"/>
          <w:szCs w:val="28"/>
          <w:bdr w:val="none" w:sz="0" w:space="0" w:color="auto" w:frame="1"/>
          <w:lang w:eastAsia="ru-RU"/>
        </w:rPr>
      </w:pPr>
      <w:r>
        <w:rPr>
          <w:rFonts w:ascii="Times New Roman" w:eastAsia="Times New Roman" w:hAnsi="Times New Roman" w:cs="Times New Roman"/>
          <w:b/>
          <w:bCs/>
          <w:color w:val="000000"/>
          <w:sz w:val="28"/>
          <w:szCs w:val="28"/>
          <w:bdr w:val="none" w:sz="0" w:space="0" w:color="auto" w:frame="1"/>
          <w:lang w:eastAsia="ru-RU"/>
        </w:rPr>
        <w:lastRenderedPageBreak/>
        <w:t>Глава 3. Практическая часть</w:t>
      </w:r>
    </w:p>
    <w:p w:rsidR="00EA7BFB" w:rsidRDefault="00EA7BFB" w:rsidP="006B2175">
      <w:pPr>
        <w:spacing w:after="0" w:line="360" w:lineRule="auto"/>
        <w:ind w:firstLine="709"/>
        <w:jc w:val="center"/>
        <w:textAlignment w:val="baseline"/>
        <w:rPr>
          <w:rFonts w:ascii="Times New Roman" w:eastAsia="Times New Roman" w:hAnsi="Times New Roman" w:cs="Times New Roman"/>
          <w:b/>
          <w:bCs/>
          <w:color w:val="000000"/>
          <w:sz w:val="28"/>
          <w:szCs w:val="28"/>
          <w:bdr w:val="none" w:sz="0" w:space="0" w:color="auto" w:frame="1"/>
          <w:lang w:eastAsia="ru-RU"/>
        </w:rPr>
      </w:pPr>
    </w:p>
    <w:p w:rsidR="00EA7BFB" w:rsidRDefault="00267A0F" w:rsidP="006B2175">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Pr>
          <w:rFonts w:ascii="Times New Roman" w:eastAsia="Times New Roman" w:hAnsi="Times New Roman" w:cs="Times New Roman"/>
          <w:bCs/>
          <w:color w:val="000000"/>
          <w:sz w:val="28"/>
          <w:szCs w:val="28"/>
          <w:bdr w:val="none" w:sz="0" w:space="0" w:color="auto" w:frame="1"/>
          <w:lang w:eastAsia="ru-RU"/>
        </w:rPr>
        <w:t xml:space="preserve">На </w:t>
      </w:r>
      <w:r w:rsidR="00F65888">
        <w:rPr>
          <w:rFonts w:ascii="Times New Roman" w:eastAsia="Times New Roman" w:hAnsi="Times New Roman" w:cs="Times New Roman"/>
          <w:bCs/>
          <w:color w:val="000000"/>
          <w:sz w:val="28"/>
          <w:szCs w:val="28"/>
          <w:bdr w:val="none" w:sz="0" w:space="0" w:color="auto" w:frame="1"/>
          <w:lang w:eastAsia="ru-RU"/>
        </w:rPr>
        <w:t>протяжении практики</w:t>
      </w:r>
      <w:r w:rsidR="00955777" w:rsidRPr="00955777">
        <w:rPr>
          <w:rFonts w:ascii="Times New Roman" w:eastAsia="Times New Roman" w:hAnsi="Times New Roman" w:cs="Times New Roman"/>
          <w:bCs/>
          <w:color w:val="000000"/>
          <w:sz w:val="28"/>
          <w:szCs w:val="28"/>
          <w:bdr w:val="none" w:sz="0" w:space="0" w:color="auto" w:frame="1"/>
          <w:lang w:eastAsia="ru-RU"/>
        </w:rPr>
        <w:t xml:space="preserve"> </w:t>
      </w:r>
      <w:r w:rsidR="00955777">
        <w:rPr>
          <w:rFonts w:ascii="Times New Roman" w:eastAsia="Times New Roman" w:hAnsi="Times New Roman" w:cs="Times New Roman"/>
          <w:bCs/>
          <w:color w:val="000000"/>
          <w:sz w:val="28"/>
          <w:szCs w:val="28"/>
          <w:bdr w:val="none" w:sz="0" w:space="0" w:color="auto" w:frame="1"/>
          <w:lang w:eastAsia="ru-RU"/>
        </w:rPr>
        <w:t xml:space="preserve">в период с </w:t>
      </w:r>
      <w:r w:rsidR="00D5474A">
        <w:rPr>
          <w:rFonts w:ascii="Times New Roman" w:eastAsia="Times New Roman" w:hAnsi="Times New Roman" w:cs="Times New Roman"/>
          <w:bCs/>
          <w:color w:val="000000"/>
          <w:sz w:val="28"/>
          <w:szCs w:val="28"/>
          <w:bdr w:val="none" w:sz="0" w:space="0" w:color="auto" w:frame="1"/>
          <w:lang w:eastAsia="ru-RU"/>
        </w:rPr>
        <w:t>12.02.2018 по 10.03.2018</w:t>
      </w:r>
      <w:r w:rsidR="00F65888">
        <w:rPr>
          <w:rFonts w:ascii="Times New Roman" w:eastAsia="Times New Roman" w:hAnsi="Times New Roman" w:cs="Times New Roman"/>
          <w:bCs/>
          <w:color w:val="000000"/>
          <w:sz w:val="28"/>
          <w:szCs w:val="28"/>
          <w:bdr w:val="none" w:sz="0" w:space="0" w:color="auto" w:frame="1"/>
          <w:lang w:eastAsia="ru-RU"/>
        </w:rPr>
        <w:t xml:space="preserve"> в МОУ «Средняя Общеобразовательная школа №30» в 8 классе были пройдены такие параграфы как «Дробно-рациональные уравнения» (алгебра) и «Признаки подобия треугольников» (геометрия).</w:t>
      </w:r>
    </w:p>
    <w:p w:rsidR="00F65888" w:rsidRPr="00EA7BFB" w:rsidRDefault="00F65888" w:rsidP="006B2175">
      <w:pPr>
        <w:spacing w:after="0" w:line="360" w:lineRule="auto"/>
        <w:ind w:firstLine="709"/>
        <w:jc w:val="both"/>
        <w:textAlignment w:val="baseline"/>
        <w:rPr>
          <w:rFonts w:ascii="Times New Roman" w:eastAsia="Times New Roman" w:hAnsi="Times New Roman" w:cs="Times New Roman"/>
          <w:bCs/>
          <w:color w:val="000000"/>
          <w:sz w:val="28"/>
          <w:szCs w:val="28"/>
          <w:bdr w:val="none" w:sz="0" w:space="0" w:color="auto" w:frame="1"/>
          <w:lang w:eastAsia="ru-RU"/>
        </w:rPr>
      </w:pPr>
      <w:r>
        <w:rPr>
          <w:rFonts w:ascii="Times New Roman" w:eastAsia="Times New Roman" w:hAnsi="Times New Roman" w:cs="Times New Roman"/>
          <w:bCs/>
          <w:color w:val="000000"/>
          <w:sz w:val="28"/>
          <w:szCs w:val="28"/>
          <w:bdr w:val="none" w:sz="0" w:space="0" w:color="auto" w:frame="1"/>
          <w:lang w:eastAsia="ru-RU"/>
        </w:rPr>
        <w:t>При подготовке к урокам необходимо было решать уравнения и задачи, а также</w:t>
      </w:r>
      <w:r w:rsidR="00257BD2">
        <w:rPr>
          <w:rFonts w:ascii="Times New Roman" w:eastAsia="Times New Roman" w:hAnsi="Times New Roman" w:cs="Times New Roman"/>
          <w:bCs/>
          <w:color w:val="000000"/>
          <w:sz w:val="28"/>
          <w:szCs w:val="28"/>
          <w:bdr w:val="none" w:sz="0" w:space="0" w:color="auto" w:frame="1"/>
          <w:lang w:eastAsia="ru-RU"/>
        </w:rPr>
        <w:t xml:space="preserve"> доказывать теоремы, где</w:t>
      </w:r>
      <w:r>
        <w:rPr>
          <w:rFonts w:ascii="Times New Roman" w:eastAsia="Times New Roman" w:hAnsi="Times New Roman" w:cs="Times New Roman"/>
          <w:bCs/>
          <w:color w:val="000000"/>
          <w:sz w:val="28"/>
          <w:szCs w:val="28"/>
          <w:bdr w:val="none" w:sz="0" w:space="0" w:color="auto" w:frame="1"/>
          <w:lang w:eastAsia="ru-RU"/>
        </w:rPr>
        <w:t xml:space="preserve"> и применялись такие методы как анализ и синтез.</w:t>
      </w:r>
    </w:p>
    <w:p w:rsidR="007C6883" w:rsidRDefault="00FA6008" w:rsidP="006B2175">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Теорема об отношениях подобных треугольников:</w:t>
      </w:r>
    </w:p>
    <w:p w:rsidR="00FA6008" w:rsidRDefault="00FA6008" w:rsidP="006B2175">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Отношение площадей двух подобных треугольников равно квадрату коэффициента подобия.</w:t>
      </w:r>
      <w:r w:rsidR="00D5474A">
        <w:rPr>
          <w:rFonts w:ascii="Times New Roman" w:eastAsia="Times New Roman" w:hAnsi="Times New Roman" w:cs="Times New Roman"/>
          <w:color w:val="000000"/>
          <w:sz w:val="28"/>
          <w:szCs w:val="28"/>
          <w:lang w:eastAsia="ru-RU"/>
        </w:rPr>
        <w:t xml:space="preserve"> Доказательство приводится в рис.1, чертеж -  рис. 2.</w:t>
      </w:r>
    </w:p>
    <w:p w:rsidR="00F260DF" w:rsidRDefault="00F260DF" w:rsidP="00F260DF">
      <w:pPr>
        <w:shd w:val="clear" w:color="auto" w:fill="FFFFFF"/>
        <w:spacing w:after="0" w:line="360" w:lineRule="auto"/>
        <w:ind w:firstLine="709"/>
        <w:jc w:val="center"/>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inline distT="0" distB="0" distL="0" distR="0" wp14:anchorId="42938599">
            <wp:extent cx="1950720" cy="506095"/>
            <wp:effectExtent l="0" t="0" r="0" b="825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0720" cy="506095"/>
                    </a:xfrm>
                    <a:prstGeom prst="rect">
                      <a:avLst/>
                    </a:prstGeom>
                    <a:noFill/>
                  </pic:spPr>
                </pic:pic>
              </a:graphicData>
            </a:graphic>
          </wp:inline>
        </w:drawing>
      </w:r>
    </w:p>
    <w:p w:rsidR="006B2175" w:rsidRDefault="00FA6008" w:rsidP="006B2175">
      <w:pPr>
        <w:shd w:val="clear" w:color="auto" w:fill="FFFFFF"/>
        <w:spacing w:after="0" w:line="240" w:lineRule="auto"/>
        <w:ind w:firstLine="709"/>
        <w:jc w:val="center"/>
        <w:textAlignment w:val="baseline"/>
        <w:rPr>
          <w:noProof/>
          <w:lang w:eastAsia="ru-RU"/>
        </w:rPr>
      </w:pPr>
      <w:r>
        <w:rPr>
          <w:noProof/>
          <w:lang w:eastAsia="ru-RU"/>
        </w:rPr>
        <w:drawing>
          <wp:inline distT="0" distB="0" distL="0" distR="0" wp14:anchorId="7E8B0255" wp14:editId="35E584A5">
            <wp:extent cx="3252998" cy="2028340"/>
            <wp:effectExtent l="19050" t="19050" r="24130" b="1016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58508" cy="2031776"/>
                    </a:xfrm>
                    <a:prstGeom prst="rect">
                      <a:avLst/>
                    </a:prstGeom>
                    <a:ln>
                      <a:solidFill>
                        <a:schemeClr val="tx1"/>
                      </a:solidFill>
                    </a:ln>
                  </pic:spPr>
                </pic:pic>
              </a:graphicData>
            </a:graphic>
          </wp:inline>
        </w:drawing>
      </w:r>
    </w:p>
    <w:p w:rsidR="00F260DF" w:rsidRPr="00F260DF" w:rsidRDefault="00F260DF" w:rsidP="006B2175">
      <w:pPr>
        <w:shd w:val="clear" w:color="auto" w:fill="FFFFFF"/>
        <w:spacing w:after="0" w:line="240" w:lineRule="auto"/>
        <w:ind w:firstLine="709"/>
        <w:jc w:val="center"/>
        <w:textAlignment w:val="baseline"/>
        <w:rPr>
          <w:rFonts w:ascii="Times New Roman" w:hAnsi="Times New Roman" w:cs="Times New Roman"/>
          <w:noProof/>
          <w:sz w:val="28"/>
          <w:szCs w:val="28"/>
          <w:lang w:eastAsia="ru-RU"/>
        </w:rPr>
      </w:pPr>
      <w:r w:rsidRPr="00F260DF">
        <w:rPr>
          <w:rFonts w:ascii="Times New Roman" w:hAnsi="Times New Roman" w:cs="Times New Roman"/>
          <w:noProof/>
          <w:sz w:val="28"/>
          <w:szCs w:val="28"/>
          <w:lang w:eastAsia="ru-RU"/>
        </w:rPr>
        <w:t>Рис. 1</w:t>
      </w:r>
    </w:p>
    <w:p w:rsidR="00FA6008" w:rsidRDefault="00EA3EFD" w:rsidP="006B2175">
      <w:pPr>
        <w:shd w:val="clear" w:color="auto" w:fill="FFFFFF"/>
        <w:spacing w:after="0" w:line="240" w:lineRule="auto"/>
        <w:ind w:firstLine="709"/>
        <w:jc w:val="center"/>
        <w:textAlignment w:val="baseline"/>
        <w:rPr>
          <w:rFonts w:ascii="Times New Roman" w:eastAsia="Times New Roman" w:hAnsi="Times New Roman" w:cs="Times New Roman"/>
          <w:color w:val="000000"/>
          <w:sz w:val="28"/>
          <w:szCs w:val="28"/>
          <w:lang w:eastAsia="ru-RU"/>
        </w:rPr>
      </w:pPr>
      <w:r>
        <w:rPr>
          <w:noProof/>
          <w:lang w:eastAsia="ru-RU"/>
        </w:rPr>
        <w:drawing>
          <wp:inline distT="0" distB="0" distL="0" distR="0" wp14:anchorId="411E7AE5" wp14:editId="495D6B92">
            <wp:extent cx="1305931" cy="2028858"/>
            <wp:effectExtent l="19050" t="19050" r="2794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21813" cy="2053531"/>
                    </a:xfrm>
                    <a:prstGeom prst="rect">
                      <a:avLst/>
                    </a:prstGeom>
                    <a:ln>
                      <a:solidFill>
                        <a:schemeClr val="tx1"/>
                      </a:solidFill>
                    </a:ln>
                  </pic:spPr>
                </pic:pic>
              </a:graphicData>
            </a:graphic>
          </wp:inline>
        </w:drawing>
      </w:r>
    </w:p>
    <w:p w:rsidR="00EA3EFD" w:rsidRDefault="00F260DF" w:rsidP="00F260DF">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Рис. 2</w:t>
      </w:r>
    </w:p>
    <w:p w:rsidR="00321880" w:rsidRDefault="00EA3EFD" w:rsidP="006B2175">
      <w:pPr>
        <w:shd w:val="clear" w:color="auto" w:fill="FFFFFF"/>
        <w:spacing w:after="0" w:line="360" w:lineRule="auto"/>
        <w:ind w:firstLine="709"/>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Данная теорема доказывается синтетическим методом, то есть, зная</w:t>
      </w:r>
      <w:r w:rsidR="00321880">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что один угол равен другому, можем сказать</w:t>
      </w:r>
      <w:r w:rsidR="00321880">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что площади относятся</w:t>
      </w:r>
      <w:r w:rsidR="00321880">
        <w:rPr>
          <w:rFonts w:ascii="Times New Roman" w:eastAsia="Times New Roman" w:hAnsi="Times New Roman" w:cs="Times New Roman"/>
          <w:color w:val="000000"/>
          <w:sz w:val="28"/>
          <w:szCs w:val="28"/>
          <w:lang w:eastAsia="ru-RU"/>
        </w:rPr>
        <w:t xml:space="preserve"> как квадрат коэффициента подобия.</w:t>
      </w:r>
    </w:p>
    <w:p w:rsidR="008543E9" w:rsidRDefault="008543E9" w:rsidP="006B2175">
      <w:pPr>
        <w:shd w:val="clear" w:color="auto" w:fill="FFFFFF"/>
        <w:spacing w:after="0" w:line="360" w:lineRule="auto"/>
        <w:ind w:firstLine="709"/>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Второй признак подобия треугольников:</w:t>
      </w:r>
    </w:p>
    <w:p w:rsidR="00EA3EFD" w:rsidRDefault="008543E9" w:rsidP="006B2175">
      <w:pPr>
        <w:shd w:val="clear" w:color="auto" w:fill="FFFFFF"/>
        <w:spacing w:after="0" w:line="360" w:lineRule="auto"/>
        <w:ind w:firstLine="709"/>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Если две стороны одного треугольника пропорциональны двум сторонам другого треугольника и углы, заключенные между этими сторонами, равны, то такие треугольники подобны.</w:t>
      </w:r>
      <w:r w:rsidR="00321880">
        <w:rPr>
          <w:rFonts w:ascii="Times New Roman" w:eastAsia="Times New Roman" w:hAnsi="Times New Roman" w:cs="Times New Roman"/>
          <w:color w:val="000000"/>
          <w:sz w:val="28"/>
          <w:szCs w:val="28"/>
          <w:lang w:eastAsia="ru-RU"/>
        </w:rPr>
        <w:t xml:space="preserve"> </w:t>
      </w:r>
      <w:r w:rsidR="00D5474A">
        <w:rPr>
          <w:rFonts w:ascii="Times New Roman" w:eastAsia="Times New Roman" w:hAnsi="Times New Roman" w:cs="Times New Roman"/>
          <w:color w:val="000000"/>
          <w:sz w:val="28"/>
          <w:szCs w:val="28"/>
          <w:lang w:eastAsia="ru-RU"/>
        </w:rPr>
        <w:t>Доказательство приводится в рис. 3, чертеж – рис. 4.</w:t>
      </w:r>
    </w:p>
    <w:p w:rsidR="00257BD2" w:rsidRDefault="00F77483" w:rsidP="00257BD2">
      <w:pPr>
        <w:shd w:val="clear" w:color="auto" w:fill="FFFFFF"/>
        <w:spacing w:after="0" w:line="240" w:lineRule="auto"/>
        <w:ind w:firstLine="709"/>
        <w:jc w:val="center"/>
        <w:textAlignment w:val="baseline"/>
        <w:rPr>
          <w:noProof/>
          <w:lang w:eastAsia="ru-RU"/>
        </w:rPr>
      </w:pPr>
      <w:r>
        <w:rPr>
          <w:noProof/>
          <w:lang w:eastAsia="ru-RU"/>
        </w:rPr>
        <w:drawing>
          <wp:inline distT="0" distB="0" distL="0" distR="0" wp14:anchorId="71268D88" wp14:editId="4E255C08">
            <wp:extent cx="2241493" cy="2677016"/>
            <wp:effectExtent l="19050" t="19050" r="2603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251409" cy="2688858"/>
                    </a:xfrm>
                    <a:prstGeom prst="rect">
                      <a:avLst/>
                    </a:prstGeom>
                    <a:ln>
                      <a:solidFill>
                        <a:schemeClr val="tx1"/>
                      </a:solidFill>
                    </a:ln>
                  </pic:spPr>
                </pic:pic>
              </a:graphicData>
            </a:graphic>
          </wp:inline>
        </w:drawing>
      </w:r>
      <w:bookmarkStart w:id="0" w:name="_GoBack"/>
      <w:bookmarkEnd w:id="0"/>
    </w:p>
    <w:p w:rsidR="00257BD2" w:rsidRPr="00257BD2" w:rsidRDefault="00257BD2" w:rsidP="00257BD2">
      <w:pPr>
        <w:shd w:val="clear" w:color="auto" w:fill="FFFFFF"/>
        <w:spacing w:after="0" w:line="240" w:lineRule="auto"/>
        <w:ind w:firstLine="709"/>
        <w:jc w:val="center"/>
        <w:textAlignment w:val="baseline"/>
        <w:rPr>
          <w:rFonts w:ascii="Times New Roman" w:hAnsi="Times New Roman" w:cs="Times New Roman"/>
          <w:noProof/>
          <w:sz w:val="28"/>
          <w:szCs w:val="28"/>
          <w:lang w:eastAsia="ru-RU"/>
        </w:rPr>
      </w:pPr>
      <w:r w:rsidRPr="00257BD2">
        <w:rPr>
          <w:rFonts w:ascii="Times New Roman" w:hAnsi="Times New Roman" w:cs="Times New Roman"/>
          <w:noProof/>
          <w:sz w:val="28"/>
          <w:szCs w:val="28"/>
          <w:lang w:eastAsia="ru-RU"/>
        </w:rPr>
        <w:t>Рис. 3</w:t>
      </w:r>
    </w:p>
    <w:p w:rsidR="00FA6008" w:rsidRDefault="00F77483" w:rsidP="00257BD2">
      <w:pPr>
        <w:shd w:val="clear" w:color="auto" w:fill="FFFFFF"/>
        <w:spacing w:after="0" w:line="240" w:lineRule="auto"/>
        <w:ind w:firstLine="709"/>
        <w:jc w:val="center"/>
        <w:textAlignment w:val="baseline"/>
        <w:rPr>
          <w:noProof/>
          <w:lang w:eastAsia="ru-RU"/>
        </w:rPr>
      </w:pPr>
      <w:r>
        <w:rPr>
          <w:noProof/>
          <w:lang w:eastAsia="ru-RU"/>
        </w:rPr>
        <w:drawing>
          <wp:inline distT="0" distB="0" distL="0" distR="0" wp14:anchorId="4AF97227" wp14:editId="3DF838DC">
            <wp:extent cx="1146978" cy="1488934"/>
            <wp:effectExtent l="19050" t="19050" r="15240" b="1651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150495" cy="1493500"/>
                    </a:xfrm>
                    <a:prstGeom prst="rect">
                      <a:avLst/>
                    </a:prstGeom>
                    <a:ln>
                      <a:solidFill>
                        <a:schemeClr val="tx1"/>
                      </a:solidFill>
                    </a:ln>
                  </pic:spPr>
                </pic:pic>
              </a:graphicData>
            </a:graphic>
          </wp:inline>
        </w:drawing>
      </w:r>
    </w:p>
    <w:p w:rsidR="00257BD2" w:rsidRPr="00257BD2" w:rsidRDefault="00257BD2" w:rsidP="00257BD2">
      <w:pPr>
        <w:shd w:val="clear" w:color="auto" w:fill="FFFFFF"/>
        <w:spacing w:after="0" w:line="240" w:lineRule="auto"/>
        <w:ind w:firstLine="709"/>
        <w:jc w:val="center"/>
        <w:textAlignment w:val="baseline"/>
        <w:rPr>
          <w:rFonts w:ascii="Times New Roman" w:hAnsi="Times New Roman" w:cs="Times New Roman"/>
          <w:noProof/>
          <w:sz w:val="28"/>
          <w:szCs w:val="28"/>
          <w:lang w:eastAsia="ru-RU"/>
        </w:rPr>
      </w:pPr>
      <w:r>
        <w:rPr>
          <w:rFonts w:ascii="Times New Roman" w:hAnsi="Times New Roman" w:cs="Times New Roman"/>
          <w:noProof/>
          <w:sz w:val="28"/>
          <w:szCs w:val="28"/>
          <w:lang w:eastAsia="ru-RU"/>
        </w:rPr>
        <w:t>Рис. 4</w:t>
      </w:r>
    </w:p>
    <w:p w:rsidR="00F77483" w:rsidRPr="00F77483" w:rsidRDefault="00F77483" w:rsidP="006B2175">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hAnsi="Times New Roman" w:cs="Times New Roman"/>
          <w:noProof/>
          <w:sz w:val="28"/>
          <w:szCs w:val="28"/>
          <w:lang w:eastAsia="ru-RU"/>
        </w:rPr>
        <w:t>Данная теорема доказывается аналитическим методом, то есть, чтобы доказать, что треугольники подобны</w:t>
      </w:r>
      <w:r w:rsidR="00A35B5C">
        <w:rPr>
          <w:rFonts w:ascii="Times New Roman" w:hAnsi="Times New Roman" w:cs="Times New Roman"/>
          <w:noProof/>
          <w:sz w:val="28"/>
          <w:szCs w:val="28"/>
          <w:lang w:eastAsia="ru-RU"/>
        </w:rPr>
        <w:t xml:space="preserve"> по второму признаку, достаточно доказать, что они подобны по первому</w:t>
      </w:r>
      <w:r>
        <w:rPr>
          <w:rFonts w:ascii="Times New Roman" w:hAnsi="Times New Roman" w:cs="Times New Roman"/>
          <w:noProof/>
          <w:sz w:val="28"/>
          <w:szCs w:val="28"/>
          <w:lang w:eastAsia="ru-RU"/>
        </w:rPr>
        <w:t xml:space="preserve"> признак</w:t>
      </w:r>
      <w:r w:rsidR="00A35B5C">
        <w:rPr>
          <w:rFonts w:ascii="Times New Roman" w:hAnsi="Times New Roman" w:cs="Times New Roman"/>
          <w:noProof/>
          <w:sz w:val="28"/>
          <w:szCs w:val="28"/>
          <w:lang w:eastAsia="ru-RU"/>
        </w:rPr>
        <w:t>у</w:t>
      </w:r>
      <w:r>
        <w:rPr>
          <w:rFonts w:ascii="Times New Roman" w:hAnsi="Times New Roman" w:cs="Times New Roman"/>
          <w:noProof/>
          <w:sz w:val="28"/>
          <w:szCs w:val="28"/>
          <w:lang w:eastAsia="ru-RU"/>
        </w:rPr>
        <w:t xml:space="preserve"> подобия треугольников</w:t>
      </w:r>
      <w:r w:rsidR="009D1851">
        <w:rPr>
          <w:rFonts w:ascii="Times New Roman" w:hAnsi="Times New Roman" w:cs="Times New Roman"/>
          <w:noProof/>
          <w:sz w:val="28"/>
          <w:szCs w:val="28"/>
          <w:lang w:eastAsia="ru-RU"/>
        </w:rPr>
        <w:t>.</w:t>
      </w:r>
    </w:p>
    <w:p w:rsidR="008543E9" w:rsidRPr="007722BC" w:rsidRDefault="009D1851" w:rsidP="009D1851">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FB4581" w:rsidRPr="007722BC" w:rsidRDefault="00B60D27" w:rsidP="006B2175">
      <w:pPr>
        <w:shd w:val="clear" w:color="auto" w:fill="FFFFFF"/>
        <w:spacing w:after="270" w:line="360" w:lineRule="auto"/>
        <w:ind w:firstLine="709"/>
        <w:jc w:val="center"/>
        <w:textAlignment w:val="baseline"/>
        <w:rPr>
          <w:rFonts w:ascii="Times New Roman" w:eastAsia="Times New Roman" w:hAnsi="Times New Roman" w:cs="Times New Roman"/>
          <w:b/>
          <w:bCs/>
          <w:color w:val="000000"/>
          <w:sz w:val="28"/>
          <w:szCs w:val="28"/>
          <w:bdr w:val="none" w:sz="0" w:space="0" w:color="auto" w:frame="1"/>
          <w:lang w:eastAsia="ru-RU"/>
        </w:rPr>
      </w:pPr>
      <w:r w:rsidRPr="007722BC">
        <w:rPr>
          <w:rFonts w:ascii="Times New Roman" w:eastAsia="Times New Roman" w:hAnsi="Times New Roman" w:cs="Times New Roman"/>
          <w:b/>
          <w:bCs/>
          <w:color w:val="000000"/>
          <w:sz w:val="28"/>
          <w:szCs w:val="28"/>
          <w:bdr w:val="none" w:sz="0" w:space="0" w:color="auto" w:frame="1"/>
          <w:lang w:eastAsia="ru-RU"/>
        </w:rPr>
        <w:lastRenderedPageBreak/>
        <w:t>Заключение</w:t>
      </w:r>
    </w:p>
    <w:p w:rsidR="00B60D27" w:rsidRPr="007722BC" w:rsidRDefault="00B60D27" w:rsidP="006B2175">
      <w:pPr>
        <w:shd w:val="clear" w:color="auto" w:fill="FFFFFF"/>
        <w:spacing w:after="270" w:line="360" w:lineRule="auto"/>
        <w:ind w:firstLine="709"/>
        <w:jc w:val="both"/>
        <w:textAlignment w:val="baseline"/>
        <w:rPr>
          <w:rFonts w:ascii="Times New Roman" w:eastAsia="Times New Roman" w:hAnsi="Times New Roman" w:cs="Times New Roman"/>
          <w:color w:val="000000"/>
          <w:sz w:val="28"/>
          <w:szCs w:val="28"/>
          <w:lang w:eastAsia="ru-RU"/>
        </w:rPr>
      </w:pPr>
    </w:p>
    <w:p w:rsidR="00397853" w:rsidRPr="00397853" w:rsidRDefault="008C69ED" w:rsidP="006B2175">
      <w:pPr>
        <w:shd w:val="clear" w:color="auto" w:fill="FFFFFF"/>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Исходя из поставленных задач, удалось доказать, что п</w:t>
      </w:r>
      <w:r w:rsidR="00397853" w:rsidRPr="00397853">
        <w:rPr>
          <w:rFonts w:ascii="Times New Roman" w:eastAsia="Times New Roman" w:hAnsi="Times New Roman" w:cs="Times New Roman"/>
          <w:color w:val="000000"/>
          <w:sz w:val="28"/>
          <w:szCs w:val="28"/>
          <w:lang w:eastAsia="ru-RU"/>
        </w:rPr>
        <w:t xml:space="preserve">риемы синтеза и анализа при </w:t>
      </w:r>
      <w:r w:rsidR="00397853">
        <w:rPr>
          <w:rFonts w:ascii="Times New Roman" w:eastAsia="Times New Roman" w:hAnsi="Times New Roman" w:cs="Times New Roman"/>
          <w:color w:val="000000"/>
          <w:sz w:val="28"/>
          <w:szCs w:val="28"/>
          <w:lang w:eastAsia="ru-RU"/>
        </w:rPr>
        <w:t>реш</w:t>
      </w:r>
      <w:r w:rsidR="00397853" w:rsidRPr="00397853">
        <w:rPr>
          <w:rFonts w:ascii="Times New Roman" w:eastAsia="Times New Roman" w:hAnsi="Times New Roman" w:cs="Times New Roman"/>
          <w:color w:val="000000"/>
          <w:sz w:val="28"/>
          <w:szCs w:val="28"/>
          <w:lang w:eastAsia="ru-RU"/>
        </w:rPr>
        <w:t>ении задач</w:t>
      </w:r>
      <w:r w:rsidR="00397853">
        <w:rPr>
          <w:rFonts w:ascii="Times New Roman" w:eastAsia="Times New Roman" w:hAnsi="Times New Roman" w:cs="Times New Roman"/>
          <w:color w:val="000000"/>
          <w:sz w:val="28"/>
          <w:szCs w:val="28"/>
          <w:lang w:eastAsia="ru-RU"/>
        </w:rPr>
        <w:t xml:space="preserve"> и доказательства теорем</w:t>
      </w:r>
      <w:r w:rsidR="00397853" w:rsidRPr="00397853">
        <w:rPr>
          <w:rFonts w:ascii="Times New Roman" w:eastAsia="Times New Roman" w:hAnsi="Times New Roman" w:cs="Times New Roman"/>
          <w:color w:val="000000"/>
          <w:sz w:val="28"/>
          <w:szCs w:val="28"/>
          <w:lang w:eastAsia="ru-RU"/>
        </w:rPr>
        <w:t xml:space="preserve"> на уроках математики мо</w:t>
      </w:r>
      <w:r>
        <w:rPr>
          <w:rFonts w:ascii="Times New Roman" w:eastAsia="Times New Roman" w:hAnsi="Times New Roman" w:cs="Times New Roman"/>
          <w:color w:val="000000"/>
          <w:sz w:val="28"/>
          <w:szCs w:val="28"/>
          <w:lang w:eastAsia="ru-RU"/>
        </w:rPr>
        <w:t>жно назвать основополагающими.</w:t>
      </w:r>
    </w:p>
    <w:p w:rsidR="00397853" w:rsidRDefault="00397853" w:rsidP="006B2175">
      <w:pPr>
        <w:shd w:val="clear" w:color="auto" w:fill="FFFFFF"/>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sidRPr="00397853">
        <w:rPr>
          <w:rFonts w:ascii="Times New Roman" w:eastAsia="Times New Roman" w:hAnsi="Times New Roman" w:cs="Times New Roman"/>
          <w:color w:val="000000"/>
          <w:sz w:val="28"/>
          <w:szCs w:val="28"/>
          <w:lang w:eastAsia="ru-RU"/>
        </w:rPr>
        <w:t>Без умения выделить необходимую информацию из имеющихся сведений, а также составить единое целое из составляющих элементов развитие универсальных учебных действий не может быть осуществимо: корректное обобщение, использование обоснованных аналогий, осуществление полноты дизъюнкций и выдержанности классификации основываются именно на приемах, позволяющих вести рассуждение от условия к вопросу, и напротив, от проблемы к данному условию.</w:t>
      </w:r>
    </w:p>
    <w:p w:rsidR="00397853" w:rsidRDefault="00397853" w:rsidP="006B2175">
      <w:pPr>
        <w:shd w:val="clear" w:color="auto" w:fill="FFFFFF"/>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sidRPr="00397853">
        <w:rPr>
          <w:rFonts w:ascii="Times New Roman" w:eastAsia="Times New Roman" w:hAnsi="Times New Roman" w:cs="Times New Roman"/>
          <w:color w:val="000000"/>
          <w:sz w:val="28"/>
          <w:szCs w:val="28"/>
          <w:lang w:eastAsia="ru-RU"/>
        </w:rPr>
        <w:t>Одна из основных целей решения задач в школьном курсе математики состоит в том, чтобы обеспечить действенное усвоение каждым учеником основных методов и приемов решения учебных математических задач. Главное, что ученики должны обязательно усвоить эти методы. Иначе им будет очень трудно решать разного рода задачи. Задачи всегда разбиваются на элементарные подзадачи, решающиеся в одно действие. Из такого понимания элементарной подзадачи следует, что чем больший опыт решения задач, тем больше задач становятся для нас элементарными, а следовательно, тем меньше объем поиска при решении новых задач, их сведения к элементарным, так как цель поиска состоит в получении элементарных подзадач, которые останавливают процесс поиска.</w:t>
      </w:r>
    </w:p>
    <w:p w:rsidR="00913C89" w:rsidRDefault="00913C89" w:rsidP="006B2175">
      <w:pPr>
        <w:shd w:val="clear" w:color="auto" w:fill="FFFFFF"/>
        <w:spacing w:after="27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B60D27" w:rsidRPr="00AE59A1" w:rsidRDefault="005A55F3" w:rsidP="00963011">
      <w:pPr>
        <w:shd w:val="clear" w:color="auto" w:fill="FFFFFF"/>
        <w:spacing w:after="270" w:line="240" w:lineRule="auto"/>
        <w:ind w:firstLine="709"/>
        <w:jc w:val="center"/>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bdr w:val="none" w:sz="0" w:space="0" w:color="auto" w:frame="1"/>
          <w:lang w:eastAsia="ru-RU"/>
        </w:rPr>
        <w:lastRenderedPageBreak/>
        <w:t>Библиографический список</w:t>
      </w:r>
    </w:p>
    <w:p w:rsidR="009A789B" w:rsidRPr="009A789B" w:rsidRDefault="009A789B" w:rsidP="006B2175">
      <w:pPr>
        <w:pStyle w:val="aa"/>
        <w:numPr>
          <w:ilvl w:val="1"/>
          <w:numId w:val="10"/>
        </w:numPr>
        <w:shd w:val="clear" w:color="auto" w:fill="FFFFFF"/>
        <w:spacing w:after="270" w:line="360" w:lineRule="auto"/>
        <w:ind w:left="709" w:hanging="709"/>
        <w:jc w:val="both"/>
        <w:textAlignment w:val="baseline"/>
        <w:rPr>
          <w:rFonts w:ascii="Times New Roman" w:eastAsia="Times New Roman" w:hAnsi="Times New Roman" w:cs="Times New Roman"/>
          <w:color w:val="000000"/>
          <w:sz w:val="28"/>
          <w:szCs w:val="28"/>
          <w:lang w:eastAsia="ru-RU"/>
        </w:rPr>
      </w:pPr>
      <w:proofErr w:type="spellStart"/>
      <w:r w:rsidRPr="009A789B">
        <w:rPr>
          <w:rFonts w:ascii="Times New Roman" w:eastAsia="Times New Roman" w:hAnsi="Times New Roman" w:cs="Times New Roman"/>
          <w:color w:val="000000"/>
          <w:sz w:val="28"/>
          <w:szCs w:val="28"/>
          <w:lang w:eastAsia="ru-RU"/>
        </w:rPr>
        <w:t>Груденев</w:t>
      </w:r>
      <w:proofErr w:type="spellEnd"/>
      <w:r w:rsidRPr="009A789B">
        <w:rPr>
          <w:rFonts w:ascii="Times New Roman" w:eastAsia="Times New Roman" w:hAnsi="Times New Roman" w:cs="Times New Roman"/>
          <w:color w:val="000000"/>
          <w:sz w:val="28"/>
          <w:szCs w:val="28"/>
          <w:lang w:eastAsia="ru-RU"/>
        </w:rPr>
        <w:t xml:space="preserve"> Я. И. Совершенствование методики работы учителя мат</w:t>
      </w:r>
      <w:r w:rsidR="007E7690">
        <w:rPr>
          <w:rFonts w:ascii="Times New Roman" w:eastAsia="Times New Roman" w:hAnsi="Times New Roman" w:cs="Times New Roman"/>
          <w:color w:val="000000"/>
          <w:sz w:val="28"/>
          <w:szCs w:val="28"/>
          <w:lang w:eastAsia="ru-RU"/>
        </w:rPr>
        <w:t xml:space="preserve">ематики. – </w:t>
      </w:r>
      <w:proofErr w:type="gramStart"/>
      <w:r w:rsidR="007E7690">
        <w:rPr>
          <w:rFonts w:ascii="Times New Roman" w:eastAsia="Times New Roman" w:hAnsi="Times New Roman" w:cs="Times New Roman"/>
          <w:color w:val="000000"/>
          <w:sz w:val="28"/>
          <w:szCs w:val="28"/>
          <w:lang w:eastAsia="ru-RU"/>
        </w:rPr>
        <w:t>М,:</w:t>
      </w:r>
      <w:proofErr w:type="gramEnd"/>
      <w:r w:rsidR="007E7690">
        <w:rPr>
          <w:rFonts w:ascii="Times New Roman" w:eastAsia="Times New Roman" w:hAnsi="Times New Roman" w:cs="Times New Roman"/>
          <w:color w:val="000000"/>
          <w:sz w:val="28"/>
          <w:szCs w:val="28"/>
          <w:lang w:eastAsia="ru-RU"/>
        </w:rPr>
        <w:t xml:space="preserve"> Педагогика, 1992</w:t>
      </w:r>
      <w:r w:rsidRPr="009A789B">
        <w:rPr>
          <w:rFonts w:ascii="Times New Roman" w:eastAsia="Times New Roman" w:hAnsi="Times New Roman" w:cs="Times New Roman"/>
          <w:color w:val="000000"/>
          <w:sz w:val="28"/>
          <w:szCs w:val="28"/>
          <w:lang w:eastAsia="ru-RU"/>
        </w:rPr>
        <w:t>.</w:t>
      </w:r>
      <w:r w:rsidR="00B9266F">
        <w:rPr>
          <w:rFonts w:ascii="Times New Roman" w:eastAsia="Times New Roman" w:hAnsi="Times New Roman" w:cs="Times New Roman"/>
          <w:color w:val="000000"/>
          <w:sz w:val="28"/>
          <w:szCs w:val="28"/>
          <w:lang w:eastAsia="ru-RU"/>
        </w:rPr>
        <w:t xml:space="preserve"> – 205 с.</w:t>
      </w:r>
    </w:p>
    <w:p w:rsidR="009A789B" w:rsidRDefault="009A789B" w:rsidP="006B2175">
      <w:pPr>
        <w:pStyle w:val="aa"/>
        <w:numPr>
          <w:ilvl w:val="1"/>
          <w:numId w:val="10"/>
        </w:numPr>
        <w:shd w:val="clear" w:color="auto" w:fill="FFFFFF"/>
        <w:spacing w:after="270" w:line="360" w:lineRule="auto"/>
        <w:ind w:left="709" w:hanging="709"/>
        <w:jc w:val="both"/>
        <w:textAlignment w:val="baseline"/>
        <w:rPr>
          <w:rFonts w:ascii="Times New Roman" w:eastAsia="Times New Roman" w:hAnsi="Times New Roman" w:cs="Times New Roman"/>
          <w:color w:val="000000"/>
          <w:sz w:val="28"/>
          <w:szCs w:val="28"/>
          <w:lang w:eastAsia="ru-RU"/>
        </w:rPr>
      </w:pPr>
      <w:proofErr w:type="spellStart"/>
      <w:r w:rsidRPr="009A789B">
        <w:rPr>
          <w:rFonts w:ascii="Times New Roman" w:eastAsia="Times New Roman" w:hAnsi="Times New Roman" w:cs="Times New Roman"/>
          <w:color w:val="000000"/>
          <w:sz w:val="28"/>
          <w:szCs w:val="28"/>
          <w:lang w:eastAsia="ru-RU"/>
        </w:rPr>
        <w:t>Крутецкий</w:t>
      </w:r>
      <w:proofErr w:type="spellEnd"/>
      <w:r w:rsidRPr="009A789B">
        <w:rPr>
          <w:rFonts w:ascii="Times New Roman" w:eastAsia="Times New Roman" w:hAnsi="Times New Roman" w:cs="Times New Roman"/>
          <w:color w:val="000000"/>
          <w:sz w:val="28"/>
          <w:szCs w:val="28"/>
          <w:lang w:eastAsia="ru-RU"/>
        </w:rPr>
        <w:t xml:space="preserve"> В. А. Психология математических способностей школь</w:t>
      </w:r>
      <w:r w:rsidR="007E7690">
        <w:rPr>
          <w:rFonts w:ascii="Times New Roman" w:eastAsia="Times New Roman" w:hAnsi="Times New Roman" w:cs="Times New Roman"/>
          <w:color w:val="000000"/>
          <w:sz w:val="28"/>
          <w:szCs w:val="28"/>
          <w:lang w:eastAsia="ru-RU"/>
        </w:rPr>
        <w:t xml:space="preserve">ников. – </w:t>
      </w:r>
      <w:proofErr w:type="gramStart"/>
      <w:r w:rsidR="007E7690">
        <w:rPr>
          <w:rFonts w:ascii="Times New Roman" w:eastAsia="Times New Roman" w:hAnsi="Times New Roman" w:cs="Times New Roman"/>
          <w:color w:val="000000"/>
          <w:sz w:val="28"/>
          <w:szCs w:val="28"/>
          <w:lang w:eastAsia="ru-RU"/>
        </w:rPr>
        <w:t>М,:</w:t>
      </w:r>
      <w:proofErr w:type="gramEnd"/>
      <w:r w:rsidR="007E7690">
        <w:rPr>
          <w:rFonts w:ascii="Times New Roman" w:eastAsia="Times New Roman" w:hAnsi="Times New Roman" w:cs="Times New Roman"/>
          <w:color w:val="000000"/>
          <w:sz w:val="28"/>
          <w:szCs w:val="28"/>
          <w:lang w:eastAsia="ru-RU"/>
        </w:rPr>
        <w:t xml:space="preserve"> Просвещение, 1985</w:t>
      </w:r>
      <w:r w:rsidRPr="009A789B">
        <w:rPr>
          <w:rFonts w:ascii="Times New Roman" w:eastAsia="Times New Roman" w:hAnsi="Times New Roman" w:cs="Times New Roman"/>
          <w:color w:val="000000"/>
          <w:sz w:val="28"/>
          <w:szCs w:val="28"/>
          <w:lang w:eastAsia="ru-RU"/>
        </w:rPr>
        <w:t>.</w:t>
      </w:r>
      <w:r w:rsidR="00B9266F">
        <w:rPr>
          <w:rFonts w:ascii="Times New Roman" w:eastAsia="Times New Roman" w:hAnsi="Times New Roman" w:cs="Times New Roman"/>
          <w:color w:val="000000"/>
          <w:sz w:val="28"/>
          <w:szCs w:val="28"/>
          <w:lang w:eastAsia="ru-RU"/>
        </w:rPr>
        <w:t xml:space="preserve"> – 416 с.</w:t>
      </w:r>
    </w:p>
    <w:p w:rsidR="00626CAB" w:rsidRPr="009A789B" w:rsidRDefault="00626CAB" w:rsidP="006B2175">
      <w:pPr>
        <w:pStyle w:val="aa"/>
        <w:numPr>
          <w:ilvl w:val="1"/>
          <w:numId w:val="10"/>
        </w:numPr>
        <w:shd w:val="clear" w:color="auto" w:fill="FFFFFF"/>
        <w:spacing w:after="270" w:line="360" w:lineRule="auto"/>
        <w:ind w:left="709" w:hanging="709"/>
        <w:jc w:val="both"/>
        <w:textAlignment w:val="baseline"/>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Левитас</w:t>
      </w:r>
      <w:proofErr w:type="spellEnd"/>
      <w:r>
        <w:rPr>
          <w:rFonts w:ascii="Times New Roman" w:eastAsia="Times New Roman" w:hAnsi="Times New Roman" w:cs="Times New Roman"/>
          <w:color w:val="000000"/>
          <w:sz w:val="28"/>
          <w:szCs w:val="28"/>
          <w:lang w:eastAsia="ru-RU"/>
        </w:rPr>
        <w:t xml:space="preserve"> Г. Г. Методика преподавания математики в основной школе: учебное пособие. – Астрахань: Издательский дом «</w:t>
      </w:r>
      <w:r w:rsidR="007E7690">
        <w:rPr>
          <w:rFonts w:ascii="Times New Roman" w:eastAsia="Times New Roman" w:hAnsi="Times New Roman" w:cs="Times New Roman"/>
          <w:color w:val="000000"/>
          <w:sz w:val="28"/>
          <w:szCs w:val="28"/>
          <w:lang w:eastAsia="ru-RU"/>
        </w:rPr>
        <w:t>Астраханский университет»</w:t>
      </w:r>
      <w:r>
        <w:rPr>
          <w:rFonts w:ascii="Times New Roman" w:eastAsia="Times New Roman" w:hAnsi="Times New Roman" w:cs="Times New Roman"/>
          <w:color w:val="000000"/>
          <w:sz w:val="28"/>
          <w:szCs w:val="28"/>
          <w:lang w:eastAsia="ru-RU"/>
        </w:rPr>
        <w:t>, 2009. – 179 с.</w:t>
      </w:r>
    </w:p>
    <w:p w:rsidR="009A789B" w:rsidRPr="009A789B" w:rsidRDefault="009A789B" w:rsidP="006B2175">
      <w:pPr>
        <w:pStyle w:val="aa"/>
        <w:numPr>
          <w:ilvl w:val="1"/>
          <w:numId w:val="10"/>
        </w:numPr>
        <w:shd w:val="clear" w:color="auto" w:fill="FFFFFF"/>
        <w:spacing w:after="270" w:line="360" w:lineRule="auto"/>
        <w:ind w:left="709" w:hanging="709"/>
        <w:jc w:val="both"/>
        <w:textAlignment w:val="baseline"/>
        <w:rPr>
          <w:rFonts w:ascii="Times New Roman" w:eastAsia="Times New Roman" w:hAnsi="Times New Roman" w:cs="Times New Roman"/>
          <w:color w:val="000000"/>
          <w:sz w:val="28"/>
          <w:szCs w:val="28"/>
          <w:lang w:eastAsia="ru-RU"/>
        </w:rPr>
      </w:pPr>
      <w:r w:rsidRPr="009A789B">
        <w:rPr>
          <w:rFonts w:ascii="Times New Roman" w:eastAsia="Times New Roman" w:hAnsi="Times New Roman" w:cs="Times New Roman"/>
          <w:color w:val="000000"/>
          <w:sz w:val="28"/>
          <w:szCs w:val="28"/>
          <w:lang w:eastAsia="ru-RU"/>
        </w:rPr>
        <w:t>Мордкович А. В. Семинар для молодых учителей. "Математика" – приложение к газете "П</w:t>
      </w:r>
      <w:r w:rsidR="007E7690">
        <w:rPr>
          <w:rFonts w:ascii="Times New Roman" w:eastAsia="Times New Roman" w:hAnsi="Times New Roman" w:cs="Times New Roman"/>
          <w:color w:val="000000"/>
          <w:sz w:val="28"/>
          <w:szCs w:val="28"/>
          <w:lang w:eastAsia="ru-RU"/>
        </w:rPr>
        <w:t>ервое сентября", №1-30. – 1993</w:t>
      </w:r>
      <w:r w:rsidRPr="009A789B">
        <w:rPr>
          <w:rFonts w:ascii="Times New Roman" w:eastAsia="Times New Roman" w:hAnsi="Times New Roman" w:cs="Times New Roman"/>
          <w:color w:val="000000"/>
          <w:sz w:val="28"/>
          <w:szCs w:val="28"/>
          <w:lang w:eastAsia="ru-RU"/>
        </w:rPr>
        <w:t>.</w:t>
      </w:r>
    </w:p>
    <w:p w:rsidR="00BF52A8" w:rsidRDefault="0079541B" w:rsidP="006B2175">
      <w:pPr>
        <w:pStyle w:val="aa"/>
        <w:numPr>
          <w:ilvl w:val="1"/>
          <w:numId w:val="10"/>
        </w:numPr>
        <w:shd w:val="clear" w:color="auto" w:fill="FFFFFF"/>
        <w:spacing w:after="270" w:line="360" w:lineRule="auto"/>
        <w:ind w:left="709" w:hanging="709"/>
        <w:jc w:val="both"/>
        <w:textAlignment w:val="baseline"/>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Стефанова</w:t>
      </w:r>
      <w:proofErr w:type="spellEnd"/>
      <w:r>
        <w:rPr>
          <w:rFonts w:ascii="Times New Roman" w:eastAsia="Times New Roman" w:hAnsi="Times New Roman" w:cs="Times New Roman"/>
          <w:color w:val="000000"/>
          <w:sz w:val="28"/>
          <w:szCs w:val="28"/>
          <w:lang w:eastAsia="ru-RU"/>
        </w:rPr>
        <w:t xml:space="preserve"> Н. Л. Методика и технология обучения математике. Курс лекций: пособие для вузов / под науч. ред. Н. Л. </w:t>
      </w:r>
      <w:proofErr w:type="spellStart"/>
      <w:r>
        <w:rPr>
          <w:rFonts w:ascii="Times New Roman" w:eastAsia="Times New Roman" w:hAnsi="Times New Roman" w:cs="Times New Roman"/>
          <w:color w:val="000000"/>
          <w:sz w:val="28"/>
          <w:szCs w:val="28"/>
          <w:lang w:eastAsia="ru-RU"/>
        </w:rPr>
        <w:t>Стефановой</w:t>
      </w:r>
      <w:proofErr w:type="spellEnd"/>
      <w:r>
        <w:rPr>
          <w:rFonts w:ascii="Times New Roman" w:eastAsia="Times New Roman" w:hAnsi="Times New Roman" w:cs="Times New Roman"/>
          <w:color w:val="000000"/>
          <w:sz w:val="28"/>
          <w:szCs w:val="28"/>
          <w:lang w:eastAsia="ru-RU"/>
        </w:rPr>
        <w:t xml:space="preserve">, Н. С. </w:t>
      </w:r>
      <w:proofErr w:type="spellStart"/>
      <w:r>
        <w:rPr>
          <w:rFonts w:ascii="Times New Roman" w:eastAsia="Times New Roman" w:hAnsi="Times New Roman" w:cs="Times New Roman"/>
          <w:color w:val="000000"/>
          <w:sz w:val="28"/>
          <w:szCs w:val="28"/>
          <w:lang w:eastAsia="ru-RU"/>
        </w:rPr>
        <w:t>Подходовой</w:t>
      </w:r>
      <w:proofErr w:type="spellEnd"/>
      <w:r>
        <w:rPr>
          <w:rFonts w:ascii="Times New Roman" w:eastAsia="Times New Roman" w:hAnsi="Times New Roman" w:cs="Times New Roman"/>
          <w:color w:val="000000"/>
          <w:sz w:val="28"/>
          <w:szCs w:val="28"/>
          <w:lang w:eastAsia="ru-RU"/>
        </w:rPr>
        <w:t>. – М.: Дрофа, 2005. – 416 с.</w:t>
      </w:r>
    </w:p>
    <w:p w:rsidR="00471278" w:rsidRPr="00471278" w:rsidRDefault="00D5474A" w:rsidP="00471278">
      <w:pPr>
        <w:pStyle w:val="aa"/>
        <w:numPr>
          <w:ilvl w:val="1"/>
          <w:numId w:val="10"/>
        </w:numPr>
        <w:shd w:val="clear" w:color="auto" w:fill="FFFFFF"/>
        <w:spacing w:after="270" w:line="360" w:lineRule="auto"/>
        <w:ind w:left="709" w:hanging="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Академик – словари и энциклопедии. Анализ – это… </w:t>
      </w:r>
      <w:r w:rsidRPr="00D5474A">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Электронный ресурс</w:t>
      </w:r>
      <w:r w:rsidRPr="00D5474A">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Режим доступа: </w:t>
      </w:r>
      <w:hyperlink r:id="rId16" w:history="1">
        <w:r w:rsidR="00471278" w:rsidRPr="002119F2">
          <w:rPr>
            <w:rStyle w:val="ac"/>
            <w:rFonts w:ascii="Times New Roman" w:hAnsi="Times New Roman" w:cs="Times New Roman"/>
            <w:sz w:val="24"/>
            <w:szCs w:val="28"/>
          </w:rPr>
          <w:t>https://dic.academic.ru/dic.nsf/enc_philosophy/1741/%D0%90%D0%9D%D0%90%D0%9B%D0%98%D0%97</w:t>
        </w:r>
      </w:hyperlink>
    </w:p>
    <w:p w:rsidR="00471278" w:rsidRPr="00471278" w:rsidRDefault="00471278" w:rsidP="00471278">
      <w:pPr>
        <w:pStyle w:val="aa"/>
        <w:numPr>
          <w:ilvl w:val="1"/>
          <w:numId w:val="10"/>
        </w:numPr>
        <w:shd w:val="clear" w:color="auto" w:fill="FFFFFF"/>
        <w:spacing w:after="270" w:line="360" w:lineRule="auto"/>
        <w:ind w:left="709" w:hanging="709"/>
        <w:jc w:val="both"/>
        <w:textAlignment w:val="baseline"/>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xml:space="preserve">Академик – словари и энциклопедии. Анализ – это… </w:t>
      </w:r>
      <w:r w:rsidRPr="00471278">
        <w:rPr>
          <w:rFonts w:ascii="Times New Roman" w:hAnsi="Times New Roman" w:cs="Times New Roman"/>
          <w:sz w:val="28"/>
          <w:szCs w:val="28"/>
        </w:rPr>
        <w:t>[</w:t>
      </w:r>
      <w:r>
        <w:rPr>
          <w:rFonts w:ascii="Times New Roman" w:hAnsi="Times New Roman" w:cs="Times New Roman"/>
          <w:sz w:val="28"/>
          <w:szCs w:val="28"/>
        </w:rPr>
        <w:t>Электронный ресурс</w:t>
      </w:r>
      <w:r w:rsidRPr="00471278">
        <w:rPr>
          <w:rFonts w:ascii="Times New Roman" w:hAnsi="Times New Roman" w:cs="Times New Roman"/>
          <w:sz w:val="28"/>
          <w:szCs w:val="28"/>
        </w:rPr>
        <w:t>]</w:t>
      </w:r>
      <w:r>
        <w:rPr>
          <w:rFonts w:ascii="Times New Roman" w:hAnsi="Times New Roman" w:cs="Times New Roman"/>
          <w:sz w:val="28"/>
          <w:szCs w:val="28"/>
        </w:rPr>
        <w:t xml:space="preserve">. Режим доступа: </w:t>
      </w:r>
      <w:hyperlink r:id="rId17" w:history="1">
        <w:r w:rsidRPr="002119F2">
          <w:rPr>
            <w:rStyle w:val="ac"/>
            <w:rFonts w:ascii="Times New Roman" w:hAnsi="Times New Roman" w:cs="Times New Roman"/>
            <w:sz w:val="24"/>
            <w:szCs w:val="28"/>
          </w:rPr>
          <w:t>https://dic.academic.ru/dic.nsf/econ_dict/2930</w:t>
        </w:r>
      </w:hyperlink>
    </w:p>
    <w:p w:rsidR="00471278" w:rsidRPr="00471278" w:rsidRDefault="00471278" w:rsidP="00471278">
      <w:pPr>
        <w:pStyle w:val="aa"/>
        <w:numPr>
          <w:ilvl w:val="1"/>
          <w:numId w:val="10"/>
        </w:numPr>
        <w:shd w:val="clear" w:color="auto" w:fill="FFFFFF"/>
        <w:spacing w:after="270" w:line="360" w:lineRule="auto"/>
        <w:ind w:left="709" w:hanging="709"/>
        <w:jc w:val="both"/>
        <w:textAlignment w:val="baseline"/>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Википедия –</w:t>
      </w:r>
      <w:r>
        <w:rPr>
          <w:rFonts w:ascii="Times New Roman" w:eastAsia="Times New Roman" w:hAnsi="Times New Roman" w:cs="Times New Roman"/>
          <w:sz w:val="28"/>
          <w:szCs w:val="28"/>
          <w:lang w:eastAsia="ru-RU"/>
        </w:rPr>
        <w:t xml:space="preserve"> свободная энциклопедия. Мышление (психология). Анализ и синтез. </w:t>
      </w:r>
      <w:r w:rsidRPr="0047127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Электронный ресурс</w:t>
      </w:r>
      <w:r w:rsidRPr="0047127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Режим доступа: </w:t>
      </w:r>
      <w:hyperlink r:id="rId18" w:history="1">
        <w:r w:rsidRPr="002119F2">
          <w:rPr>
            <w:rStyle w:val="ac"/>
            <w:rFonts w:ascii="Times New Roman" w:hAnsi="Times New Roman" w:cs="Times New Roman"/>
            <w:sz w:val="24"/>
            <w:szCs w:val="28"/>
          </w:rPr>
          <w:t>https://ru.wikipedia.org/wiki/%D0%9C%D1%8B%D1%88%D0%BB%D0%B5%D0%BD%D0%B8%D0%B5_(%D0%BF%D1%81%D0%B8%D1%85%D0%BE%D0%BB%D0%BE%D0%B3%D0%B8%D1%8F)</w:t>
        </w:r>
      </w:hyperlink>
    </w:p>
    <w:p w:rsidR="00471278" w:rsidRPr="001E2015" w:rsidRDefault="001E2015" w:rsidP="00471278">
      <w:pPr>
        <w:pStyle w:val="aa"/>
        <w:numPr>
          <w:ilvl w:val="1"/>
          <w:numId w:val="10"/>
        </w:numPr>
        <w:shd w:val="clear" w:color="auto" w:fill="FFFFFF"/>
        <w:spacing w:after="270" w:line="360" w:lineRule="auto"/>
        <w:ind w:left="709" w:hanging="709"/>
        <w:jc w:val="both"/>
        <w:textAlignment w:val="baseline"/>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xml:space="preserve">Рубинштейн С. Л. О природе мышления и его составе. </w:t>
      </w:r>
      <w:r w:rsidRPr="001E2015">
        <w:rPr>
          <w:rFonts w:ascii="Times New Roman" w:hAnsi="Times New Roman" w:cs="Times New Roman"/>
          <w:sz w:val="28"/>
          <w:szCs w:val="28"/>
        </w:rPr>
        <w:t>[</w:t>
      </w:r>
      <w:r>
        <w:rPr>
          <w:rFonts w:ascii="Times New Roman" w:hAnsi="Times New Roman" w:cs="Times New Roman"/>
          <w:sz w:val="28"/>
          <w:szCs w:val="28"/>
        </w:rPr>
        <w:t>Электронный ресурс</w:t>
      </w:r>
      <w:r w:rsidRPr="001E2015">
        <w:rPr>
          <w:rFonts w:ascii="Times New Roman" w:hAnsi="Times New Roman" w:cs="Times New Roman"/>
          <w:sz w:val="28"/>
          <w:szCs w:val="28"/>
        </w:rPr>
        <w:t>]</w:t>
      </w:r>
      <w:r>
        <w:rPr>
          <w:rFonts w:ascii="Times New Roman" w:hAnsi="Times New Roman" w:cs="Times New Roman"/>
          <w:sz w:val="28"/>
          <w:szCs w:val="28"/>
        </w:rPr>
        <w:t xml:space="preserve">. Режим доступа: </w:t>
      </w:r>
      <w:hyperlink r:id="rId19" w:history="1">
        <w:r w:rsidRPr="002119F2">
          <w:rPr>
            <w:rStyle w:val="ac"/>
            <w:rFonts w:ascii="Times New Roman" w:hAnsi="Times New Roman" w:cs="Times New Roman"/>
            <w:sz w:val="24"/>
            <w:szCs w:val="28"/>
          </w:rPr>
          <w:t>http://www.psychology-online.net/articles/doc-1564.html</w:t>
        </w:r>
      </w:hyperlink>
    </w:p>
    <w:p w:rsidR="001E2015" w:rsidRPr="002119F2" w:rsidRDefault="002119F2" w:rsidP="00471278">
      <w:pPr>
        <w:pStyle w:val="aa"/>
        <w:numPr>
          <w:ilvl w:val="1"/>
          <w:numId w:val="10"/>
        </w:numPr>
        <w:shd w:val="clear" w:color="auto" w:fill="FFFFFF"/>
        <w:spacing w:after="270" w:line="360" w:lineRule="auto"/>
        <w:ind w:left="709" w:hanging="709"/>
        <w:jc w:val="both"/>
        <w:textAlignment w:val="baseline"/>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Геометрия. 7-9 классы: учеб</w:t>
      </w:r>
      <w:proofErr w:type="gramStart"/>
      <w:r>
        <w:rPr>
          <w:rFonts w:ascii="Times New Roman" w:hAnsi="Times New Roman" w:cs="Times New Roman"/>
          <w:sz w:val="28"/>
          <w:szCs w:val="28"/>
        </w:rPr>
        <w:t>. для</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общеобр.учр</w:t>
      </w:r>
      <w:proofErr w:type="spellEnd"/>
      <w:r>
        <w:rPr>
          <w:rFonts w:ascii="Times New Roman" w:hAnsi="Times New Roman" w:cs="Times New Roman"/>
          <w:sz w:val="28"/>
          <w:szCs w:val="28"/>
        </w:rPr>
        <w:t>./</w:t>
      </w:r>
      <w:r w:rsidRPr="002119F2">
        <w:rPr>
          <w:rFonts w:ascii="Times New Roman" w:hAnsi="Times New Roman" w:cs="Times New Roman"/>
          <w:sz w:val="28"/>
          <w:szCs w:val="28"/>
        </w:rPr>
        <w:t>[</w:t>
      </w:r>
      <w:proofErr w:type="spellStart"/>
      <w:r>
        <w:rPr>
          <w:rFonts w:ascii="Times New Roman" w:hAnsi="Times New Roman" w:cs="Times New Roman"/>
          <w:sz w:val="28"/>
          <w:szCs w:val="28"/>
        </w:rPr>
        <w:t>Л.С.Атанасян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В.Ф.Бутузов</w:t>
      </w:r>
      <w:proofErr w:type="spellEnd"/>
      <w:r>
        <w:rPr>
          <w:rFonts w:ascii="Times New Roman" w:hAnsi="Times New Roman" w:cs="Times New Roman"/>
          <w:sz w:val="28"/>
          <w:szCs w:val="28"/>
        </w:rPr>
        <w:t xml:space="preserve"> и др.</w:t>
      </w:r>
      <w:r w:rsidRPr="002119F2">
        <w:rPr>
          <w:rFonts w:ascii="Times New Roman" w:hAnsi="Times New Roman" w:cs="Times New Roman"/>
          <w:sz w:val="28"/>
          <w:szCs w:val="28"/>
        </w:rPr>
        <w:t>]</w:t>
      </w:r>
      <w:r>
        <w:rPr>
          <w:rFonts w:ascii="Times New Roman" w:hAnsi="Times New Roman" w:cs="Times New Roman"/>
          <w:sz w:val="28"/>
          <w:szCs w:val="28"/>
        </w:rPr>
        <w:t xml:space="preserve"> – 20-е изд. – </w:t>
      </w:r>
      <w:proofErr w:type="spellStart"/>
      <w:r>
        <w:rPr>
          <w:rFonts w:ascii="Times New Roman" w:hAnsi="Times New Roman" w:cs="Times New Roman"/>
          <w:sz w:val="28"/>
          <w:szCs w:val="28"/>
        </w:rPr>
        <w:t>М.:Просвещение</w:t>
      </w:r>
      <w:proofErr w:type="spellEnd"/>
      <w:r>
        <w:rPr>
          <w:rFonts w:ascii="Times New Roman" w:hAnsi="Times New Roman" w:cs="Times New Roman"/>
          <w:sz w:val="28"/>
          <w:szCs w:val="28"/>
        </w:rPr>
        <w:t>, 2010. – 384 с.</w:t>
      </w:r>
    </w:p>
    <w:p w:rsidR="002119F2" w:rsidRPr="00471278" w:rsidRDefault="002119F2" w:rsidP="00471278">
      <w:pPr>
        <w:pStyle w:val="aa"/>
        <w:numPr>
          <w:ilvl w:val="1"/>
          <w:numId w:val="10"/>
        </w:numPr>
        <w:shd w:val="clear" w:color="auto" w:fill="FFFFFF"/>
        <w:spacing w:after="270" w:line="360" w:lineRule="auto"/>
        <w:ind w:left="709" w:hanging="709"/>
        <w:jc w:val="both"/>
        <w:textAlignment w:val="baseline"/>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Геометрия. 7-9 классы: учеб</w:t>
      </w:r>
      <w:proofErr w:type="gramStart"/>
      <w:r>
        <w:rPr>
          <w:rFonts w:ascii="Times New Roman" w:hAnsi="Times New Roman" w:cs="Times New Roman"/>
          <w:sz w:val="28"/>
          <w:szCs w:val="28"/>
        </w:rPr>
        <w:t>. для</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общеобр</w:t>
      </w:r>
      <w:proofErr w:type="spellEnd"/>
      <w:r>
        <w:rPr>
          <w:rFonts w:ascii="Times New Roman" w:hAnsi="Times New Roman" w:cs="Times New Roman"/>
          <w:sz w:val="28"/>
          <w:szCs w:val="28"/>
        </w:rPr>
        <w:t>.</w:t>
      </w:r>
      <w:r>
        <w:rPr>
          <w:rFonts w:ascii="Times New Roman" w:hAnsi="Times New Roman" w:cs="Times New Roman"/>
          <w:sz w:val="28"/>
          <w:szCs w:val="28"/>
        </w:rPr>
        <w:t xml:space="preserve"> организаций/</w:t>
      </w:r>
      <w:proofErr w:type="spellStart"/>
      <w:r>
        <w:rPr>
          <w:rFonts w:ascii="Times New Roman" w:hAnsi="Times New Roman" w:cs="Times New Roman"/>
          <w:sz w:val="28"/>
          <w:szCs w:val="28"/>
        </w:rPr>
        <w:t>А.В.Погорелов</w:t>
      </w:r>
      <w:proofErr w:type="spellEnd"/>
      <w:r>
        <w:rPr>
          <w:rFonts w:ascii="Times New Roman" w:hAnsi="Times New Roman" w:cs="Times New Roman"/>
          <w:sz w:val="28"/>
          <w:szCs w:val="28"/>
        </w:rPr>
        <w:t>. – 4-е изд. – М.: Просвещение, 2016. – 240 с.</w:t>
      </w:r>
    </w:p>
    <w:sectPr w:rsidR="002119F2" w:rsidRPr="00471278" w:rsidSect="005E1A61">
      <w:footerReference w:type="default" r:id="rId20"/>
      <w:pgSz w:w="11906" w:h="16838"/>
      <w:pgMar w:top="1134" w:right="567"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0400" w:rsidRDefault="00090400" w:rsidP="005E1A61">
      <w:pPr>
        <w:spacing w:after="0" w:line="240" w:lineRule="auto"/>
      </w:pPr>
      <w:r>
        <w:separator/>
      </w:r>
    </w:p>
  </w:endnote>
  <w:endnote w:type="continuationSeparator" w:id="0">
    <w:p w:rsidR="00090400" w:rsidRDefault="00090400" w:rsidP="005E1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2777630"/>
      <w:docPartObj>
        <w:docPartGallery w:val="Page Numbers (Bottom of Page)"/>
        <w:docPartUnique/>
      </w:docPartObj>
    </w:sdtPr>
    <w:sdtEndPr/>
    <w:sdtContent>
      <w:p w:rsidR="00090400" w:rsidRDefault="00090400">
        <w:pPr>
          <w:pStyle w:val="a8"/>
          <w:jc w:val="center"/>
        </w:pPr>
        <w:r>
          <w:fldChar w:fldCharType="begin"/>
        </w:r>
        <w:r>
          <w:instrText>PAGE   \* MERGEFORMAT</w:instrText>
        </w:r>
        <w:r>
          <w:fldChar w:fldCharType="separate"/>
        </w:r>
        <w:r w:rsidR="00940504">
          <w:rPr>
            <w:noProof/>
          </w:rPr>
          <w:t>22</w:t>
        </w:r>
        <w:r>
          <w:fldChar w:fldCharType="end"/>
        </w:r>
      </w:p>
    </w:sdtContent>
  </w:sdt>
  <w:p w:rsidR="00090400" w:rsidRDefault="0009040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0400" w:rsidRDefault="00090400" w:rsidP="005E1A61">
      <w:pPr>
        <w:spacing w:after="0" w:line="240" w:lineRule="auto"/>
      </w:pPr>
      <w:r>
        <w:separator/>
      </w:r>
    </w:p>
  </w:footnote>
  <w:footnote w:type="continuationSeparator" w:id="0">
    <w:p w:rsidR="00090400" w:rsidRDefault="00090400" w:rsidP="005E1A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51C25"/>
    <w:multiLevelType w:val="hybridMultilevel"/>
    <w:tmpl w:val="EDA8CA9E"/>
    <w:lvl w:ilvl="0" w:tplc="04190011">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
    <w:nsid w:val="05FD7BD4"/>
    <w:multiLevelType w:val="hybridMultilevel"/>
    <w:tmpl w:val="A5FAE6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5237D0"/>
    <w:multiLevelType w:val="hybridMultilevel"/>
    <w:tmpl w:val="A66018F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7D05937"/>
    <w:multiLevelType w:val="multilevel"/>
    <w:tmpl w:val="A26C8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187DC1"/>
    <w:multiLevelType w:val="hybridMultilevel"/>
    <w:tmpl w:val="5E3A4F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0D1960"/>
    <w:multiLevelType w:val="hybridMultilevel"/>
    <w:tmpl w:val="469C39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2D5DE7"/>
    <w:multiLevelType w:val="hybridMultilevel"/>
    <w:tmpl w:val="82D4719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64502B2"/>
    <w:multiLevelType w:val="hybridMultilevel"/>
    <w:tmpl w:val="0E2E5452"/>
    <w:lvl w:ilvl="0" w:tplc="2BBE7A9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16E03551"/>
    <w:multiLevelType w:val="hybridMultilevel"/>
    <w:tmpl w:val="774C047A"/>
    <w:lvl w:ilvl="0" w:tplc="BC0CB9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FD73B51"/>
    <w:multiLevelType w:val="hybridMultilevel"/>
    <w:tmpl w:val="E4F4EE02"/>
    <w:lvl w:ilvl="0" w:tplc="7B4A586E">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nsid w:val="22B232FD"/>
    <w:multiLevelType w:val="hybridMultilevel"/>
    <w:tmpl w:val="B0BC9756"/>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1">
    <w:nsid w:val="244B0DE0"/>
    <w:multiLevelType w:val="hybridMultilevel"/>
    <w:tmpl w:val="B72CAB00"/>
    <w:lvl w:ilvl="0" w:tplc="04190011">
      <w:start w:val="1"/>
      <w:numFmt w:val="decimal"/>
      <w:lvlText w:val="%1)"/>
      <w:lvlJc w:val="left"/>
      <w:pPr>
        <w:ind w:left="1429" w:hanging="360"/>
      </w:pPr>
    </w:lvl>
    <w:lvl w:ilvl="1" w:tplc="922AE88E">
      <w:numFmt w:val="bullet"/>
      <w:lvlText w:val="•"/>
      <w:lvlJc w:val="left"/>
      <w:pPr>
        <w:ind w:left="2149" w:hanging="360"/>
      </w:pPr>
      <w:rPr>
        <w:rFonts w:ascii="Times New Roman" w:eastAsia="Times New Roman"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4F57496"/>
    <w:multiLevelType w:val="hybridMultilevel"/>
    <w:tmpl w:val="F112BE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72F6BFA"/>
    <w:multiLevelType w:val="hybridMultilevel"/>
    <w:tmpl w:val="36F6CAB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ACC7D2F"/>
    <w:multiLevelType w:val="hybridMultilevel"/>
    <w:tmpl w:val="8D1A880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B1922F9"/>
    <w:multiLevelType w:val="hybridMultilevel"/>
    <w:tmpl w:val="FCCA8F0C"/>
    <w:lvl w:ilvl="0" w:tplc="60E6D0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C323E76"/>
    <w:multiLevelType w:val="hybridMultilevel"/>
    <w:tmpl w:val="F21A508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E3D1A80"/>
    <w:multiLevelType w:val="multilevel"/>
    <w:tmpl w:val="9CF88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00451B5"/>
    <w:multiLevelType w:val="hybridMultilevel"/>
    <w:tmpl w:val="A452563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8E15881"/>
    <w:multiLevelType w:val="hybridMultilevel"/>
    <w:tmpl w:val="2B6C2918"/>
    <w:lvl w:ilvl="0" w:tplc="BC0CB9E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95B08DA"/>
    <w:multiLevelType w:val="hybridMultilevel"/>
    <w:tmpl w:val="A3B282F2"/>
    <w:lvl w:ilvl="0" w:tplc="04190011">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1">
    <w:nsid w:val="41A5299C"/>
    <w:multiLevelType w:val="hybridMultilevel"/>
    <w:tmpl w:val="17CEC2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4867992"/>
    <w:multiLevelType w:val="hybridMultilevel"/>
    <w:tmpl w:val="468A7404"/>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nsid w:val="46F84AE4"/>
    <w:multiLevelType w:val="hybridMultilevel"/>
    <w:tmpl w:val="C5C8469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478F740C"/>
    <w:multiLevelType w:val="hybridMultilevel"/>
    <w:tmpl w:val="65C247F0"/>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5">
    <w:nsid w:val="4AF733FC"/>
    <w:multiLevelType w:val="hybridMultilevel"/>
    <w:tmpl w:val="230CFFA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4B070981"/>
    <w:multiLevelType w:val="hybridMultilevel"/>
    <w:tmpl w:val="B1CE9D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4C837134"/>
    <w:multiLevelType w:val="hybridMultilevel"/>
    <w:tmpl w:val="40A4443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4D2E2903"/>
    <w:multiLevelType w:val="hybridMultilevel"/>
    <w:tmpl w:val="26F4E46E"/>
    <w:lvl w:ilvl="0" w:tplc="04190011">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9">
    <w:nsid w:val="52D62826"/>
    <w:multiLevelType w:val="hybridMultilevel"/>
    <w:tmpl w:val="FCF4C8D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34E2211"/>
    <w:multiLevelType w:val="hybridMultilevel"/>
    <w:tmpl w:val="D556D6AC"/>
    <w:lvl w:ilvl="0" w:tplc="2D3224AA">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1">
    <w:nsid w:val="55E86334"/>
    <w:multiLevelType w:val="hybridMultilevel"/>
    <w:tmpl w:val="16B445A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57964E90"/>
    <w:multiLevelType w:val="hybridMultilevel"/>
    <w:tmpl w:val="4476C87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57B63A8A"/>
    <w:multiLevelType w:val="hybridMultilevel"/>
    <w:tmpl w:val="FBF2356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5A066BA0"/>
    <w:multiLevelType w:val="hybridMultilevel"/>
    <w:tmpl w:val="3D50831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BDC3DB4"/>
    <w:multiLevelType w:val="hybridMultilevel"/>
    <w:tmpl w:val="EBFCB6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E7C030B"/>
    <w:multiLevelType w:val="hybridMultilevel"/>
    <w:tmpl w:val="DE70FC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67B1409E"/>
    <w:multiLevelType w:val="hybridMultilevel"/>
    <w:tmpl w:val="3A7C0BF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nsid w:val="6DB03A73"/>
    <w:multiLevelType w:val="hybridMultilevel"/>
    <w:tmpl w:val="400464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EE526AF"/>
    <w:multiLevelType w:val="hybridMultilevel"/>
    <w:tmpl w:val="A8B48ADA"/>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22D7AC1"/>
    <w:multiLevelType w:val="hybridMultilevel"/>
    <w:tmpl w:val="38A45C2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77641B4C"/>
    <w:multiLevelType w:val="hybridMultilevel"/>
    <w:tmpl w:val="D38A0D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B180CC2"/>
    <w:multiLevelType w:val="hybridMultilevel"/>
    <w:tmpl w:val="4DB0AC6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nsid w:val="7B611E4E"/>
    <w:multiLevelType w:val="hybridMultilevel"/>
    <w:tmpl w:val="91167696"/>
    <w:lvl w:ilvl="0" w:tplc="04190011">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4">
    <w:nsid w:val="7B6A6AF6"/>
    <w:multiLevelType w:val="hybridMultilevel"/>
    <w:tmpl w:val="6660E31A"/>
    <w:lvl w:ilvl="0" w:tplc="04190011">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5">
    <w:nsid w:val="7EAE1B73"/>
    <w:multiLevelType w:val="hybridMultilevel"/>
    <w:tmpl w:val="2E6E8290"/>
    <w:lvl w:ilvl="0" w:tplc="0419000F">
      <w:start w:val="1"/>
      <w:numFmt w:val="decimal"/>
      <w:lvlText w:val="%1."/>
      <w:lvlJc w:val="left"/>
      <w:pPr>
        <w:ind w:left="720" w:hanging="360"/>
      </w:pPr>
    </w:lvl>
    <w:lvl w:ilvl="1" w:tplc="04190011">
      <w:start w:val="1"/>
      <w:numFmt w:val="decimal"/>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F301DFB"/>
    <w:multiLevelType w:val="hybridMultilevel"/>
    <w:tmpl w:val="D966A968"/>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19"/>
  </w:num>
  <w:num w:numId="3">
    <w:abstractNumId w:val="21"/>
  </w:num>
  <w:num w:numId="4">
    <w:abstractNumId w:val="16"/>
  </w:num>
  <w:num w:numId="5">
    <w:abstractNumId w:val="35"/>
  </w:num>
  <w:num w:numId="6">
    <w:abstractNumId w:val="41"/>
  </w:num>
  <w:num w:numId="7">
    <w:abstractNumId w:val="5"/>
  </w:num>
  <w:num w:numId="8">
    <w:abstractNumId w:val="1"/>
  </w:num>
  <w:num w:numId="9">
    <w:abstractNumId w:val="4"/>
  </w:num>
  <w:num w:numId="10">
    <w:abstractNumId w:val="45"/>
  </w:num>
  <w:num w:numId="11">
    <w:abstractNumId w:val="3"/>
  </w:num>
  <w:num w:numId="12">
    <w:abstractNumId w:val="36"/>
  </w:num>
  <w:num w:numId="13">
    <w:abstractNumId w:val="30"/>
  </w:num>
  <w:num w:numId="14">
    <w:abstractNumId w:val="33"/>
  </w:num>
  <w:num w:numId="15">
    <w:abstractNumId w:val="11"/>
  </w:num>
  <w:num w:numId="16">
    <w:abstractNumId w:val="7"/>
  </w:num>
  <w:num w:numId="17">
    <w:abstractNumId w:val="40"/>
  </w:num>
  <w:num w:numId="18">
    <w:abstractNumId w:val="9"/>
  </w:num>
  <w:num w:numId="19">
    <w:abstractNumId w:val="2"/>
  </w:num>
  <w:num w:numId="20">
    <w:abstractNumId w:val="44"/>
  </w:num>
  <w:num w:numId="21">
    <w:abstractNumId w:val="14"/>
  </w:num>
  <w:num w:numId="22">
    <w:abstractNumId w:val="28"/>
  </w:num>
  <w:num w:numId="23">
    <w:abstractNumId w:val="46"/>
  </w:num>
  <w:num w:numId="24">
    <w:abstractNumId w:val="43"/>
  </w:num>
  <w:num w:numId="25">
    <w:abstractNumId w:val="18"/>
  </w:num>
  <w:num w:numId="26">
    <w:abstractNumId w:val="34"/>
  </w:num>
  <w:num w:numId="27">
    <w:abstractNumId w:val="0"/>
  </w:num>
  <w:num w:numId="28">
    <w:abstractNumId w:val="39"/>
  </w:num>
  <w:num w:numId="29">
    <w:abstractNumId w:val="20"/>
  </w:num>
  <w:num w:numId="30">
    <w:abstractNumId w:val="27"/>
  </w:num>
  <w:num w:numId="31">
    <w:abstractNumId w:val="10"/>
  </w:num>
  <w:num w:numId="32">
    <w:abstractNumId w:val="29"/>
  </w:num>
  <w:num w:numId="33">
    <w:abstractNumId w:val="42"/>
  </w:num>
  <w:num w:numId="34">
    <w:abstractNumId w:val="37"/>
  </w:num>
  <w:num w:numId="35">
    <w:abstractNumId w:val="22"/>
  </w:num>
  <w:num w:numId="36">
    <w:abstractNumId w:val="24"/>
  </w:num>
  <w:num w:numId="37">
    <w:abstractNumId w:val="38"/>
  </w:num>
  <w:num w:numId="38">
    <w:abstractNumId w:val="6"/>
  </w:num>
  <w:num w:numId="39">
    <w:abstractNumId w:val="32"/>
  </w:num>
  <w:num w:numId="40">
    <w:abstractNumId w:val="12"/>
  </w:num>
  <w:num w:numId="41">
    <w:abstractNumId w:val="26"/>
  </w:num>
  <w:num w:numId="42">
    <w:abstractNumId w:val="23"/>
  </w:num>
  <w:num w:numId="43">
    <w:abstractNumId w:val="25"/>
  </w:num>
  <w:num w:numId="44">
    <w:abstractNumId w:val="17"/>
  </w:num>
  <w:num w:numId="45">
    <w:abstractNumId w:val="31"/>
  </w:num>
  <w:num w:numId="46">
    <w:abstractNumId w:val="13"/>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oofState w:spelling="clean" w:grammar="clean"/>
  <w:defaultTabStop w:val="708"/>
  <w:characterSpacingControl w:val="doNotCompress"/>
  <w:savePreviewPicture/>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C1B"/>
    <w:rsid w:val="00014229"/>
    <w:rsid w:val="000242AF"/>
    <w:rsid w:val="00031ECA"/>
    <w:rsid w:val="000546C4"/>
    <w:rsid w:val="00060129"/>
    <w:rsid w:val="00067458"/>
    <w:rsid w:val="00073309"/>
    <w:rsid w:val="00090400"/>
    <w:rsid w:val="000A12DB"/>
    <w:rsid w:val="000C3A42"/>
    <w:rsid w:val="000D0B26"/>
    <w:rsid w:val="000E06ED"/>
    <w:rsid w:val="000E7E77"/>
    <w:rsid w:val="001111B5"/>
    <w:rsid w:val="00142756"/>
    <w:rsid w:val="0015426A"/>
    <w:rsid w:val="00163F81"/>
    <w:rsid w:val="00166252"/>
    <w:rsid w:val="001C3B4D"/>
    <w:rsid w:val="001E2015"/>
    <w:rsid w:val="001E3EBB"/>
    <w:rsid w:val="00203E6D"/>
    <w:rsid w:val="002119F2"/>
    <w:rsid w:val="00212B4D"/>
    <w:rsid w:val="002200F4"/>
    <w:rsid w:val="0025264A"/>
    <w:rsid w:val="00257BD2"/>
    <w:rsid w:val="0026552D"/>
    <w:rsid w:val="00267A0F"/>
    <w:rsid w:val="00282A80"/>
    <w:rsid w:val="0028493A"/>
    <w:rsid w:val="0029430B"/>
    <w:rsid w:val="002E3F96"/>
    <w:rsid w:val="002E42F7"/>
    <w:rsid w:val="002F2CFD"/>
    <w:rsid w:val="00313E03"/>
    <w:rsid w:val="00321880"/>
    <w:rsid w:val="00324A17"/>
    <w:rsid w:val="003433A4"/>
    <w:rsid w:val="003457E0"/>
    <w:rsid w:val="00354465"/>
    <w:rsid w:val="00386E63"/>
    <w:rsid w:val="00392A72"/>
    <w:rsid w:val="003957E0"/>
    <w:rsid w:val="00397853"/>
    <w:rsid w:val="003F22E9"/>
    <w:rsid w:val="004060D0"/>
    <w:rsid w:val="00412C6B"/>
    <w:rsid w:val="004347FE"/>
    <w:rsid w:val="004552FC"/>
    <w:rsid w:val="00471278"/>
    <w:rsid w:val="00481D75"/>
    <w:rsid w:val="004845D4"/>
    <w:rsid w:val="00486999"/>
    <w:rsid w:val="004872DF"/>
    <w:rsid w:val="00514DBF"/>
    <w:rsid w:val="00517AD5"/>
    <w:rsid w:val="00553687"/>
    <w:rsid w:val="00565AC6"/>
    <w:rsid w:val="00571FD1"/>
    <w:rsid w:val="00576A9C"/>
    <w:rsid w:val="005A3379"/>
    <w:rsid w:val="005A55F3"/>
    <w:rsid w:val="005A5605"/>
    <w:rsid w:val="005B28B3"/>
    <w:rsid w:val="005E1034"/>
    <w:rsid w:val="005E1A61"/>
    <w:rsid w:val="005E39DE"/>
    <w:rsid w:val="005F06D7"/>
    <w:rsid w:val="006106C5"/>
    <w:rsid w:val="00626CAB"/>
    <w:rsid w:val="006345F5"/>
    <w:rsid w:val="00654314"/>
    <w:rsid w:val="00664D37"/>
    <w:rsid w:val="00665C1B"/>
    <w:rsid w:val="00667B0C"/>
    <w:rsid w:val="00684541"/>
    <w:rsid w:val="00690CCA"/>
    <w:rsid w:val="00692EAD"/>
    <w:rsid w:val="006B2175"/>
    <w:rsid w:val="006B3459"/>
    <w:rsid w:val="006E019C"/>
    <w:rsid w:val="006E1CEC"/>
    <w:rsid w:val="00754219"/>
    <w:rsid w:val="0077162D"/>
    <w:rsid w:val="007722BC"/>
    <w:rsid w:val="0077617A"/>
    <w:rsid w:val="007840A6"/>
    <w:rsid w:val="0079541B"/>
    <w:rsid w:val="007C31A2"/>
    <w:rsid w:val="007C6883"/>
    <w:rsid w:val="007E7690"/>
    <w:rsid w:val="008028D4"/>
    <w:rsid w:val="0080563E"/>
    <w:rsid w:val="00835ADC"/>
    <w:rsid w:val="00841C1A"/>
    <w:rsid w:val="008543E9"/>
    <w:rsid w:val="00855D8B"/>
    <w:rsid w:val="008624A8"/>
    <w:rsid w:val="008765AF"/>
    <w:rsid w:val="008A7AC5"/>
    <w:rsid w:val="008C69ED"/>
    <w:rsid w:val="008D0AB0"/>
    <w:rsid w:val="008F4F4C"/>
    <w:rsid w:val="00905C12"/>
    <w:rsid w:val="00912507"/>
    <w:rsid w:val="00913C89"/>
    <w:rsid w:val="00940504"/>
    <w:rsid w:val="009414E3"/>
    <w:rsid w:val="00955777"/>
    <w:rsid w:val="009579D0"/>
    <w:rsid w:val="00962A60"/>
    <w:rsid w:val="00963011"/>
    <w:rsid w:val="009858EB"/>
    <w:rsid w:val="00986B52"/>
    <w:rsid w:val="00997BDB"/>
    <w:rsid w:val="009A4356"/>
    <w:rsid w:val="009A5623"/>
    <w:rsid w:val="009A789B"/>
    <w:rsid w:val="009B0185"/>
    <w:rsid w:val="009B1BB8"/>
    <w:rsid w:val="009B2B0A"/>
    <w:rsid w:val="009B3CB3"/>
    <w:rsid w:val="009C12C2"/>
    <w:rsid w:val="009D1851"/>
    <w:rsid w:val="009F4C53"/>
    <w:rsid w:val="00A00092"/>
    <w:rsid w:val="00A02D07"/>
    <w:rsid w:val="00A2007A"/>
    <w:rsid w:val="00A33FD2"/>
    <w:rsid w:val="00A35B5C"/>
    <w:rsid w:val="00A53121"/>
    <w:rsid w:val="00A74CD5"/>
    <w:rsid w:val="00A84C67"/>
    <w:rsid w:val="00A85522"/>
    <w:rsid w:val="00AC0FDB"/>
    <w:rsid w:val="00AC210B"/>
    <w:rsid w:val="00AC4D0E"/>
    <w:rsid w:val="00AE13DE"/>
    <w:rsid w:val="00AE59A1"/>
    <w:rsid w:val="00B12521"/>
    <w:rsid w:val="00B1558B"/>
    <w:rsid w:val="00B351D9"/>
    <w:rsid w:val="00B42C84"/>
    <w:rsid w:val="00B52090"/>
    <w:rsid w:val="00B60D27"/>
    <w:rsid w:val="00B9266F"/>
    <w:rsid w:val="00B9752C"/>
    <w:rsid w:val="00BA40A7"/>
    <w:rsid w:val="00BB0B33"/>
    <w:rsid w:val="00BC02C5"/>
    <w:rsid w:val="00BC63D7"/>
    <w:rsid w:val="00BE510D"/>
    <w:rsid w:val="00BF019A"/>
    <w:rsid w:val="00BF52A8"/>
    <w:rsid w:val="00C25BFE"/>
    <w:rsid w:val="00C25F3E"/>
    <w:rsid w:val="00C51AD2"/>
    <w:rsid w:val="00C5499D"/>
    <w:rsid w:val="00C5556B"/>
    <w:rsid w:val="00C74738"/>
    <w:rsid w:val="00C80660"/>
    <w:rsid w:val="00CA29A2"/>
    <w:rsid w:val="00CA2ED4"/>
    <w:rsid w:val="00CB76E8"/>
    <w:rsid w:val="00CD1029"/>
    <w:rsid w:val="00CE6710"/>
    <w:rsid w:val="00CF3FBC"/>
    <w:rsid w:val="00D01A54"/>
    <w:rsid w:val="00D03EA2"/>
    <w:rsid w:val="00D37C36"/>
    <w:rsid w:val="00D479A0"/>
    <w:rsid w:val="00D5474A"/>
    <w:rsid w:val="00D5554A"/>
    <w:rsid w:val="00D63448"/>
    <w:rsid w:val="00D64E0F"/>
    <w:rsid w:val="00D7567A"/>
    <w:rsid w:val="00DA0086"/>
    <w:rsid w:val="00DA2C06"/>
    <w:rsid w:val="00DC481E"/>
    <w:rsid w:val="00E17086"/>
    <w:rsid w:val="00E232FA"/>
    <w:rsid w:val="00E32C51"/>
    <w:rsid w:val="00E4160F"/>
    <w:rsid w:val="00E47C5F"/>
    <w:rsid w:val="00E530CC"/>
    <w:rsid w:val="00E64148"/>
    <w:rsid w:val="00E87A87"/>
    <w:rsid w:val="00EA3EFD"/>
    <w:rsid w:val="00EA5A30"/>
    <w:rsid w:val="00EA7BFB"/>
    <w:rsid w:val="00ED0DDF"/>
    <w:rsid w:val="00EE7185"/>
    <w:rsid w:val="00EE74D6"/>
    <w:rsid w:val="00F16464"/>
    <w:rsid w:val="00F25C89"/>
    <w:rsid w:val="00F260DF"/>
    <w:rsid w:val="00F302FC"/>
    <w:rsid w:val="00F65888"/>
    <w:rsid w:val="00F77483"/>
    <w:rsid w:val="00F95E70"/>
    <w:rsid w:val="00F97026"/>
    <w:rsid w:val="00FA6008"/>
    <w:rsid w:val="00FB3954"/>
    <w:rsid w:val="00FB4581"/>
    <w:rsid w:val="00FC12B2"/>
    <w:rsid w:val="00FE33C2"/>
    <w:rsid w:val="00FF33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9E0D8BE9-90C5-468B-9192-F8C142683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5E1A61"/>
    <w:pPr>
      <w:spacing w:after="0" w:line="240" w:lineRule="auto"/>
    </w:pPr>
    <w:rPr>
      <w:sz w:val="20"/>
      <w:szCs w:val="20"/>
    </w:rPr>
  </w:style>
  <w:style w:type="character" w:customStyle="1" w:styleId="a4">
    <w:name w:val="Текст сноски Знак"/>
    <w:basedOn w:val="a0"/>
    <w:link w:val="a3"/>
    <w:uiPriority w:val="99"/>
    <w:semiHidden/>
    <w:rsid w:val="005E1A61"/>
    <w:rPr>
      <w:sz w:val="20"/>
      <w:szCs w:val="20"/>
    </w:rPr>
  </w:style>
  <w:style w:type="character" w:styleId="a5">
    <w:name w:val="footnote reference"/>
    <w:basedOn w:val="a0"/>
    <w:uiPriority w:val="99"/>
    <w:semiHidden/>
    <w:unhideWhenUsed/>
    <w:rsid w:val="005E1A61"/>
    <w:rPr>
      <w:vertAlign w:val="superscript"/>
    </w:rPr>
  </w:style>
  <w:style w:type="paragraph" w:styleId="a6">
    <w:name w:val="header"/>
    <w:basedOn w:val="a"/>
    <w:link w:val="a7"/>
    <w:uiPriority w:val="99"/>
    <w:unhideWhenUsed/>
    <w:rsid w:val="005E1A6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E1A61"/>
  </w:style>
  <w:style w:type="paragraph" w:styleId="a8">
    <w:name w:val="footer"/>
    <w:basedOn w:val="a"/>
    <w:link w:val="a9"/>
    <w:uiPriority w:val="99"/>
    <w:unhideWhenUsed/>
    <w:rsid w:val="005E1A6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E1A61"/>
  </w:style>
  <w:style w:type="paragraph" w:styleId="aa">
    <w:name w:val="List Paragraph"/>
    <w:basedOn w:val="a"/>
    <w:uiPriority w:val="34"/>
    <w:qFormat/>
    <w:rsid w:val="00E64148"/>
    <w:pPr>
      <w:ind w:left="720"/>
      <w:contextualSpacing/>
    </w:pPr>
  </w:style>
  <w:style w:type="character" w:styleId="ab">
    <w:name w:val="Placeholder Text"/>
    <w:basedOn w:val="a0"/>
    <w:uiPriority w:val="99"/>
    <w:semiHidden/>
    <w:rsid w:val="00F95E70"/>
    <w:rPr>
      <w:color w:val="808080"/>
    </w:rPr>
  </w:style>
  <w:style w:type="character" w:styleId="ac">
    <w:name w:val="Hyperlink"/>
    <w:basedOn w:val="a0"/>
    <w:uiPriority w:val="99"/>
    <w:semiHidden/>
    <w:unhideWhenUsed/>
    <w:rsid w:val="004712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731569">
      <w:bodyDiv w:val="1"/>
      <w:marLeft w:val="0"/>
      <w:marRight w:val="0"/>
      <w:marTop w:val="0"/>
      <w:marBottom w:val="0"/>
      <w:divBdr>
        <w:top w:val="none" w:sz="0" w:space="0" w:color="auto"/>
        <w:left w:val="none" w:sz="0" w:space="0" w:color="auto"/>
        <w:bottom w:val="none" w:sz="0" w:space="0" w:color="auto"/>
        <w:right w:val="none" w:sz="0" w:space="0" w:color="auto"/>
      </w:divBdr>
    </w:div>
    <w:div w:id="502403392">
      <w:bodyDiv w:val="1"/>
      <w:marLeft w:val="0"/>
      <w:marRight w:val="0"/>
      <w:marTop w:val="0"/>
      <w:marBottom w:val="0"/>
      <w:divBdr>
        <w:top w:val="none" w:sz="0" w:space="0" w:color="auto"/>
        <w:left w:val="none" w:sz="0" w:space="0" w:color="auto"/>
        <w:bottom w:val="none" w:sz="0" w:space="0" w:color="auto"/>
        <w:right w:val="none" w:sz="0" w:space="0" w:color="auto"/>
      </w:divBdr>
    </w:div>
    <w:div w:id="826824443">
      <w:bodyDiv w:val="1"/>
      <w:marLeft w:val="0"/>
      <w:marRight w:val="0"/>
      <w:marTop w:val="0"/>
      <w:marBottom w:val="0"/>
      <w:divBdr>
        <w:top w:val="none" w:sz="0" w:space="0" w:color="auto"/>
        <w:left w:val="none" w:sz="0" w:space="0" w:color="auto"/>
        <w:bottom w:val="none" w:sz="0" w:space="0" w:color="auto"/>
        <w:right w:val="none" w:sz="0" w:space="0" w:color="auto"/>
      </w:divBdr>
    </w:div>
    <w:div w:id="863788933">
      <w:bodyDiv w:val="1"/>
      <w:marLeft w:val="0"/>
      <w:marRight w:val="0"/>
      <w:marTop w:val="0"/>
      <w:marBottom w:val="0"/>
      <w:divBdr>
        <w:top w:val="none" w:sz="0" w:space="0" w:color="auto"/>
        <w:left w:val="none" w:sz="0" w:space="0" w:color="auto"/>
        <w:bottom w:val="none" w:sz="0" w:space="0" w:color="auto"/>
        <w:right w:val="none" w:sz="0" w:space="0" w:color="auto"/>
      </w:divBdr>
    </w:div>
    <w:div w:id="1230535350">
      <w:bodyDiv w:val="1"/>
      <w:marLeft w:val="0"/>
      <w:marRight w:val="0"/>
      <w:marTop w:val="0"/>
      <w:marBottom w:val="0"/>
      <w:divBdr>
        <w:top w:val="none" w:sz="0" w:space="0" w:color="auto"/>
        <w:left w:val="none" w:sz="0" w:space="0" w:color="auto"/>
        <w:bottom w:val="none" w:sz="0" w:space="0" w:color="auto"/>
        <w:right w:val="none" w:sz="0" w:space="0" w:color="auto"/>
      </w:divBdr>
    </w:div>
    <w:div w:id="1291283356">
      <w:bodyDiv w:val="1"/>
      <w:marLeft w:val="0"/>
      <w:marRight w:val="0"/>
      <w:marTop w:val="0"/>
      <w:marBottom w:val="0"/>
      <w:divBdr>
        <w:top w:val="none" w:sz="0" w:space="0" w:color="auto"/>
        <w:left w:val="none" w:sz="0" w:space="0" w:color="auto"/>
        <w:bottom w:val="none" w:sz="0" w:space="0" w:color="auto"/>
        <w:right w:val="none" w:sz="0" w:space="0" w:color="auto"/>
      </w:divBdr>
    </w:div>
    <w:div w:id="1521821101">
      <w:bodyDiv w:val="1"/>
      <w:marLeft w:val="0"/>
      <w:marRight w:val="0"/>
      <w:marTop w:val="0"/>
      <w:marBottom w:val="0"/>
      <w:divBdr>
        <w:top w:val="none" w:sz="0" w:space="0" w:color="auto"/>
        <w:left w:val="none" w:sz="0" w:space="0" w:color="auto"/>
        <w:bottom w:val="none" w:sz="0" w:space="0" w:color="auto"/>
        <w:right w:val="none" w:sz="0" w:space="0" w:color="auto"/>
      </w:divBdr>
      <w:divsChild>
        <w:div w:id="1179882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openxmlformats.org/officeDocument/2006/relationships/hyperlink" Target="https://ru.wikipedia.org/wiki/%D0%9C%D1%8B%D1%88%D0%BB%D0%B5%D0%BD%D0%B8%D0%B5_(%D0%BF%D1%81%D0%B8%D1%85%D0%BE%D0%BB%D0%BE%D0%B3%D0%B8%D1%8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dic.academic.ru/dic.nsf/econ_dict/2930" TargetMode="External"/><Relationship Id="rId2" Type="http://schemas.openxmlformats.org/officeDocument/2006/relationships/numbering" Target="numbering.xml"/><Relationship Id="rId16" Type="http://schemas.openxmlformats.org/officeDocument/2006/relationships/hyperlink" Target="https://dic.academic.ru/dic.nsf/enc_philosophy/1741/%D0%90%D0%9D%D0%90%D0%9B%D0%98%D0%97"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gif"/><Relationship Id="rId19" Type="http://schemas.openxmlformats.org/officeDocument/2006/relationships/hyperlink" Target="http://www.psychology-online.net/articles/doc-1564.html"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A8B98-DA09-40AA-82E6-E6478702D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23</Pages>
  <Words>4780</Words>
  <Characters>27250</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Колегова Виктория</dc:creator>
  <cp:keywords/>
  <dc:description/>
  <cp:lastModifiedBy>777</cp:lastModifiedBy>
  <cp:revision>96</cp:revision>
  <dcterms:created xsi:type="dcterms:W3CDTF">2018-03-17T08:06:00Z</dcterms:created>
  <dcterms:modified xsi:type="dcterms:W3CDTF">2018-06-28T00:41:00Z</dcterms:modified>
</cp:coreProperties>
</file>