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065" w:rsidRPr="009313F7" w:rsidRDefault="006E5065" w:rsidP="0078075A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b w:val="0"/>
          <w:sz w:val="28"/>
          <w:szCs w:val="28"/>
          <w:bdr w:val="none" w:sz="0" w:space="0" w:color="auto" w:frame="1"/>
        </w:rPr>
      </w:pPr>
    </w:p>
    <w:p w:rsidR="0078075A" w:rsidRDefault="0078075A" w:rsidP="0078075A">
      <w:pPr>
        <w:spacing w:after="0" w:line="240" w:lineRule="auto"/>
        <w:ind w:left="-709" w:firstLine="567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Боголь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Е.В.</w:t>
      </w:r>
    </w:p>
    <w:p w:rsidR="0078075A" w:rsidRPr="0078075A" w:rsidRDefault="0078075A" w:rsidP="0078075A">
      <w:pPr>
        <w:spacing w:after="0" w:line="240" w:lineRule="auto"/>
        <w:ind w:left="-709" w:firstLine="567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преподаватель хора</w:t>
      </w:r>
    </w:p>
    <w:p w:rsidR="0078075A" w:rsidRDefault="00E655AE" w:rsidP="0078075A">
      <w:pPr>
        <w:spacing w:after="0" w:line="240" w:lineRule="auto"/>
        <w:ind w:left="-709" w:firstLine="567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МБОУ ДО «ЛДШИ №2</w:t>
      </w:r>
      <w:r w:rsidR="0078075A">
        <w:rPr>
          <w:rFonts w:ascii="Times New Roman" w:hAnsi="Times New Roman" w:cs="Times New Roman"/>
          <w:b/>
          <w:bCs/>
          <w:i/>
          <w:iCs/>
          <w:sz w:val="28"/>
          <w:szCs w:val="28"/>
        </w:rPr>
        <w:t>»</w:t>
      </w:r>
    </w:p>
    <w:p w:rsidR="0078075A" w:rsidRPr="0078075A" w:rsidRDefault="0078075A" w:rsidP="0078075A">
      <w:pPr>
        <w:spacing w:after="0" w:line="240" w:lineRule="auto"/>
        <w:ind w:left="-709" w:firstLine="567"/>
        <w:jc w:val="right"/>
        <w:rPr>
          <w:rStyle w:val="a4"/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Лянтор</w:t>
      </w:r>
      <w:proofErr w:type="spellEnd"/>
    </w:p>
    <w:p w:rsidR="0078075A" w:rsidRDefault="0078075A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Style w:val="a4"/>
          <w:sz w:val="28"/>
          <w:szCs w:val="28"/>
          <w:bdr w:val="none" w:sz="0" w:space="0" w:color="auto" w:frame="1"/>
        </w:rPr>
      </w:pPr>
    </w:p>
    <w:p w:rsidR="00D113EC" w:rsidRPr="003742DA" w:rsidRDefault="006E5065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Style w:val="a4"/>
          <w:sz w:val="28"/>
          <w:szCs w:val="28"/>
          <w:bdr w:val="none" w:sz="0" w:space="0" w:color="auto" w:frame="1"/>
        </w:rPr>
      </w:pPr>
      <w:r>
        <w:rPr>
          <w:rStyle w:val="a4"/>
          <w:sz w:val="28"/>
          <w:szCs w:val="28"/>
          <w:bdr w:val="none" w:sz="0" w:space="0" w:color="auto" w:frame="1"/>
        </w:rPr>
        <w:t>«</w:t>
      </w:r>
      <w:r w:rsidR="00102FCC" w:rsidRPr="003742DA">
        <w:rPr>
          <w:rStyle w:val="a4"/>
          <w:sz w:val="28"/>
          <w:szCs w:val="28"/>
          <w:bdr w:val="none" w:sz="0" w:space="0" w:color="auto" w:frame="1"/>
        </w:rPr>
        <w:t xml:space="preserve">Современные педагогические технологии в работе </w:t>
      </w:r>
      <w:r w:rsidR="00D671B7">
        <w:rPr>
          <w:rStyle w:val="a4"/>
          <w:sz w:val="28"/>
          <w:szCs w:val="28"/>
          <w:bdr w:val="none" w:sz="0" w:space="0" w:color="auto" w:frame="1"/>
        </w:rPr>
        <w:t>с детским хором</w:t>
      </w:r>
      <w:r w:rsidR="00102FCC" w:rsidRPr="003742DA">
        <w:rPr>
          <w:rStyle w:val="a4"/>
          <w:sz w:val="28"/>
          <w:szCs w:val="28"/>
          <w:bdr w:val="none" w:sz="0" w:space="0" w:color="auto" w:frame="1"/>
        </w:rPr>
        <w:t>:</w:t>
      </w:r>
    </w:p>
    <w:p w:rsidR="006E5065" w:rsidRPr="0078075A" w:rsidRDefault="006E5065" w:rsidP="0078075A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Style w:val="a4"/>
          <w:b w:val="0"/>
          <w:sz w:val="28"/>
          <w:szCs w:val="28"/>
          <w:bdr w:val="none" w:sz="0" w:space="0" w:color="auto" w:frame="1"/>
        </w:rPr>
      </w:pPr>
      <w:r>
        <w:rPr>
          <w:rStyle w:val="a4"/>
          <w:sz w:val="28"/>
          <w:szCs w:val="28"/>
          <w:bdr w:val="none" w:sz="0" w:space="0" w:color="auto" w:frame="1"/>
        </w:rPr>
        <w:t xml:space="preserve">между традицией и инновацией». </w:t>
      </w:r>
    </w:p>
    <w:p w:rsidR="00D113EC" w:rsidRPr="00D671B7" w:rsidRDefault="00D671B7" w:rsidP="00D671B7">
      <w:pPr>
        <w:pStyle w:val="a6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</w:t>
      </w:r>
      <w:proofErr w:type="gramStart"/>
      <w:r w:rsidR="00102FCC" w:rsidRPr="00D671B7">
        <w:rPr>
          <w:rStyle w:val="a4"/>
          <w:rFonts w:ascii="Times New Roman" w:hAnsi="Times New Roman" w:cs="Times New Roman"/>
          <w:b w:val="0"/>
          <w:sz w:val="28"/>
          <w:szCs w:val="28"/>
        </w:rPr>
        <w:t>Одной из задач современных образовательных учреждений становится раскрытие потенциала всех участников педагогического процесса, предоставление им возможностей проявления творческих способностей; самоопределение личности ребенка, создание условий для ее самореализации и интеграции в мировую и национальную культуру; дифференцированный подход и вариантность в обучении, формирование у обучающихся высокого уровня восприятия знаний и воспроизведение их в целостном объеме.</w:t>
      </w:r>
      <w:proofErr w:type="gramEnd"/>
      <w:r w:rsidR="00102FCC" w:rsidRPr="00D671B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Система образования ориентирована на современные и перспективные виды деятельности. Это диктует поиск новых образовательных форм, педагогических технологий.</w:t>
      </w:r>
    </w:p>
    <w:p w:rsidR="00D113EC" w:rsidRPr="00D671B7" w:rsidRDefault="00D671B7" w:rsidP="00D671B7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  </w:t>
      </w:r>
      <w:r w:rsidR="00102FCC" w:rsidRPr="00D671B7">
        <w:rPr>
          <w:rStyle w:val="a4"/>
          <w:b w:val="0"/>
          <w:sz w:val="28"/>
          <w:szCs w:val="28"/>
        </w:rPr>
        <w:t xml:space="preserve">Детский хор - это живой организм, постоянно растущий и изменяющийся, удивительное существо, несущее энергетику оптимизма и обаяния; особый исполнительский инструмент, нежный, гибкий и отзывчивый, способный на самое искреннее и непосредственное выражение человеческих чувств. Только этот инструмент нельзя получить </w:t>
      </w:r>
      <w:proofErr w:type="gramStart"/>
      <w:r w:rsidR="00102FCC" w:rsidRPr="00D671B7">
        <w:rPr>
          <w:rStyle w:val="a4"/>
          <w:b w:val="0"/>
          <w:sz w:val="28"/>
          <w:szCs w:val="28"/>
        </w:rPr>
        <w:t>готовым</w:t>
      </w:r>
      <w:proofErr w:type="gramEnd"/>
      <w:r w:rsidR="00102FCC" w:rsidRPr="00D671B7">
        <w:rPr>
          <w:rStyle w:val="a4"/>
          <w:b w:val="0"/>
          <w:sz w:val="28"/>
          <w:szCs w:val="28"/>
        </w:rPr>
        <w:t>. Его нужно настроить, научить, вырастить, воспитать...</w:t>
      </w:r>
    </w:p>
    <w:p w:rsidR="00D113EC" w:rsidRPr="00D671B7" w:rsidRDefault="00102FCC" w:rsidP="00D671B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4"/>
          <w:b w:val="0"/>
          <w:sz w:val="28"/>
          <w:szCs w:val="28"/>
        </w:rPr>
      </w:pPr>
      <w:r w:rsidRPr="00D671B7">
        <w:rPr>
          <w:rStyle w:val="a4"/>
          <w:b w:val="0"/>
          <w:sz w:val="28"/>
          <w:szCs w:val="28"/>
        </w:rPr>
        <w:t xml:space="preserve">Хормейстеру предстоит решить главный вопрос: как создать по-настоящему художественный детский хоровой коллектив? Это большая и увлекательная работа, полная экспериментов и ошибок, анализа и размышлений. </w:t>
      </w:r>
    </w:p>
    <w:p w:rsidR="00D113EC" w:rsidRPr="00D671B7" w:rsidRDefault="00102FCC" w:rsidP="00D671B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4"/>
          <w:b w:val="0"/>
          <w:sz w:val="28"/>
          <w:szCs w:val="28"/>
        </w:rPr>
      </w:pPr>
      <w:r w:rsidRPr="00D671B7">
        <w:rPr>
          <w:rStyle w:val="a4"/>
          <w:b w:val="0"/>
          <w:sz w:val="28"/>
          <w:szCs w:val="28"/>
        </w:rPr>
        <w:t>Руководитель коллектива должен помнить, что главной особенностью работы с детским хором является умелое сочетание обучения (развитие музыкальных способностей, певческих навыков, голосового аппарата, музыкальной грамотности), музыкального воспитания (сознательное отношение к искусству, любовь к музыке, пению, расширение музыкального кругозора) и исполнительства. Только такой комплексный подход позволит хору полноценно развиваться, при этом раскрывая способности каждого отдельно взятого ребенка.</w:t>
      </w:r>
    </w:p>
    <w:p w:rsidR="00FD6B46" w:rsidRPr="00D671B7" w:rsidRDefault="00102FCC" w:rsidP="00D671B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4"/>
          <w:b w:val="0"/>
          <w:sz w:val="28"/>
          <w:szCs w:val="28"/>
        </w:rPr>
      </w:pPr>
      <w:r w:rsidRPr="00D671B7">
        <w:rPr>
          <w:rStyle w:val="a4"/>
          <w:b w:val="0"/>
          <w:sz w:val="28"/>
          <w:szCs w:val="28"/>
        </w:rPr>
        <w:t xml:space="preserve">Не секрет, что сложный процесс освоения навыков хорового пения требует от обучающихся огромной эмоциональной увлеченности и сосредоточенности, и только чередование характера и методов учебной деятельности способно преодолеть чувство усталости в процессе занятия. </w:t>
      </w:r>
    </w:p>
    <w:p w:rsidR="00D113EC" w:rsidRPr="00D671B7" w:rsidRDefault="00102FCC" w:rsidP="00D671B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4"/>
          <w:b w:val="0"/>
          <w:sz w:val="28"/>
          <w:szCs w:val="28"/>
        </w:rPr>
      </w:pPr>
      <w:r w:rsidRPr="00D671B7">
        <w:rPr>
          <w:rStyle w:val="a4"/>
          <w:b w:val="0"/>
          <w:sz w:val="28"/>
          <w:szCs w:val="28"/>
        </w:rPr>
        <w:t>Для поддержания устойчивого интереса участников хора в учебном процессе должно быть определенное, выверенное соотношение старого и нового, традиционного и инновационного.</w:t>
      </w:r>
    </w:p>
    <w:p w:rsidR="00D113EC" w:rsidRPr="00D671B7" w:rsidRDefault="00102FCC" w:rsidP="00D671B7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D671B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Что же такое инновации? Под инновациями в образовании понимается процесс совершенствования педагогических технологий, совокупности методов, приемов и средств обучения.</w:t>
      </w:r>
    </w:p>
    <w:p w:rsidR="00D113EC" w:rsidRPr="009D011B" w:rsidRDefault="00102FCC" w:rsidP="00D671B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4"/>
          <w:b w:val="0"/>
          <w:sz w:val="28"/>
          <w:szCs w:val="28"/>
        </w:rPr>
      </w:pPr>
      <w:r w:rsidRPr="009D011B">
        <w:rPr>
          <w:rStyle w:val="a4"/>
          <w:b w:val="0"/>
          <w:sz w:val="28"/>
          <w:szCs w:val="28"/>
        </w:rPr>
        <w:t>Инновационный подход в обучении распространяется на содержание образования, методы преподавания и формы контроля качества обучения.</w:t>
      </w:r>
    </w:p>
    <w:p w:rsidR="00D113EC" w:rsidRPr="003742DA" w:rsidRDefault="00102FCC" w:rsidP="00D671B7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3742DA">
        <w:rPr>
          <w:rStyle w:val="a4"/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Широкое распространение различных инноваций, в том числе новых педагогических технологий требует от современного педагога дополнительного образования знания основных тенденций инновационных изменений и возможность их применения в собственной практике.</w:t>
      </w:r>
    </w:p>
    <w:p w:rsidR="00FD6B46" w:rsidRDefault="00102FCC">
      <w:pPr>
        <w:spacing w:after="0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3742DA">
        <w:rPr>
          <w:rStyle w:val="a4"/>
          <w:rFonts w:ascii="Times New Roman" w:hAnsi="Times New Roman" w:cs="Times New Roman"/>
          <w:b w:val="0"/>
          <w:sz w:val="28"/>
          <w:szCs w:val="28"/>
        </w:rPr>
        <w:t>Очень важно понять, какой результат мы должны получить в процессе воспитания с помощью инновационных воспитательных технологий.</w:t>
      </w:r>
    </w:p>
    <w:p w:rsidR="00D113EC" w:rsidRPr="003742DA" w:rsidRDefault="00D671B7" w:rsidP="00D671B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Style w:val="a4"/>
          <w:b w:val="0"/>
          <w:sz w:val="28"/>
          <w:szCs w:val="28"/>
        </w:rPr>
      </w:pPr>
      <w:r>
        <w:rPr>
          <w:rStyle w:val="a4"/>
          <w:rFonts w:eastAsiaTheme="minorHAnsi"/>
          <w:b w:val="0"/>
          <w:sz w:val="32"/>
          <w:szCs w:val="32"/>
          <w:lang w:eastAsia="en-US"/>
        </w:rPr>
        <w:t xml:space="preserve">       </w:t>
      </w:r>
      <w:r w:rsidR="00102FCC" w:rsidRPr="003742DA">
        <w:rPr>
          <w:rStyle w:val="a4"/>
          <w:b w:val="0"/>
          <w:sz w:val="28"/>
          <w:szCs w:val="28"/>
        </w:rPr>
        <w:t>Следуя лучшим образцам хорового исполнительства, эффективнее совмещать традиционный и инновационный подход в обучении, тем самым прививая детям лучшие традиции академического пения и решая вопрос повышения качества обучения c использованием инновационных образовательных технологий. А основой в этой непростой и кропотливой работе является сама музыка, те произведения, на которых учится и растет детский хор.</w:t>
      </w:r>
    </w:p>
    <w:p w:rsidR="00D113EC" w:rsidRPr="003742DA" w:rsidRDefault="00102FCC" w:rsidP="0078075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4"/>
          <w:b w:val="0"/>
          <w:sz w:val="28"/>
          <w:szCs w:val="28"/>
        </w:rPr>
      </w:pPr>
      <w:r w:rsidRPr="003742DA">
        <w:rPr>
          <w:rStyle w:val="a4"/>
          <w:b w:val="0"/>
          <w:sz w:val="28"/>
          <w:szCs w:val="28"/>
        </w:rPr>
        <w:t>При выборе репертуара хормейстер должен знать закономерности музыкально-певческого развития детей и уметь предугадать динамику этого развития под влиянием отобранного репертуара; должен уметь моделировать для каждого занятия все новые "комплексы" музыкального материала, а так же гибко реагировать в учебно-воспитательном плане на новые веяния в современной музыкальной жизни.</w:t>
      </w:r>
    </w:p>
    <w:p w:rsidR="00D113EC" w:rsidRPr="003742DA" w:rsidRDefault="00102FCC" w:rsidP="0078075A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3742DA">
        <w:rPr>
          <w:rStyle w:val="a4"/>
          <w:rFonts w:ascii="Times New Roman" w:hAnsi="Times New Roman" w:cs="Times New Roman"/>
          <w:b w:val="0"/>
          <w:sz w:val="28"/>
          <w:szCs w:val="28"/>
        </w:rPr>
        <w:t>Например, сегодня многие руководители детских хоровых коллективов отмечают недостаток в юмористическом, шуточно-игровом материале, особенно для самых маленьких исполнителей. Песни современных авторов, входящие в новые сборники, как правило, интонационно неудобны для исполнения или те</w:t>
      </w:r>
      <w:proofErr w:type="gramStart"/>
      <w:r w:rsidRPr="003742DA">
        <w:rPr>
          <w:rStyle w:val="a4"/>
          <w:rFonts w:ascii="Times New Roman" w:hAnsi="Times New Roman" w:cs="Times New Roman"/>
          <w:b w:val="0"/>
          <w:sz w:val="28"/>
          <w:szCs w:val="28"/>
        </w:rPr>
        <w:t>кст пл</w:t>
      </w:r>
      <w:proofErr w:type="gramEnd"/>
      <w:r w:rsidRPr="003742DA">
        <w:rPr>
          <w:rStyle w:val="a4"/>
          <w:rFonts w:ascii="Times New Roman" w:hAnsi="Times New Roman" w:cs="Times New Roman"/>
          <w:b w:val="0"/>
          <w:sz w:val="28"/>
          <w:szCs w:val="28"/>
        </w:rPr>
        <w:t>охо воспринимается обучающимися. Это происходит оттого, что авторы часто не имеют практики работы с хоровым коллективом.</w:t>
      </w:r>
    </w:p>
    <w:p w:rsidR="00D113EC" w:rsidRDefault="00102FCC" w:rsidP="0078075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4"/>
          <w:b w:val="0"/>
          <w:sz w:val="28"/>
          <w:szCs w:val="28"/>
        </w:rPr>
      </w:pPr>
      <w:r w:rsidRPr="003742DA">
        <w:rPr>
          <w:rStyle w:val="a4"/>
          <w:b w:val="0"/>
          <w:sz w:val="28"/>
          <w:szCs w:val="28"/>
        </w:rPr>
        <w:t>Репертуар хора должен содержать по возможности обширный и интересный музыкальный материал, включая народные песни и музыку композиторов-классиков, сочинения a cappella и с сопровождением, полифонические и гомофонные, произведения собранные по тематическому принципу и стилистическому единству и т.д.</w:t>
      </w:r>
    </w:p>
    <w:p w:rsidR="00D113EC" w:rsidRPr="003742DA" w:rsidRDefault="00102FCC" w:rsidP="0078075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4"/>
          <w:b w:val="0"/>
          <w:sz w:val="28"/>
          <w:szCs w:val="28"/>
        </w:rPr>
      </w:pPr>
      <w:r w:rsidRPr="003742DA">
        <w:rPr>
          <w:rStyle w:val="a4"/>
          <w:b w:val="0"/>
          <w:sz w:val="28"/>
          <w:szCs w:val="28"/>
        </w:rPr>
        <w:t>Работая с таким благодатным репертуаром на хоровых занятиях, можно применять как традиционные формы работы, так и новые педагогические технологии.</w:t>
      </w:r>
    </w:p>
    <w:p w:rsidR="00D113EC" w:rsidRPr="003742DA" w:rsidRDefault="00102FCC" w:rsidP="0078075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4"/>
          <w:b w:val="0"/>
          <w:sz w:val="28"/>
          <w:szCs w:val="28"/>
        </w:rPr>
      </w:pPr>
      <w:r w:rsidRPr="003742DA">
        <w:rPr>
          <w:rStyle w:val="a4"/>
          <w:b w:val="0"/>
          <w:sz w:val="28"/>
          <w:szCs w:val="28"/>
        </w:rPr>
        <w:t xml:space="preserve">1. Личностно ориентированные технологии. Они предусматривают диагностику личностного роста, включение учебных задач в контекст жизненных проблем, предусматривающих развитие личности в реальном, социокультурном и образовательном пространстве. Эти технологии музыкального образования являются концептуальной основой педагогического процесса и являются традиционными. Даже проводя занятия в группах, педагог обязан учитывать индивидуально-психологические особенности и перспективы развития каждого обучающегося. </w:t>
      </w:r>
    </w:p>
    <w:p w:rsidR="00D113EC" w:rsidRPr="00D671B7" w:rsidRDefault="00102FCC" w:rsidP="0078075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4"/>
          <w:b w:val="0"/>
          <w:sz w:val="28"/>
          <w:szCs w:val="28"/>
        </w:rPr>
      </w:pPr>
      <w:r w:rsidRPr="003742DA">
        <w:rPr>
          <w:rStyle w:val="a4"/>
          <w:b w:val="0"/>
          <w:sz w:val="28"/>
          <w:szCs w:val="28"/>
        </w:rPr>
        <w:t xml:space="preserve">2. Проблемно-развивающая технология обучения (М. М. Махмутов, Н. Г. Мошкина и др.). </w:t>
      </w:r>
      <w:proofErr w:type="gramStart"/>
      <w:r w:rsidRPr="003742DA">
        <w:rPr>
          <w:rStyle w:val="a4"/>
          <w:b w:val="0"/>
          <w:sz w:val="28"/>
          <w:szCs w:val="28"/>
        </w:rPr>
        <w:t>Специфическими функциями проблемно-развивающей технологии обучения являются: формирование у обучающихся критического мышления, умений и навыков активного речевого общения, положительных эмоций, а также организация деятельности педагога по построению диалоговых конструкций и их реализации в процессе обучения.</w:t>
      </w:r>
      <w:proofErr w:type="gramEnd"/>
      <w:r w:rsidRPr="003742DA">
        <w:rPr>
          <w:rStyle w:val="a4"/>
          <w:b w:val="0"/>
          <w:sz w:val="28"/>
          <w:szCs w:val="28"/>
        </w:rPr>
        <w:t xml:space="preserve"> Данная технология очень интересна, с успехом может </w:t>
      </w:r>
      <w:r w:rsidRPr="00D671B7">
        <w:rPr>
          <w:rStyle w:val="a4"/>
          <w:b w:val="0"/>
          <w:sz w:val="28"/>
          <w:szCs w:val="28"/>
        </w:rPr>
        <w:t>использоваться на занятиях хора, хотя многие из методов этой технологии уже широко применяются в практике и являются скорее традиционными.</w:t>
      </w:r>
    </w:p>
    <w:p w:rsidR="0078075A" w:rsidRDefault="00102FCC" w:rsidP="0078075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4"/>
          <w:b w:val="0"/>
          <w:sz w:val="28"/>
          <w:szCs w:val="28"/>
        </w:rPr>
      </w:pPr>
      <w:r w:rsidRPr="00D671B7">
        <w:rPr>
          <w:rStyle w:val="a4"/>
          <w:b w:val="0"/>
          <w:sz w:val="28"/>
          <w:szCs w:val="28"/>
        </w:rPr>
        <w:t xml:space="preserve">3. Нетрадиционные формы занятий. </w:t>
      </w:r>
    </w:p>
    <w:p w:rsidR="00D113EC" w:rsidRPr="00D671B7" w:rsidRDefault="00102FCC" w:rsidP="0078075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4"/>
          <w:b w:val="0"/>
          <w:sz w:val="28"/>
          <w:szCs w:val="28"/>
        </w:rPr>
      </w:pPr>
      <w:proofErr w:type="gramStart"/>
      <w:r w:rsidRPr="00D671B7">
        <w:rPr>
          <w:rStyle w:val="a4"/>
          <w:b w:val="0"/>
          <w:sz w:val="28"/>
          <w:szCs w:val="28"/>
        </w:rPr>
        <w:lastRenderedPageBreak/>
        <w:t>- интегрированные уроки, основанные на межпредметных связях; уроки в форме соревнований и игр: конкурс, турнир, эстафета, дуэль, деловая или ролевая игра, кроссворд, викторина и т.д.;</w:t>
      </w:r>
      <w:proofErr w:type="gramEnd"/>
    </w:p>
    <w:p w:rsidR="00D113EC" w:rsidRPr="00D671B7" w:rsidRDefault="00102FCC" w:rsidP="0078075A">
      <w:pPr>
        <w:spacing w:after="0" w:line="240" w:lineRule="auto"/>
        <w:ind w:firstLine="709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D671B7">
        <w:rPr>
          <w:rStyle w:val="a4"/>
          <w:rFonts w:ascii="Times New Roman" w:hAnsi="Times New Roman" w:cs="Times New Roman"/>
          <w:b w:val="0"/>
          <w:sz w:val="28"/>
          <w:szCs w:val="28"/>
        </w:rPr>
        <w:t>Интегрированный урок позволяет решать целый ряд задач, которые трудно реализовать в рамках традиционных подходов:</w:t>
      </w:r>
    </w:p>
    <w:p w:rsidR="00D113EC" w:rsidRPr="00D671B7" w:rsidRDefault="00102FCC" w:rsidP="0078075A">
      <w:pPr>
        <w:numPr>
          <w:ilvl w:val="0"/>
          <w:numId w:val="3"/>
        </w:numPr>
        <w:spacing w:after="0" w:line="240" w:lineRule="auto"/>
        <w:ind w:left="0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D671B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повышение мотивации учебной деятельности за счет нестандартной формы урока (это необычно, значит интересно); </w:t>
      </w:r>
    </w:p>
    <w:p w:rsidR="00D113EC" w:rsidRPr="00D671B7" w:rsidRDefault="00102FCC" w:rsidP="00D671B7">
      <w:pPr>
        <w:numPr>
          <w:ilvl w:val="0"/>
          <w:numId w:val="2"/>
        </w:numPr>
        <w:spacing w:after="0" w:line="240" w:lineRule="auto"/>
        <w:ind w:left="0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D671B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рассмотрение понятий, которые используются в разных предметных областях; </w:t>
      </w:r>
    </w:p>
    <w:p w:rsidR="00D113EC" w:rsidRPr="00D671B7" w:rsidRDefault="00102FCC" w:rsidP="00D671B7">
      <w:pPr>
        <w:numPr>
          <w:ilvl w:val="0"/>
          <w:numId w:val="2"/>
        </w:numPr>
        <w:spacing w:after="0" w:line="240" w:lineRule="auto"/>
        <w:ind w:left="0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D671B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организация целенаправленной работы с мыслительными операциями: сравнение, обобщение, классификация, анализ, синтез и т.д.; </w:t>
      </w:r>
    </w:p>
    <w:p w:rsidR="00D113EC" w:rsidRPr="00D671B7" w:rsidRDefault="00102FCC" w:rsidP="00D671B7">
      <w:pPr>
        <w:numPr>
          <w:ilvl w:val="0"/>
          <w:numId w:val="2"/>
        </w:numPr>
        <w:spacing w:after="0" w:line="240" w:lineRule="auto"/>
        <w:ind w:left="0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D671B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показ межпредметных связей и их применение при решении разнообразных задач. </w:t>
      </w:r>
    </w:p>
    <w:p w:rsidR="00D113EC" w:rsidRPr="0078075A" w:rsidRDefault="00102FCC" w:rsidP="0078075A">
      <w:pPr>
        <w:pStyle w:val="a5"/>
        <w:numPr>
          <w:ilvl w:val="0"/>
          <w:numId w:val="2"/>
        </w:numPr>
        <w:spacing w:after="0" w:line="240" w:lineRule="auto"/>
        <w:ind w:left="0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D671B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Основной акцент в интегрированном уроке приходится не столько на усвоение знаний о взаимосвязи явлений и предметов, сколько на развитие образного мышления. Интегрированные уроки также предполагают обязательное развитие творческой активности </w:t>
      </w:r>
      <w:proofErr w:type="gramStart"/>
      <w:r w:rsidRPr="00D671B7">
        <w:rPr>
          <w:rStyle w:val="a4"/>
          <w:rFonts w:ascii="Times New Roman" w:hAnsi="Times New Roman" w:cs="Times New Roman"/>
          <w:b w:val="0"/>
          <w:sz w:val="28"/>
          <w:szCs w:val="28"/>
        </w:rPr>
        <w:t>обучающихся</w:t>
      </w:r>
      <w:proofErr w:type="gramEnd"/>
      <w:r w:rsidRPr="00D671B7">
        <w:rPr>
          <w:rStyle w:val="a4"/>
          <w:rFonts w:ascii="Times New Roman" w:hAnsi="Times New Roman" w:cs="Times New Roman"/>
          <w:b w:val="0"/>
          <w:sz w:val="28"/>
          <w:szCs w:val="28"/>
        </w:rPr>
        <w:t>. Это позволяет привлекать сведения из различных областей науки, культуры, искусства, обращаясь к явлениям и событиям окружающей жизни.</w:t>
      </w:r>
    </w:p>
    <w:p w:rsidR="00D113EC" w:rsidRPr="00D671B7" w:rsidRDefault="00102FCC" w:rsidP="00D671B7">
      <w:pPr>
        <w:pStyle w:val="a3"/>
        <w:shd w:val="clear" w:color="auto" w:fill="FFFFFF"/>
        <w:spacing w:before="0" w:beforeAutospacing="0" w:after="0" w:afterAutospacing="0"/>
        <w:ind w:firstLine="567"/>
        <w:rPr>
          <w:rStyle w:val="a4"/>
          <w:b w:val="0"/>
          <w:sz w:val="28"/>
          <w:szCs w:val="28"/>
        </w:rPr>
      </w:pPr>
      <w:proofErr w:type="gramStart"/>
      <w:r w:rsidRPr="00D671B7">
        <w:rPr>
          <w:rStyle w:val="a4"/>
          <w:b w:val="0"/>
          <w:sz w:val="28"/>
          <w:szCs w:val="28"/>
        </w:rPr>
        <w:t>- уроки, основанные на формах, жанрах и методах работы, известных в общественной практике: исследование, изобретательство, анализ первоисточников, комментарий, мозговая атака, интервью, репортаж, рецензия и т.д.;</w:t>
      </w:r>
      <w:proofErr w:type="gramEnd"/>
    </w:p>
    <w:p w:rsidR="00D113EC" w:rsidRPr="00D671B7" w:rsidRDefault="00102FCC" w:rsidP="00D671B7">
      <w:pPr>
        <w:pStyle w:val="a3"/>
        <w:shd w:val="clear" w:color="auto" w:fill="FFFFFF"/>
        <w:spacing w:before="0" w:beforeAutospacing="0" w:after="0" w:afterAutospacing="0"/>
        <w:ind w:firstLine="567"/>
        <w:rPr>
          <w:rStyle w:val="a4"/>
          <w:b w:val="0"/>
          <w:sz w:val="28"/>
          <w:szCs w:val="28"/>
        </w:rPr>
      </w:pPr>
      <w:r w:rsidRPr="00D671B7">
        <w:rPr>
          <w:rStyle w:val="a4"/>
          <w:b w:val="0"/>
          <w:sz w:val="28"/>
          <w:szCs w:val="28"/>
        </w:rPr>
        <w:t>- уроки с имитацией публичных форм общения: пресс-конференция, бенефис, телепередача и т.д.;</w:t>
      </w:r>
    </w:p>
    <w:p w:rsidR="00D113EC" w:rsidRPr="00D671B7" w:rsidRDefault="00102FCC" w:rsidP="00D671B7">
      <w:pPr>
        <w:pStyle w:val="a3"/>
        <w:shd w:val="clear" w:color="auto" w:fill="FFFFFF"/>
        <w:spacing w:before="0" w:beforeAutospacing="0" w:after="0" w:afterAutospacing="0"/>
        <w:ind w:firstLine="567"/>
        <w:rPr>
          <w:rStyle w:val="a4"/>
          <w:b w:val="0"/>
          <w:sz w:val="28"/>
          <w:szCs w:val="28"/>
        </w:rPr>
      </w:pPr>
      <w:r w:rsidRPr="00D671B7">
        <w:rPr>
          <w:rStyle w:val="a4"/>
          <w:b w:val="0"/>
          <w:sz w:val="28"/>
          <w:szCs w:val="28"/>
        </w:rPr>
        <w:t>- уроки, имитирующие общественно-культурные мероприятия: заочная экскурсия в прошлое, путешествие, гостиная и т.д.;</w:t>
      </w:r>
    </w:p>
    <w:p w:rsidR="00D113EC" w:rsidRPr="00D671B7" w:rsidRDefault="00102FCC" w:rsidP="00D671B7">
      <w:pPr>
        <w:pStyle w:val="a3"/>
        <w:shd w:val="clear" w:color="auto" w:fill="FFFFFF"/>
        <w:spacing w:before="0" w:beforeAutospacing="0" w:after="0" w:afterAutospacing="0"/>
        <w:ind w:firstLine="567"/>
        <w:rPr>
          <w:rStyle w:val="a4"/>
          <w:b w:val="0"/>
          <w:sz w:val="28"/>
          <w:szCs w:val="28"/>
        </w:rPr>
      </w:pPr>
      <w:r w:rsidRPr="00D671B7">
        <w:rPr>
          <w:rStyle w:val="a4"/>
          <w:b w:val="0"/>
          <w:sz w:val="28"/>
          <w:szCs w:val="28"/>
        </w:rPr>
        <w:t>- перенесение в рамки урока традиционных форм внеклассной работы: утренник, инсценировка, "посиделки" и др.</w:t>
      </w:r>
    </w:p>
    <w:p w:rsidR="00D113EC" w:rsidRPr="00D671B7" w:rsidRDefault="00102FCC" w:rsidP="00D671B7">
      <w:pPr>
        <w:pStyle w:val="a3"/>
        <w:shd w:val="clear" w:color="auto" w:fill="FFFFFF"/>
        <w:spacing w:before="0" w:beforeAutospacing="0" w:after="0" w:afterAutospacing="0"/>
        <w:ind w:firstLine="567"/>
        <w:rPr>
          <w:rStyle w:val="a4"/>
          <w:b w:val="0"/>
          <w:sz w:val="28"/>
          <w:szCs w:val="28"/>
        </w:rPr>
      </w:pPr>
      <w:r w:rsidRPr="00D671B7">
        <w:rPr>
          <w:rStyle w:val="a4"/>
          <w:b w:val="0"/>
          <w:sz w:val="28"/>
          <w:szCs w:val="28"/>
        </w:rPr>
        <w:t>- уроки на основе нетрадиционной организации учебного материала: урок мудрости, урок любви, откровение (исповедь), урок-презентация,</w:t>
      </w:r>
    </w:p>
    <w:p w:rsidR="00D113EC" w:rsidRPr="00D671B7" w:rsidRDefault="00102FCC" w:rsidP="0078075A">
      <w:pPr>
        <w:pStyle w:val="a3"/>
        <w:shd w:val="clear" w:color="auto" w:fill="FFFFFF"/>
        <w:spacing w:before="0" w:beforeAutospacing="0" w:after="0" w:afterAutospacing="0"/>
        <w:ind w:firstLine="567"/>
        <w:rPr>
          <w:rStyle w:val="a4"/>
          <w:b w:val="0"/>
          <w:sz w:val="28"/>
          <w:szCs w:val="28"/>
        </w:rPr>
      </w:pPr>
      <w:r w:rsidRPr="00D671B7">
        <w:rPr>
          <w:rStyle w:val="a4"/>
          <w:b w:val="0"/>
          <w:sz w:val="28"/>
          <w:szCs w:val="28"/>
        </w:rPr>
        <w:t>Практически все названные виды уроков могут</w:t>
      </w:r>
      <w:r w:rsidR="0078075A">
        <w:rPr>
          <w:rStyle w:val="a4"/>
          <w:b w:val="0"/>
          <w:sz w:val="28"/>
          <w:szCs w:val="28"/>
        </w:rPr>
        <w:t xml:space="preserve"> быть использованы при работе с хором.</w:t>
      </w:r>
    </w:p>
    <w:p w:rsidR="00D113EC" w:rsidRPr="00D671B7" w:rsidRDefault="00102FCC" w:rsidP="0078075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4"/>
          <w:b w:val="0"/>
          <w:sz w:val="28"/>
          <w:szCs w:val="28"/>
        </w:rPr>
      </w:pPr>
      <w:r w:rsidRPr="00D671B7">
        <w:rPr>
          <w:rStyle w:val="a4"/>
          <w:b w:val="0"/>
          <w:sz w:val="28"/>
          <w:szCs w:val="28"/>
        </w:rPr>
        <w:t xml:space="preserve">4. Взаимоконтроль. Эта техника преследует цели: проверка знаний, предоставление возможности каждому обучающемуся сообщить о своих успехах, снятие неуверенности у слабых детей, развитие певческих навыков обучающихся, интенсификация опроса. Группа разбивается на "педагога" и "обучающегося". "Обучающиеся" отвечают своим "педагогам". Известно, что когда человек учит других, то он сам начинает глубже понимать материал и его запоминать. </w:t>
      </w:r>
    </w:p>
    <w:p w:rsidR="00D113EC" w:rsidRPr="00D671B7" w:rsidRDefault="00102FCC" w:rsidP="00D671B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4"/>
          <w:b w:val="0"/>
          <w:sz w:val="28"/>
          <w:szCs w:val="28"/>
        </w:rPr>
      </w:pPr>
      <w:r w:rsidRPr="00D671B7">
        <w:rPr>
          <w:rStyle w:val="a4"/>
          <w:b w:val="0"/>
          <w:sz w:val="28"/>
          <w:szCs w:val="28"/>
        </w:rPr>
        <w:t>5. Игровые технологии обучения. В современной общеобразовательной практике они получили большое распространение (А. А. Вербицкий, Н. В. Борисова и др.). Эти технологии характеризуются наличием игровой модели, сценария игры, ролевых позиций, возможностей альтернативных решений, предполагаемых результатов, критериев оценки результатов работы.</w:t>
      </w:r>
    </w:p>
    <w:p w:rsidR="00D113EC" w:rsidRPr="00D671B7" w:rsidRDefault="00102FCC" w:rsidP="00D671B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4"/>
          <w:b w:val="0"/>
          <w:sz w:val="28"/>
          <w:szCs w:val="28"/>
        </w:rPr>
      </w:pPr>
      <w:r w:rsidRPr="00D671B7">
        <w:rPr>
          <w:rStyle w:val="a4"/>
          <w:b w:val="0"/>
          <w:sz w:val="28"/>
          <w:szCs w:val="28"/>
        </w:rPr>
        <w:t>Применяются игры познавательные, театрализованные, имитационные, решение практических ситуаций и задач и др. Выбор каждой игры определяется ее возможностями, соотнесенными с особенностями дидактической задачи.</w:t>
      </w:r>
    </w:p>
    <w:p w:rsidR="00D113EC" w:rsidRPr="00D671B7" w:rsidRDefault="00102FCC" w:rsidP="00D671B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4"/>
          <w:b w:val="0"/>
          <w:sz w:val="28"/>
          <w:szCs w:val="28"/>
        </w:rPr>
      </w:pPr>
      <w:r w:rsidRPr="00D671B7">
        <w:rPr>
          <w:rStyle w:val="a4"/>
          <w:b w:val="0"/>
          <w:sz w:val="28"/>
          <w:szCs w:val="28"/>
        </w:rPr>
        <w:t>Один из элементов игровой технологии на занятиях с детьми младшего школьного возраста - вокальная импровизация.</w:t>
      </w:r>
    </w:p>
    <w:p w:rsidR="00D113EC" w:rsidRPr="00D671B7" w:rsidRDefault="00102FCC" w:rsidP="00D671B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4"/>
          <w:b w:val="0"/>
          <w:sz w:val="28"/>
          <w:szCs w:val="28"/>
        </w:rPr>
      </w:pPr>
      <w:r w:rsidRPr="00D671B7">
        <w:rPr>
          <w:rStyle w:val="a4"/>
          <w:b w:val="0"/>
          <w:sz w:val="28"/>
          <w:szCs w:val="28"/>
        </w:rPr>
        <w:t xml:space="preserve">Игра естественно включает детей в процесс познания музыки, активизирует важнейшие психические процессы: эмоции, внимание, память, интеллект. Игра – это </w:t>
      </w:r>
      <w:r w:rsidRPr="00D671B7">
        <w:rPr>
          <w:rStyle w:val="a4"/>
          <w:b w:val="0"/>
          <w:sz w:val="28"/>
          <w:szCs w:val="28"/>
        </w:rPr>
        <w:lastRenderedPageBreak/>
        <w:t>всегда проблемная ситуация, требующая поиск инициативы, творчества. Оттенок игры можно придать любой «строгой» на первый взгляд работе. На занятиях с хором в разнообразных играх обучающимся предлагаются роли «композитора»</w:t>
      </w:r>
      <w:proofErr w:type="gramStart"/>
      <w:r w:rsidRPr="00D671B7">
        <w:rPr>
          <w:rStyle w:val="a4"/>
          <w:b w:val="0"/>
          <w:sz w:val="28"/>
          <w:szCs w:val="28"/>
        </w:rPr>
        <w:t xml:space="preserve"> ,</w:t>
      </w:r>
      <w:proofErr w:type="gramEnd"/>
      <w:r w:rsidRPr="00D671B7">
        <w:rPr>
          <w:rStyle w:val="a4"/>
          <w:b w:val="0"/>
          <w:sz w:val="28"/>
          <w:szCs w:val="28"/>
        </w:rPr>
        <w:t xml:space="preserve"> «дирижера».</w:t>
      </w:r>
    </w:p>
    <w:p w:rsidR="00D113EC" w:rsidRPr="00D671B7" w:rsidRDefault="00102FCC" w:rsidP="00D671B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4"/>
          <w:b w:val="0"/>
          <w:sz w:val="28"/>
          <w:szCs w:val="28"/>
        </w:rPr>
      </w:pPr>
      <w:r w:rsidRPr="00D671B7">
        <w:rPr>
          <w:rStyle w:val="a4"/>
          <w:b w:val="0"/>
          <w:sz w:val="28"/>
          <w:szCs w:val="28"/>
        </w:rPr>
        <w:t>Ролевые и дидактические игры помогают младшим школьникам не только приобрести новые знания, но и развивают воображение, артистичность, а главное - интерес к музыке.</w:t>
      </w:r>
    </w:p>
    <w:p w:rsidR="00D113EC" w:rsidRPr="00D671B7" w:rsidRDefault="00102FCC" w:rsidP="00D671B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4"/>
          <w:b w:val="0"/>
          <w:sz w:val="28"/>
          <w:szCs w:val="28"/>
        </w:rPr>
      </w:pPr>
      <w:r w:rsidRPr="00D671B7">
        <w:rPr>
          <w:rStyle w:val="a4"/>
          <w:b w:val="0"/>
          <w:sz w:val="28"/>
          <w:szCs w:val="28"/>
        </w:rPr>
        <w:t>Игра «композитор» выявляет степень музыкальности детей, служит росту творческих возможностей. Занятия вокальной импровизацией дают обучающимся возможность почувствовать интонационную основу музыки.</w:t>
      </w:r>
    </w:p>
    <w:p w:rsidR="00D113EC" w:rsidRPr="00D671B7" w:rsidRDefault="00102FCC" w:rsidP="00D671B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4"/>
          <w:b w:val="0"/>
          <w:sz w:val="28"/>
          <w:szCs w:val="28"/>
        </w:rPr>
      </w:pPr>
      <w:r w:rsidRPr="00D671B7">
        <w:rPr>
          <w:rStyle w:val="a4"/>
          <w:b w:val="0"/>
          <w:sz w:val="28"/>
          <w:szCs w:val="28"/>
        </w:rPr>
        <w:t>Данную игру можно использовать в трех формах:</w:t>
      </w:r>
    </w:p>
    <w:p w:rsidR="00D113EC" w:rsidRPr="00D671B7" w:rsidRDefault="00102FCC" w:rsidP="00D671B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4"/>
          <w:b w:val="0"/>
          <w:sz w:val="28"/>
          <w:szCs w:val="28"/>
        </w:rPr>
      </w:pPr>
      <w:r w:rsidRPr="00D671B7">
        <w:rPr>
          <w:rStyle w:val="a4"/>
          <w:b w:val="0"/>
          <w:sz w:val="28"/>
          <w:szCs w:val="28"/>
        </w:rPr>
        <w:t>- диалоговая импровизация;</w:t>
      </w:r>
    </w:p>
    <w:p w:rsidR="00D113EC" w:rsidRPr="00D671B7" w:rsidRDefault="00102FCC" w:rsidP="00D671B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4"/>
          <w:b w:val="0"/>
          <w:sz w:val="28"/>
          <w:szCs w:val="28"/>
        </w:rPr>
      </w:pPr>
      <w:r w:rsidRPr="00D671B7">
        <w:rPr>
          <w:rStyle w:val="a4"/>
          <w:b w:val="0"/>
          <w:sz w:val="28"/>
          <w:szCs w:val="28"/>
        </w:rPr>
        <w:t>- импровизация на заданный текст;</w:t>
      </w:r>
    </w:p>
    <w:p w:rsidR="00D113EC" w:rsidRPr="00D671B7" w:rsidRDefault="00102FCC" w:rsidP="00D671B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4"/>
          <w:b w:val="0"/>
          <w:sz w:val="28"/>
          <w:szCs w:val="28"/>
        </w:rPr>
      </w:pPr>
      <w:r w:rsidRPr="00D671B7">
        <w:rPr>
          <w:rStyle w:val="a4"/>
          <w:b w:val="0"/>
          <w:sz w:val="28"/>
          <w:szCs w:val="28"/>
        </w:rPr>
        <w:t>- импровизация на заданный жанр.</w:t>
      </w:r>
    </w:p>
    <w:p w:rsidR="00D113EC" w:rsidRPr="00D671B7" w:rsidRDefault="00102FCC" w:rsidP="00935FD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4"/>
          <w:b w:val="0"/>
          <w:sz w:val="28"/>
          <w:szCs w:val="28"/>
        </w:rPr>
      </w:pPr>
      <w:r w:rsidRPr="00D671B7">
        <w:rPr>
          <w:rStyle w:val="a4"/>
          <w:b w:val="0"/>
          <w:sz w:val="28"/>
          <w:szCs w:val="28"/>
        </w:rPr>
        <w:t>Лучше начинать всегда с диалоговой импровизации, когда педагог, а затем и более продвинутый обучающийся пропевает вопрос. Остальным предлагается допеть музыкальную фразу. Игра заключается в том, чтобы не пропевать мелодию, пропетую товарищем, иначе выбываешь из игры.</w:t>
      </w:r>
    </w:p>
    <w:p w:rsidR="00102FCC" w:rsidRPr="00D671B7" w:rsidRDefault="00102FCC" w:rsidP="00D671B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4"/>
          <w:b w:val="0"/>
          <w:sz w:val="28"/>
          <w:szCs w:val="28"/>
        </w:rPr>
      </w:pPr>
      <w:r w:rsidRPr="00D671B7">
        <w:rPr>
          <w:rStyle w:val="a4"/>
          <w:b w:val="0"/>
          <w:sz w:val="28"/>
          <w:szCs w:val="28"/>
        </w:rPr>
        <w:t xml:space="preserve">Применение игровых технологий </w:t>
      </w:r>
      <w:proofErr w:type="gramStart"/>
      <w:r w:rsidRPr="00D671B7">
        <w:rPr>
          <w:rStyle w:val="a4"/>
          <w:b w:val="0"/>
          <w:sz w:val="28"/>
          <w:szCs w:val="28"/>
        </w:rPr>
        <w:t>имеет большой развивающий эффект</w:t>
      </w:r>
      <w:proofErr w:type="gramEnd"/>
      <w:r w:rsidRPr="00D671B7">
        <w:rPr>
          <w:rStyle w:val="a4"/>
          <w:b w:val="0"/>
          <w:sz w:val="28"/>
          <w:szCs w:val="28"/>
        </w:rPr>
        <w:t xml:space="preserve">, позволяющий каждому ребенку реализовать свое стремление к самовыражению, развивают музыкальный слух, чувство ритма, творческую фантазию. </w:t>
      </w:r>
    </w:p>
    <w:p w:rsidR="00D113EC" w:rsidRPr="00D671B7" w:rsidRDefault="00102FCC" w:rsidP="00D671B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4"/>
          <w:b w:val="0"/>
          <w:sz w:val="28"/>
          <w:szCs w:val="28"/>
        </w:rPr>
      </w:pPr>
      <w:r w:rsidRPr="00D671B7">
        <w:rPr>
          <w:rStyle w:val="a4"/>
          <w:b w:val="0"/>
          <w:sz w:val="28"/>
          <w:szCs w:val="28"/>
        </w:rPr>
        <w:t>Музыкальные игры-импровизации вносят элемент соревновательности, вызывают у детей позитивные эмоции.</w:t>
      </w:r>
    </w:p>
    <w:p w:rsidR="00D113EC" w:rsidRPr="00D671B7" w:rsidRDefault="00102FCC" w:rsidP="00935FD3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 w:rsidRPr="00D671B7">
        <w:rPr>
          <w:rStyle w:val="a4"/>
          <w:b w:val="0"/>
          <w:sz w:val="28"/>
          <w:szCs w:val="28"/>
        </w:rPr>
        <w:t>А сохранение эмоционального тонуса занятия является важнейшим фактором развития творческих способностей детей.</w:t>
      </w:r>
    </w:p>
    <w:p w:rsidR="00935FD3" w:rsidRPr="00935FD3" w:rsidRDefault="00102FCC" w:rsidP="00935FD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4"/>
          <w:b w:val="0"/>
          <w:sz w:val="28"/>
          <w:szCs w:val="28"/>
        </w:rPr>
      </w:pPr>
      <w:r w:rsidRPr="00D671B7">
        <w:rPr>
          <w:rStyle w:val="a4"/>
          <w:b w:val="0"/>
          <w:sz w:val="28"/>
          <w:szCs w:val="28"/>
        </w:rPr>
        <w:t>Таким образом, изложенные инновационные формы и методы работы на занятиях с хором, несомненно, расширяют возможности современного образовательного процесса, поэтому их необходимо активно внедрять в практику работы с хором, но при этом не забывать о важности воспитания  академического пения в духе л</w:t>
      </w:r>
      <w:r w:rsidR="00935FD3">
        <w:rPr>
          <w:rStyle w:val="a4"/>
          <w:b w:val="0"/>
          <w:sz w:val="28"/>
          <w:szCs w:val="28"/>
        </w:rPr>
        <w:t>учших традиций хоровой культуры.</w:t>
      </w:r>
    </w:p>
    <w:p w:rsidR="00D113EC" w:rsidRPr="00D671B7" w:rsidRDefault="0078075A" w:rsidP="00935FD3">
      <w:pPr>
        <w:pStyle w:val="a3"/>
        <w:shd w:val="clear" w:color="auto" w:fill="FFFFFF"/>
        <w:tabs>
          <w:tab w:val="left" w:pos="2863"/>
        </w:tabs>
        <w:spacing w:before="0" w:beforeAutospacing="0" w:after="0" w:afterAutospacing="0"/>
        <w:ind w:firstLine="567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Список используемой литературы</w:t>
      </w:r>
      <w:r w:rsidR="00102FCC" w:rsidRPr="00D671B7">
        <w:rPr>
          <w:rStyle w:val="a4"/>
          <w:b w:val="0"/>
          <w:sz w:val="28"/>
          <w:szCs w:val="28"/>
        </w:rPr>
        <w:t>:</w:t>
      </w:r>
    </w:p>
    <w:p w:rsidR="00D113EC" w:rsidRPr="00D671B7" w:rsidRDefault="00102FCC" w:rsidP="00935FD3">
      <w:pPr>
        <w:pStyle w:val="a3"/>
        <w:shd w:val="clear" w:color="auto" w:fill="FFFFFF"/>
        <w:tabs>
          <w:tab w:val="left" w:pos="2863"/>
        </w:tabs>
        <w:spacing w:before="0" w:beforeAutospacing="0" w:after="0" w:afterAutospacing="0"/>
        <w:ind w:firstLine="567"/>
        <w:rPr>
          <w:rStyle w:val="a4"/>
          <w:b w:val="0"/>
          <w:sz w:val="28"/>
          <w:szCs w:val="28"/>
        </w:rPr>
      </w:pPr>
      <w:r w:rsidRPr="00D671B7">
        <w:rPr>
          <w:rStyle w:val="a4"/>
          <w:b w:val="0"/>
          <w:sz w:val="28"/>
          <w:szCs w:val="28"/>
        </w:rPr>
        <w:t xml:space="preserve">1. Матасова М. Н.Современные педагогические технологии в работе хормейстера ДМШ: между традицией и инновацией. http://nsportal.ru/shkola/muzyka/library/2014/11/03/ </w:t>
      </w:r>
    </w:p>
    <w:p w:rsidR="00D113EC" w:rsidRPr="00D671B7" w:rsidRDefault="00102FCC" w:rsidP="00935FD3">
      <w:pPr>
        <w:pStyle w:val="a3"/>
        <w:shd w:val="clear" w:color="auto" w:fill="FFFFFF"/>
        <w:tabs>
          <w:tab w:val="left" w:pos="2863"/>
        </w:tabs>
        <w:spacing w:before="0" w:beforeAutospacing="0" w:after="0" w:afterAutospacing="0"/>
        <w:ind w:firstLine="567"/>
        <w:rPr>
          <w:rStyle w:val="a4"/>
          <w:b w:val="0"/>
          <w:sz w:val="28"/>
          <w:szCs w:val="28"/>
        </w:rPr>
      </w:pPr>
      <w:r w:rsidRPr="00D671B7">
        <w:rPr>
          <w:rStyle w:val="a4"/>
          <w:b w:val="0"/>
          <w:sz w:val="28"/>
          <w:szCs w:val="28"/>
        </w:rPr>
        <w:t>2. Ягненкова Н.В. Возможности практического применения некоторых инновационных педагогических технологий на предметах теоретического цикла в ДШИ. - http://festival.1september.ru/articles/581644 (25.09.2012).</w:t>
      </w:r>
      <w:r w:rsidRPr="00D671B7">
        <w:rPr>
          <w:rStyle w:val="a4"/>
          <w:b w:val="0"/>
          <w:sz w:val="28"/>
          <w:szCs w:val="28"/>
        </w:rPr>
        <w:tab/>
      </w:r>
    </w:p>
    <w:p w:rsidR="00D113EC" w:rsidRPr="00D671B7" w:rsidRDefault="00D113EC" w:rsidP="00935FD3">
      <w:pPr>
        <w:spacing w:after="0" w:line="24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3742DA" w:rsidRPr="00D671B7" w:rsidRDefault="003742DA" w:rsidP="00935FD3">
      <w:pPr>
        <w:spacing w:after="0" w:line="24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9D011B" w:rsidRPr="00D671B7" w:rsidRDefault="009D011B" w:rsidP="00D671B7">
      <w:pPr>
        <w:spacing w:after="0" w:line="24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9D011B" w:rsidRPr="00D671B7" w:rsidRDefault="009D011B" w:rsidP="00D671B7">
      <w:pPr>
        <w:spacing w:after="0" w:line="24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9D011B" w:rsidRPr="00D671B7" w:rsidRDefault="009D011B" w:rsidP="00D671B7">
      <w:pPr>
        <w:spacing w:after="0" w:line="24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9D011B" w:rsidRPr="00D671B7" w:rsidRDefault="009D011B" w:rsidP="00D671B7">
      <w:pPr>
        <w:spacing w:after="0" w:line="24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9D011B" w:rsidRDefault="009D011B">
      <w:pPr>
        <w:spacing w:after="0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9D011B" w:rsidRDefault="009D011B">
      <w:pPr>
        <w:spacing w:after="0"/>
        <w:rPr>
          <w:rStyle w:val="a4"/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:rsidR="003742DA" w:rsidRPr="009D011B" w:rsidRDefault="003742DA">
      <w:pPr>
        <w:spacing w:after="0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3742DA" w:rsidRDefault="003742DA">
      <w:pPr>
        <w:spacing w:after="0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AA6B9C" w:rsidRDefault="00AA6B9C">
      <w:pPr>
        <w:spacing w:after="0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AA6B9C" w:rsidRPr="002C23FA" w:rsidRDefault="00AA6B9C" w:rsidP="00AA6B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6B9C" w:rsidRPr="002C23FA" w:rsidRDefault="00AA6B9C" w:rsidP="00AA6B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6B9C" w:rsidRPr="002C23FA" w:rsidRDefault="00AA6B9C" w:rsidP="00AA6B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6B9C" w:rsidRDefault="00AA6B9C" w:rsidP="00AA6B9C">
      <w:pPr>
        <w:jc w:val="both"/>
        <w:rPr>
          <w:sz w:val="28"/>
          <w:szCs w:val="28"/>
        </w:rPr>
      </w:pPr>
    </w:p>
    <w:p w:rsidR="00AA6B9C" w:rsidRPr="009D011B" w:rsidRDefault="00AA6B9C">
      <w:pPr>
        <w:spacing w:after="0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sectPr w:rsidR="00AA6B9C" w:rsidRPr="009D011B" w:rsidSect="00FD6B4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EE829A50"/>
    <w:lvl w:ilvl="0" w:tplc="0419000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multilevel"/>
    <w:tmpl w:val="8C54060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CF34C4"/>
    <w:multiLevelType w:val="hybridMultilevel"/>
    <w:tmpl w:val="9E2C722E"/>
    <w:lvl w:ilvl="0" w:tplc="0419000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113EC"/>
    <w:rsid w:val="000D3594"/>
    <w:rsid w:val="00102FCC"/>
    <w:rsid w:val="00150B96"/>
    <w:rsid w:val="00274275"/>
    <w:rsid w:val="002C23FA"/>
    <w:rsid w:val="003742DA"/>
    <w:rsid w:val="00425495"/>
    <w:rsid w:val="00673E73"/>
    <w:rsid w:val="006749E0"/>
    <w:rsid w:val="006E5065"/>
    <w:rsid w:val="007713F9"/>
    <w:rsid w:val="0078075A"/>
    <w:rsid w:val="00876B38"/>
    <w:rsid w:val="009313F7"/>
    <w:rsid w:val="00935FD3"/>
    <w:rsid w:val="00941D63"/>
    <w:rsid w:val="009D011B"/>
    <w:rsid w:val="00A92C8A"/>
    <w:rsid w:val="00AA6B9C"/>
    <w:rsid w:val="00AB11E5"/>
    <w:rsid w:val="00AB53F5"/>
    <w:rsid w:val="00B22C9A"/>
    <w:rsid w:val="00D10D8B"/>
    <w:rsid w:val="00D113EC"/>
    <w:rsid w:val="00D671B7"/>
    <w:rsid w:val="00E06363"/>
    <w:rsid w:val="00E513C8"/>
    <w:rsid w:val="00E655AE"/>
    <w:rsid w:val="00FD6B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9E0"/>
  </w:style>
  <w:style w:type="paragraph" w:styleId="1">
    <w:name w:val="heading 1"/>
    <w:basedOn w:val="a"/>
    <w:next w:val="a"/>
    <w:link w:val="10"/>
    <w:uiPriority w:val="9"/>
    <w:qFormat/>
    <w:rsid w:val="006749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6749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74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749E0"/>
    <w:rPr>
      <w:b/>
      <w:bCs/>
    </w:rPr>
  </w:style>
  <w:style w:type="character" w:customStyle="1" w:styleId="apple-converted-space">
    <w:name w:val="apple-converted-space"/>
    <w:basedOn w:val="a0"/>
    <w:rsid w:val="006749E0"/>
  </w:style>
  <w:style w:type="paragraph" w:styleId="a5">
    <w:name w:val="List Paragraph"/>
    <w:basedOn w:val="a"/>
    <w:uiPriority w:val="34"/>
    <w:qFormat/>
    <w:rsid w:val="006749E0"/>
    <w:pPr>
      <w:ind w:left="720"/>
      <w:contextualSpacing/>
    </w:pPr>
  </w:style>
  <w:style w:type="paragraph" w:styleId="a6">
    <w:name w:val="No Spacing"/>
    <w:uiPriority w:val="1"/>
    <w:qFormat/>
    <w:rsid w:val="006749E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6749E0"/>
    <w:rPr>
      <w:rFonts w:asciiTheme="majorHAnsi" w:eastAsiaTheme="majorEastAsia" w:hAnsiTheme="majorHAnsi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749E0"/>
    <w:rPr>
      <w:rFonts w:asciiTheme="majorHAnsi" w:eastAsiaTheme="majorEastAsia" w:hAnsiTheme="majorHAnsi" w:cstheme="majorBidi"/>
      <w:b/>
      <w:bCs/>
      <w:color w:val="4F81BD"/>
      <w:sz w:val="26"/>
      <w:szCs w:val="26"/>
    </w:rPr>
  </w:style>
  <w:style w:type="character" w:styleId="a7">
    <w:name w:val="Hyperlink"/>
    <w:basedOn w:val="a0"/>
    <w:uiPriority w:val="99"/>
    <w:unhideWhenUsed/>
    <w:rsid w:val="00AA6B9C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AA6B9C"/>
    <w:pPr>
      <w:spacing w:after="0" w:line="240" w:lineRule="auto"/>
    </w:pPr>
    <w:rPr>
      <w:rFonts w:ascii="Times New Roman" w:eastAsia="Calibri" w:hAnsi="Times New Roman" w:cs="Times New Roman"/>
      <w:sz w:val="26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Pr>
      <w:b/>
      <w:bCs/>
    </w:rPr>
  </w:style>
  <w:style w:type="character" w:customStyle="1" w:styleId="apple-converted-space">
    <w:name w:val="apple-converted-space"/>
    <w:basedOn w:val="a0"/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5</Pages>
  <Words>1647</Words>
  <Characters>9390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Кристина</cp:lastModifiedBy>
  <cp:revision>24</cp:revision>
  <cp:lastPrinted>2016-02-07T13:40:00Z</cp:lastPrinted>
  <dcterms:created xsi:type="dcterms:W3CDTF">2015-01-25T20:22:00Z</dcterms:created>
  <dcterms:modified xsi:type="dcterms:W3CDTF">2017-08-22T09:49:00Z</dcterms:modified>
</cp:coreProperties>
</file>