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1C5" w:rsidRPr="003C61C5" w:rsidRDefault="003C61C5" w:rsidP="003C61C5">
      <w:pPr>
        <w:tabs>
          <w:tab w:val="left" w:pos="3686"/>
        </w:tabs>
        <w:ind w:firstLine="0"/>
        <w:rPr>
          <w:b/>
          <w:sz w:val="24"/>
          <w:szCs w:val="24"/>
        </w:rPr>
      </w:pPr>
      <w:r w:rsidRPr="003C61C5">
        <w:rPr>
          <w:b/>
          <w:sz w:val="24"/>
          <w:szCs w:val="24"/>
        </w:rPr>
        <w:t>муниципальное бюджетное учреждение дополнительного образования Волгограда</w:t>
      </w:r>
    </w:p>
    <w:p w:rsidR="003C61C5" w:rsidRPr="003C61C5" w:rsidRDefault="003C61C5" w:rsidP="003C61C5">
      <w:pPr>
        <w:tabs>
          <w:tab w:val="left" w:pos="3686"/>
        </w:tabs>
        <w:jc w:val="center"/>
        <w:rPr>
          <w:b/>
          <w:sz w:val="24"/>
          <w:szCs w:val="24"/>
        </w:rPr>
      </w:pPr>
      <w:r w:rsidRPr="003C61C5">
        <w:rPr>
          <w:b/>
          <w:sz w:val="24"/>
          <w:szCs w:val="24"/>
        </w:rPr>
        <w:t>«ДЕТСКАЯ МУЗЫКАЛЬНАЯ ШКОЛА № 5»</w:t>
      </w:r>
    </w:p>
    <w:p w:rsidR="003C61C5" w:rsidRPr="00FC09DD" w:rsidRDefault="003C61C5" w:rsidP="003C61C5">
      <w:pPr>
        <w:tabs>
          <w:tab w:val="left" w:pos="3686"/>
        </w:tabs>
        <w:jc w:val="center"/>
        <w:rPr>
          <w:b/>
          <w:szCs w:val="28"/>
        </w:rPr>
      </w:pPr>
    </w:p>
    <w:p w:rsidR="003C61C5" w:rsidRDefault="003C61C5" w:rsidP="003C61C5">
      <w:pPr>
        <w:tabs>
          <w:tab w:val="left" w:pos="3686"/>
        </w:tabs>
        <w:jc w:val="center"/>
        <w:rPr>
          <w:b/>
          <w:szCs w:val="28"/>
        </w:rPr>
      </w:pPr>
    </w:p>
    <w:p w:rsidR="003C61C5" w:rsidRDefault="003C61C5" w:rsidP="003C61C5">
      <w:pPr>
        <w:tabs>
          <w:tab w:val="left" w:pos="3686"/>
        </w:tabs>
        <w:jc w:val="center"/>
        <w:rPr>
          <w:b/>
          <w:szCs w:val="28"/>
        </w:rPr>
      </w:pPr>
    </w:p>
    <w:p w:rsidR="003C61C5" w:rsidRDefault="003C61C5" w:rsidP="003C61C5">
      <w:pPr>
        <w:tabs>
          <w:tab w:val="left" w:pos="3686"/>
        </w:tabs>
        <w:jc w:val="center"/>
        <w:rPr>
          <w:b/>
          <w:szCs w:val="28"/>
        </w:rPr>
      </w:pPr>
    </w:p>
    <w:p w:rsidR="003C61C5" w:rsidRDefault="003C61C5" w:rsidP="003C61C5">
      <w:pPr>
        <w:tabs>
          <w:tab w:val="left" w:pos="3686"/>
        </w:tabs>
        <w:jc w:val="center"/>
        <w:rPr>
          <w:b/>
          <w:szCs w:val="28"/>
        </w:rPr>
      </w:pPr>
    </w:p>
    <w:p w:rsidR="003C61C5" w:rsidRDefault="003C61C5" w:rsidP="003C61C5">
      <w:pPr>
        <w:tabs>
          <w:tab w:val="left" w:pos="3686"/>
        </w:tabs>
        <w:jc w:val="center"/>
        <w:rPr>
          <w:b/>
          <w:szCs w:val="28"/>
        </w:rPr>
      </w:pPr>
    </w:p>
    <w:p w:rsidR="003C61C5" w:rsidRDefault="003C61C5" w:rsidP="003C61C5">
      <w:pPr>
        <w:tabs>
          <w:tab w:val="left" w:pos="3686"/>
        </w:tabs>
        <w:jc w:val="center"/>
        <w:rPr>
          <w:b/>
          <w:szCs w:val="28"/>
        </w:rPr>
      </w:pPr>
    </w:p>
    <w:p w:rsidR="003C61C5" w:rsidRDefault="003C61C5" w:rsidP="003C61C5">
      <w:pPr>
        <w:tabs>
          <w:tab w:val="left" w:pos="3686"/>
        </w:tabs>
        <w:jc w:val="center"/>
        <w:rPr>
          <w:b/>
          <w:szCs w:val="28"/>
        </w:rPr>
      </w:pPr>
    </w:p>
    <w:p w:rsidR="003C61C5" w:rsidRPr="00FF64CF" w:rsidRDefault="003C61C5" w:rsidP="00F7751F">
      <w:pPr>
        <w:jc w:val="center"/>
        <w:rPr>
          <w:b/>
          <w:sz w:val="32"/>
          <w:szCs w:val="32"/>
        </w:rPr>
      </w:pPr>
      <w:r w:rsidRPr="00FF64CF">
        <w:rPr>
          <w:b/>
          <w:sz w:val="32"/>
          <w:szCs w:val="32"/>
        </w:rPr>
        <w:t xml:space="preserve">Педагогические условия и методы развития познавательного интереса младших школьников на уроках хореографии </w:t>
      </w:r>
      <w:r w:rsidR="00AE065A" w:rsidRPr="00FF64CF">
        <w:rPr>
          <w:b/>
          <w:sz w:val="32"/>
          <w:szCs w:val="32"/>
        </w:rPr>
        <w:t xml:space="preserve">                           </w:t>
      </w:r>
    </w:p>
    <w:p w:rsidR="003C61C5" w:rsidRDefault="003C61C5" w:rsidP="00F7751F">
      <w:pPr>
        <w:jc w:val="center"/>
        <w:rPr>
          <w:b/>
          <w:szCs w:val="28"/>
        </w:rPr>
      </w:pPr>
    </w:p>
    <w:p w:rsidR="003C61C5" w:rsidRDefault="003C61C5" w:rsidP="00F7751F">
      <w:pPr>
        <w:jc w:val="center"/>
        <w:rPr>
          <w:b/>
          <w:szCs w:val="28"/>
        </w:rPr>
      </w:pPr>
    </w:p>
    <w:p w:rsidR="003C61C5" w:rsidRDefault="003C61C5" w:rsidP="00F7751F">
      <w:pPr>
        <w:jc w:val="center"/>
        <w:rPr>
          <w:b/>
          <w:szCs w:val="28"/>
        </w:rPr>
      </w:pPr>
    </w:p>
    <w:p w:rsidR="003C61C5" w:rsidRDefault="003C61C5" w:rsidP="006E41E4">
      <w:pPr>
        <w:ind w:firstLine="0"/>
        <w:rPr>
          <w:b/>
          <w:szCs w:val="28"/>
        </w:rPr>
      </w:pPr>
    </w:p>
    <w:p w:rsidR="003C61C5" w:rsidRDefault="003C61C5" w:rsidP="00F7751F">
      <w:pPr>
        <w:jc w:val="center"/>
        <w:rPr>
          <w:b/>
          <w:szCs w:val="28"/>
        </w:rPr>
      </w:pPr>
    </w:p>
    <w:p w:rsidR="003C61C5" w:rsidRDefault="003C61C5" w:rsidP="00F7751F">
      <w:pPr>
        <w:jc w:val="center"/>
        <w:rPr>
          <w:b/>
          <w:szCs w:val="28"/>
        </w:rPr>
      </w:pPr>
    </w:p>
    <w:p w:rsidR="003C61C5" w:rsidRDefault="003C61C5" w:rsidP="00F7751F">
      <w:pPr>
        <w:jc w:val="center"/>
        <w:rPr>
          <w:b/>
          <w:szCs w:val="28"/>
        </w:rPr>
      </w:pPr>
    </w:p>
    <w:p w:rsidR="003C61C5" w:rsidRDefault="003C61C5" w:rsidP="00FF64CF">
      <w:pPr>
        <w:ind w:firstLine="0"/>
        <w:rPr>
          <w:b/>
          <w:szCs w:val="28"/>
        </w:rPr>
      </w:pPr>
    </w:p>
    <w:p w:rsidR="003C61C5" w:rsidRDefault="003C61C5" w:rsidP="003C61C5">
      <w:pPr>
        <w:ind w:firstLine="0"/>
        <w:rPr>
          <w:b/>
          <w:szCs w:val="28"/>
        </w:rPr>
      </w:pPr>
    </w:p>
    <w:p w:rsidR="00AE065A" w:rsidRPr="003C61C5" w:rsidRDefault="003C61C5" w:rsidP="00F7751F">
      <w:pPr>
        <w:jc w:val="center"/>
        <w:rPr>
          <w:szCs w:val="28"/>
        </w:rPr>
      </w:pPr>
      <w:r>
        <w:rPr>
          <w:b/>
          <w:szCs w:val="28"/>
        </w:rPr>
        <w:t xml:space="preserve">                                               </w:t>
      </w:r>
      <w:r w:rsidR="00AE065A">
        <w:rPr>
          <w:b/>
          <w:szCs w:val="28"/>
        </w:rPr>
        <w:t xml:space="preserve"> </w:t>
      </w:r>
      <w:proofErr w:type="spellStart"/>
      <w:r w:rsidR="00AE065A" w:rsidRPr="003C61C5">
        <w:rPr>
          <w:szCs w:val="28"/>
        </w:rPr>
        <w:t>Синдеева</w:t>
      </w:r>
      <w:proofErr w:type="spellEnd"/>
      <w:r>
        <w:rPr>
          <w:szCs w:val="28"/>
        </w:rPr>
        <w:t xml:space="preserve"> Ольга Леонидовна</w:t>
      </w:r>
    </w:p>
    <w:p w:rsidR="00AE065A" w:rsidRPr="00AE065A" w:rsidRDefault="00AE065A" w:rsidP="00F7751F">
      <w:pPr>
        <w:jc w:val="center"/>
        <w:rPr>
          <w:szCs w:val="28"/>
        </w:rPr>
      </w:pPr>
      <w:r>
        <w:rPr>
          <w:b/>
          <w:szCs w:val="28"/>
        </w:rPr>
        <w:t xml:space="preserve">                                                               </w:t>
      </w:r>
      <w:r w:rsidRPr="00AE065A">
        <w:rPr>
          <w:szCs w:val="28"/>
        </w:rPr>
        <w:t>Преподаватель МБУ ДО ДМШ №5</w:t>
      </w:r>
    </w:p>
    <w:p w:rsidR="00AE065A" w:rsidRDefault="00AE065A" w:rsidP="00AE065A">
      <w:pPr>
        <w:jc w:val="center"/>
        <w:rPr>
          <w:szCs w:val="28"/>
        </w:rPr>
      </w:pPr>
      <w:r w:rsidRPr="00AE065A">
        <w:rPr>
          <w:szCs w:val="28"/>
        </w:rPr>
        <w:t xml:space="preserve"> </w:t>
      </w:r>
      <w:r>
        <w:rPr>
          <w:szCs w:val="28"/>
        </w:rPr>
        <w:t xml:space="preserve">                      </w:t>
      </w:r>
      <w:r w:rsidRPr="00AE065A">
        <w:rPr>
          <w:szCs w:val="28"/>
        </w:rPr>
        <w:t xml:space="preserve">     </w:t>
      </w:r>
      <w:r>
        <w:rPr>
          <w:szCs w:val="28"/>
        </w:rPr>
        <w:t xml:space="preserve">                    </w:t>
      </w:r>
    </w:p>
    <w:p w:rsidR="00AE065A" w:rsidRDefault="00AE065A" w:rsidP="00AE065A">
      <w:pPr>
        <w:jc w:val="center"/>
        <w:rPr>
          <w:szCs w:val="28"/>
        </w:rPr>
      </w:pPr>
    </w:p>
    <w:p w:rsidR="003C61C5" w:rsidRDefault="003C61C5" w:rsidP="00AE065A">
      <w:pPr>
        <w:jc w:val="center"/>
        <w:rPr>
          <w:szCs w:val="28"/>
        </w:rPr>
      </w:pPr>
    </w:p>
    <w:p w:rsidR="006E41E4" w:rsidRDefault="005A0848" w:rsidP="003C61C5">
      <w:pPr>
        <w:ind w:firstLine="0"/>
        <w:rPr>
          <w:szCs w:val="28"/>
        </w:rPr>
      </w:pPr>
      <w:r>
        <w:rPr>
          <w:szCs w:val="28"/>
        </w:rPr>
        <w:t xml:space="preserve">                                    Волгоград </w:t>
      </w:r>
    </w:p>
    <w:p w:rsidR="003C61C5" w:rsidRDefault="006E41E4" w:rsidP="003C61C5">
      <w:pPr>
        <w:ind w:firstLine="0"/>
        <w:rPr>
          <w:szCs w:val="28"/>
        </w:rPr>
      </w:pPr>
      <w:r>
        <w:rPr>
          <w:szCs w:val="28"/>
        </w:rPr>
        <w:t xml:space="preserve">                                         </w:t>
      </w:r>
      <w:r w:rsidR="005A0848">
        <w:rPr>
          <w:szCs w:val="28"/>
        </w:rPr>
        <w:t>2020</w:t>
      </w:r>
    </w:p>
    <w:p w:rsidR="003C61C5" w:rsidRPr="00AE065A" w:rsidRDefault="003C61C5" w:rsidP="00AE065A">
      <w:pPr>
        <w:jc w:val="center"/>
        <w:rPr>
          <w:szCs w:val="28"/>
        </w:rPr>
      </w:pPr>
    </w:p>
    <w:p w:rsidR="00F7751F" w:rsidRPr="00F7751F" w:rsidRDefault="00BE0E27" w:rsidP="00F7751F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Педагогические условия и методы </w:t>
      </w:r>
      <w:r w:rsidR="00F7751F" w:rsidRPr="00F7751F">
        <w:rPr>
          <w:b/>
          <w:szCs w:val="28"/>
        </w:rPr>
        <w:t>развития познавательного интереса младших ш</w:t>
      </w:r>
      <w:r w:rsidR="00F7751F">
        <w:rPr>
          <w:b/>
          <w:szCs w:val="28"/>
        </w:rPr>
        <w:t>кольников на уроках хореографии</w:t>
      </w:r>
    </w:p>
    <w:p w:rsidR="00F7751F" w:rsidRDefault="00F7751F" w:rsidP="00F7751F">
      <w:pPr>
        <w:rPr>
          <w:szCs w:val="28"/>
        </w:rPr>
      </w:pPr>
    </w:p>
    <w:p w:rsidR="00F7751F" w:rsidRPr="00A971E6" w:rsidRDefault="00F7751F" w:rsidP="00F7751F">
      <w:pPr>
        <w:rPr>
          <w:szCs w:val="28"/>
        </w:rPr>
      </w:pPr>
      <w:r w:rsidRPr="00A971E6">
        <w:rPr>
          <w:szCs w:val="28"/>
        </w:rPr>
        <w:t xml:space="preserve">Происходящая перестройка </w:t>
      </w:r>
      <w:r w:rsidR="00994482">
        <w:rPr>
          <w:szCs w:val="28"/>
        </w:rPr>
        <w:t>отечественной</w:t>
      </w:r>
      <w:r w:rsidR="00E04CE9">
        <w:rPr>
          <w:szCs w:val="28"/>
        </w:rPr>
        <w:t xml:space="preserve"> </w:t>
      </w:r>
      <w:r w:rsidRPr="00A971E6">
        <w:rPr>
          <w:szCs w:val="28"/>
        </w:rPr>
        <w:t>системы</w:t>
      </w:r>
      <w:r w:rsidR="00E04CE9">
        <w:rPr>
          <w:szCs w:val="28"/>
        </w:rPr>
        <w:t xml:space="preserve"> </w:t>
      </w:r>
      <w:r w:rsidRPr="00AA4712">
        <w:rPr>
          <w:szCs w:val="28"/>
        </w:rPr>
        <w:t xml:space="preserve">образования </w:t>
      </w:r>
      <w:r w:rsidRPr="00A971E6">
        <w:rPr>
          <w:szCs w:val="28"/>
        </w:rPr>
        <w:t xml:space="preserve">имеет своей целью создание максимально благоприятных условий для успешного обучения, воспитания и развития учащихся с учетом их интересов и способностей. В связи с этим в условиях массовой школы возникла необходимость такой организации обучения, которая учитывала бы индивидуальные особенности учащихся, их интересы, склонности. </w:t>
      </w:r>
    </w:p>
    <w:p w:rsidR="00F7751F" w:rsidRPr="00A971E6" w:rsidRDefault="00F7751F" w:rsidP="00F7751F">
      <w:pPr>
        <w:rPr>
          <w:szCs w:val="28"/>
        </w:rPr>
      </w:pPr>
      <w:r w:rsidRPr="00A971E6">
        <w:rPr>
          <w:szCs w:val="28"/>
        </w:rPr>
        <w:t xml:space="preserve">Современная концепция образования предполагает, что готовность к будущей деятельности является внутренней, индивидуальной потребностью личности и не может полностью определяться извне. Следовательно, главной задачей современной школы является оказание образовательных услуг </w:t>
      </w:r>
      <w:proofErr w:type="gramStart"/>
      <w:r w:rsidRPr="00A971E6">
        <w:rPr>
          <w:szCs w:val="28"/>
        </w:rPr>
        <w:t>в</w:t>
      </w:r>
      <w:proofErr w:type="gramEnd"/>
      <w:r w:rsidRPr="00A971E6">
        <w:rPr>
          <w:szCs w:val="28"/>
        </w:rPr>
        <w:t xml:space="preserve"> области удовлетворения образовательных потребностей личности. </w:t>
      </w:r>
    </w:p>
    <w:p w:rsidR="00F7751F" w:rsidRDefault="00F7751F" w:rsidP="00F7751F">
      <w:pPr>
        <w:rPr>
          <w:szCs w:val="28"/>
        </w:rPr>
      </w:pPr>
      <w:r>
        <w:rPr>
          <w:szCs w:val="28"/>
        </w:rPr>
        <w:t>Для того</w:t>
      </w:r>
      <w:proofErr w:type="gramStart"/>
      <w:r>
        <w:rPr>
          <w:szCs w:val="28"/>
        </w:rPr>
        <w:t>,</w:t>
      </w:r>
      <w:proofErr w:type="gramEnd"/>
      <w:r w:rsidRPr="00A971E6">
        <w:rPr>
          <w:szCs w:val="28"/>
        </w:rPr>
        <w:t xml:space="preserve"> чтобы готовность учиться стала внутренней потребностью, необходимо много условий, одним из которых является наличие познавательного интереса, так как он связан с основной фундаментальной деятельностью - с учением, познавательной деятельностью, влияние которой на развитие человека нельзя переоценить; познавательный интерес взаимодействует с такими личностными свойствами человека, как активность, самостоятельность, под влиянием которых он сам развивается и способствует развитию этих свойств; познавательный интерес выражает достаточно ясно отношение школьника к содержанию избираемой предметной области и деятельности, связанной с ее изучением. По этим проявлениям можно судить не только об уровне актуального развития ученика, но и о его перспективах, о «зоне ближайшего развития» </w:t>
      </w:r>
      <w:r>
        <w:rPr>
          <w:szCs w:val="28"/>
        </w:rPr>
        <w:t>(</w:t>
      </w:r>
      <w:proofErr w:type="spellStart"/>
      <w:r w:rsidRPr="00A971E6">
        <w:rPr>
          <w:szCs w:val="28"/>
        </w:rPr>
        <w:t>Выготский</w:t>
      </w:r>
      <w:proofErr w:type="spellEnd"/>
      <w:r>
        <w:rPr>
          <w:szCs w:val="28"/>
        </w:rPr>
        <w:t> Л.С.</w:t>
      </w:r>
      <w:r w:rsidRPr="00A971E6">
        <w:rPr>
          <w:szCs w:val="28"/>
        </w:rPr>
        <w:t xml:space="preserve">), обнаруживающей себя в предпочитаемой предметной области знаний особенно ярко. </w:t>
      </w:r>
    </w:p>
    <w:p w:rsidR="00F7751F" w:rsidRPr="00A971E6" w:rsidRDefault="00F7751F" w:rsidP="00F7751F">
      <w:pPr>
        <w:rPr>
          <w:szCs w:val="28"/>
        </w:rPr>
      </w:pPr>
      <w:r>
        <w:t xml:space="preserve">В настоящее время </w:t>
      </w:r>
      <w:proofErr w:type="gramStart"/>
      <w:r>
        <w:t>учащиеся</w:t>
      </w:r>
      <w:proofErr w:type="gramEnd"/>
      <w:r>
        <w:t xml:space="preserve"> занятые в дополнительном образовании должны обладать не только определенной суммой знаний и умений, но и </w:t>
      </w:r>
      <w:r>
        <w:lastRenderedPageBreak/>
        <w:t>иметь богатый внутренний потенциал способствующий самоактуализации и самообразованию в процессе учебной деятельности. Однако педагоги сталкиваются с нежеланием учеников учиться не только в школе, но на занятиях в дополнительном образовании.</w:t>
      </w:r>
    </w:p>
    <w:p w:rsidR="00F7751F" w:rsidRPr="009A22A9" w:rsidRDefault="00F7751F" w:rsidP="00F7751F">
      <w:pPr>
        <w:rPr>
          <w:szCs w:val="28"/>
        </w:rPr>
      </w:pPr>
      <w:r w:rsidRPr="00A971E6">
        <w:rPr>
          <w:szCs w:val="28"/>
        </w:rPr>
        <w:t xml:space="preserve">Проблема формирования и развития познавательного интереса у школьников изучалась в разные годы психологами, педагогами и методистами. Познавательный интерес представляет собой многозначное </w:t>
      </w:r>
      <w:proofErr w:type="gramStart"/>
      <w:r w:rsidRPr="00A971E6">
        <w:rPr>
          <w:szCs w:val="28"/>
        </w:rPr>
        <w:t>явление</w:t>
      </w:r>
      <w:proofErr w:type="gramEnd"/>
      <w:r w:rsidRPr="00A971E6">
        <w:rPr>
          <w:szCs w:val="28"/>
        </w:rPr>
        <w:t xml:space="preserve"> и ученые рассматривал</w:t>
      </w:r>
      <w:r>
        <w:rPr>
          <w:szCs w:val="28"/>
        </w:rPr>
        <w:t>и его как средство обучения (</w:t>
      </w:r>
      <w:proofErr w:type="spellStart"/>
      <w:r>
        <w:rPr>
          <w:szCs w:val="28"/>
        </w:rPr>
        <w:t>Бабанский</w:t>
      </w:r>
      <w:proofErr w:type="spellEnd"/>
      <w:r>
        <w:rPr>
          <w:szCs w:val="28"/>
        </w:rPr>
        <w:t> Ю.</w:t>
      </w:r>
      <w:r w:rsidRPr="00A971E6">
        <w:rPr>
          <w:szCs w:val="28"/>
        </w:rPr>
        <w:t>К.</w:t>
      </w:r>
      <w:r>
        <w:rPr>
          <w:szCs w:val="28"/>
        </w:rPr>
        <w:t>, Синельникова И.</w:t>
      </w:r>
      <w:r w:rsidRPr="00A971E6">
        <w:rPr>
          <w:szCs w:val="28"/>
        </w:rPr>
        <w:t>Д.</w:t>
      </w:r>
      <w:r>
        <w:rPr>
          <w:szCs w:val="28"/>
        </w:rPr>
        <w:t xml:space="preserve">, </w:t>
      </w:r>
      <w:proofErr w:type="spellStart"/>
      <w:r>
        <w:rPr>
          <w:szCs w:val="28"/>
        </w:rPr>
        <w:t>Трайтак</w:t>
      </w:r>
      <w:proofErr w:type="spellEnd"/>
      <w:r>
        <w:rPr>
          <w:szCs w:val="28"/>
        </w:rPr>
        <w:t xml:space="preserve"> Д.</w:t>
      </w:r>
      <w:r w:rsidRPr="00A971E6">
        <w:rPr>
          <w:szCs w:val="28"/>
        </w:rPr>
        <w:t>И.</w:t>
      </w:r>
      <w:r>
        <w:rPr>
          <w:szCs w:val="28"/>
        </w:rPr>
        <w:t xml:space="preserve"> и </w:t>
      </w:r>
      <w:r w:rsidRPr="00A971E6">
        <w:rPr>
          <w:szCs w:val="28"/>
        </w:rPr>
        <w:t>д</w:t>
      </w:r>
      <w:r>
        <w:rPr>
          <w:szCs w:val="28"/>
        </w:rPr>
        <w:t>р.), как мотив деятельности (</w:t>
      </w:r>
      <w:proofErr w:type="spellStart"/>
      <w:r w:rsidRPr="00A971E6">
        <w:rPr>
          <w:szCs w:val="28"/>
        </w:rPr>
        <w:t>Божович</w:t>
      </w:r>
      <w:proofErr w:type="spellEnd"/>
      <w:r>
        <w:rPr>
          <w:szCs w:val="28"/>
        </w:rPr>
        <w:t> Л.И.</w:t>
      </w:r>
      <w:r w:rsidRPr="00A971E6">
        <w:rPr>
          <w:szCs w:val="28"/>
        </w:rPr>
        <w:t>, Морозова Н.Г.</w:t>
      </w:r>
      <w:r>
        <w:rPr>
          <w:szCs w:val="28"/>
        </w:rPr>
        <w:t>, Щукина Г.</w:t>
      </w:r>
      <w:r w:rsidRPr="00A971E6">
        <w:rPr>
          <w:szCs w:val="28"/>
        </w:rPr>
        <w:t>И.</w:t>
      </w:r>
      <w:r>
        <w:rPr>
          <w:szCs w:val="28"/>
        </w:rPr>
        <w:t> </w:t>
      </w:r>
      <w:r w:rsidRPr="00A971E6">
        <w:rPr>
          <w:szCs w:val="28"/>
        </w:rPr>
        <w:t xml:space="preserve">и др.), как устойчивое качество </w:t>
      </w:r>
      <w:r w:rsidRPr="009A22A9">
        <w:rPr>
          <w:szCs w:val="28"/>
        </w:rPr>
        <w:t>личности (Щукина Г.И. и др.).</w:t>
      </w:r>
    </w:p>
    <w:p w:rsidR="003B4A04" w:rsidRPr="000463AB" w:rsidRDefault="00994482">
      <w:pPr>
        <w:rPr>
          <w:color w:val="000000"/>
          <w:szCs w:val="28"/>
        </w:rPr>
      </w:pPr>
      <w:r w:rsidRPr="009A22A9">
        <w:rPr>
          <w:szCs w:val="28"/>
        </w:rPr>
        <w:t>П</w:t>
      </w:r>
      <w:r w:rsidR="00733CE4" w:rsidRPr="009A22A9">
        <w:rPr>
          <w:szCs w:val="28"/>
        </w:rPr>
        <w:t xml:space="preserve">редметом </w:t>
      </w:r>
      <w:r w:rsidRPr="009A22A9">
        <w:rPr>
          <w:szCs w:val="28"/>
        </w:rPr>
        <w:t>познавательного</w:t>
      </w:r>
      <w:r>
        <w:rPr>
          <w:color w:val="000000"/>
          <w:szCs w:val="28"/>
        </w:rPr>
        <w:t xml:space="preserve"> интереса </w:t>
      </w:r>
      <w:r w:rsidR="00733CE4">
        <w:rPr>
          <w:color w:val="000000"/>
          <w:szCs w:val="28"/>
        </w:rPr>
        <w:t>являе</w:t>
      </w:r>
      <w:r w:rsidR="00733CE4" w:rsidRPr="00C67EEC">
        <w:rPr>
          <w:color w:val="000000"/>
          <w:szCs w:val="28"/>
        </w:rPr>
        <w:t>тся такое свойство человека как познание окружающего мира не только с целью биологической и социальной ориентировки в действительности, но и стремление проникнуть в его многообразие, отражать в сознании существенные стороны, причинно-следственные связи, закономерности, противоречивость.</w:t>
      </w:r>
    </w:p>
    <w:p w:rsidR="003B4A04" w:rsidRDefault="003B4A04">
      <w:r>
        <w:t>Интерес всегда имеет определённую предметную н</w:t>
      </w:r>
      <w:r w:rsidR="00432978">
        <w:t>аправленность. Интересы ребенка</w:t>
      </w:r>
      <w:r w:rsidR="000463AB">
        <w:t xml:space="preserve"> </w:t>
      </w:r>
      <w:r>
        <w:t>многообразны, как многообразен окружающий мир.</w:t>
      </w:r>
    </w:p>
    <w:p w:rsidR="004C46BB" w:rsidRPr="009A22A9" w:rsidRDefault="009A22A9">
      <w:r>
        <w:t>Одним из самых</w:t>
      </w:r>
      <w:r w:rsidR="00432978">
        <w:t xml:space="preserve"> эффективны</w:t>
      </w:r>
      <w:r>
        <w:t>х средств</w:t>
      </w:r>
      <w:r w:rsidR="00432978">
        <w:t xml:space="preserve"> формирования познавательного интереса </w:t>
      </w:r>
      <w:r>
        <w:t>является х</w:t>
      </w:r>
      <w:r w:rsidR="004C46BB" w:rsidRPr="009A22A9">
        <w:rPr>
          <w:color w:val="231F20"/>
          <w:shd w:val="clear" w:color="auto" w:fill="FFFFFF"/>
        </w:rPr>
        <w:t>ореографическое искусство</w:t>
      </w:r>
      <w:r>
        <w:rPr>
          <w:color w:val="231F20"/>
          <w:shd w:val="clear" w:color="auto" w:fill="FFFFFF"/>
        </w:rPr>
        <w:t>. Оно</w:t>
      </w:r>
      <w:r w:rsidR="004C46BB" w:rsidRPr="009A22A9">
        <w:rPr>
          <w:color w:val="231F20"/>
          <w:shd w:val="clear" w:color="auto" w:fill="FFFFFF"/>
        </w:rPr>
        <w:t xml:space="preserve"> обладает редкой возможностью воздействия на мировоззрение ребенка.</w:t>
      </w:r>
    </w:p>
    <w:p w:rsidR="009A22A9" w:rsidRDefault="009A22A9" w:rsidP="009A22A9">
      <w:pPr>
        <w:rPr>
          <w:szCs w:val="28"/>
        </w:rPr>
      </w:pPr>
      <w:r>
        <w:t>Танец для танцора</w:t>
      </w:r>
      <w:r w:rsidR="003B4A04">
        <w:t xml:space="preserve"> – это способ познания себя и мира, постоянная возможность самовыражения, радость движения и общения с людьми.</w:t>
      </w:r>
      <w:r>
        <w:t xml:space="preserve"> </w:t>
      </w:r>
      <w:r w:rsidR="00994482" w:rsidRPr="009A22A9">
        <w:rPr>
          <w:szCs w:val="28"/>
        </w:rPr>
        <w:t xml:space="preserve">Изучение хореографии способствует развитию воображения, активного творческого мышления, способность рассматривать явления жизни с разных сторон. Танец развивает эстетический вкус, возвышенные чувства, но в отличие от других видов искусства оказывает важнейшее влияние на физическое развитие ребенка. </w:t>
      </w:r>
    </w:p>
    <w:p w:rsidR="00994482" w:rsidRPr="009A22A9" w:rsidRDefault="00994482" w:rsidP="009A22A9">
      <w:pPr>
        <w:rPr>
          <w:color w:val="7030A0"/>
          <w:szCs w:val="28"/>
        </w:rPr>
      </w:pPr>
      <w:r w:rsidRPr="009A22A9">
        <w:rPr>
          <w:szCs w:val="28"/>
        </w:rPr>
        <w:lastRenderedPageBreak/>
        <w:t>Хореографическое творчество оказывает всестороннее влияние на развитие младшего школьника, так как объединяет в себе музыку, ритмику, изобразительное искусство, театр и пластику движений.</w:t>
      </w:r>
    </w:p>
    <w:p w:rsidR="00994482" w:rsidRPr="00E426C6" w:rsidRDefault="00994482" w:rsidP="00994482">
      <w:pPr>
        <w:pStyle w:val="a4"/>
        <w:ind w:left="0"/>
        <w:rPr>
          <w:szCs w:val="28"/>
        </w:rPr>
      </w:pPr>
      <w:r>
        <w:rPr>
          <w:szCs w:val="28"/>
        </w:rPr>
        <w:t xml:space="preserve">Важными условиями, </w:t>
      </w:r>
      <w:r w:rsidRPr="00E426C6">
        <w:rPr>
          <w:szCs w:val="28"/>
        </w:rPr>
        <w:t>способству</w:t>
      </w:r>
      <w:r>
        <w:rPr>
          <w:szCs w:val="28"/>
        </w:rPr>
        <w:t>ющими</w:t>
      </w:r>
      <w:r w:rsidRPr="00E426C6">
        <w:rPr>
          <w:szCs w:val="28"/>
        </w:rPr>
        <w:t xml:space="preserve"> развитию познавательного интереса учащихся</w:t>
      </w:r>
      <w:r>
        <w:rPr>
          <w:szCs w:val="28"/>
        </w:rPr>
        <w:t xml:space="preserve"> на уроках хореографии, являются</w:t>
      </w:r>
      <w:r w:rsidRPr="00E426C6">
        <w:rPr>
          <w:szCs w:val="28"/>
        </w:rPr>
        <w:t>:</w:t>
      </w:r>
    </w:p>
    <w:p w:rsidR="00994482" w:rsidRPr="00E426C6" w:rsidRDefault="00994482" w:rsidP="00994482">
      <w:pPr>
        <w:rPr>
          <w:szCs w:val="28"/>
        </w:rPr>
      </w:pPr>
      <w:r>
        <w:rPr>
          <w:szCs w:val="28"/>
        </w:rPr>
        <w:t xml:space="preserve">- </w:t>
      </w:r>
      <w:r w:rsidRPr="00E426C6">
        <w:rPr>
          <w:szCs w:val="28"/>
        </w:rPr>
        <w:t>максимальн</w:t>
      </w:r>
      <w:r>
        <w:rPr>
          <w:szCs w:val="28"/>
        </w:rPr>
        <w:t>ая</w:t>
      </w:r>
      <w:r w:rsidRPr="00E426C6">
        <w:rPr>
          <w:szCs w:val="28"/>
        </w:rPr>
        <w:t xml:space="preserve"> опор</w:t>
      </w:r>
      <w:r>
        <w:rPr>
          <w:szCs w:val="28"/>
        </w:rPr>
        <w:t>а</w:t>
      </w:r>
      <w:r w:rsidRPr="00E426C6">
        <w:rPr>
          <w:szCs w:val="28"/>
        </w:rPr>
        <w:t xml:space="preserve"> на активную мысл</w:t>
      </w:r>
      <w:r>
        <w:rPr>
          <w:szCs w:val="28"/>
        </w:rPr>
        <w:t>ительную деятельность учащихся;</w:t>
      </w:r>
    </w:p>
    <w:p w:rsidR="00994482" w:rsidRPr="00E426C6" w:rsidRDefault="00994482" w:rsidP="00994482">
      <w:pPr>
        <w:rPr>
          <w:szCs w:val="28"/>
        </w:rPr>
      </w:pPr>
      <w:r>
        <w:rPr>
          <w:szCs w:val="28"/>
        </w:rPr>
        <w:t xml:space="preserve">- </w:t>
      </w:r>
      <w:r w:rsidRPr="00E426C6">
        <w:rPr>
          <w:szCs w:val="28"/>
        </w:rPr>
        <w:t>обеспечение формирования познавательных интересов и личности в целом. Оно состоит в том, чтобы вести учебный процесс на оптима</w:t>
      </w:r>
      <w:r>
        <w:rPr>
          <w:szCs w:val="28"/>
        </w:rPr>
        <w:t>льном уровне развития учащихся;</w:t>
      </w:r>
    </w:p>
    <w:p w:rsidR="00994482" w:rsidRPr="00E426C6" w:rsidRDefault="00994482" w:rsidP="00994482">
      <w:pPr>
        <w:rPr>
          <w:szCs w:val="28"/>
        </w:rPr>
      </w:pPr>
      <w:r>
        <w:rPr>
          <w:szCs w:val="28"/>
        </w:rPr>
        <w:t xml:space="preserve">- </w:t>
      </w:r>
      <w:r w:rsidRPr="00E426C6">
        <w:rPr>
          <w:szCs w:val="28"/>
        </w:rPr>
        <w:t>эмоциональная атмосфера обучения, положительный эмоциональный тонус учебного пр</w:t>
      </w:r>
      <w:r>
        <w:rPr>
          <w:szCs w:val="28"/>
        </w:rPr>
        <w:t>оцесса;</w:t>
      </w:r>
    </w:p>
    <w:p w:rsidR="00994482" w:rsidRPr="00E426C6" w:rsidRDefault="00994482" w:rsidP="00994482">
      <w:pPr>
        <w:rPr>
          <w:szCs w:val="28"/>
        </w:rPr>
      </w:pPr>
      <w:r>
        <w:rPr>
          <w:szCs w:val="28"/>
        </w:rPr>
        <w:t xml:space="preserve">- </w:t>
      </w:r>
      <w:r w:rsidRPr="00E426C6">
        <w:rPr>
          <w:szCs w:val="28"/>
        </w:rPr>
        <w:t xml:space="preserve">благоприятное общение в учебном процессе. </w:t>
      </w:r>
      <w:proofErr w:type="gramStart"/>
      <w:r w:rsidRPr="00E426C6">
        <w:rPr>
          <w:szCs w:val="28"/>
        </w:rPr>
        <w:t>Эта группа условий отношения «ученик - учитель», «ученик - родители и близкие», «ученик - коллектив»</w:t>
      </w:r>
      <w:r>
        <w:rPr>
          <w:szCs w:val="28"/>
        </w:rPr>
        <w:t xml:space="preserve"> </w:t>
      </w:r>
      <w:r w:rsidRPr="00A34756">
        <w:rPr>
          <w:szCs w:val="28"/>
        </w:rPr>
        <w:t>[</w:t>
      </w:r>
      <w:r>
        <w:rPr>
          <w:szCs w:val="28"/>
        </w:rPr>
        <w:t>Садыкова, 1997</w:t>
      </w:r>
      <w:r w:rsidRPr="00A34756">
        <w:rPr>
          <w:szCs w:val="28"/>
        </w:rPr>
        <w:t>]</w:t>
      </w:r>
      <w:r w:rsidRPr="00E426C6">
        <w:rPr>
          <w:szCs w:val="28"/>
        </w:rPr>
        <w:t xml:space="preserve">. </w:t>
      </w:r>
      <w:proofErr w:type="gramEnd"/>
    </w:p>
    <w:p w:rsidR="00994482" w:rsidRPr="00A25080" w:rsidRDefault="00994482" w:rsidP="00994482">
      <w:pPr>
        <w:suppressAutoHyphens/>
        <w:autoSpaceDE w:val="0"/>
        <w:autoSpaceDN w:val="0"/>
        <w:adjustRightInd w:val="0"/>
        <w:rPr>
          <w:rFonts w:eastAsiaTheme="minorHAnsi"/>
          <w:szCs w:val="28"/>
        </w:rPr>
      </w:pPr>
      <w:r w:rsidRPr="00481EDD">
        <w:rPr>
          <w:rFonts w:eastAsiaTheme="minorHAnsi"/>
          <w:szCs w:val="28"/>
        </w:rPr>
        <w:t>Успешному форми</w:t>
      </w:r>
      <w:r>
        <w:rPr>
          <w:rFonts w:eastAsiaTheme="minorHAnsi"/>
          <w:szCs w:val="28"/>
        </w:rPr>
        <w:t xml:space="preserve">рованию познавательного интереса к хореографическому искусству </w:t>
      </w:r>
      <w:r w:rsidRPr="00481EDD">
        <w:rPr>
          <w:rFonts w:eastAsiaTheme="minorHAnsi"/>
          <w:szCs w:val="28"/>
        </w:rPr>
        <w:t>способствуют следующие возрастные особенности</w:t>
      </w:r>
      <w:r>
        <w:rPr>
          <w:rFonts w:eastAsiaTheme="minorHAnsi"/>
          <w:szCs w:val="28"/>
        </w:rPr>
        <w:t xml:space="preserve"> младших школьников: </w:t>
      </w:r>
      <w:r w:rsidRPr="00481EDD">
        <w:rPr>
          <w:rFonts w:eastAsiaTheme="minorHAnsi"/>
          <w:szCs w:val="28"/>
        </w:rPr>
        <w:t>любознательность, повышенная эмоциональная чувствительность, отзывчивость, доверч</w:t>
      </w:r>
      <w:r>
        <w:rPr>
          <w:rFonts w:eastAsiaTheme="minorHAnsi"/>
          <w:szCs w:val="28"/>
        </w:rPr>
        <w:t xml:space="preserve">ивость, вера в </w:t>
      </w:r>
      <w:r w:rsidRPr="00A25080">
        <w:rPr>
          <w:rFonts w:eastAsiaTheme="minorHAnsi"/>
          <w:szCs w:val="28"/>
        </w:rPr>
        <w:t>авторитет педагога и родителей, интерес к игровой деятельности.</w:t>
      </w:r>
    </w:p>
    <w:p w:rsidR="00994482" w:rsidRPr="009A22A9" w:rsidRDefault="00994482" w:rsidP="00994482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9A22A9">
        <w:rPr>
          <w:rStyle w:val="a5"/>
          <w:b w:val="0"/>
          <w:sz w:val="28"/>
          <w:szCs w:val="28"/>
        </w:rPr>
        <w:t>Для развития познавательного интереса младших школьников на уроках хореографии целесообразно использовать следующие методы обучения [</w:t>
      </w:r>
      <w:proofErr w:type="spellStart"/>
      <w:r w:rsidRPr="009A22A9">
        <w:rPr>
          <w:rStyle w:val="a5"/>
          <w:b w:val="0"/>
          <w:sz w:val="28"/>
          <w:szCs w:val="28"/>
        </w:rPr>
        <w:t>Копенская</w:t>
      </w:r>
      <w:proofErr w:type="spellEnd"/>
      <w:r w:rsidRPr="009A22A9">
        <w:rPr>
          <w:rStyle w:val="a5"/>
          <w:b w:val="0"/>
          <w:sz w:val="28"/>
          <w:szCs w:val="28"/>
        </w:rPr>
        <w:t>, 2007]:</w:t>
      </w:r>
    </w:p>
    <w:p w:rsidR="00994482" w:rsidRPr="00A25080" w:rsidRDefault="00994482" w:rsidP="00994482">
      <w:pPr>
        <w:rPr>
          <w:szCs w:val="28"/>
        </w:rPr>
      </w:pPr>
      <w:r>
        <w:rPr>
          <w:szCs w:val="28"/>
        </w:rPr>
        <w:t xml:space="preserve">- </w:t>
      </w:r>
      <w:r w:rsidRPr="00A25080">
        <w:rPr>
          <w:szCs w:val="28"/>
        </w:rPr>
        <w:t>метод хореографических игр, который опирается на создание в учебном процессе игровых ситуаций. Сюда можно отнести игр</w:t>
      </w:r>
      <w:proofErr w:type="gramStart"/>
      <w:r w:rsidRPr="00A25080">
        <w:rPr>
          <w:szCs w:val="28"/>
        </w:rPr>
        <w:t>у-</w:t>
      </w:r>
      <w:proofErr w:type="gramEnd"/>
      <w:r w:rsidRPr="00A25080">
        <w:rPr>
          <w:szCs w:val="28"/>
        </w:rPr>
        <w:t xml:space="preserve"> викторину на знание классических терминов и игру-путешествие;</w:t>
      </w:r>
    </w:p>
    <w:p w:rsidR="00994482" w:rsidRPr="00A25080" w:rsidRDefault="00994482" w:rsidP="00994482">
      <w:pPr>
        <w:rPr>
          <w:szCs w:val="28"/>
        </w:rPr>
      </w:pPr>
      <w:r>
        <w:rPr>
          <w:szCs w:val="28"/>
        </w:rPr>
        <w:t xml:space="preserve">- </w:t>
      </w:r>
      <w:r w:rsidRPr="00A25080">
        <w:rPr>
          <w:szCs w:val="28"/>
        </w:rPr>
        <w:t>занимательные задачи на образы, например, детям предлагается в игровой форме показать образы различных животных, предметов, явлений природы и т.д.;</w:t>
      </w:r>
    </w:p>
    <w:p w:rsidR="00994482" w:rsidRPr="00A25080" w:rsidRDefault="00994482" w:rsidP="00994482">
      <w:pPr>
        <w:rPr>
          <w:szCs w:val="28"/>
        </w:rPr>
      </w:pPr>
      <w:r>
        <w:rPr>
          <w:szCs w:val="28"/>
        </w:rPr>
        <w:lastRenderedPageBreak/>
        <w:t xml:space="preserve">- </w:t>
      </w:r>
      <w:r w:rsidRPr="00A25080">
        <w:rPr>
          <w:szCs w:val="28"/>
        </w:rPr>
        <w:t>использование наглядности, отличного показа педагогом благодаря которой повышается интерес учеников к изучаемым движениям, этюдам, постановкам,  возбуждаются новые силы, позволяющие преодолеть утомляемость;</w:t>
      </w:r>
    </w:p>
    <w:p w:rsidR="00994482" w:rsidRPr="00A25080" w:rsidRDefault="00994482" w:rsidP="00994482">
      <w:pPr>
        <w:rPr>
          <w:szCs w:val="28"/>
        </w:rPr>
      </w:pPr>
      <w:r>
        <w:rPr>
          <w:szCs w:val="28"/>
        </w:rPr>
        <w:t xml:space="preserve">- </w:t>
      </w:r>
      <w:r w:rsidRPr="00A25080">
        <w:rPr>
          <w:szCs w:val="28"/>
        </w:rPr>
        <w:t>метод создания ситуаций познавательного дискуссии. На уроке хореографии этот дискуссия может быть о правильности исполнения упражнения, движения. Включение учеников в ситуации дискуссии не только углубляет их знания и умения при исполнении движений, но и непроизвольно приковывает их внимание к теме, вызывает новый интерес к учению;</w:t>
      </w:r>
    </w:p>
    <w:p w:rsidR="00994482" w:rsidRPr="00A25080" w:rsidRDefault="00994482" w:rsidP="00994482">
      <w:pPr>
        <w:rPr>
          <w:szCs w:val="28"/>
        </w:rPr>
      </w:pPr>
      <w:r>
        <w:rPr>
          <w:szCs w:val="28"/>
        </w:rPr>
        <w:t xml:space="preserve">- </w:t>
      </w:r>
      <w:r w:rsidRPr="00A25080">
        <w:rPr>
          <w:szCs w:val="28"/>
        </w:rPr>
        <w:t>создание в учебном процессе ситуаций успеха. Известно, что без переживания удовлетворения от достижения успеха невозможно по-настоящему рассчитывать на продвижение в учебе. В процессе занятий необходимо хвалить и поощрять особенно тех учеников, кому трудно даются упражнения, привлекать внимание всех учеников группы, к достижениям товарищей, просить показать тот или иной элемент перед классом. Так же выступления учеников на мероприятиях, открытых уроках, спектаклях, показах могу сыграть большую роль в создании мотивации к занятиям;</w:t>
      </w:r>
    </w:p>
    <w:p w:rsidR="00994482" w:rsidRPr="00A25080" w:rsidRDefault="00994482" w:rsidP="00994482">
      <w:pPr>
        <w:rPr>
          <w:szCs w:val="28"/>
        </w:rPr>
      </w:pPr>
      <w:r>
        <w:rPr>
          <w:szCs w:val="28"/>
        </w:rPr>
        <w:t xml:space="preserve">- </w:t>
      </w:r>
      <w:r w:rsidRPr="00A25080">
        <w:rPr>
          <w:szCs w:val="28"/>
        </w:rPr>
        <w:t>обеспечение благоприятной моральной психологической атмосферы на занятиях группы. Благоприятный микроклимат во время учебы снижает чувство неуверенности, боязни. Состояние тревожности при этом сменяется уверенностью в себе, без чего невозможны дальнейшие учебные успехи;</w:t>
      </w:r>
    </w:p>
    <w:p w:rsidR="00994482" w:rsidRPr="00A25080" w:rsidRDefault="00994482" w:rsidP="00994482">
      <w:pPr>
        <w:rPr>
          <w:szCs w:val="28"/>
        </w:rPr>
      </w:pPr>
      <w:r>
        <w:rPr>
          <w:szCs w:val="28"/>
        </w:rPr>
        <w:t xml:space="preserve">- </w:t>
      </w:r>
      <w:r w:rsidRPr="00A25080">
        <w:rPr>
          <w:szCs w:val="28"/>
        </w:rPr>
        <w:t>стиль педагогической деятельности, взаимоотношения с учащимися.</w:t>
      </w:r>
    </w:p>
    <w:p w:rsidR="00994482" w:rsidRPr="00A25080" w:rsidRDefault="00994482" w:rsidP="00994482">
      <w:pPr>
        <w:rPr>
          <w:szCs w:val="28"/>
        </w:rPr>
      </w:pPr>
      <w:r>
        <w:rPr>
          <w:szCs w:val="28"/>
        </w:rPr>
        <w:t xml:space="preserve">- </w:t>
      </w:r>
      <w:r w:rsidRPr="009A22A9">
        <w:rPr>
          <w:rStyle w:val="a5"/>
          <w:b w:val="0"/>
          <w:szCs w:val="28"/>
        </w:rPr>
        <w:t>метод эмоционального стимулирования учения</w:t>
      </w:r>
      <w:r w:rsidRPr="00A25080">
        <w:rPr>
          <w:szCs w:val="28"/>
        </w:rPr>
        <w:t xml:space="preserve"> - создание в учебном процессе ситуаций занимательности, т.е. введение в учебный процесс необычных заданий, непривычных этюдов, с использованием различных предметов. Желательно и даже необходимо тщательно продумать начало урока, чтобы оно захватило учеников своей необычностью, яркостью, удивительностью, которая позволяет затем удачно организовать изучение нового материала. </w:t>
      </w:r>
    </w:p>
    <w:p w:rsidR="00994482" w:rsidRPr="00A25080" w:rsidRDefault="00994482" w:rsidP="00994482">
      <w:pPr>
        <w:rPr>
          <w:szCs w:val="28"/>
        </w:rPr>
      </w:pPr>
      <w:r>
        <w:rPr>
          <w:rStyle w:val="a5"/>
          <w:szCs w:val="28"/>
        </w:rPr>
        <w:lastRenderedPageBreak/>
        <w:t xml:space="preserve">- </w:t>
      </w:r>
      <w:proofErr w:type="gramStart"/>
      <w:r w:rsidRPr="009A22A9">
        <w:rPr>
          <w:rStyle w:val="a5"/>
          <w:b w:val="0"/>
          <w:szCs w:val="28"/>
        </w:rPr>
        <w:t>м</w:t>
      </w:r>
      <w:proofErr w:type="gramEnd"/>
      <w:r w:rsidRPr="009A22A9">
        <w:rPr>
          <w:rStyle w:val="a5"/>
          <w:b w:val="0"/>
          <w:szCs w:val="28"/>
        </w:rPr>
        <w:t>етоды, направленные на формирование чувства долга и ответственности к занятиям.</w:t>
      </w:r>
      <w:r w:rsidRPr="00A25080">
        <w:rPr>
          <w:szCs w:val="28"/>
        </w:rPr>
        <w:t xml:space="preserve"> Мотив долга и ответственности еще слабо развит у младших школьников, Однако это не значит, что не надо его развивать. Ведь процесс обучения опирается не только на мотив познавательного интереса, но и на целый ряд других мотивов, среди которых особенно значимыми являются мотивы долга и ответственности перед коллективом, учителями, родителями и перед самим собой, стремления получить их оценку, одобрение, желание занять должное место группе и коллективе. Эти мотивы позволяют ученикам преодолевать неизбежные затруднения в учении, испытывать радость от их преодоления.</w:t>
      </w:r>
    </w:p>
    <w:p w:rsidR="00994482" w:rsidRPr="00A25080" w:rsidRDefault="00994482" w:rsidP="0099448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25080">
        <w:rPr>
          <w:sz w:val="28"/>
          <w:szCs w:val="28"/>
        </w:rPr>
        <w:t xml:space="preserve">Методы </w:t>
      </w:r>
      <w:r>
        <w:rPr>
          <w:sz w:val="28"/>
          <w:szCs w:val="28"/>
        </w:rPr>
        <w:t xml:space="preserve">развития познавательного интереса </w:t>
      </w:r>
      <w:r w:rsidRPr="00A25080">
        <w:rPr>
          <w:sz w:val="28"/>
          <w:szCs w:val="28"/>
        </w:rPr>
        <w:t xml:space="preserve">применяются одновременно с другими методами в организации учебно-познавательной деятельности (словесными, наглядными, практическими), придавая им качественно новое стимулирующее влияние. Знание </w:t>
      </w:r>
      <w:r>
        <w:rPr>
          <w:sz w:val="28"/>
          <w:szCs w:val="28"/>
        </w:rPr>
        <w:t>педагогом данных методов</w:t>
      </w:r>
      <w:r w:rsidRPr="00A25080">
        <w:rPr>
          <w:sz w:val="28"/>
          <w:szCs w:val="28"/>
        </w:rPr>
        <w:t>, позволяет в каждом конкретном случае избирать те из них, которые наилучшим образом соответствуют решаемым учебно-воспитательным задачам в объединении, особенностям учеников, степени развитости у них познавательного интереса, с тем, чтобы перевести его на новый, более высокий уровень.</w:t>
      </w:r>
    </w:p>
    <w:p w:rsidR="00994482" w:rsidRPr="00965F96" w:rsidRDefault="00994482" w:rsidP="00994482">
      <w:pPr>
        <w:rPr>
          <w:sz w:val="24"/>
          <w:szCs w:val="24"/>
        </w:rPr>
      </w:pPr>
      <w:r w:rsidRPr="00A25080">
        <w:rPr>
          <w:szCs w:val="28"/>
        </w:rPr>
        <w:t>Для  развития познавательного интереса, содействовать его устойчивости,</w:t>
      </w:r>
      <w:r w:rsidRPr="00965F96">
        <w:rPr>
          <w:szCs w:val="28"/>
        </w:rPr>
        <w:t xml:space="preserve"> педагог руководит деятельностью ребят. Например, на основе наблюдений и изучения поведения учащихся преподаватель видит, что одни дети инициативны, с устойчивым интересом к хореографии, они отражают разнообразные замыслы и в </w:t>
      </w:r>
      <w:proofErr w:type="gramStart"/>
      <w:r w:rsidRPr="00965F96">
        <w:rPr>
          <w:szCs w:val="28"/>
        </w:rPr>
        <w:t>классическом</w:t>
      </w:r>
      <w:proofErr w:type="gramEnd"/>
      <w:r w:rsidRPr="00965F96">
        <w:rPr>
          <w:szCs w:val="28"/>
        </w:rPr>
        <w:t>, и в народном, и в современном танцах. Другие лишь повторяют то, что показывает преподаватель – они менее инициативны и редко вносят что-либо свое, новое. Бывают и такие дети, которых устраивает роль пассивных наблюдателей. Поэтому и подход преподавателя к учащимся должен быть индивидуальным. У одних ребят достаточно поддерживать и развивать интерес к хореографии, у других же этот интерес следует пробудить.</w:t>
      </w:r>
    </w:p>
    <w:p w:rsidR="00994482" w:rsidRPr="00965F96" w:rsidRDefault="00994482" w:rsidP="00994482">
      <w:pPr>
        <w:rPr>
          <w:sz w:val="24"/>
          <w:szCs w:val="24"/>
        </w:rPr>
      </w:pPr>
      <w:r w:rsidRPr="00965F96">
        <w:rPr>
          <w:szCs w:val="28"/>
        </w:rPr>
        <w:lastRenderedPageBreak/>
        <w:t xml:space="preserve">Преподаватель </w:t>
      </w:r>
      <w:r>
        <w:rPr>
          <w:szCs w:val="28"/>
        </w:rPr>
        <w:t xml:space="preserve">должен </w:t>
      </w:r>
      <w:r w:rsidRPr="00965F96">
        <w:rPr>
          <w:szCs w:val="28"/>
        </w:rPr>
        <w:t>поощрят</w:t>
      </w:r>
      <w:r>
        <w:rPr>
          <w:szCs w:val="28"/>
        </w:rPr>
        <w:t>ь</w:t>
      </w:r>
      <w:r w:rsidRPr="00965F96">
        <w:rPr>
          <w:szCs w:val="28"/>
        </w:rPr>
        <w:t xml:space="preserve"> </w:t>
      </w:r>
      <w:r>
        <w:rPr>
          <w:szCs w:val="28"/>
        </w:rPr>
        <w:t xml:space="preserve">учащихся </w:t>
      </w:r>
      <w:r w:rsidRPr="00965F96">
        <w:rPr>
          <w:szCs w:val="28"/>
        </w:rPr>
        <w:t>за хорошее исполнение танцевальных па, помогат</w:t>
      </w:r>
      <w:r>
        <w:rPr>
          <w:szCs w:val="28"/>
        </w:rPr>
        <w:t>ь</w:t>
      </w:r>
      <w:r w:rsidRPr="00965F96">
        <w:rPr>
          <w:szCs w:val="28"/>
        </w:rPr>
        <w:t>, неоднократно показыват</w:t>
      </w:r>
      <w:r>
        <w:rPr>
          <w:szCs w:val="28"/>
        </w:rPr>
        <w:t>ь</w:t>
      </w:r>
      <w:r w:rsidRPr="00965F96">
        <w:rPr>
          <w:szCs w:val="28"/>
        </w:rPr>
        <w:t xml:space="preserve">, как правильно исполнить те или иные движения, как удобнее их запомнить и т.д. Также учит применять полученные знания и навыки для изучения более сложных новых композиций, в самостоятельной работе. </w:t>
      </w:r>
      <w:r>
        <w:rPr>
          <w:szCs w:val="28"/>
        </w:rPr>
        <w:t xml:space="preserve">Таким </w:t>
      </w:r>
      <w:proofErr w:type="gramStart"/>
      <w:r>
        <w:rPr>
          <w:szCs w:val="28"/>
        </w:rPr>
        <w:t>образом</w:t>
      </w:r>
      <w:proofErr w:type="gramEnd"/>
      <w:r>
        <w:rPr>
          <w:szCs w:val="28"/>
        </w:rPr>
        <w:t xml:space="preserve"> </w:t>
      </w:r>
      <w:r w:rsidRPr="00965F96">
        <w:rPr>
          <w:szCs w:val="28"/>
        </w:rPr>
        <w:t xml:space="preserve">преподаватель формирует </w:t>
      </w:r>
      <w:r>
        <w:rPr>
          <w:szCs w:val="28"/>
        </w:rPr>
        <w:t xml:space="preserve">познавательный </w:t>
      </w:r>
      <w:r w:rsidRPr="00965F96">
        <w:rPr>
          <w:szCs w:val="28"/>
        </w:rPr>
        <w:t>интерес</w:t>
      </w:r>
      <w:r>
        <w:rPr>
          <w:szCs w:val="28"/>
        </w:rPr>
        <w:t>на уроках хореографии</w:t>
      </w:r>
      <w:r w:rsidRPr="00965F96">
        <w:rPr>
          <w:szCs w:val="28"/>
        </w:rPr>
        <w:t>.</w:t>
      </w:r>
    </w:p>
    <w:p w:rsidR="00994482" w:rsidRPr="00965F96" w:rsidRDefault="00994482" w:rsidP="00994482">
      <w:pPr>
        <w:rPr>
          <w:sz w:val="24"/>
          <w:szCs w:val="24"/>
        </w:rPr>
      </w:pPr>
      <w:r>
        <w:rPr>
          <w:szCs w:val="28"/>
        </w:rPr>
        <w:t xml:space="preserve">Вместе с тем, уроки </w:t>
      </w:r>
      <w:r w:rsidRPr="00965F96">
        <w:rPr>
          <w:szCs w:val="28"/>
        </w:rPr>
        <w:t>хореографи</w:t>
      </w:r>
      <w:r>
        <w:rPr>
          <w:szCs w:val="28"/>
        </w:rPr>
        <w:t>и</w:t>
      </w:r>
      <w:r w:rsidRPr="00965F96">
        <w:rPr>
          <w:szCs w:val="28"/>
        </w:rPr>
        <w:t xml:space="preserve">, требует усилий, в итоге дающих </w:t>
      </w:r>
      <w:r>
        <w:rPr>
          <w:szCs w:val="28"/>
        </w:rPr>
        <w:t xml:space="preserve">школьнику </w:t>
      </w:r>
      <w:r w:rsidRPr="00965F96">
        <w:rPr>
          <w:szCs w:val="28"/>
        </w:rPr>
        <w:t>удовлетворение, что не только не снижает интерес, а, наоборот, повышает и активизирует его. Это всегда должен учитывать преподаватель. Поэтому, чтобы сделать деятельность увлекательной, вовсе не нужно удалять из нее все, требующее от учащегося усилий и напряжения.</w:t>
      </w:r>
    </w:p>
    <w:p w:rsidR="00994482" w:rsidRDefault="00994482" w:rsidP="00994482">
      <w:pPr>
        <w:rPr>
          <w:sz w:val="24"/>
          <w:szCs w:val="24"/>
        </w:rPr>
      </w:pPr>
      <w:r>
        <w:rPr>
          <w:szCs w:val="28"/>
        </w:rPr>
        <w:t>  </w:t>
      </w:r>
      <w:r w:rsidRPr="00965F96">
        <w:rPr>
          <w:szCs w:val="28"/>
        </w:rPr>
        <w:t xml:space="preserve">Задача преподавателя – подводить детей к преодолению трудностей, опираясь на интерес. Непременно завершить начатое, добиться </w:t>
      </w:r>
      <w:proofErr w:type="gramStart"/>
      <w:r w:rsidRPr="00965F96">
        <w:rPr>
          <w:szCs w:val="28"/>
        </w:rPr>
        <w:t>выполнения</w:t>
      </w:r>
      <w:proofErr w:type="gramEnd"/>
      <w:r w:rsidRPr="00965F96">
        <w:rPr>
          <w:szCs w:val="28"/>
        </w:rPr>
        <w:t xml:space="preserve"> задуманного для ребенка порой бывает нелегко, потому что это всегда связано с проявлением воли (у детей она недостаточно развита). В таких случаях нужно обязательно поддержать ученика, оказав ему необходимую помощь и словом, и делом: подбодрить, показать, как надо действовать. Важно, чтобы ребенок хоть раз пережил чувство радости оттого, что он, преодолев трудности, довел начатое дело до конца. Например, если учащемуся с трудом дается выполнение сложного танцевального движения, преподаватель должен разделить это па на части и разучивать его в несколько этапов. Это будет выглядеть корректно и выполнимо.</w:t>
      </w:r>
    </w:p>
    <w:p w:rsidR="00994482" w:rsidRDefault="00994482" w:rsidP="00994482">
      <w:pPr>
        <w:rPr>
          <w:sz w:val="24"/>
          <w:szCs w:val="24"/>
        </w:rPr>
      </w:pPr>
      <w:r w:rsidRPr="00965F96">
        <w:rPr>
          <w:szCs w:val="28"/>
        </w:rPr>
        <w:t xml:space="preserve">От интересного к </w:t>
      </w:r>
      <w:proofErr w:type="gramStart"/>
      <w:r w:rsidRPr="00965F96">
        <w:rPr>
          <w:szCs w:val="28"/>
        </w:rPr>
        <w:t>обязательному</w:t>
      </w:r>
      <w:proofErr w:type="gramEnd"/>
      <w:r w:rsidRPr="00965F96">
        <w:rPr>
          <w:szCs w:val="28"/>
        </w:rPr>
        <w:t xml:space="preserve"> – таков путь развития умения ребенка преодолевать трудности. Интерес является одним из стимулов мобилизации воли.</w:t>
      </w:r>
    </w:p>
    <w:p w:rsidR="00994482" w:rsidRDefault="00994482" w:rsidP="00994482">
      <w:pPr>
        <w:rPr>
          <w:szCs w:val="28"/>
        </w:rPr>
      </w:pPr>
      <w:r w:rsidRPr="00965F96">
        <w:rPr>
          <w:szCs w:val="28"/>
        </w:rPr>
        <w:t xml:space="preserve"> Жизнь детей в хореографическом классе наполнена не только </w:t>
      </w:r>
      <w:proofErr w:type="gramStart"/>
      <w:r w:rsidRPr="00965F96">
        <w:rPr>
          <w:szCs w:val="28"/>
        </w:rPr>
        <w:t>интересным</w:t>
      </w:r>
      <w:proofErr w:type="gramEnd"/>
      <w:r w:rsidRPr="00965F96">
        <w:rPr>
          <w:szCs w:val="28"/>
        </w:rPr>
        <w:t xml:space="preserve">, но и обязательным. Особенно учащимся младших классов постоянно приходится преодолевать трудности: делать экзерсис у станка, хотя им это порой не очень интересно; они выносят тяжелую физическую нагрузку. Всё это далеко непросто не только потому, что ребенок не имеет </w:t>
      </w:r>
      <w:r w:rsidRPr="00965F96">
        <w:rPr>
          <w:szCs w:val="28"/>
        </w:rPr>
        <w:lastRenderedPageBreak/>
        <w:t xml:space="preserve">достаточной сноровки и самостоятельности, но и потому, что это всегда совпадает с его настроением и желанием. </w:t>
      </w:r>
      <w:proofErr w:type="gramStart"/>
      <w:r w:rsidRPr="00965F96">
        <w:rPr>
          <w:szCs w:val="28"/>
        </w:rPr>
        <w:t>И, чтобы воспитать у детей стремление к преодолению «не хочу», к проявлению необходимых усилий, преподаватель должен сделать обычное, обязательное – увлекательным; трудное и малоприятное – доступным.</w:t>
      </w:r>
      <w:proofErr w:type="gramEnd"/>
      <w:r w:rsidRPr="00965F96">
        <w:rPr>
          <w:szCs w:val="28"/>
        </w:rPr>
        <w:t xml:space="preserve"> И это возможно, если преподаватель обладает искусством помогать ребенку находить в ранее </w:t>
      </w:r>
      <w:proofErr w:type="gramStart"/>
      <w:r w:rsidRPr="00965F96">
        <w:rPr>
          <w:szCs w:val="28"/>
        </w:rPr>
        <w:t>неинтересном</w:t>
      </w:r>
      <w:proofErr w:type="gramEnd"/>
      <w:r w:rsidRPr="00965F96">
        <w:rPr>
          <w:szCs w:val="28"/>
        </w:rPr>
        <w:t xml:space="preserve"> интересное; если преподаватель стремится строить свою работу с детьми с учетом одного из важнейших принципов – принципа интереса, помогающего мобилизовать детскую волю на выполнение не только легкого и желаемого, но и сложного и обязательного. Находясь в обществе сверстников, ребенок учится добиваться, уступать, ждать, отказываться, следовать общим требованиям. Всё это связано с умением тормозить свои желания. Воля, как раз, и заключается не только в том, чтобы пожелать и выполнить («хочу – добьюсь»), но и в умении отказаться от своего желания. А. С. Макаренко писал: «Если…ребенок упражняется только в том, что он свои желания приводит в исполнение, и не упражняется в тормозе</w:t>
      </w:r>
      <w:r>
        <w:rPr>
          <w:szCs w:val="28"/>
        </w:rPr>
        <w:t xml:space="preserve">, у него не будет большой воли» </w:t>
      </w:r>
      <w:r w:rsidRPr="00A34756">
        <w:rPr>
          <w:szCs w:val="28"/>
        </w:rPr>
        <w:t>[</w:t>
      </w:r>
      <w:r>
        <w:rPr>
          <w:szCs w:val="28"/>
        </w:rPr>
        <w:t>Макаренко, 1977</w:t>
      </w:r>
      <w:r w:rsidRPr="00A34756">
        <w:rPr>
          <w:szCs w:val="28"/>
        </w:rPr>
        <w:t>]</w:t>
      </w:r>
      <w:r>
        <w:rPr>
          <w:szCs w:val="28"/>
        </w:rPr>
        <w:t>.</w:t>
      </w:r>
      <w:r w:rsidRPr="00965F96">
        <w:rPr>
          <w:szCs w:val="28"/>
        </w:rPr>
        <w:t xml:space="preserve"> </w:t>
      </w:r>
    </w:p>
    <w:p w:rsidR="00994482" w:rsidRDefault="00994482" w:rsidP="00994482">
      <w:pPr>
        <w:rPr>
          <w:sz w:val="24"/>
          <w:szCs w:val="24"/>
        </w:rPr>
      </w:pPr>
      <w:r w:rsidRPr="00965F96">
        <w:rPr>
          <w:szCs w:val="28"/>
        </w:rPr>
        <w:t>Формирование интересов происходит более успешно, если преподаватель в ходе учебного процесса осуществляет индивидуальный подход к детям. Особое внимание в работе хореографа должно уделяться мальчикам, т. к.  им труднее справляться с упражнениями у станка.</w:t>
      </w:r>
    </w:p>
    <w:p w:rsidR="00994482" w:rsidRPr="00965F96" w:rsidRDefault="00994482" w:rsidP="00994482">
      <w:pPr>
        <w:rPr>
          <w:sz w:val="24"/>
          <w:szCs w:val="24"/>
        </w:rPr>
      </w:pPr>
      <w:r w:rsidRPr="00965F96">
        <w:rPr>
          <w:szCs w:val="28"/>
        </w:rPr>
        <w:t>Для того</w:t>
      </w:r>
      <w:proofErr w:type="gramStart"/>
      <w:r w:rsidRPr="00965F96">
        <w:rPr>
          <w:szCs w:val="28"/>
        </w:rPr>
        <w:t>,</w:t>
      </w:r>
      <w:proofErr w:type="gramEnd"/>
      <w:r w:rsidRPr="00965F96">
        <w:rPr>
          <w:szCs w:val="28"/>
        </w:rPr>
        <w:t xml:space="preserve"> чтобы </w:t>
      </w:r>
      <w:r>
        <w:rPr>
          <w:szCs w:val="28"/>
        </w:rPr>
        <w:t xml:space="preserve">познавательный </w:t>
      </w:r>
      <w:r w:rsidRPr="00965F96">
        <w:rPr>
          <w:szCs w:val="28"/>
        </w:rPr>
        <w:t xml:space="preserve">интерес </w:t>
      </w:r>
      <w:r>
        <w:rPr>
          <w:szCs w:val="28"/>
        </w:rPr>
        <w:t xml:space="preserve">на уроках </w:t>
      </w:r>
      <w:r w:rsidRPr="00965F96">
        <w:rPr>
          <w:szCs w:val="28"/>
        </w:rPr>
        <w:t xml:space="preserve"> хореографии у </w:t>
      </w:r>
      <w:r>
        <w:rPr>
          <w:szCs w:val="28"/>
        </w:rPr>
        <w:t xml:space="preserve">учащихся </w:t>
      </w:r>
      <w:r w:rsidRPr="00965F96">
        <w:rPr>
          <w:szCs w:val="28"/>
        </w:rPr>
        <w:t>не ослабевал, преподавателю необходимо находить для обучающихся самые эффективные формы соприкосновения с прекрасным, с миром танца.</w:t>
      </w:r>
    </w:p>
    <w:p w:rsidR="00994482" w:rsidRDefault="0058383F">
      <w:pPr>
        <w:rPr>
          <w:szCs w:val="28"/>
        </w:rPr>
      </w:pPr>
      <w:r>
        <w:rPr>
          <w:szCs w:val="28"/>
        </w:rPr>
        <w:t>В заключении можно сделать вывод, что ф</w:t>
      </w:r>
      <w:r w:rsidR="00994482" w:rsidRPr="00965F96">
        <w:rPr>
          <w:szCs w:val="28"/>
        </w:rPr>
        <w:t xml:space="preserve">ормирование интересов происходит в сочетании со всеми сторонами воспитания детей при целенаправленном руководстве педагога. Какую бы учебно-воспитательную задачу не решал преподаватель, он одновременно содействует возникновению </w:t>
      </w:r>
      <w:r w:rsidR="00994482">
        <w:rPr>
          <w:szCs w:val="28"/>
        </w:rPr>
        <w:t xml:space="preserve">познавательных </w:t>
      </w:r>
      <w:r w:rsidR="00994482" w:rsidRPr="00965F96">
        <w:rPr>
          <w:szCs w:val="28"/>
        </w:rPr>
        <w:t xml:space="preserve">интересов и их развитию: от неустойчивых – </w:t>
      </w:r>
      <w:r w:rsidR="00994482" w:rsidRPr="00965F96">
        <w:rPr>
          <w:szCs w:val="28"/>
        </w:rPr>
        <w:lastRenderedPageBreak/>
        <w:t xml:space="preserve">к </w:t>
      </w:r>
      <w:proofErr w:type="gramStart"/>
      <w:r w:rsidR="00994482" w:rsidRPr="00965F96">
        <w:rPr>
          <w:szCs w:val="28"/>
        </w:rPr>
        <w:t>устойчивым</w:t>
      </w:r>
      <w:proofErr w:type="gramEnd"/>
      <w:r w:rsidR="00994482" w:rsidRPr="00965F96">
        <w:rPr>
          <w:szCs w:val="28"/>
        </w:rPr>
        <w:t>, от поверхностных – к более глубоким; от случайных, непосредственных – к целенаправленным, опосредованным.</w:t>
      </w:r>
    </w:p>
    <w:p w:rsidR="0058383F" w:rsidRPr="009A22A9" w:rsidRDefault="0058383F">
      <w:pPr>
        <w:rPr>
          <w:sz w:val="24"/>
          <w:szCs w:val="24"/>
        </w:rPr>
      </w:pPr>
      <w:r w:rsidRPr="00827961">
        <w:rPr>
          <w:szCs w:val="28"/>
        </w:rPr>
        <w:t>Педагог должен придерживаться в своей деятельности следующих условий, способствующих развитию познавательного интереса учащихся на уроках хореографии: максимальная опора на активную мыслительную деятельность учащихся; обеспечение формирования познавательных интересов и личности в целом; эмоциональная атмосфера обучения, положительный эмоциональный тонус учебного процесса; благоприятное общение в учебном процессе.</w:t>
      </w:r>
    </w:p>
    <w:p w:rsidR="00994482" w:rsidRPr="00E377FC" w:rsidRDefault="0058383F" w:rsidP="00994482">
      <w:pPr>
        <w:rPr>
          <w:szCs w:val="28"/>
        </w:rPr>
      </w:pPr>
      <w:r>
        <w:rPr>
          <w:szCs w:val="28"/>
        </w:rPr>
        <w:t xml:space="preserve">Таким </w:t>
      </w:r>
      <w:proofErr w:type="gramStart"/>
      <w:r>
        <w:rPr>
          <w:szCs w:val="28"/>
        </w:rPr>
        <w:t>образом</w:t>
      </w:r>
      <w:proofErr w:type="gramEnd"/>
      <w:r>
        <w:rPr>
          <w:szCs w:val="28"/>
        </w:rPr>
        <w:t xml:space="preserve"> </w:t>
      </w:r>
      <w:r w:rsidR="009A22A9">
        <w:rPr>
          <w:szCs w:val="28"/>
        </w:rPr>
        <w:t>э</w:t>
      </w:r>
      <w:r w:rsidR="00994482">
        <w:rPr>
          <w:szCs w:val="28"/>
        </w:rPr>
        <w:t xml:space="preserve">ффективными методами развития познавательного интереса на уроках хореографии являются - </w:t>
      </w:r>
      <w:r w:rsidR="00994482">
        <w:t>методы создания ситуаций эмоциональных переживаний, ситуаций занимательности, познавательной новизны, спора, хореограф</w:t>
      </w:r>
      <w:r>
        <w:t xml:space="preserve">ических игр, учебных дискуссий и </w:t>
      </w:r>
      <w:r w:rsidR="00994482">
        <w:t>создания ситуаций успеха.</w:t>
      </w:r>
    </w:p>
    <w:p w:rsidR="008763EF" w:rsidRDefault="008763EF" w:rsidP="008763EF">
      <w:pPr>
        <w:pStyle w:val="a4"/>
        <w:ind w:left="0"/>
        <w:jc w:val="center"/>
        <w:rPr>
          <w:b/>
          <w:szCs w:val="28"/>
        </w:rPr>
      </w:pPr>
    </w:p>
    <w:p w:rsidR="008763EF" w:rsidRDefault="008763EF" w:rsidP="008763EF">
      <w:pPr>
        <w:pStyle w:val="a4"/>
        <w:ind w:left="0"/>
        <w:jc w:val="center"/>
        <w:rPr>
          <w:b/>
          <w:szCs w:val="28"/>
        </w:rPr>
      </w:pPr>
    </w:p>
    <w:p w:rsidR="008763EF" w:rsidRDefault="008763EF" w:rsidP="008763EF">
      <w:pPr>
        <w:pStyle w:val="a4"/>
        <w:ind w:left="0"/>
        <w:jc w:val="center"/>
        <w:rPr>
          <w:b/>
          <w:szCs w:val="28"/>
        </w:rPr>
      </w:pPr>
      <w:r w:rsidRPr="00BB4102">
        <w:rPr>
          <w:b/>
          <w:szCs w:val="28"/>
        </w:rPr>
        <w:t>СПИСОК ЛИТЕРАТУРЫ</w:t>
      </w:r>
    </w:p>
    <w:p w:rsidR="008763EF" w:rsidRDefault="008763EF" w:rsidP="008763EF">
      <w:pPr>
        <w:pStyle w:val="a4"/>
        <w:ind w:left="0"/>
        <w:jc w:val="center"/>
        <w:rPr>
          <w:b/>
          <w:szCs w:val="28"/>
        </w:rPr>
      </w:pPr>
    </w:p>
    <w:p w:rsidR="008763EF" w:rsidRPr="00385668" w:rsidRDefault="008763EF" w:rsidP="008763EF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rPr>
          <w:szCs w:val="28"/>
        </w:rPr>
      </w:pPr>
      <w:proofErr w:type="spellStart"/>
      <w:r w:rsidRPr="00385668">
        <w:rPr>
          <w:rStyle w:val="hl"/>
          <w:szCs w:val="28"/>
        </w:rPr>
        <w:t>Башарин</w:t>
      </w:r>
      <w:proofErr w:type="spellEnd"/>
      <w:r w:rsidRPr="00385668">
        <w:rPr>
          <w:szCs w:val="28"/>
        </w:rPr>
        <w:t xml:space="preserve"> В.Ф. Место и роль </w:t>
      </w:r>
      <w:r w:rsidRPr="00385668">
        <w:rPr>
          <w:rStyle w:val="hl"/>
          <w:szCs w:val="28"/>
        </w:rPr>
        <w:t>познавательного</w:t>
      </w:r>
      <w:r w:rsidRPr="00385668">
        <w:rPr>
          <w:szCs w:val="28"/>
        </w:rPr>
        <w:t xml:space="preserve"> интереса в познавательной деятельности </w:t>
      </w:r>
      <w:r w:rsidRPr="00385668">
        <w:rPr>
          <w:rStyle w:val="hl"/>
          <w:szCs w:val="28"/>
        </w:rPr>
        <w:t>учащегося</w:t>
      </w:r>
      <w:r w:rsidRPr="00385668">
        <w:rPr>
          <w:szCs w:val="28"/>
        </w:rPr>
        <w:t xml:space="preserve">. // Педагогические проблемы формирования </w:t>
      </w:r>
      <w:r w:rsidRPr="00385668">
        <w:rPr>
          <w:rStyle w:val="hl"/>
          <w:szCs w:val="28"/>
        </w:rPr>
        <w:t>познавательных</w:t>
      </w:r>
      <w:r w:rsidRPr="00385668">
        <w:rPr>
          <w:szCs w:val="28"/>
        </w:rPr>
        <w:t xml:space="preserve"> интересов учащихся. Л., 1979. - С.36-46. </w:t>
      </w:r>
    </w:p>
    <w:p w:rsidR="008763EF" w:rsidRPr="00385668" w:rsidRDefault="008763EF" w:rsidP="008763EF">
      <w:pPr>
        <w:numPr>
          <w:ilvl w:val="0"/>
          <w:numId w:val="1"/>
        </w:numPr>
        <w:tabs>
          <w:tab w:val="left" w:pos="900"/>
          <w:tab w:val="left" w:pos="1134"/>
        </w:tabs>
        <w:ind w:left="0" w:firstLine="709"/>
        <w:rPr>
          <w:szCs w:val="28"/>
        </w:rPr>
      </w:pPr>
      <w:proofErr w:type="spellStart"/>
      <w:r w:rsidRPr="00385668">
        <w:rPr>
          <w:szCs w:val="28"/>
        </w:rPr>
        <w:t>Божович</w:t>
      </w:r>
      <w:proofErr w:type="spellEnd"/>
      <w:r w:rsidRPr="00385668">
        <w:rPr>
          <w:szCs w:val="28"/>
        </w:rPr>
        <w:t xml:space="preserve"> Л.И. Проблемы формирования личности/Л.И. </w:t>
      </w:r>
      <w:proofErr w:type="spellStart"/>
      <w:r w:rsidRPr="00385668">
        <w:rPr>
          <w:szCs w:val="28"/>
        </w:rPr>
        <w:t>Божович</w:t>
      </w:r>
      <w:proofErr w:type="spellEnd"/>
      <w:r w:rsidRPr="00385668">
        <w:rPr>
          <w:szCs w:val="28"/>
        </w:rPr>
        <w:t xml:space="preserve">. </w:t>
      </w:r>
      <w:proofErr w:type="gramStart"/>
      <w:r w:rsidRPr="00385668">
        <w:rPr>
          <w:szCs w:val="28"/>
        </w:rPr>
        <w:t>-В</w:t>
      </w:r>
      <w:proofErr w:type="gramEnd"/>
      <w:r w:rsidRPr="00385668">
        <w:rPr>
          <w:szCs w:val="28"/>
        </w:rPr>
        <w:t>оронеж: МОДЭК, 2001. - 349 с.</w:t>
      </w:r>
    </w:p>
    <w:p w:rsidR="008763EF" w:rsidRPr="00385668" w:rsidRDefault="008763EF" w:rsidP="008763EF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rPr>
          <w:szCs w:val="28"/>
        </w:rPr>
      </w:pPr>
      <w:proofErr w:type="spellStart"/>
      <w:r w:rsidRPr="00385668">
        <w:rPr>
          <w:szCs w:val="28"/>
        </w:rPr>
        <w:t>Дейкина</w:t>
      </w:r>
      <w:proofErr w:type="spellEnd"/>
      <w:r w:rsidRPr="00385668">
        <w:rPr>
          <w:szCs w:val="28"/>
        </w:rPr>
        <w:t xml:space="preserve"> А.Ю. Познавательный интерес: сущность и проблемы изучения / </w:t>
      </w:r>
      <w:proofErr w:type="spellStart"/>
      <w:r w:rsidRPr="00385668">
        <w:rPr>
          <w:szCs w:val="28"/>
        </w:rPr>
        <w:t>А.Ю.Дейкина</w:t>
      </w:r>
      <w:proofErr w:type="spellEnd"/>
      <w:r w:rsidRPr="00385668">
        <w:rPr>
          <w:szCs w:val="28"/>
        </w:rPr>
        <w:t xml:space="preserve">. - М.: Просвещение, 2002. - 235 </w:t>
      </w:r>
      <w:proofErr w:type="gramStart"/>
      <w:r w:rsidRPr="00385668">
        <w:rPr>
          <w:szCs w:val="28"/>
        </w:rPr>
        <w:t>с</w:t>
      </w:r>
      <w:proofErr w:type="gramEnd"/>
      <w:r w:rsidRPr="00385668">
        <w:rPr>
          <w:szCs w:val="28"/>
        </w:rPr>
        <w:t>.</w:t>
      </w:r>
    </w:p>
    <w:p w:rsidR="008763EF" w:rsidRPr="00385668" w:rsidRDefault="008763EF" w:rsidP="008763EF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rPr>
          <w:szCs w:val="28"/>
        </w:rPr>
      </w:pPr>
      <w:proofErr w:type="spellStart"/>
      <w:r w:rsidRPr="00385668">
        <w:rPr>
          <w:szCs w:val="28"/>
        </w:rPr>
        <w:t>Копенская</w:t>
      </w:r>
      <w:proofErr w:type="spellEnd"/>
      <w:r w:rsidRPr="00385668">
        <w:rPr>
          <w:szCs w:val="28"/>
        </w:rPr>
        <w:t xml:space="preserve"> Е.В.</w:t>
      </w:r>
      <w:r w:rsidRPr="00385668">
        <w:rPr>
          <w:bCs/>
          <w:iCs/>
          <w:szCs w:val="28"/>
        </w:rPr>
        <w:t>Принцип интереса и практика использования его в хореографическом классе.</w:t>
      </w:r>
      <w:r w:rsidRPr="00385668">
        <w:rPr>
          <w:szCs w:val="28"/>
        </w:rPr>
        <w:t xml:space="preserve"> Международный педагогический портал. </w:t>
      </w:r>
      <w:r w:rsidRPr="00385668">
        <w:rPr>
          <w:bCs/>
          <w:iCs/>
          <w:szCs w:val="28"/>
        </w:rPr>
        <w:t xml:space="preserve"> </w:t>
      </w:r>
      <w:r>
        <w:rPr>
          <w:bCs/>
          <w:iCs/>
          <w:szCs w:val="28"/>
        </w:rPr>
        <w:t xml:space="preserve">Электронный ресурс. Режим доступа. - </w:t>
      </w:r>
      <w:r w:rsidRPr="00385668">
        <w:rPr>
          <w:bCs/>
          <w:iCs/>
          <w:szCs w:val="28"/>
        </w:rPr>
        <w:t>https://solncesvet.ru/printsip-interesa-i-praktika-ispolzo/</w:t>
      </w:r>
      <w:r>
        <w:rPr>
          <w:bCs/>
          <w:iCs/>
          <w:szCs w:val="28"/>
        </w:rPr>
        <w:t xml:space="preserve"> (дата обращения: 12.06.2018)</w:t>
      </w:r>
    </w:p>
    <w:p w:rsidR="008763EF" w:rsidRPr="00385668" w:rsidRDefault="008763EF" w:rsidP="008763EF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rPr>
          <w:szCs w:val="28"/>
        </w:rPr>
      </w:pPr>
      <w:r w:rsidRPr="00385668">
        <w:rPr>
          <w:szCs w:val="28"/>
        </w:rPr>
        <w:lastRenderedPageBreak/>
        <w:t>Макаренко А.С. Избранные педагогические сочинения [Текст]: В 2-х т. Т.1 / А. С. Макаренко, Акад. пед. наук СССР; под</w:t>
      </w:r>
      <w:proofErr w:type="gramStart"/>
      <w:r w:rsidRPr="00385668">
        <w:rPr>
          <w:szCs w:val="28"/>
        </w:rPr>
        <w:t>.</w:t>
      </w:r>
      <w:proofErr w:type="gramEnd"/>
      <w:r w:rsidRPr="00385668">
        <w:rPr>
          <w:szCs w:val="28"/>
        </w:rPr>
        <w:t xml:space="preserve"> </w:t>
      </w:r>
      <w:proofErr w:type="gramStart"/>
      <w:r w:rsidRPr="00385668">
        <w:rPr>
          <w:szCs w:val="28"/>
        </w:rPr>
        <w:t>р</w:t>
      </w:r>
      <w:proofErr w:type="gramEnd"/>
      <w:r w:rsidRPr="00385668">
        <w:rPr>
          <w:szCs w:val="28"/>
        </w:rPr>
        <w:t xml:space="preserve">ед. И. А. </w:t>
      </w:r>
      <w:proofErr w:type="spellStart"/>
      <w:r w:rsidRPr="00385668">
        <w:rPr>
          <w:szCs w:val="28"/>
        </w:rPr>
        <w:t>Каирова</w:t>
      </w:r>
      <w:proofErr w:type="spellEnd"/>
      <w:r w:rsidRPr="00385668">
        <w:rPr>
          <w:szCs w:val="28"/>
        </w:rPr>
        <w:t xml:space="preserve"> ; ред. коллегия В. Н. Столетов [и др.]. – М.: Педагогика, 1977. – 400 </w:t>
      </w:r>
      <w:proofErr w:type="gramStart"/>
      <w:r w:rsidRPr="00385668">
        <w:rPr>
          <w:szCs w:val="28"/>
        </w:rPr>
        <w:t>с</w:t>
      </w:r>
      <w:proofErr w:type="gramEnd"/>
      <w:r w:rsidRPr="00385668">
        <w:rPr>
          <w:szCs w:val="28"/>
        </w:rPr>
        <w:t xml:space="preserve">. </w:t>
      </w:r>
    </w:p>
    <w:p w:rsidR="008763EF" w:rsidRPr="00385668" w:rsidRDefault="008763EF" w:rsidP="008763EF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rPr>
          <w:szCs w:val="28"/>
        </w:rPr>
      </w:pPr>
      <w:r w:rsidRPr="00385668">
        <w:rPr>
          <w:szCs w:val="28"/>
        </w:rPr>
        <w:t xml:space="preserve">Маркова А.К. и др. Формирование мотивации учения: Книга для учителя. - М.: Просвещение,1990 – 210 </w:t>
      </w:r>
      <w:proofErr w:type="gramStart"/>
      <w:r w:rsidRPr="00385668">
        <w:rPr>
          <w:szCs w:val="28"/>
        </w:rPr>
        <w:t>с</w:t>
      </w:r>
      <w:proofErr w:type="gramEnd"/>
      <w:r w:rsidRPr="00385668">
        <w:rPr>
          <w:szCs w:val="28"/>
        </w:rPr>
        <w:t>.</w:t>
      </w:r>
    </w:p>
    <w:p w:rsidR="008763EF" w:rsidRPr="00385668" w:rsidRDefault="008763EF" w:rsidP="008763EF">
      <w:pPr>
        <w:numPr>
          <w:ilvl w:val="0"/>
          <w:numId w:val="1"/>
        </w:numPr>
        <w:tabs>
          <w:tab w:val="left" w:pos="900"/>
          <w:tab w:val="left" w:pos="1134"/>
        </w:tabs>
        <w:ind w:left="0" w:firstLine="709"/>
        <w:rPr>
          <w:szCs w:val="28"/>
        </w:rPr>
      </w:pPr>
      <w:r w:rsidRPr="00385668">
        <w:rPr>
          <w:szCs w:val="28"/>
        </w:rPr>
        <w:t>Морозова Н.Г. Учителю о Познавательном интересе. М.: Значение, серия Педагогика и психология». 1979. - №2. - С. 12-17.</w:t>
      </w:r>
    </w:p>
    <w:p w:rsidR="008763EF" w:rsidRPr="00385668" w:rsidRDefault="008763EF" w:rsidP="008763EF">
      <w:pPr>
        <w:numPr>
          <w:ilvl w:val="0"/>
          <w:numId w:val="1"/>
        </w:numPr>
        <w:tabs>
          <w:tab w:val="left" w:pos="1080"/>
          <w:tab w:val="left" w:pos="1134"/>
        </w:tabs>
        <w:autoSpaceDE w:val="0"/>
        <w:autoSpaceDN w:val="0"/>
        <w:adjustRightInd w:val="0"/>
        <w:ind w:left="0" w:firstLine="709"/>
        <w:rPr>
          <w:szCs w:val="28"/>
        </w:rPr>
      </w:pPr>
      <w:r w:rsidRPr="00385668">
        <w:rPr>
          <w:szCs w:val="28"/>
        </w:rPr>
        <w:t>Садыкова Н.У. Формирование познавательных интересов учащихся в условиях совместной деятельности.  Автореферат диссертации канд. пед. наук; Волгоград: ВГПУ, 1997. - 14 с.</w:t>
      </w:r>
    </w:p>
    <w:p w:rsidR="008763EF" w:rsidRPr="00385668" w:rsidRDefault="008763EF" w:rsidP="008763EF">
      <w:pPr>
        <w:numPr>
          <w:ilvl w:val="0"/>
          <w:numId w:val="1"/>
        </w:numPr>
        <w:tabs>
          <w:tab w:val="left" w:pos="900"/>
          <w:tab w:val="left" w:pos="1134"/>
        </w:tabs>
        <w:ind w:left="0" w:firstLine="709"/>
        <w:rPr>
          <w:szCs w:val="28"/>
        </w:rPr>
      </w:pPr>
      <w:r w:rsidRPr="00385668">
        <w:rPr>
          <w:szCs w:val="28"/>
        </w:rPr>
        <w:t>Щукина Г.И. Актуальные вопросы формирование интереса в обучении. М.,1975. – 218с.</w:t>
      </w:r>
    </w:p>
    <w:p w:rsidR="008763EF" w:rsidRDefault="008763EF" w:rsidP="008763EF">
      <w:pPr>
        <w:numPr>
          <w:ilvl w:val="0"/>
          <w:numId w:val="1"/>
        </w:numPr>
        <w:tabs>
          <w:tab w:val="left" w:pos="900"/>
          <w:tab w:val="left" w:pos="1134"/>
        </w:tabs>
        <w:ind w:left="0" w:firstLine="709"/>
        <w:rPr>
          <w:szCs w:val="28"/>
        </w:rPr>
      </w:pPr>
      <w:r w:rsidRPr="00385668">
        <w:rPr>
          <w:szCs w:val="28"/>
        </w:rPr>
        <w:t>Щукина Г.И. Проблема познавательного  интереса в педагогике. М.,1971. – 190 с.</w:t>
      </w:r>
    </w:p>
    <w:p w:rsidR="008763EF" w:rsidRPr="00CD28B9" w:rsidRDefault="008763EF" w:rsidP="008763EF">
      <w:pPr>
        <w:tabs>
          <w:tab w:val="left" w:pos="900"/>
          <w:tab w:val="left" w:pos="1134"/>
        </w:tabs>
        <w:ind w:firstLine="0"/>
        <w:rPr>
          <w:szCs w:val="28"/>
        </w:rPr>
      </w:pPr>
    </w:p>
    <w:p w:rsidR="00994482" w:rsidRDefault="00994482"/>
    <w:sectPr w:rsidR="00994482" w:rsidSect="00D55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3319D"/>
    <w:multiLevelType w:val="hybridMultilevel"/>
    <w:tmpl w:val="2E84E0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751F"/>
    <w:rsid w:val="000463AB"/>
    <w:rsid w:val="001628C2"/>
    <w:rsid w:val="00286164"/>
    <w:rsid w:val="003B4A04"/>
    <w:rsid w:val="003C61C5"/>
    <w:rsid w:val="00432978"/>
    <w:rsid w:val="004C46BB"/>
    <w:rsid w:val="0058383F"/>
    <w:rsid w:val="005A0848"/>
    <w:rsid w:val="00626DD9"/>
    <w:rsid w:val="006E41E4"/>
    <w:rsid w:val="00733CE4"/>
    <w:rsid w:val="008763EF"/>
    <w:rsid w:val="00994482"/>
    <w:rsid w:val="009A22A9"/>
    <w:rsid w:val="00AE065A"/>
    <w:rsid w:val="00B77FCC"/>
    <w:rsid w:val="00BE0E27"/>
    <w:rsid w:val="00D55EF8"/>
    <w:rsid w:val="00D6539A"/>
    <w:rsid w:val="00DA7D81"/>
    <w:rsid w:val="00E04CE9"/>
    <w:rsid w:val="00F7751F"/>
    <w:rsid w:val="00FD7E1E"/>
    <w:rsid w:val="00FF6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51F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4482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994482"/>
    <w:pPr>
      <w:ind w:left="720"/>
      <w:contextualSpacing/>
    </w:pPr>
  </w:style>
  <w:style w:type="character" w:styleId="a5">
    <w:name w:val="Strong"/>
    <w:basedOn w:val="a0"/>
    <w:uiPriority w:val="22"/>
    <w:qFormat/>
    <w:rsid w:val="00994482"/>
    <w:rPr>
      <w:b/>
      <w:bCs/>
    </w:rPr>
  </w:style>
  <w:style w:type="character" w:customStyle="1" w:styleId="w">
    <w:name w:val="w"/>
    <w:basedOn w:val="a0"/>
    <w:rsid w:val="008763EF"/>
  </w:style>
  <w:style w:type="character" w:styleId="a6">
    <w:name w:val="Emphasis"/>
    <w:basedOn w:val="a0"/>
    <w:uiPriority w:val="20"/>
    <w:qFormat/>
    <w:rsid w:val="008763EF"/>
    <w:rPr>
      <w:i/>
      <w:iCs/>
    </w:rPr>
  </w:style>
  <w:style w:type="character" w:customStyle="1" w:styleId="hl">
    <w:name w:val="hl"/>
    <w:basedOn w:val="a0"/>
    <w:rsid w:val="008763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10</Pages>
  <Words>2334</Words>
  <Characters>13305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RePack by SPecialiST</cp:lastModifiedBy>
  <cp:revision>19</cp:revision>
  <dcterms:created xsi:type="dcterms:W3CDTF">2020-03-03T18:55:00Z</dcterms:created>
  <dcterms:modified xsi:type="dcterms:W3CDTF">2020-03-11T06:47:00Z</dcterms:modified>
</cp:coreProperties>
</file>