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A62AF" w:rsidRPr="004D7721" w:rsidRDefault="001A62AF" w:rsidP="001A6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Pr="004D77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 дополнительного образования «</w:t>
      </w:r>
      <w:proofErr w:type="spellStart"/>
      <w:r w:rsidRPr="004D772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Туранская</w:t>
      </w:r>
      <w:proofErr w:type="spellEnd"/>
      <w:r w:rsidRPr="004D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школа искусств»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1A62AF">
        <w:rPr>
          <w:b/>
          <w:color w:val="000000"/>
          <w:sz w:val="32"/>
          <w:szCs w:val="32"/>
        </w:rPr>
        <w:t>МЕТОДИЧЕСКИЙ ДОКЛАД</w:t>
      </w:r>
      <w:r w:rsidRPr="001A62AF">
        <w:rPr>
          <w:b/>
          <w:color w:val="000000"/>
          <w:sz w:val="32"/>
          <w:szCs w:val="32"/>
        </w:rPr>
        <w:br/>
      </w:r>
    </w:p>
    <w:p w:rsidR="001A62AF" w:rsidRP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color w:val="000000"/>
          <w:sz w:val="40"/>
          <w:szCs w:val="40"/>
        </w:rPr>
        <w:t>т</w:t>
      </w:r>
      <w:r>
        <w:rPr>
          <w:color w:val="000000"/>
          <w:sz w:val="40"/>
          <w:szCs w:val="40"/>
        </w:rPr>
        <w:t>ема:</w:t>
      </w:r>
    </w:p>
    <w:p w:rsidR="001A62AF" w:rsidRP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48"/>
          <w:szCs w:val="48"/>
        </w:rPr>
      </w:pPr>
      <w:r w:rsidRPr="001A62AF">
        <w:rPr>
          <w:b/>
          <w:bCs/>
          <w:color w:val="000000"/>
          <w:sz w:val="48"/>
          <w:szCs w:val="48"/>
        </w:rPr>
        <w:t>«Инновационные технологии</w:t>
      </w:r>
    </w:p>
    <w:p w:rsidR="001A62AF" w:rsidRP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48"/>
          <w:szCs w:val="48"/>
        </w:rPr>
      </w:pPr>
      <w:r w:rsidRPr="001A62AF">
        <w:rPr>
          <w:b/>
          <w:bCs/>
          <w:color w:val="000000"/>
          <w:sz w:val="48"/>
          <w:szCs w:val="48"/>
        </w:rPr>
        <w:t>в работе с детским хором»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Преподаватель</w:t>
      </w:r>
      <w:r>
        <w:rPr>
          <w:b/>
          <w:bCs/>
          <w:color w:val="000000"/>
          <w:sz w:val="27"/>
          <w:szCs w:val="27"/>
        </w:rPr>
        <w:t>: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7"/>
          <w:szCs w:val="27"/>
        </w:rPr>
        <w:t>Кунаева</w:t>
      </w:r>
      <w:proofErr w:type="spellEnd"/>
      <w:r>
        <w:rPr>
          <w:b/>
          <w:bCs/>
          <w:color w:val="000000"/>
          <w:sz w:val="27"/>
          <w:szCs w:val="27"/>
        </w:rPr>
        <w:t xml:space="preserve"> Светлана Владимировна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A62AF" w:rsidRPr="00786516" w:rsidRDefault="001A62AF" w:rsidP="0078651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Pr="001A62AF">
        <w:rPr>
          <w:color w:val="000000"/>
        </w:rPr>
        <w:t xml:space="preserve">2020 </w:t>
      </w:r>
      <w:r w:rsidR="00786516">
        <w:rPr>
          <w:color w:val="000000"/>
        </w:rPr>
        <w:t>г.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«Музыкальное воспитание – это не воспитание музыканта,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 xml:space="preserve"> а прежде всего воспитание человека»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(В. А. Сухомлинский).</w:t>
      </w:r>
    </w:p>
    <w:p w:rsidR="001A62AF" w:rsidRDefault="001A62AF" w:rsidP="001A62A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Цель всей деятельности ДШИ – музыкальное и личностное воспитание ребенка, развитие его индивидуальности, музыкального вкуса, навыков и </w:t>
      </w:r>
      <w:r>
        <w:rPr>
          <w:color w:val="000000"/>
          <w:sz w:val="27"/>
          <w:szCs w:val="27"/>
        </w:rPr>
        <w:t>принципов работы в коллективе, а</w:t>
      </w:r>
      <w:r>
        <w:rPr>
          <w:color w:val="000000"/>
          <w:sz w:val="27"/>
          <w:szCs w:val="27"/>
        </w:rPr>
        <w:t xml:space="preserve"> совместное хоровое творчество – одно из лучших средств для достижения этой высокой цели.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 w:rsidRPr="001A62AF">
        <w:rPr>
          <w:b/>
          <w:color w:val="000000"/>
          <w:sz w:val="27"/>
          <w:szCs w:val="27"/>
        </w:rPr>
        <w:t>Хоровое пение</w:t>
      </w:r>
      <w:r>
        <w:rPr>
          <w:color w:val="000000"/>
          <w:sz w:val="27"/>
          <w:szCs w:val="27"/>
        </w:rPr>
        <w:t xml:space="preserve"> – один из самых доступных для детей всех видов музыкальной деятельности. Приходя в хор, дети включаются в творческую атмосферу коллективного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>. В процессе обучения пению у них развиваются художественные способности – музыкальный слух, музыкальная память, воспитывается эмоциональная отзывчивость к искусству.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P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  <w:u w:val="single"/>
        </w:rPr>
      </w:pPr>
      <w:r w:rsidRPr="001A62AF">
        <w:rPr>
          <w:color w:val="000000"/>
          <w:sz w:val="27"/>
          <w:szCs w:val="27"/>
          <w:u w:val="single"/>
        </w:rPr>
        <w:t>Хор как учебная дисциплина имеет определенные задачи:</w:t>
      </w:r>
    </w:p>
    <w:p w:rsidR="001A62AF" w:rsidRDefault="001A62AF" w:rsidP="0078651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вокально-хоровых навыков;</w:t>
      </w:r>
    </w:p>
    <w:p w:rsidR="001A62AF" w:rsidRDefault="001A62AF" w:rsidP="0078651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чувства стиля;</w:t>
      </w:r>
    </w:p>
    <w:p w:rsidR="001A62AF" w:rsidRPr="001A62AF" w:rsidRDefault="001A62AF" w:rsidP="0078651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Обучение коллективному творчеству.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Хоровой коллектив ДШИ – это многообразие участников, в котором каждый ценен своим духовным миром.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 w:rsidRPr="001A62AF">
        <w:rPr>
          <w:color w:val="000000"/>
          <w:sz w:val="27"/>
          <w:szCs w:val="27"/>
          <w:u w:val="single"/>
        </w:rPr>
        <w:t>Цель преподавателя хорового класса</w:t>
      </w:r>
      <w:r>
        <w:rPr>
          <w:color w:val="000000"/>
          <w:sz w:val="27"/>
          <w:szCs w:val="27"/>
        </w:rPr>
        <w:t xml:space="preserve"> – создать коллектив единомышленников.</w:t>
      </w:r>
    </w:p>
    <w:p w:rsidR="001A62AF" w:rsidRP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Руководитель хора использует в своей работе два подхода: коллективный и индивидуальный. </w:t>
      </w:r>
      <w:r>
        <w:rPr>
          <w:i/>
          <w:iCs/>
          <w:color w:val="000000"/>
          <w:sz w:val="27"/>
          <w:szCs w:val="27"/>
        </w:rPr>
        <w:t>«В коллективе устанавливаются своеобразные двусторонние отношения: личность влияет на коллектив, а коллектив – на личность» (В. А. Сухомлинский)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Основу структуры хорового класса </w:t>
      </w:r>
      <w:proofErr w:type="spellStart"/>
      <w:r>
        <w:rPr>
          <w:color w:val="000000"/>
          <w:sz w:val="27"/>
          <w:szCs w:val="27"/>
        </w:rPr>
        <w:t>Туранской</w:t>
      </w:r>
      <w:proofErr w:type="spellEnd"/>
      <w:r>
        <w:rPr>
          <w:color w:val="000000"/>
          <w:sz w:val="27"/>
          <w:szCs w:val="27"/>
        </w:rPr>
        <w:t xml:space="preserve"> ДШИ составляют 3 ступени – три возрастных хора: </w:t>
      </w:r>
      <w:r>
        <w:rPr>
          <w:color w:val="000000"/>
          <w:sz w:val="27"/>
          <w:szCs w:val="27"/>
        </w:rPr>
        <w:t xml:space="preserve">младший - </w:t>
      </w:r>
      <w:r>
        <w:rPr>
          <w:color w:val="000000"/>
          <w:sz w:val="27"/>
          <w:szCs w:val="27"/>
        </w:rPr>
        <w:t>дети 7-9 лет, средний - дети 9-12 лет и старший - дети 12-17 лет. Многоступенчатость – принципиальная основа всей педагогической работы в ДШИ – позволяет выстроить логику образовательного процесса и прогнозировать результат.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786516">
        <w:rPr>
          <w:b/>
          <w:i/>
          <w:iCs/>
          <w:color w:val="000000"/>
          <w:sz w:val="27"/>
          <w:szCs w:val="27"/>
          <w:u w:val="single"/>
        </w:rPr>
        <w:t xml:space="preserve">В </w:t>
      </w:r>
      <w:r w:rsidRPr="00786516">
        <w:rPr>
          <w:b/>
          <w:i/>
          <w:iCs/>
          <w:color w:val="000000"/>
          <w:sz w:val="27"/>
          <w:szCs w:val="27"/>
          <w:u w:val="single"/>
        </w:rPr>
        <w:t xml:space="preserve">младшем </w:t>
      </w:r>
      <w:r w:rsidRPr="00786516">
        <w:rPr>
          <w:b/>
          <w:i/>
          <w:iCs/>
          <w:color w:val="000000"/>
          <w:sz w:val="27"/>
          <w:szCs w:val="27"/>
          <w:u w:val="single"/>
        </w:rPr>
        <w:t>хоре</w:t>
      </w:r>
      <w:r>
        <w:rPr>
          <w:color w:val="000000"/>
          <w:sz w:val="27"/>
          <w:szCs w:val="27"/>
        </w:rPr>
        <w:t xml:space="preserve"> дети учатся реагировать на дирижерский жест и слово преподавателя, спокойно и </w:t>
      </w:r>
      <w:r>
        <w:rPr>
          <w:color w:val="000000"/>
          <w:sz w:val="27"/>
          <w:szCs w:val="27"/>
        </w:rPr>
        <w:t>правильно сидеть,</w:t>
      </w:r>
      <w:r>
        <w:rPr>
          <w:color w:val="000000"/>
          <w:sz w:val="27"/>
          <w:szCs w:val="27"/>
        </w:rPr>
        <w:t xml:space="preserve"> и стоять на хоровых занятиях, одновременно начинать и заканчивать пение, слышать друг друга.</w:t>
      </w:r>
    </w:p>
    <w:p w:rsidR="00786516" w:rsidRDefault="00786516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786516">
        <w:rPr>
          <w:b/>
          <w:i/>
          <w:iCs/>
          <w:color w:val="000000"/>
          <w:sz w:val="27"/>
          <w:szCs w:val="27"/>
          <w:u w:val="single"/>
        </w:rPr>
        <w:t>В</w:t>
      </w:r>
      <w:r w:rsidRPr="00786516">
        <w:rPr>
          <w:b/>
          <w:i/>
          <w:iCs/>
          <w:color w:val="000000"/>
          <w:sz w:val="27"/>
          <w:szCs w:val="27"/>
          <w:u w:val="single"/>
        </w:rPr>
        <w:t xml:space="preserve"> среднем</w:t>
      </w:r>
      <w:r w:rsidRPr="00786516">
        <w:rPr>
          <w:b/>
          <w:i/>
          <w:iCs/>
          <w:color w:val="000000"/>
          <w:sz w:val="27"/>
          <w:szCs w:val="27"/>
          <w:u w:val="single"/>
        </w:rPr>
        <w:t xml:space="preserve"> хоре</w:t>
      </w:r>
      <w:r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певческое развитие детей происходит на более сложном музыкальном материале. На этой хоровой ступени появляются произведения, в которых фортепианное сопровождение не поддерживает вокальную партию, дети начинаю петь a </w:t>
      </w:r>
      <w:proofErr w:type="spellStart"/>
      <w:r>
        <w:rPr>
          <w:color w:val="000000"/>
          <w:sz w:val="27"/>
          <w:szCs w:val="27"/>
        </w:rPr>
        <w:t>cappella</w:t>
      </w:r>
      <w:proofErr w:type="spellEnd"/>
      <w:r>
        <w:rPr>
          <w:color w:val="000000"/>
          <w:sz w:val="27"/>
          <w:szCs w:val="27"/>
        </w:rPr>
        <w:t xml:space="preserve">. Новшеством является использование хоровых партитур. Усиленное внимание уделяется работе над певческим дыханием (понятие и навык «пения на опоре», «цепное» дыхание), работе над </w:t>
      </w:r>
      <w:proofErr w:type="spellStart"/>
      <w:r>
        <w:rPr>
          <w:color w:val="000000"/>
          <w:sz w:val="27"/>
          <w:szCs w:val="27"/>
        </w:rPr>
        <w:t>двухголосием</w:t>
      </w:r>
      <w:proofErr w:type="spellEnd"/>
      <w:r>
        <w:rPr>
          <w:color w:val="000000"/>
          <w:sz w:val="27"/>
          <w:szCs w:val="27"/>
        </w:rPr>
        <w:t xml:space="preserve">. </w:t>
      </w:r>
    </w:p>
    <w:p w:rsidR="00786516" w:rsidRDefault="00786516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Default="00786516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786516">
        <w:rPr>
          <w:b/>
          <w:i/>
          <w:iCs/>
          <w:color w:val="000000"/>
          <w:sz w:val="27"/>
          <w:szCs w:val="27"/>
          <w:u w:val="single"/>
        </w:rPr>
        <w:t>В старшем</w:t>
      </w:r>
      <w:r w:rsidR="001A62AF" w:rsidRPr="00786516">
        <w:rPr>
          <w:b/>
          <w:i/>
          <w:iCs/>
          <w:color w:val="000000"/>
          <w:sz w:val="27"/>
          <w:szCs w:val="27"/>
          <w:u w:val="single"/>
        </w:rPr>
        <w:t xml:space="preserve"> хор</w:t>
      </w:r>
      <w:r w:rsidRPr="00786516">
        <w:rPr>
          <w:b/>
          <w:i/>
          <w:iCs/>
          <w:color w:val="000000"/>
          <w:sz w:val="27"/>
          <w:szCs w:val="27"/>
          <w:u w:val="single"/>
        </w:rPr>
        <w:t>е</w:t>
      </w:r>
      <w:r w:rsidR="001A62AF">
        <w:rPr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у</w:t>
      </w:r>
      <w:r w:rsidR="001A62AF">
        <w:rPr>
          <w:color w:val="000000"/>
          <w:sz w:val="27"/>
          <w:szCs w:val="27"/>
        </w:rPr>
        <w:t xml:space="preserve">величивается количество классических произведений, в том числе сочинений a </w:t>
      </w:r>
      <w:proofErr w:type="spellStart"/>
      <w:r w:rsidR="001A62AF">
        <w:rPr>
          <w:color w:val="000000"/>
          <w:sz w:val="27"/>
          <w:szCs w:val="27"/>
        </w:rPr>
        <w:t>cappella</w:t>
      </w:r>
      <w:proofErr w:type="spellEnd"/>
      <w:r w:rsidR="001A62AF">
        <w:rPr>
          <w:color w:val="000000"/>
          <w:sz w:val="27"/>
          <w:szCs w:val="27"/>
        </w:rPr>
        <w:t>. Руководитель коллектива должен помнить, что главной особенностью работы с детским хором является умелое сочетание обучения, музыкального воспитания и исполнительства. Только такой комплексный подход позволит хору развиваться полноценно.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Методы вокально-хорового воспитания детей многообразны и сложны, так как объединяют познавательный процесс с практическим умением детей.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Способы обучения и приемы, с помощью которых преподаватель дает обучающимся навыки и знания вокально-хорового образования являются результатом многолетнего опыта.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протяжении всех лет обучения перед детьми ставятся одни и те же задачи, только они постоянно усложняются и варьируются.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Основными методическими принципами постановки голоса являются:</w:t>
      </w:r>
    </w:p>
    <w:p w:rsidR="001A62AF" w:rsidRDefault="001A62AF" w:rsidP="0078651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выработка певческого тона в среднем регистре, начиная от примарных тонов звучания (для большинства детей «фа – ля»). На примарных звуках легче всего настраивать голос на звукообразование и дальнейшее развитие;</w:t>
      </w:r>
    </w:p>
    <w:p w:rsidR="001A62AF" w:rsidRDefault="001A62AF" w:rsidP="0078651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постановка дыхания с опорой на диафрагму, в основе «опоры» лежит экономное расходование выходящего дыхания;</w:t>
      </w:r>
    </w:p>
    <w:p w:rsidR="001A62AF" w:rsidRDefault="001A62AF" w:rsidP="0078651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мягкая атака звука, с фиксированием красивого тембра и посылом звука вперёд (вверх);</w:t>
      </w:r>
    </w:p>
    <w:p w:rsidR="001A62AF" w:rsidRDefault="001A62AF" w:rsidP="0078651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внутреннего слуха, чистой интонации и высокой певческой позиции (купола).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Конечная цель обучения – добиться, чтобы ученики пели свободно, полётным звуком, серебристым тембром, без всякого напряжения.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Становление любого вокально-хорового навыка связано с решением многих технических задач, требующих напряжения духовных и физических сил каждого юного певца. И чтобы эта работа не была тяжелой, следует проводить ее увлекательно. Неусидчивость и подвижность детей заставляют искать разные формы в работе над вокально-техническими навыками. Метод восприятия через игру, через знакомые образы помогает поддерживать у детей интерес к упражнениям, желание добиться хорошего результата.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Используя игровые приемы на хоровых занятиях, преподаватель добивается очень важного момента в коллективном </w:t>
      </w:r>
      <w:proofErr w:type="spellStart"/>
      <w:r>
        <w:rPr>
          <w:color w:val="000000"/>
          <w:sz w:val="27"/>
          <w:szCs w:val="27"/>
        </w:rPr>
        <w:t>музицировании</w:t>
      </w:r>
      <w:proofErr w:type="spellEnd"/>
      <w:r>
        <w:rPr>
          <w:color w:val="000000"/>
          <w:sz w:val="27"/>
          <w:szCs w:val="27"/>
        </w:rPr>
        <w:t xml:space="preserve"> – атмосферы эмоциональной отзывчивости.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Широкое распространение различных инноваций, в том числе новых педагогических технологий в системе общего образования требует от современного преподавателя ДШИ знания основных тенденций инновационных изменений и возможность их применения в собственной практике. Обновленные методики хорового воспитания, опыт своих коллег - любой материал может быть проанализирован, использован хормейстером в собственной практике, введен в процесс развития вокально-хоровых навыков в хоровом коллективе.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Очень важно понять, какой результат мы должны получить в процессе воспитания с помощью инновационных воспит</w:t>
      </w:r>
      <w:r w:rsidR="00786516">
        <w:rPr>
          <w:color w:val="000000"/>
          <w:sz w:val="27"/>
          <w:szCs w:val="27"/>
        </w:rPr>
        <w:t xml:space="preserve">ательных </w:t>
      </w:r>
      <w:r>
        <w:rPr>
          <w:color w:val="000000"/>
          <w:sz w:val="27"/>
          <w:szCs w:val="27"/>
        </w:rPr>
        <w:t>технологий.</w:t>
      </w:r>
      <w:r w:rsidR="00786516">
        <w:rPr>
          <w:color w:val="000000"/>
          <w:sz w:val="27"/>
          <w:szCs w:val="27"/>
          <w:u w:val="single"/>
        </w:rPr>
        <w:t xml:space="preserve"> </w:t>
      </w:r>
      <w:r>
        <w:rPr>
          <w:color w:val="000000"/>
          <w:sz w:val="27"/>
          <w:szCs w:val="27"/>
        </w:rPr>
        <w:t xml:space="preserve">Применительно к детскому пению следует отметить, что именно традиции, опыт прошлых поколений, и обусловили исключительное значение хоровой музыки в </w:t>
      </w:r>
      <w:r>
        <w:rPr>
          <w:color w:val="000000"/>
          <w:sz w:val="27"/>
          <w:szCs w:val="27"/>
        </w:rPr>
        <w:lastRenderedPageBreak/>
        <w:t>нашей культуре. Именно хоровое пение на протяжении столетий являлось выражением русского духа, русской художественной натуры, национального характера.</w:t>
      </w:r>
    </w:p>
    <w:p w:rsidR="00786516" w:rsidRPr="00786516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Следуя лучшим образцам хорового исполнительства, мы совмещаем традиционный и инновационный подход в обучении, тем самым прививая детям лучшие традиции академического пения и решая вопрос повышения качества обучения c использованием инновационных образовательных технологий. А основой в этой непростой и кропотливой работе является сама музыка, те произведения, на которых учится и растет детский хор.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вот здесь важную роль в учебном процессе играет </w:t>
      </w:r>
      <w:r w:rsidRPr="00786516">
        <w:rPr>
          <w:i/>
          <w:iCs/>
          <w:color w:val="000000"/>
          <w:sz w:val="27"/>
          <w:szCs w:val="27"/>
          <w:u w:val="single"/>
        </w:rPr>
        <w:t>хоровой репертуар</w:t>
      </w:r>
      <w:r>
        <w:rPr>
          <w:i/>
          <w:iCs/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 Именно в </w:t>
      </w:r>
      <w:r w:rsidRPr="00786516">
        <w:rPr>
          <w:b/>
          <w:iCs/>
          <w:color w:val="000000"/>
          <w:sz w:val="27"/>
          <w:szCs w:val="27"/>
        </w:rPr>
        <w:t>классической музыке</w:t>
      </w:r>
      <w:r>
        <w:rPr>
          <w:color w:val="000000"/>
          <w:sz w:val="27"/>
          <w:szCs w:val="27"/>
        </w:rPr>
        <w:t> мы видим великую силу, помогающую в воспитании музыкальной и певческой культуры ребенка, в расширении его эстетического кругозора.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Второе обязательное направление хорового репертуара – это </w:t>
      </w:r>
      <w:r w:rsidRPr="00786516">
        <w:rPr>
          <w:b/>
          <w:i/>
          <w:iCs/>
          <w:color w:val="000000"/>
          <w:sz w:val="27"/>
          <w:szCs w:val="27"/>
        </w:rPr>
        <w:t>народная музыка</w:t>
      </w:r>
      <w:r w:rsidRPr="00786516">
        <w:rPr>
          <w:b/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С русских народных песен начинается приобщение детей к хоровому пению. При исполнении русских народных песен используются бубен, ложки, трещотки, колокольчики.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Третий раздел хорового репертуара – это </w:t>
      </w:r>
      <w:r w:rsidRPr="00786516">
        <w:rPr>
          <w:b/>
          <w:i/>
          <w:iCs/>
          <w:color w:val="000000"/>
          <w:sz w:val="27"/>
          <w:szCs w:val="27"/>
        </w:rPr>
        <w:t>современная музыка</w:t>
      </w:r>
      <w:r>
        <w:rPr>
          <w:color w:val="000000"/>
          <w:sz w:val="27"/>
          <w:szCs w:val="27"/>
        </w:rPr>
        <w:t xml:space="preserve"> композиторов М. </w:t>
      </w:r>
      <w:proofErr w:type="spellStart"/>
      <w:r>
        <w:rPr>
          <w:color w:val="000000"/>
          <w:sz w:val="27"/>
          <w:szCs w:val="27"/>
        </w:rPr>
        <w:t>Парцхаладзе</w:t>
      </w:r>
      <w:proofErr w:type="spellEnd"/>
      <w:r>
        <w:rPr>
          <w:color w:val="000000"/>
          <w:sz w:val="27"/>
          <w:szCs w:val="27"/>
        </w:rPr>
        <w:t xml:space="preserve">, М. </w:t>
      </w:r>
      <w:proofErr w:type="spellStart"/>
      <w:r>
        <w:rPr>
          <w:color w:val="000000"/>
          <w:sz w:val="27"/>
          <w:szCs w:val="27"/>
        </w:rPr>
        <w:t>Ройтерштейна</w:t>
      </w:r>
      <w:proofErr w:type="spellEnd"/>
      <w:r>
        <w:rPr>
          <w:color w:val="000000"/>
          <w:sz w:val="27"/>
          <w:szCs w:val="27"/>
        </w:rPr>
        <w:t>, С. Соснина и др.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При выборе репертуара хормейстер должен знать закономерности музыкально-певческого развития детей и уметь предугадать динамику этого развития под влиянием отобранного репертуара; должен уметь моделировать новые комплексы музыкального материала, а </w:t>
      </w:r>
      <w:proofErr w:type="gramStart"/>
      <w:r>
        <w:rPr>
          <w:color w:val="000000"/>
          <w:sz w:val="27"/>
          <w:szCs w:val="27"/>
        </w:rPr>
        <w:t>так же</w:t>
      </w:r>
      <w:proofErr w:type="gramEnd"/>
      <w:r>
        <w:rPr>
          <w:color w:val="000000"/>
          <w:sz w:val="27"/>
          <w:szCs w:val="27"/>
        </w:rPr>
        <w:t xml:space="preserve"> гибко реагировать на новые веяния в современной музыкальной жизни.</w:t>
      </w:r>
    </w:p>
    <w:p w:rsidR="001A62AF" w:rsidRDefault="001A62AF" w:rsidP="00786516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Работая с таким благодатным репертуаром на хоровых занятиях, можно применять как традиционные формы работы, так и новые педагогические технологии.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1.</w:t>
      </w:r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Игровые технологии обучения.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современной общеобразовательной практике они получили большое распространение (Н.В. Борисова, А. А. Вербицкий и др.). Эти технологии характеризуются наличием игровой модели, сценария игры, ролевых позиций, возможностей альтернативных решений, предполагаемых результатов, критериев оценки результатов работы.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Применяются игры познавательные, театрализованные, имитационные, решение практических ситуаций и задач и др. Выбор каждой игры определяется ее возможностями, соотнесенными с особенностями дидактической задачи. В игре значительно легче создаются предпосылки для правильного воспитания лучших качеств голоса, его тембра. Дети очень любят и всем своим существом участвуют в исполнении песен с игривым, задорным, комическим, лирическим содержанием. Они также любят музыку звукоподражательную, в которой слышатся голоса животных, птиц, звуки музыкальных инструментов и другие эффекты.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2. Личностно ориентированные технологии.</w:t>
      </w:r>
      <w:r>
        <w:rPr>
          <w:color w:val="000000"/>
          <w:sz w:val="27"/>
          <w:szCs w:val="27"/>
        </w:rPr>
        <w:t xml:space="preserve"> Они предусматривают диагностику личностного роста, включение учебных задач в контекст жизненных проблем, предусматривающих развитие личности в реальном, социокультурном и образовательном пространстве. Эти технологии музыкального образования являются концептуальной основой педагогического процесса и являются </w:t>
      </w:r>
      <w:r>
        <w:rPr>
          <w:color w:val="000000"/>
          <w:sz w:val="27"/>
          <w:szCs w:val="27"/>
        </w:rPr>
        <w:lastRenderedPageBreak/>
        <w:t>традиционными. Даже проводя занятия в группах, преподаватель обязан учитывать индивидуально-психологические особенности и перспективы развития каждого ученика.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3. Проблемно-развивающая технология обучения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(М. М. </w:t>
      </w:r>
      <w:proofErr w:type="spellStart"/>
      <w:r>
        <w:rPr>
          <w:color w:val="000000"/>
          <w:sz w:val="27"/>
          <w:szCs w:val="27"/>
        </w:rPr>
        <w:t>Махмутов</w:t>
      </w:r>
      <w:proofErr w:type="spellEnd"/>
      <w:r>
        <w:rPr>
          <w:color w:val="000000"/>
          <w:sz w:val="27"/>
          <w:szCs w:val="27"/>
        </w:rPr>
        <w:t>, Н. Г. Мошкина и др.). Специфическими функциями проблемно-развивающей технологии обучения являются: формирование у учащихся критического мышления, умений и навыков активного речевого общения, положительных эмоций, а также организация деятельности преподавателя по построению диалоговых конструкций и их реализации в процессе обучения. Данная технология очень интересна, с успехом может использоваться на уроках хора, хотя многие из методов этой технологии уже широко применяются в практике и являются скорее традиционными.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4. Нетрадиционные формы урока.</w:t>
      </w:r>
      <w:r>
        <w:rPr>
          <w:color w:val="000000"/>
          <w:sz w:val="27"/>
          <w:szCs w:val="27"/>
        </w:rPr>
        <w:t> Чем же характеризуется нетрадиционный урок? Это урок, который не относится ни к одной из известных классификаций, ему присуща большая вариативность структуры, он основан на творчестве, импровизации, на взаимодействии ученика и учителя, при их увлеченности совместной творческой деятельностью, апробировании новых форм работы, что в конечном итоге влияет на активизацию познавательной активности обучающихся на уроках и повышение эффективности преподавания.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Нетрадиционные формы обучения предполагают:</w:t>
      </w:r>
    </w:p>
    <w:p w:rsidR="001A62AF" w:rsidRDefault="001A62AF" w:rsidP="00DA428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использование коллективных форм работы;</w:t>
      </w:r>
    </w:p>
    <w:p w:rsidR="001A62AF" w:rsidRDefault="001A62AF" w:rsidP="00DA428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повышение мотивации к учебной деятельности;</w:t>
      </w:r>
    </w:p>
    <w:p w:rsidR="001A62AF" w:rsidRDefault="001A62AF" w:rsidP="00DA428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умений и навыков самостоятельной работы;</w:t>
      </w:r>
    </w:p>
    <w:p w:rsidR="001A62AF" w:rsidRDefault="001A62AF" w:rsidP="00DA428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активизацию деятельности обучающихся.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Нетрадиционные формы проведения уроков дают возможность не только поднять интерес учащихся к изучаемому предмету, а </w:t>
      </w:r>
      <w:proofErr w:type="gramStart"/>
      <w:r>
        <w:rPr>
          <w:color w:val="000000"/>
          <w:sz w:val="27"/>
          <w:szCs w:val="27"/>
        </w:rPr>
        <w:t>так же</w:t>
      </w:r>
      <w:proofErr w:type="gramEnd"/>
      <w:r>
        <w:rPr>
          <w:color w:val="000000"/>
          <w:sz w:val="27"/>
          <w:szCs w:val="27"/>
        </w:rPr>
        <w:t xml:space="preserve"> развивать их творческую самостоятельность.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Интерес к работе вызывается и необычной формой проведения урока, чем снимается традиционность урока, оживляется мысль. Для учащихся нетрадиционный урок - переход в иное психологическое состояние, это другой стиль общения положительные, эмоции, ощущение себя в новом качестве значит новые обязанности и ответственность.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Ягненкова</w:t>
      </w:r>
      <w:proofErr w:type="spellEnd"/>
      <w:r>
        <w:rPr>
          <w:color w:val="000000"/>
          <w:sz w:val="27"/>
          <w:szCs w:val="27"/>
        </w:rPr>
        <w:t xml:space="preserve"> Н.В. в статье "Возможности практического применения некоторых инновационных педагогических технологий на уроках теоретического цикла в ДМШ" рассматривает педагогическую технологию, основанную на системе эффективных уроков (Автор - А.А. Окунев) и приводит ряд нетрадиционных технологий урока: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интегрированные уроки, основанные на </w:t>
      </w:r>
      <w:proofErr w:type="spellStart"/>
      <w:r>
        <w:rPr>
          <w:color w:val="000000"/>
          <w:sz w:val="27"/>
          <w:szCs w:val="27"/>
        </w:rPr>
        <w:t>межпредметных</w:t>
      </w:r>
      <w:proofErr w:type="spellEnd"/>
      <w:r>
        <w:rPr>
          <w:color w:val="000000"/>
          <w:sz w:val="27"/>
          <w:szCs w:val="27"/>
        </w:rPr>
        <w:t xml:space="preserve"> связях; уроки в форме соревнований и игр: конкурс, турнир, эстафета, дуэль, деловая или ролевая игра, кроссворд, викторина и т.д.;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уроки, основанные на формах, жанрах и методах работы, известных в общественной практике: исследование, изобретательство, анализ первоисточников, комментарий, мозговая атака, интервью, репортаж, рецензия и т.д.;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уроки с имитацией публичных форм общения: пресс-конференция, бенефис, телепередача и т.д.;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 уроки, имитирующие общественно-культурные мероприятия: заочная экскурсия в прошлое, путешествие, гостиная и т.д.;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перенесение в рамки урока традиционных форм внеклассной работы: утренник, инсценировка, "посиделки" и др.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Практически все названные виды уроков могут быть использованы в ДМШ на хоровых занятиях.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5. Взаимоконтроль</w:t>
      </w: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Эта техника преследует цели: проверка знаний, предоставление возможности каждому ребенку сообщить о своих успехах, развитие певческих навыков обучающихся. Группа разбивается на "учителей" и "учеников". "Ученики" отвечают своим "учителям".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Известно, что когда человек учит других, то он сам начинает глубже понимать материал и его запоминать.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Таким образом, изложенные инновационные формы и методы работы на уроке, несомненно, расширяют возможности современного образовательного процесса, поэтому их необходимо активно внедрять в практику преподавания в ДШИ, но при этом не забывать о важности воспитания школы академического пения в духе лучших традиций хоровой культуры.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Сложный процесс освоения навыков хорового пения требует от обучающихся огромной эмоциональной увлеченности и сосредоточенности, и только чередование характера и методов учебной деятельности способно преодолеть чувство усталости в процессе урока. Для поддержания устойчивого интереса участников хора в учебном процессе должно быть определенное, выверенное соотношение старого и нового, традиционного и инновационного.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Только творческая атмосфера позволит ребенку</w:t>
      </w:r>
      <w:bookmarkStart w:id="0" w:name="_GoBack"/>
      <w:bookmarkEnd w:id="0"/>
      <w:r>
        <w:rPr>
          <w:color w:val="000000"/>
          <w:sz w:val="27"/>
          <w:szCs w:val="27"/>
        </w:rPr>
        <w:t xml:space="preserve"> по-настоящему свободно передавать свои чувства и переживания и постигать тайны вокально-хорового искусства.</w:t>
      </w:r>
    </w:p>
    <w:p w:rsidR="00DA428C" w:rsidRDefault="00DA428C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DA428C" w:rsidRDefault="00DA428C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1A62AF" w:rsidRPr="00DA428C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A428C">
        <w:rPr>
          <w:b/>
          <w:iCs/>
          <w:color w:val="000000"/>
          <w:sz w:val="27"/>
          <w:szCs w:val="27"/>
        </w:rPr>
        <w:t>Литература: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1. Библиотека детского хормейстера. Авторы-составители </w:t>
      </w:r>
      <w:proofErr w:type="spellStart"/>
      <w:r>
        <w:rPr>
          <w:color w:val="000000"/>
          <w:sz w:val="27"/>
          <w:szCs w:val="27"/>
        </w:rPr>
        <w:t>Л.П.Дуганова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Л.В.Алдакова</w:t>
      </w:r>
      <w:proofErr w:type="spellEnd"/>
      <w:r>
        <w:rPr>
          <w:color w:val="000000"/>
          <w:sz w:val="27"/>
          <w:szCs w:val="27"/>
        </w:rPr>
        <w:t xml:space="preserve">. – Москва, </w:t>
      </w:r>
      <w:proofErr w:type="spellStart"/>
      <w:r>
        <w:rPr>
          <w:color w:val="000000"/>
          <w:sz w:val="27"/>
          <w:szCs w:val="27"/>
        </w:rPr>
        <w:t>Владос</w:t>
      </w:r>
      <w:proofErr w:type="spellEnd"/>
      <w:r>
        <w:rPr>
          <w:color w:val="000000"/>
          <w:sz w:val="27"/>
          <w:szCs w:val="27"/>
        </w:rPr>
        <w:t>, 2002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Колеченко</w:t>
      </w:r>
      <w:proofErr w:type="spellEnd"/>
      <w:r>
        <w:rPr>
          <w:color w:val="000000"/>
          <w:sz w:val="27"/>
          <w:szCs w:val="27"/>
        </w:rPr>
        <w:t xml:space="preserve"> А.К. Энциклопедия педагогических </w:t>
      </w:r>
      <w:proofErr w:type="gramStart"/>
      <w:r>
        <w:rPr>
          <w:color w:val="000000"/>
          <w:sz w:val="27"/>
          <w:szCs w:val="27"/>
        </w:rPr>
        <w:t>технологий.-</w:t>
      </w:r>
      <w:proofErr w:type="gramEnd"/>
      <w:r>
        <w:rPr>
          <w:color w:val="000000"/>
          <w:sz w:val="27"/>
          <w:szCs w:val="27"/>
        </w:rPr>
        <w:t xml:space="preserve"> М: </w:t>
      </w:r>
      <w:proofErr w:type="spellStart"/>
      <w:r>
        <w:rPr>
          <w:color w:val="000000"/>
          <w:sz w:val="27"/>
          <w:szCs w:val="27"/>
        </w:rPr>
        <w:t>Каро</w:t>
      </w:r>
      <w:proofErr w:type="spellEnd"/>
      <w:r>
        <w:rPr>
          <w:color w:val="000000"/>
          <w:sz w:val="27"/>
          <w:szCs w:val="27"/>
        </w:rPr>
        <w:t>, 2005.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Никишина И.В. 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- Волгоград: Учитель, 2008.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Сугоняева</w:t>
      </w:r>
      <w:proofErr w:type="spellEnd"/>
      <w:r>
        <w:rPr>
          <w:color w:val="000000"/>
          <w:sz w:val="27"/>
          <w:szCs w:val="27"/>
        </w:rPr>
        <w:t xml:space="preserve"> Е.Э. Музыкальные занятия с малышами. Методическое пособие для преподавателей ДМШ. Ростов-на-Дону, Феникс, 2002.</w:t>
      </w:r>
    </w:p>
    <w:p w:rsidR="001A62AF" w:rsidRDefault="001A62AF" w:rsidP="00DA42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</w:t>
      </w:r>
      <w:proofErr w:type="spellStart"/>
      <w:r>
        <w:rPr>
          <w:color w:val="000000"/>
          <w:sz w:val="27"/>
          <w:szCs w:val="27"/>
        </w:rPr>
        <w:t>Ягненкова</w:t>
      </w:r>
      <w:proofErr w:type="spellEnd"/>
      <w:r>
        <w:rPr>
          <w:color w:val="000000"/>
          <w:sz w:val="27"/>
          <w:szCs w:val="27"/>
        </w:rPr>
        <w:t xml:space="preserve"> Н.В. Возможности практического применения некоторых инновационных педагогических технологий на предметах теоретического цикла в ДШИ. - http://festival.1september.ru/articles/581644.</w:t>
      </w:r>
    </w:p>
    <w:p w:rsidR="000F2628" w:rsidRDefault="000F2628" w:rsidP="00DA428C">
      <w:pPr>
        <w:jc w:val="both"/>
      </w:pPr>
    </w:p>
    <w:sectPr w:rsidR="000F2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B08D8"/>
    <w:multiLevelType w:val="multilevel"/>
    <w:tmpl w:val="F02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3778D"/>
    <w:multiLevelType w:val="multilevel"/>
    <w:tmpl w:val="78BE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4525A9"/>
    <w:multiLevelType w:val="multilevel"/>
    <w:tmpl w:val="EDEE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4E"/>
    <w:rsid w:val="000F2628"/>
    <w:rsid w:val="001A62AF"/>
    <w:rsid w:val="00786516"/>
    <w:rsid w:val="007B5E4E"/>
    <w:rsid w:val="00DA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47FE"/>
  <w15:chartTrackingRefBased/>
  <w15:docId w15:val="{9DF2C76E-8B6D-41F8-A113-2892E5CB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2020-04-10T16:15:00Z</dcterms:created>
  <dcterms:modified xsi:type="dcterms:W3CDTF">2020-04-10T16:39:00Z</dcterms:modified>
</cp:coreProperties>
</file>