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A4" w:rsidRPr="00F6588D" w:rsidRDefault="00F746A4" w:rsidP="00AF1B0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88D">
        <w:rPr>
          <w:rFonts w:ascii="Times New Roman" w:hAnsi="Times New Roman" w:cs="Times New Roman"/>
          <w:b/>
          <w:sz w:val="24"/>
          <w:szCs w:val="24"/>
        </w:rPr>
        <w:t>РАЗВИТИЕ СВОЙСТВ ВНИМАНИЯ У ПЕРВОКЛАССНИКОВ ПОСРЕДСТВОМ  ПСИХОЛОГО-ПЕДАГОГИЧЕСКИХ МЕТОДОВ</w:t>
      </w:r>
    </w:p>
    <w:p w:rsidR="00F3188A" w:rsidRPr="00F6588D" w:rsidRDefault="00F3188A" w:rsidP="00AF1B0C">
      <w:pPr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6C86" w:rsidRPr="00F6588D" w:rsidRDefault="00406C86" w:rsidP="00AF1B0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88D">
        <w:rPr>
          <w:rFonts w:ascii="Times New Roman" w:hAnsi="Times New Roman" w:cs="Times New Roman"/>
          <w:b/>
          <w:sz w:val="24"/>
          <w:szCs w:val="24"/>
        </w:rPr>
        <w:t>Кочергина В.Н.</w:t>
      </w:r>
    </w:p>
    <w:p w:rsidR="00406C86" w:rsidRPr="00212EA6" w:rsidRDefault="00406C86" w:rsidP="00AF1B0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12EA6">
        <w:rPr>
          <w:rFonts w:ascii="Times New Roman" w:hAnsi="Times New Roman" w:cs="Times New Roman"/>
          <w:i/>
          <w:sz w:val="24"/>
          <w:szCs w:val="24"/>
        </w:rPr>
        <w:t>Технический институт (филиал)ФГАОУ ВПО «Северо-Восточный университет имени М.К. Аммосова», г</w:t>
      </w:r>
      <w:proofErr w:type="gramStart"/>
      <w:r w:rsidRPr="00212EA6">
        <w:rPr>
          <w:rFonts w:ascii="Times New Roman" w:hAnsi="Times New Roman" w:cs="Times New Roman"/>
          <w:i/>
          <w:sz w:val="24"/>
          <w:szCs w:val="24"/>
        </w:rPr>
        <w:t>.Н</w:t>
      </w:r>
      <w:proofErr w:type="gramEnd"/>
      <w:r w:rsidRPr="00212EA6">
        <w:rPr>
          <w:rFonts w:ascii="Times New Roman" w:hAnsi="Times New Roman" w:cs="Times New Roman"/>
          <w:i/>
          <w:sz w:val="24"/>
          <w:szCs w:val="24"/>
        </w:rPr>
        <w:t>ерюнгри, Республика Саха (Якутия)(678960 РС (Я, г. Нерюнгри, ул.Кравченко, 16),</w:t>
      </w:r>
      <w:r w:rsidRPr="00212EA6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212EA6">
        <w:rPr>
          <w:rFonts w:ascii="Times New Roman" w:hAnsi="Times New Roman" w:cs="Times New Roman"/>
          <w:i/>
          <w:sz w:val="24"/>
          <w:szCs w:val="24"/>
        </w:rPr>
        <w:t>-</w:t>
      </w:r>
      <w:r w:rsidRPr="00212EA6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212EA6">
        <w:rPr>
          <w:rFonts w:ascii="Times New Roman" w:hAnsi="Times New Roman" w:cs="Times New Roman"/>
          <w:i/>
          <w:sz w:val="24"/>
          <w:szCs w:val="24"/>
        </w:rPr>
        <w:t xml:space="preserve"> : </w:t>
      </w:r>
      <w:hyperlink r:id="rId5" w:history="1">
        <w:r w:rsidRPr="00212EA6">
          <w:rPr>
            <w:rStyle w:val="a8"/>
            <w:rFonts w:ascii="Times New Roman" w:hAnsi="Times New Roman" w:cs="Times New Roman"/>
            <w:i/>
            <w:sz w:val="24"/>
            <w:szCs w:val="24"/>
            <w:lang w:val="en-US"/>
          </w:rPr>
          <w:t>Sadyrina</w:t>
        </w:r>
        <w:r w:rsidRPr="00212EA6">
          <w:rPr>
            <w:rStyle w:val="a8"/>
            <w:rFonts w:ascii="Times New Roman" w:hAnsi="Times New Roman" w:cs="Times New Roman"/>
            <w:i/>
            <w:sz w:val="24"/>
            <w:szCs w:val="24"/>
          </w:rPr>
          <w:t>/</w:t>
        </w:r>
        <w:r w:rsidRPr="00212EA6">
          <w:rPr>
            <w:rStyle w:val="a8"/>
            <w:rFonts w:ascii="Times New Roman" w:hAnsi="Times New Roman" w:cs="Times New Roman"/>
            <w:i/>
            <w:sz w:val="24"/>
            <w:szCs w:val="24"/>
            <w:lang w:val="en-US"/>
          </w:rPr>
          <w:t>violetta</w:t>
        </w:r>
        <w:r w:rsidRPr="00212EA6">
          <w:rPr>
            <w:rStyle w:val="a8"/>
            <w:rFonts w:ascii="Times New Roman" w:hAnsi="Times New Roman" w:cs="Times New Roman"/>
            <w:i/>
            <w:sz w:val="24"/>
            <w:szCs w:val="24"/>
          </w:rPr>
          <w:t>@</w:t>
        </w:r>
        <w:r w:rsidRPr="00212EA6">
          <w:rPr>
            <w:rStyle w:val="a8"/>
            <w:rFonts w:ascii="Times New Roman" w:hAnsi="Times New Roman" w:cs="Times New Roman"/>
            <w:i/>
            <w:sz w:val="24"/>
            <w:szCs w:val="24"/>
            <w:lang w:val="en-US"/>
          </w:rPr>
          <w:t>yandex</w:t>
        </w:r>
        <w:r w:rsidRPr="00212EA6">
          <w:rPr>
            <w:rStyle w:val="a8"/>
            <w:rFonts w:ascii="Times New Roman" w:hAnsi="Times New Roman" w:cs="Times New Roman"/>
            <w:i/>
            <w:sz w:val="24"/>
            <w:szCs w:val="24"/>
          </w:rPr>
          <w:t>.</w:t>
        </w:r>
        <w:r w:rsidRPr="00212EA6">
          <w:rPr>
            <w:rStyle w:val="a8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406C86" w:rsidRPr="00F6588D" w:rsidRDefault="00406C86" w:rsidP="00AF1B0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88D">
        <w:rPr>
          <w:rFonts w:ascii="Times New Roman" w:hAnsi="Times New Roman" w:cs="Times New Roman"/>
          <w:b/>
          <w:sz w:val="24"/>
          <w:szCs w:val="24"/>
        </w:rPr>
        <w:t>Статья посвящена психолого-педагогической работе по коррекции свойств внимания ребенка при поступлении в школу.</w:t>
      </w:r>
    </w:p>
    <w:p w:rsidR="00406C86" w:rsidRPr="00F6588D" w:rsidRDefault="00406C86" w:rsidP="00AF1B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88D">
        <w:rPr>
          <w:rFonts w:ascii="Times New Roman" w:eastAsia="Times New Roman" w:hAnsi="Times New Roman" w:cs="Times New Roman"/>
          <w:b/>
          <w:sz w:val="24"/>
          <w:szCs w:val="24"/>
        </w:rPr>
        <w:t>Ориентация современной школы на гуманизацию процесса обучения и разностороннее развитие личности предполагает необходимость гармоничного сочетания собственно учебной деятельности, в рамках которой формируются базовые знания, умения и навыки с деятельностью, связанной с развитием познавательной активности.</w:t>
      </w:r>
    </w:p>
    <w:p w:rsidR="00406C86" w:rsidRPr="00F6588D" w:rsidRDefault="00406C86" w:rsidP="00AF1B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88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Система современного образования требует от детей известного трудолюбия, терпения, усидчивости, волевого усилия, достаточного развития внимания и его свойств. </w:t>
      </w:r>
      <w:r w:rsidRPr="00F65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Поэтому развитию внимания в младшем школьном возрасте, начиная с первого года обучения, нужно уделять особое внимание. Начальная школа должна стать школой внимания. От внимания зависит и успешное протекание других психических процессов.</w:t>
      </w:r>
    </w:p>
    <w:p w:rsidR="00406C86" w:rsidRPr="00F6588D" w:rsidRDefault="00406C86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статье представлена </w:t>
      </w:r>
      <w:r w:rsidRPr="00F6588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коррекционно-развивающая программа «Будь внимателен!», которая была апробирована  во время прохождения психолого-педагогической практики в гимназии. </w:t>
      </w:r>
    </w:p>
    <w:p w:rsidR="00F6588D" w:rsidRPr="00F6588D" w:rsidRDefault="00406C86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88D">
        <w:rPr>
          <w:rFonts w:ascii="Times New Roman" w:hAnsi="Times New Roman" w:cs="Times New Roman"/>
          <w:b/>
          <w:sz w:val="24"/>
          <w:szCs w:val="24"/>
        </w:rPr>
        <w:t>Показан анализ результатов опытно-экспериментальной работы по развитию свойств внимания и  математическая обработка полученных данных.</w:t>
      </w:r>
    </w:p>
    <w:p w:rsidR="00F6588D" w:rsidRPr="00F6588D" w:rsidRDefault="00406C86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88D">
        <w:rPr>
          <w:rFonts w:ascii="Times New Roman" w:hAnsi="Times New Roman" w:cs="Times New Roman"/>
          <w:b/>
          <w:sz w:val="24"/>
          <w:szCs w:val="24"/>
        </w:rPr>
        <w:t xml:space="preserve">Представлена сама программа, где описаны </w:t>
      </w:r>
      <w:r w:rsidR="004D0E11">
        <w:rPr>
          <w:rFonts w:ascii="Times New Roman" w:hAnsi="Times New Roman" w:cs="Times New Roman"/>
          <w:b/>
          <w:sz w:val="24"/>
          <w:szCs w:val="24"/>
        </w:rPr>
        <w:t xml:space="preserve">цели и </w:t>
      </w:r>
      <w:r w:rsidRPr="00F6588D">
        <w:rPr>
          <w:rFonts w:ascii="Times New Roman" w:hAnsi="Times New Roman" w:cs="Times New Roman"/>
          <w:b/>
          <w:sz w:val="24"/>
          <w:szCs w:val="24"/>
        </w:rPr>
        <w:t xml:space="preserve">задачи, </w:t>
      </w:r>
      <w:r w:rsidR="00F6588D" w:rsidRPr="00F6588D">
        <w:rPr>
          <w:rFonts w:ascii="Times New Roman" w:hAnsi="Times New Roman" w:cs="Times New Roman"/>
          <w:b/>
          <w:sz w:val="24"/>
          <w:szCs w:val="24"/>
        </w:rPr>
        <w:t xml:space="preserve">принципы, </w:t>
      </w:r>
      <w:r w:rsidR="004D0E11">
        <w:rPr>
          <w:rFonts w:ascii="Times New Roman" w:hAnsi="Times New Roman" w:cs="Times New Roman"/>
          <w:b/>
          <w:sz w:val="24"/>
          <w:szCs w:val="24"/>
        </w:rPr>
        <w:t>структура, ожидаемые результаты и</w:t>
      </w:r>
      <w:r w:rsidRPr="00F658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88D" w:rsidRPr="00F6588D">
        <w:rPr>
          <w:rFonts w:ascii="Times New Roman" w:hAnsi="Times New Roman" w:cs="Times New Roman"/>
          <w:b/>
          <w:sz w:val="24"/>
          <w:szCs w:val="24"/>
        </w:rPr>
        <w:t xml:space="preserve">этапы реализации программы. </w:t>
      </w:r>
    </w:p>
    <w:p w:rsidR="00406C86" w:rsidRPr="00F6588D" w:rsidRDefault="00F6588D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b/>
          <w:sz w:val="24"/>
          <w:szCs w:val="24"/>
        </w:rPr>
        <w:t>Обобщены методы и приемы развития свойств внимания у детей первого класса</w:t>
      </w:r>
      <w:r w:rsidR="00406C86" w:rsidRPr="00F6588D">
        <w:rPr>
          <w:rFonts w:ascii="Times New Roman" w:hAnsi="Times New Roman" w:cs="Times New Roman"/>
          <w:b/>
          <w:color w:val="000000"/>
          <w:sz w:val="24"/>
          <w:szCs w:val="24"/>
        </w:rPr>
        <w:t>, ц</w:t>
      </w:r>
      <w:r w:rsidR="00406C86" w:rsidRPr="00F6588D">
        <w:rPr>
          <w:rFonts w:ascii="Times New Roman" w:hAnsi="Times New Roman" w:cs="Times New Roman"/>
          <w:b/>
          <w:sz w:val="24"/>
          <w:szCs w:val="24"/>
        </w:rPr>
        <w:t xml:space="preserve">еленаправленное и </w:t>
      </w:r>
      <w:r w:rsidR="00406C86" w:rsidRPr="00F6588D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систематическое применение которых, как в школе, так и дома способствует повышению эффективности психолого-педагогической работы по развитию свойств внимания</w:t>
      </w:r>
      <w:r w:rsidR="004D0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детей 1 класса</w:t>
      </w:r>
      <w:r w:rsidR="00406C86" w:rsidRPr="00F6588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406C86" w:rsidRPr="00F6588D" w:rsidRDefault="00406C86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Проблема развития свойств внимания у детей первого года обучения актуальна тем, что от степени развития объема, устойчивости, распределения, концентрации и переключаемости внимания во многом зависит успех обучения ребенка в школе. </w:t>
      </w:r>
    </w:p>
    <w:p w:rsidR="00406C86" w:rsidRPr="00F6588D" w:rsidRDefault="00406C86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58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Ключевые слова:  </w:t>
      </w:r>
      <w:r w:rsidRPr="00F6588D">
        <w:rPr>
          <w:rFonts w:ascii="Times New Roman" w:hAnsi="Times New Roman" w:cs="Times New Roman"/>
          <w:sz w:val="24"/>
          <w:szCs w:val="24"/>
        </w:rPr>
        <w:t>свойства внимания,  развитие, первоклассники,  объем, концентрация, устойчивость,</w:t>
      </w:r>
      <w:r w:rsidR="00F6588D" w:rsidRPr="00F6588D">
        <w:rPr>
          <w:rFonts w:ascii="Times New Roman" w:hAnsi="Times New Roman" w:cs="Times New Roman"/>
          <w:sz w:val="24"/>
          <w:szCs w:val="24"/>
        </w:rPr>
        <w:t xml:space="preserve">  распределение, переключение</w:t>
      </w:r>
      <w:r w:rsidRPr="00F6588D">
        <w:rPr>
          <w:rFonts w:ascii="Times New Roman" w:hAnsi="Times New Roman" w:cs="Times New Roman"/>
          <w:sz w:val="24"/>
          <w:szCs w:val="24"/>
        </w:rPr>
        <w:t xml:space="preserve">,  </w:t>
      </w:r>
      <w:r w:rsidR="00F6588D" w:rsidRPr="00F6588D">
        <w:rPr>
          <w:rFonts w:ascii="Times New Roman" w:hAnsi="Times New Roman" w:cs="Times New Roman"/>
          <w:sz w:val="24"/>
          <w:szCs w:val="24"/>
        </w:rPr>
        <w:t>психолого-педагогическая работа, программа «Будь внимателен!»</w:t>
      </w:r>
      <w:r w:rsidR="004D0E11">
        <w:rPr>
          <w:rFonts w:ascii="Times New Roman" w:hAnsi="Times New Roman" w:cs="Times New Roman"/>
          <w:sz w:val="24"/>
          <w:szCs w:val="24"/>
        </w:rPr>
        <w:t>,</w:t>
      </w:r>
      <w:r w:rsidR="00F6588D" w:rsidRPr="00F6588D">
        <w:rPr>
          <w:rFonts w:ascii="Times New Roman" w:hAnsi="Times New Roman" w:cs="Times New Roman"/>
          <w:sz w:val="24"/>
          <w:szCs w:val="24"/>
        </w:rPr>
        <w:t xml:space="preserve"> методы и приемы, игры и упражнения.</w:t>
      </w:r>
      <w:proofErr w:type="gramEnd"/>
    </w:p>
    <w:p w:rsidR="00DA089A" w:rsidRPr="00F6588D" w:rsidRDefault="00DA089A" w:rsidP="00AF1B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88D">
        <w:rPr>
          <w:rFonts w:ascii="Times New Roman" w:eastAsia="Times New Roman" w:hAnsi="Times New Roman" w:cs="Times New Roman"/>
          <w:sz w:val="24"/>
          <w:szCs w:val="24"/>
        </w:rPr>
        <w:t>Ориентация современной школы на гуманизацию процесса обучения и разностороннее развитие личности предполагает необходимость гармоничного сочетания собственно учебной деятельности, в рамках которой формируются базовые знания, умения и навыки с деятельностью, связанной с развитием познавательной активности.</w:t>
      </w:r>
    </w:p>
    <w:p w:rsidR="00DA089A" w:rsidRPr="00F6588D" w:rsidRDefault="00DA089A" w:rsidP="00AF1B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88D">
        <w:rPr>
          <w:rFonts w:ascii="Times New Roman" w:eastAsia="Times New Roman" w:hAnsi="Times New Roman" w:cs="Times New Roman"/>
          <w:sz w:val="24"/>
          <w:szCs w:val="24"/>
        </w:rPr>
        <w:t xml:space="preserve">      Система современного образования требует от детей известного трудолюбия, терпения, усидчивости, волевого усилия, достаточного развития внимания и его свойств.</w:t>
      </w:r>
      <w:r w:rsidR="00F3188A" w:rsidRPr="00F65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88D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 развитию внимания в младшем школьном возрасте</w:t>
      </w:r>
      <w:r w:rsidR="00F3188A" w:rsidRPr="00F6588D">
        <w:rPr>
          <w:rFonts w:ascii="Times New Roman" w:eastAsia="Times New Roman" w:hAnsi="Times New Roman" w:cs="Times New Roman"/>
          <w:color w:val="000000"/>
          <w:sz w:val="24"/>
          <w:szCs w:val="24"/>
        </w:rPr>
        <w:t>, начиная с первого года обучения, нужно уделять особое внимание</w:t>
      </w:r>
      <w:r w:rsidRPr="00F6588D">
        <w:rPr>
          <w:rFonts w:ascii="Times New Roman" w:eastAsia="Times New Roman" w:hAnsi="Times New Roman" w:cs="Times New Roman"/>
          <w:color w:val="000000"/>
          <w:sz w:val="24"/>
          <w:szCs w:val="24"/>
        </w:rPr>
        <w:t>. Начальная школа должна стать школой внимания. От внимания зависит и успешное протекание других психических процессов.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прохождении психолого-педагогической практики в муниципальном бюджетном образовательном учреждении Гимназия №2 моя работа была направлена на </w:t>
      </w:r>
      <w:r w:rsidR="00F3188A" w:rsidRPr="00F658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реализацию психолого-педагогической программы «Будь внимателен!», которую составила после анализа проведенной диагности </w:t>
      </w:r>
      <w:r w:rsidRPr="00F658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внимания первоклассников с помощью тестовых методик  </w:t>
      </w:r>
    </w:p>
    <w:p w:rsidR="00F746A4" w:rsidRPr="00F6588D" w:rsidRDefault="00F3188A" w:rsidP="00AF1B0C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Ранее м</w:t>
      </w:r>
      <w:r w:rsidR="00F746A4"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ною были выбраны и апробированы методики для оценки объема и концентрации внимания, переключения, распределения и </w:t>
      </w:r>
      <w:r w:rsidR="00F746A4" w:rsidRPr="00F6588D">
        <w:rPr>
          <w:rFonts w:ascii="Times New Roman" w:hAnsi="Times New Roman" w:cs="Times New Roman"/>
          <w:sz w:val="24"/>
          <w:szCs w:val="24"/>
        </w:rPr>
        <w:t xml:space="preserve">устойчивости внимания. </w:t>
      </w:r>
    </w:p>
    <w:p w:rsidR="006D426A" w:rsidRPr="00F6588D" w:rsidRDefault="00F746A4" w:rsidP="00AF1B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 xml:space="preserve">На основе анализа  полученных исследованием данных была составлена </w:t>
      </w:r>
      <w:r w:rsidRPr="00F6588D">
        <w:rPr>
          <w:rFonts w:ascii="Times New Roman" w:hAnsi="Times New Roman"/>
          <w:sz w:val="24"/>
          <w:szCs w:val="24"/>
        </w:rPr>
        <w:t>психолого-педагогическая</w:t>
      </w:r>
      <w:r w:rsidRPr="00F6588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588D">
        <w:rPr>
          <w:rFonts w:ascii="Times New Roman" w:hAnsi="Times New Roman"/>
          <w:color w:val="000000"/>
          <w:sz w:val="24"/>
          <w:szCs w:val="24"/>
        </w:rPr>
        <w:t>программа по корректировке свойств внимания у первоклассников.</w:t>
      </w:r>
    </w:p>
    <w:p w:rsidR="006D426A" w:rsidRPr="00F6588D" w:rsidRDefault="006D426A" w:rsidP="00AF1B0C">
      <w:pPr>
        <w:pStyle w:val="a4"/>
        <w:spacing w:after="0" w:line="360" w:lineRule="auto"/>
        <w:ind w:left="0" w:firstLine="709"/>
        <w:jc w:val="both"/>
        <w:rPr>
          <w:rStyle w:val="Bodytext"/>
          <w:color w:val="000000"/>
          <w:sz w:val="24"/>
          <w:szCs w:val="24"/>
          <w:shd w:val="clear" w:color="auto" w:fill="auto"/>
        </w:rPr>
      </w:pPr>
      <w:r w:rsidRPr="00F6588D">
        <w:rPr>
          <w:rFonts w:ascii="Times New Roman" w:hAnsi="Times New Roman"/>
          <w:sz w:val="24"/>
          <w:szCs w:val="24"/>
        </w:rPr>
        <w:t>При составлении программы мы основывались на материалах таких работ, как: «Как преодолеть трудности в обучении детей. Психодиагностические таблицы. Психодиагностические методики» (А. Ф. Ануфриев, С. Н. Костромина С.Н.)</w:t>
      </w:r>
      <w:r w:rsidRPr="00F6588D">
        <w:rPr>
          <w:rStyle w:val="Bodytext"/>
          <w:sz w:val="24"/>
          <w:szCs w:val="24"/>
        </w:rPr>
        <w:t xml:space="preserve"> [1]</w:t>
      </w:r>
      <w:r w:rsidRPr="00F6588D">
        <w:rPr>
          <w:rFonts w:ascii="Times New Roman" w:hAnsi="Times New Roman"/>
          <w:sz w:val="24"/>
          <w:szCs w:val="24"/>
        </w:rPr>
        <w:t xml:space="preserve">,  </w:t>
      </w:r>
      <w:r w:rsidRPr="00F6588D">
        <w:rPr>
          <w:rFonts w:ascii="Times New Roman" w:hAnsi="Times New Roman"/>
          <w:bCs/>
          <w:sz w:val="24"/>
          <w:szCs w:val="24"/>
        </w:rPr>
        <w:t>«</w:t>
      </w:r>
      <w:r w:rsidRPr="00F6588D">
        <w:rPr>
          <w:rStyle w:val="Bodytext"/>
          <w:sz w:val="24"/>
          <w:szCs w:val="24"/>
        </w:rPr>
        <w:t>Комплекс заданий по развитию внимания младшего школьника</w:t>
      </w:r>
      <w:r w:rsidRPr="00F6588D">
        <w:rPr>
          <w:rFonts w:ascii="Times New Roman" w:hAnsi="Times New Roman"/>
          <w:sz w:val="24"/>
          <w:szCs w:val="24"/>
        </w:rPr>
        <w:t xml:space="preserve">»  </w:t>
      </w:r>
      <w:r w:rsidRPr="00F6588D">
        <w:rPr>
          <w:rStyle w:val="Bodytext"/>
          <w:sz w:val="24"/>
          <w:szCs w:val="24"/>
        </w:rPr>
        <w:t>(С. А. Бородина) [2] и</w:t>
      </w:r>
      <w:r w:rsidRPr="00F6588D">
        <w:rPr>
          <w:rFonts w:ascii="Times New Roman" w:hAnsi="Times New Roman"/>
          <w:sz w:val="24"/>
          <w:szCs w:val="24"/>
        </w:rPr>
        <w:t xml:space="preserve"> </w:t>
      </w:r>
      <w:r w:rsidRPr="00F6588D">
        <w:rPr>
          <w:rStyle w:val="Bodytext"/>
          <w:sz w:val="24"/>
          <w:szCs w:val="24"/>
        </w:rPr>
        <w:t>«Сборник игровых занятий по развитию памяти, внимания, мышления и воображения у младших школьников» (И. В. Старадубцева, Т. Л. Завьялова) [</w:t>
      </w:r>
      <w:r w:rsidR="00256FC0" w:rsidRPr="00F6588D">
        <w:rPr>
          <w:rStyle w:val="Bodytext"/>
          <w:sz w:val="24"/>
          <w:szCs w:val="24"/>
        </w:rPr>
        <w:t>5</w:t>
      </w:r>
      <w:r w:rsidRPr="00F6588D">
        <w:rPr>
          <w:rStyle w:val="Bodytext"/>
          <w:sz w:val="24"/>
          <w:szCs w:val="24"/>
        </w:rPr>
        <w:t>].</w:t>
      </w:r>
    </w:p>
    <w:p w:rsidR="00F746A4" w:rsidRPr="00F6588D" w:rsidRDefault="00F746A4" w:rsidP="00AF1B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sz w:val="24"/>
          <w:szCs w:val="24"/>
        </w:rPr>
        <w:t xml:space="preserve">Цель программы: повышение </w:t>
      </w:r>
      <w:proofErr w:type="gramStart"/>
      <w:r w:rsidRPr="00F6588D">
        <w:rPr>
          <w:rFonts w:ascii="Times New Roman" w:hAnsi="Times New Roman"/>
          <w:sz w:val="24"/>
          <w:szCs w:val="24"/>
        </w:rPr>
        <w:t>уровня развития свойств внимания детей</w:t>
      </w:r>
      <w:proofErr w:type="gramEnd"/>
      <w:r w:rsidRPr="00F6588D">
        <w:rPr>
          <w:rFonts w:ascii="Times New Roman" w:hAnsi="Times New Roman"/>
          <w:sz w:val="24"/>
          <w:szCs w:val="24"/>
        </w:rPr>
        <w:t xml:space="preserve"> 1 класса.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F746A4" w:rsidRPr="00F6588D" w:rsidRDefault="00F746A4" w:rsidP="00AF1B0C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Calibri" w:hAnsi="Times New Roman"/>
          <w:sz w:val="24"/>
          <w:szCs w:val="24"/>
          <w:lang w:bidi="hi-IN"/>
        </w:rPr>
      </w:pPr>
      <w:r w:rsidRPr="00F6588D">
        <w:rPr>
          <w:rFonts w:ascii="Times New Roman" w:eastAsia="Calibri" w:hAnsi="Times New Roman"/>
          <w:color w:val="000000"/>
          <w:sz w:val="24"/>
          <w:szCs w:val="24"/>
          <w:lang w:bidi="hi-IN"/>
        </w:rPr>
        <w:t>С помощью развивающих игр и методик совершенствовать все свойства внимания. Формировать волевые качества личности.</w:t>
      </w:r>
    </w:p>
    <w:p w:rsidR="00F746A4" w:rsidRPr="00F6588D" w:rsidRDefault="00F746A4" w:rsidP="00AF1B0C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sz w:val="24"/>
          <w:szCs w:val="24"/>
        </w:rPr>
        <w:t>Развивать концентрированное и устойчивое внимание, увеличивать его объем. Усилить способность к распределению и переключению внимания.</w:t>
      </w:r>
    </w:p>
    <w:p w:rsidR="00F746A4" w:rsidRPr="00F6588D" w:rsidRDefault="00F746A4" w:rsidP="00AF1B0C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sz w:val="24"/>
          <w:szCs w:val="24"/>
        </w:rPr>
        <w:t>Воспитывать усидчивость, терпение, аккуратность, самоконтроль.</w:t>
      </w:r>
    </w:p>
    <w:p w:rsidR="00F746A4" w:rsidRPr="00F6588D" w:rsidRDefault="00F746A4" w:rsidP="00AF1B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Методы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lastRenderedPageBreak/>
        <w:t>Игровая деятельность (развивающие, спортивные и дидактические  игры);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>метод наглядности;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>специальные тренировочные упражнения;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>методика «Волшебные квадраты»;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 w:rsidRPr="00F6588D">
        <w:rPr>
          <w:rStyle w:val="c3"/>
          <w:rFonts w:ascii="Times New Roman" w:hAnsi="Times New Roman"/>
          <w:color w:val="000000"/>
          <w:sz w:val="24"/>
          <w:szCs w:val="24"/>
        </w:rPr>
        <w:t>методика «Графический диктант» Д.Б.Эльконина;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Style w:val="c3"/>
          <w:rFonts w:ascii="Times New Roman" w:hAnsi="Times New Roman"/>
          <w:color w:val="000000"/>
          <w:sz w:val="24"/>
          <w:szCs w:val="24"/>
        </w:rPr>
        <w:t>методика «Корректурная проба» (тест Бурдона);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>использование технических средств обучения (компьютер, проектор);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>предметно-практическая деятельность;</w:t>
      </w:r>
    </w:p>
    <w:p w:rsidR="00F746A4" w:rsidRPr="00F6588D" w:rsidRDefault="00F746A4" w:rsidP="00AF1B0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>продуктивная деятельность.</w:t>
      </w:r>
    </w:p>
    <w:p w:rsidR="00F746A4" w:rsidRPr="00F6588D" w:rsidRDefault="00F746A4" w:rsidP="00AF1B0C">
      <w:pPr>
        <w:pStyle w:val="a4"/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>Приемы, направленные на развитие свойств внимания:</w:t>
      </w:r>
    </w:p>
    <w:p w:rsidR="00F746A4" w:rsidRPr="00F6588D" w:rsidRDefault="00F746A4" w:rsidP="00AF1B0C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Style w:val="a5"/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F6588D">
        <w:rPr>
          <w:rStyle w:val="a5"/>
          <w:rFonts w:ascii="Times New Roman" w:hAnsi="Times New Roman"/>
          <w:b w:val="0"/>
          <w:color w:val="000000"/>
          <w:sz w:val="24"/>
          <w:szCs w:val="24"/>
        </w:rPr>
        <w:t>словарный диктант с комментированием;</w:t>
      </w:r>
    </w:p>
    <w:p w:rsidR="00F746A4" w:rsidRPr="00F6588D" w:rsidRDefault="00F746A4" w:rsidP="00AF1B0C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F6588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обнаружение ошибок в тексте;</w:t>
      </w:r>
    </w:p>
    <w:p w:rsidR="00F746A4" w:rsidRPr="00F6588D" w:rsidRDefault="00F746A4" w:rsidP="00AF1B0C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F6588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чтение с помехой;</w:t>
      </w:r>
    </w:p>
    <w:p w:rsidR="00F746A4" w:rsidRPr="00F6588D" w:rsidRDefault="00F746A4" w:rsidP="00AF1B0C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F6588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счет с помехой;</w:t>
      </w:r>
    </w:p>
    <w:p w:rsidR="00F746A4" w:rsidRPr="00F6588D" w:rsidRDefault="00F746A4" w:rsidP="00AF1B0C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F6588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найди слово;</w:t>
      </w:r>
    </w:p>
    <w:p w:rsidR="00F746A4" w:rsidRPr="00F6588D" w:rsidRDefault="00F746A4" w:rsidP="00AF1B0C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F6588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ищи безостановочно.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Style w:val="c11"/>
          <w:rFonts w:ascii="Times New Roman" w:hAnsi="Times New Roman" w:cs="Times New Roman"/>
          <w:color w:val="000000"/>
          <w:sz w:val="24"/>
          <w:szCs w:val="24"/>
        </w:rPr>
        <w:t xml:space="preserve">Основные принципы, на которые опирается программа </w:t>
      </w:r>
      <w:r w:rsidRPr="00F6588D">
        <w:rPr>
          <w:rFonts w:ascii="Times New Roman" w:hAnsi="Times New Roman" w:cs="Times New Roman"/>
          <w:sz w:val="24"/>
          <w:szCs w:val="24"/>
        </w:rPr>
        <w:t>[Стрельцова, с. 289]: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1) «принцип единства диагностики и коррекции;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2) принцип коррекционно-развивающей направленности процесса;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4) принцип комплексного воздействия на развитие познавательной сферы и эмоционально-волевых качеств личности, сохранения и укрепления здоровья;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5) принцип самоутверждения и самореализации детей»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Участники: обучающиеся 1 класса. Группа 20 человек.</w:t>
      </w:r>
    </w:p>
    <w:p w:rsidR="00F746A4" w:rsidRPr="00F6588D" w:rsidRDefault="00F746A4" w:rsidP="00AF1B0C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6588D">
        <w:rPr>
          <w:rStyle w:val="c17"/>
          <w:bCs/>
          <w:color w:val="000000"/>
        </w:rPr>
        <w:t>Количество занятий- 30 по 20-25 минут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Срок реализации: 2 раза в неделю.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Формы работы: индивидуальная, групповая, ориентированная на детей младшего школьного возраста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6588D">
        <w:rPr>
          <w:rFonts w:ascii="Times New Roman" w:eastAsiaTheme="minorHAnsi" w:hAnsi="Times New Roman" w:cs="Times New Roman"/>
          <w:sz w:val="24"/>
          <w:szCs w:val="24"/>
        </w:rPr>
        <w:t>Структура занятий состоит из трех частей: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6588D">
        <w:rPr>
          <w:rFonts w:ascii="Times New Roman" w:eastAsiaTheme="minorHAnsi" w:hAnsi="Times New Roman" w:cs="Times New Roman"/>
          <w:sz w:val="24"/>
          <w:szCs w:val="24"/>
        </w:rPr>
        <w:t>I. Вводная часть.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6588D">
        <w:rPr>
          <w:rFonts w:ascii="Times New Roman" w:eastAsiaTheme="minorHAnsi" w:hAnsi="Times New Roman" w:cs="Times New Roman"/>
          <w:sz w:val="24"/>
          <w:szCs w:val="24"/>
        </w:rPr>
        <w:t>II. Основная часть.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6588D">
        <w:rPr>
          <w:rFonts w:ascii="Times New Roman" w:eastAsiaTheme="minorHAnsi" w:hAnsi="Times New Roman" w:cs="Times New Roman"/>
          <w:sz w:val="24"/>
          <w:szCs w:val="24"/>
        </w:rPr>
        <w:t>III. Заключительная часть.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6588D">
        <w:rPr>
          <w:rFonts w:ascii="Times New Roman" w:eastAsiaTheme="minorHAnsi" w:hAnsi="Times New Roman" w:cs="Times New Roman"/>
          <w:sz w:val="24"/>
          <w:szCs w:val="24"/>
        </w:rPr>
        <w:t>Вводная часть включает в себя ритуал приветствия. Основная часть содержит методы и приемы работы, которые направлены на решение вышеуказанных задач. Заключительная часть - ритуал прощания, нацелен на подведение итогов упражнений и сплочение коллектива.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lastRenderedPageBreak/>
        <w:t>Ожидаемые результаты: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Повышение  уровня продуктивности и устойчивости внимания, овладение процессами переключения и концентрации внимания, высокий объем внимания, высокий уровень мотивации к обучению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Занятия с детьми проводятся преимущественно в групповой форме, индивидуальная форма работы практиковалась с детьми, которые имели трудности на основном занятии. </w:t>
      </w:r>
    </w:p>
    <w:p w:rsidR="00F746A4" w:rsidRPr="00F6588D" w:rsidRDefault="00F746A4" w:rsidP="00AF1B0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bCs/>
          <w:sz w:val="24"/>
          <w:szCs w:val="24"/>
        </w:rPr>
        <w:t>Этапы проведения коррекционной работы:</w:t>
      </w:r>
    </w:p>
    <w:p w:rsidR="00F746A4" w:rsidRPr="00F6588D" w:rsidRDefault="00F746A4" w:rsidP="00AF1B0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1.</w:t>
      </w:r>
      <w:r w:rsidRPr="00F6588D">
        <w:rPr>
          <w:rFonts w:ascii="Times New Roman" w:hAnsi="Times New Roman" w:cs="Times New Roman"/>
          <w:bCs/>
          <w:sz w:val="24"/>
          <w:szCs w:val="24"/>
        </w:rPr>
        <w:t>Ориентировочный этап</w:t>
      </w:r>
      <w:r w:rsidRPr="00F6588D">
        <w:rPr>
          <w:rFonts w:ascii="Times New Roman" w:hAnsi="Times New Roman" w:cs="Times New Roman"/>
          <w:sz w:val="24"/>
          <w:szCs w:val="24"/>
        </w:rPr>
        <w:t> – дает возможность познакомиться с детьми, установить конта</w:t>
      </w:r>
      <w:proofErr w:type="gramStart"/>
      <w:r w:rsidRPr="00F6588D">
        <w:rPr>
          <w:rFonts w:ascii="Times New Roman" w:hAnsi="Times New Roman" w:cs="Times New Roman"/>
          <w:sz w:val="24"/>
          <w:szCs w:val="24"/>
        </w:rPr>
        <w:t>кт с гр</w:t>
      </w:r>
      <w:proofErr w:type="gramEnd"/>
      <w:r w:rsidRPr="00F6588D">
        <w:rPr>
          <w:rFonts w:ascii="Times New Roman" w:hAnsi="Times New Roman" w:cs="Times New Roman"/>
          <w:sz w:val="24"/>
          <w:szCs w:val="24"/>
        </w:rPr>
        <w:t>уппой и с каждым ребёнком в ней.</w:t>
      </w:r>
    </w:p>
    <w:p w:rsidR="00F746A4" w:rsidRPr="00F6588D" w:rsidRDefault="00F746A4" w:rsidP="00AF1B0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2.</w:t>
      </w:r>
      <w:r w:rsidRPr="00F6588D">
        <w:rPr>
          <w:rFonts w:ascii="Times New Roman" w:hAnsi="Times New Roman" w:cs="Times New Roman"/>
          <w:bCs/>
          <w:sz w:val="24"/>
          <w:szCs w:val="24"/>
        </w:rPr>
        <w:t>Коррекционно-развивающий этап</w:t>
      </w:r>
      <w:r w:rsidRPr="00F6588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6588D">
        <w:rPr>
          <w:rFonts w:ascii="Times New Roman" w:hAnsi="Times New Roman" w:cs="Times New Roman"/>
          <w:sz w:val="24"/>
          <w:szCs w:val="24"/>
        </w:rPr>
        <w:t>– непосредственно коррекционная работа, в данном случае – развитие и коррекция основных свойств внимания. Используются специально подобранные игры и упражнения.</w:t>
      </w:r>
    </w:p>
    <w:p w:rsidR="00F746A4" w:rsidRPr="00F6588D" w:rsidRDefault="00F746A4" w:rsidP="00AF1B0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3. </w:t>
      </w:r>
      <w:r w:rsidRPr="00F6588D">
        <w:rPr>
          <w:rFonts w:ascii="Times New Roman" w:hAnsi="Times New Roman" w:cs="Times New Roman"/>
          <w:bCs/>
          <w:sz w:val="24"/>
          <w:szCs w:val="24"/>
        </w:rPr>
        <w:t>Итоговый этап</w:t>
      </w:r>
      <w:r w:rsidRPr="00F6588D">
        <w:rPr>
          <w:rFonts w:ascii="Times New Roman" w:hAnsi="Times New Roman" w:cs="Times New Roman"/>
          <w:sz w:val="24"/>
          <w:szCs w:val="24"/>
        </w:rPr>
        <w:t> – закрепление, подведение итогов</w:t>
      </w:r>
      <w:r w:rsidRPr="00F658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Занятия начинаются с ритуала приветствия, в который входят вопросы о том, с каким настроением дети сегодня пришли, что интересного произошло с ними за последнее время и заканчивается ритуалом прощания. </w:t>
      </w:r>
    </w:p>
    <w:p w:rsidR="00F746A4" w:rsidRPr="00F6588D" w:rsidRDefault="00F746A4" w:rsidP="00AF1B0C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Ритуал приветствия необходим для выявления настроения участников группы, объяснения условий проведения занятия и ожидаемых результатов занятия. 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Основная часть содержит комплексы упражнений и игр, направленных на развитие основных свойств внимания: распределения, устойчивости, концентрации, а также развитию других психических процессов, связанных </w:t>
      </w:r>
      <w:proofErr w:type="gramStart"/>
      <w:r w:rsidRPr="00F658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6588D">
        <w:rPr>
          <w:rFonts w:ascii="Times New Roman" w:hAnsi="Times New Roman" w:cs="Times New Roman"/>
          <w:sz w:val="24"/>
          <w:szCs w:val="24"/>
        </w:rPr>
        <w:t xml:space="preserve"> вниманием: мышления, памяти (зрительной, слуховой), общения. Психогимнастическое упражнение способствует восстановлению дыхания, улучшению психического состояния, создает приятную, спокойную атмосферу на занятии.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Некоторые задания  в данной части занятия подразумевают создание продукта деятельности, а в качестве рефлексии ребенок оценивает свой труд и анализирует результат.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Заключительная часть включает ритуал прощания, который помогает участникам увидеть свои достижения и наметить дальнейшую работу по улучшению качеств внимания. 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Рассмотрим некоторые занятия более подробно.</w:t>
      </w:r>
    </w:p>
    <w:p w:rsidR="00F746A4" w:rsidRPr="00F6588D" w:rsidRDefault="00F746A4" w:rsidP="00AF1B0C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Занятие № 1 </w:t>
      </w:r>
      <w:r w:rsidRPr="00F658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F1B0C">
        <w:rPr>
          <w:rFonts w:ascii="Times New Roman" w:eastAsia="Times New Roman" w:hAnsi="Times New Roman" w:cs="Times New Roman"/>
          <w:bCs/>
          <w:sz w:val="24"/>
          <w:szCs w:val="24"/>
        </w:rPr>
        <w:t>«Давайте познакомимся»</w:t>
      </w:r>
      <w:r w:rsidRPr="00F6588D">
        <w:rPr>
          <w:rFonts w:ascii="Times New Roman" w:hAnsi="Times New Roman" w:cs="Times New Roman"/>
          <w:sz w:val="24"/>
          <w:szCs w:val="24"/>
        </w:rPr>
        <w:t xml:space="preserve"> с первых минут погружает детей в игровую обстановку. Детям предлагается познакомиться в необычной форме. Они становятся в круг, называют свое имя, объясняют в честь кого назвали, значение своего имени. Затем </w:t>
      </w:r>
      <w:r w:rsidRPr="00F6588D">
        <w:rPr>
          <w:rFonts w:ascii="Times New Roman" w:hAnsi="Times New Roman" w:cs="Times New Roman"/>
          <w:sz w:val="24"/>
          <w:szCs w:val="24"/>
        </w:rPr>
        <w:lastRenderedPageBreak/>
        <w:t xml:space="preserve">произносят слова «Здравствуйте» по очереди и отвечают на вопросы, что создает атмосферу психологического комфорта в группе, способствуют снятию напряжения, настраивает на работу, дает возможность познакомиться с детьми, установить контакт и узнать интересы детей. Также проходят игры  «Нос, пол, потолок» и « Гномы – великаны», которые способствуют развитию внимания и его свойств. 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88D">
        <w:rPr>
          <w:rFonts w:ascii="Times New Roman" w:hAnsi="Times New Roman" w:cs="Times New Roman"/>
          <w:sz w:val="24"/>
          <w:szCs w:val="24"/>
        </w:rPr>
        <w:t>Занятие № 2 «Мы все замечаем»</w:t>
      </w:r>
      <w:r w:rsidRPr="00F6588D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начинается с ритуала приветствия. Далее педагог предлагает детям игры на развитие устойчивости, концентрации, распределения и переключения внимания «Ищи безостановочно», «Найди буквы», «Топай ногой, хлопай рукой». Дети выполняют специальное тренировочное упражнение «Примеры и текст», где нужно, слушая текст, </w:t>
      </w:r>
      <w:proofErr w:type="gramStart"/>
      <w:r w:rsidRPr="00F6588D">
        <w:rPr>
          <w:rFonts w:ascii="Times New Roman" w:hAnsi="Times New Roman" w:cs="Times New Roman"/>
          <w:sz w:val="24"/>
          <w:szCs w:val="24"/>
          <w:lang w:eastAsia="en-US"/>
        </w:rPr>
        <w:t>решать</w:t>
      </w:r>
      <w:proofErr w:type="gramEnd"/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 пять несложных примеров, а затем ответить на вопросы по тексту. </w:t>
      </w:r>
      <w:r w:rsidRPr="00F6588D">
        <w:rPr>
          <w:rFonts w:ascii="Times New Roman" w:hAnsi="Times New Roman" w:cs="Times New Roman"/>
          <w:sz w:val="24"/>
          <w:szCs w:val="24"/>
        </w:rPr>
        <w:t>У детей происходит переключение внимания, они развивают мыслительные операции, тренируют вычислительные навыки.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На занятии № 3 «Корректоры» </w:t>
      </w:r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В качестве основного метода развития свойств внимания выступают тренировочные и корректурные упражнения, где детям нужно восстановить пропущенное слово после двухразового чтения ряда слов или в игре «Письмо инопланетянина», в течение 2-3 секунд прочесть карточку-письмо, запомнить и записать.  Далее проводится упражнение «Муха», отслеживают перелет мухи по таблице из 6 квадратов, что способствует развитию концентрации и устойчивости внимания. Для снятия психомоторного напряжения дети выполняют психогимнастику «Дождик». В качестве рефлексии дети обсуждают, что они сегодня узнали нового. 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Занятие № 6 «Смотри – не смотри». </w:t>
      </w:r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Дети продолжают совершенствовать и развивать все свойства внимания с помощью таких методик, как графический диктант – срисовывание с образца жирафа по клеточкам и корректурного упражнения «Найди букву», где в данном тексте ищут букву «А» и зачеркивают. Занимательное задание «Перестуктурирование слова» предполагает из букв слова «Строительство» составить как можно больше новых слов, </w:t>
      </w:r>
      <w:proofErr w:type="gramStart"/>
      <w:r w:rsidRPr="00F6588D">
        <w:rPr>
          <w:rFonts w:ascii="Times New Roman" w:hAnsi="Times New Roman" w:cs="Times New Roman"/>
          <w:sz w:val="24"/>
          <w:szCs w:val="24"/>
          <w:lang w:eastAsia="en-US"/>
        </w:rPr>
        <w:t>направлена</w:t>
      </w:r>
      <w:proofErr w:type="gramEnd"/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 на развитие концентрации и устойчивости внимаия.  Игра «Колечко» способствует развитию мелкой моторики руки.</w:t>
      </w:r>
      <w:r w:rsidRPr="00F658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588D">
        <w:rPr>
          <w:rFonts w:ascii="Times New Roman" w:hAnsi="Times New Roman" w:cs="Times New Roman"/>
          <w:color w:val="111111"/>
          <w:sz w:val="24"/>
          <w:szCs w:val="24"/>
        </w:rPr>
        <w:t>Занятие заканчивается ритуалом прощания для поднятия самооценки.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  <w:lang w:eastAsia="en-US"/>
        </w:rPr>
        <w:t>Для детей подготовлены различные задания, направленные на развитие внимания, среди них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bidi="hi-IN"/>
        </w:rPr>
      </w:pPr>
      <w:r w:rsidRPr="00F6588D">
        <w:rPr>
          <w:rFonts w:ascii="Times New Roman" w:hAnsi="Times New Roman" w:cs="Times New Roman"/>
          <w:sz w:val="24"/>
          <w:szCs w:val="24"/>
        </w:rPr>
        <w:t>На занятие №17</w:t>
      </w:r>
      <w:r w:rsidRPr="00F658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588D">
        <w:rPr>
          <w:rFonts w:ascii="Times New Roman" w:eastAsia="Calibri" w:hAnsi="Times New Roman" w:cs="Times New Roman"/>
          <w:bCs/>
          <w:color w:val="000000"/>
          <w:sz w:val="24"/>
          <w:szCs w:val="24"/>
          <w:lang w:bidi="hi-IN"/>
        </w:rPr>
        <w:t xml:space="preserve">«Море волнуется» </w:t>
      </w:r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дети выполняют продуктивную деятельность с элементами аппликации из геометрических фигур: «Кораблик». Психолог погружает детей в морскую атмосферу, используя музыкотерапию (звуки моря), подвижную игру «Море волнуется раз …» Занятие </w:t>
      </w:r>
      <w:proofErr w:type="gramStart"/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сопровождается выполнением психогимнастики </w:t>
      </w:r>
      <w:r w:rsidRPr="00F6588D">
        <w:rPr>
          <w:rFonts w:ascii="Times New Roman" w:hAnsi="Times New Roman" w:cs="Times New Roman"/>
          <w:sz w:val="24"/>
          <w:szCs w:val="24"/>
        </w:rPr>
        <w:lastRenderedPageBreak/>
        <w:t>происходит</w:t>
      </w:r>
      <w:proofErr w:type="gramEnd"/>
      <w:r w:rsidRPr="00F6588D">
        <w:rPr>
          <w:rFonts w:ascii="Times New Roman" w:hAnsi="Times New Roman" w:cs="Times New Roman"/>
          <w:sz w:val="24"/>
          <w:szCs w:val="24"/>
        </w:rPr>
        <w:t xml:space="preserve"> переключение внимания, они тренируют мелкую моторику и стимулируют тактильные ощущения.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Занятие № 30 «Подведем итоги» </w:t>
      </w:r>
      <w:r w:rsidRPr="00F6588D">
        <w:rPr>
          <w:rFonts w:ascii="Times New Roman" w:hAnsi="Times New Roman" w:cs="Times New Roman"/>
          <w:sz w:val="24"/>
          <w:szCs w:val="24"/>
          <w:lang w:eastAsia="en-US"/>
        </w:rPr>
        <w:t>направлено на закрепление и повторение материала.</w:t>
      </w:r>
      <w:r w:rsidRPr="00F6588D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Предполагает основным методом игротерапию, а если точнее игры: «Искатель», «Внимательные руки», «Колечко». Игра «Автопортрет» с элементами изотерапии, где на заранее подготовленном шаблоне лица дети рисуют вместо глаз то, на что любят смотреть, вместо рта – что </w:t>
      </w:r>
      <w:proofErr w:type="gramStart"/>
      <w:r w:rsidRPr="00F6588D">
        <w:rPr>
          <w:rFonts w:ascii="Times New Roman" w:hAnsi="Times New Roman" w:cs="Times New Roman"/>
          <w:sz w:val="24"/>
          <w:szCs w:val="24"/>
          <w:lang w:eastAsia="en-US"/>
        </w:rPr>
        <w:t>любят</w:t>
      </w:r>
      <w:proofErr w:type="gramEnd"/>
      <w:r w:rsidRPr="00F6588D">
        <w:rPr>
          <w:rFonts w:ascii="Times New Roman" w:hAnsi="Times New Roman" w:cs="Times New Roman"/>
          <w:sz w:val="24"/>
          <w:szCs w:val="24"/>
          <w:lang w:eastAsia="en-US"/>
        </w:rPr>
        <w:t xml:space="preserve"> есть, вместо носа – то, что любят слушать, вместо волос – то, о чем думают, вместо ушей – то, что любят слушать. Затем организуется выставка портретов. В качестве рефлексии дети обсуждают в кругу то, чему научились, что понравилось.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88D">
        <w:rPr>
          <w:rFonts w:ascii="Times New Roman" w:hAnsi="Times New Roman" w:cs="Times New Roman"/>
          <w:sz w:val="24"/>
          <w:szCs w:val="24"/>
        </w:rPr>
        <w:t>После  реализации коррекционно-развивающий программы была проведена повторная диагностика свойств внимания у первокла</w:t>
      </w:r>
      <w:r w:rsidR="00F6588D">
        <w:rPr>
          <w:rFonts w:ascii="Times New Roman" w:hAnsi="Times New Roman" w:cs="Times New Roman"/>
          <w:sz w:val="24"/>
          <w:szCs w:val="24"/>
        </w:rPr>
        <w:t>ссников</w:t>
      </w:r>
      <w:r w:rsidRPr="00F6588D">
        <w:rPr>
          <w:rFonts w:ascii="Times New Roman" w:hAnsi="Times New Roman" w:cs="Times New Roman"/>
          <w:sz w:val="24"/>
          <w:szCs w:val="24"/>
        </w:rPr>
        <w:t>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Психолого-диагностический комплекс, включающий в себя следующие методики: </w:t>
      </w:r>
    </w:p>
    <w:p w:rsidR="00F746A4" w:rsidRPr="00F6588D" w:rsidRDefault="00F746A4" w:rsidP="00AF1B0C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c6"/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sz w:val="24"/>
          <w:szCs w:val="24"/>
          <w:shd w:val="clear" w:color="auto" w:fill="FFFFFF"/>
        </w:rPr>
        <w:t>«Н</w:t>
      </w:r>
      <w:r w:rsidRPr="00F6588D">
        <w:rPr>
          <w:rStyle w:val="c6"/>
          <w:rFonts w:ascii="Times New Roman" w:hAnsi="Times New Roman"/>
          <w:color w:val="000000"/>
          <w:sz w:val="24"/>
          <w:szCs w:val="24"/>
        </w:rPr>
        <w:t>айди и вычеркни» (Т.Д. Марцинковская)</w:t>
      </w:r>
    </w:p>
    <w:p w:rsidR="00F746A4" w:rsidRPr="00F6588D" w:rsidRDefault="00F746A4" w:rsidP="00AF1B0C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c6"/>
          <w:rFonts w:ascii="Times New Roman" w:hAnsi="Times New Roman"/>
          <w:sz w:val="24"/>
          <w:szCs w:val="24"/>
        </w:rPr>
      </w:pPr>
      <w:r w:rsidRPr="00F6588D">
        <w:rPr>
          <w:rStyle w:val="c6"/>
          <w:rFonts w:ascii="Times New Roman" w:hAnsi="Times New Roman"/>
          <w:color w:val="000000"/>
          <w:sz w:val="24"/>
          <w:szCs w:val="24"/>
        </w:rPr>
        <w:t>«Запомни и расставь точки» (В. Богомолов)</w:t>
      </w:r>
    </w:p>
    <w:p w:rsidR="00F746A4" w:rsidRPr="00F6588D" w:rsidRDefault="00F746A4" w:rsidP="00AF1B0C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c6"/>
          <w:rFonts w:ascii="Times New Roman" w:hAnsi="Times New Roman"/>
          <w:sz w:val="24"/>
          <w:szCs w:val="24"/>
        </w:rPr>
      </w:pPr>
      <w:proofErr w:type="gramStart"/>
      <w:r w:rsidRPr="00F6588D">
        <w:rPr>
          <w:rStyle w:val="c6"/>
          <w:rFonts w:ascii="Times New Roman" w:hAnsi="Times New Roman"/>
          <w:color w:val="000000"/>
          <w:sz w:val="24"/>
          <w:szCs w:val="24"/>
        </w:rPr>
        <w:t>«Треугольники» (Ек.</w:t>
      </w:r>
      <w:proofErr w:type="gramEnd"/>
      <w:r w:rsidRPr="00F6588D">
        <w:rPr>
          <w:rStyle w:val="c6"/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6588D">
        <w:rPr>
          <w:rStyle w:val="c6"/>
          <w:rFonts w:ascii="Times New Roman" w:hAnsi="Times New Roman"/>
          <w:color w:val="000000"/>
          <w:sz w:val="24"/>
          <w:szCs w:val="24"/>
        </w:rPr>
        <w:t>Додонова)</w:t>
      </w:r>
      <w:proofErr w:type="gramEnd"/>
    </w:p>
    <w:p w:rsidR="00F746A4" w:rsidRPr="00F6588D" w:rsidRDefault="00F746A4" w:rsidP="00AF1B0C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588D">
        <w:rPr>
          <w:rStyle w:val="c6"/>
          <w:rFonts w:ascii="Times New Roman" w:hAnsi="Times New Roman"/>
          <w:color w:val="000000"/>
          <w:sz w:val="24"/>
          <w:szCs w:val="24"/>
        </w:rPr>
        <w:t>«Корректурная проба» (</w:t>
      </w:r>
      <w:r w:rsidRPr="00F6588D">
        <w:rPr>
          <w:rFonts w:ascii="Times New Roman" w:hAnsi="Times New Roman"/>
          <w:color w:val="000000"/>
          <w:sz w:val="24"/>
          <w:szCs w:val="24"/>
        </w:rPr>
        <w:t>С.Я. Рубинштейн)</w:t>
      </w:r>
    </w:p>
    <w:p w:rsidR="00F746A4" w:rsidRPr="00F6588D" w:rsidRDefault="00F746A4" w:rsidP="00AF1B0C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color w:val="000000"/>
          <w:sz w:val="24"/>
          <w:szCs w:val="24"/>
        </w:rPr>
        <w:t>«Кольца Ландольта»</w:t>
      </w:r>
      <w:r w:rsidRPr="00F6588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F6588D">
        <w:rPr>
          <w:rFonts w:ascii="Times New Roman" w:hAnsi="Times New Roman"/>
          <w:color w:val="000000"/>
          <w:sz w:val="24"/>
          <w:szCs w:val="24"/>
        </w:rPr>
        <w:t>(Э. Ландольт)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После проведения коррекционно-развивающих занятий уровень распределения внимания повысился с 10% до 25%, т.е. уже 5 детей имеют высокий уровень распределения внимания. На 5% повысился и средний уровень распределения внимания. </w:t>
      </w:r>
      <w:r w:rsidRPr="00F6588D">
        <w:rPr>
          <w:rFonts w:ascii="Times New Roman" w:eastAsia="Times New Roman" w:hAnsi="Times New Roman" w:cs="Times New Roman"/>
          <w:kern w:val="36"/>
          <w:sz w:val="24"/>
          <w:szCs w:val="24"/>
        </w:rPr>
        <w:t>Таким образом, увеличилось количество детей, которые могут удерживать во внимании несколько объектов одновременно.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Значимость показателей по диагностике </w:t>
      </w:r>
      <w:r w:rsidRPr="00F6588D">
        <w:rPr>
          <w:rFonts w:ascii="Times New Roman" w:eastAsia="Times New Roman" w:hAnsi="Times New Roman" w:cs="Times New Roman"/>
          <w:i/>
          <w:sz w:val="24"/>
          <w:szCs w:val="24"/>
        </w:rPr>
        <w:t>«Кольца Ландольта»</w:t>
      </w: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рассчитанных с помощью</w:t>
      </w:r>
      <w:proofErr w:type="gramStart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- критерия Вилкоксона, где з</w:t>
      </w:r>
      <w:r w:rsidRPr="00F6588D">
        <w:rPr>
          <w:rFonts w:ascii="Times New Roman" w:eastAsia="Times New Roman" w:hAnsi="Times New Roman" w:cs="Times New Roman"/>
          <w:sz w:val="24"/>
          <w:szCs w:val="24"/>
        </w:rPr>
        <w:t>а нетипичный сдвиг было принято «уменьшение значения».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 рангов направлений составляет эмпирическое значение критерия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: T=∑R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t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==0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Находим критические значения для Т-критерия Вилкоксона для n=20: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552A52">
        <w:rPr>
          <w:rFonts w:ascii="Times New Roman" w:hAnsi="Times New Roman" w:cs="Times New Roman"/>
          <w:sz w:val="24"/>
          <w:szCs w:val="24"/>
          <w:shd w:val="clear" w:color="auto" w:fill="FFFFFF"/>
        </w:rPr>
        <w:t>=43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(p≤0.01)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552A52">
        <w:rPr>
          <w:rFonts w:ascii="Times New Roman" w:hAnsi="Times New Roman" w:cs="Times New Roman"/>
          <w:sz w:val="24"/>
          <w:szCs w:val="24"/>
          <w:shd w:val="clear" w:color="auto" w:fill="FFFFFF"/>
        </w:rPr>
        <w:t>=60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(p≤0.05)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Зона значимости в данном случае простирается влево, эмпирическое значение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попадает в зону значимости: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эмп 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&lt;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(0,01).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Гипотеза H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принимается: показатели после эксперимента превышают значения показателей до опыта.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lastRenderedPageBreak/>
        <w:t>При повторной диагности по методике «Треугольники» уровень развития переключения внимания повысился с 45% до 55%. 11 детей  имеют высокий уровень переключаемости внимания. 40%  (8 детей), как и при первичной диагностике, показали средний уровень.</w:t>
      </w:r>
      <w:r w:rsidRPr="00F6588D">
        <w:rPr>
          <w:rFonts w:ascii="Times New Roman" w:eastAsia="Times New Roman" w:hAnsi="Times New Roman" w:cs="Times New Roman"/>
          <w:color w:val="183741"/>
          <w:kern w:val="36"/>
          <w:sz w:val="24"/>
          <w:szCs w:val="24"/>
        </w:rPr>
        <w:t xml:space="preserve"> </w:t>
      </w:r>
      <w:r w:rsidRPr="00F6588D">
        <w:rPr>
          <w:rFonts w:ascii="Times New Roman" w:eastAsia="Times New Roman" w:hAnsi="Times New Roman" w:cs="Times New Roman"/>
          <w:kern w:val="36"/>
          <w:sz w:val="24"/>
          <w:szCs w:val="24"/>
        </w:rPr>
        <w:t>Таким образом, увеличилось количество детей, которые могут совершать сознательный переход от одного объекта к другому.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Значимость показателей по диагностике «Треугольники», рассчитанной с помощью</w:t>
      </w:r>
      <w:proofErr w:type="gramStart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- критерия Вилкоксона, где за нетипичное отклонение принято </w:t>
      </w:r>
      <w:r w:rsidRPr="00F6588D">
        <w:rPr>
          <w:rFonts w:ascii="Times New Roman" w:eastAsia="Times New Roman" w:hAnsi="Times New Roman" w:cs="Times New Roman"/>
          <w:sz w:val="24"/>
          <w:szCs w:val="24"/>
        </w:rPr>
        <w:t>«увеличение значения»</w:t>
      </w: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 рангов направлений составляет эмпирическое значение критерия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: T=∑R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t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==0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Находим критические значения для Т-критерия Вилкоксона для n=20: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552A52">
        <w:rPr>
          <w:rFonts w:ascii="Times New Roman" w:hAnsi="Times New Roman" w:cs="Times New Roman"/>
          <w:sz w:val="24"/>
          <w:szCs w:val="24"/>
          <w:shd w:val="clear" w:color="auto" w:fill="FFFFFF"/>
        </w:rPr>
        <w:t>=43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(p≤0.01)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552A52">
        <w:rPr>
          <w:rFonts w:ascii="Times New Roman" w:hAnsi="Times New Roman" w:cs="Times New Roman"/>
          <w:sz w:val="24"/>
          <w:szCs w:val="24"/>
          <w:shd w:val="clear" w:color="auto" w:fill="FFFFFF"/>
        </w:rPr>
        <w:t>=60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(p≤0.05)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Зона значимости в данном случае простирается влево, эмпирическое значение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попадает в зону значимости: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эмп 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&lt;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(0,01). 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Гипотеза H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принимается: показатели после эксперимента превышают значения показателей до опыта.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Повторная диагностика объема внимания проводилась по методике </w:t>
      </w:r>
      <w:r w:rsidRPr="00F6588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6588D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Запомни и расставь точки»</w:t>
      </w:r>
      <w:r w:rsidRPr="00F6588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6588D">
        <w:rPr>
          <w:rFonts w:ascii="Times New Roman" w:hAnsi="Times New Roman" w:cs="Times New Roman"/>
          <w:sz w:val="24"/>
          <w:szCs w:val="24"/>
        </w:rPr>
        <w:t>надо отметить, что 35% (7 детей) имеют стабильный очень высокий уровень объема внимания, как и при первичной диагностике. При этом объем внимания повысился с 20% до 25%, т.е. 5 детей показали высокий уровень развития объема внимания. Повысился и средний показатель уровня объема внимания с 25% до 30% (6 детей).</w:t>
      </w: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Значимость показателей по диагностике «Запомни и расставь точки», рассчитанной с помощью</w:t>
      </w:r>
      <w:proofErr w:type="gramStart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- критерия Вилкоксона, когда за типичное отклонение принято </w:t>
      </w:r>
      <w:r w:rsidRPr="00F6588D">
        <w:rPr>
          <w:rFonts w:ascii="Times New Roman" w:eastAsia="Times New Roman" w:hAnsi="Times New Roman" w:cs="Times New Roman"/>
          <w:sz w:val="24"/>
          <w:szCs w:val="24"/>
        </w:rPr>
        <w:t>«увеличение значения»</w:t>
      </w: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 рангов направлений составляет эмпирическое значение критерия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: T=∑R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t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==0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Находим критические значения для Т-критерия Вилкоксона для n=20: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552A52">
        <w:rPr>
          <w:rFonts w:ascii="Times New Roman" w:hAnsi="Times New Roman" w:cs="Times New Roman"/>
          <w:sz w:val="24"/>
          <w:szCs w:val="24"/>
          <w:shd w:val="clear" w:color="auto" w:fill="FFFFFF"/>
        </w:rPr>
        <w:t>=43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(p≤0.01)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552A52">
        <w:rPr>
          <w:rFonts w:ascii="Times New Roman" w:hAnsi="Times New Roman" w:cs="Times New Roman"/>
          <w:sz w:val="24"/>
          <w:szCs w:val="24"/>
          <w:shd w:val="clear" w:color="auto" w:fill="FFFFFF"/>
        </w:rPr>
        <w:t>=60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(p≤0.05)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Зона значимости в данном случае простирается влево, эмпирическое значение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попадает в зону значимости: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эмп 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&lt;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(0,01). 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Гипотеза H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принимается: показатели после эксперимента превышают значения показателей до опыта.</w:t>
      </w:r>
    </w:p>
    <w:p w:rsidR="00F746A4" w:rsidRPr="00F6588D" w:rsidRDefault="00F746A4" w:rsidP="00AF1B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 диагностики </w:t>
      </w:r>
      <w:r w:rsidRPr="00F6588D">
        <w:rPr>
          <w:rStyle w:val="c6"/>
          <w:rFonts w:ascii="Times New Roman" w:hAnsi="Times New Roman"/>
          <w:color w:val="000000"/>
          <w:sz w:val="24"/>
          <w:szCs w:val="24"/>
        </w:rPr>
        <w:t>«Найди и вычеркни» показали,</w:t>
      </w:r>
      <w:r w:rsidRPr="00F6588D">
        <w:rPr>
          <w:rFonts w:ascii="Times New Roman" w:hAnsi="Times New Roman" w:cs="Times New Roman"/>
          <w:sz w:val="24"/>
          <w:szCs w:val="24"/>
        </w:rPr>
        <w:t xml:space="preserve"> что 70% (14 детей)  показали высокий уровень устойчивости и продуктивности внимания, как на </w:t>
      </w:r>
      <w:proofErr w:type="gramStart"/>
      <w:r w:rsidRPr="00F6588D">
        <w:rPr>
          <w:rFonts w:ascii="Times New Roman" w:hAnsi="Times New Roman" w:cs="Times New Roman"/>
          <w:sz w:val="24"/>
          <w:szCs w:val="24"/>
        </w:rPr>
        <w:t>констатирующем</w:t>
      </w:r>
      <w:proofErr w:type="gramEnd"/>
      <w:r w:rsidRPr="00F6588D">
        <w:rPr>
          <w:rFonts w:ascii="Times New Roman" w:hAnsi="Times New Roman" w:cs="Times New Roman"/>
          <w:sz w:val="24"/>
          <w:szCs w:val="24"/>
        </w:rPr>
        <w:t xml:space="preserve">, так и на контрольном этапах эксперимента, на 10% повысился и средний уровень развития устойчивости и продуктивности внимания. 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Проверяя значимость показателей по диагностике «Найди и вычеркни», рассчитанной с помощью</w:t>
      </w:r>
      <w:proofErr w:type="gramStart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- критерия Вилкоксона, когда нетипичное отклонение было принято </w:t>
      </w:r>
      <w:r w:rsidRPr="00F658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F6588D">
        <w:rPr>
          <w:rFonts w:ascii="Times New Roman" w:eastAsia="Times New Roman" w:hAnsi="Times New Roman" w:cs="Times New Roman"/>
          <w:sz w:val="24"/>
          <w:szCs w:val="24"/>
        </w:rPr>
        <w:t>«уменьшение значения».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 рангов направлений составляет эмпирическое значение критерия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: T=∑R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t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==0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Находим критические значения для Т-критерия Вилкоксона для n=20: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552A52">
        <w:rPr>
          <w:rFonts w:ascii="Times New Roman" w:hAnsi="Times New Roman" w:cs="Times New Roman"/>
          <w:sz w:val="24"/>
          <w:szCs w:val="24"/>
          <w:shd w:val="clear" w:color="auto" w:fill="FFFFFF"/>
        </w:rPr>
        <w:t>=43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(p≤0.01)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552A52">
        <w:rPr>
          <w:rFonts w:ascii="Times New Roman" w:hAnsi="Times New Roman" w:cs="Times New Roman"/>
          <w:sz w:val="24"/>
          <w:szCs w:val="24"/>
          <w:shd w:val="clear" w:color="auto" w:fill="FFFFFF"/>
        </w:rPr>
        <w:t>=60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(p≤0.05)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Зона значимости в данном случае простирается влево, эмпирическое значение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попадает в зону значимости: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эмп 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&lt;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(0,01). 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Гипотеза H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принимается: показатели после эксперимента превышают значения показателей до опыта.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F6588D">
        <w:rPr>
          <w:rFonts w:ascii="Times New Roman" w:eastAsia="Times New Roman" w:hAnsi="Times New Roman" w:cs="Times New Roman"/>
          <w:sz w:val="24"/>
          <w:szCs w:val="24"/>
        </w:rPr>
        <w:t>Рассматривая результаты диагностики «Корректурная проба», можно увидеть, что уровень концентрации внимания увеличился на 10% (15 детей) показали высокий уровень развития концентрации внимания.</w:t>
      </w:r>
      <w:r w:rsidRPr="00F6588D">
        <w:rPr>
          <w:rFonts w:ascii="Times New Roman" w:eastAsia="Times New Roman" w:hAnsi="Times New Roman" w:cs="Times New Roman"/>
          <w:color w:val="183741"/>
          <w:kern w:val="36"/>
          <w:sz w:val="24"/>
          <w:szCs w:val="24"/>
        </w:rPr>
        <w:t xml:space="preserve"> </w:t>
      </w:r>
      <w:r w:rsidRPr="00F6588D">
        <w:rPr>
          <w:rFonts w:ascii="Times New Roman" w:eastAsia="Times New Roman" w:hAnsi="Times New Roman" w:cs="Times New Roman"/>
          <w:kern w:val="36"/>
          <w:sz w:val="24"/>
          <w:szCs w:val="24"/>
        </w:rPr>
        <w:t>Таким образом, увеличилось количество детей, которые могут концентрировать свое внимание на определенном объекте. О положительной динамике свидетельствует также уменьшение количества детей с низким уровнем концентрации внимания.</w:t>
      </w:r>
    </w:p>
    <w:p w:rsidR="00F746A4" w:rsidRPr="00F6588D" w:rsidRDefault="00F746A4" w:rsidP="00AF1B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Значимость показателей по диагностике «Корректрурная проба», рассчитанной с помощью</w:t>
      </w:r>
      <w:proofErr w:type="gramStart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- критерия Вилкоксона, где за нетипичное отклонение приняли </w:t>
      </w:r>
      <w:r w:rsidRPr="00F6588D">
        <w:rPr>
          <w:rFonts w:ascii="Times New Roman" w:eastAsia="Times New Roman" w:hAnsi="Times New Roman" w:cs="Times New Roman"/>
          <w:sz w:val="24"/>
          <w:szCs w:val="24"/>
        </w:rPr>
        <w:t>«увеличение значения».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 рангов направлений составляет эмпирическое значение критерия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: T=∑R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t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==0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Находим критические значения для Т-критерия Вилкоксона для n=20: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0B2610">
        <w:rPr>
          <w:rFonts w:ascii="Times New Roman" w:hAnsi="Times New Roman" w:cs="Times New Roman"/>
          <w:sz w:val="24"/>
          <w:szCs w:val="24"/>
          <w:shd w:val="clear" w:color="auto" w:fill="FFFFFF"/>
        </w:rPr>
        <w:t>=43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(p≤0.01)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="000B2610">
        <w:rPr>
          <w:rFonts w:ascii="Times New Roman" w:hAnsi="Times New Roman" w:cs="Times New Roman"/>
          <w:sz w:val="24"/>
          <w:szCs w:val="24"/>
          <w:shd w:val="clear" w:color="auto" w:fill="FFFFFF"/>
        </w:rPr>
        <w:t>=60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(p≤0.05)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Зона значимости в данном случае простирается влево, эмпирическое значение</w:t>
      </w:r>
      <w:proofErr w:type="gramStart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proofErr w:type="gramEnd"/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попадает в зону значимости: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эмп 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&lt; Т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кр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(0,01). </w:t>
      </w:r>
    </w:p>
    <w:p w:rsidR="00F746A4" w:rsidRPr="00F6588D" w:rsidRDefault="00F746A4" w:rsidP="00AF1B0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>Гипотеза H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0</w:t>
      </w:r>
      <w:r w:rsidRPr="00F658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принимается: показатели после эксперимента превышают значения показателей до опыта.</w:t>
      </w:r>
    </w:p>
    <w:p w:rsidR="00CB6974" w:rsidRDefault="00F746A4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88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lastRenderedPageBreak/>
        <w:t xml:space="preserve">Таким образом, анализ результатов диагностических методик, использованных в программе, показал, что разработанная и апробированная коррекционно-развивающая программа подтвердила свою эффективность, </w:t>
      </w:r>
      <w:r w:rsidRPr="00F6588D">
        <w:rPr>
          <w:rFonts w:ascii="Times New Roman" w:hAnsi="Times New Roman" w:cs="Times New Roman"/>
          <w:sz w:val="24"/>
          <w:szCs w:val="24"/>
        </w:rPr>
        <w:t xml:space="preserve">способствовала повышению уровня развития распределения, переключения, концентрации, устойчивости внимания, усилила объем. </w:t>
      </w:r>
      <w:r w:rsidRPr="00F6588D">
        <w:rPr>
          <w:rFonts w:ascii="Times New Roman" w:eastAsia="Calibri" w:hAnsi="Times New Roman" w:cs="Times New Roman"/>
          <w:color w:val="000000"/>
          <w:sz w:val="24"/>
          <w:szCs w:val="24"/>
          <w:lang w:bidi="hi-IN"/>
        </w:rPr>
        <w:t>Позволила формировать волевые качества личности, в</w:t>
      </w:r>
      <w:r w:rsidRPr="00F6588D">
        <w:rPr>
          <w:rFonts w:ascii="Times New Roman" w:hAnsi="Times New Roman" w:cs="Times New Roman"/>
          <w:sz w:val="24"/>
          <w:szCs w:val="24"/>
        </w:rPr>
        <w:t>оспитывать усидчивость, терпение, аккуратность, самоконтроль.</w:t>
      </w:r>
    </w:p>
    <w:p w:rsidR="00CB6974" w:rsidRDefault="00DA089A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Все занятия проводились с помощью платформы </w:t>
      </w:r>
      <w:r w:rsidRPr="00F6588D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F6588D">
        <w:rPr>
          <w:rFonts w:ascii="Times New Roman" w:hAnsi="Times New Roman" w:cs="Times New Roman"/>
          <w:sz w:val="24"/>
          <w:szCs w:val="24"/>
        </w:rPr>
        <w:t xml:space="preserve">. В подготовке проведения занятий большую помощь оказали родители: </w:t>
      </w:r>
      <w:r w:rsidR="00F3188A" w:rsidRPr="00F6588D">
        <w:rPr>
          <w:rFonts w:ascii="Times New Roman" w:hAnsi="Times New Roman" w:cs="Times New Roman"/>
          <w:sz w:val="24"/>
          <w:szCs w:val="24"/>
        </w:rPr>
        <w:t>помогли подготови</w:t>
      </w:r>
      <w:r w:rsidRPr="00F6588D">
        <w:rPr>
          <w:rFonts w:ascii="Times New Roman" w:hAnsi="Times New Roman" w:cs="Times New Roman"/>
          <w:sz w:val="24"/>
          <w:szCs w:val="24"/>
        </w:rPr>
        <w:t>ть необходим</w:t>
      </w:r>
      <w:r w:rsidR="00F3188A" w:rsidRPr="00F6588D">
        <w:rPr>
          <w:rFonts w:ascii="Times New Roman" w:hAnsi="Times New Roman" w:cs="Times New Roman"/>
          <w:sz w:val="24"/>
          <w:szCs w:val="24"/>
        </w:rPr>
        <w:t>ый материал для каждого занятия.</w:t>
      </w:r>
    </w:p>
    <w:p w:rsidR="00CB6974" w:rsidRPr="00CB6974" w:rsidRDefault="00DA089A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88D">
        <w:rPr>
          <w:rFonts w:ascii="Times New Roman" w:hAnsi="Times New Roman" w:cs="Times New Roman"/>
          <w:sz w:val="24"/>
          <w:szCs w:val="24"/>
        </w:rPr>
        <w:t xml:space="preserve">За период прохождения практики успешно применяла полученные теоретические знания для выполнения заданий в общеобразовательном учреждении. </w:t>
      </w:r>
      <w:r w:rsidR="00CB6974" w:rsidRPr="002000C8">
        <w:rPr>
          <w:rFonts w:ascii="Times New Roman" w:hAnsi="Times New Roman"/>
          <w:sz w:val="24"/>
          <w:szCs w:val="24"/>
        </w:rPr>
        <w:t>Проходя практику в образовательном учреждении, поняла, что н</w:t>
      </w:r>
      <w:r w:rsidR="00CB6974" w:rsidRPr="002000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ачало обучения в школе – это один из самых серьезных моментов в жизни каждого ребенка. От того, как начнется его учебная деятельность и в какой образовательной системе он окажется, во многом зависит успешность и самореализация личности в будущем. Г</w:t>
      </w:r>
      <w:r w:rsidR="00CB6974" w:rsidRPr="002000C8">
        <w:rPr>
          <w:rFonts w:ascii="Times New Roman" w:hAnsi="Times New Roman"/>
          <w:sz w:val="24"/>
          <w:szCs w:val="24"/>
        </w:rPr>
        <w:t xml:space="preserve">лавная задача педагога-психолога состоит в том, чтобы </w:t>
      </w:r>
      <w:r w:rsidR="00CB6974" w:rsidRPr="002000C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своей работе уметь учитывать и развивать общие и индивидуальные особенности ребенка.</w:t>
      </w:r>
    </w:p>
    <w:p w:rsidR="00DA089A" w:rsidRPr="00F6588D" w:rsidRDefault="00DA089A" w:rsidP="00AF1B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D426A" w:rsidRPr="00F6588D" w:rsidRDefault="006D426A" w:rsidP="00AF1B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6588D">
        <w:rPr>
          <w:rFonts w:ascii="Times New Roman" w:hAnsi="Times New Roman" w:cs="Times New Roman"/>
          <w:sz w:val="24"/>
          <w:szCs w:val="24"/>
        </w:rPr>
        <w:t>Литература</w:t>
      </w:r>
    </w:p>
    <w:p w:rsidR="006D426A" w:rsidRPr="00F6588D" w:rsidRDefault="006D426A" w:rsidP="00AF1B0C">
      <w:pPr>
        <w:pStyle w:val="a4"/>
        <w:numPr>
          <w:ilvl w:val="0"/>
          <w:numId w:val="5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kern w:val="36"/>
          <w:sz w:val="24"/>
          <w:szCs w:val="24"/>
        </w:rPr>
        <w:t>Ануфриев А. Ф., Костромина С. Н. Как преодолеть трудности в обучении детей. Психодиагностические таблицы. Психодиагностические методики. Коррекционные упражнения: учеб</w:t>
      </w:r>
      <w:proofErr w:type="gramStart"/>
      <w:r w:rsidRPr="00F6588D">
        <w:rPr>
          <w:rFonts w:ascii="Times New Roman" w:hAnsi="Times New Roman"/>
          <w:kern w:val="36"/>
          <w:sz w:val="24"/>
          <w:szCs w:val="24"/>
        </w:rPr>
        <w:t>.</w:t>
      </w:r>
      <w:proofErr w:type="gramEnd"/>
      <w:r w:rsidRPr="00F6588D">
        <w:rPr>
          <w:rFonts w:ascii="Times New Roman" w:hAnsi="Times New Roman"/>
          <w:kern w:val="36"/>
          <w:sz w:val="24"/>
          <w:szCs w:val="24"/>
        </w:rPr>
        <w:t xml:space="preserve"> </w:t>
      </w:r>
      <w:proofErr w:type="gramStart"/>
      <w:r w:rsidRPr="00F6588D">
        <w:rPr>
          <w:rFonts w:ascii="Times New Roman" w:hAnsi="Times New Roman"/>
          <w:kern w:val="36"/>
          <w:sz w:val="24"/>
          <w:szCs w:val="24"/>
        </w:rPr>
        <w:t>п</w:t>
      </w:r>
      <w:proofErr w:type="gramEnd"/>
      <w:r w:rsidRPr="00F6588D">
        <w:rPr>
          <w:rFonts w:ascii="Times New Roman" w:hAnsi="Times New Roman"/>
          <w:kern w:val="36"/>
          <w:sz w:val="24"/>
          <w:szCs w:val="24"/>
        </w:rPr>
        <w:t xml:space="preserve">особие. – 6-е изд. – М. :Ось, 2009. – 272 с.  </w:t>
      </w:r>
    </w:p>
    <w:p w:rsidR="006B6BB7" w:rsidRPr="00F6588D" w:rsidRDefault="006B6BB7" w:rsidP="00AF1B0C">
      <w:pPr>
        <w:pStyle w:val="a4"/>
        <w:numPr>
          <w:ilvl w:val="0"/>
          <w:numId w:val="5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sz w:val="24"/>
          <w:szCs w:val="24"/>
        </w:rPr>
        <w:t>Бородина С. А. комплекс заданий по развитию внимания младшего школьника // «Образовательный портал экстернат. РФ» . - 2014 г. [Электронный ресурс]. Режим доступа</w:t>
      </w:r>
      <w:proofErr w:type="gramStart"/>
      <w:r w:rsidRPr="00F6588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6588D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F6588D">
          <w:rPr>
            <w:rStyle w:val="a8"/>
            <w:rFonts w:ascii="Times New Roman" w:hAnsi="Times New Roman"/>
            <w:sz w:val="24"/>
            <w:szCs w:val="24"/>
          </w:rPr>
          <w:t>http://ext.spb.ru/site/6445-2014-11-14-14-15-05.pdf</w:t>
        </w:r>
      </w:hyperlink>
    </w:p>
    <w:p w:rsidR="00DA7AC8" w:rsidRPr="00F6588D" w:rsidRDefault="00DA7AC8" w:rsidP="00AF1B0C">
      <w:pPr>
        <w:pStyle w:val="a4"/>
        <w:numPr>
          <w:ilvl w:val="0"/>
          <w:numId w:val="5"/>
        </w:numPr>
        <w:shd w:val="clear" w:color="auto" w:fill="FFFFFF"/>
        <w:tabs>
          <w:tab w:val="num" w:pos="36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sz w:val="24"/>
          <w:szCs w:val="24"/>
        </w:rPr>
        <w:t>Луговых Т. А. «</w:t>
      </w:r>
      <w:r w:rsidRPr="00F6588D">
        <w:rPr>
          <w:rFonts w:ascii="Times New Roman" w:hAnsi="Times New Roman"/>
          <w:kern w:val="36"/>
          <w:sz w:val="24"/>
          <w:szCs w:val="24"/>
        </w:rPr>
        <w:t>Методика развития у первоклассников способности к сосредоточению и поддержанию внимания в групповой работе // Социальная сеть работников образования [Электронный ресурс]. Режим доступа</w:t>
      </w:r>
      <w:proofErr w:type="gramStart"/>
      <w:r w:rsidRPr="00F6588D">
        <w:rPr>
          <w:rFonts w:ascii="Times New Roman" w:hAnsi="Times New Roman"/>
          <w:kern w:val="36"/>
          <w:sz w:val="24"/>
          <w:szCs w:val="24"/>
        </w:rPr>
        <w:t xml:space="preserve">  :</w:t>
      </w:r>
      <w:proofErr w:type="gramEnd"/>
      <w:r w:rsidRPr="00F6588D">
        <w:rPr>
          <w:rFonts w:ascii="Times New Roman" w:hAnsi="Times New Roman"/>
          <w:kern w:val="36"/>
          <w:sz w:val="24"/>
          <w:szCs w:val="24"/>
        </w:rPr>
        <w:t xml:space="preserve">  </w:t>
      </w:r>
      <w:hyperlink r:id="rId7" w:history="1">
        <w:r w:rsidRPr="00F6588D">
          <w:rPr>
            <w:rStyle w:val="a8"/>
            <w:rFonts w:ascii="Times New Roman" w:hAnsi="Times New Roman"/>
            <w:sz w:val="24"/>
            <w:szCs w:val="24"/>
          </w:rPr>
          <w:t>https : //urok.1sept.ru/статьи/615950/</w:t>
        </w:r>
      </w:hyperlink>
    </w:p>
    <w:p w:rsidR="00DA7AC8" w:rsidRPr="00F6588D" w:rsidRDefault="00DA7AC8" w:rsidP="00AF1B0C">
      <w:pPr>
        <w:pStyle w:val="a4"/>
        <w:numPr>
          <w:ilvl w:val="0"/>
          <w:numId w:val="5"/>
        </w:numPr>
        <w:shd w:val="clear" w:color="auto" w:fill="FFFFFF"/>
        <w:tabs>
          <w:tab w:val="num" w:pos="36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bCs/>
          <w:sz w:val="24"/>
          <w:szCs w:val="24"/>
          <w:shd w:val="clear" w:color="auto" w:fill="FFFFFF"/>
        </w:rPr>
        <w:t>Люблинская А. А. Учителю о психологии младшего школьника. – М.</w:t>
      </w:r>
      <w:proofErr w:type="gramStart"/>
      <w:r w:rsidRPr="00F6588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:</w:t>
      </w:r>
      <w:proofErr w:type="gramEnd"/>
      <w:r w:rsidRPr="00F6588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Просвещение, 1997. - 224 с. </w:t>
      </w:r>
    </w:p>
    <w:p w:rsidR="006B6BB7" w:rsidRPr="00F6588D" w:rsidRDefault="006B6BB7" w:rsidP="00AF1B0C">
      <w:pPr>
        <w:pStyle w:val="a4"/>
        <w:numPr>
          <w:ilvl w:val="0"/>
          <w:numId w:val="5"/>
        </w:numPr>
        <w:shd w:val="clear" w:color="auto" w:fill="FFFFFF"/>
        <w:tabs>
          <w:tab w:val="num" w:pos="36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sz w:val="24"/>
          <w:szCs w:val="24"/>
          <w:shd w:val="clear" w:color="auto" w:fill="FFFFFF"/>
        </w:rPr>
        <w:t>Завьялова Т. Л., Стародубцева И. В. Сборник игровых занятий по развитию памяти, внимания, мышления и воображения у младших школьников. - М.</w:t>
      </w:r>
      <w:proofErr w:type="gramStart"/>
      <w:r w:rsidRPr="00F6588D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6588D">
        <w:rPr>
          <w:rFonts w:ascii="Times New Roman" w:hAnsi="Times New Roman"/>
          <w:sz w:val="24"/>
          <w:szCs w:val="24"/>
          <w:shd w:val="clear" w:color="auto" w:fill="FFFFFF"/>
        </w:rPr>
        <w:t xml:space="preserve"> Аркти, 2008. - 56 с. </w:t>
      </w:r>
    </w:p>
    <w:p w:rsidR="00DA7AC8" w:rsidRPr="00F6588D" w:rsidRDefault="00DA7AC8" w:rsidP="00AF1B0C">
      <w:pPr>
        <w:pStyle w:val="a4"/>
        <w:numPr>
          <w:ilvl w:val="0"/>
          <w:numId w:val="5"/>
        </w:numPr>
        <w:shd w:val="clear" w:color="auto" w:fill="FFFFFF"/>
        <w:tabs>
          <w:tab w:val="num" w:pos="360"/>
        </w:tabs>
        <w:spacing w:after="0" w:line="360" w:lineRule="auto"/>
        <w:ind w:left="0" w:firstLine="709"/>
        <w:contextualSpacing w:val="0"/>
        <w:jc w:val="both"/>
        <w:rPr>
          <w:rStyle w:val="c5"/>
          <w:rFonts w:ascii="Times New Roman" w:hAnsi="Times New Roman"/>
          <w:sz w:val="24"/>
          <w:szCs w:val="24"/>
        </w:rPr>
      </w:pPr>
      <w:r w:rsidRPr="00F6588D">
        <w:rPr>
          <w:rFonts w:ascii="Times New Roman" w:hAnsi="Times New Roman"/>
          <w:sz w:val="24"/>
          <w:szCs w:val="24"/>
        </w:rPr>
        <w:lastRenderedPageBreak/>
        <w:t>Тамбиев А. Э</w:t>
      </w:r>
      <w:r w:rsidRPr="00F6588D">
        <w:rPr>
          <w:rStyle w:val="c5"/>
          <w:rFonts w:ascii="Times New Roman" w:hAnsi="Times New Roman"/>
          <w:sz w:val="24"/>
          <w:szCs w:val="24"/>
        </w:rPr>
        <w:t xml:space="preserve">  Программа развития внимания. - М.</w:t>
      </w:r>
      <w:proofErr w:type="gramStart"/>
      <w:r w:rsidRPr="00F6588D">
        <w:rPr>
          <w:rStyle w:val="c5"/>
          <w:rFonts w:ascii="Times New Roman" w:hAnsi="Times New Roman"/>
          <w:sz w:val="24"/>
          <w:szCs w:val="24"/>
        </w:rPr>
        <w:t xml:space="preserve"> :</w:t>
      </w:r>
      <w:proofErr w:type="gramEnd"/>
      <w:r w:rsidRPr="00F6588D">
        <w:rPr>
          <w:rStyle w:val="c5"/>
          <w:rFonts w:ascii="Times New Roman" w:hAnsi="Times New Roman"/>
          <w:sz w:val="24"/>
          <w:szCs w:val="24"/>
        </w:rPr>
        <w:t xml:space="preserve"> Просвещение, 2006. – 350 с. </w:t>
      </w:r>
    </w:p>
    <w:p w:rsidR="006B6BB7" w:rsidRPr="00F6588D" w:rsidRDefault="006B6BB7" w:rsidP="00AF1B0C">
      <w:pPr>
        <w:pStyle w:val="a4"/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D426A" w:rsidRPr="00F6588D" w:rsidRDefault="006D426A" w:rsidP="00AF1B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426A" w:rsidRPr="00F6588D" w:rsidRDefault="006D426A" w:rsidP="00CB697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6D426A" w:rsidRPr="00F6588D" w:rsidSect="00B25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2A14"/>
    <w:multiLevelType w:val="multilevel"/>
    <w:tmpl w:val="C9CE989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1">
    <w:nsid w:val="4332103C"/>
    <w:multiLevelType w:val="hybridMultilevel"/>
    <w:tmpl w:val="62749646"/>
    <w:lvl w:ilvl="0" w:tplc="C71AEC3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7B953BD"/>
    <w:multiLevelType w:val="hybridMultilevel"/>
    <w:tmpl w:val="029C8670"/>
    <w:lvl w:ilvl="0" w:tplc="81FE63B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E94403B"/>
    <w:multiLevelType w:val="hybridMultilevel"/>
    <w:tmpl w:val="5D4A401C"/>
    <w:lvl w:ilvl="0" w:tplc="222697E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F8277F"/>
    <w:multiLevelType w:val="hybridMultilevel"/>
    <w:tmpl w:val="53C642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67814"/>
    <w:multiLevelType w:val="hybridMultilevel"/>
    <w:tmpl w:val="7B8C13DC"/>
    <w:lvl w:ilvl="0" w:tplc="59521B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723009"/>
    <w:rsid w:val="000015CF"/>
    <w:rsid w:val="000B2610"/>
    <w:rsid w:val="00212EA6"/>
    <w:rsid w:val="00256FC0"/>
    <w:rsid w:val="003A36E9"/>
    <w:rsid w:val="00406C86"/>
    <w:rsid w:val="004D0E11"/>
    <w:rsid w:val="00552A52"/>
    <w:rsid w:val="00634968"/>
    <w:rsid w:val="006B6BB7"/>
    <w:rsid w:val="006D426A"/>
    <w:rsid w:val="00723009"/>
    <w:rsid w:val="00AF1B0C"/>
    <w:rsid w:val="00B25541"/>
    <w:rsid w:val="00CB6974"/>
    <w:rsid w:val="00DA089A"/>
    <w:rsid w:val="00DA7AC8"/>
    <w:rsid w:val="00DF49D6"/>
    <w:rsid w:val="00E93F13"/>
    <w:rsid w:val="00F3188A"/>
    <w:rsid w:val="00F6588D"/>
    <w:rsid w:val="00F7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23009"/>
    <w:pPr>
      <w:spacing w:before="100" w:beforeAutospacing="1" w:after="100" w:afterAutospacing="1" w:line="240" w:lineRule="auto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F746A4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basedOn w:val="a0"/>
    <w:qFormat/>
    <w:rsid w:val="00F746A4"/>
    <w:rPr>
      <w:b/>
      <w:bCs/>
    </w:rPr>
  </w:style>
  <w:style w:type="character" w:customStyle="1" w:styleId="apple-converted-space">
    <w:name w:val="apple-converted-space"/>
    <w:basedOn w:val="a0"/>
    <w:rsid w:val="00F746A4"/>
  </w:style>
  <w:style w:type="paragraph" w:customStyle="1" w:styleId="c4">
    <w:name w:val="c4"/>
    <w:basedOn w:val="a"/>
    <w:rsid w:val="00F74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F746A4"/>
  </w:style>
  <w:style w:type="character" w:customStyle="1" w:styleId="c11">
    <w:name w:val="c11"/>
    <w:basedOn w:val="a0"/>
    <w:rsid w:val="00F746A4"/>
  </w:style>
  <w:style w:type="character" w:customStyle="1" w:styleId="c3">
    <w:name w:val="c3"/>
    <w:basedOn w:val="a0"/>
    <w:rsid w:val="00F746A4"/>
  </w:style>
  <w:style w:type="character" w:customStyle="1" w:styleId="c6">
    <w:name w:val="c6"/>
    <w:basedOn w:val="a0"/>
    <w:rsid w:val="00F746A4"/>
    <w:rPr>
      <w:rFonts w:cs="Times New Roman"/>
    </w:rPr>
  </w:style>
  <w:style w:type="paragraph" w:styleId="a6">
    <w:name w:val="No Spacing"/>
    <w:link w:val="a7"/>
    <w:uiPriority w:val="1"/>
    <w:qFormat/>
    <w:rsid w:val="00F746A4"/>
    <w:pPr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Без интервала Знак"/>
    <w:basedOn w:val="a0"/>
    <w:link w:val="a6"/>
    <w:uiPriority w:val="1"/>
    <w:locked/>
    <w:rsid w:val="00F746A4"/>
    <w:rPr>
      <w:rFonts w:eastAsiaTheme="minorHAnsi"/>
      <w:lang w:eastAsia="en-US"/>
    </w:rPr>
  </w:style>
  <w:style w:type="character" w:customStyle="1" w:styleId="Bodytext">
    <w:name w:val="Body text_"/>
    <w:basedOn w:val="a0"/>
    <w:link w:val="Bodytext1"/>
    <w:uiPriority w:val="99"/>
    <w:locked/>
    <w:rsid w:val="006D426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6D426A"/>
    <w:pPr>
      <w:widowControl w:val="0"/>
      <w:shd w:val="clear" w:color="auto" w:fill="FFFFFF"/>
      <w:spacing w:after="0" w:line="322" w:lineRule="exact"/>
      <w:ind w:hanging="440"/>
      <w:jc w:val="center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nhideWhenUsed/>
    <w:rsid w:val="006B6BB7"/>
    <w:rPr>
      <w:color w:val="0000FF"/>
      <w:u w:val="single"/>
    </w:rPr>
  </w:style>
  <w:style w:type="character" w:customStyle="1" w:styleId="c5">
    <w:name w:val="c5"/>
    <w:basedOn w:val="a0"/>
    <w:rsid w:val="00DA7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ok.1sept.ru/&#1089;&#1090;&#1072;&#1090;&#1100;&#1080;/61595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xt.spb.ru/site/6445-2014-11-14-14-15-05.pdf" TargetMode="External"/><Relationship Id="rId5" Type="http://schemas.openxmlformats.org/officeDocument/2006/relationships/hyperlink" Target="mailto:Sadyrina/violett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Андрей</cp:lastModifiedBy>
  <cp:revision>17</cp:revision>
  <dcterms:created xsi:type="dcterms:W3CDTF">2020-06-24T04:48:00Z</dcterms:created>
  <dcterms:modified xsi:type="dcterms:W3CDTF">2020-06-24T07:40:00Z</dcterms:modified>
</cp:coreProperties>
</file>