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32A" w:rsidRPr="0091032A" w:rsidRDefault="00927182" w:rsidP="00F309EA">
      <w:pPr>
        <w:ind w:left="-851" w:firstLine="851"/>
        <w:rPr>
          <w:rFonts w:ascii="Times New Roman" w:hAnsi="Times New Roman" w:cs="Times New Roman"/>
          <w:sz w:val="28"/>
          <w:szCs w:val="28"/>
        </w:rPr>
      </w:pPr>
      <w:bookmarkStart w:id="0" w:name="_GoBack"/>
      <w:bookmarkEnd w:id="0"/>
      <w:r w:rsidRPr="00927182">
        <w:rPr>
          <w:rFonts w:ascii="Times New Roman" w:hAnsi="Times New Roman" w:cs="Times New Roman"/>
          <w:sz w:val="28"/>
          <w:szCs w:val="28"/>
        </w:rPr>
        <w:t>Главное требование к современному уроку истории в нашей стране — воспитать гражданина и патриота России, активного, принципиального, способного защищать интересы страны. Гражданина, способного критически относиться к прошлому и настоящему, способного делать собственные выводы на основе самостоятельного изучения исторических источников, способного ориентироваться в важнейших достижениях мировой культуры. «Сухое» изучение и изложение фактов и событий только по у</w:t>
      </w:r>
      <w:r>
        <w:rPr>
          <w:rFonts w:ascii="Times New Roman" w:hAnsi="Times New Roman" w:cs="Times New Roman"/>
          <w:sz w:val="28"/>
          <w:szCs w:val="28"/>
        </w:rPr>
        <w:t xml:space="preserve">чебнику, </w:t>
      </w:r>
      <w:r w:rsidRPr="00927182">
        <w:rPr>
          <w:rFonts w:ascii="Times New Roman" w:hAnsi="Times New Roman" w:cs="Times New Roman"/>
          <w:sz w:val="28"/>
          <w:szCs w:val="28"/>
        </w:rPr>
        <w:t xml:space="preserve"> конечно же, скучно,  поэтому утверждение, что курс истории — это не только учебник, это цифровой ресурс, интернет-платформа, абсолютно точно. Применяя технические средства, мы уменьшаем утомляемость учащихся, получаем возможность изложить материал наглядно, образно. Обучающимся легко воспринимать его. Происходит частичное «погружение» в обстановку исторической эпохи, создаётся иллюзия присутствия. Ученик познает окружающий мир с помощью органов чувств. Но пропускная способность зрительного, слухового и других каналов различна</w:t>
      </w:r>
      <w:r w:rsidRPr="00F309EA">
        <w:rPr>
          <w:rFonts w:ascii="Times New Roman" w:hAnsi="Times New Roman" w:cs="Times New Roman"/>
          <w:sz w:val="28"/>
          <w:szCs w:val="28"/>
          <w:u w:val="single"/>
        </w:rPr>
        <w:t>. Как показывают исследования, 90% информации учащиеся получают с помощью зрительного канала, 9% – с помощью слуха и 1% – с помощью других органов. Применение технических средств позволяет оперировать большим объемом информации, даёт возможность лучшего усвоения материала, оптимизации учебного процесса. Урок становится более интересным и динамичным. Особенно эти утверждения правильны при использовании видеофильмов и кинофрагментов на уроках истории. И что немаловажно для преподавателя — повышается интерес к знаниям и предмету история.</w:t>
      </w:r>
      <w:proofErr w:type="gramStart"/>
      <w:r w:rsidRPr="00F309EA">
        <w:rPr>
          <w:rFonts w:ascii="Times New Roman" w:hAnsi="Times New Roman" w:cs="Times New Roman"/>
          <w:sz w:val="28"/>
          <w:szCs w:val="28"/>
          <w:u w:val="single"/>
        </w:rPr>
        <w:t xml:space="preserve"> .</w:t>
      </w:r>
      <w:proofErr w:type="gramEnd"/>
      <w:r w:rsidRPr="00927182">
        <w:rPr>
          <w:rFonts w:ascii="Times New Roman" w:hAnsi="Times New Roman" w:cs="Times New Roman"/>
          <w:sz w:val="28"/>
          <w:szCs w:val="28"/>
        </w:rPr>
        <w:t xml:space="preserve"> Уроки истории с применением кинофрагментов имеют свои особенности. В частности, в определённые моменты учитель может уступить место фильму, так как о том или ином событии фрагмент расскажет ярче. </w:t>
      </w:r>
      <w:r w:rsidRPr="007231BD">
        <w:rPr>
          <w:rFonts w:ascii="Times New Roman" w:hAnsi="Times New Roman" w:cs="Times New Roman"/>
          <w:sz w:val="28"/>
          <w:szCs w:val="28"/>
          <w:u w:val="single"/>
        </w:rPr>
        <w:t xml:space="preserve">Практика показывает, что ученик запоминает то, что он слышит и видит в пять раз лучше того, что он только слышит. Активность учащихся при использовании видеоматериалов на уроках повышается. В работе с видео учащиеся получают огромное количество разнообразной информации, которая очень помогает при последующей работе при выполнении домашних заданий, творческих работ. </w:t>
      </w:r>
      <w:r w:rsidRPr="00927182">
        <w:rPr>
          <w:rFonts w:ascii="Times New Roman" w:hAnsi="Times New Roman" w:cs="Times New Roman"/>
          <w:sz w:val="28"/>
          <w:szCs w:val="28"/>
        </w:rPr>
        <w:t>В своей педагогической практике многие преподаватели любят использовать различные видеоматериалы. Я — не исключение. В большей степени это документальные фильмы, образовательные, иногда художественные. Такая форма подачи информации помогает учащимся глубже усвоить материал, используя наглядный метод обучения, а также мотивировать их к изучению учебного предмета. Преимуществом многих образовательных фильмов является то, что они состоят в прямой логической связ</w:t>
      </w:r>
      <w:r w:rsidR="0091032A">
        <w:rPr>
          <w:rFonts w:ascii="Times New Roman" w:hAnsi="Times New Roman" w:cs="Times New Roman"/>
          <w:sz w:val="28"/>
          <w:szCs w:val="28"/>
        </w:rPr>
        <w:t>и с темами учебной программы</w:t>
      </w:r>
      <w:proofErr w:type="gramStart"/>
      <w:r w:rsidR="0091032A">
        <w:rPr>
          <w:rFonts w:ascii="Times New Roman" w:hAnsi="Times New Roman" w:cs="Times New Roman"/>
          <w:sz w:val="28"/>
          <w:szCs w:val="28"/>
        </w:rPr>
        <w:t xml:space="preserve"> </w:t>
      </w:r>
      <w:r w:rsidRPr="00927182">
        <w:rPr>
          <w:rFonts w:ascii="Times New Roman" w:hAnsi="Times New Roman" w:cs="Times New Roman"/>
          <w:sz w:val="28"/>
          <w:szCs w:val="28"/>
        </w:rPr>
        <w:t>.</w:t>
      </w:r>
      <w:proofErr w:type="gramEnd"/>
      <w:r w:rsidRPr="00927182">
        <w:rPr>
          <w:rFonts w:ascii="Times New Roman" w:hAnsi="Times New Roman" w:cs="Times New Roman"/>
          <w:sz w:val="28"/>
          <w:szCs w:val="28"/>
        </w:rPr>
        <w:t xml:space="preserve"> Большим подспорьем в моей работе является сайт «</w:t>
      </w:r>
      <w:proofErr w:type="spellStart"/>
      <w:r w:rsidRPr="00927182">
        <w:rPr>
          <w:rFonts w:ascii="Times New Roman" w:hAnsi="Times New Roman" w:cs="Times New Roman"/>
          <w:sz w:val="28"/>
          <w:szCs w:val="28"/>
        </w:rPr>
        <w:t>История.рф</w:t>
      </w:r>
      <w:proofErr w:type="spellEnd"/>
      <w:r w:rsidRPr="00927182">
        <w:rPr>
          <w:rFonts w:ascii="Times New Roman" w:hAnsi="Times New Roman" w:cs="Times New Roman"/>
          <w:sz w:val="28"/>
          <w:szCs w:val="28"/>
        </w:rPr>
        <w:t xml:space="preserve">». Федеральный информационный портал, на котором можно найти любые видеоматериалы обо всех периодах истории нашего государства, огромное количество </w:t>
      </w:r>
      <w:proofErr w:type="spellStart"/>
      <w:r w:rsidRPr="00927182">
        <w:rPr>
          <w:rFonts w:ascii="Times New Roman" w:hAnsi="Times New Roman" w:cs="Times New Roman"/>
          <w:sz w:val="28"/>
          <w:szCs w:val="28"/>
        </w:rPr>
        <w:t>видеолекций</w:t>
      </w:r>
      <w:proofErr w:type="spellEnd"/>
      <w:r w:rsidRPr="00927182">
        <w:rPr>
          <w:rFonts w:ascii="Times New Roman" w:hAnsi="Times New Roman" w:cs="Times New Roman"/>
          <w:sz w:val="28"/>
          <w:szCs w:val="28"/>
        </w:rPr>
        <w:t xml:space="preserve"> российских историков. «</w:t>
      </w:r>
      <w:proofErr w:type="spellStart"/>
      <w:r w:rsidRPr="00927182">
        <w:rPr>
          <w:rFonts w:ascii="Times New Roman" w:hAnsi="Times New Roman" w:cs="Times New Roman"/>
          <w:sz w:val="28"/>
          <w:szCs w:val="28"/>
        </w:rPr>
        <w:t>Видеоуроки</w:t>
      </w:r>
      <w:proofErr w:type="spellEnd"/>
      <w:r w:rsidRPr="00927182">
        <w:rPr>
          <w:rFonts w:ascii="Times New Roman" w:hAnsi="Times New Roman" w:cs="Times New Roman"/>
          <w:sz w:val="28"/>
          <w:szCs w:val="28"/>
        </w:rPr>
        <w:t xml:space="preserve"> в интернет — сайт </w:t>
      </w:r>
      <w:r w:rsidRPr="00927182">
        <w:rPr>
          <w:rFonts w:ascii="Times New Roman" w:hAnsi="Times New Roman" w:cs="Times New Roman"/>
          <w:sz w:val="28"/>
          <w:szCs w:val="28"/>
        </w:rPr>
        <w:lastRenderedPageBreak/>
        <w:t>для учителей» — второй ресурс, который я с удовольствием использую. Эти 10–15 минутные ролики не только помогают учащимся лучше понять и запомнить материал, но и помогают раз</w:t>
      </w:r>
      <w:r w:rsidR="0091032A">
        <w:rPr>
          <w:rFonts w:ascii="Times New Roman" w:hAnsi="Times New Roman" w:cs="Times New Roman"/>
          <w:sz w:val="28"/>
          <w:szCs w:val="28"/>
        </w:rPr>
        <w:t xml:space="preserve">нообразить мои уроки. Да и самому </w:t>
      </w:r>
      <w:r w:rsidRPr="00927182">
        <w:rPr>
          <w:rFonts w:ascii="Times New Roman" w:hAnsi="Times New Roman" w:cs="Times New Roman"/>
          <w:sz w:val="28"/>
          <w:szCs w:val="28"/>
        </w:rPr>
        <w:t xml:space="preserve"> мне интересно каждый раз подбирать задания, вопросы, менять форму подачи материала. Использовать видеофрагменты можно на разных этапах урока, как на начальном, в ходе изучения нового материала, так и на последнем этапе урока, чтобы закрепить полученные знания. Демонстрация фильма, ролика должна сопровождаться активной учебной деятельностью учащихся. На каком бы этапе он не использовался</w:t>
      </w:r>
      <w:proofErr w:type="gramStart"/>
      <w:r w:rsidRPr="00927182">
        <w:rPr>
          <w:rFonts w:ascii="Times New Roman" w:hAnsi="Times New Roman" w:cs="Times New Roman"/>
          <w:sz w:val="28"/>
          <w:szCs w:val="28"/>
        </w:rPr>
        <w:t>..</w:t>
      </w:r>
      <w:r w:rsidR="00F309EA">
        <w:rPr>
          <w:rFonts w:ascii="Times New Roman" w:hAnsi="Times New Roman" w:cs="Times New Roman"/>
          <w:sz w:val="28"/>
          <w:szCs w:val="28"/>
        </w:rPr>
        <w:t xml:space="preserve"> </w:t>
      </w:r>
      <w:proofErr w:type="gramEnd"/>
      <w:r w:rsidR="0091032A" w:rsidRPr="0091032A">
        <w:rPr>
          <w:rFonts w:ascii="Times New Roman" w:hAnsi="Times New Roman" w:cs="Times New Roman"/>
          <w:sz w:val="28"/>
          <w:szCs w:val="28"/>
        </w:rPr>
        <w:t>Т.И. Гончарова в своей книге «Уроки истории - уроки жизни» пишет: «Урок истории состоится лишь тогда, когда на основе исторических знаний, суждений, обобщений возникает душевное волнение, а в иных случаях - и потрясение. Подлинный урок интеллектуален и эмоционален одновременно». С этим нельзя не согласиться, учитель истории должен осознанно и целенаправленно использовать большой эмоциональный потенциал истории. И в этом ему может помочь российский и зарубежный кинематограф, когда в процессе обучения на уроке учитель использует кинофрагменты и анимированные фрагменты.</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Значительная часть современных школьников живет в пространстве «экранной культуры», где наиболее привычным способом получения информации является ее просмотр на экране компьютера, мобильного телефона.</w:t>
      </w:r>
    </w:p>
    <w:p w:rsidR="0091032A" w:rsidRPr="00B6230B" w:rsidRDefault="0091032A" w:rsidP="0091032A">
      <w:pPr>
        <w:ind w:left="-709" w:firstLine="709"/>
        <w:rPr>
          <w:rFonts w:ascii="Times New Roman" w:hAnsi="Times New Roman" w:cs="Times New Roman"/>
          <w:sz w:val="28"/>
          <w:szCs w:val="28"/>
          <w:u w:val="single"/>
        </w:rPr>
      </w:pPr>
      <w:r w:rsidRPr="00B6230B">
        <w:rPr>
          <w:rFonts w:ascii="Times New Roman" w:hAnsi="Times New Roman" w:cs="Times New Roman"/>
          <w:sz w:val="28"/>
          <w:szCs w:val="28"/>
          <w:u w:val="single"/>
        </w:rPr>
        <w:t xml:space="preserve">Учебники истории и обществознания часто перегружены труднопонимаемым, сложным теоретическим материалом. У них можно отметить один очень серьезный недостаток (10-11 классы) – отсутствие иллюстративного, образного, прежде всего, зрительно воспринимаемого материала. Это сказывается на серьезном истощении образного мышления </w:t>
      </w:r>
      <w:proofErr w:type="gramStart"/>
      <w:r w:rsidRPr="00B6230B">
        <w:rPr>
          <w:rFonts w:ascii="Times New Roman" w:hAnsi="Times New Roman" w:cs="Times New Roman"/>
          <w:sz w:val="28"/>
          <w:szCs w:val="28"/>
          <w:u w:val="single"/>
        </w:rPr>
        <w:t>обучающихся</w:t>
      </w:r>
      <w:proofErr w:type="gramEnd"/>
      <w:r w:rsidRPr="00B6230B">
        <w:rPr>
          <w:rFonts w:ascii="Times New Roman" w:hAnsi="Times New Roman" w:cs="Times New Roman"/>
          <w:sz w:val="28"/>
          <w:szCs w:val="28"/>
          <w:u w:val="single"/>
        </w:rPr>
        <w:t xml:space="preserve">. Поэтому </w:t>
      </w:r>
      <w:proofErr w:type="gramStart"/>
      <w:r w:rsidRPr="00B6230B">
        <w:rPr>
          <w:rFonts w:ascii="Times New Roman" w:hAnsi="Times New Roman" w:cs="Times New Roman"/>
          <w:sz w:val="28"/>
          <w:szCs w:val="28"/>
          <w:u w:val="single"/>
        </w:rPr>
        <w:t>обучающийся</w:t>
      </w:r>
      <w:proofErr w:type="gramEnd"/>
      <w:r w:rsidRPr="00B6230B">
        <w:rPr>
          <w:rFonts w:ascii="Times New Roman" w:hAnsi="Times New Roman" w:cs="Times New Roman"/>
          <w:sz w:val="28"/>
          <w:szCs w:val="28"/>
          <w:u w:val="single"/>
        </w:rPr>
        <w:t xml:space="preserve"> находится в растерянности, пытаясь во всем разобраться. У него очень маленький опыт, слабая теоретическая база, поэтому большее впечатление оказывает на него и лучше запоминается тот материал, который помогает ему создать своеобразную «картинку» вопроса, темы, проблемы. Можно долго объяснять ему, что такое плуг, пашенное земледелие, община, но, пока он не увидит это на плакате, а ещё лучше в кинофильме, видеоролике, всё это останется для </w:t>
      </w:r>
      <w:proofErr w:type="gramStart"/>
      <w:r w:rsidRPr="00B6230B">
        <w:rPr>
          <w:rFonts w:ascii="Times New Roman" w:hAnsi="Times New Roman" w:cs="Times New Roman"/>
          <w:sz w:val="28"/>
          <w:szCs w:val="28"/>
          <w:u w:val="single"/>
        </w:rPr>
        <w:t>обучающегося</w:t>
      </w:r>
      <w:proofErr w:type="gramEnd"/>
      <w:r w:rsidRPr="00B6230B">
        <w:rPr>
          <w:rFonts w:ascii="Times New Roman" w:hAnsi="Times New Roman" w:cs="Times New Roman"/>
          <w:sz w:val="28"/>
          <w:szCs w:val="28"/>
          <w:u w:val="single"/>
        </w:rPr>
        <w:t xml:space="preserve"> только абстракцией. Классическая фраза прежних лет: «Представьте себе!» в последнее время уже не срабатывает.</w:t>
      </w:r>
    </w:p>
    <w:p w:rsidR="0091032A" w:rsidRPr="0091032A" w:rsidRDefault="0091032A" w:rsidP="0061195C">
      <w:pPr>
        <w:ind w:left="-709" w:firstLine="709"/>
        <w:rPr>
          <w:rFonts w:ascii="Times New Roman" w:hAnsi="Times New Roman" w:cs="Times New Roman"/>
          <w:sz w:val="28"/>
          <w:szCs w:val="28"/>
        </w:rPr>
      </w:pPr>
      <w:r w:rsidRPr="0091032A">
        <w:rPr>
          <w:rFonts w:ascii="Times New Roman" w:hAnsi="Times New Roman" w:cs="Times New Roman"/>
          <w:sz w:val="28"/>
          <w:szCs w:val="28"/>
        </w:rPr>
        <w:t xml:space="preserve">Серьезной проблемой стало то, что у большинства детей потерян интерес к учебе, наблюдается познавательная пассивность, леность ума, дети мало и плохо читают, запоминают, их внимание неустойчиво, недостаточно </w:t>
      </w:r>
      <w:r w:rsidR="0061195C">
        <w:rPr>
          <w:rFonts w:ascii="Times New Roman" w:hAnsi="Times New Roman" w:cs="Times New Roman"/>
          <w:sz w:val="28"/>
          <w:szCs w:val="28"/>
        </w:rPr>
        <w:t>развиты творческие способности,</w:t>
      </w:r>
      <w:r w:rsidR="00B95B36">
        <w:rPr>
          <w:rFonts w:ascii="Times New Roman" w:hAnsi="Times New Roman" w:cs="Times New Roman"/>
          <w:sz w:val="28"/>
          <w:szCs w:val="28"/>
        </w:rPr>
        <w:t xml:space="preserve"> </w:t>
      </w:r>
      <w:r w:rsidRPr="0091032A">
        <w:rPr>
          <w:rFonts w:ascii="Times New Roman" w:hAnsi="Times New Roman" w:cs="Times New Roman"/>
          <w:sz w:val="28"/>
          <w:szCs w:val="28"/>
        </w:rPr>
        <w:t>снижается общая грамотность и культура речи обучающихся.</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lastRenderedPageBreak/>
        <w:t>Как сделать так, чтобы для всех детей предмет история был интересным, как помочь им раскрыть свои способности, привить любовь и интерес к истории своей страны?</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Этому способствуют все новые и новые методы и технологии. Применение ИКТ на уроках истории позволяет сделать урок более интересным, погрузить обучающегося в атмосферу какой-либо эпохи, представить исторические факты и явления.</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 xml:space="preserve">Многие сложные теоретические положения при умелом использовании учебных кинофильмов, фрагментов художественных фильмов становятся доступными и понятными </w:t>
      </w:r>
      <w:proofErr w:type="gramStart"/>
      <w:r w:rsidRPr="0091032A">
        <w:rPr>
          <w:rFonts w:ascii="Times New Roman" w:hAnsi="Times New Roman" w:cs="Times New Roman"/>
          <w:sz w:val="28"/>
          <w:szCs w:val="28"/>
        </w:rPr>
        <w:t>для</w:t>
      </w:r>
      <w:proofErr w:type="gramEnd"/>
      <w:r w:rsidRPr="0091032A">
        <w:rPr>
          <w:rFonts w:ascii="Times New Roman" w:hAnsi="Times New Roman" w:cs="Times New Roman"/>
          <w:sz w:val="28"/>
          <w:szCs w:val="28"/>
        </w:rPr>
        <w:t xml:space="preserve"> обучающихся. Просмотр создает эффект присутствия, наглядность повышает интерес к знаниям и предмету. Активность мышления стимулируется с помощью технических средств путем создания проблемных ситуаций: обучающихся направляют по поисковому пути приобретения знаний, когда умышленно создается такое положение, выход из которого ищут сами обучающиеся. Открывая неизвестное и решая поставленные в кинофильме задачи, они сами извлекают знания и делают выводы.</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Использовать видеофрагменты можно на разных этапах урока:</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1) В начале урока – для актуализации, мотивации, постановки проблемы или проблемной ситуации;</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2) В ходе изучения нового материала – поиск необходимой информации, решение проблемы.</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3) В конце занятия – для закрепления полученных знаний.</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Примеры:</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1) В начале урока.</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 xml:space="preserve"> 6 класс. История Средних веков. Тема урока: Рыцарство.</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В начале урока детям демонстрируется фрагмент фильма “Баллада о доблестном рыцаре Айвенго”, где происходит рыцарский турнир. Обучающиеся заинтересованы, т.к. увидели “живой” бой рыцарей с вполне конкретной интригой. Далее следует беседа по просмотренному отрывку:</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 Что вы увидели в фильме? – бой рыцарей или рыцарский турнир (в зависимости от уровня кругозора детей).</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lastRenderedPageBreak/>
        <w:t>- Чем занимались средневековые феодалы в мирное время? – состязались в военном мастерстве.</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 Какое вооружение вы увидели у рыцарей? – латы, копья, мечи, булавы.</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 Какие правила боя вы увидели? И т.д.</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После наводящей беседы переходим к изучению новой темы.</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11класс. История России. Тема урока: Великая отечественная война.</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Для введения в тему Великая Отечественная война демонстрируется кинофрагмент из фильма «Живые и мертвые», создается мотивационная ситуация.</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 К какому историческому периоду относится кинофрагмент?</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 xml:space="preserve">- Какие внешнеполитические </w:t>
      </w:r>
      <w:proofErr w:type="gramStart"/>
      <w:r w:rsidRPr="0091032A">
        <w:rPr>
          <w:rFonts w:ascii="Times New Roman" w:hAnsi="Times New Roman" w:cs="Times New Roman"/>
          <w:sz w:val="28"/>
          <w:szCs w:val="28"/>
        </w:rPr>
        <w:t>события</w:t>
      </w:r>
      <w:proofErr w:type="gramEnd"/>
      <w:r w:rsidRPr="0091032A">
        <w:rPr>
          <w:rFonts w:ascii="Times New Roman" w:hAnsi="Times New Roman" w:cs="Times New Roman"/>
          <w:sz w:val="28"/>
          <w:szCs w:val="28"/>
        </w:rPr>
        <w:t xml:space="preserve"> упомянуты в кинофрагменте и </w:t>
      </w:r>
      <w:proofErr w:type="gramStart"/>
      <w:r w:rsidRPr="0091032A">
        <w:rPr>
          <w:rFonts w:ascii="Times New Roman" w:hAnsi="Times New Roman" w:cs="Times New Roman"/>
          <w:sz w:val="28"/>
          <w:szCs w:val="28"/>
        </w:rPr>
        <w:t>какое</w:t>
      </w:r>
      <w:proofErr w:type="gramEnd"/>
      <w:r w:rsidRPr="0091032A">
        <w:rPr>
          <w:rFonts w:ascii="Times New Roman" w:hAnsi="Times New Roman" w:cs="Times New Roman"/>
          <w:sz w:val="28"/>
          <w:szCs w:val="28"/>
        </w:rPr>
        <w:t xml:space="preserve"> значение имели эти события?</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 Насколько изменилось ваше представление о событиях данного периода после просмотра кинофрагмента?</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 xml:space="preserve">2. В ходе изучения нового материала. </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5 класс. Всеобщая история. Тема: «Нашествие персидских войск».</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 xml:space="preserve">В ходе изучения нового материала, когда на уроке рассматривается вопрос «Бой в </w:t>
      </w:r>
      <w:proofErr w:type="spellStart"/>
      <w:r w:rsidRPr="0091032A">
        <w:rPr>
          <w:rFonts w:ascii="Times New Roman" w:hAnsi="Times New Roman" w:cs="Times New Roman"/>
          <w:sz w:val="28"/>
          <w:szCs w:val="28"/>
        </w:rPr>
        <w:t>Фермопильском</w:t>
      </w:r>
      <w:proofErr w:type="spellEnd"/>
      <w:r w:rsidRPr="0091032A">
        <w:rPr>
          <w:rFonts w:ascii="Times New Roman" w:hAnsi="Times New Roman" w:cs="Times New Roman"/>
          <w:sz w:val="28"/>
          <w:szCs w:val="28"/>
        </w:rPr>
        <w:t xml:space="preserve"> ущелье» демонстрируется фильм «300 спартанцев». На доске учитель заранее пишет вопросы, на которые должны ответить обучающиеся после просмотра фрагмента фильма.</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 Кто стоял во главе объединенного греческого войска? Дайте характеристику этому полководцу.</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 В чем состоял подвиг трехсот спартанцев?</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 xml:space="preserve">8 класс. Предпосылки Петровских реформ. Начало реформ. Демонстрируются кинофрагменты фильма «В начале славных дел». Учитель заранее подготовил вопросы </w:t>
      </w:r>
      <w:proofErr w:type="gramStart"/>
      <w:r w:rsidRPr="0091032A">
        <w:rPr>
          <w:rFonts w:ascii="Times New Roman" w:hAnsi="Times New Roman" w:cs="Times New Roman"/>
          <w:sz w:val="28"/>
          <w:szCs w:val="28"/>
        </w:rPr>
        <w:t>для</w:t>
      </w:r>
      <w:proofErr w:type="gramEnd"/>
      <w:r w:rsidRPr="0091032A">
        <w:rPr>
          <w:rFonts w:ascii="Times New Roman" w:hAnsi="Times New Roman" w:cs="Times New Roman"/>
          <w:sz w:val="28"/>
          <w:szCs w:val="28"/>
        </w:rPr>
        <w:t xml:space="preserve"> обучающихся и озвучил их.</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 Как великий реформатор пришел к власти?</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 Какими личными качествами обладал Петр 1?</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 Каковы были предпосылки петровских реформ?</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3. В конце занятия – для закрепления полученных знаний.</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lastRenderedPageBreak/>
        <w:t>11класс. История России. Тема: Культ личности И.В. Сталина, массовые репрессии и политическая система в СССР. Для закрепления материала демонстрируется кинофрагмент из фильма «Утомленные солнцем», где показывают сталинские репрессии в Красной армии. Перед просмотром кинофрагмента обучающимся озвучивается сопровождающий вопрос: Почему репрессиям подвергалось высшее руководство Красной Армии?</w:t>
      </w:r>
    </w:p>
    <w:p w:rsidR="0091032A" w:rsidRPr="0091032A" w:rsidRDefault="0091032A" w:rsidP="00B6230B">
      <w:pPr>
        <w:ind w:left="-709" w:firstLine="709"/>
        <w:rPr>
          <w:rFonts w:ascii="Times New Roman" w:hAnsi="Times New Roman" w:cs="Times New Roman"/>
          <w:sz w:val="28"/>
          <w:szCs w:val="28"/>
        </w:rPr>
      </w:pPr>
      <w:r w:rsidRPr="0091032A">
        <w:rPr>
          <w:rFonts w:ascii="Times New Roman" w:hAnsi="Times New Roman" w:cs="Times New Roman"/>
          <w:sz w:val="28"/>
          <w:szCs w:val="28"/>
        </w:rPr>
        <w:t xml:space="preserve"> </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Для наиболее эффективного использования этой методики следует руководствоваться следующими рекомендациями:</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1) отрывок не должен содержать материалы эротического или сексуального характера, ненормативную лексику;</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2) оптимальным по продолжительности может быть отрывок не более 2-3 минут, исключение составляют отрывки, купирование которых приведёт к неполному воспроизведению действительности;</w:t>
      </w:r>
    </w:p>
    <w:p w:rsidR="0091032A" w:rsidRPr="0091032A" w:rsidRDefault="0091032A" w:rsidP="0091032A">
      <w:pPr>
        <w:ind w:left="-709" w:firstLine="709"/>
        <w:rPr>
          <w:rFonts w:ascii="Times New Roman" w:hAnsi="Times New Roman" w:cs="Times New Roman"/>
          <w:sz w:val="28"/>
          <w:szCs w:val="28"/>
        </w:rPr>
      </w:pPr>
      <w:proofErr w:type="gramStart"/>
      <w:r w:rsidRPr="0091032A">
        <w:rPr>
          <w:rFonts w:ascii="Times New Roman" w:hAnsi="Times New Roman" w:cs="Times New Roman"/>
          <w:sz w:val="28"/>
          <w:szCs w:val="28"/>
        </w:rPr>
        <w:t>3) на экране обучающиеся могут видеть нескольких героев, присутствует определённый интерьер, поэтому вопросы лучше задавать заранее, это позволит обучающимся не рассеивать своё внимание;</w:t>
      </w:r>
      <w:proofErr w:type="gramEnd"/>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4) избранный учителем отрывок должен иметь совершенно определённое содержание и нести чёткую информацию, так как задание к фрагменту составляют с учётом именно этих факторов;</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5) фильм, из которого выбирают отрывок, должен быть надлежащего качества.</w:t>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 xml:space="preserve">Задача учителя истории — научиться </w:t>
      </w:r>
      <w:proofErr w:type="gramStart"/>
      <w:r w:rsidRPr="0091032A">
        <w:rPr>
          <w:rFonts w:ascii="Times New Roman" w:hAnsi="Times New Roman" w:cs="Times New Roman"/>
          <w:sz w:val="28"/>
          <w:szCs w:val="28"/>
        </w:rPr>
        <w:t>правильно</w:t>
      </w:r>
      <w:proofErr w:type="gramEnd"/>
      <w:r w:rsidRPr="0091032A">
        <w:rPr>
          <w:rFonts w:ascii="Times New Roman" w:hAnsi="Times New Roman" w:cs="Times New Roman"/>
          <w:sz w:val="28"/>
          <w:szCs w:val="28"/>
        </w:rPr>
        <w:t xml:space="preserve"> применять данную методику. Использование художественного исторического кино, несомненно, вызывает интерес </w:t>
      </w:r>
      <w:proofErr w:type="gramStart"/>
      <w:r w:rsidRPr="0091032A">
        <w:rPr>
          <w:rFonts w:ascii="Times New Roman" w:hAnsi="Times New Roman" w:cs="Times New Roman"/>
          <w:sz w:val="28"/>
          <w:szCs w:val="28"/>
        </w:rPr>
        <w:t>у</w:t>
      </w:r>
      <w:proofErr w:type="gramEnd"/>
      <w:r w:rsidRPr="0091032A">
        <w:rPr>
          <w:rFonts w:ascii="Times New Roman" w:hAnsi="Times New Roman" w:cs="Times New Roman"/>
          <w:sz w:val="28"/>
          <w:szCs w:val="28"/>
        </w:rPr>
        <w:t xml:space="preserve"> </w:t>
      </w:r>
      <w:proofErr w:type="gramStart"/>
      <w:r w:rsidRPr="0091032A">
        <w:rPr>
          <w:rFonts w:ascii="Times New Roman" w:hAnsi="Times New Roman" w:cs="Times New Roman"/>
          <w:sz w:val="28"/>
          <w:szCs w:val="28"/>
        </w:rPr>
        <w:t>обучающихся</w:t>
      </w:r>
      <w:proofErr w:type="gramEnd"/>
      <w:r w:rsidRPr="0091032A">
        <w:rPr>
          <w:rFonts w:ascii="Times New Roman" w:hAnsi="Times New Roman" w:cs="Times New Roman"/>
          <w:sz w:val="28"/>
          <w:szCs w:val="28"/>
        </w:rPr>
        <w:t>, активизирует их познавательную деятельность, но одновременно требует серьёзной подготовки.</w:t>
      </w:r>
      <w:r w:rsidRPr="0091032A">
        <w:rPr>
          <w:rFonts w:ascii="Times New Roman" w:hAnsi="Times New Roman" w:cs="Times New Roman"/>
          <w:sz w:val="28"/>
          <w:szCs w:val="28"/>
        </w:rPr>
        <w:tab/>
      </w:r>
    </w:p>
    <w:p w:rsidR="0091032A" w:rsidRPr="0091032A" w:rsidRDefault="0091032A" w:rsidP="0091032A">
      <w:pPr>
        <w:ind w:left="-709" w:firstLine="709"/>
        <w:rPr>
          <w:rFonts w:ascii="Times New Roman" w:hAnsi="Times New Roman" w:cs="Times New Roman"/>
          <w:sz w:val="28"/>
          <w:szCs w:val="28"/>
        </w:rPr>
      </w:pPr>
      <w:r w:rsidRPr="0091032A">
        <w:rPr>
          <w:rFonts w:ascii="Times New Roman" w:hAnsi="Times New Roman" w:cs="Times New Roman"/>
          <w:sz w:val="28"/>
          <w:szCs w:val="28"/>
        </w:rPr>
        <w:t>Учитель должен провести кропотливую и ответственную работу, подбирая тот или иной отрывок для демонстрации его на уроке. Однако эта довольно сложная подготовка даст невероятно высокую результативность на уроках истории.</w:t>
      </w:r>
    </w:p>
    <w:sectPr w:rsidR="0091032A" w:rsidRPr="009103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182"/>
    <w:rsid w:val="00500AD2"/>
    <w:rsid w:val="0061195C"/>
    <w:rsid w:val="007231BD"/>
    <w:rsid w:val="00727792"/>
    <w:rsid w:val="0091032A"/>
    <w:rsid w:val="00927182"/>
    <w:rsid w:val="00B6230B"/>
    <w:rsid w:val="00B95B36"/>
    <w:rsid w:val="00C3154F"/>
    <w:rsid w:val="00EC043D"/>
    <w:rsid w:val="00F309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1565</Words>
  <Characters>8927</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Пользователь Windows</cp:lastModifiedBy>
  <cp:revision>2</cp:revision>
  <dcterms:created xsi:type="dcterms:W3CDTF">2020-08-24T15:40:00Z</dcterms:created>
  <dcterms:modified xsi:type="dcterms:W3CDTF">2020-08-24T15:40:00Z</dcterms:modified>
</cp:coreProperties>
</file>