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4E" w:rsidRPr="00B524C6" w:rsidRDefault="0035054E" w:rsidP="003505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5054E" w:rsidRPr="00B524C6" w:rsidRDefault="0035054E" w:rsidP="0035054E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524C6">
        <w:rPr>
          <w:rFonts w:ascii="Times New Roman" w:hAnsi="Times New Roman" w:cs="Times New Roman"/>
          <w:b/>
          <w:iCs/>
          <w:sz w:val="24"/>
          <w:szCs w:val="24"/>
        </w:rPr>
        <w:t>Областное государственное бюджетное общеобразовательное учреждение</w:t>
      </w:r>
    </w:p>
    <w:p w:rsidR="0035054E" w:rsidRPr="00B524C6" w:rsidRDefault="00554585" w:rsidP="0035054E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524C6">
        <w:rPr>
          <w:rFonts w:ascii="Times New Roman" w:hAnsi="Times New Roman" w:cs="Times New Roman"/>
          <w:iCs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2.5pt;margin-top:98.5pt;width:753.5pt;height:131.75pt;z-index:251658240;mso-position-horizontal-relative:margin;mso-position-vertical-relative:page" stroked="f">
            <v:fill opacity="0" color2="black"/>
            <v:textbox style="mso-next-textbox:#_x0000_s1027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7088"/>
                    <w:gridCol w:w="4961"/>
                  </w:tblGrid>
                  <w:tr w:rsidR="00197AAF" w:rsidRPr="00A86E44" w:rsidTr="00B524C6">
                    <w:trPr>
                      <w:trHeight w:val="2825"/>
                    </w:trPr>
                    <w:tc>
                      <w:tcPr>
                        <w:tcW w:w="7088" w:type="dxa"/>
                        <w:shd w:val="clear" w:color="auto" w:fill="auto"/>
                      </w:tcPr>
                      <w:p w:rsidR="00197AAF" w:rsidRPr="00A86E44" w:rsidRDefault="00197AAF" w:rsidP="00B524C6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86E44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               «Рассмотрено»</w:t>
                        </w:r>
                      </w:p>
                      <w:p w:rsidR="00197AAF" w:rsidRPr="00A86E44" w:rsidRDefault="00197AAF" w:rsidP="00B524C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A86E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              На заседании методического совета</w:t>
                        </w:r>
                      </w:p>
                      <w:p w:rsidR="00197AAF" w:rsidRPr="00A86E44" w:rsidRDefault="00197AAF" w:rsidP="00B524C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A86E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             Протокол №__________  </w:t>
                        </w:r>
                      </w:p>
                      <w:p w:rsidR="00197AAF" w:rsidRPr="00A86E44" w:rsidRDefault="00197AAF" w:rsidP="00B524C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A86E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             от «_______»_________2020 г.</w:t>
                        </w:r>
                      </w:p>
                      <w:p w:rsidR="00197AAF" w:rsidRPr="00A86E44" w:rsidRDefault="00197AAF" w:rsidP="00B524C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:rsidR="00197AAF" w:rsidRPr="00A86E44" w:rsidRDefault="00197AAF" w:rsidP="00B524C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:rsidR="00197AAF" w:rsidRPr="00A86E44" w:rsidRDefault="00197AAF" w:rsidP="00B524C6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197AAF" w:rsidRPr="00A86E44" w:rsidRDefault="00197AAF" w:rsidP="00B524C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:rsidR="00197AAF" w:rsidRPr="00A86E44" w:rsidRDefault="00197AAF" w:rsidP="00B524C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61" w:type="dxa"/>
                        <w:shd w:val="clear" w:color="auto" w:fill="auto"/>
                      </w:tcPr>
                      <w:p w:rsidR="00197AAF" w:rsidRPr="00A86E44" w:rsidRDefault="00197AAF" w:rsidP="00B524C6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86E44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                          «Утверждено»</w:t>
                        </w:r>
                      </w:p>
                      <w:p w:rsidR="00197AAF" w:rsidRPr="00A86E44" w:rsidRDefault="00197AAF" w:rsidP="00B524C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A86E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                       На заседании педагогического совета</w:t>
                        </w:r>
                      </w:p>
                      <w:p w:rsidR="00197AAF" w:rsidRPr="00A86E44" w:rsidRDefault="00197AAF" w:rsidP="00B524C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A86E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                       Протокол №__________</w:t>
                        </w:r>
                      </w:p>
                      <w:p w:rsidR="00197AAF" w:rsidRPr="00A86E44" w:rsidRDefault="00197AAF" w:rsidP="00B524C6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A86E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            от «________»_________ 2020 г.</w:t>
                        </w:r>
                        <w:r w:rsidRPr="00A86E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  <w:r w:rsidRPr="00A86E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br/>
                          <w:t xml:space="preserve">        Директор школы-интерната</w:t>
                        </w:r>
                      </w:p>
                      <w:p w:rsidR="00197AAF" w:rsidRPr="00A86E44" w:rsidRDefault="00197AAF" w:rsidP="00B524C6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A86E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               </w:t>
                        </w:r>
                        <w:proofErr w:type="spellStart"/>
                        <w:r w:rsidRPr="00A86E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________________Н.Д.Фаткина</w:t>
                        </w:r>
                        <w:proofErr w:type="spellEnd"/>
                      </w:p>
                    </w:tc>
                  </w:tr>
                </w:tbl>
                <w:p w:rsidR="00197AAF" w:rsidRDefault="00197AAF" w:rsidP="0035054E"/>
              </w:txbxContent>
            </v:textbox>
            <w10:wrap type="square" side="largest" anchorx="margin" anchory="page"/>
          </v:shape>
        </w:pict>
      </w:r>
      <w:r w:rsidR="0035054E" w:rsidRPr="00B524C6">
        <w:rPr>
          <w:rFonts w:ascii="Times New Roman" w:hAnsi="Times New Roman" w:cs="Times New Roman"/>
          <w:b/>
          <w:iCs/>
          <w:sz w:val="24"/>
          <w:szCs w:val="24"/>
        </w:rPr>
        <w:t xml:space="preserve">« </w:t>
      </w:r>
      <w:proofErr w:type="spellStart"/>
      <w:r w:rsidR="0035054E" w:rsidRPr="00B524C6">
        <w:rPr>
          <w:rFonts w:ascii="Times New Roman" w:hAnsi="Times New Roman" w:cs="Times New Roman"/>
          <w:b/>
          <w:iCs/>
          <w:sz w:val="24"/>
          <w:szCs w:val="24"/>
        </w:rPr>
        <w:t>Скопинская</w:t>
      </w:r>
      <w:proofErr w:type="spellEnd"/>
      <w:r w:rsidR="0035054E" w:rsidRPr="00B524C6">
        <w:rPr>
          <w:rFonts w:ascii="Times New Roman" w:hAnsi="Times New Roman" w:cs="Times New Roman"/>
          <w:b/>
          <w:iCs/>
          <w:sz w:val="24"/>
          <w:szCs w:val="24"/>
        </w:rPr>
        <w:t xml:space="preserve"> школа-интернат»</w:t>
      </w:r>
    </w:p>
    <w:p w:rsidR="0035054E" w:rsidRPr="0035054E" w:rsidRDefault="0035054E" w:rsidP="0035054E">
      <w:pPr>
        <w:rPr>
          <w:rFonts w:ascii="Times New Roman" w:hAnsi="Times New Roman" w:cs="Times New Roman"/>
          <w:b/>
          <w:sz w:val="32"/>
          <w:szCs w:val="32"/>
        </w:rPr>
      </w:pPr>
    </w:p>
    <w:p w:rsidR="0035054E" w:rsidRPr="0035054E" w:rsidRDefault="0035054E" w:rsidP="00B524C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054E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667CD7" w:rsidRPr="00667CD7" w:rsidRDefault="00667CD7" w:rsidP="00B524C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7CD7">
        <w:rPr>
          <w:rFonts w:ascii="Times New Roman" w:hAnsi="Times New Roman" w:cs="Times New Roman"/>
          <w:b/>
          <w:sz w:val="32"/>
          <w:szCs w:val="32"/>
        </w:rPr>
        <w:t>внеурочной деятельности</w:t>
      </w:r>
    </w:p>
    <w:p w:rsidR="00667CD7" w:rsidRPr="00667CD7" w:rsidRDefault="00667CD7" w:rsidP="00B524C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7CD7">
        <w:rPr>
          <w:rFonts w:ascii="Times New Roman" w:hAnsi="Times New Roman" w:cs="Times New Roman"/>
          <w:b/>
          <w:sz w:val="32"/>
          <w:szCs w:val="32"/>
        </w:rPr>
        <w:t>«ОСНОВЫ РЕЛИГИОЗНЫХ КУЛЬТУР И СВЕТСКОЙ ЭТИКИ»</w:t>
      </w:r>
    </w:p>
    <w:p w:rsidR="0035054E" w:rsidRPr="0035054E" w:rsidRDefault="0035054E" w:rsidP="00B524C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 </w:t>
      </w:r>
      <w:r w:rsidRPr="0035054E">
        <w:rPr>
          <w:rFonts w:ascii="Times New Roman" w:hAnsi="Times New Roman" w:cs="Times New Roman"/>
          <w:b/>
          <w:sz w:val="32"/>
          <w:szCs w:val="32"/>
        </w:rPr>
        <w:t>класс</w:t>
      </w:r>
    </w:p>
    <w:p w:rsidR="00B524C6" w:rsidRDefault="0035054E" w:rsidP="00B524C6">
      <w:pPr>
        <w:spacing w:line="240" w:lineRule="auto"/>
        <w:jc w:val="center"/>
        <w:rPr>
          <w:rFonts w:ascii="Times New Roman" w:hAnsi="Times New Roman" w:cs="Times New Roman"/>
        </w:rPr>
      </w:pPr>
      <w:r w:rsidRPr="0035054E">
        <w:rPr>
          <w:rFonts w:ascii="Times New Roman" w:hAnsi="Times New Roman" w:cs="Times New Roman"/>
          <w:b/>
          <w:sz w:val="32"/>
          <w:szCs w:val="32"/>
        </w:rPr>
        <w:t>на 2020 – 2021 учебный го</w:t>
      </w:r>
      <w:r>
        <w:rPr>
          <w:rFonts w:ascii="Times New Roman" w:hAnsi="Times New Roman" w:cs="Times New Roman"/>
          <w:b/>
          <w:sz w:val="32"/>
          <w:szCs w:val="32"/>
        </w:rPr>
        <w:t>д</w:t>
      </w:r>
      <w:r w:rsidRPr="0035054E">
        <w:rPr>
          <w:rFonts w:ascii="Times New Roman" w:hAnsi="Times New Roman" w:cs="Times New Roman"/>
        </w:rPr>
        <w:t xml:space="preserve">                </w:t>
      </w:r>
    </w:p>
    <w:p w:rsidR="00B524C6" w:rsidRPr="00F62D8D" w:rsidRDefault="00F62D8D" w:rsidP="00F62D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D04E42" w:rsidRPr="00D04E42">
        <w:rPr>
          <w:rFonts w:ascii="Times New Roman" w:hAnsi="Times New Roman" w:cs="Times New Roman"/>
        </w:rPr>
        <w:t xml:space="preserve"> </w:t>
      </w:r>
      <w:r w:rsidR="00D04E42">
        <w:rPr>
          <w:rFonts w:ascii="Times New Roman" w:hAnsi="Times New Roman" w:cs="Times New Roman"/>
          <w:lang w:val="en-US"/>
        </w:rPr>
        <w:t xml:space="preserve"> </w:t>
      </w:r>
      <w:r w:rsidR="00D04E42" w:rsidRPr="00D04E42">
        <w:rPr>
          <w:rFonts w:ascii="Times New Roman" w:hAnsi="Times New Roman" w:cs="Times New Roman"/>
        </w:rPr>
        <w:t xml:space="preserve"> </w:t>
      </w:r>
      <w:r w:rsidR="0035054E" w:rsidRPr="00F62D8D">
        <w:rPr>
          <w:rFonts w:ascii="Times New Roman" w:hAnsi="Times New Roman" w:cs="Times New Roman"/>
          <w:sz w:val="24"/>
          <w:szCs w:val="24"/>
        </w:rPr>
        <w:t>Учитель начальных</w:t>
      </w:r>
      <w:r w:rsidR="009471A1" w:rsidRPr="00F62D8D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35054E" w:rsidRPr="00F62D8D">
        <w:rPr>
          <w:rFonts w:ascii="Times New Roman" w:hAnsi="Times New Roman" w:cs="Times New Roman"/>
          <w:sz w:val="24"/>
          <w:szCs w:val="24"/>
        </w:rPr>
        <w:t>:</w:t>
      </w:r>
    </w:p>
    <w:p w:rsidR="0035054E" w:rsidRPr="00F62D8D" w:rsidRDefault="00F62D8D" w:rsidP="00F62D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D04E42" w:rsidRPr="00D04E42">
        <w:rPr>
          <w:rFonts w:ascii="Times New Roman" w:hAnsi="Times New Roman" w:cs="Times New Roman"/>
          <w:sz w:val="24"/>
          <w:szCs w:val="24"/>
        </w:rPr>
        <w:t xml:space="preserve">   </w:t>
      </w:r>
      <w:r w:rsidR="0035054E" w:rsidRPr="00F62D8D">
        <w:rPr>
          <w:rFonts w:ascii="Times New Roman" w:hAnsi="Times New Roman" w:cs="Times New Roman"/>
          <w:sz w:val="24"/>
          <w:szCs w:val="24"/>
        </w:rPr>
        <w:t>Кочеткова О</w:t>
      </w:r>
      <w:r w:rsidR="009471A1" w:rsidRPr="00F62D8D">
        <w:rPr>
          <w:rFonts w:ascii="Times New Roman" w:hAnsi="Times New Roman" w:cs="Times New Roman"/>
          <w:sz w:val="24"/>
          <w:szCs w:val="24"/>
        </w:rPr>
        <w:t>льга Владимировна</w:t>
      </w:r>
      <w:r w:rsidR="0035054E" w:rsidRPr="00F62D8D">
        <w:rPr>
          <w:rFonts w:ascii="Times New Roman" w:hAnsi="Times New Roman" w:cs="Times New Roman"/>
          <w:sz w:val="24"/>
          <w:szCs w:val="24"/>
        </w:rPr>
        <w:t>,</w:t>
      </w:r>
    </w:p>
    <w:p w:rsidR="0035054E" w:rsidRPr="00F62D8D" w:rsidRDefault="0035054E" w:rsidP="00F62D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2D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D04E4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62D8D">
        <w:rPr>
          <w:rFonts w:ascii="Times New Roman" w:hAnsi="Times New Roman" w:cs="Times New Roman"/>
          <w:sz w:val="24"/>
          <w:szCs w:val="24"/>
        </w:rPr>
        <w:t>высшая квалификационная категория</w:t>
      </w:r>
    </w:p>
    <w:p w:rsidR="0035054E" w:rsidRPr="00F62D8D" w:rsidRDefault="0035054E" w:rsidP="00F62D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054E" w:rsidRPr="00F62D8D" w:rsidRDefault="0035054E" w:rsidP="00F62D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2D8D">
        <w:rPr>
          <w:rFonts w:ascii="Times New Roman" w:hAnsi="Times New Roman" w:cs="Times New Roman"/>
          <w:sz w:val="24"/>
          <w:szCs w:val="24"/>
        </w:rPr>
        <w:t>2020</w:t>
      </w:r>
      <w:r w:rsidR="003048B6" w:rsidRPr="00F62D8D">
        <w:rPr>
          <w:rFonts w:ascii="Times New Roman" w:hAnsi="Times New Roman" w:cs="Times New Roman"/>
          <w:sz w:val="24"/>
          <w:szCs w:val="24"/>
        </w:rPr>
        <w:t xml:space="preserve">-2021 учебный </w:t>
      </w:r>
      <w:r w:rsidR="00667CD7" w:rsidRPr="00F62D8D">
        <w:rPr>
          <w:rFonts w:ascii="Times New Roman" w:hAnsi="Times New Roman" w:cs="Times New Roman"/>
          <w:sz w:val="24"/>
          <w:szCs w:val="24"/>
        </w:rPr>
        <w:t>г</w:t>
      </w:r>
      <w:r w:rsidR="003048B6" w:rsidRPr="00F62D8D">
        <w:rPr>
          <w:rFonts w:ascii="Times New Roman" w:hAnsi="Times New Roman" w:cs="Times New Roman"/>
          <w:sz w:val="24"/>
          <w:szCs w:val="24"/>
        </w:rPr>
        <w:t>од</w:t>
      </w:r>
      <w:r w:rsidR="00667CD7" w:rsidRPr="00F62D8D">
        <w:rPr>
          <w:rFonts w:ascii="Times New Roman" w:hAnsi="Times New Roman" w:cs="Times New Roman"/>
          <w:sz w:val="24"/>
          <w:szCs w:val="24"/>
        </w:rPr>
        <w:t>.</w:t>
      </w:r>
    </w:p>
    <w:p w:rsidR="00B524C6" w:rsidRDefault="00B524C6" w:rsidP="00667C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24C6" w:rsidRDefault="00B524C6" w:rsidP="00B524C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05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B524C6" w:rsidRDefault="00B524C6" w:rsidP="00667C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62D8D" w:rsidRPr="00F62D8D" w:rsidRDefault="00F62D8D" w:rsidP="00D04E42">
      <w:pPr>
        <w:pStyle w:val="a3"/>
        <w:numPr>
          <w:ilvl w:val="0"/>
          <w:numId w:val="13"/>
        </w:numPr>
        <w:spacing w:line="48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2D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……………………………………………………………………………………………………………………….</w:t>
      </w:r>
      <w:r w:rsidR="00D04E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</w:p>
    <w:p w:rsidR="00F62D8D" w:rsidRPr="00F62D8D" w:rsidRDefault="00F62D8D" w:rsidP="00D04E42">
      <w:pPr>
        <w:pStyle w:val="a3"/>
        <w:numPr>
          <w:ilvl w:val="0"/>
          <w:numId w:val="13"/>
        </w:numPr>
        <w:spacing w:line="480" w:lineRule="auto"/>
        <w:rPr>
          <w:rFonts w:ascii="Times New Roman" w:hAnsi="Times New Roman" w:cs="Times New Roman"/>
          <w:b/>
        </w:rPr>
      </w:pPr>
      <w:r w:rsidRPr="00F62D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……………………………………………………………………………………………………</w:t>
      </w:r>
      <w:r w:rsidR="00D04E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</w:p>
    <w:p w:rsidR="00F62D8D" w:rsidRPr="00F62D8D" w:rsidRDefault="00F62D8D" w:rsidP="00D04E42">
      <w:pPr>
        <w:pStyle w:val="a3"/>
        <w:numPr>
          <w:ilvl w:val="0"/>
          <w:numId w:val="13"/>
        </w:num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2D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 ПРЕДМЕТА ОРКСЭ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…………………………………………………………………………….</w:t>
      </w:r>
      <w:r w:rsidR="00D04E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F62D8D" w:rsidRPr="00F62D8D" w:rsidRDefault="00F62D8D" w:rsidP="00D04E42">
      <w:pPr>
        <w:pStyle w:val="a3"/>
        <w:numPr>
          <w:ilvl w:val="0"/>
          <w:numId w:val="13"/>
        </w:num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2D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КУРСА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……………………………………………………………………………………………..</w:t>
      </w:r>
      <w:r w:rsidR="00D04E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</w:p>
    <w:p w:rsidR="00F62D8D" w:rsidRPr="00F62D8D" w:rsidRDefault="00F62D8D" w:rsidP="00D04E42">
      <w:pPr>
        <w:pStyle w:val="a3"/>
        <w:numPr>
          <w:ilvl w:val="0"/>
          <w:numId w:val="13"/>
        </w:num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2D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ТЕМАТИЧЕСКИЙ ПЛАН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…………………………………………………………………………………………………………..</w:t>
      </w:r>
      <w:r w:rsidR="00D04E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</w:p>
    <w:p w:rsidR="00F62D8D" w:rsidRPr="00F62D8D" w:rsidRDefault="00F62D8D" w:rsidP="00D04E42">
      <w:pPr>
        <w:pStyle w:val="a3"/>
        <w:numPr>
          <w:ilvl w:val="0"/>
          <w:numId w:val="13"/>
        </w:num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2D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ОПИСАНИЕ МЕСТА УЧЕБНОГО ПРЕМЕТА ОРКСЭ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………………………………………………………………………..</w:t>
      </w:r>
      <w:r w:rsidR="00D04E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</w:p>
    <w:p w:rsidR="00F62D8D" w:rsidRPr="00F62D8D" w:rsidRDefault="00F62D8D" w:rsidP="00D04E42">
      <w:pPr>
        <w:pStyle w:val="a3"/>
        <w:numPr>
          <w:ilvl w:val="0"/>
          <w:numId w:val="13"/>
        </w:num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2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КУРСА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………………………………………………………………………</w:t>
      </w:r>
      <w:r w:rsidR="00D04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</w:p>
    <w:p w:rsidR="00F62D8D" w:rsidRPr="00F62D8D" w:rsidRDefault="00F62D8D" w:rsidP="00D04E42">
      <w:pPr>
        <w:pStyle w:val="a3"/>
        <w:numPr>
          <w:ilvl w:val="0"/>
          <w:numId w:val="13"/>
        </w:numPr>
        <w:spacing w:line="48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2D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И ОСНОВНЫЕ ВИДЫ ДЕЯТЕЛЬНОСТИ </w:t>
      </w:r>
      <w:proofErr w:type="gramStart"/>
      <w:r w:rsidRPr="00F62D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</w:t>
      </w:r>
      <w:r w:rsidR="00D04E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</w:t>
      </w:r>
    </w:p>
    <w:p w:rsidR="00F62D8D" w:rsidRPr="00F62D8D" w:rsidRDefault="00F62D8D" w:rsidP="00D04E42">
      <w:pPr>
        <w:pStyle w:val="a3"/>
        <w:numPr>
          <w:ilvl w:val="0"/>
          <w:numId w:val="13"/>
        </w:numPr>
        <w:spacing w:line="48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2D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ОЦЕНИВАНИЯ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………………………………………………………………………………………………………</w:t>
      </w:r>
      <w:r w:rsidR="00D04E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</w:t>
      </w:r>
    </w:p>
    <w:p w:rsidR="00F62D8D" w:rsidRPr="00F62D8D" w:rsidRDefault="00F62D8D" w:rsidP="00D04E42">
      <w:pPr>
        <w:pStyle w:val="a3"/>
        <w:numPr>
          <w:ilvl w:val="0"/>
          <w:numId w:val="13"/>
        </w:numPr>
        <w:spacing w:line="48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2D8D">
        <w:rPr>
          <w:rFonts w:ascii="Times New Roman" w:hAnsi="Times New Roman"/>
          <w:b/>
          <w:sz w:val="24"/>
          <w:szCs w:val="24"/>
        </w:rPr>
        <w:t>ПЕРЕЧЕНЬ УЧЕБНО-МЕТОДИЧЕСКОГО ОБЕСПЕЧЕНИЯ</w:t>
      </w: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</w:t>
      </w:r>
      <w:r w:rsidR="00D04E42">
        <w:rPr>
          <w:rFonts w:ascii="Times New Roman" w:hAnsi="Times New Roman"/>
          <w:b/>
          <w:sz w:val="24"/>
          <w:szCs w:val="24"/>
        </w:rPr>
        <w:t>27</w:t>
      </w:r>
    </w:p>
    <w:p w:rsidR="00F62D8D" w:rsidRPr="00F62D8D" w:rsidRDefault="00F62D8D" w:rsidP="00D04E42">
      <w:pPr>
        <w:pStyle w:val="a3"/>
        <w:spacing w:line="48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24C6" w:rsidRPr="00F62D8D" w:rsidRDefault="00B524C6" w:rsidP="00D04E42">
      <w:pPr>
        <w:spacing w:line="48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24C6" w:rsidRDefault="00B524C6" w:rsidP="00D04E42">
      <w:pPr>
        <w:spacing w:line="48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24C6" w:rsidRDefault="00B524C6" w:rsidP="00667C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24C6" w:rsidRDefault="00B524C6" w:rsidP="00667C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5054E" w:rsidRPr="00667CD7" w:rsidRDefault="0035054E" w:rsidP="00B524C6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ЗАПИСКА.</w:t>
      </w:r>
    </w:p>
    <w:p w:rsidR="00983F9A" w:rsidRPr="0035054E" w:rsidRDefault="00983F9A" w:rsidP="00983F9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05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 составлена на основе: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1. Закона Российской Федерации об образовании.  № 3266-1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 2. Федерального базисного учебного плана (приказ Министерства образования РФ от 09.03.2004г. №1312),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3.Распоряжение Правительства Российской Федерации от 29 декабря 2001 г. .№1756-р «Об одобрении концепции модернизации российского образования на период до 2010года»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4. Методическое письмо Департамента государственной политики в области образования </w:t>
      </w:r>
      <w:proofErr w:type="spellStart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МОиНРФ</w:t>
      </w:r>
      <w:proofErr w:type="spell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07.072005 №03-1263 «О примерных программах по  учебным предметам Федерального базисного плана», утверждённой  МО РФ  (Москва, 2008)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5. Регионального базисного учебного плана для ОУ ХМАО </w:t>
      </w:r>
      <w:proofErr w:type="spellStart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Югры</w:t>
      </w:r>
      <w:proofErr w:type="spell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(Приказ Департамента образования </w:t>
      </w:r>
      <w:proofErr w:type="spellStart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ХМАО-Югры</w:t>
      </w:r>
      <w:proofErr w:type="spell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№99 от 30.01.2007г.)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 6. Приказ Минобразования России от 5 марта 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7.  Программа «Основы религио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>зных культур и светской этики (</w:t>
      </w:r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proofErr w:type="gram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сновы</w:t>
      </w:r>
      <w:proofErr w:type="spell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православной культуры)» разработана на основе программы общеобразовательных учреждений «Основы духовно-нравственной культуры народов России», учебное пособие для 4 класса общеобразовательных учреждений, автор: А.В.Кураев, Москва «Просвещение» 2010 год.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Приказ </w:t>
      </w:r>
      <w:proofErr w:type="spellStart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29.12.14.№ 1643 «О внесении изменений в приказ приказом </w:t>
      </w:r>
      <w:proofErr w:type="spellStart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 от 06.10.09. № 373 «Об утверждении введения в действие федерального государственного образовательного стандарта начального общего образования».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9. Положения об образовательном учреждении.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ОРКСЭ (Основы православной культуры) составлена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ОУ. Его основу составляет Федеральный компонент государственного стандарта начального общего образования (Москва, 2008г.),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рекомендованный Министерством </w:t>
      </w:r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proofErr w:type="gram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бразования</w:t>
      </w:r>
      <w:proofErr w:type="spell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  и с учётом стандарта начального общего образования.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ОРКСЭ будет содействовать интеграции всех участников образовательного процесса (школьников, родителей, учителей) в национальную мировую культуру.</w:t>
      </w:r>
    </w:p>
    <w:p w:rsidR="00983F9A" w:rsidRDefault="00983F9A" w:rsidP="00983F9A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F0B8D" w:rsidRDefault="00EF0B8D" w:rsidP="00983F9A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6E44" w:rsidRDefault="00A86E44" w:rsidP="00983F9A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6E44" w:rsidRDefault="00A86E44" w:rsidP="00983F9A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6E44" w:rsidRDefault="00A86E44" w:rsidP="00983F9A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6E44" w:rsidRDefault="00A86E44" w:rsidP="00983F9A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6E44" w:rsidRDefault="00A86E44" w:rsidP="00983F9A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6E44" w:rsidRDefault="00A86E44" w:rsidP="00A86E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6E44" w:rsidRDefault="00A86E44" w:rsidP="00983F9A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0379B" w:rsidRDefault="0035054E" w:rsidP="00A86E4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05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УЧЕБНОГО </w:t>
      </w:r>
      <w:r w:rsidR="0070379B" w:rsidRPr="003505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ПРЕДМЕТА ОРКСЭ</w:t>
      </w:r>
      <w:r w:rsidR="00A8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A86E44" w:rsidRPr="0035054E" w:rsidRDefault="00A86E44" w:rsidP="00A86E4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379B" w:rsidRPr="0070379B" w:rsidRDefault="0070379B" w:rsidP="00A86E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 воспитания толерантности и нравственной иденти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фикации подрастающего поколения сегодня волнует обществен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во всём мире и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нашей стране в частности. </w:t>
      </w:r>
      <w:proofErr w:type="spell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>Вп</w:t>
      </w:r>
      <w:proofErr w:type="spellEnd"/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proofErr w:type="gram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лне</w:t>
      </w:r>
      <w:proofErr w:type="spell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оче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видно, что воспитательную составляющую наряду с научными зна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ниями, информацией об обществе, его интересах и законах, культуре и искусстве невозможно оставить вне рамок школьной программы без существенного ущерба для качества образования, становления личности.</w:t>
      </w:r>
    </w:p>
    <w:p w:rsidR="0070379B" w:rsidRPr="0070379B" w:rsidRDefault="0070379B" w:rsidP="00A86E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Вопросы, связанные с введением в школьную программу ин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формации об основах религиозных культур, рассматриваемых в рамках культурологического подхода, имеют сегодня </w:t>
      </w:r>
      <w:proofErr w:type="gramStart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важное зна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чение</w:t>
      </w:r>
      <w:proofErr w:type="gram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, поскольку характер светской школы определяется, в том числе и её отношениями с социальным окружением, религиозны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объединениями, признанием свободы вероисповедания и ми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ровоззрения участников образовательного процесса. Запрос на современное о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бразование, решающее, помимо </w:t>
      </w:r>
      <w:proofErr w:type="spell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gram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чего, задачи духовно-нравственного воспитания граждан России, достаточно высок, чтобы остаться без ответа.</w:t>
      </w:r>
    </w:p>
    <w:p w:rsidR="0070379B" w:rsidRPr="0070379B" w:rsidRDefault="0070379B" w:rsidP="00A86E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В то же время преподавание основ религиозной и нерели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гиозно</w:t>
      </w:r>
      <w:r w:rsidR="00D17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культуры в 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школе </w:t>
      </w:r>
      <w:r w:rsidR="00D17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интернате 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 к необ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ходимости решения труднейших культурологических, этических, правовых, психологических, дидактических и воспитательных проблем.</w:t>
      </w:r>
    </w:p>
    <w:p w:rsidR="0070379B" w:rsidRPr="0070379B" w:rsidRDefault="0070379B" w:rsidP="00A86E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В этой связи актуальным становится включение в школьную программу курса «Основы религиозных культур и светской этики», имеющего компл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ексный характер, знакомящего </w:t>
      </w:r>
      <w:proofErr w:type="spell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proofErr w:type="spellEnd"/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proofErr w:type="gram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льников</w:t>
      </w:r>
      <w:proofErr w:type="spellEnd"/>
      <w:r w:rsidR="00D17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интеллектуальными отклонениями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основами различных мировоззрений и опирающегося на нрав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ственные ценности, духовные традиции и гуманизм.</w:t>
      </w:r>
    </w:p>
    <w:p w:rsidR="0070379B" w:rsidRPr="0070379B" w:rsidRDefault="0070379B" w:rsidP="00A86E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курс модуля является культурологическим и направле</w:t>
      </w:r>
      <w:r w:rsidR="00D171D5">
        <w:rPr>
          <w:rFonts w:ascii="Times New Roman" w:eastAsia="Times New Roman" w:hAnsi="Times New Roman" w:cs="Times New Roman"/>
          <w:color w:val="000000"/>
          <w:sz w:val="24"/>
          <w:szCs w:val="24"/>
        </w:rPr>
        <w:t>н на развитие у школьников 10—12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 представлений о нравственных идеалах и ценностях, составляющих основу религиозных и свет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традиций, на понимание их значения в жизни современного общества, а также своей сопричастности к ним. Основные культурологические понятия учебного курса — «культурная традиция», «мировоззрение», «духовность (душевность)» и «нравственность» — являются объединяющим началом для всех понятий, составляю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основу курса</w:t>
      </w:r>
      <w:proofErr w:type="gramStart"/>
      <w:r w:rsidR="001528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70379B" w:rsidRPr="0070379B" w:rsidRDefault="0070379B" w:rsidP="00A86E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«Основы православной культуры»  призван а</w:t>
      </w:r>
      <w:r w:rsidR="0015285D">
        <w:rPr>
          <w:rFonts w:ascii="Times New Roman" w:eastAsia="Times New Roman" w:hAnsi="Times New Roman" w:cs="Times New Roman"/>
          <w:color w:val="000000"/>
          <w:sz w:val="24"/>
          <w:szCs w:val="24"/>
        </w:rPr>
        <w:t>ктуализировать в содержании начально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го об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разования вопрос совершенствования личности ребёнка на прин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ципах гуманизма в тесной связи с религиозными и общечелове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ческими ценностями. Курс должен сыграть важную роль, как в расширении образовательного кругозора учащегося, так и в вос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питательном процессе формирования порядочного, честного, достойного гражданина.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379B" w:rsidRPr="0070379B" w:rsidRDefault="0070379B" w:rsidP="00A86E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05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программы обучения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формирование у младшего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 Учебный курс создаёт начальные условия для освоения обуча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ющимися российской культуры как целостного, самобытного фе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номена мир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овой культуры; понимания </w:t>
      </w:r>
      <w:proofErr w:type="spell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>религи</w:t>
      </w:r>
      <w:proofErr w:type="spellEnd"/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proofErr w:type="gram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зного</w:t>
      </w:r>
      <w:proofErr w:type="spell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, культурного многообразия и исторического, национально-государственного, духовного единства российской жизни.</w:t>
      </w:r>
    </w:p>
    <w:p w:rsidR="0070379B" w:rsidRPr="0070379B" w:rsidRDefault="0070379B" w:rsidP="00A86E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школьниками </w:t>
      </w:r>
      <w:r w:rsidR="00804A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интеллектуальными отклонениями 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мо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дуля, должно обеспечить:</w:t>
      </w:r>
    </w:p>
    <w:p w:rsidR="0070379B" w:rsidRDefault="0070379B" w:rsidP="00A86E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значения нравственности, морально ответствен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поведения в жизни человека и общества;</w:t>
      </w:r>
      <w:r w:rsidR="00A86E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представлений об основах религиозных культур и светской этики;</w:t>
      </w:r>
      <w:r w:rsidR="00AB43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уважительного отношения к разным духовным и светским </w:t>
      </w:r>
      <w:proofErr w:type="spellStart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традициям</w:t>
      </w:r>
      <w:proofErr w:type="gramStart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;з</w:t>
      </w:r>
      <w:proofErr w:type="gram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накомство</w:t>
      </w:r>
      <w:proofErr w:type="spell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ценностями: Отечество, нравственность, долг, милосердие, миролюбие, и их понимание как основы традицион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ной 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культуры многонационального народа России;</w:t>
      </w:r>
      <w:r w:rsidR="00197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 средствами образования преемственности поко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лений на основе сохранения и развития культурных и духовных ценностей.</w:t>
      </w:r>
    </w:p>
    <w:p w:rsidR="00EF0B8D" w:rsidRPr="0070379B" w:rsidRDefault="00EF0B8D" w:rsidP="00197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379B" w:rsidRPr="0035054E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505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Задачи: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знакомство </w:t>
      </w:r>
      <w:proofErr w:type="gramStart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основами православной культуры  и светской этики;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</w:t>
      </w:r>
      <w:r w:rsidR="00564BCF"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представлений младшего школьни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ка о значении нравственных норм и ценностей для достойной жизни личности, семьи, общества;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обобщение знаний, понятий и представлений о духовной культуре и морали, полученных </w:t>
      </w:r>
      <w:proofErr w:type="gramStart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начальной шко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ле, и формирование у них ценностно-смысловых мировоззренчес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ких основ, обеспечивающих целостное восприятие отечественной истории и культуры при изучении гуманитарных предметов на сту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пени основной школы;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способностей младших школьников к общению в </w:t>
      </w:r>
      <w:proofErr w:type="spellStart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полиэтничной</w:t>
      </w:r>
      <w:proofErr w:type="spellEnd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многоконфессиональной</w:t>
      </w:r>
      <w:proofErr w:type="spellEnd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среде на основе взаим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уважения и диалога во имя общественного мира и согласия.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379B" w:rsidRPr="0035054E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05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Принципы обучения: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диалогическое взаимодействие; 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приоритет личностного развития уча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>щихся, их интеллектуальной, дух</w:t>
      </w:r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proofErr w:type="gramEnd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вно-нравственной</w:t>
      </w:r>
      <w:proofErr w:type="spellEnd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эмоциональной сферы;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актуальность;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 на самостоятельность мышления учащихся;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вариативность (возможность выбора на уровне вопроса, задания, интерпретации, способов деятельности и презентации образовательного результата);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деятельностное</w:t>
      </w:r>
      <w:proofErr w:type="spellEnd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обучение, которое последовательно реализуется через соответствующий отбор содержания, форм, методов и видов учебной деятельности.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соблюдения баланса между теоретическим материалом и материалом для эмпирического и творческого освоения;</w:t>
      </w:r>
    </w:p>
    <w:p w:rsidR="0070379B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органичное и последовательное развитие навыков учебно-исследовательской деятельности.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Родителями обучающихся выбраны модули курса: основы православной культуры, основы мировых религиозных культур, основы светской этики. Выбор закреплён заявлением родителей обучающихся.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379B" w:rsidRPr="0035054E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05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Используемые методы, технологии, приёмы обучения и воспитания</w:t>
      </w:r>
    </w:p>
    <w:p w:rsidR="0070379B" w:rsidRPr="00197AAF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97A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Технологии диалогового взаимодействия: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-технология рефлексивного чтения;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-технология обсуждения проблем; </w:t>
      </w:r>
    </w:p>
    <w:p w:rsidR="0070379B" w:rsidRPr="0070379B" w:rsidRDefault="0069752D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gramEnd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логия взаимного обмена заданиями.</w:t>
      </w:r>
    </w:p>
    <w:p w:rsidR="0070379B" w:rsidRPr="00197AAF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97A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Познавательно-исследовательские методы: 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-беседа-распознавание;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-диалог-сравнение;</w:t>
      </w:r>
    </w:p>
    <w:p w:rsidR="0070379B" w:rsidRPr="0070379B" w:rsidRDefault="006B7858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- анкетирование</w:t>
      </w:r>
    </w:p>
    <w:p w:rsidR="0070379B" w:rsidRPr="00197AAF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97A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Методы обратной связи: 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-интерпретация; </w:t>
      </w:r>
    </w:p>
    <w:p w:rsidR="0070379B" w:rsidRPr="0070379B" w:rsidRDefault="0070379B" w:rsidP="00197AA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-загадки-притчи; </w:t>
      </w:r>
    </w:p>
    <w:p w:rsidR="0070379B" w:rsidRPr="0070379B" w:rsidRDefault="006B7858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-разговор с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собеседником.</w:t>
      </w:r>
    </w:p>
    <w:p w:rsidR="0070379B" w:rsidRPr="00197AAF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97A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Игровые и </w:t>
      </w:r>
      <w:proofErr w:type="spellStart"/>
      <w:r w:rsidRPr="00197A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деятельностные</w:t>
      </w:r>
      <w:proofErr w:type="spellEnd"/>
      <w:r w:rsidRPr="00197A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методы: </w:t>
      </w:r>
    </w:p>
    <w:p w:rsidR="0070379B" w:rsidRPr="0070379B" w:rsidRDefault="00FC6577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-игра-зад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ание;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-ролевая игра;</w:t>
      </w:r>
    </w:p>
    <w:p w:rsid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-продуктивный труд.</w:t>
      </w:r>
    </w:p>
    <w:p w:rsidR="00197AAF" w:rsidRPr="0070379B" w:rsidRDefault="00197AAF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379B" w:rsidRPr="00197AAF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97A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Формы обучения</w:t>
      </w:r>
      <w:r w:rsidR="00A5764C" w:rsidRPr="00197A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Классно-урочные занятия.</w:t>
      </w:r>
    </w:p>
    <w:p w:rsidR="0070379B" w:rsidRPr="0070379B" w:rsidRDefault="0069752D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Групповая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proofErr w:type="gramEnd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рма</w:t>
      </w:r>
      <w:proofErr w:type="spellEnd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обучения.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Внеклассные занятия – классные семейные праздники.   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изучения курса предусмотрена презентация творческих работ учащихся на  основе изученного материала и освоение материала в </w:t>
      </w:r>
      <w:proofErr w:type="spellStart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деятельностной</w:t>
      </w:r>
      <w:proofErr w:type="spell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,  творческой форме. Экскурсии.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379B" w:rsidRPr="0070379B" w:rsidRDefault="00A5764C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ля личностного развития ребенка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интеллектуальными отклонениями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позиция «Я - сам!» культивируется и организуется, направляется учителем незаметно, но специально и целенаправленно.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Чтение (целевое, ознак</w:t>
      </w:r>
      <w:r w:rsidR="007C4258">
        <w:rPr>
          <w:rFonts w:ascii="Times New Roman" w:eastAsia="Times New Roman" w:hAnsi="Times New Roman" w:cs="Times New Roman"/>
          <w:color w:val="000000"/>
          <w:sz w:val="24"/>
          <w:szCs w:val="24"/>
        </w:rPr>
        <w:t>омительное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Заучивание </w:t>
      </w:r>
      <w:proofErr w:type="gramStart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минимального количества дат, терминов, имен).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Подготовка пересказов (подробных, выборочных, кратких, обобщенных).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Творческие формы работы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проекты</w:t>
      </w: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70379B" w:rsidRDefault="00E256C0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Добросовестное выполнение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заданий формирует у ребенка самостоятельность, волевые качества, умение рационально организо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вывать учебный труд.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такая самостоятельная творческая работа ребенка обязательно должна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замечена, одобрена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="0070379B"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продемонстрирована классу.</w:t>
      </w:r>
    </w:p>
    <w:p w:rsid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04E42" w:rsidRP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4E42" w:rsidRDefault="00D04E42" w:rsidP="00197AA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67CD7" w:rsidRPr="00EF0B8D" w:rsidRDefault="00667CD7" w:rsidP="00197AA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F0B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КУРСА</w:t>
      </w:r>
      <w:r w:rsidR="00197A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667CD7" w:rsidRPr="00EF0B8D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Введение в православную духовную традицию (18ч)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Россия – наша Родина. Что такое духовный мир человека. Что такое культурные традиции и для чего они существуют.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Культура и религия. Как человек создаёт культуру. О чем говорит религия.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Человек и Бог в прав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>ославии. Какие дары Бог дал чел</w:t>
      </w:r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gramEnd"/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>веку. Как вера в Бога может влиять на поступки людей.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Православная молитва, ее происхождение и значение. Молитвенная культура Православия: виды молитв, о молитве «Отче</w:t>
      </w:r>
      <w:proofErr w:type="gramStart"/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Н</w:t>
      </w:r>
      <w:proofErr w:type="gramEnd"/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>аш». Кто такие святые.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Библия и Евангелие. Кто такие христиане. Что такое Библия. Евангелие — добрая весть. Смысл Евангелия. 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Проповедь Христа. Чему учил Христос. Нагорная проповедь. Какое сокровище нельзя украсть.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Христос и Его крест. Как Бог стал человеком. Почему Христос не уклонился от казни. Какова символика креста.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Пасха. Воскресение Христа. Русская Пасха. Как праздную Пасху.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Православное учение о человеке. Душа. Когда болит душа. Что такое образ Божий в человеке.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Совесть и раскаяние. О подсказках совести. Раскаяние. Как исправить ошибки. 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Заповеди. Какие заповеди даны людям. Что общего у убийства и воровства. Как зависть гасит радость.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Милосердие и сострадание. Чем милосердие отличается от дружбы. Кого называют ближним. Как христианин должен относиться к людям.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Золотое правило этики. Главное правило человеческих отношений. Что такое </w:t>
      </w:r>
      <w:proofErr w:type="spellStart"/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>неосуждение</w:t>
      </w:r>
      <w:proofErr w:type="spellEnd"/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Храм. Что люди делаю в храмах. Как устроен православный храм.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Икона. Почему икона так необычна. Зачем изображают </w:t>
      </w:r>
      <w:proofErr w:type="gramStart"/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>невидимое</w:t>
      </w:r>
      <w:proofErr w:type="gramEnd"/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Творческие работы учащихся. Конкурс сочинений. 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Подведение итогов. Выполнение творческого  проекта. 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Православие в России (16ч)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Как христианство пришло на Русь. Что такое Церковь. Что такое крещение.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По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двиг. О том, что такое подвиг. 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человеческой жертвенности.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Заповеди блаженств. Когда христиане бывают счастливы. Как плач может обернуться радостью. Когда сердце бывает чистым.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Зачем творить добро? Как подражают Христу. Чему радуются святые.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Чудо в жизни христианина. О Святой Троице. О христианских добродетелях. 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Православие о Божием суде. Как видеть в людях Христа. Почему христиане верят в бессмертие.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Таинство Причастия. Как Христос передал Себя ученикам. Что такое Причастие. Что такое церковное таинство.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Монасты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рь. Почему люди идут в монахи. </w:t>
      </w:r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>т чего отказываются монахи.</w:t>
      </w:r>
      <w:proofErr w:type="gramEnd"/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Отношение христианина к природе. Что делает человека выше природы.    Какую ответственность несет человек за сохранение природы.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Христианская семья. Что такое венчание. Что означает обручальное кольцо.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Защита Отечества. Когда война бывает справедливой. О святых защитниках Родины.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Христианин в труде. О первом грехе людей. Какой труд напрасен. 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Любовь и уважение к Отечеству. Патриотизм многонационального и </w:t>
      </w:r>
      <w:proofErr w:type="spellStart"/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многоконфессионального</w:t>
      </w:r>
      <w:proofErr w:type="spellEnd"/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народа России.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Повторительно</w:t>
      </w:r>
      <w:proofErr w:type="spellEnd"/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обобщающий урок по второму разделу. 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Итоговая презентация творческих проектов учащихся.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C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D04E42" w:rsidRDefault="00D04E42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04E42" w:rsidRPr="00D04E42" w:rsidRDefault="00D04E42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197AAF" w:rsidRDefault="00197AAF" w:rsidP="00197AA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67CD7" w:rsidRPr="00EF0B8D" w:rsidRDefault="00667CD7" w:rsidP="00197AA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F0B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ТЕМАТИЧЕСКИЙ ПЛАН</w:t>
      </w:r>
      <w:r w:rsidR="00197A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667CD7" w:rsidRPr="00667CD7" w:rsidRDefault="00667CD7" w:rsidP="00667CD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8381" w:type="dxa"/>
        <w:tblInd w:w="3101" w:type="dxa"/>
        <w:tblLayout w:type="fixed"/>
        <w:tblLook w:val="04A0"/>
      </w:tblPr>
      <w:tblGrid>
        <w:gridCol w:w="1436"/>
        <w:gridCol w:w="3118"/>
        <w:gridCol w:w="1276"/>
        <w:gridCol w:w="2551"/>
      </w:tblGrid>
      <w:tr w:rsidR="00667CD7" w:rsidRPr="00667CD7" w:rsidTr="00197AAF">
        <w:tc>
          <w:tcPr>
            <w:tcW w:w="1436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667CD7" w:rsidRPr="00667CD7" w:rsidRDefault="00EF0B8D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</w:t>
            </w:r>
            <w:r w:rsidR="00667CD7"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часы</w:t>
            </w:r>
          </w:p>
        </w:tc>
        <w:tc>
          <w:tcPr>
            <w:tcW w:w="2551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часть</w:t>
            </w:r>
          </w:p>
        </w:tc>
      </w:tr>
      <w:tr w:rsidR="00667CD7" w:rsidRPr="00667CD7" w:rsidTr="00197AAF">
        <w:tc>
          <w:tcPr>
            <w:tcW w:w="1436" w:type="dxa"/>
          </w:tcPr>
          <w:p w:rsidR="00667CD7" w:rsidRPr="00667CD7" w:rsidRDefault="00EF0B8D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1276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CD7" w:rsidRPr="00667CD7" w:rsidTr="00197AAF">
        <w:tc>
          <w:tcPr>
            <w:tcW w:w="1436" w:type="dxa"/>
          </w:tcPr>
          <w:p w:rsidR="00667CD7" w:rsidRPr="00667CD7" w:rsidRDefault="00EF0B8D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этики. Часть 1.</w:t>
            </w:r>
          </w:p>
        </w:tc>
        <w:tc>
          <w:tcPr>
            <w:tcW w:w="1276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Творческие работы учащихся.</w:t>
            </w:r>
          </w:p>
        </w:tc>
      </w:tr>
      <w:tr w:rsidR="00667CD7" w:rsidRPr="00667CD7" w:rsidTr="00197AAF">
        <w:tc>
          <w:tcPr>
            <w:tcW w:w="1436" w:type="dxa"/>
          </w:tcPr>
          <w:p w:rsidR="00667CD7" w:rsidRPr="00667CD7" w:rsidRDefault="00EF0B8D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667CD7" w:rsidRPr="00667CD7" w:rsidRDefault="0069752D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r w:rsidR="00667CD7"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сновы</w:t>
            </w:r>
            <w:proofErr w:type="spellEnd"/>
            <w:r w:rsidR="00667CD7"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религиозных культур и светской этики. Часть 2.</w:t>
            </w:r>
          </w:p>
        </w:tc>
        <w:tc>
          <w:tcPr>
            <w:tcW w:w="1276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CD7" w:rsidRPr="00667CD7" w:rsidTr="00197AAF">
        <w:tc>
          <w:tcPr>
            <w:tcW w:w="1436" w:type="dxa"/>
          </w:tcPr>
          <w:p w:rsidR="00667CD7" w:rsidRPr="00667CD7" w:rsidRDefault="00EF0B8D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Духовные традиции многонационального народа России</w:t>
            </w:r>
          </w:p>
        </w:tc>
        <w:tc>
          <w:tcPr>
            <w:tcW w:w="1276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667CD7" w:rsidRPr="00667CD7" w:rsidRDefault="0069752D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Защита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667CD7"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</w:t>
            </w:r>
            <w:proofErr w:type="spellEnd"/>
          </w:p>
        </w:tc>
      </w:tr>
      <w:tr w:rsidR="00667CD7" w:rsidRPr="00667CD7" w:rsidTr="00197AAF">
        <w:tc>
          <w:tcPr>
            <w:tcW w:w="1436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667CD7" w:rsidRPr="00667CD7" w:rsidRDefault="00667CD7" w:rsidP="00197AAF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67CD7" w:rsidRDefault="00667CD7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67CD7" w:rsidRDefault="00667CD7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04E42" w:rsidRPr="00D04E42" w:rsidRDefault="00D04E42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04E42" w:rsidRDefault="00D04E42" w:rsidP="00197AA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04E42" w:rsidRDefault="00D04E42" w:rsidP="00197AA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70379B" w:rsidRPr="0035054E" w:rsidRDefault="0070379B" w:rsidP="00197AA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05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ОПИСАНИЕ МЕСТА УЧЕБНОГО ПРЕМЕТА ОРКСЭ</w:t>
      </w:r>
      <w:r w:rsidR="00197A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70379B" w:rsidRPr="0070379B" w:rsidRDefault="0070379B" w:rsidP="007037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379B" w:rsidRPr="0070379B" w:rsidRDefault="0070379B" w:rsidP="00197A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С введением в инвариантную часть базисного учебного плана начального общего образования предметной области «Основы духовно-нравственной куль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>туры народов России», предмет «</w:t>
      </w:r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proofErr w:type="gram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сновы</w:t>
      </w:r>
      <w:proofErr w:type="spell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православной культуры» вводится с 4 класса (34 ч, 1ч в неделю).</w:t>
      </w:r>
    </w:p>
    <w:p w:rsidR="0070379B" w:rsidRPr="0070379B" w:rsidRDefault="0070379B" w:rsidP="00197A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Организационно-правовая независимость государственных и муниципальных образовательных учреждений от организаций религиозных </w:t>
      </w:r>
      <w:proofErr w:type="spellStart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конфессий</w:t>
      </w:r>
      <w:proofErr w:type="spell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позволяет государственным и муниципальным органам управления образованием организовать изучение православной культуры в соответствии с требованиями российского законодательства и настоящего Примерного содержания при соблюдении всех законных прав и интересов обучаемых и их родителей (законных представителей), других участников образовательного процесса.</w:t>
      </w:r>
    </w:p>
    <w:p w:rsidR="0070379B" w:rsidRPr="0070379B" w:rsidRDefault="0070379B" w:rsidP="00197A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«Основы православной культуры» выбран по заявлению родителей (законные представители) учащихся. УМК входит в Федерал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ьный базисный учебный план для </w:t>
      </w:r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proofErr w:type="gram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>бщеобразовательных</w:t>
      </w:r>
      <w:proofErr w:type="spellEnd"/>
      <w:r w:rsidRPr="00703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учреждений Российской Федерации. Рабочая программа рассчитана на 34 часа, в неделю – 1 час.</w:t>
      </w:r>
    </w:p>
    <w:p w:rsidR="0070379B" w:rsidRDefault="0070379B" w:rsidP="00667C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7AAF" w:rsidRDefault="00197AAF" w:rsidP="00667C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7AAF" w:rsidRDefault="00197AAF" w:rsidP="00667C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04E42" w:rsidRPr="00D04E42" w:rsidRDefault="00D04E42" w:rsidP="00667C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EF0B8D" w:rsidRPr="00AE4EA3" w:rsidRDefault="00EF0B8D" w:rsidP="00667C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3F9A" w:rsidRPr="00AE4EA3" w:rsidRDefault="00983F9A" w:rsidP="00197AAF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КУРСА</w:t>
      </w:r>
      <w:r w:rsidR="0019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983F9A" w:rsidRPr="00AE4EA3" w:rsidRDefault="00983F9A" w:rsidP="00983F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Личностные: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основ российской гражданской идентичности, чувства гордости за свою Родину;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-развитие этических чувств как регуляторов морального поведения;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-воспитание доброжелательности и эмоционально-нравственной отзывчивости, понимания и сопереживания чувствам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других людей; развитие начальных форм регуляции своих эмоциональных состояний;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-развитие навыков сотрудничества </w:t>
      </w:r>
      <w:proofErr w:type="gramStart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983F9A" w:rsidRPr="00AE4EA3" w:rsidRDefault="0069752D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-наличие 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proofErr w:type="gramEnd"/>
      <w:r w:rsidR="00983F9A"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тивации</w:t>
      </w:r>
      <w:proofErr w:type="spellEnd"/>
      <w:r w:rsidR="00983F9A"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труду, работе на результат, бережному отношению к материальным и духовным ценностям.</w:t>
      </w:r>
    </w:p>
    <w:p w:rsidR="00983F9A" w:rsidRPr="00AE4EA3" w:rsidRDefault="00983F9A" w:rsidP="00983F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-формирование умений планировать, контролировать и оценивать учебные действия в соответствии с поставленной задачей и условиями её реализации;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-определять наиболее эффективные способы достижения результата;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осуществлять информационный поиск для выполнения учебных заданий;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983F9A" w:rsidRPr="00AE4EA3" w:rsidRDefault="0069752D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-готовность слушать 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proofErr w:type="gramEnd"/>
      <w:r w:rsidR="00983F9A"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беседника</w:t>
      </w:r>
      <w:proofErr w:type="spellEnd"/>
      <w:r w:rsidR="00983F9A"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-определение общей цели и путей её достижения, умение договориться о распределении ролей в совместной деятельности;</w:t>
      </w:r>
    </w:p>
    <w:p w:rsidR="00983F9A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-адекватно оценивать собственное поведение и поведение окружающих.</w:t>
      </w:r>
    </w:p>
    <w:p w:rsidR="00197AAF" w:rsidRDefault="00197AAF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7AAF" w:rsidRPr="00AE4EA3" w:rsidRDefault="00197AAF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3F9A" w:rsidRPr="00AE4EA3" w:rsidRDefault="00983F9A" w:rsidP="00983F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Предметные: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-знание, понимание и принятие </w:t>
      </w:r>
      <w:proofErr w:type="gramStart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первоначальных представлений о светской эти</w:t>
      </w:r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ке, религиозной культуре и их </w:t>
      </w:r>
      <w:proofErr w:type="spell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Start"/>
      <w:r w:rsidR="0069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gramEnd"/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ли в истории и современности России;</w:t>
      </w:r>
    </w:p>
    <w:p w:rsidR="00983F9A" w:rsidRPr="00AE4EA3" w:rsidRDefault="00983F9A" w:rsidP="00983F9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color w:val="000000"/>
          <w:sz w:val="24"/>
          <w:szCs w:val="24"/>
        </w:rPr>
        <w:t>-осознание ценности нравственности и духовности в человеческой жизни.</w:t>
      </w:r>
    </w:p>
    <w:p w:rsidR="00983F9A" w:rsidRDefault="00983F9A" w:rsidP="00983F9A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E4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F0B8D" w:rsidRDefault="00EF0B8D" w:rsidP="00983F9A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F0B8D" w:rsidRDefault="00EF0B8D" w:rsidP="00983F9A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4E42" w:rsidRDefault="00D04E42" w:rsidP="00983F9A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4E42" w:rsidRDefault="00D04E42" w:rsidP="00983F9A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4E42" w:rsidRDefault="00D04E42" w:rsidP="00983F9A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4E42" w:rsidRDefault="00D04E42" w:rsidP="00983F9A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4E42" w:rsidRDefault="00D04E42" w:rsidP="00983F9A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4E42" w:rsidRDefault="00D04E42" w:rsidP="00983F9A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4E42" w:rsidRDefault="00D04E42" w:rsidP="00983F9A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4E42" w:rsidRPr="00D04E42" w:rsidRDefault="00D04E42" w:rsidP="00983F9A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E4EA3" w:rsidRDefault="00AE4EA3" w:rsidP="00AE4E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054E" w:rsidRPr="0035054E" w:rsidRDefault="0035054E" w:rsidP="0035054E">
      <w:pPr>
        <w:pStyle w:val="1"/>
        <w:rPr>
          <w:b/>
          <w:sz w:val="28"/>
          <w:szCs w:val="28"/>
        </w:rPr>
      </w:pPr>
      <w:bookmarkStart w:id="0" w:name="_Toc398481643"/>
      <w:bookmarkStart w:id="1" w:name="_Toc398481574"/>
      <w:r w:rsidRPr="0035054E">
        <w:rPr>
          <w:b/>
          <w:sz w:val="28"/>
          <w:szCs w:val="28"/>
        </w:rPr>
        <w:t xml:space="preserve">Тематическое планирование и основные виды деятельности </w:t>
      </w:r>
      <w:proofErr w:type="gramStart"/>
      <w:r w:rsidRPr="0035054E">
        <w:rPr>
          <w:b/>
          <w:sz w:val="28"/>
          <w:szCs w:val="28"/>
        </w:rPr>
        <w:t>обуч</w:t>
      </w:r>
      <w:bookmarkStart w:id="2" w:name="_GoBack"/>
      <w:bookmarkEnd w:id="2"/>
      <w:r w:rsidRPr="0035054E">
        <w:rPr>
          <w:b/>
          <w:sz w:val="28"/>
          <w:szCs w:val="28"/>
        </w:rPr>
        <w:t>ающихся</w:t>
      </w:r>
      <w:bookmarkEnd w:id="0"/>
      <w:bookmarkEnd w:id="1"/>
      <w:proofErr w:type="gramEnd"/>
      <w:r w:rsidRPr="0035054E">
        <w:rPr>
          <w:b/>
          <w:sz w:val="28"/>
          <w:szCs w:val="28"/>
        </w:rPr>
        <w:t xml:space="preserve"> по учебному предмету </w:t>
      </w:r>
    </w:p>
    <w:p w:rsidR="0035054E" w:rsidRPr="0035054E" w:rsidRDefault="0035054E" w:rsidP="0035054E">
      <w:pPr>
        <w:ind w:firstLine="426"/>
        <w:jc w:val="center"/>
        <w:rPr>
          <w:rFonts w:ascii="Times New Roman" w:hAnsi="Times New Roman" w:cs="Times New Roman"/>
        </w:rPr>
      </w:pPr>
      <w:r w:rsidRPr="0035054E">
        <w:rPr>
          <w:rFonts w:ascii="Times New Roman" w:hAnsi="Times New Roman" w:cs="Times New Roman"/>
          <w:b/>
          <w:sz w:val="28"/>
          <w:szCs w:val="28"/>
        </w:rPr>
        <w:t xml:space="preserve">«Основы православной культуры», </w:t>
      </w:r>
      <w:r w:rsidRPr="0035054E">
        <w:rPr>
          <w:rFonts w:ascii="Times New Roman" w:hAnsi="Times New Roman" w:cs="Times New Roman"/>
          <w:b/>
        </w:rPr>
        <w:t>4 КЛАСС НА 2020-2021 УЧ.Г.</w:t>
      </w:r>
    </w:p>
    <w:tbl>
      <w:tblPr>
        <w:tblStyle w:val="a4"/>
        <w:tblW w:w="15559" w:type="dxa"/>
        <w:tblLook w:val="04A0"/>
      </w:tblPr>
      <w:tblGrid>
        <w:gridCol w:w="538"/>
        <w:gridCol w:w="2689"/>
        <w:gridCol w:w="1505"/>
        <w:gridCol w:w="1543"/>
        <w:gridCol w:w="1507"/>
        <w:gridCol w:w="3241"/>
        <w:gridCol w:w="4536"/>
      </w:tblGrid>
      <w:tr w:rsidR="00197AAF" w:rsidTr="00E46C16">
        <w:trPr>
          <w:trHeight w:val="312"/>
        </w:trPr>
        <w:tc>
          <w:tcPr>
            <w:tcW w:w="538" w:type="dxa"/>
            <w:vMerge w:val="restart"/>
          </w:tcPr>
          <w:p w:rsidR="00197AAF" w:rsidRPr="00AE4EA3" w:rsidRDefault="00197AAF" w:rsidP="00AE4EA3">
            <w:pPr>
              <w:spacing w:line="0" w:lineRule="atLeast"/>
              <w:ind w:left="167" w:hanging="1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689" w:type="dxa"/>
            <w:vMerge w:val="restart"/>
          </w:tcPr>
          <w:p w:rsidR="00197AAF" w:rsidRPr="00AE4EA3" w:rsidRDefault="00197AAF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1505" w:type="dxa"/>
            <w:vMerge w:val="restart"/>
          </w:tcPr>
          <w:p w:rsidR="00197AAF" w:rsidRDefault="00197AAF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50" w:type="dxa"/>
            <w:gridSpan w:val="2"/>
          </w:tcPr>
          <w:p w:rsidR="00197AAF" w:rsidRDefault="00197AAF" w:rsidP="007037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241" w:type="dxa"/>
            <w:vMerge w:val="restart"/>
          </w:tcPr>
          <w:p w:rsidR="00197AAF" w:rsidRPr="00AE4EA3" w:rsidRDefault="00197AAF" w:rsidP="00D171D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понятия </w:t>
            </w:r>
          </w:p>
        </w:tc>
        <w:tc>
          <w:tcPr>
            <w:tcW w:w="4536" w:type="dxa"/>
            <w:vMerge w:val="restart"/>
          </w:tcPr>
          <w:p w:rsidR="00197AAF" w:rsidRPr="00AE4EA3" w:rsidRDefault="00197AAF" w:rsidP="0070379B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AE4E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иды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учебной </w:t>
            </w:r>
            <w:r w:rsidRPr="00AE4E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</w:tc>
      </w:tr>
      <w:tr w:rsidR="00197AAF" w:rsidTr="00E46C16">
        <w:trPr>
          <w:trHeight w:val="245"/>
        </w:trPr>
        <w:tc>
          <w:tcPr>
            <w:tcW w:w="538" w:type="dxa"/>
            <w:vMerge/>
          </w:tcPr>
          <w:p w:rsidR="00197AAF" w:rsidRPr="00AE4EA3" w:rsidRDefault="00197AAF" w:rsidP="00AE4EA3">
            <w:pPr>
              <w:spacing w:line="0" w:lineRule="atLeast"/>
              <w:ind w:left="167" w:hanging="1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:rsidR="00197AAF" w:rsidRPr="00AE4EA3" w:rsidRDefault="00197AAF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197AAF" w:rsidRDefault="00197AAF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</w:tcPr>
          <w:p w:rsidR="00197AAF" w:rsidRDefault="00197AAF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планируемая</w:t>
            </w:r>
          </w:p>
        </w:tc>
        <w:tc>
          <w:tcPr>
            <w:tcW w:w="1507" w:type="dxa"/>
          </w:tcPr>
          <w:p w:rsidR="00197AAF" w:rsidRDefault="00197AAF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фактическая</w:t>
            </w:r>
          </w:p>
        </w:tc>
        <w:tc>
          <w:tcPr>
            <w:tcW w:w="3241" w:type="dxa"/>
            <w:vMerge/>
          </w:tcPr>
          <w:p w:rsidR="00197AAF" w:rsidRPr="00AE4EA3" w:rsidRDefault="00197AAF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197AAF" w:rsidRPr="00AE4EA3" w:rsidRDefault="00197AAF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71D5" w:rsidTr="00E46C16">
        <w:tc>
          <w:tcPr>
            <w:tcW w:w="538" w:type="dxa"/>
          </w:tcPr>
          <w:p w:rsidR="00D171D5" w:rsidRPr="00AE4EA3" w:rsidRDefault="00D171D5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9" w:type="dxa"/>
          </w:tcPr>
          <w:p w:rsidR="00D171D5" w:rsidRPr="00AE4EA3" w:rsidRDefault="00D171D5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– наша Родина</w:t>
            </w:r>
          </w:p>
        </w:tc>
        <w:tc>
          <w:tcPr>
            <w:tcW w:w="1505" w:type="dxa"/>
          </w:tcPr>
          <w:p w:rsidR="00D171D5" w:rsidRDefault="00D171D5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D171D5" w:rsidRDefault="00D171D5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D171D5" w:rsidRDefault="00D171D5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D171D5" w:rsidRPr="00AE4EA3" w:rsidRDefault="0069752D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определение словам «Р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gramEnd"/>
            <w:r w:rsidR="00D171D5"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дина», «религия», «традиции».</w:t>
            </w:r>
          </w:p>
        </w:tc>
        <w:tc>
          <w:tcPr>
            <w:tcW w:w="4536" w:type="dxa"/>
          </w:tcPr>
          <w:p w:rsidR="00E46C16" w:rsidRPr="0088494C" w:rsidRDefault="00612725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 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понимать учебную задачу урока и стараться  её выполнить;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задавать вопросы;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пользоваться условными обозначениями учебника.</w:t>
            </w:r>
          </w:p>
          <w:p w:rsidR="00E46C16" w:rsidRPr="0088494C" w:rsidRDefault="00612725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способы и средства познания окружающего мира;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учебником;</w:t>
            </w:r>
          </w:p>
          <w:p w:rsidR="00E46C16" w:rsidRPr="0088494C" w:rsidRDefault="0069752D" w:rsidP="00E46C1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ставлять</w:t>
            </w:r>
            <w:proofErr w:type="spell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монологическое высказывание о малой родине, с использованием конкретных примеров.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12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вступать в учебный диалог;</w:t>
            </w:r>
          </w:p>
          <w:p w:rsidR="00D171D5" w:rsidRPr="00AE4EA3" w:rsidRDefault="00E46C16" w:rsidP="00612725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D171D5" w:rsidTr="00E46C16">
        <w:tc>
          <w:tcPr>
            <w:tcW w:w="538" w:type="dxa"/>
          </w:tcPr>
          <w:p w:rsidR="00D171D5" w:rsidRPr="00AE4EA3" w:rsidRDefault="00D171D5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9" w:type="dxa"/>
          </w:tcPr>
          <w:p w:rsidR="00D171D5" w:rsidRPr="00AE4EA3" w:rsidRDefault="00D171D5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религия</w:t>
            </w:r>
          </w:p>
        </w:tc>
        <w:tc>
          <w:tcPr>
            <w:tcW w:w="1505" w:type="dxa"/>
          </w:tcPr>
          <w:p w:rsidR="00D171D5" w:rsidRDefault="00D171D5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D171D5" w:rsidRDefault="00D171D5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D171D5" w:rsidRDefault="00D171D5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D171D5" w:rsidRPr="00AE4EA3" w:rsidRDefault="00D171D5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Знают, что Церковь-собрание верующих. Таинство Крещения. Знают о крещении Руси св.кн. Владимиром, о роли св. Кирилле и </w:t>
            </w:r>
            <w:proofErr w:type="spell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Мефодии</w:t>
            </w:r>
            <w:proofErr w:type="spellEnd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46C16" w:rsidRPr="0088494C" w:rsidRDefault="00612725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 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понимать учебную задачу урока и стараться  её выполнить;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учебником;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сформулировать понятия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культура 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религия.</w:t>
            </w:r>
          </w:p>
          <w:p w:rsidR="00E46C16" w:rsidRPr="0088494C" w:rsidRDefault="00612725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сравнивать и различать 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Start"/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нятия</w:t>
            </w:r>
            <w:proofErr w:type="spell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культура 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религия;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составлять монологическое высказывание;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задавать вопросы;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пользоваться условными обозначениями учебника;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паре.</w:t>
            </w:r>
          </w:p>
          <w:p w:rsidR="00E46C16" w:rsidRPr="0088494C" w:rsidRDefault="00612725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достижения;</w:t>
            </w:r>
          </w:p>
          <w:p w:rsidR="00D171D5" w:rsidRPr="00AE4EA3" w:rsidRDefault="00E46C16" w:rsidP="00E46C1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вступать в учебный диалог.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ind w:left="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Бог в православии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Семья-маленький ковчег (прибежище), призванный ограждать детей от беды; основана для радости и создана ради нее; создают два человека, полюбившие друг друга. Любящие друг друга жених и невеста, подобно мученикам, готовы все претерпеть ради сохранения семьи. Венец и кольцо. Не имеют конца. Муж и жена должны быть верны друг другу до смерти. Для сохранения семьи важно, чтобы у нее были традиции.</w:t>
            </w:r>
          </w:p>
        </w:tc>
        <w:tc>
          <w:tcPr>
            <w:tcW w:w="4536" w:type="dxa"/>
          </w:tcPr>
          <w:p w:rsidR="00E46C16" w:rsidRPr="0088494C" w:rsidRDefault="00612725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рассматривать иллюстрации учебника и извлекать из них полезную информацию;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разными источниками информации.</w:t>
            </w:r>
          </w:p>
          <w:p w:rsidR="00E46C16" w:rsidRPr="0088494C" w:rsidRDefault="00612725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паре, высказывать  свое мнение;</w:t>
            </w:r>
          </w:p>
          <w:p w:rsidR="00E46C16" w:rsidRPr="0088494C" w:rsidRDefault="0069752D" w:rsidP="009462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gram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следить воплощение божества в человеке;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осмыслить связь веры в Бога с понятиями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совесть, доброта, любовь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46C16" w:rsidRPr="0088494C" w:rsidRDefault="00612725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рассуждать на заданную тему (монолог, диалог);</w:t>
            </w:r>
          </w:p>
          <w:p w:rsidR="00E46C16" w:rsidRPr="0088494C" w:rsidRDefault="00E46C16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Православная молитва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Изучают православные молитвы, анализируют их, соизмеряют с </w:t>
            </w:r>
            <w:proofErr w:type="gram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современным</w:t>
            </w:r>
            <w:proofErr w:type="gramEnd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жизнеустроем</w:t>
            </w:r>
            <w:proofErr w:type="spellEnd"/>
          </w:p>
        </w:tc>
        <w:tc>
          <w:tcPr>
            <w:tcW w:w="4536" w:type="dxa"/>
          </w:tcPr>
          <w:p w:rsidR="00E46C16" w:rsidRPr="0088494C" w:rsidRDefault="00612725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</w:t>
            </w:r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ником и другими источниками </w:t>
            </w:r>
            <w:proofErr w:type="spellStart"/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</w:t>
            </w:r>
            <w:proofErr w:type="spellEnd"/>
            <w:proofErr w:type="gramStart"/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рмации</w:t>
            </w:r>
            <w:proofErr w:type="spell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виды молитв;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творческие задания по заданной теме.</w:t>
            </w:r>
          </w:p>
          <w:p w:rsidR="00E46C16" w:rsidRPr="0088494C" w:rsidRDefault="00612725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проследить изменение в образе жизни человека под влиянием божественной благодати на примере святых;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значение молитвы «Отче наш» для каждого верующего.</w:t>
            </w:r>
          </w:p>
          <w:p w:rsidR="00E46C16" w:rsidRPr="0088494C" w:rsidRDefault="00612725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AE4EA3" w:rsidRDefault="00E46C16" w:rsidP="00E46C1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Библия и Евангелие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значения нравственности, веры и религии в жизни человека и общества</w:t>
            </w:r>
          </w:p>
        </w:tc>
        <w:tc>
          <w:tcPr>
            <w:tcW w:w="4536" w:type="dxa"/>
          </w:tcPr>
          <w:p w:rsidR="00E46C16" w:rsidRPr="0088494C" w:rsidRDefault="00612725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стараться  её выполнить;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сформулировать понятия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христианин, Библия, Евангелие.</w:t>
            </w:r>
          </w:p>
          <w:p w:rsidR="00E46C16" w:rsidRPr="0088494C" w:rsidRDefault="0069752D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разными источниками информации (притчи);</w:t>
            </w:r>
          </w:p>
          <w:p w:rsidR="00E46C16" w:rsidRPr="0088494C" w:rsidRDefault="0069752D" w:rsidP="00E46C1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выступать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oo</w:t>
            </w:r>
            <w:proofErr w:type="gram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бщением</w:t>
            </w:r>
            <w:proofErr w:type="spell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жизни Иисуса Христа;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парах (мини группах).</w:t>
            </w:r>
          </w:p>
          <w:p w:rsidR="00E46C16" w:rsidRPr="0088494C" w:rsidRDefault="0069752D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E46C16"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AE4EA3" w:rsidRDefault="00E46C16" w:rsidP="00E46C1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Проповедь Христа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мнение: когда сердце бывает чистым, какой жизненный выбор совершает «нищий духом».</w:t>
            </w:r>
          </w:p>
        </w:tc>
        <w:tc>
          <w:tcPr>
            <w:tcW w:w="4536" w:type="dxa"/>
          </w:tcPr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стараться  её выполнить.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разными источниками информации (притчами, текстами);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материальные и духовные богатства.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отвечать на </w:t>
            </w:r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итоговые вопросы и оценивать </w:t>
            </w:r>
            <w:proofErr w:type="spellStart"/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proofErr w:type="gramStart"/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достижения;</w:t>
            </w:r>
          </w:p>
          <w:p w:rsidR="00E46C16" w:rsidRPr="00AE4EA3" w:rsidRDefault="00E46C16" w:rsidP="00E46C1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вступать в диалог, вести дискуссию, 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находить компромисс, приходить к общему решению.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Христос и Его крест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слайдов; чтение статьи учебника, самоконтроль</w:t>
            </w:r>
          </w:p>
        </w:tc>
        <w:tc>
          <w:tcPr>
            <w:tcW w:w="4536" w:type="dxa"/>
          </w:tcPr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символику креста;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осознать причины </w:t>
            </w:r>
            <w:proofErr w:type="spellStart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Боговоплощения</w:t>
            </w:r>
            <w:proofErr w:type="spell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учебником, иллюстрациями, извлекать полезную информацию;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вступать в диалог </w:t>
            </w:r>
            <w:proofErr w:type="gramStart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взрослыми;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высказывать свои предположения и доводы о том, почему Иисус Христос не уклонился от казни.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AE4EA3" w:rsidRDefault="0069752D" w:rsidP="00E46C1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отвечать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говые</w:t>
            </w:r>
            <w:proofErr w:type="spell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и оценивать свои достижения</w:t>
            </w:r>
            <w:r w:rsidR="00E46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Пасха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Активное участие в третьем муниципальном Пасхальном фестивале</w:t>
            </w:r>
          </w:p>
        </w:tc>
        <w:tc>
          <w:tcPr>
            <w:tcW w:w="4536" w:type="dxa"/>
          </w:tcPr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выполнить.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рассказывать о семейных традициях празднования Пасхи;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раскрыть смысл пасхальных атрибутов (кулич, яйца).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высказывать свои суждения;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и задавать вопросы;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вступать в диалог;</w:t>
            </w:r>
          </w:p>
          <w:p w:rsidR="00E46C16" w:rsidRPr="0088494C" w:rsidRDefault="0069752D" w:rsidP="009462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твечать</w:t>
            </w:r>
            <w:proofErr w:type="spell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итоговые вопросы и оценивать свои достижения.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Православное учение о человеке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Понимают, что вера-это верность самым светлым минутам своей жизни. Высказывают свое мнение: в </w:t>
            </w: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чем проявляет себя </w:t>
            </w:r>
            <w:proofErr w:type="gram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</w:t>
            </w:r>
            <w:proofErr w:type="gramEnd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какие добродетели видят в себе и в своих одноклассниках.</w:t>
            </w:r>
          </w:p>
        </w:tc>
        <w:tc>
          <w:tcPr>
            <w:tcW w:w="4536" w:type="dxa"/>
          </w:tcPr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стараться её выполнить;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сформулировать понятие о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душе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понимать смысл пословиц, поговорок, фразеологических оборотов о душе.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эмоциональное состояние души по художественному образу;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разными источниками информации;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выразительно читать стихи.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высказывать свое мнение;</w:t>
            </w:r>
          </w:p>
          <w:p w:rsidR="00E46C16" w:rsidRPr="0088494C" w:rsidRDefault="0069752D" w:rsidP="00E46C1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отвечать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говые</w:t>
            </w:r>
            <w:proofErr w:type="spell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и оценивать свои достижения;</w:t>
            </w:r>
          </w:p>
          <w:p w:rsidR="00E46C16" w:rsidRPr="00AE4EA3" w:rsidRDefault="00E46C16" w:rsidP="00E46C1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задавать  и отвечать на вопросы.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Совесть и раскаяние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мнение: когда сердце бывает чистым, какой жизненный выбор совершает «нищий духом».</w:t>
            </w:r>
          </w:p>
        </w:tc>
        <w:tc>
          <w:tcPr>
            <w:tcW w:w="4536" w:type="dxa"/>
          </w:tcPr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поступки героев;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парах над проблемными ситуациями;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задавать  и отвечать на вопросы;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учебником, иллюстрациями;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структуру и значение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раскаяния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46C16" w:rsidRPr="0088494C" w:rsidRDefault="0069752D" w:rsidP="00E46C1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инсценир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проблемные ситуации.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AE4EA3" w:rsidRDefault="00E46C16" w:rsidP="00E46C1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Заповеди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значения нравственности, веры и религии в жизни человека и общества.</w:t>
            </w:r>
          </w:p>
        </w:tc>
        <w:tc>
          <w:tcPr>
            <w:tcW w:w="4536" w:type="dxa"/>
          </w:tcPr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значение заповедей;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сравнивать понятия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убийство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воровство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группах;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проанализировать понятие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«зависть» 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примере сказки «О рыбаке и рыбке»;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задавать  и отвечать на вопросы.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69752D" w:rsidP="00E46C1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высказывать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gram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мысли;</w:t>
            </w:r>
          </w:p>
          <w:p w:rsidR="00E46C16" w:rsidRPr="00AE4EA3" w:rsidRDefault="00E46C16" w:rsidP="00E46C1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4536" w:type="dxa"/>
          </w:tcPr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сравнивать понятия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«милосердие»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«дружба»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проанализировать различные виды текстов;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мини группах;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разными источниками информации (притчами);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вступать в диалог;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высказывать свое мнение;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составить </w:t>
            </w:r>
            <w:proofErr w:type="spellStart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синквейн</w:t>
            </w:r>
            <w:proofErr w:type="spell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к слову «ближний».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Золотое правило этики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Становление внутренней установки личности поступать согласно своей совести; воспитание нравственности,</w:t>
            </w:r>
          </w:p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основанной на свободе совести и вероисповедания, духовных традициях народов России.</w:t>
            </w:r>
          </w:p>
        </w:tc>
        <w:tc>
          <w:tcPr>
            <w:tcW w:w="4536" w:type="dxa"/>
          </w:tcPr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сформулировать г</w:t>
            </w:r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лавное правило человеческих </w:t>
            </w:r>
            <w:proofErr w:type="spellStart"/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</w:t>
            </w:r>
            <w:proofErr w:type="spellEnd"/>
            <w:proofErr w:type="gramStart"/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шений</w:t>
            </w:r>
            <w:proofErr w:type="spell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сравнивать понятия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«осуждение»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«не осуждение».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задавать  и отвечать на вопросы;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вступать в дискуссию;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работать с дополнительной 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информацией.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Храм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человек работает. Принося пользу людям. Его труд радует Бога. Труд-это лекарство, которое прописано человеку Богом</w:t>
            </w:r>
          </w:p>
        </w:tc>
        <w:tc>
          <w:tcPr>
            <w:tcW w:w="4536" w:type="dxa"/>
          </w:tcPr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понять, как устроен православный храм;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раскрыть смысл посещения храма;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объяснить значение выражений.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составить правила поведения в храме;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задавать  и отвечать на вопросы;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высказывать свои суждения;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находить противоречия в иллюстрациях;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парах, группах.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отвечать на итоговые </w:t>
            </w:r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вопросы и </w:t>
            </w:r>
            <w:proofErr w:type="gramStart"/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ценивать</w:t>
            </w:r>
            <w:proofErr w:type="spell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свои достижения.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Икона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Готовность к нравственному самосовершенствованию, духовному саморазвитию</w:t>
            </w:r>
          </w:p>
        </w:tc>
        <w:tc>
          <w:tcPr>
            <w:tcW w:w="4536" w:type="dxa"/>
          </w:tcPr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сформулировать понятие об иконе;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значение элементов, изображенных на иконе.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сравнивать и различать иконы;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понятия «молиться иконе» и «молиться перед иконой»;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высказывать свое мнение;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учебником, иллюстрациями.</w:t>
            </w:r>
          </w:p>
          <w:p w:rsidR="00E46C16" w:rsidRPr="0088494C" w:rsidRDefault="00E46C16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69752D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отвечать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говые</w:t>
            </w:r>
            <w:proofErr w:type="spellEnd"/>
            <w:r w:rsidR="00E46C16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и оценивать свои достижения.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проектов, презентаций</w:t>
            </w:r>
          </w:p>
        </w:tc>
        <w:tc>
          <w:tcPr>
            <w:tcW w:w="4536" w:type="dxa"/>
          </w:tcPr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подготовить проект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распределить обязанности;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составить план работы;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подбирать текстовый и иллюстративный материал;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оформить презентации;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представить проект.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E46C16" w:rsidRPr="0088494C" w:rsidRDefault="00E46C16" w:rsidP="00E46C16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умеют представлять конкретное содержание и сообщать его в  устной форме;</w:t>
            </w:r>
          </w:p>
          <w:p w:rsidR="00E46C16" w:rsidRPr="00AE4EA3" w:rsidRDefault="00E46C16" w:rsidP="00E46C1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адекватно используют речевые средства для дискуссии и аргументации своей позиции.</w:t>
            </w:r>
          </w:p>
        </w:tc>
      </w:tr>
      <w:tr w:rsidR="00E46C16" w:rsidTr="00E46C16">
        <w:tc>
          <w:tcPr>
            <w:tcW w:w="538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89" w:type="dxa"/>
          </w:tcPr>
          <w:p w:rsidR="00E46C16" w:rsidRPr="00AE4EA3" w:rsidRDefault="00E46C16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Подведение итогов</w:t>
            </w:r>
          </w:p>
        </w:tc>
        <w:tc>
          <w:tcPr>
            <w:tcW w:w="1505" w:type="dxa"/>
          </w:tcPr>
          <w:p w:rsidR="00E46C16" w:rsidRDefault="00E46C16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E46C16" w:rsidRDefault="00E46C16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E46C16" w:rsidRPr="00AE4EA3" w:rsidRDefault="00E46C16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проектов, презентаций</w:t>
            </w:r>
          </w:p>
        </w:tc>
        <w:tc>
          <w:tcPr>
            <w:tcW w:w="4536" w:type="dxa"/>
          </w:tcPr>
          <w:p w:rsidR="00E46C16" w:rsidRPr="00AE4EA3" w:rsidRDefault="0069752D" w:rsidP="0069752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Защита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E46C16"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</w:t>
            </w:r>
            <w:proofErr w:type="spellEnd"/>
            <w:r w:rsidR="00E46C16"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презентаций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христианство пришло на Русь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познакомиться с историей крещения Руси;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значение новой веры.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понятия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«храм»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«церковь»;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смысл крещения;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различными видами информации;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устанавливать связь между крещением Руси и изменением жизни населения;</w:t>
            </w:r>
          </w:p>
          <w:p w:rsidR="002278C2" w:rsidRPr="0088494C" w:rsidRDefault="0069752D" w:rsidP="009462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задавать  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твечать</w:t>
            </w:r>
            <w:proofErr w:type="spell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вопросы.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вступать в диалог;</w:t>
            </w:r>
          </w:p>
          <w:p w:rsidR="002278C2" w:rsidRPr="0088494C" w:rsidRDefault="002278C2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Подвиг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Взаимообъяснение</w:t>
            </w:r>
            <w:proofErr w:type="spellEnd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работа в парах; сообщения обучающихся о подвиге родственников в годы ВОВ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обсудить понятие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«подвиг»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виды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подвига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понятием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«подвижник»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высказывать свое мнение;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учебником, дополнительной литературой;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группах.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69752D" w:rsidP="009462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вступать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gram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г;</w:t>
            </w:r>
          </w:p>
          <w:p w:rsidR="002278C2" w:rsidRPr="0088494C" w:rsidRDefault="002278C2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Заповеди блаженств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мнение: когда сердце бывает чистым, какой жизненный выбор совершает «нищий духом».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рассуждать на заданную тему.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смысл заповедей блаженств;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учебником, иллюстрациями;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задавать  и отвечать на вопросы;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выразительно читать стихотворение.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 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вступать в диалог;</w:t>
            </w:r>
          </w:p>
          <w:p w:rsidR="002278C2" w:rsidRPr="0088494C" w:rsidRDefault="0069752D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твечать</w:t>
            </w:r>
            <w:proofErr w:type="spell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творить добро?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Отмечают, что </w:t>
            </w:r>
            <w:proofErr w:type="spellStart"/>
            <w:proofErr w:type="gram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святой-добрый</w:t>
            </w:r>
            <w:proofErr w:type="spellEnd"/>
            <w:proofErr w:type="gramEnd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человек, в сердце которого родился духовный </w:t>
            </w: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опыт</w:t>
            </w:r>
          </w:p>
        </w:tc>
        <w:tc>
          <w:tcPr>
            <w:tcW w:w="4536" w:type="dxa"/>
          </w:tcPr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понимать причины, по которым человек не стал эгоистом.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словарем;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отразить в рисунке виды крестов: Христов, Петров, Андреевский;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рассуждать и высказывать свое суждение;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различными видами информации;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парах над притчей «О дикаре и царе».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AE4EA3" w:rsidRDefault="002278C2" w:rsidP="002278C2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Чудо в жизни христианина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Понимают, что вера-это верность самым светлым минутам своей жизни. Высказывают свое мнение: в чем проявляет себя любовь; какие добродетели видят в себе и в своих</w:t>
            </w:r>
            <w:proofErr w:type="gram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бъясняют, как вера в Божий суд влияет на поступки христианина. Высказывают свое мнение: только ли христиане могут быть добрыми людьми. Объясняют, почему христиане верят в бессмертие; Как увидеть в людях </w:t>
            </w:r>
            <w:proofErr w:type="spell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Христа</w:t>
            </w:r>
            <w:proofErr w:type="gram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дноклассниках</w:t>
            </w:r>
            <w:proofErr w:type="spellEnd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осмыслить понятие</w:t>
            </w:r>
            <w:proofErr w:type="gramStart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в. Троицы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сформулировать понятие добродетели 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«вера, надежда, любовь»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текстом учебника, иллюстрациями;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</w:t>
            </w:r>
            <w:proofErr w:type="spellEnd"/>
            <w:proofErr w:type="gramStart"/>
            <w:r w:rsidR="00697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лнить</w:t>
            </w:r>
            <w:proofErr w:type="spell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творческую работу и ее обсудить.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 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вступать в диалог;</w:t>
            </w:r>
          </w:p>
          <w:p w:rsidR="002278C2" w:rsidRPr="0088494C" w:rsidRDefault="002278C2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Православие о Божием суде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Отмечают, что </w:t>
            </w:r>
            <w:proofErr w:type="spellStart"/>
            <w:proofErr w:type="gram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святой-добрый</w:t>
            </w:r>
            <w:proofErr w:type="spellEnd"/>
            <w:proofErr w:type="gramEnd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человек, в сердце которого родился духовный опыт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рассуждать на заданную тему;</w:t>
            </w:r>
          </w:p>
          <w:p w:rsidR="002278C2" w:rsidRPr="0088494C" w:rsidRDefault="0069752D" w:rsidP="009462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понимать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тветственность</w:t>
            </w:r>
            <w:proofErr w:type="spell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свои поступки;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осознать, что любой человек посланник бога на земле.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различными литературными жанрами (притчи, легенды);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мини группах (парах);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иллюстрациями, извлекать из них нужную информацию.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Таинство Причастия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с отцом Романом</w:t>
            </w:r>
            <w:proofErr w:type="gram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;. </w:t>
            </w:r>
            <w:proofErr w:type="gramEnd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Высказывания о первом причастии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усвоить, что в таинстве Причастия, Христос дал людям Свое тело и кровь;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смысл и значение Причастия;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рассуждать на</w:t>
            </w:r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заданную тему, вступать в </w:t>
            </w:r>
            <w:proofErr w:type="spellStart"/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</w:t>
            </w:r>
            <w:proofErr w:type="spellEnd"/>
            <w:proofErr w:type="gramStart"/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устанавливать связь между Причастием и Литургией.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учебником, иллюстрациями;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Монастырь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Монах-человек, который по своим религиозным убеждениям решил жить без семьи. Высказывают свое мнение, почему люди идут в монахи. Послушание выше поста и молитвы.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сформулировать понятие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«монах»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«монастырь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сравнивать образ жизни мирянина и монаха;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выяснить причины принятия пострига;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выяснить призвание монаха;</w:t>
            </w:r>
          </w:p>
          <w:p w:rsidR="002278C2" w:rsidRPr="0088494C" w:rsidRDefault="00D04E42" w:rsidP="009462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gram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треть стадии становления монашества.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учебником, иллюстрациями;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задавать  и отвечать на вопросы;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Отношение христианина к природе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Познавая мир, христианин постигает и замысел Творца. У человека есть образ Божий, поэтому на нем лежит ответственность за мир. Ломоносов считал, что христианин, изучающий законы природы, несет великое христианское служение.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понять, что природа – это дом для человека и Божий храм;</w:t>
            </w:r>
          </w:p>
          <w:p w:rsidR="002278C2" w:rsidRPr="0088494C" w:rsidRDefault="00D04E42" w:rsidP="009462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осознать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тветственность</w:t>
            </w:r>
            <w:proofErr w:type="spell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сохранение природы и мира;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сформулировать понятие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«христианское милосердие»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разными видами текстов, дополнительной литературой.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вступать в диалог;</w:t>
            </w:r>
          </w:p>
          <w:p w:rsidR="002278C2" w:rsidRPr="0088494C" w:rsidRDefault="002278C2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Христианская семья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Семья-маленький ковчег (прибежище), призванный ограждать детей от беды; основана для радости и создана ради нее; создают два человека, полюбившие друг друга. Любящие друг друга жених и невеста, подобно мученикам, готовы </w:t>
            </w: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 претерпеть ради сохранения семьи. Венец и кольцо. Не имеют конца. Муж и жена должны быть верны друг другу до смерти. Для сохранения семьи важно, чтобы у нее были традиции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рассмотреть основы создания христианской семьи;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изучить атрибуты  содержание венчания;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смысл обручального кольца и венца;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</w:t>
            </w:r>
            <w:proofErr w:type="gramStart"/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роль традиций в семейной жизни.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задавать  и отвечать на вопросы;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разными видами источниками информации;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парах, группах с иллюстрациями;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со словарем;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рассуждать, высказывать свое мнение.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Отечества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 христианской точки зрения справедливой может быть только оборонительная война. Нельзя добивать раненых на войне, трогать безоружных. Высказывают свое мнение: одинаково ли надо реагировать на обиды, которые нанесены самому любимому человеку и тому, кого он любит.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в чем сос</w:t>
            </w:r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тоит первостепенная миссия прав</w:t>
            </w:r>
            <w:proofErr w:type="gramStart"/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славного человека (христианина).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составить </w:t>
            </w:r>
            <w:proofErr w:type="spellStart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синквейн</w:t>
            </w:r>
            <w:proofErr w:type="spell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слову «родина»;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разными источниками информации (пословицы, иллюстрации);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участвовать в викторине «Святые защитники Родины»;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-приводить исторические примеры героизма при защите Отечества;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нравственную позицию воина христианина.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Христианин в труде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   Если человек работает. Принося пользу людям. Его труд радует Бога. Труд-это </w:t>
            </w: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лекарство, которое прописано человеку Богом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D04E42" w:rsidP="0094623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gram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сознать первые грехи в истории человечества.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учебником, словарем, дополнительной литературой (Библией);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парах;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выяснить какой труд вреден, а какой радует Бога;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рассуждать, высказывать свое мнение о понятии «работать на совесть».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 и уважение к Отечеству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Знают различные вероучения. Нерелигиозная культур</w:t>
            </w:r>
            <w:proofErr w:type="gramStart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светская этика</w:t>
            </w:r>
          </w:p>
        </w:tc>
        <w:tc>
          <w:tcPr>
            <w:tcW w:w="4536" w:type="dxa"/>
          </w:tcPr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сформулировать понятие </w:t>
            </w:r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многоконфессиональности</w:t>
            </w:r>
            <w:proofErr w:type="spellEnd"/>
            <w:r w:rsidRPr="0088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нашего Отечества;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осознать, что любовь к Отечеству – это служение;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понять из чего с</w:t>
            </w:r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кладывались духовные традиции Р</w:t>
            </w:r>
            <w:proofErr w:type="gramStart"/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ссии</w:t>
            </w:r>
            <w:proofErr w:type="spell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составить портрет слова «Отечество» в группах.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раздаточным материалом, различными источниками информации;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высказывать свое мнение;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сформулировать свои права и обязанности по отношению к Отечеству.</w:t>
            </w:r>
          </w:p>
          <w:p w:rsidR="002278C2" w:rsidRPr="0088494C" w:rsidRDefault="002278C2" w:rsidP="00946233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D04E42" w:rsidP="00946233">
            <w:pPr>
              <w:spacing w:line="0" w:lineRule="atLeas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твечать</w:t>
            </w:r>
            <w:proofErr w:type="spellEnd"/>
            <w:r w:rsidR="002278C2"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итоговые вопросы и оценивать свои достижения.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31-32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творческих проектов учащихся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Излагают своё мнение по поводу значения </w:t>
            </w: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православной культуры в жизни людей, общества в России. Самостоятельная работа учащихся, работа в группах, планирование деятельности.</w:t>
            </w:r>
          </w:p>
        </w:tc>
        <w:tc>
          <w:tcPr>
            <w:tcW w:w="4536" w:type="dxa"/>
          </w:tcPr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осознанно и произвольно строят </w:t>
            </w: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речевые высказывания в устной и письменной форме;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структурируют знания.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умеют представлять конкретное содержание и сообщать его в  устной форме;</w:t>
            </w:r>
          </w:p>
          <w:p w:rsidR="002278C2" w:rsidRPr="00AE4EA3" w:rsidRDefault="002278C2" w:rsidP="0069752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адекватно используют речевые средства для дискуссии и аргументации своей позиции.</w:t>
            </w:r>
          </w:p>
        </w:tc>
      </w:tr>
      <w:tr w:rsidR="002278C2" w:rsidTr="00E46C16">
        <w:tc>
          <w:tcPr>
            <w:tcW w:w="538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2689" w:type="dxa"/>
          </w:tcPr>
          <w:p w:rsidR="002278C2" w:rsidRPr="00AE4EA3" w:rsidRDefault="002278C2" w:rsidP="00197AA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учащихся  со своими творческими  работами</w:t>
            </w:r>
          </w:p>
        </w:tc>
        <w:tc>
          <w:tcPr>
            <w:tcW w:w="1505" w:type="dxa"/>
          </w:tcPr>
          <w:p w:rsidR="002278C2" w:rsidRDefault="002278C2" w:rsidP="00197A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2278C2" w:rsidRDefault="002278C2" w:rsidP="00AE4E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1" w:type="dxa"/>
          </w:tcPr>
          <w:p w:rsidR="002278C2" w:rsidRPr="00AE4EA3" w:rsidRDefault="002278C2" w:rsidP="00AE4EA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проектов, презентаций</w:t>
            </w:r>
          </w:p>
        </w:tc>
        <w:tc>
          <w:tcPr>
            <w:tcW w:w="4536" w:type="dxa"/>
          </w:tcPr>
          <w:p w:rsidR="002278C2" w:rsidRPr="0088494C" w:rsidRDefault="002278C2" w:rsidP="0069752D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осознанно и произвольно строят речевые высказывания в устной и письменной форме;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структурируют знания.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8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УД:</w:t>
            </w:r>
          </w:p>
          <w:p w:rsidR="002278C2" w:rsidRPr="0088494C" w:rsidRDefault="002278C2" w:rsidP="002278C2">
            <w:pPr>
              <w:rPr>
                <w:rFonts w:ascii="Arial" w:eastAsia="Times New Roman" w:hAnsi="Arial" w:cs="Arial"/>
                <w:color w:val="000000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умеют представлять конкретное содержание и сообщать его в  устной форме;</w:t>
            </w:r>
          </w:p>
          <w:p w:rsidR="002278C2" w:rsidRPr="00AE4EA3" w:rsidRDefault="002278C2" w:rsidP="002278C2">
            <w:pPr>
              <w:tabs>
                <w:tab w:val="left" w:pos="883"/>
              </w:tabs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адекватно используют речевые средства </w:t>
            </w:r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дискуссии и аргументации </w:t>
            </w:r>
            <w:proofErr w:type="spellStart"/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proofErr w:type="gramStart"/>
            <w:r w:rsidR="00D04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proofErr w:type="gramEnd"/>
            <w:r w:rsidRPr="0088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позиции.</w:t>
            </w:r>
          </w:p>
        </w:tc>
      </w:tr>
    </w:tbl>
    <w:p w:rsidR="00804A48" w:rsidRDefault="00804A48" w:rsidP="00804A48">
      <w:pPr>
        <w:ind w:left="2280" w:hanging="1800"/>
        <w:rPr>
          <w:b/>
          <w:sz w:val="28"/>
          <w:szCs w:val="28"/>
        </w:rPr>
      </w:pPr>
    </w:p>
    <w:p w:rsidR="00612725" w:rsidRDefault="00612725" w:rsidP="00804A48">
      <w:pPr>
        <w:ind w:left="2280" w:hanging="1800"/>
        <w:rPr>
          <w:b/>
          <w:sz w:val="28"/>
          <w:szCs w:val="28"/>
          <w:lang w:val="en-US"/>
        </w:rPr>
      </w:pPr>
    </w:p>
    <w:p w:rsidR="00D04E42" w:rsidRDefault="00D04E42" w:rsidP="00804A48">
      <w:pPr>
        <w:ind w:left="2280" w:hanging="1800"/>
        <w:rPr>
          <w:b/>
          <w:sz w:val="28"/>
          <w:szCs w:val="28"/>
          <w:lang w:val="en-US"/>
        </w:rPr>
      </w:pPr>
    </w:p>
    <w:p w:rsidR="00D04E42" w:rsidRDefault="00D04E42" w:rsidP="00804A48">
      <w:pPr>
        <w:ind w:left="2280" w:hanging="1800"/>
        <w:rPr>
          <w:b/>
          <w:sz w:val="28"/>
          <w:szCs w:val="28"/>
          <w:lang w:val="en-US"/>
        </w:rPr>
      </w:pPr>
    </w:p>
    <w:p w:rsidR="00D04E42" w:rsidRDefault="00D04E42" w:rsidP="00804A48">
      <w:pPr>
        <w:ind w:left="2280" w:hanging="1800"/>
        <w:rPr>
          <w:b/>
          <w:sz w:val="28"/>
          <w:szCs w:val="28"/>
          <w:lang w:val="en-US"/>
        </w:rPr>
      </w:pPr>
    </w:p>
    <w:p w:rsidR="00D04E42" w:rsidRPr="00D04E42" w:rsidRDefault="00D04E42" w:rsidP="00804A48">
      <w:pPr>
        <w:ind w:left="2280" w:hanging="1800"/>
        <w:rPr>
          <w:b/>
          <w:sz w:val="28"/>
          <w:szCs w:val="28"/>
          <w:lang w:val="en-US"/>
        </w:rPr>
      </w:pPr>
    </w:p>
    <w:p w:rsidR="00612725" w:rsidRDefault="00612725" w:rsidP="00F62D8D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62D8D" w:rsidRPr="00F62D8D" w:rsidRDefault="00F62D8D" w:rsidP="00F62D8D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2D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КРИТЕРИИ ОЦЕНИВАНИЯ</w:t>
      </w:r>
      <w:r w:rsidR="00197A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907DE6" w:rsidRPr="00527660" w:rsidRDefault="00907DE6" w:rsidP="00907DE6">
      <w:pPr>
        <w:pStyle w:val="Heading20"/>
        <w:keepNext/>
        <w:keepLines/>
        <w:shd w:val="clear" w:color="auto" w:fill="auto"/>
        <w:spacing w:before="0" w:after="0" w:line="240" w:lineRule="auto"/>
        <w:ind w:left="2700"/>
        <w:jc w:val="both"/>
        <w:rPr>
          <w:sz w:val="24"/>
          <w:szCs w:val="24"/>
        </w:rPr>
      </w:pPr>
    </w:p>
    <w:p w:rsidR="00907DE6" w:rsidRPr="00527660" w:rsidRDefault="00907DE6" w:rsidP="00907DE6">
      <w:pPr>
        <w:pStyle w:val="12"/>
        <w:shd w:val="clear" w:color="auto" w:fill="auto"/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 xml:space="preserve">     Предмет «Основы религиозных культур и светской этики» в 4-х классах оценивается вербально.</w:t>
      </w:r>
    </w:p>
    <w:p w:rsidR="00907DE6" w:rsidRPr="00527660" w:rsidRDefault="00907DE6" w:rsidP="00907DE6">
      <w:pPr>
        <w:pStyle w:val="12"/>
        <w:shd w:val="clear" w:color="auto" w:fill="auto"/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Основная цель контроля - проверка знания фактов учебного материала, умения детей делать простейшие и более сложные выводы, высказывать обобщенные суждения, приводить примеры из дополнительных источников, применять комплексные знания.</w:t>
      </w:r>
    </w:p>
    <w:p w:rsidR="00907DE6" w:rsidRPr="00527660" w:rsidRDefault="00D04E42" w:rsidP="00907DE6">
      <w:pPr>
        <w:pStyle w:val="12"/>
        <w:shd w:val="clear" w:color="auto" w:fill="auto"/>
        <w:spacing w:line="240" w:lineRule="auto"/>
        <w:ind w:right="422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Классификация ошибок и </w:t>
      </w:r>
      <w:proofErr w:type="spellStart"/>
      <w:r>
        <w:rPr>
          <w:sz w:val="24"/>
          <w:szCs w:val="24"/>
        </w:rPr>
        <w:t>нед</w:t>
      </w:r>
      <w:proofErr w:type="spellEnd"/>
      <w:proofErr w:type="gramStart"/>
      <w:r>
        <w:rPr>
          <w:sz w:val="24"/>
          <w:szCs w:val="24"/>
          <w:lang w:val="en-US"/>
        </w:rPr>
        <w:t>o</w:t>
      </w:r>
      <w:proofErr w:type="gramEnd"/>
      <w:r w:rsidR="00907DE6" w:rsidRPr="00527660">
        <w:rPr>
          <w:sz w:val="24"/>
          <w:szCs w:val="24"/>
        </w:rPr>
        <w:t>четов Ошибки: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850"/>
        </w:tabs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неправильное определение понятия, замена существенной характеристики понятий несущественной;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860"/>
        </w:tabs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нарушение последовательности в описании объекта в тех случаях, когда она является существенной;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860"/>
        </w:tabs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неправильное раскрытие причины, закономерности, условия протекания того или иного изученного явления;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850"/>
        </w:tabs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ошибки в сравнении объектов, их классификации на группы по существенным признакам;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850"/>
        </w:tabs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незнание фактического материала, неумение привести самостоятельно примеры, подтверждающие высказанное суждение;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860"/>
        </w:tabs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отсутствие умения выполнить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850"/>
        </w:tabs>
        <w:spacing w:line="240" w:lineRule="auto"/>
        <w:ind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ошибки при постановке опыта, приводящие к неправильному результату;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850"/>
        </w:tabs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неумение ориентироваться на карте и плане, затруднение в правильном показе изученных объектов.</w:t>
      </w:r>
    </w:p>
    <w:p w:rsidR="00907DE6" w:rsidRPr="00527660" w:rsidRDefault="00907DE6" w:rsidP="00907DE6">
      <w:pPr>
        <w:pStyle w:val="12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Недочеты: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639"/>
        </w:tabs>
        <w:spacing w:line="240" w:lineRule="auto"/>
        <w:ind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 xml:space="preserve">преобладание </w:t>
      </w:r>
      <w:proofErr w:type="gramStart"/>
      <w:r w:rsidRPr="00527660">
        <w:rPr>
          <w:sz w:val="24"/>
          <w:szCs w:val="24"/>
        </w:rPr>
        <w:t>при</w:t>
      </w:r>
      <w:proofErr w:type="gramEnd"/>
      <w:r w:rsidRPr="00527660">
        <w:rPr>
          <w:sz w:val="24"/>
          <w:szCs w:val="24"/>
        </w:rPr>
        <w:t xml:space="preserve"> описание объекта несущественных признаков;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750"/>
        </w:tabs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неточность при выполнении схем, рисунков, таблиц, не влияющих отрицательно на результат работы; отсутствие обозначений и подписей;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586"/>
        </w:tabs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отдельные нарушения последовательности операций при проведении опыта, не приводящие к неправильному результату;</w:t>
      </w:r>
    </w:p>
    <w:p w:rsidR="00907DE6" w:rsidRPr="00527660" w:rsidRDefault="00907DE6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812"/>
        </w:tabs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неточности в определении назначения прибора, его применение осуществляется после наводящих вопросов;</w:t>
      </w:r>
    </w:p>
    <w:p w:rsidR="00907DE6" w:rsidRPr="00527660" w:rsidRDefault="00D04E42" w:rsidP="00907DE6">
      <w:pPr>
        <w:pStyle w:val="12"/>
        <w:numPr>
          <w:ilvl w:val="0"/>
          <w:numId w:val="12"/>
        </w:numPr>
        <w:shd w:val="clear" w:color="auto" w:fill="auto"/>
        <w:tabs>
          <w:tab w:val="left" w:pos="582"/>
        </w:tabs>
        <w:spacing w:line="24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нет</w:t>
      </w:r>
      <w:proofErr w:type="gramStart"/>
      <w:r>
        <w:rPr>
          <w:sz w:val="24"/>
          <w:szCs w:val="24"/>
          <w:lang w:val="en-US"/>
        </w:rPr>
        <w:t>o</w:t>
      </w:r>
      <w:proofErr w:type="spellStart"/>
      <w:proofErr w:type="gramEnd"/>
      <w:r w:rsidR="00907DE6" w:rsidRPr="00527660">
        <w:rPr>
          <w:sz w:val="24"/>
          <w:szCs w:val="24"/>
        </w:rPr>
        <w:t>чность</w:t>
      </w:r>
      <w:proofErr w:type="spellEnd"/>
      <w:r w:rsidR="00907DE6" w:rsidRPr="00527660">
        <w:rPr>
          <w:sz w:val="24"/>
          <w:szCs w:val="24"/>
        </w:rPr>
        <w:t xml:space="preserve"> при нахождении объекта на карте.</w:t>
      </w:r>
    </w:p>
    <w:p w:rsidR="00907DE6" w:rsidRPr="00527660" w:rsidRDefault="00907DE6" w:rsidP="00907DE6">
      <w:pPr>
        <w:pStyle w:val="12"/>
        <w:shd w:val="clear" w:color="auto" w:fill="auto"/>
        <w:spacing w:line="240" w:lineRule="auto"/>
        <w:ind w:right="20" w:firstLine="284"/>
        <w:jc w:val="both"/>
        <w:rPr>
          <w:sz w:val="24"/>
          <w:szCs w:val="24"/>
        </w:rPr>
      </w:pPr>
      <w:r w:rsidRPr="00527660">
        <w:rPr>
          <w:sz w:val="24"/>
          <w:szCs w:val="24"/>
        </w:rPr>
        <w:t>Одним из видов творческой работы может быть презентация, составленная в</w:t>
      </w:r>
      <w:r w:rsidR="00197AAF">
        <w:rPr>
          <w:sz w:val="24"/>
          <w:szCs w:val="24"/>
        </w:rPr>
        <w:t>месте с учителем</w:t>
      </w:r>
      <w:r>
        <w:rPr>
          <w:sz w:val="24"/>
          <w:szCs w:val="24"/>
        </w:rPr>
        <w:t>.</w:t>
      </w:r>
    </w:p>
    <w:p w:rsidR="00907DE6" w:rsidRPr="00197AAF" w:rsidRDefault="00907DE6" w:rsidP="00197AAF">
      <w:pPr>
        <w:pStyle w:val="12"/>
        <w:shd w:val="clear" w:color="auto" w:fill="auto"/>
        <w:spacing w:line="240" w:lineRule="auto"/>
        <w:ind w:right="20" w:firstLine="284"/>
        <w:jc w:val="both"/>
        <w:rPr>
          <w:sz w:val="24"/>
          <w:szCs w:val="24"/>
        </w:rPr>
      </w:pPr>
      <w:r w:rsidRPr="00197AAF">
        <w:rPr>
          <w:sz w:val="24"/>
          <w:szCs w:val="24"/>
        </w:rPr>
        <w:t>Завершающим этапом изучения курса является составление и защита проекта. Проект может быть групповым или индивидуальным. Защиту можно провести, соединив разные модули, тем самым у обучающихся будет возможность ознакомиться с содержанием других модулей. </w:t>
      </w:r>
      <w:r w:rsidRPr="00197AAF">
        <w:rPr>
          <w:sz w:val="24"/>
          <w:szCs w:val="24"/>
        </w:rPr>
        <w:br/>
        <w:t>Защита может проходить в разных формах:</w:t>
      </w:r>
    </w:p>
    <w:p w:rsidR="00907DE6" w:rsidRPr="00197AAF" w:rsidRDefault="00907DE6" w:rsidP="00197AAF">
      <w:pPr>
        <w:pStyle w:val="12"/>
        <w:shd w:val="clear" w:color="auto" w:fill="auto"/>
        <w:spacing w:line="240" w:lineRule="auto"/>
        <w:ind w:right="20" w:firstLine="284"/>
        <w:jc w:val="both"/>
        <w:rPr>
          <w:sz w:val="24"/>
          <w:szCs w:val="24"/>
        </w:rPr>
      </w:pPr>
      <w:r w:rsidRPr="00197AAF">
        <w:rPr>
          <w:sz w:val="24"/>
          <w:szCs w:val="24"/>
        </w:rPr>
        <w:t>в форме праздника с приглашение зрителей;</w:t>
      </w:r>
    </w:p>
    <w:p w:rsidR="00907DE6" w:rsidRPr="00197AAF" w:rsidRDefault="00907DE6" w:rsidP="00197AAF">
      <w:pPr>
        <w:pStyle w:val="12"/>
        <w:shd w:val="clear" w:color="auto" w:fill="auto"/>
        <w:spacing w:line="240" w:lineRule="auto"/>
        <w:ind w:right="20" w:firstLine="284"/>
        <w:jc w:val="both"/>
        <w:rPr>
          <w:sz w:val="24"/>
          <w:szCs w:val="24"/>
        </w:rPr>
      </w:pPr>
      <w:r w:rsidRPr="00197AAF">
        <w:rPr>
          <w:sz w:val="24"/>
          <w:szCs w:val="24"/>
        </w:rPr>
        <w:t>в форме конкурса с приглашением жюри;</w:t>
      </w:r>
    </w:p>
    <w:p w:rsidR="00907DE6" w:rsidRPr="00197AAF" w:rsidRDefault="00907DE6" w:rsidP="00197AAF">
      <w:pPr>
        <w:pStyle w:val="12"/>
        <w:shd w:val="clear" w:color="auto" w:fill="auto"/>
        <w:spacing w:line="240" w:lineRule="auto"/>
        <w:ind w:right="20" w:firstLine="284"/>
        <w:jc w:val="both"/>
        <w:rPr>
          <w:sz w:val="24"/>
          <w:szCs w:val="24"/>
        </w:rPr>
      </w:pPr>
      <w:r w:rsidRPr="00197AAF">
        <w:rPr>
          <w:sz w:val="24"/>
          <w:szCs w:val="24"/>
        </w:rPr>
        <w:t>в рабочей обстановке (на уроке) и т.д.</w:t>
      </w:r>
    </w:p>
    <w:p w:rsidR="00907DE6" w:rsidRPr="00197AAF" w:rsidRDefault="00907DE6" w:rsidP="00197AAF">
      <w:pPr>
        <w:pStyle w:val="12"/>
        <w:shd w:val="clear" w:color="auto" w:fill="auto"/>
        <w:spacing w:line="240" w:lineRule="auto"/>
        <w:ind w:right="20" w:firstLine="284"/>
        <w:jc w:val="both"/>
        <w:rPr>
          <w:sz w:val="24"/>
          <w:szCs w:val="24"/>
        </w:rPr>
      </w:pPr>
    </w:p>
    <w:p w:rsidR="00907DE6" w:rsidRPr="00197AAF" w:rsidRDefault="00907DE6" w:rsidP="00197AAF">
      <w:pPr>
        <w:pStyle w:val="12"/>
        <w:shd w:val="clear" w:color="auto" w:fill="auto"/>
        <w:spacing w:line="240" w:lineRule="auto"/>
        <w:ind w:right="20" w:firstLine="284"/>
        <w:jc w:val="both"/>
        <w:rPr>
          <w:sz w:val="24"/>
          <w:szCs w:val="24"/>
        </w:rPr>
      </w:pPr>
      <w:r w:rsidRPr="00197AAF">
        <w:rPr>
          <w:sz w:val="24"/>
          <w:szCs w:val="24"/>
        </w:rPr>
        <w:t>Работа над проектом, а затем и его защита</w:t>
      </w:r>
      <w:r w:rsidR="00D04E42">
        <w:rPr>
          <w:sz w:val="24"/>
          <w:szCs w:val="24"/>
        </w:rPr>
        <w:t xml:space="preserve"> покажет то, в какой степени у </w:t>
      </w:r>
      <w:proofErr w:type="gramStart"/>
      <w:r w:rsidR="00D04E42">
        <w:rPr>
          <w:sz w:val="24"/>
          <w:szCs w:val="24"/>
          <w:lang w:val="en-US"/>
        </w:rPr>
        <w:t>o</w:t>
      </w:r>
      <w:proofErr w:type="spellStart"/>
      <w:proofErr w:type="gramEnd"/>
      <w:r w:rsidRPr="00197AAF">
        <w:rPr>
          <w:sz w:val="24"/>
          <w:szCs w:val="24"/>
        </w:rPr>
        <w:t>бучающихся</w:t>
      </w:r>
      <w:proofErr w:type="spellEnd"/>
      <w:r w:rsidRPr="00197AAF">
        <w:rPr>
          <w:sz w:val="24"/>
          <w:szCs w:val="24"/>
        </w:rPr>
        <w:t xml:space="preserve"> сформированы все группы базисных учебных действий.</w:t>
      </w:r>
    </w:p>
    <w:p w:rsidR="00197AAF" w:rsidRDefault="00197AAF" w:rsidP="00804A48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197AAF" w:rsidRDefault="00197AAF" w:rsidP="00804A48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D04E42" w:rsidRDefault="00D04E42" w:rsidP="00804A48">
      <w:pPr>
        <w:pStyle w:val="a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04E42" w:rsidRDefault="00D04E42" w:rsidP="00804A48">
      <w:pPr>
        <w:pStyle w:val="a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04A48" w:rsidRDefault="00804A48" w:rsidP="00804A48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4648D6">
        <w:rPr>
          <w:rFonts w:ascii="Times New Roman" w:hAnsi="Times New Roman"/>
          <w:b/>
          <w:sz w:val="24"/>
          <w:szCs w:val="24"/>
        </w:rPr>
        <w:t>ПЕРЕЧЕНЬ УЧЕБНО-МЕТОДИЧЕСКОГО ОБЕСПЕЧЕНИЯ.</w:t>
      </w:r>
    </w:p>
    <w:p w:rsidR="00197AAF" w:rsidRPr="0042637F" w:rsidRDefault="00197AAF" w:rsidP="00804A48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04A48" w:rsidRPr="00527660" w:rsidRDefault="00804A48" w:rsidP="00804A48">
      <w:pPr>
        <w:pStyle w:val="a8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color w:val="231F20"/>
          <w:sz w:val="24"/>
          <w:szCs w:val="24"/>
        </w:rPr>
      </w:pPr>
      <w:r w:rsidRPr="00527660">
        <w:rPr>
          <w:rFonts w:ascii="Times New Roman" w:hAnsi="Times New Roman"/>
          <w:color w:val="231F20"/>
          <w:sz w:val="24"/>
          <w:szCs w:val="24"/>
        </w:rPr>
        <w:t>Программа общеобразовательных учреждений «Основы духовно-нравственной культуры народов России. Основы религиозных культур и светской этики» 2012 года</w:t>
      </w:r>
    </w:p>
    <w:p w:rsidR="00804A48" w:rsidRPr="00527660" w:rsidRDefault="00804A48" w:rsidP="00804A48">
      <w:pPr>
        <w:pStyle w:val="a8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color w:val="231F20"/>
          <w:sz w:val="24"/>
          <w:szCs w:val="24"/>
        </w:rPr>
      </w:pPr>
      <w:r w:rsidRPr="00527660">
        <w:rPr>
          <w:rFonts w:ascii="Times New Roman" w:hAnsi="Times New Roman"/>
          <w:sz w:val="24"/>
          <w:szCs w:val="24"/>
        </w:rPr>
        <w:t>Кураев А. В. Основы религиозных культур и православной этики. Основы православной культуры. 4-5 классы. Учебное пособие для общеобразовательных учреждений –  М</w:t>
      </w:r>
      <w:r w:rsidR="00197AAF">
        <w:rPr>
          <w:rFonts w:ascii="Times New Roman" w:hAnsi="Times New Roman"/>
          <w:sz w:val="24"/>
          <w:szCs w:val="24"/>
        </w:rPr>
        <w:t>.:</w:t>
      </w:r>
      <w:r w:rsidRPr="00527660">
        <w:rPr>
          <w:rFonts w:ascii="Times New Roman" w:hAnsi="Times New Roman"/>
          <w:sz w:val="24"/>
          <w:szCs w:val="24"/>
        </w:rPr>
        <w:t xml:space="preserve"> «Просвещение», 2010. </w:t>
      </w:r>
    </w:p>
    <w:p w:rsidR="00804A48" w:rsidRPr="00527660" w:rsidRDefault="00804A48" w:rsidP="00804A48">
      <w:pPr>
        <w:pStyle w:val="a8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color w:val="231F20"/>
          <w:sz w:val="24"/>
          <w:szCs w:val="24"/>
        </w:rPr>
      </w:pPr>
      <w:r w:rsidRPr="00527660">
        <w:rPr>
          <w:rFonts w:ascii="Times New Roman" w:hAnsi="Times New Roman"/>
          <w:sz w:val="24"/>
          <w:szCs w:val="24"/>
        </w:rPr>
        <w:t>Основы религиозных культур и православной этики. Основы православной культуры. Методические рекомендации для учителей. Г.Чебоксары</w:t>
      </w:r>
      <w:r w:rsidR="00197AAF">
        <w:rPr>
          <w:rFonts w:ascii="Times New Roman" w:hAnsi="Times New Roman"/>
          <w:sz w:val="24"/>
          <w:szCs w:val="24"/>
        </w:rPr>
        <w:t>,</w:t>
      </w:r>
      <w:r w:rsidRPr="00527660">
        <w:rPr>
          <w:rFonts w:ascii="Times New Roman" w:hAnsi="Times New Roman"/>
          <w:sz w:val="24"/>
          <w:szCs w:val="24"/>
        </w:rPr>
        <w:t xml:space="preserve"> «Новое время», 2010.</w:t>
      </w:r>
    </w:p>
    <w:p w:rsidR="00804A48" w:rsidRPr="00804A48" w:rsidRDefault="00804A48" w:rsidP="00804A48">
      <w:pPr>
        <w:pStyle w:val="a8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color w:val="231F20"/>
          <w:sz w:val="24"/>
          <w:szCs w:val="24"/>
        </w:rPr>
      </w:pPr>
      <w:r w:rsidRPr="00197AAF">
        <w:rPr>
          <w:rFonts w:ascii="Times New Roman" w:hAnsi="Times New Roman"/>
          <w:color w:val="231F20"/>
          <w:sz w:val="24"/>
          <w:szCs w:val="24"/>
        </w:rPr>
        <w:t>Данилюк А.Я. Основы религиозных культур и православной этики. Основы православной культуры. Книга для родителей. М</w:t>
      </w:r>
      <w:r w:rsidR="00197AAF">
        <w:rPr>
          <w:rFonts w:ascii="Times New Roman" w:hAnsi="Times New Roman"/>
          <w:color w:val="231F20"/>
          <w:sz w:val="24"/>
          <w:szCs w:val="24"/>
        </w:rPr>
        <w:t>.:</w:t>
      </w:r>
      <w:r w:rsidRPr="00197AAF">
        <w:rPr>
          <w:rFonts w:ascii="Times New Roman" w:hAnsi="Times New Roman"/>
          <w:color w:val="231F20"/>
          <w:sz w:val="24"/>
          <w:szCs w:val="24"/>
        </w:rPr>
        <w:t xml:space="preserve"> «Просвещение», 2010.</w:t>
      </w:r>
    </w:p>
    <w:p w:rsidR="00804A48" w:rsidRPr="00197AAF" w:rsidRDefault="00804A48" w:rsidP="00197AAF">
      <w:pPr>
        <w:pStyle w:val="a8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color w:val="231F20"/>
          <w:sz w:val="24"/>
          <w:szCs w:val="24"/>
        </w:rPr>
      </w:pPr>
      <w:r w:rsidRPr="00197AAF">
        <w:rPr>
          <w:rFonts w:ascii="Times New Roman" w:hAnsi="Times New Roman"/>
          <w:color w:val="231F20"/>
          <w:sz w:val="24"/>
          <w:szCs w:val="24"/>
        </w:rPr>
        <w:t xml:space="preserve">Ушинский К.Д. «Родное слово»: Книга для детей и родителей. М.: </w:t>
      </w:r>
      <w:proofErr w:type="spellStart"/>
      <w:r w:rsidRPr="00197AAF">
        <w:rPr>
          <w:rFonts w:ascii="Times New Roman" w:hAnsi="Times New Roman"/>
          <w:color w:val="231F20"/>
          <w:sz w:val="24"/>
          <w:szCs w:val="24"/>
        </w:rPr>
        <w:t>Лествица</w:t>
      </w:r>
      <w:proofErr w:type="spellEnd"/>
      <w:r w:rsidRPr="00197AAF">
        <w:rPr>
          <w:rFonts w:ascii="Times New Roman" w:hAnsi="Times New Roman"/>
          <w:color w:val="231F20"/>
          <w:sz w:val="24"/>
          <w:szCs w:val="24"/>
        </w:rPr>
        <w:t>, 2003</w:t>
      </w:r>
    </w:p>
    <w:p w:rsidR="00804A48" w:rsidRPr="00197AAF" w:rsidRDefault="00804A48" w:rsidP="00197AAF">
      <w:pPr>
        <w:pStyle w:val="a8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color w:val="231F20"/>
          <w:sz w:val="24"/>
          <w:szCs w:val="24"/>
        </w:rPr>
      </w:pPr>
      <w:r w:rsidRPr="00197AAF">
        <w:rPr>
          <w:rFonts w:ascii="Times New Roman" w:hAnsi="Times New Roman"/>
          <w:color w:val="231F20"/>
          <w:sz w:val="24"/>
          <w:szCs w:val="24"/>
        </w:rPr>
        <w:t xml:space="preserve">Иванова С.Ф. «Введение </w:t>
      </w:r>
      <w:proofErr w:type="gramStart"/>
      <w:r w:rsidRPr="00197AAF">
        <w:rPr>
          <w:rFonts w:ascii="Times New Roman" w:hAnsi="Times New Roman"/>
          <w:color w:val="231F20"/>
          <w:sz w:val="24"/>
          <w:szCs w:val="24"/>
        </w:rPr>
        <w:t>во</w:t>
      </w:r>
      <w:proofErr w:type="gramEnd"/>
      <w:r w:rsidRPr="00197AAF">
        <w:rPr>
          <w:rFonts w:ascii="Times New Roman" w:hAnsi="Times New Roman"/>
          <w:color w:val="231F20"/>
          <w:sz w:val="24"/>
          <w:szCs w:val="24"/>
        </w:rPr>
        <w:t xml:space="preserve"> храм слова»: Книга для чтения с детьми в школе и дома. М.: Школа–Пресс, 1994.</w:t>
      </w:r>
    </w:p>
    <w:p w:rsidR="00804A48" w:rsidRPr="00197AAF" w:rsidRDefault="00804A48" w:rsidP="00197AAF">
      <w:pPr>
        <w:pStyle w:val="a8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color w:val="231F20"/>
          <w:sz w:val="24"/>
          <w:szCs w:val="24"/>
        </w:rPr>
      </w:pPr>
      <w:r w:rsidRPr="00197AAF">
        <w:rPr>
          <w:rFonts w:ascii="Times New Roman" w:hAnsi="Times New Roman"/>
          <w:color w:val="231F20"/>
          <w:sz w:val="24"/>
          <w:szCs w:val="24"/>
        </w:rPr>
        <w:t>Пивоваров Б.И. «Православная культура России». Новосибирск, 2002; 2-е изд. Новосибирск, 2010.</w:t>
      </w:r>
    </w:p>
    <w:p w:rsidR="00804A48" w:rsidRPr="00527660" w:rsidRDefault="00804A48" w:rsidP="00197AAF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04A48" w:rsidRPr="00197AAF" w:rsidRDefault="00804A48" w:rsidP="00197AAF">
      <w:pPr>
        <w:pStyle w:val="a8"/>
        <w:ind w:left="284"/>
        <w:jc w:val="both"/>
        <w:rPr>
          <w:rFonts w:ascii="Times New Roman" w:hAnsi="Times New Roman"/>
          <w:color w:val="231F20"/>
          <w:sz w:val="24"/>
          <w:szCs w:val="24"/>
        </w:rPr>
      </w:pPr>
      <w:r w:rsidRPr="00197AAF">
        <w:rPr>
          <w:rFonts w:ascii="Times New Roman" w:hAnsi="Times New Roman"/>
          <w:color w:val="231F20"/>
          <w:sz w:val="24"/>
          <w:szCs w:val="24"/>
        </w:rPr>
        <w:t xml:space="preserve">Интернет-ресурсы: </w:t>
      </w:r>
    </w:p>
    <w:p w:rsidR="00804A48" w:rsidRDefault="00804A48" w:rsidP="00197AAF">
      <w:pPr>
        <w:pStyle w:val="a3"/>
        <w:numPr>
          <w:ilvl w:val="0"/>
          <w:numId w:val="11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061A">
        <w:rPr>
          <w:rFonts w:ascii="Times New Roman" w:hAnsi="Times New Roman" w:cs="Times New Roman"/>
          <w:bCs/>
          <w:sz w:val="24"/>
          <w:szCs w:val="24"/>
        </w:rPr>
        <w:t xml:space="preserve">Электронная гуманитарная библиотека – </w:t>
      </w:r>
      <w:hyperlink r:id="rId8" w:history="1"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</w:rPr>
          <w:t>://</w:t>
        </w:r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gumfak</w:t>
        </w:r>
        <w:proofErr w:type="spellEnd"/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  <w:r w:rsidRPr="0028061A">
        <w:rPr>
          <w:rFonts w:ascii="Times New Roman" w:hAnsi="Times New Roman" w:cs="Times New Roman"/>
          <w:bCs/>
          <w:sz w:val="24"/>
          <w:szCs w:val="24"/>
        </w:rPr>
        <w:t>.;</w:t>
      </w:r>
    </w:p>
    <w:p w:rsidR="00804A48" w:rsidRDefault="00804A48" w:rsidP="00197AAF">
      <w:pPr>
        <w:pStyle w:val="a3"/>
        <w:numPr>
          <w:ilvl w:val="0"/>
          <w:numId w:val="11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061A">
        <w:rPr>
          <w:rFonts w:ascii="Times New Roman" w:hAnsi="Times New Roman" w:cs="Times New Roman"/>
          <w:bCs/>
          <w:sz w:val="24"/>
          <w:szCs w:val="24"/>
        </w:rPr>
        <w:t xml:space="preserve">Государственный музей истории религии – </w:t>
      </w:r>
      <w:hyperlink r:id="rId9" w:history="1"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</w:rPr>
          <w:t>://</w:t>
        </w:r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gmir</w:t>
        </w:r>
        <w:proofErr w:type="spellEnd"/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  <w:r w:rsidRPr="0028061A">
        <w:rPr>
          <w:rFonts w:ascii="Times New Roman" w:hAnsi="Times New Roman" w:cs="Times New Roman"/>
          <w:bCs/>
          <w:sz w:val="24"/>
          <w:szCs w:val="24"/>
        </w:rPr>
        <w:t>.;</w:t>
      </w:r>
    </w:p>
    <w:p w:rsidR="00804A48" w:rsidRDefault="00804A48" w:rsidP="00197AAF">
      <w:pPr>
        <w:pStyle w:val="a3"/>
        <w:numPr>
          <w:ilvl w:val="0"/>
          <w:numId w:val="11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061A">
        <w:rPr>
          <w:rFonts w:ascii="Times New Roman" w:hAnsi="Times New Roman" w:cs="Times New Roman"/>
          <w:bCs/>
          <w:sz w:val="24"/>
          <w:szCs w:val="24"/>
        </w:rPr>
        <w:t xml:space="preserve">Федеральный центр информационно-образовательных ресурсов - </w:t>
      </w:r>
      <w:hyperlink r:id="rId10" w:history="1"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</w:rPr>
          <w:t>://</w:t>
        </w:r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fcior</w:t>
        </w:r>
        <w:proofErr w:type="spellEnd"/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edu</w:t>
        </w:r>
        <w:proofErr w:type="spellEnd"/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BC63D1">
          <w:rPr>
            <w:rStyle w:val="a5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  <w:r w:rsidRPr="0028061A">
        <w:rPr>
          <w:rFonts w:ascii="Times New Roman" w:hAnsi="Times New Roman" w:cs="Times New Roman"/>
          <w:bCs/>
          <w:sz w:val="24"/>
          <w:szCs w:val="24"/>
        </w:rPr>
        <w:t>.</w:t>
      </w:r>
    </w:p>
    <w:p w:rsidR="00804A48" w:rsidRPr="0028061A" w:rsidRDefault="00804A48" w:rsidP="00197AAF">
      <w:pPr>
        <w:pStyle w:val="a3"/>
        <w:numPr>
          <w:ilvl w:val="0"/>
          <w:numId w:val="11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061A">
        <w:rPr>
          <w:rFonts w:ascii="Times New Roman" w:hAnsi="Times New Roman" w:cs="Times New Roman"/>
          <w:bCs/>
          <w:sz w:val="24"/>
          <w:szCs w:val="24"/>
        </w:rPr>
        <w:t>Единая коллекция цифровых образовательных ресурсов</w:t>
      </w:r>
      <w:r w:rsidRPr="0028061A">
        <w:rPr>
          <w:rStyle w:val="esummarylist1"/>
          <w:rFonts w:ascii="Times New Roman" w:hAnsi="Times New Roman" w:cs="Times New Roman"/>
          <w:bCs/>
          <w:sz w:val="24"/>
          <w:szCs w:val="24"/>
        </w:rPr>
        <w:t xml:space="preserve"> - </w:t>
      </w:r>
      <w:r w:rsidRPr="0028061A">
        <w:rPr>
          <w:rFonts w:ascii="Times New Roman" w:hAnsi="Times New Roman" w:cs="Times New Roman"/>
          <w:bCs/>
          <w:iCs/>
          <w:sz w:val="24"/>
          <w:szCs w:val="24"/>
        </w:rPr>
        <w:t>http://www.school-с</w:t>
      </w:r>
      <w:proofErr w:type="spellStart"/>
      <w:r w:rsidRPr="0028061A">
        <w:rPr>
          <w:rFonts w:ascii="Times New Roman" w:hAnsi="Times New Roman" w:cs="Times New Roman"/>
          <w:bCs/>
          <w:iCs/>
          <w:sz w:val="24"/>
          <w:szCs w:val="24"/>
          <w:lang w:val="en-US"/>
        </w:rPr>
        <w:t>ollection</w:t>
      </w:r>
      <w:proofErr w:type="spellEnd"/>
      <w:r w:rsidRPr="0028061A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spellStart"/>
      <w:r w:rsidRPr="0028061A">
        <w:rPr>
          <w:rFonts w:ascii="Times New Roman" w:hAnsi="Times New Roman" w:cs="Times New Roman"/>
          <w:bCs/>
          <w:iCs/>
          <w:sz w:val="24"/>
          <w:szCs w:val="24"/>
          <w:lang w:val="en-US"/>
        </w:rPr>
        <w:t>edu</w:t>
      </w:r>
      <w:proofErr w:type="spellEnd"/>
      <w:r w:rsidRPr="0028061A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spellStart"/>
      <w:r w:rsidRPr="0028061A">
        <w:rPr>
          <w:rFonts w:ascii="Times New Roman" w:hAnsi="Times New Roman" w:cs="Times New Roman"/>
          <w:bCs/>
          <w:iCs/>
          <w:sz w:val="24"/>
          <w:szCs w:val="24"/>
        </w:rPr>
        <w:t>ru</w:t>
      </w:r>
      <w:proofErr w:type="spellEnd"/>
    </w:p>
    <w:p w:rsidR="00804A48" w:rsidRPr="00527660" w:rsidRDefault="00804A48" w:rsidP="00197AAF">
      <w:pPr>
        <w:pStyle w:val="a8"/>
        <w:numPr>
          <w:ilvl w:val="0"/>
          <w:numId w:val="9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27660">
        <w:rPr>
          <w:rFonts w:ascii="Times New Roman" w:hAnsi="Times New Roman"/>
          <w:sz w:val="24"/>
          <w:szCs w:val="24"/>
          <w:lang w:val="en-US"/>
        </w:rPr>
        <w:t>www</w:t>
      </w:r>
      <w:r w:rsidRPr="00527660">
        <w:rPr>
          <w:rFonts w:ascii="Times New Roman" w:hAnsi="Times New Roman"/>
          <w:sz w:val="24"/>
          <w:szCs w:val="24"/>
        </w:rPr>
        <w:t>.</w:t>
      </w:r>
      <w:proofErr w:type="spellStart"/>
      <w:r w:rsidRPr="00527660">
        <w:rPr>
          <w:rFonts w:ascii="Times New Roman" w:hAnsi="Times New Roman"/>
          <w:sz w:val="24"/>
          <w:szCs w:val="24"/>
          <w:lang w:val="en-US"/>
        </w:rPr>
        <w:t>arkpro</w:t>
      </w:r>
      <w:proofErr w:type="spellEnd"/>
      <w:r w:rsidRPr="00527660">
        <w:rPr>
          <w:rFonts w:ascii="Times New Roman" w:hAnsi="Times New Roman"/>
          <w:sz w:val="24"/>
          <w:szCs w:val="24"/>
        </w:rPr>
        <w:t>.</w:t>
      </w:r>
      <w:proofErr w:type="spellStart"/>
      <w:r w:rsidRPr="0052766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527660">
        <w:rPr>
          <w:rFonts w:ascii="Times New Roman" w:hAnsi="Times New Roman"/>
          <w:sz w:val="24"/>
          <w:szCs w:val="24"/>
        </w:rPr>
        <w:t>.</w:t>
      </w:r>
      <w:proofErr w:type="spellStart"/>
      <w:r w:rsidRPr="00527660">
        <w:rPr>
          <w:rFonts w:ascii="Times New Roman" w:hAnsi="Times New Roman"/>
          <w:sz w:val="24"/>
          <w:szCs w:val="24"/>
          <w:lang w:val="en-US"/>
        </w:rPr>
        <w:t>conect</w:t>
      </w:r>
      <w:proofErr w:type="spellEnd"/>
      <w:r w:rsidRPr="00527660">
        <w:rPr>
          <w:rFonts w:ascii="Times New Roman" w:hAnsi="Times New Roman"/>
          <w:sz w:val="24"/>
          <w:szCs w:val="24"/>
        </w:rPr>
        <w:t>/</w:t>
      </w:r>
      <w:r w:rsidRPr="00527660">
        <w:rPr>
          <w:rFonts w:ascii="Times New Roman" w:hAnsi="Times New Roman"/>
          <w:sz w:val="24"/>
          <w:szCs w:val="24"/>
          <w:lang w:val="en-US"/>
        </w:rPr>
        <w:t>view</w:t>
      </w:r>
      <w:r w:rsidRPr="00527660">
        <w:rPr>
          <w:rFonts w:ascii="Times New Roman" w:hAnsi="Times New Roman"/>
          <w:sz w:val="24"/>
          <w:szCs w:val="24"/>
        </w:rPr>
        <w:t>/2498/625</w:t>
      </w:r>
    </w:p>
    <w:p w:rsidR="00804A48" w:rsidRPr="00527660" w:rsidRDefault="00804A48" w:rsidP="00197AAF">
      <w:pPr>
        <w:pStyle w:val="a8"/>
        <w:numPr>
          <w:ilvl w:val="0"/>
          <w:numId w:val="9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27660">
        <w:rPr>
          <w:rFonts w:ascii="Times New Roman" w:hAnsi="Times New Roman"/>
          <w:sz w:val="24"/>
          <w:szCs w:val="24"/>
          <w:lang w:val="en-US"/>
        </w:rPr>
        <w:t>www.firo.ru</w:t>
      </w:r>
    </w:p>
    <w:p w:rsidR="00804A48" w:rsidRPr="00527660" w:rsidRDefault="00197AAF" w:rsidP="00197AAF">
      <w:pPr>
        <w:pStyle w:val="a8"/>
        <w:numPr>
          <w:ilvl w:val="0"/>
          <w:numId w:val="9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Pr="00A32057">
          <w:rPr>
            <w:rStyle w:val="a5"/>
            <w:rFonts w:ascii="Times New Roman" w:hAnsi="Times New Roman"/>
            <w:sz w:val="24"/>
            <w:szCs w:val="24"/>
            <w:lang w:val="en-US"/>
          </w:rPr>
          <w:t>www</w:t>
        </w:r>
        <w:r w:rsidRPr="00A32057">
          <w:rPr>
            <w:rStyle w:val="a5"/>
            <w:rFonts w:ascii="Times New Roman" w:hAnsi="Times New Roman"/>
            <w:sz w:val="24"/>
            <w:szCs w:val="24"/>
            <w:lang w:val="en-US"/>
          </w:rPr>
          <w:t>.</w:t>
        </w:r>
        <w:r w:rsidRPr="00A32057">
          <w:rPr>
            <w:rStyle w:val="a5"/>
            <w:rFonts w:ascii="Times New Roman" w:hAnsi="Times New Roman"/>
            <w:sz w:val="24"/>
            <w:szCs w:val="24"/>
            <w:lang w:val="en-US"/>
          </w:rPr>
          <w:t>patriarchia.ru</w:t>
        </w:r>
      </w:hyperlink>
    </w:p>
    <w:p w:rsidR="00804A48" w:rsidRPr="005118B5" w:rsidRDefault="00804A48" w:rsidP="00197AA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</w:rPr>
      </w:pPr>
    </w:p>
    <w:p w:rsidR="00804A48" w:rsidRPr="005118B5" w:rsidRDefault="00804A48" w:rsidP="00804A48">
      <w:pPr>
        <w:shd w:val="clear" w:color="auto" w:fill="FFFFFF"/>
        <w:spacing w:after="240"/>
        <w:rPr>
          <w:rFonts w:ascii="Arial" w:eastAsia="Times New Roman" w:hAnsi="Arial" w:cs="Arial"/>
          <w:color w:val="000000"/>
        </w:rPr>
      </w:pPr>
    </w:p>
    <w:p w:rsidR="00804A48" w:rsidRPr="005118B5" w:rsidRDefault="00804A48" w:rsidP="00804A48">
      <w:pPr>
        <w:shd w:val="clear" w:color="auto" w:fill="FFFFFF"/>
        <w:spacing w:after="240"/>
        <w:rPr>
          <w:rFonts w:ascii="Arial" w:eastAsia="Times New Roman" w:hAnsi="Arial" w:cs="Arial"/>
          <w:color w:val="000000"/>
        </w:rPr>
      </w:pPr>
    </w:p>
    <w:p w:rsidR="00983F9A" w:rsidRPr="00AE4EA3" w:rsidRDefault="00983F9A" w:rsidP="00EF0B8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983F9A" w:rsidRPr="00AE4EA3" w:rsidSect="00A86E44">
      <w:footerReference w:type="default" r:id="rId12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A53" w:rsidRDefault="00F76A53" w:rsidP="00554585">
      <w:pPr>
        <w:spacing w:after="0" w:line="240" w:lineRule="auto"/>
      </w:pPr>
      <w:r>
        <w:separator/>
      </w:r>
    </w:p>
  </w:endnote>
  <w:endnote w:type="continuationSeparator" w:id="0">
    <w:p w:rsidR="00F76A53" w:rsidRDefault="00F76A53" w:rsidP="00554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7672"/>
      <w:docPartObj>
        <w:docPartGallery w:val="Page Numbers (Bottom of Page)"/>
        <w:docPartUnique/>
      </w:docPartObj>
    </w:sdtPr>
    <w:sdtContent>
      <w:p w:rsidR="00197AAF" w:rsidRDefault="00197AAF">
        <w:pPr>
          <w:pStyle w:val="ac"/>
          <w:jc w:val="center"/>
        </w:pPr>
        <w:fldSimple w:instr=" PAGE   \* MERGEFORMAT ">
          <w:r w:rsidR="00D04E42">
            <w:rPr>
              <w:noProof/>
            </w:rPr>
            <w:t>3</w:t>
          </w:r>
        </w:fldSimple>
      </w:p>
    </w:sdtContent>
  </w:sdt>
  <w:p w:rsidR="00197AAF" w:rsidRDefault="00197AA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A53" w:rsidRDefault="00F76A53" w:rsidP="00554585">
      <w:pPr>
        <w:spacing w:after="0" w:line="240" w:lineRule="auto"/>
      </w:pPr>
      <w:r>
        <w:separator/>
      </w:r>
    </w:p>
  </w:footnote>
  <w:footnote w:type="continuationSeparator" w:id="0">
    <w:p w:rsidR="00F76A53" w:rsidRDefault="00F76A53" w:rsidP="00554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62C06"/>
    <w:multiLevelType w:val="hybridMultilevel"/>
    <w:tmpl w:val="4112B074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1">
    <w:nsid w:val="2BFA4A6E"/>
    <w:multiLevelType w:val="hybridMultilevel"/>
    <w:tmpl w:val="51966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E6DFD"/>
    <w:multiLevelType w:val="hybridMultilevel"/>
    <w:tmpl w:val="CA722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6C192F"/>
    <w:multiLevelType w:val="multilevel"/>
    <w:tmpl w:val="81807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B53590"/>
    <w:multiLevelType w:val="hybridMultilevel"/>
    <w:tmpl w:val="0DA0F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07820"/>
    <w:multiLevelType w:val="hybridMultilevel"/>
    <w:tmpl w:val="B8E83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071256"/>
    <w:multiLevelType w:val="hybridMultilevel"/>
    <w:tmpl w:val="E440FB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A1C6367"/>
    <w:multiLevelType w:val="hybridMultilevel"/>
    <w:tmpl w:val="51966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F46048"/>
    <w:multiLevelType w:val="hybridMultilevel"/>
    <w:tmpl w:val="C532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76E8B"/>
    <w:multiLevelType w:val="hybridMultilevel"/>
    <w:tmpl w:val="14264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B51643"/>
    <w:multiLevelType w:val="hybridMultilevel"/>
    <w:tmpl w:val="7264D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307129"/>
    <w:multiLevelType w:val="multilevel"/>
    <w:tmpl w:val="DFCC21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B0E1E6D"/>
    <w:multiLevelType w:val="hybridMultilevel"/>
    <w:tmpl w:val="D91CCA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E9174E"/>
    <w:multiLevelType w:val="hybridMultilevel"/>
    <w:tmpl w:val="05E6973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3"/>
  </w:num>
  <w:num w:numId="5">
    <w:abstractNumId w:val="2"/>
  </w:num>
  <w:num w:numId="6">
    <w:abstractNumId w:val="10"/>
  </w:num>
  <w:num w:numId="7">
    <w:abstractNumId w:val="4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9"/>
  </w:num>
  <w:num w:numId="12">
    <w:abstractNumId w:val="11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3F9A"/>
    <w:rsid w:val="0015285D"/>
    <w:rsid w:val="00197AAF"/>
    <w:rsid w:val="001E1831"/>
    <w:rsid w:val="002176F1"/>
    <w:rsid w:val="002278C2"/>
    <w:rsid w:val="002F453E"/>
    <w:rsid w:val="003048B6"/>
    <w:rsid w:val="0035054E"/>
    <w:rsid w:val="00554585"/>
    <w:rsid w:val="00564BCF"/>
    <w:rsid w:val="00612725"/>
    <w:rsid w:val="00667CD7"/>
    <w:rsid w:val="0069752D"/>
    <w:rsid w:val="006B7858"/>
    <w:rsid w:val="0070379B"/>
    <w:rsid w:val="007C4258"/>
    <w:rsid w:val="00804A48"/>
    <w:rsid w:val="00907DE6"/>
    <w:rsid w:val="00923B48"/>
    <w:rsid w:val="009471A1"/>
    <w:rsid w:val="00983F9A"/>
    <w:rsid w:val="00A5764C"/>
    <w:rsid w:val="00A86E44"/>
    <w:rsid w:val="00AB4317"/>
    <w:rsid w:val="00AE4EA3"/>
    <w:rsid w:val="00B524C6"/>
    <w:rsid w:val="00D04E42"/>
    <w:rsid w:val="00D171D5"/>
    <w:rsid w:val="00E256C0"/>
    <w:rsid w:val="00E46C16"/>
    <w:rsid w:val="00EF0B8D"/>
    <w:rsid w:val="00F62D8D"/>
    <w:rsid w:val="00F76A53"/>
    <w:rsid w:val="00FC6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53E"/>
  </w:style>
  <w:style w:type="paragraph" w:styleId="1">
    <w:name w:val="heading 1"/>
    <w:basedOn w:val="a"/>
    <w:next w:val="a"/>
    <w:link w:val="10"/>
    <w:qFormat/>
    <w:rsid w:val="0035054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3">
    <w:name w:val="c23"/>
    <w:basedOn w:val="a"/>
    <w:rsid w:val="0098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83F9A"/>
  </w:style>
  <w:style w:type="paragraph" w:customStyle="1" w:styleId="c59">
    <w:name w:val="c59"/>
    <w:basedOn w:val="a"/>
    <w:rsid w:val="0098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98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8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983F9A"/>
  </w:style>
  <w:style w:type="paragraph" w:customStyle="1" w:styleId="c28">
    <w:name w:val="c28"/>
    <w:basedOn w:val="a"/>
    <w:rsid w:val="0098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983F9A"/>
  </w:style>
  <w:style w:type="character" w:customStyle="1" w:styleId="c4">
    <w:name w:val="c4"/>
    <w:basedOn w:val="a0"/>
    <w:rsid w:val="00983F9A"/>
  </w:style>
  <w:style w:type="paragraph" w:customStyle="1" w:styleId="c42">
    <w:name w:val="c42"/>
    <w:basedOn w:val="a"/>
    <w:rsid w:val="0098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983F9A"/>
  </w:style>
  <w:style w:type="character" w:customStyle="1" w:styleId="c38">
    <w:name w:val="c38"/>
    <w:basedOn w:val="a0"/>
    <w:rsid w:val="00983F9A"/>
  </w:style>
  <w:style w:type="paragraph" w:customStyle="1" w:styleId="c10">
    <w:name w:val="c10"/>
    <w:basedOn w:val="a"/>
    <w:rsid w:val="0098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98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98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983F9A"/>
  </w:style>
  <w:style w:type="character" w:customStyle="1" w:styleId="c27">
    <w:name w:val="c27"/>
    <w:basedOn w:val="a0"/>
    <w:rsid w:val="00983F9A"/>
  </w:style>
  <w:style w:type="character" w:customStyle="1" w:styleId="c15">
    <w:name w:val="c15"/>
    <w:basedOn w:val="a0"/>
    <w:rsid w:val="00983F9A"/>
  </w:style>
  <w:style w:type="character" w:customStyle="1" w:styleId="c50">
    <w:name w:val="c50"/>
    <w:basedOn w:val="a0"/>
    <w:rsid w:val="00983F9A"/>
  </w:style>
  <w:style w:type="character" w:customStyle="1" w:styleId="c6">
    <w:name w:val="c6"/>
    <w:basedOn w:val="a0"/>
    <w:rsid w:val="00983F9A"/>
  </w:style>
  <w:style w:type="paragraph" w:customStyle="1" w:styleId="c25">
    <w:name w:val="c25"/>
    <w:basedOn w:val="a"/>
    <w:rsid w:val="0098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7">
    <w:name w:val="c57"/>
    <w:basedOn w:val="a0"/>
    <w:rsid w:val="00983F9A"/>
  </w:style>
  <w:style w:type="paragraph" w:styleId="a3">
    <w:name w:val="List Paragraph"/>
    <w:basedOn w:val="a"/>
    <w:uiPriority w:val="34"/>
    <w:qFormat/>
    <w:rsid w:val="00AE4EA3"/>
    <w:pPr>
      <w:ind w:left="720"/>
      <w:contextualSpacing/>
    </w:pPr>
  </w:style>
  <w:style w:type="table" w:styleId="a4">
    <w:name w:val="Table Grid"/>
    <w:basedOn w:val="a1"/>
    <w:uiPriority w:val="59"/>
    <w:rsid w:val="00AE4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7037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0379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5054E"/>
    <w:rPr>
      <w:rFonts w:ascii="Times New Roman" w:eastAsia="Times New Roman" w:hAnsi="Times New Roman" w:cs="Times New Roman"/>
      <w:sz w:val="44"/>
      <w:szCs w:val="44"/>
    </w:rPr>
  </w:style>
  <w:style w:type="paragraph" w:styleId="2">
    <w:name w:val="Body Text Indent 2"/>
    <w:basedOn w:val="a"/>
    <w:link w:val="20"/>
    <w:rsid w:val="0035054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5054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667CD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67CD7"/>
  </w:style>
  <w:style w:type="paragraph" w:styleId="a8">
    <w:name w:val="No Spacing"/>
    <w:link w:val="a9"/>
    <w:uiPriority w:val="1"/>
    <w:qFormat/>
    <w:rsid w:val="00804A4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Без интервала Знак"/>
    <w:link w:val="a8"/>
    <w:uiPriority w:val="1"/>
    <w:rsid w:val="00804A48"/>
    <w:rPr>
      <w:rFonts w:ascii="Calibri" w:eastAsia="Calibri" w:hAnsi="Calibri" w:cs="Times New Roman"/>
      <w:lang w:eastAsia="en-US"/>
    </w:rPr>
  </w:style>
  <w:style w:type="character" w:customStyle="1" w:styleId="esummarylist1">
    <w:name w:val="esummarylist1"/>
    <w:basedOn w:val="a0"/>
    <w:rsid w:val="00804A48"/>
    <w:rPr>
      <w:color w:val="444444"/>
      <w:sz w:val="20"/>
      <w:szCs w:val="20"/>
    </w:rPr>
  </w:style>
  <w:style w:type="character" w:customStyle="1" w:styleId="Bodytext">
    <w:name w:val="Body text_"/>
    <w:basedOn w:val="a0"/>
    <w:link w:val="12"/>
    <w:rsid w:val="00907DE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907DE6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Heading2">
    <w:name w:val="Heading #2_"/>
    <w:basedOn w:val="a0"/>
    <w:link w:val="Heading20"/>
    <w:rsid w:val="00907DE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Heading20">
    <w:name w:val="Heading #2"/>
    <w:basedOn w:val="a"/>
    <w:link w:val="Heading2"/>
    <w:rsid w:val="00907DE6"/>
    <w:pPr>
      <w:shd w:val="clear" w:color="auto" w:fill="FFFFFF"/>
      <w:spacing w:before="780" w:after="3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header"/>
    <w:basedOn w:val="a"/>
    <w:link w:val="ab"/>
    <w:uiPriority w:val="99"/>
    <w:semiHidden/>
    <w:unhideWhenUsed/>
    <w:rsid w:val="00554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54585"/>
  </w:style>
  <w:style w:type="paragraph" w:styleId="ac">
    <w:name w:val="footer"/>
    <w:basedOn w:val="a"/>
    <w:link w:val="ad"/>
    <w:uiPriority w:val="99"/>
    <w:unhideWhenUsed/>
    <w:rsid w:val="00554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54585"/>
  </w:style>
  <w:style w:type="character" w:styleId="ae">
    <w:name w:val="FollowedHyperlink"/>
    <w:basedOn w:val="a0"/>
    <w:uiPriority w:val="99"/>
    <w:semiHidden/>
    <w:unhideWhenUsed/>
    <w:rsid w:val="00197AA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fa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triarchia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cior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mi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5ED8A-26F2-488F-BE9C-2337CC11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6086</Words>
  <Characters>34693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2020-06-05T06:19:00Z</dcterms:created>
  <dcterms:modified xsi:type="dcterms:W3CDTF">2020-08-11T13:49:00Z</dcterms:modified>
</cp:coreProperties>
</file>