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7F" w:rsidRPr="00D72D7F" w:rsidRDefault="00D72D7F" w:rsidP="00D72D7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</w:rPr>
        <w:t>Конспект совместного мероприятия детей и ро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</w:rPr>
        <w:t xml:space="preserve">дителей </w:t>
      </w:r>
      <w:r w:rsidRPr="00D72D7F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</w:rPr>
        <w:t>«Скоро в школу»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Цель занятия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обобщение знаний </w:t>
      </w:r>
      <w:r w:rsidRPr="00D72D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детей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полученных 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рамках реализации дополнительной образовательной программы «Развивающие игры для старших дошкольников».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Развивающие задачи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• развивать познавательные способности, образное мышление, воображение, внимание, память, словесно-логическое мышление, целостные представления о мире;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• формировать умение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детей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общаться со сверстниками и взрослыми;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• развивать интерес к изучению окружающей природы, наблюдательность.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Образовательные задачи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• повысить грамотность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области развивающей педагогики, пробудить в них интерес и желание участвовать в воспитании и развитии своего ребёнка;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• познакомить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 приемами и методами работы с детьми в процессе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подготовке к школе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• вызвать у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детей и родителей интерес к играм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доставить удовольствие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родителям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детям от общения в процессе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совместной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игровой деятельности.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Воспитательные задачи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• воспитывать любовь и уважение к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родителям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доброжелательное отношение к окружающим его людям, желание помогать другим;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• укреплять чувство уверенности в своих силах, чувство собственного достоинства.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Материально-техническая обеспеченность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занятия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музыка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«Учат в </w:t>
      </w:r>
      <w:r w:rsidRPr="00D72D7F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</w:rPr>
        <w:t>школе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(слова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Пляцковский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М., музыка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Шаинский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В., парты, стулья, стол,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бейджики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стол для лепки с необходимым оборудованием (пластилин, глина, соленое тесто, доски для лепки и др., уголок рукоделия (нитки, пяльцы, иглы для вышивания, трафареты с животными, стол для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изодеятельности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</w:p>
    <w:p w:rsid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Дидактическая обеспеченность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занятия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чистые листы, расписание уроков, ребусы, колокольчик, картинки для игры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«Фотограф»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лист для задания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«Маршрут»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очки, конверты с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«тайным посланием»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медали.</w:t>
      </w:r>
      <w:proofErr w:type="gramEnd"/>
    </w:p>
    <w:p w:rsidR="00523845" w:rsidRPr="00523845" w:rsidRDefault="00523845" w:rsidP="00D72D7F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Ход мероприятия</w:t>
      </w:r>
    </w:p>
    <w:p w:rsidR="00D72D7F" w:rsidRPr="00D72D7F" w:rsidRDefault="00523845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Педагог: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Ребята, </w:t>
      </w:r>
      <w:r w:rsid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хотели 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бы вы прямо сейчас стать учениками? Сегодня мы с вами поиграем в </w:t>
      </w:r>
      <w:r w:rsidR="00D72D7F"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школу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у нас все будет по-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настоящему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уроки, звонки, перемены и даже домашнее задание. А как вы думаете, зачем мы пригласили </w:t>
      </w:r>
      <w:r w:rsidR="00D72D7F"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родителей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? Сегодня вам будут помогать учиться ваши </w:t>
      </w:r>
      <w:r w:rsidR="00D72D7F"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ведь в будущем они будут самыми главными вашими помощниками в </w:t>
      </w:r>
      <w:r w:rsidR="00D72D7F"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школе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Обращение к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родителям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Сегодня на занятии мы рассмотрим игровые приемы развития интеллектуальной сферы будущего первоклассника. Игра основной вид деятельности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дошкольников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и это не только удовольствие, радость, но важное средство самовыражения, проба сил. 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Сегодня у нас по расписанию у нас 5 уроков. Чтобы настроиться на рабочий лад, выполним 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«Хлопки по кругу»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(все дети и взрослые встают в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круг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 первый хлопает 1 раз, второй – 2 раза, а третий – приседает, с каждым разом увеличивая темп выполнения). Молодцы! Все внимательные, теперь можно приступить к работе.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У меня в руках звонок,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Начинается урок.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Мы за парты тихо сядем,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Игры мы свои оставим.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(Дети и </w:t>
      </w:r>
      <w:r w:rsidRPr="00D72D7F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</w:rPr>
        <w:t>родители садятся за парты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Первый урок – ОБУЧЕНИЕ ГРАМОТЕ. ПИСЬМО.</w:t>
      </w:r>
    </w:p>
    <w:p w:rsidR="00D72D7F" w:rsidRPr="00D72D7F" w:rsidRDefault="006236C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Педагог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 Ребята, как вы думаете, чем занимаются на этом уроке?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«Аналогии»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я вам назову пары слов, первая пара будет звучать полностью, а ко второй нужно будет подобрать второе слово.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Пример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 птица - летает; а змея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мяч - игрушка; ромашка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хлеб - кушают; книги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медведь - медвежонок; заяц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пища - есть; вода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слон - большой; мышка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камень - твердый; вата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собака - кот; щенок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лай - собака; кряканье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помидор - красный; банан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сахар - сладкий; лимон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утро - рано; вечер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сентябрь - месяц; среда -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ребенок - маленький; взрослый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трава – зеленая; небо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Россия – страна; Серов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человек - 2 ноги; собака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певец – поет; строитель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зима – холодно; лето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утро – завтрак; вечер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дрова – пила; гвозди –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«Нелепицы»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картинках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-нелепицы</w:t>
      </w:r>
      <w:proofErr w:type="spellEnd"/>
      <w:proofErr w:type="gram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Дети и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рассматривают в течение 15 сек</w:t>
      </w:r>
      <w:proofErr w:type="gram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а затем по очереди называют ошибки и как должно быть на самом деле.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Задание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«Ребусы»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 ваших партах лежат бланки с заданиями. Возьмите первый бланк. Вам необходимо отгадать ребус. А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родители вам помогут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(дети отгадывают ребусы)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Задание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«Прочитай слово по первым буквам»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(на карточках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Набор картинок, по первым буквам этих картинок нужно составить слово и написать на листах. 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Слова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ПЕНАЛ,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ШКОЛА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Задание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«Тайное послание»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, я совсем забыла. К нам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пришло зашифрованное письмо от учеников 1 класса. Вы хотели бы узнать, какое тайное послание они вам написали? </w:t>
      </w:r>
      <w:proofErr w:type="gram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(Участники делятся на 2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подгруппы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дети и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 и подходят к столам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каждого в конверте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«тайное послание»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а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«ключ»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«посланию»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написан на слайде и на карточках у каждой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подгруппы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Каждая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подгруппа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должна расшифровать свое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«послание»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)</w:t>
      </w:r>
      <w:proofErr w:type="gramEnd"/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Перемена. Игра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«Фотограф»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Дети стоят в кругу. По считалке выбирается водящий, он встает в центр и закрывает глаза. Ведущий говорит различные команды, например, «Сделай 2 шага вперед и поверни налево. Еще один шаг и поворот направо и др.». Ведущий в это время дает одному из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детей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к которому по команде должен прийти водящий, картинку. Когда водящий выполнит все команды, открывает глаза и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«фотографирует»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картинку.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Звенит звонок.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Второй урок - УРОК ЛИТЕРАТУРНОЕ ЧТЕНИЕ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Вопрос к детям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 Чем мы будем заниматься на этом уроке?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«Продуктивное чтение»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Сейчас я буду читать рассказ Валентины Осеевой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«Хорошее»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Как вы думаете, о чем этот рассказ?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Хорошее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Проснулся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Юрик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утром. Посмотрел в окно. Солнце светит. Денёк хороший. И захотелось мальчику самому что-нибудь хорошее сделать.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Как вы думаете, что мог он сделать хорошего?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Вот сидит он и думает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«Что, если б моя сестрёнка тонула, а я бы её спас!»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 сестрёнка тут как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тут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Погуляй со мной, Юра! Как вы думаете, что ответил Юра своей сестренке?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Уходи, не мешай думать! Обиделась сестрёнка, отошла. А Юра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думает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«Вот если б на няню волки напали, а я бы их застрелил!»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А няня тут как тут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Убери посуду, Юрочка.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Убери сама — некогда мне!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Покачала головой няня. А Юра опять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думает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«Вот если б </w:t>
      </w:r>
      <w:proofErr w:type="spellStart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Трезорка</w:t>
      </w:r>
      <w:proofErr w:type="spellEnd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в колодец упал, а я бы его вытащил!»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Трезорка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тут как тут. Хвостом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виляет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«Дай мне попить, Юра!»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Пошёл вон! Не мешай думать! Закрыл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Трезорка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пасть, полез в кусты.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А Юра к маме пошёл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 Как вы думаете, что он спросил у мамы?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Что бы мне такое хорошее сделать? Погладила мама Юру по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голове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Погуляй с сестрёнкой, помоги няне посуду убрать, дай водички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Трезору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Какой можно сделать вывод по этому рассказу (Чем придумывать различные для себя подвиги, лучше посмотреть вокруг себя и увидеть, кому нужна помощь, особенно помощь своим близким и любимым людям)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Звенит звонок.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Третий урок - УРОК ФИЗКУЛЬТУРЫ – у нас будет необычный урок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физкультуры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 мы с вами будем играть в эмоциональные игры, т. е. будем изображать различные эмоции. Предлагаю вам выстроиться в круг. Сейчас мы будем изображать различные состояния и чувства.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Психогимнастика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Дети и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выполняют упражнения на выражение различных эмоциональных состояний и чувств.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посмеяться как веселый клоун;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зажмурится от яркого теплого солнышка;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показать злого волка;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изобразить веселую обезьянку;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показать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Царевну-Несмеяну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изобразить огромного слона;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показать веселую бабочку.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Игра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«Волшебные очки»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дети встают в круг.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образуют внешний круг, а дети напротив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родителей – внутренний круг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Ведущий торжественно 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объявляет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"Я хочу показать вам волшебные очки, тот, кто их наденет, видит только хорошее в других и даже то хорошее, что человек иногда прячет от всех. Вот я сейчас эти очки одену. Ой, какие вы все красивые, веселые, умные! А теперь мне хочется, чтобы ваши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примерили эти очки и рассмотрели вас. Может, они помогут рассмотреть то, что мы раньше не замечали".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очереди надевают волшебные очки и называют достоинства своих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детей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Звенит звонок.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Четвертый урок – УРОК МАТЕМАТИКИ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«Продолжи счет»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от 3 до 9;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от 11 до 5;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от 100 до 40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(десятками, для </w:t>
      </w:r>
      <w:r w:rsidRPr="00D72D7F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</w:rPr>
        <w:t>родителей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от 2 до 6;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- от 7 до 0;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от 21 до 15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(для </w:t>
      </w:r>
      <w:r w:rsidRPr="00D72D7F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</w:rPr>
        <w:t>родителей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)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«Маршрут»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На доске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находится маршрут с различными предметами. Нужно в определенной последовательности провести маршрут сверху вниз. 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«Вспомни и нарисуй»</w:t>
      </w:r>
    </w:p>
    <w:p w:rsidR="00D72D7F" w:rsidRPr="00D72D7F" w:rsidRDefault="006D206D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На доске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изображения, которые дети и </w:t>
      </w:r>
      <w:r w:rsidR="00D72D7F"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родители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должны по памяти нарисовать на своих листах.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Упражнение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«Задачи-шутки»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</w:t>
      </w:r>
      <w:proofErr w:type="gram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Цыпленок</w:t>
      </w:r>
      <w:proofErr w:type="gram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стоя на одной ноге, весит 1 кг. Сколько весит цыпленок, стоя на двух ногах?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2. На заборе сидели 4 воробья. К ним прилетели еще 2 воробья. Кот Васька, подкрался, прыгнул, хотел схватить воробышка. Сколько воробьев осталось сидеть на заборе?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3. На дубе 3 ветки. На каждой ветке по 3 яблока. Сколько яблок на дубе?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У собачки Микки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родились котята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три беленьких и один черненький. Сколько всего котят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родилось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5. Над рекой летели 2 карася и 1 щука. Сколько рыб летело над рекой?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6. Горело 7 свечей. 2 свечи погасли. Сколько осталось свечей?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Звенит звонок.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Пятый урок – Окружающий мир</w:t>
      </w:r>
    </w:p>
    <w:p w:rsidR="006D206D" w:rsidRDefault="006D206D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Ребята, о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каких домашних питомцах вы мечтаете? Давайте мы сейчас воплотим мечту в реальность и создадим ваших любимцев. Кто хочет нарисовать – проходит в уголок </w:t>
      </w:r>
      <w:proofErr w:type="spellStart"/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изодеятельности</w:t>
      </w:r>
      <w:proofErr w:type="spellEnd"/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кто хочет слепить – проходит к столу для лепки, а кто хочет сшить или вышить – в уголок рукоделия. </w:t>
      </w:r>
      <w:r w:rsidR="00D72D7F"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(После выполнения задания организуется выставка поделок)</w:t>
      </w:r>
      <w:r w:rsidR="00D72D7F"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 окончании занятия всем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родителем</w:t>
      </w:r>
      <w:r w:rsidR="006D206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были предоставлены рекомендации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 упражнениями по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подготовке к школе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а детям медали за аккуратность, за внимательность и за активную работу на занятии.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Конец встречи. Рефлексия. 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Вопросы для обсуждения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1. Что больше всего понравилось?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2. Что лучше всего у вас получилось?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Список используемой литературы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Арцишевская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И. Л. Психологический тренинг для будущих первоклассников.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Конспекты занятий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 Москва, 2009.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Бабаева Т. И.,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Римашевская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Л. С. Как развивать взаимоотношения и сотрудничество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дошкольников в детском саду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: игровые ситуации, игры, этюды. Детство-пресс, 2012.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Ильина М. Н., Парамонова Л. Г., Головнева Н. Я. Тесты для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детей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Готов ли ваш ребенок к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школе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Дельта, 1998.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4. Интернет-ресурсы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maam.ru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nsportal.ru</w:t>
      </w:r>
      <w:proofErr w:type="spell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stihi-rus</w:t>
      </w:r>
      <w:proofErr w:type="gram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е</w:t>
      </w:r>
      <w:proofErr w:type="spellEnd"/>
      <w:proofErr w:type="gramEnd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ru</w:t>
      </w:r>
      <w:proofErr w:type="spellEnd"/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 Тихомирова Л. Ф., Басов А. В. Развитие логического мышления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детей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2005.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6. Тихомирова Л. Ф. Развитие познавательных способностей у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детей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, 2005.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Список рекомендуемых источников для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родителей и детей 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Разнообразные энциклопедии по </w:t>
      </w:r>
      <w:r w:rsidRPr="00D72D7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подготовке к школе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Различные тетради с игровыми заданиями по типу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</w:t>
      </w:r>
      <w:proofErr w:type="spellStart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Игралочка</w:t>
      </w:r>
      <w:proofErr w:type="spellEnd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«Я – сам»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др.</w:t>
      </w:r>
    </w:p>
    <w:p w:rsidR="00D72D7F" w:rsidRPr="00D72D7F" w:rsidRDefault="00D72D7F" w:rsidP="00D72D7F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Детские журналы и газеты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«Непоседа»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</w:t>
      </w:r>
      <w:proofErr w:type="spellStart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Мегамозг</w:t>
      </w:r>
      <w:proofErr w:type="spellEnd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«Растем вместе»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«Веселые картинки»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</w:t>
      </w:r>
      <w:proofErr w:type="spellStart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Мурзилка</w:t>
      </w:r>
      <w:proofErr w:type="spellEnd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</w:t>
      </w:r>
      <w:proofErr w:type="spellStart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Читайка</w:t>
      </w:r>
      <w:proofErr w:type="spellEnd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«</w:t>
      </w:r>
      <w:proofErr w:type="spellStart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Умняша</w:t>
      </w:r>
      <w:proofErr w:type="spellEnd"/>
      <w:r w:rsidRPr="00D72D7F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»</w:t>
      </w:r>
      <w:r w:rsidRPr="00D72D7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др.</w:t>
      </w:r>
    </w:p>
    <w:p w:rsidR="000D0F48" w:rsidRPr="00D72D7F" w:rsidRDefault="000D0F48">
      <w:pPr>
        <w:rPr>
          <w:rFonts w:ascii="Times New Roman" w:hAnsi="Times New Roman" w:cs="Times New Roman"/>
          <w:sz w:val="24"/>
          <w:szCs w:val="24"/>
        </w:rPr>
      </w:pPr>
    </w:p>
    <w:sectPr w:rsidR="000D0F48" w:rsidRPr="00D72D7F" w:rsidSect="00EF6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2D7F"/>
    <w:rsid w:val="000D0F48"/>
    <w:rsid w:val="001C1951"/>
    <w:rsid w:val="00523845"/>
    <w:rsid w:val="006236CF"/>
    <w:rsid w:val="006D206D"/>
    <w:rsid w:val="00D72D7F"/>
    <w:rsid w:val="00EF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A7"/>
  </w:style>
  <w:style w:type="paragraph" w:styleId="1">
    <w:name w:val="heading 1"/>
    <w:basedOn w:val="a"/>
    <w:link w:val="10"/>
    <w:uiPriority w:val="9"/>
    <w:qFormat/>
    <w:rsid w:val="00D72D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2D7F"/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paragraph" w:styleId="a3">
    <w:name w:val="Normal (Web)"/>
    <w:basedOn w:val="a"/>
    <w:uiPriority w:val="99"/>
    <w:semiHidden/>
    <w:unhideWhenUsed/>
    <w:rsid w:val="00D72D7F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line">
    <w:name w:val="headline"/>
    <w:basedOn w:val="a"/>
    <w:rsid w:val="00D72D7F"/>
    <w:pPr>
      <w:spacing w:after="45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styleId="a4">
    <w:name w:val="Strong"/>
    <w:basedOn w:val="a0"/>
    <w:uiPriority w:val="22"/>
    <w:qFormat/>
    <w:rsid w:val="00D72D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5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67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754407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80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2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97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76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6</cp:revision>
  <dcterms:created xsi:type="dcterms:W3CDTF">2017-06-14T22:43:00Z</dcterms:created>
  <dcterms:modified xsi:type="dcterms:W3CDTF">2019-11-24T17:39:00Z</dcterms:modified>
</cp:coreProperties>
</file>