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A2C" w:rsidRDefault="00A533FE" w:rsidP="00A533FE">
      <w:pPr>
        <w:pStyle w:val="c4c8"/>
        <w:spacing w:line="360" w:lineRule="auto"/>
        <w:ind w:left="720"/>
        <w:rPr>
          <w:sz w:val="28"/>
          <w:szCs w:val="28"/>
        </w:rPr>
      </w:pPr>
      <w:r w:rsidRPr="00E829F2"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</w:t>
      </w:r>
      <w:r w:rsidRPr="0020192D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С</w:t>
      </w:r>
      <w:r w:rsidRPr="0020192D">
        <w:rPr>
          <w:b/>
          <w:sz w:val="28"/>
          <w:szCs w:val="28"/>
        </w:rPr>
        <w:t>пецифика работы концертмейстера</w:t>
      </w:r>
      <w:r w:rsidR="00E7096B">
        <w:rPr>
          <w:b/>
          <w:sz w:val="28"/>
          <w:szCs w:val="28"/>
        </w:rPr>
        <w:t xml:space="preserve"> </w:t>
      </w:r>
      <w:r w:rsidRPr="0020192D">
        <w:rPr>
          <w:b/>
          <w:sz w:val="28"/>
          <w:szCs w:val="28"/>
        </w:rPr>
        <w:t>- баяниста в классе народно-сценического танца</w:t>
      </w:r>
      <w:r>
        <w:rPr>
          <w:sz w:val="28"/>
          <w:szCs w:val="28"/>
        </w:rPr>
        <w:t xml:space="preserve">» </w:t>
      </w:r>
    </w:p>
    <w:p w:rsidR="00A533FE" w:rsidRPr="00BC1822" w:rsidRDefault="00BF3A2C" w:rsidP="00A533FE">
      <w:pPr>
        <w:pStyle w:val="c4c8"/>
        <w:spacing w:line="360" w:lineRule="auto"/>
        <w:ind w:left="720"/>
        <w:rPr>
          <w:sz w:val="28"/>
          <w:szCs w:val="28"/>
        </w:rPr>
      </w:pPr>
      <w:r w:rsidRPr="00BF3A2C">
        <w:rPr>
          <w:sz w:val="28"/>
          <w:szCs w:val="28"/>
        </w:rPr>
        <w:t xml:space="preserve">Выполнила </w:t>
      </w:r>
      <w:proofErr w:type="spellStart"/>
      <w:r w:rsidRPr="00BF3A2C">
        <w:rPr>
          <w:sz w:val="28"/>
          <w:szCs w:val="28"/>
        </w:rPr>
        <w:t>Портина</w:t>
      </w:r>
      <w:proofErr w:type="spellEnd"/>
      <w:r w:rsidRPr="00BF3A2C">
        <w:rPr>
          <w:sz w:val="28"/>
          <w:szCs w:val="28"/>
        </w:rPr>
        <w:t xml:space="preserve"> С. И., концертмейстер МБУДО «Демянская школа искусств»</w:t>
      </w:r>
      <w:r w:rsidR="00A533FE" w:rsidRPr="00BF3A2C">
        <w:rPr>
          <w:b/>
          <w:i/>
          <w:sz w:val="28"/>
          <w:szCs w:val="28"/>
        </w:rPr>
        <w:br/>
      </w:r>
      <w:r w:rsidR="00A533FE" w:rsidRPr="00082F7B">
        <w:rPr>
          <w:b/>
          <w:i/>
          <w:sz w:val="28"/>
          <w:szCs w:val="28"/>
        </w:rPr>
        <w:t xml:space="preserve"> </w:t>
      </w:r>
      <w:r w:rsidR="00A533FE" w:rsidRPr="00C20F1B">
        <w:rPr>
          <w:sz w:val="28"/>
          <w:szCs w:val="28"/>
        </w:rPr>
        <w:t>Концертмейстер</w:t>
      </w:r>
      <w:r w:rsidR="00A533FE" w:rsidRPr="00C20F1B">
        <w:rPr>
          <w:color w:val="333333"/>
          <w:sz w:val="28"/>
          <w:szCs w:val="28"/>
          <w:shd w:val="clear" w:color="auto" w:fill="FFFFFF"/>
        </w:rPr>
        <w:t xml:space="preserve"> – одна из самых востребованных на сегодняшний день профессий в музыкальном искусстве и музыкально – педагогической деятельности. Понятие концертмейстер многозначно, а применение этой профессии очень многогранно</w:t>
      </w:r>
      <w:r w:rsidR="00A533FE">
        <w:rPr>
          <w:color w:val="333333"/>
          <w:sz w:val="28"/>
          <w:szCs w:val="28"/>
          <w:shd w:val="clear" w:color="auto" w:fill="FFFFFF"/>
        </w:rPr>
        <w:t>.</w:t>
      </w:r>
      <w:r w:rsidR="00A533FE">
        <w:rPr>
          <w:color w:val="333333"/>
          <w:sz w:val="28"/>
          <w:szCs w:val="28"/>
          <w:shd w:val="clear" w:color="auto" w:fill="FFFFFF"/>
        </w:rPr>
        <w:br/>
        <w:t xml:space="preserve">               </w:t>
      </w:r>
      <w:r w:rsidR="00A533FE" w:rsidRPr="00737BF8">
        <w:rPr>
          <w:sz w:val="28"/>
          <w:szCs w:val="28"/>
        </w:rPr>
        <w:t>К</w:t>
      </w:r>
      <w:r w:rsidR="00A533FE" w:rsidRPr="00737BF8">
        <w:rPr>
          <w:color w:val="333333"/>
          <w:sz w:val="28"/>
          <w:szCs w:val="28"/>
          <w:shd w:val="clear" w:color="auto" w:fill="FFFFFF"/>
        </w:rPr>
        <w:t>онцертмейстерское искусство является неотъемлемой частью музыкального исполнительства и образования. Данный вид деятельности по праву относится и к музыкальной педагогике, поскольку по определению концертмейстер, в отличие от аккомпаниатора, должен уметь осуществлять при необходимости пе</w:t>
      </w:r>
      <w:r w:rsidR="00A533FE">
        <w:rPr>
          <w:color w:val="333333"/>
          <w:sz w:val="28"/>
          <w:szCs w:val="28"/>
          <w:shd w:val="clear" w:color="auto" w:fill="FFFFFF"/>
        </w:rPr>
        <w:t xml:space="preserve">дагогические функции, </w:t>
      </w:r>
      <w:proofErr w:type="gramStart"/>
      <w:r w:rsidR="00A533FE">
        <w:rPr>
          <w:color w:val="333333"/>
          <w:sz w:val="28"/>
          <w:szCs w:val="28"/>
          <w:shd w:val="clear" w:color="auto" w:fill="FFFFFF"/>
        </w:rPr>
        <w:t xml:space="preserve">помогать исполнителям </w:t>
      </w:r>
      <w:r w:rsidR="00A533FE" w:rsidRPr="00737BF8">
        <w:rPr>
          <w:color w:val="333333"/>
          <w:sz w:val="28"/>
          <w:szCs w:val="28"/>
          <w:shd w:val="clear" w:color="auto" w:fill="FFFFFF"/>
        </w:rPr>
        <w:t>осваивать</w:t>
      </w:r>
      <w:proofErr w:type="gramEnd"/>
      <w:r w:rsidR="00A533FE">
        <w:rPr>
          <w:color w:val="333333"/>
          <w:sz w:val="28"/>
          <w:szCs w:val="28"/>
          <w:shd w:val="clear" w:color="auto" w:fill="FFFFFF"/>
        </w:rPr>
        <w:t xml:space="preserve"> свою</w:t>
      </w:r>
      <w:r w:rsidR="00A533FE" w:rsidRPr="00737BF8">
        <w:rPr>
          <w:color w:val="333333"/>
          <w:sz w:val="28"/>
          <w:szCs w:val="28"/>
          <w:shd w:val="clear" w:color="auto" w:fill="FFFFFF"/>
        </w:rPr>
        <w:t xml:space="preserve"> партию, объяснять ансамблевые задачи. </w:t>
      </w:r>
      <w:r w:rsidR="00A533FE">
        <w:rPr>
          <w:sz w:val="28"/>
          <w:szCs w:val="28"/>
        </w:rPr>
        <w:t xml:space="preserve"> </w:t>
      </w:r>
      <w:r w:rsidR="00A533FE">
        <w:rPr>
          <w:sz w:val="28"/>
          <w:szCs w:val="28"/>
        </w:rPr>
        <w:br/>
        <w:t xml:space="preserve">             </w:t>
      </w:r>
      <w:r w:rsidR="00A533FE" w:rsidRPr="00E829F2">
        <w:rPr>
          <w:sz w:val="28"/>
          <w:szCs w:val="28"/>
        </w:rPr>
        <w:t>Концертмейстеров хореографии</w:t>
      </w:r>
      <w:r w:rsidR="00A533FE">
        <w:rPr>
          <w:sz w:val="28"/>
          <w:szCs w:val="28"/>
        </w:rPr>
        <w:t xml:space="preserve"> народно-сценического танца </w:t>
      </w:r>
      <w:r w:rsidR="00A533FE" w:rsidRPr="00E829F2">
        <w:rPr>
          <w:sz w:val="28"/>
          <w:szCs w:val="28"/>
        </w:rPr>
        <w:t>не</w:t>
      </w:r>
      <w:r w:rsidR="00A533FE">
        <w:rPr>
          <w:sz w:val="28"/>
          <w:szCs w:val="28"/>
        </w:rPr>
        <w:t xml:space="preserve"> </w:t>
      </w:r>
      <w:r w:rsidR="00A533FE" w:rsidRPr="00E829F2">
        <w:rPr>
          <w:sz w:val="28"/>
          <w:szCs w:val="28"/>
        </w:rPr>
        <w:t>готовят ни в одном учебном заведении</w:t>
      </w:r>
      <w:r w:rsidR="00A533FE">
        <w:rPr>
          <w:sz w:val="28"/>
          <w:szCs w:val="28"/>
        </w:rPr>
        <w:t xml:space="preserve"> нашего региона</w:t>
      </w:r>
      <w:r w:rsidR="00A533FE" w:rsidRPr="00E829F2">
        <w:rPr>
          <w:sz w:val="28"/>
          <w:szCs w:val="28"/>
        </w:rPr>
        <w:t>. А ведь у хореографического искусства свои специфические требования, которые приходиться постигать на практике. Народный танец, и моё вступительное слово именно об этой части работы концертмейстера-</w:t>
      </w:r>
      <w:r w:rsidR="00A533FE">
        <w:rPr>
          <w:sz w:val="28"/>
          <w:szCs w:val="28"/>
        </w:rPr>
        <w:t>баяниста</w:t>
      </w:r>
      <w:r w:rsidR="00A533FE" w:rsidRPr="00E829F2">
        <w:rPr>
          <w:sz w:val="28"/>
          <w:szCs w:val="28"/>
        </w:rPr>
        <w:t xml:space="preserve">. </w:t>
      </w:r>
      <w:r w:rsidR="00A533FE">
        <w:rPr>
          <w:sz w:val="28"/>
          <w:szCs w:val="28"/>
        </w:rPr>
        <w:t xml:space="preserve">далее </w:t>
      </w:r>
      <w:r w:rsidR="00A533FE" w:rsidRPr="00E829F2">
        <w:rPr>
          <w:sz w:val="28"/>
          <w:szCs w:val="28"/>
        </w:rPr>
        <w:t>я немного расскажу об инновациях, разработанных и применяемых мной на уроках хореографии, и практической пользе от этого</w:t>
      </w:r>
      <w:r w:rsidR="00E7096B">
        <w:rPr>
          <w:sz w:val="28"/>
          <w:szCs w:val="28"/>
        </w:rPr>
        <w:t xml:space="preserve"> </w:t>
      </w:r>
      <w:r w:rsidR="00A533FE" w:rsidRPr="00E829F2">
        <w:rPr>
          <w:sz w:val="28"/>
          <w:szCs w:val="28"/>
        </w:rPr>
        <w:t>- так, как это я вижу.</w:t>
      </w:r>
      <w:r w:rsidR="00A533FE" w:rsidRPr="00E829F2">
        <w:rPr>
          <w:sz w:val="28"/>
          <w:szCs w:val="28"/>
        </w:rPr>
        <w:br/>
      </w:r>
      <w:r w:rsidR="00A533FE">
        <w:rPr>
          <w:sz w:val="28"/>
          <w:szCs w:val="28"/>
        </w:rPr>
        <w:t xml:space="preserve">          </w:t>
      </w:r>
      <w:r w:rsidR="00A533FE" w:rsidRPr="00E829F2">
        <w:rPr>
          <w:sz w:val="28"/>
          <w:szCs w:val="28"/>
        </w:rPr>
        <w:t>Работа концертмейстера-баяниста  заключается в подборе и освоении музыкального м</w:t>
      </w:r>
      <w:r w:rsidR="00A533FE">
        <w:rPr>
          <w:sz w:val="28"/>
          <w:szCs w:val="28"/>
        </w:rPr>
        <w:t xml:space="preserve">атериала, связанного с  народно-сценическим </w:t>
      </w:r>
      <w:r w:rsidR="00A533FE" w:rsidRPr="00E829F2">
        <w:rPr>
          <w:sz w:val="28"/>
          <w:szCs w:val="28"/>
        </w:rPr>
        <w:t xml:space="preserve"> танцем и его хореографической спецификой, а также с возрастными особенностями детей. </w:t>
      </w:r>
      <w:r w:rsidR="00A533FE">
        <w:rPr>
          <w:sz w:val="28"/>
          <w:szCs w:val="28"/>
        </w:rPr>
        <w:t xml:space="preserve">    </w:t>
      </w:r>
      <w:r w:rsidR="00E7096B">
        <w:rPr>
          <w:sz w:val="28"/>
          <w:szCs w:val="28"/>
        </w:rPr>
        <w:t>Н</w:t>
      </w:r>
      <w:r w:rsidR="00A533FE" w:rsidRPr="00E829F2">
        <w:rPr>
          <w:sz w:val="28"/>
          <w:szCs w:val="28"/>
        </w:rPr>
        <w:t xml:space="preserve">а отделении хореографии обучается </w:t>
      </w:r>
      <w:r w:rsidR="00E7096B">
        <w:rPr>
          <w:sz w:val="28"/>
          <w:szCs w:val="28"/>
        </w:rPr>
        <w:t>возрастом от 5</w:t>
      </w:r>
      <w:r w:rsidR="00A533FE" w:rsidRPr="00E829F2">
        <w:rPr>
          <w:sz w:val="28"/>
          <w:szCs w:val="28"/>
        </w:rPr>
        <w:t xml:space="preserve"> лет до 13-14 лет,</w:t>
      </w:r>
      <w:r w:rsidR="00A533FE">
        <w:rPr>
          <w:sz w:val="28"/>
          <w:szCs w:val="28"/>
        </w:rPr>
        <w:t xml:space="preserve"> </w:t>
      </w:r>
      <w:r w:rsidR="00A533FE" w:rsidRPr="00E829F2">
        <w:rPr>
          <w:sz w:val="28"/>
          <w:szCs w:val="28"/>
        </w:rPr>
        <w:t>и со всеми мне приходится работать как концертмейстеру на уроках ритмики, нар</w:t>
      </w:r>
      <w:r w:rsidR="00A533FE">
        <w:rPr>
          <w:sz w:val="28"/>
          <w:szCs w:val="28"/>
        </w:rPr>
        <w:t>одно-сценического танца.</w:t>
      </w:r>
      <w:r w:rsidR="00A533FE">
        <w:rPr>
          <w:sz w:val="28"/>
          <w:szCs w:val="28"/>
        </w:rPr>
        <w:br/>
      </w:r>
      <w:r w:rsidR="00A533FE" w:rsidRPr="00082F7B">
        <w:rPr>
          <w:b/>
          <w:i/>
          <w:sz w:val="28"/>
          <w:szCs w:val="28"/>
        </w:rPr>
        <w:lastRenderedPageBreak/>
        <w:t xml:space="preserve"> 2. Особенности работы концертмейстера-баяниста  в классе  народной хореографии</w:t>
      </w:r>
    </w:p>
    <w:p w:rsidR="00E7096B" w:rsidRDefault="00A533FE" w:rsidP="00E7096B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829F2">
        <w:rPr>
          <w:sz w:val="28"/>
          <w:szCs w:val="28"/>
        </w:rPr>
        <w:t>Освоение музыкальной специфики народной хореографии возможно только при параллельном изучении специфики хореографического искусства, как</w:t>
      </w:r>
      <w:r w:rsidR="00E7096B">
        <w:rPr>
          <w:sz w:val="28"/>
          <w:szCs w:val="28"/>
        </w:rPr>
        <w:t xml:space="preserve"> </w:t>
      </w:r>
      <w:r w:rsidR="005B4961" w:rsidRPr="00E829F2">
        <w:rPr>
          <w:sz w:val="28"/>
          <w:szCs w:val="28"/>
        </w:rPr>
        <w:t>классического, так и народного танца, понимании их родственных связей и отличий.</w:t>
      </w:r>
      <w:r w:rsidR="005B4961">
        <w:rPr>
          <w:sz w:val="28"/>
          <w:szCs w:val="28"/>
        </w:rPr>
        <w:br/>
      </w:r>
      <w:r w:rsidR="005B4961" w:rsidRPr="00E829F2">
        <w:rPr>
          <w:b/>
          <w:sz w:val="28"/>
          <w:szCs w:val="28"/>
        </w:rPr>
        <w:t xml:space="preserve">         </w:t>
      </w:r>
      <w:r w:rsidR="005B4961" w:rsidRPr="008F1849">
        <w:rPr>
          <w:i/>
          <w:sz w:val="28"/>
          <w:szCs w:val="28"/>
        </w:rPr>
        <w:t>Во-первых,</w:t>
      </w:r>
      <w:r w:rsidR="005B4961" w:rsidRPr="00E829F2">
        <w:rPr>
          <w:sz w:val="28"/>
          <w:szCs w:val="28"/>
        </w:rPr>
        <w:t xml:space="preserve"> я изучил (и продолжаю изучать) основную танцевальную терминологию, чтобы знать - о каком упражнении идет речь. </w:t>
      </w:r>
      <w:proofErr w:type="gramStart"/>
      <w:r w:rsidR="005B4961" w:rsidRPr="00E829F2">
        <w:rPr>
          <w:sz w:val="28"/>
          <w:szCs w:val="28"/>
        </w:rPr>
        <w:t>Музыкальные термины итальянского происхождения, а хореографические – французского.</w:t>
      </w:r>
      <w:proofErr w:type="gramEnd"/>
      <w:r w:rsidR="005B4961" w:rsidRPr="00E829F2">
        <w:rPr>
          <w:sz w:val="28"/>
          <w:szCs w:val="28"/>
        </w:rPr>
        <w:t xml:space="preserve"> </w:t>
      </w:r>
      <w:r w:rsidR="005B4961">
        <w:rPr>
          <w:sz w:val="28"/>
          <w:szCs w:val="28"/>
        </w:rPr>
        <w:t xml:space="preserve">   </w:t>
      </w:r>
      <w:r w:rsidR="005B4961" w:rsidRPr="00E829F2">
        <w:rPr>
          <w:sz w:val="28"/>
          <w:szCs w:val="28"/>
        </w:rPr>
        <w:t>Поэтому концерт</w:t>
      </w:r>
      <w:r w:rsidR="005B4961">
        <w:rPr>
          <w:sz w:val="28"/>
          <w:szCs w:val="28"/>
        </w:rPr>
        <w:t xml:space="preserve">мейстер должен понимать преподавателя </w:t>
      </w:r>
      <w:r w:rsidR="005B4961" w:rsidRPr="00E829F2">
        <w:rPr>
          <w:sz w:val="28"/>
          <w:szCs w:val="28"/>
        </w:rPr>
        <w:t>-</w:t>
      </w:r>
      <w:r w:rsidR="00E7096B">
        <w:rPr>
          <w:sz w:val="28"/>
          <w:szCs w:val="28"/>
        </w:rPr>
        <w:t xml:space="preserve"> </w:t>
      </w:r>
      <w:r w:rsidR="005B4961" w:rsidRPr="00E829F2">
        <w:rPr>
          <w:sz w:val="28"/>
          <w:szCs w:val="28"/>
        </w:rPr>
        <w:t xml:space="preserve">хореографа, чтобы правильно подобрать музыкальное сопровождение к тому или иному упражнению. </w:t>
      </w:r>
      <w:r w:rsidR="005B4961" w:rsidRPr="00E829F2">
        <w:rPr>
          <w:sz w:val="28"/>
          <w:szCs w:val="28"/>
        </w:rPr>
        <w:br/>
      </w:r>
      <w:r w:rsidR="005B4961">
        <w:rPr>
          <w:b/>
          <w:sz w:val="28"/>
          <w:szCs w:val="28"/>
        </w:rPr>
        <w:t xml:space="preserve">           </w:t>
      </w:r>
      <w:r w:rsidR="005B4961" w:rsidRPr="008F1849">
        <w:rPr>
          <w:i/>
          <w:sz w:val="28"/>
          <w:szCs w:val="28"/>
        </w:rPr>
        <w:t>Во-вторых,</w:t>
      </w:r>
      <w:r w:rsidR="005B4961" w:rsidRPr="00E829F2">
        <w:rPr>
          <w:sz w:val="28"/>
          <w:szCs w:val="28"/>
        </w:rPr>
        <w:t xml:space="preserve"> мне необходимо знать, </w:t>
      </w:r>
      <w:r w:rsidR="005B4961" w:rsidRPr="00E829F2">
        <w:rPr>
          <w:rStyle w:val="c10c0"/>
          <w:sz w:val="28"/>
          <w:szCs w:val="28"/>
        </w:rPr>
        <w:t>как</w:t>
      </w:r>
      <w:r w:rsidR="005B4961" w:rsidRPr="00E829F2">
        <w:rPr>
          <w:sz w:val="28"/>
          <w:szCs w:val="28"/>
        </w:rPr>
        <w:t> то или иное упражнение исполняется. Чтобы четко представлять себе структуру упражнения, накладывая на него музыкальное произведение, правильно делать акцент, динамическими оттенками помогать движению.</w:t>
      </w:r>
      <w:r w:rsidR="005B4961" w:rsidRPr="00E829F2">
        <w:rPr>
          <w:sz w:val="28"/>
          <w:szCs w:val="28"/>
        </w:rPr>
        <w:br/>
        <w:t>А самое главное – научиться соотносить это упражнение с музыкальным материалом –  уметь ориентироваться в нотном тексте, в том числе по памяти, соотнося музыкальный материал с начинающимся движением танца. Дело в то</w:t>
      </w:r>
      <w:r w:rsidR="005B4961">
        <w:rPr>
          <w:sz w:val="28"/>
          <w:szCs w:val="28"/>
        </w:rPr>
        <w:t xml:space="preserve"> то</w:t>
      </w:r>
      <w:r w:rsidR="005B4961" w:rsidRPr="00E829F2">
        <w:rPr>
          <w:sz w:val="28"/>
          <w:szCs w:val="28"/>
        </w:rPr>
        <w:t>м, что педагог может остановить упражнение в любом месте или начать отрабатывать какой-либо кусок упражнения отдельно.</w:t>
      </w:r>
    </w:p>
    <w:p w:rsidR="005B4961" w:rsidRPr="00E7096B" w:rsidRDefault="005B4961" w:rsidP="00E7096B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  <w:r>
        <w:rPr>
          <w:sz w:val="28"/>
          <w:szCs w:val="28"/>
        </w:rPr>
        <w:t xml:space="preserve">        </w:t>
      </w:r>
      <w:r w:rsidRPr="00E829F2">
        <w:rPr>
          <w:sz w:val="28"/>
          <w:szCs w:val="28"/>
        </w:rPr>
        <w:t xml:space="preserve">А еще знание исполнения всех хореографических упражнений, которые </w:t>
      </w:r>
      <w:r>
        <w:rPr>
          <w:sz w:val="28"/>
          <w:szCs w:val="28"/>
        </w:rPr>
        <w:t xml:space="preserve">учащиеся </w:t>
      </w:r>
      <w:r w:rsidRPr="00E829F2">
        <w:rPr>
          <w:sz w:val="28"/>
          <w:szCs w:val="28"/>
        </w:rPr>
        <w:t>овладевают на уроках нужно для того,</w:t>
      </w:r>
      <w:r w:rsidR="00E7096B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>чтобы провести полноценное занятие в отсутствие педагога, так как на концертмейстера возложены также и педагогические функции.</w:t>
      </w:r>
      <w:r w:rsidRPr="00E829F2">
        <w:rPr>
          <w:sz w:val="28"/>
          <w:szCs w:val="28"/>
        </w:rPr>
        <w:br/>
      </w:r>
      <w:r>
        <w:rPr>
          <w:sz w:val="28"/>
          <w:szCs w:val="28"/>
        </w:rPr>
        <w:t xml:space="preserve">        В</w:t>
      </w:r>
      <w:r w:rsidRPr="00E829F2">
        <w:rPr>
          <w:sz w:val="28"/>
          <w:szCs w:val="28"/>
        </w:rPr>
        <w:t xml:space="preserve"> своей практике </w:t>
      </w:r>
      <w:r>
        <w:rPr>
          <w:sz w:val="28"/>
          <w:szCs w:val="28"/>
        </w:rPr>
        <w:t>работы концертме</w:t>
      </w:r>
      <w:r w:rsidR="00E7096B">
        <w:rPr>
          <w:sz w:val="28"/>
          <w:szCs w:val="28"/>
        </w:rPr>
        <w:t>йстера</w:t>
      </w:r>
      <w:r>
        <w:rPr>
          <w:sz w:val="28"/>
          <w:szCs w:val="28"/>
        </w:rPr>
        <w:t xml:space="preserve">, всегда </w:t>
      </w:r>
      <w:r w:rsidRPr="00E829F2">
        <w:rPr>
          <w:sz w:val="28"/>
          <w:szCs w:val="28"/>
        </w:rPr>
        <w:t>внимательно  наблюдаю за упражнениями в стадии разучивания их педагогом-хореографом с</w:t>
      </w:r>
      <w:r>
        <w:rPr>
          <w:sz w:val="28"/>
          <w:szCs w:val="28"/>
        </w:rPr>
        <w:t xml:space="preserve"> учащимися, </w:t>
      </w:r>
      <w:r w:rsidRPr="00E829F2">
        <w:rPr>
          <w:sz w:val="28"/>
          <w:szCs w:val="28"/>
        </w:rPr>
        <w:t>при этом запоминая ритмическую основу движений, синкопы, акценты и прочее–всё, что хар</w:t>
      </w:r>
      <w:r w:rsidR="00E7096B">
        <w:rPr>
          <w:sz w:val="28"/>
          <w:szCs w:val="28"/>
        </w:rPr>
        <w:t xml:space="preserve">актерно, </w:t>
      </w:r>
      <w:proofErr w:type="gramStart"/>
      <w:r w:rsidR="00E7096B">
        <w:rPr>
          <w:sz w:val="28"/>
          <w:szCs w:val="28"/>
        </w:rPr>
        <w:t>то</w:t>
      </w:r>
      <w:proofErr w:type="gramEnd"/>
      <w:r w:rsidR="00E7096B">
        <w:rPr>
          <w:sz w:val="28"/>
          <w:szCs w:val="28"/>
        </w:rPr>
        <w:t xml:space="preserve"> что поможет детям </w:t>
      </w:r>
      <w:r w:rsidRPr="00E829F2">
        <w:rPr>
          <w:sz w:val="28"/>
          <w:szCs w:val="28"/>
        </w:rPr>
        <w:t>выучить движение именно д</w:t>
      </w:r>
      <w:r w:rsidR="00E7096B">
        <w:rPr>
          <w:sz w:val="28"/>
          <w:szCs w:val="28"/>
        </w:rPr>
        <w:t xml:space="preserve">ля народного танца, </w:t>
      </w:r>
      <w:r w:rsidRPr="00E829F2">
        <w:rPr>
          <w:sz w:val="28"/>
          <w:szCs w:val="28"/>
        </w:rPr>
        <w:t>соотнося с имеющимся нотным материалом либо зная музыкальный материал по памяти.</w:t>
      </w:r>
      <w:r w:rsidRPr="00E829F2"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         </w:t>
      </w:r>
      <w:r w:rsidRPr="008F1849">
        <w:rPr>
          <w:i/>
          <w:sz w:val="28"/>
          <w:szCs w:val="28"/>
        </w:rPr>
        <w:t>В-третьих,</w:t>
      </w:r>
      <w:r w:rsidRPr="00E829F2">
        <w:rPr>
          <w:sz w:val="28"/>
          <w:szCs w:val="28"/>
        </w:rPr>
        <w:t xml:space="preserve"> особенность работы концертмейстера-баяниста народного танца хореографии заключается в том, что он должен уметь грамотно в</w:t>
      </w:r>
      <w:r w:rsidRPr="005B4961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 xml:space="preserve">музыкальном отношении оформить учебные занятия </w:t>
      </w:r>
      <w:r w:rsidRPr="00E829F2">
        <w:rPr>
          <w:rStyle w:val="c10c0"/>
          <w:sz w:val="28"/>
          <w:szCs w:val="28"/>
        </w:rPr>
        <w:t>в любом танцевальном жанре</w:t>
      </w:r>
      <w:r w:rsidRPr="00E829F2">
        <w:rPr>
          <w:sz w:val="28"/>
          <w:szCs w:val="28"/>
        </w:rPr>
        <w:t xml:space="preserve"> и </w:t>
      </w:r>
      <w:r w:rsidRPr="00E829F2">
        <w:rPr>
          <w:rStyle w:val="c10c0"/>
          <w:sz w:val="28"/>
          <w:szCs w:val="28"/>
        </w:rPr>
        <w:t>на любом этапе обучения</w:t>
      </w:r>
      <w:r w:rsidRPr="00E829F2">
        <w:rPr>
          <w:sz w:val="28"/>
          <w:szCs w:val="28"/>
        </w:rPr>
        <w:t xml:space="preserve"> танцевальному искусству. В связи </w:t>
      </w:r>
      <w:r>
        <w:rPr>
          <w:sz w:val="28"/>
          <w:szCs w:val="28"/>
        </w:rPr>
        <w:t>с этим я кроме народного танца, изучил</w:t>
      </w:r>
      <w:r w:rsidR="00E7096B">
        <w:rPr>
          <w:sz w:val="28"/>
          <w:szCs w:val="28"/>
        </w:rPr>
        <w:t>а</w:t>
      </w:r>
      <w:r>
        <w:rPr>
          <w:sz w:val="28"/>
          <w:szCs w:val="28"/>
        </w:rPr>
        <w:t xml:space="preserve"> и изучаю специфику </w:t>
      </w:r>
      <w:r w:rsidRPr="00E829F2">
        <w:rPr>
          <w:sz w:val="28"/>
          <w:szCs w:val="28"/>
        </w:rPr>
        <w:t>современного танца (у современного танца так же есть своя терминология). А</w:t>
      </w:r>
      <w:r>
        <w:rPr>
          <w:sz w:val="28"/>
          <w:szCs w:val="28"/>
        </w:rPr>
        <w:t xml:space="preserve"> также возрастные особенности </w:t>
      </w:r>
      <w:r w:rsidRPr="00E829F2">
        <w:rPr>
          <w:sz w:val="28"/>
          <w:szCs w:val="28"/>
        </w:rPr>
        <w:t>детских групп. Это тем более необходимо в моем случае, так как мне п</w:t>
      </w:r>
      <w:r w:rsidR="00E7096B">
        <w:rPr>
          <w:sz w:val="28"/>
          <w:szCs w:val="28"/>
        </w:rPr>
        <w:t>риходится работать с детьми от 5 (ОП «Раннее эстетическое</w:t>
      </w:r>
      <w:r w:rsidRPr="00E829F2">
        <w:rPr>
          <w:sz w:val="28"/>
          <w:szCs w:val="28"/>
        </w:rPr>
        <w:t xml:space="preserve"> развития</w:t>
      </w:r>
      <w:r w:rsidR="00E7096B">
        <w:rPr>
          <w:sz w:val="28"/>
          <w:szCs w:val="28"/>
        </w:rPr>
        <w:t>»</w:t>
      </w:r>
      <w:r w:rsidRPr="00E829F2">
        <w:rPr>
          <w:sz w:val="28"/>
          <w:szCs w:val="28"/>
        </w:rPr>
        <w:t>) до 13-14 лет.</w:t>
      </w:r>
      <w:r w:rsidRPr="00E829F2">
        <w:rPr>
          <w:sz w:val="28"/>
          <w:szCs w:val="28"/>
        </w:rPr>
        <w:br/>
      </w:r>
      <w:r w:rsidRPr="008F1849">
        <w:rPr>
          <w:i/>
          <w:sz w:val="28"/>
          <w:szCs w:val="28"/>
        </w:rPr>
        <w:t xml:space="preserve">             В-четвертых</w:t>
      </w:r>
      <w:r w:rsidRPr="00E829F2">
        <w:rPr>
          <w:sz w:val="28"/>
          <w:szCs w:val="28"/>
        </w:rPr>
        <w:t xml:space="preserve">, концертмейстер-баянист работает </w:t>
      </w:r>
      <w:r w:rsidRPr="00E829F2">
        <w:rPr>
          <w:rStyle w:val="c10c0"/>
          <w:sz w:val="28"/>
          <w:szCs w:val="28"/>
        </w:rPr>
        <w:t>в ансамбле</w:t>
      </w:r>
      <w:r w:rsidRPr="00E829F2">
        <w:rPr>
          <w:sz w:val="28"/>
          <w:szCs w:val="28"/>
        </w:rPr>
        <w:t xml:space="preserve"> с танцорами. Правильная работа в ансамбле – необходимое в концертмейстерской практике качество. Играя, я четко осознаю, что не </w:t>
      </w:r>
      <w:r w:rsidRPr="00E829F2">
        <w:rPr>
          <w:sz w:val="28"/>
          <w:szCs w:val="28"/>
        </w:rPr>
        <w:lastRenderedPageBreak/>
        <w:t>являюсь самостоятельным исполнителем, а своей игрой помогаю глубже проникнуть в эмоциональную структуру танца. Концертмейстер должен способствовать развитию активности музыкального восприятия детей, включению их в процесс сотворчества.</w:t>
      </w:r>
      <w:r w:rsidRPr="00E829F2">
        <w:rPr>
          <w:sz w:val="28"/>
          <w:szCs w:val="28"/>
        </w:rPr>
        <w:br/>
      </w:r>
      <w:r w:rsidRPr="008F1849">
        <w:rPr>
          <w:i/>
          <w:sz w:val="28"/>
          <w:szCs w:val="28"/>
        </w:rPr>
        <w:t xml:space="preserve">        Внимание</w:t>
      </w:r>
      <w:r w:rsidRPr="00E829F2">
        <w:rPr>
          <w:sz w:val="28"/>
          <w:szCs w:val="28"/>
        </w:rPr>
        <w:t xml:space="preserve">  концертмейстера-баяниста</w:t>
      </w:r>
      <w:r w:rsidR="00E7096B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>–  внимание многоплоскостное. Оно распределятся не только между двумя собственными руками, переключением ре</w:t>
      </w:r>
      <w:r>
        <w:rPr>
          <w:sz w:val="28"/>
          <w:szCs w:val="28"/>
        </w:rPr>
        <w:t>гистров, движением и сменой меха,</w:t>
      </w:r>
      <w:r w:rsidRPr="00E829F2">
        <w:rPr>
          <w:sz w:val="28"/>
          <w:szCs w:val="28"/>
        </w:rPr>
        <w:t xml:space="preserve"> но и относительно танцоров. В каждый момент исполнения важно, </w:t>
      </w:r>
      <w:r w:rsidRPr="00E829F2">
        <w:rPr>
          <w:rStyle w:val="c11c0"/>
          <w:sz w:val="28"/>
          <w:szCs w:val="28"/>
        </w:rPr>
        <w:t>что</w:t>
      </w:r>
      <w:r w:rsidRPr="00E829F2">
        <w:rPr>
          <w:sz w:val="28"/>
          <w:szCs w:val="28"/>
        </w:rPr>
        <w:t xml:space="preserve"> и </w:t>
      </w:r>
      <w:r w:rsidRPr="00E829F2">
        <w:rPr>
          <w:rStyle w:val="c11c0"/>
          <w:sz w:val="28"/>
          <w:szCs w:val="28"/>
        </w:rPr>
        <w:t>как</w:t>
      </w:r>
      <w:r w:rsidRPr="00E829F2">
        <w:rPr>
          <w:sz w:val="28"/>
          <w:szCs w:val="28"/>
        </w:rPr>
        <w:t xml:space="preserve"> делают пальцы, какое туше, </w:t>
      </w:r>
      <w:r w:rsidRPr="00E829F2">
        <w:rPr>
          <w:rStyle w:val="c11c0"/>
          <w:sz w:val="28"/>
          <w:szCs w:val="28"/>
        </w:rPr>
        <w:t>как</w:t>
      </w:r>
      <w:r w:rsidRPr="00E829F2">
        <w:rPr>
          <w:sz w:val="28"/>
          <w:szCs w:val="28"/>
        </w:rPr>
        <w:t xml:space="preserve"> работает мех, </w:t>
      </w:r>
      <w:r w:rsidRPr="00E829F2">
        <w:rPr>
          <w:rStyle w:val="c11c0"/>
          <w:sz w:val="28"/>
          <w:szCs w:val="28"/>
        </w:rPr>
        <w:t xml:space="preserve">что </w:t>
      </w:r>
      <w:r w:rsidRPr="00E829F2">
        <w:rPr>
          <w:sz w:val="28"/>
          <w:szCs w:val="28"/>
        </w:rPr>
        <w:t xml:space="preserve">в данный момент делают дети, </w:t>
      </w:r>
      <w:r w:rsidRPr="00E829F2">
        <w:rPr>
          <w:rStyle w:val="c11c0"/>
          <w:sz w:val="28"/>
          <w:szCs w:val="28"/>
        </w:rPr>
        <w:t>что</w:t>
      </w:r>
      <w:r w:rsidRPr="00E829F2">
        <w:rPr>
          <w:sz w:val="28"/>
          <w:szCs w:val="28"/>
        </w:rPr>
        <w:t xml:space="preserve"> требует педагог-хореограф, </w:t>
      </w:r>
      <w:r w:rsidRPr="00E829F2">
        <w:rPr>
          <w:rStyle w:val="c11c0"/>
          <w:sz w:val="28"/>
          <w:szCs w:val="28"/>
        </w:rPr>
        <w:t>где</w:t>
      </w:r>
      <w:r w:rsidRPr="00E829F2">
        <w:rPr>
          <w:sz w:val="28"/>
          <w:szCs w:val="28"/>
        </w:rPr>
        <w:t xml:space="preserve"> помочь движению темпом, акцентом, динамическими оттенками и </w:t>
      </w:r>
      <w:proofErr w:type="spellStart"/>
      <w:r w:rsidRPr="00E829F2">
        <w:rPr>
          <w:sz w:val="28"/>
          <w:szCs w:val="28"/>
        </w:rPr>
        <w:t>т</w:t>
      </w:r>
      <w:proofErr w:type="gramStart"/>
      <w:r w:rsidRPr="00E829F2">
        <w:rPr>
          <w:sz w:val="28"/>
          <w:szCs w:val="28"/>
        </w:rPr>
        <w:t>.д</w:t>
      </w:r>
      <w:proofErr w:type="spellEnd"/>
      <w:proofErr w:type="gramEnd"/>
    </w:p>
    <w:p w:rsidR="005B4961" w:rsidRDefault="005B4961" w:rsidP="005B4961">
      <w:pPr>
        <w:pStyle w:val="c4c8"/>
        <w:spacing w:line="360" w:lineRule="auto"/>
        <w:rPr>
          <w:i/>
          <w:sz w:val="28"/>
          <w:szCs w:val="28"/>
        </w:rPr>
      </w:pPr>
      <w:r w:rsidRPr="00E829F2">
        <w:rPr>
          <w:rStyle w:val="c10c0"/>
          <w:sz w:val="28"/>
          <w:szCs w:val="28"/>
        </w:rPr>
        <w:t>Нужно постоянно держать в поле зрения весь класс.</w:t>
      </w:r>
      <w:r w:rsidRPr="00E829F2">
        <w:rPr>
          <w:sz w:val="28"/>
          <w:szCs w:val="28"/>
        </w:rPr>
        <w:t xml:space="preserve">  </w:t>
      </w:r>
      <w:r w:rsidRPr="00E829F2">
        <w:rPr>
          <w:sz w:val="28"/>
          <w:szCs w:val="28"/>
        </w:rPr>
        <w:br/>
      </w:r>
      <w:r>
        <w:rPr>
          <w:b/>
          <w:sz w:val="28"/>
          <w:szCs w:val="28"/>
        </w:rPr>
        <w:t xml:space="preserve">        </w:t>
      </w:r>
      <w:r w:rsidRPr="00E829F2">
        <w:rPr>
          <w:sz w:val="28"/>
          <w:szCs w:val="28"/>
        </w:rPr>
        <w:t>Во время исполнения я учитываю и разные физи</w:t>
      </w:r>
      <w:r w:rsidR="00E7096B">
        <w:rPr>
          <w:sz w:val="28"/>
          <w:szCs w:val="28"/>
        </w:rPr>
        <w:t>ческие способности учащихся</w:t>
      </w:r>
      <w:r w:rsidRPr="00E829F2">
        <w:rPr>
          <w:sz w:val="28"/>
          <w:szCs w:val="28"/>
        </w:rPr>
        <w:t xml:space="preserve">. Особенно это важно тогда, когда </w:t>
      </w:r>
      <w:proofErr w:type="gramStart"/>
      <w:r w:rsidRPr="00E829F2">
        <w:rPr>
          <w:sz w:val="28"/>
          <w:szCs w:val="28"/>
        </w:rPr>
        <w:t>одно и тоже</w:t>
      </w:r>
      <w:proofErr w:type="gramEnd"/>
      <w:r w:rsidRPr="00E829F2">
        <w:rPr>
          <w:sz w:val="28"/>
          <w:szCs w:val="28"/>
        </w:rPr>
        <w:t xml:space="preserve"> движение воспитанники выполняют </w:t>
      </w:r>
      <w:r w:rsidR="00E7096B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 xml:space="preserve">по одному. Здесь выступает проблема темпового соответствия хореографического исполнения и его музыкального сопровождения. </w:t>
      </w:r>
      <w:r w:rsidRPr="00E829F2">
        <w:rPr>
          <w:sz w:val="28"/>
          <w:szCs w:val="28"/>
        </w:rPr>
        <w:br/>
      </w:r>
      <w:r>
        <w:rPr>
          <w:sz w:val="28"/>
          <w:szCs w:val="28"/>
        </w:rPr>
        <w:t xml:space="preserve">           </w:t>
      </w:r>
      <w:r w:rsidRPr="00E829F2">
        <w:rPr>
          <w:sz w:val="28"/>
          <w:szCs w:val="28"/>
        </w:rPr>
        <w:t xml:space="preserve">У каждого ребенка свой личный темп, который обусловлен вескими причинами. У одного воспитанника, скажем, небольшой прыжок, невелика устойчивость. У </w:t>
      </w:r>
      <w:proofErr w:type="gramStart"/>
      <w:r w:rsidRPr="00E829F2">
        <w:rPr>
          <w:sz w:val="28"/>
          <w:szCs w:val="28"/>
        </w:rPr>
        <w:t>другого</w:t>
      </w:r>
      <w:proofErr w:type="gramEnd"/>
      <w:r w:rsidRPr="00E829F2">
        <w:rPr>
          <w:sz w:val="28"/>
          <w:szCs w:val="28"/>
        </w:rPr>
        <w:t>, наоборот, великолепный апломб (равновесие), природная способность к высокому прыжку. Выполняя одно движение, они не могут выполнять его одинаково. Следовательно, должна отличаться и звуковая наполненность каждой партии. Дело не в том, что первому нужно играть</w:t>
      </w:r>
      <w:r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>быстрее, а второму медленнее. И тот и другой темп могут быть неудобными для воспитанников. Речь идет о наличии микродоз в отклонениях от оптимального темпа, о тех тончайших, почти неуловимых градациях, которые присутствуют в исполнении каждого танцора.</w:t>
      </w:r>
      <w:r w:rsidRPr="00E829F2">
        <w:rPr>
          <w:sz w:val="28"/>
          <w:szCs w:val="28"/>
        </w:rPr>
        <w:br/>
      </w:r>
      <w:r w:rsidRPr="00F944A4">
        <w:rPr>
          <w:rStyle w:val="c11c0"/>
          <w:i/>
          <w:sz w:val="28"/>
          <w:szCs w:val="28"/>
        </w:rPr>
        <w:t>3. Выбор музыкального материала для народно-сценического танца</w:t>
      </w:r>
      <w:r w:rsidRPr="00E829F2">
        <w:rPr>
          <w:rStyle w:val="c11c0"/>
          <w:sz w:val="28"/>
          <w:szCs w:val="28"/>
        </w:rPr>
        <w:t xml:space="preserve"> </w:t>
      </w:r>
      <w:r w:rsidRPr="00E829F2">
        <w:rPr>
          <w:rStyle w:val="c10c0"/>
          <w:sz w:val="28"/>
          <w:szCs w:val="28"/>
        </w:rPr>
        <w:br/>
      </w:r>
      <w:r>
        <w:rPr>
          <w:rStyle w:val="c10c0"/>
          <w:sz w:val="28"/>
          <w:szCs w:val="28"/>
        </w:rPr>
        <w:t xml:space="preserve">          </w:t>
      </w:r>
      <w:r w:rsidR="00E7096B">
        <w:rPr>
          <w:sz w:val="28"/>
          <w:szCs w:val="28"/>
        </w:rPr>
        <w:t>Урок я выстраиваю</w:t>
      </w:r>
      <w:r w:rsidRPr="00E829F2">
        <w:rPr>
          <w:sz w:val="28"/>
          <w:szCs w:val="28"/>
        </w:rPr>
        <w:t xml:space="preserve"> на музыкальном материале. Переходы от упражнений у станка к упражнениям на середине зала и обратно, а также поклоны вначале и после окончания занятия музыкально оформлены, чтобы </w:t>
      </w:r>
      <w:r>
        <w:rPr>
          <w:sz w:val="28"/>
          <w:szCs w:val="28"/>
        </w:rPr>
        <w:t xml:space="preserve">учащиеся </w:t>
      </w:r>
      <w:r w:rsidRPr="00E829F2">
        <w:rPr>
          <w:sz w:val="28"/>
          <w:szCs w:val="28"/>
        </w:rPr>
        <w:t>привыкали организовывать свои движения согласованно с музыкой.</w:t>
      </w:r>
      <w:r w:rsidRPr="00E829F2">
        <w:rPr>
          <w:sz w:val="28"/>
          <w:szCs w:val="28"/>
        </w:rPr>
        <w:br/>
      </w:r>
      <w:r>
        <w:rPr>
          <w:sz w:val="28"/>
          <w:szCs w:val="28"/>
        </w:rPr>
        <w:lastRenderedPageBreak/>
        <w:t xml:space="preserve">        </w:t>
      </w:r>
      <w:r w:rsidRPr="00E829F2">
        <w:rPr>
          <w:sz w:val="28"/>
          <w:szCs w:val="28"/>
        </w:rPr>
        <w:t xml:space="preserve">Музыкальное сопровождение прививает </w:t>
      </w:r>
      <w:r>
        <w:rPr>
          <w:sz w:val="28"/>
          <w:szCs w:val="28"/>
        </w:rPr>
        <w:t xml:space="preserve">учащимся </w:t>
      </w:r>
      <w:r w:rsidRPr="00E829F2">
        <w:rPr>
          <w:sz w:val="28"/>
          <w:szCs w:val="28"/>
        </w:rPr>
        <w:t>эстетические вкус, осознанное отношение к музыкальному произведению – умение слышать музыкальную фразу, помогает ориентироваться в характере музыки, ритмическом рисунке, динамике.</w:t>
      </w:r>
      <w:r w:rsidRPr="00E829F2">
        <w:rPr>
          <w:sz w:val="28"/>
          <w:szCs w:val="28"/>
        </w:rPr>
        <w:br/>
      </w:r>
      <w:r w:rsidRPr="00E829F2">
        <w:rPr>
          <w:i/>
          <w:sz w:val="28"/>
          <w:szCs w:val="28"/>
        </w:rPr>
        <w:t>Главным критерием отбора музыкального материала является степень художественности исполняемой музыки,</w:t>
      </w:r>
      <w:r w:rsidRPr="00E829F2">
        <w:rPr>
          <w:sz w:val="28"/>
          <w:szCs w:val="28"/>
        </w:rPr>
        <w:t xml:space="preserve"> и чтобы музыкальное произведение доставило удовольствие своей гармоничностью. </w:t>
      </w:r>
    </w:p>
    <w:p w:rsidR="00E7096B" w:rsidRDefault="005B4961" w:rsidP="005B4961">
      <w:pPr>
        <w:pStyle w:val="c4c8"/>
        <w:spacing w:line="360" w:lineRule="auto"/>
        <w:rPr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 w:rsidRPr="00E829F2">
        <w:rPr>
          <w:i/>
          <w:sz w:val="28"/>
          <w:szCs w:val="28"/>
        </w:rPr>
        <w:t xml:space="preserve">Музыкальное </w:t>
      </w:r>
      <w:r w:rsidRPr="00E829F2">
        <w:rPr>
          <w:rStyle w:val="c11c0"/>
          <w:i/>
          <w:sz w:val="28"/>
          <w:szCs w:val="28"/>
        </w:rPr>
        <w:t xml:space="preserve">сопровождение </w:t>
      </w:r>
      <w:r w:rsidRPr="00E829F2">
        <w:rPr>
          <w:i/>
          <w:sz w:val="28"/>
          <w:szCs w:val="28"/>
        </w:rPr>
        <w:t>урока в значительной мере зависит и от возрастных особенностей учащихся</w:t>
      </w:r>
      <w:r w:rsidRPr="00E829F2">
        <w:rPr>
          <w:b/>
          <w:sz w:val="28"/>
          <w:szCs w:val="28"/>
        </w:rPr>
        <w:t>.</w:t>
      </w:r>
      <w:r w:rsidRPr="00E829F2">
        <w:rPr>
          <w:sz w:val="28"/>
          <w:szCs w:val="28"/>
        </w:rPr>
        <w:t xml:space="preserve"> Так, например, у младшего возраста детей превалирует наглядное мышление. Поэтому для них подбираю музыку с четкими, простыми ритмами, несложной мелодией, прозрачной, ясной фактурой, жанровой определенностью: хоровод, полька, вальс и другие. Если в композиторском оригинале мелодия дана в слишком сложной разработке, подвергаю определенной аранжировке, несколько упрощаю. Также для облегчения и ускорения процесса обучения детей движению танца в музыкальном материале может быть изменен ритмический рисунок и по-иному расставлены или подчеркнуты музыкальные акценты. </w:t>
      </w:r>
      <w:r w:rsidRPr="00E829F2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E829F2">
        <w:rPr>
          <w:sz w:val="28"/>
          <w:szCs w:val="28"/>
        </w:rPr>
        <w:t>В подростковом возрасте у детей происходит осознание своих возможностей, утверждение себя как личности; подросток претендует на роль взрослого. Значит необходимо повышать уровень музыкального репертуара. На этом этапе появляется уже глубина образов, более сложная фактура, развитая</w:t>
      </w:r>
      <w:r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 xml:space="preserve">мелодия, более быстрые темпы исполнения. </w:t>
      </w:r>
      <w:r w:rsidRPr="00E829F2">
        <w:rPr>
          <w:sz w:val="28"/>
          <w:szCs w:val="28"/>
        </w:rPr>
        <w:br/>
      </w:r>
      <w:r>
        <w:rPr>
          <w:sz w:val="28"/>
          <w:szCs w:val="28"/>
        </w:rPr>
        <w:t xml:space="preserve">         </w:t>
      </w:r>
      <w:r w:rsidRPr="00E829F2">
        <w:rPr>
          <w:sz w:val="28"/>
          <w:szCs w:val="28"/>
        </w:rPr>
        <w:t>Все мы знаем, что наиболее ярко запоминается то, что испытывается в состоянии сильного эмоционального переживания. А музыка, как никакое другое искусство, способна вызывать яркие, высокой интенсивности эмоции. Когда ребенок испытывает сильные эмоции, его восприятие активизируется. Поэтому, чем ярче, эмоциональнее музыка, тем больше она способствует усвоению танцевальных движений.</w:t>
      </w:r>
      <w:r w:rsidRPr="007357E7">
        <w:rPr>
          <w:i/>
          <w:sz w:val="28"/>
          <w:szCs w:val="28"/>
        </w:rPr>
        <w:t xml:space="preserve"> Поэтому во всех возрастных группах и классах музыкальное сопровождение и исполнение всегда должно быть </w:t>
      </w:r>
      <w:r w:rsidRPr="007357E7">
        <w:rPr>
          <w:i/>
          <w:sz w:val="28"/>
          <w:szCs w:val="28"/>
        </w:rPr>
        <w:lastRenderedPageBreak/>
        <w:t xml:space="preserve">ярким и эмоциональным. </w:t>
      </w:r>
      <w:r w:rsidRPr="00E829F2">
        <w:rPr>
          <w:b/>
          <w:sz w:val="28"/>
          <w:szCs w:val="28"/>
        </w:rPr>
        <w:br/>
      </w:r>
      <w:r>
        <w:rPr>
          <w:sz w:val="28"/>
          <w:szCs w:val="28"/>
        </w:rPr>
        <w:t xml:space="preserve">        </w:t>
      </w:r>
      <w:r w:rsidRPr="00E829F2">
        <w:rPr>
          <w:sz w:val="28"/>
          <w:szCs w:val="28"/>
        </w:rPr>
        <w:t>На своем опыте я убедился, что не всякая музыка, соответствующая танцевальному движению по метроритму, в равной степени воспринимается воспитанниками. С педагогической точки зрения необходимо, чтобы она нравилась ребятам, была бы настроена «в унисон» с их вкусами.</w:t>
      </w:r>
      <w:r w:rsidRPr="007357E7">
        <w:rPr>
          <w:i/>
          <w:sz w:val="28"/>
          <w:szCs w:val="28"/>
        </w:rPr>
        <w:t xml:space="preserve"> Музыка должна нравиться детям.</w:t>
      </w:r>
    </w:p>
    <w:p w:rsidR="005B4961" w:rsidRDefault="005B4961" w:rsidP="005B4961">
      <w:pPr>
        <w:pStyle w:val="c4c8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829F2">
        <w:rPr>
          <w:sz w:val="28"/>
          <w:szCs w:val="28"/>
        </w:rPr>
        <w:t>Не секрет, что в последние годы очень многие духовные ценности нашего общества обесценились. Поэтому при подборе музыкального материала именно русского танца я ставлю перед собой задачу</w:t>
      </w:r>
      <w:r w:rsidRPr="007357E7">
        <w:rPr>
          <w:i/>
          <w:sz w:val="28"/>
          <w:szCs w:val="28"/>
        </w:rPr>
        <w:t xml:space="preserve"> подобрать музыку так, чтобы дети полюбили именно русский танец,</w:t>
      </w:r>
      <w:r w:rsidRPr="00E829F2">
        <w:rPr>
          <w:sz w:val="28"/>
          <w:szCs w:val="28"/>
        </w:rPr>
        <w:t xml:space="preserve"> русскую песню и русскую музыку больше всего, ассоциировали себя с русским танцем, музыкой, песней</w:t>
      </w:r>
      <w:r w:rsidR="00E7096B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>- духовным наследием  русского народа.</w:t>
      </w:r>
      <w:r w:rsidRPr="00E829F2">
        <w:rPr>
          <w:sz w:val="28"/>
          <w:szCs w:val="28"/>
        </w:rPr>
        <w:br/>
      </w:r>
      <w:r>
        <w:rPr>
          <w:sz w:val="28"/>
          <w:szCs w:val="28"/>
        </w:rPr>
        <w:t xml:space="preserve">      </w:t>
      </w:r>
      <w:r w:rsidRPr="00E829F2">
        <w:rPr>
          <w:sz w:val="28"/>
          <w:szCs w:val="28"/>
        </w:rPr>
        <w:t>Познакомить ребенка, будущего гражданина своей страны с духовным наследием своего народа, к которому я отношу русские танцы и песни, помочь ему полюбить это наследие, гордиться им</w:t>
      </w:r>
      <w:r w:rsidR="00E7096B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>- один из маленьких шагов педагогической деятельности</w:t>
      </w:r>
      <w:proofErr w:type="gramStart"/>
      <w:r w:rsidRPr="00E829F2">
        <w:rPr>
          <w:sz w:val="28"/>
          <w:szCs w:val="28"/>
        </w:rPr>
        <w:t xml:space="preserve"> ,</w:t>
      </w:r>
      <w:proofErr w:type="gramEnd"/>
      <w:r w:rsidRPr="00E829F2">
        <w:rPr>
          <w:sz w:val="28"/>
          <w:szCs w:val="28"/>
        </w:rPr>
        <w:t xml:space="preserve"> в результате которой должен вырасти Человек, гражданин своей страны. В этом я вижу одну из своих задач как педагога </w:t>
      </w:r>
      <w:proofErr w:type="gramStart"/>
      <w:r w:rsidRPr="00E829F2">
        <w:rPr>
          <w:sz w:val="28"/>
          <w:szCs w:val="28"/>
        </w:rPr>
        <w:t>–к</w:t>
      </w:r>
      <w:proofErr w:type="gramEnd"/>
      <w:r w:rsidRPr="00E829F2">
        <w:rPr>
          <w:sz w:val="28"/>
          <w:szCs w:val="28"/>
        </w:rPr>
        <w:t>онцертмейстера.</w:t>
      </w:r>
      <w:r>
        <w:rPr>
          <w:i/>
          <w:sz w:val="28"/>
          <w:szCs w:val="28"/>
        </w:rPr>
        <w:t xml:space="preserve">     </w:t>
      </w:r>
      <w:r w:rsidRPr="007357E7">
        <w:rPr>
          <w:i/>
          <w:sz w:val="28"/>
          <w:szCs w:val="28"/>
        </w:rPr>
        <w:t>Само собой разумеется, музыка должна избираться и изменяться в соответствии с требованиями хорошего вкуса,</w:t>
      </w:r>
      <w:r w:rsidRPr="00E829F2">
        <w:rPr>
          <w:sz w:val="28"/>
          <w:szCs w:val="28"/>
        </w:rPr>
        <w:t xml:space="preserve"> как в подлинном своем виде, так и в обработанном. Нельзя, с моей точки зрения, чтобы подлинная народная мелодия (а известно, какой ясностью, поэтичностью и методизмом отличаются созданные народом песни и пляски) использовались в огрубленном,</w:t>
      </w:r>
      <w:r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 xml:space="preserve">искаженном виде. </w:t>
      </w:r>
      <w:r w:rsidRPr="007357E7">
        <w:rPr>
          <w:i/>
          <w:sz w:val="28"/>
          <w:szCs w:val="28"/>
        </w:rPr>
        <w:t>Поэтому музыкальн</w:t>
      </w:r>
      <w:r>
        <w:rPr>
          <w:i/>
          <w:sz w:val="28"/>
          <w:szCs w:val="28"/>
        </w:rPr>
        <w:t>ое сопровождение концертмейстеро</w:t>
      </w:r>
      <w:proofErr w:type="gramStart"/>
      <w:r>
        <w:rPr>
          <w:i/>
          <w:sz w:val="28"/>
          <w:szCs w:val="28"/>
        </w:rPr>
        <w:t>в</w:t>
      </w:r>
      <w:r w:rsidRPr="007357E7">
        <w:rPr>
          <w:i/>
          <w:sz w:val="28"/>
          <w:szCs w:val="28"/>
        </w:rPr>
        <w:t>-</w:t>
      </w:r>
      <w:proofErr w:type="gramEnd"/>
      <w:r w:rsidRPr="007357E7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баянистов</w:t>
      </w:r>
      <w:r w:rsidRPr="007357E7">
        <w:rPr>
          <w:i/>
          <w:sz w:val="28"/>
          <w:szCs w:val="28"/>
        </w:rPr>
        <w:t xml:space="preserve"> должно отличаться профессионально высоким исполнительским мастерством, и использовать все возможности инструмента.</w:t>
      </w:r>
      <w:r>
        <w:rPr>
          <w:b/>
          <w:sz w:val="28"/>
          <w:szCs w:val="28"/>
        </w:rPr>
        <w:t xml:space="preserve"> </w:t>
      </w:r>
      <w:r w:rsidRPr="00E829F2">
        <w:rPr>
          <w:sz w:val="28"/>
          <w:szCs w:val="28"/>
        </w:rPr>
        <w:t xml:space="preserve">Сама специфика народных танцев предполагает огромную вариативность в динамике и характере исполнения, ритмических построениях и их особенностей, технике касания и </w:t>
      </w:r>
      <w:proofErr w:type="spellStart"/>
      <w:r w:rsidRPr="00E829F2">
        <w:rPr>
          <w:sz w:val="28"/>
          <w:szCs w:val="28"/>
        </w:rPr>
        <w:t>звукоизвлечения</w:t>
      </w:r>
      <w:proofErr w:type="spellEnd"/>
      <w:r w:rsidRPr="00E829F2">
        <w:rPr>
          <w:sz w:val="28"/>
          <w:szCs w:val="28"/>
        </w:rPr>
        <w:t xml:space="preserve"> (туше), знания особенностей специфического звучания </w:t>
      </w:r>
      <w:r w:rsidRPr="00E829F2">
        <w:rPr>
          <w:sz w:val="28"/>
          <w:szCs w:val="28"/>
        </w:rPr>
        <w:lastRenderedPageBreak/>
        <w:t>(</w:t>
      </w:r>
      <w:proofErr w:type="spellStart"/>
      <w:r w:rsidRPr="00E829F2">
        <w:rPr>
          <w:sz w:val="28"/>
          <w:szCs w:val="28"/>
        </w:rPr>
        <w:t>тембральной</w:t>
      </w:r>
      <w:proofErr w:type="spellEnd"/>
      <w:r w:rsidRPr="00E829F2">
        <w:rPr>
          <w:sz w:val="28"/>
          <w:szCs w:val="28"/>
        </w:rPr>
        <w:t xml:space="preserve"> окраски) характерных для данной народности музыкальных инструментов.</w:t>
      </w:r>
      <w:r>
        <w:rPr>
          <w:sz w:val="28"/>
          <w:szCs w:val="28"/>
        </w:rPr>
        <w:br/>
        <w:t xml:space="preserve">         </w:t>
      </w:r>
      <w:r w:rsidRPr="00E829F2">
        <w:rPr>
          <w:sz w:val="28"/>
          <w:szCs w:val="28"/>
        </w:rPr>
        <w:t xml:space="preserve">Возьмем </w:t>
      </w:r>
      <w:proofErr w:type="spellStart"/>
      <w:r w:rsidRPr="00E829F2">
        <w:rPr>
          <w:sz w:val="28"/>
          <w:szCs w:val="28"/>
        </w:rPr>
        <w:t>тембральную</w:t>
      </w:r>
      <w:proofErr w:type="spellEnd"/>
      <w:r w:rsidRPr="00E829F2">
        <w:rPr>
          <w:sz w:val="28"/>
          <w:szCs w:val="28"/>
        </w:rPr>
        <w:t xml:space="preserve"> окраску. Например, в аккомпанементе грузинских танцев используется именно аккордеон, и </w:t>
      </w:r>
      <w:proofErr w:type="spellStart"/>
      <w:r w:rsidRPr="00E829F2">
        <w:rPr>
          <w:sz w:val="28"/>
          <w:szCs w:val="28"/>
        </w:rPr>
        <w:t>тембрально</w:t>
      </w:r>
      <w:proofErr w:type="spellEnd"/>
      <w:r w:rsidRPr="00E829F2">
        <w:rPr>
          <w:sz w:val="28"/>
          <w:szCs w:val="28"/>
        </w:rPr>
        <w:t xml:space="preserve"> всегда тутти с «разливом» (четыре точки). Для ирландских танцев характерно использование «разлива» с флейтой-пикколо (три точки), </w:t>
      </w:r>
    </w:p>
    <w:p w:rsidR="005B4961" w:rsidRPr="0020192D" w:rsidRDefault="005B4961" w:rsidP="005B4961">
      <w:pPr>
        <w:pStyle w:val="c4c8"/>
        <w:spacing w:line="360" w:lineRule="auto"/>
        <w:rPr>
          <w:rStyle w:val="c11c0"/>
          <w:i/>
          <w:sz w:val="28"/>
          <w:szCs w:val="28"/>
        </w:rPr>
      </w:pPr>
      <w:r w:rsidRPr="00E829F2">
        <w:rPr>
          <w:sz w:val="28"/>
          <w:szCs w:val="28"/>
        </w:rPr>
        <w:t>для немецки</w:t>
      </w:r>
      <w:proofErr w:type="gramStart"/>
      <w:r w:rsidRPr="00E829F2">
        <w:rPr>
          <w:sz w:val="28"/>
          <w:szCs w:val="28"/>
        </w:rPr>
        <w:t>х-</w:t>
      </w:r>
      <w:proofErr w:type="gramEnd"/>
      <w:r w:rsidRPr="00E829F2">
        <w:rPr>
          <w:sz w:val="28"/>
          <w:szCs w:val="28"/>
        </w:rPr>
        <w:t xml:space="preserve"> использование «разлива» без пикколо, для французских- усиленный (двойной и тройной) «разлив» и так далее.</w:t>
      </w:r>
      <w:r>
        <w:rPr>
          <w:sz w:val="28"/>
          <w:szCs w:val="28"/>
        </w:rPr>
        <w:br/>
        <w:t xml:space="preserve">          </w:t>
      </w:r>
      <w:r w:rsidRPr="00E829F2">
        <w:rPr>
          <w:sz w:val="28"/>
          <w:szCs w:val="28"/>
        </w:rPr>
        <w:t>Безусловно, к</w:t>
      </w:r>
      <w:r>
        <w:rPr>
          <w:sz w:val="28"/>
          <w:szCs w:val="28"/>
        </w:rPr>
        <w:t>онцертмейстер в классе народно-сценического</w:t>
      </w:r>
      <w:r w:rsidRPr="00E829F2">
        <w:rPr>
          <w:sz w:val="28"/>
          <w:szCs w:val="28"/>
        </w:rPr>
        <w:t xml:space="preserve"> танца должен все эти особенности звучания учитывать в своей работе, для придания максимальной выразительности звучанию и максимально точному отображению характера танца данной народности. Далее, многие характерные народные танцы (например, молдавские) требуют очень хорошего владения техникой и виртуозностью игры. Так как игра концертмейстера </w:t>
      </w:r>
      <w:proofErr w:type="gramStart"/>
      <w:r w:rsidRPr="00E829F2">
        <w:rPr>
          <w:sz w:val="28"/>
          <w:szCs w:val="28"/>
        </w:rPr>
        <w:t>–а</w:t>
      </w:r>
      <w:proofErr w:type="gramEnd"/>
      <w:r w:rsidRPr="00E829F2">
        <w:rPr>
          <w:sz w:val="28"/>
          <w:szCs w:val="28"/>
        </w:rPr>
        <w:t>ккордеониста в классе народном танце связана с большим количеством синкоп и ярких динамических акцентов</w:t>
      </w:r>
      <w:r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 xml:space="preserve">(особенно в старших классах), при исполнении, например, различных дробей и выстукиваний, и других характерных движений народного танца он должен также постоянно работать и над техникой </w:t>
      </w:r>
      <w:proofErr w:type="spellStart"/>
      <w:r w:rsidRPr="00E829F2">
        <w:rPr>
          <w:sz w:val="28"/>
          <w:szCs w:val="28"/>
        </w:rPr>
        <w:t>меховедения</w:t>
      </w:r>
      <w:proofErr w:type="spellEnd"/>
      <w:r w:rsidRPr="00E829F2">
        <w:rPr>
          <w:sz w:val="28"/>
          <w:szCs w:val="28"/>
        </w:rPr>
        <w:t xml:space="preserve">. </w:t>
      </w:r>
      <w:r w:rsidRPr="00E829F2">
        <w:rPr>
          <w:sz w:val="28"/>
          <w:szCs w:val="28"/>
        </w:rPr>
        <w:br/>
      </w:r>
      <w:r w:rsidRPr="00826D82">
        <w:rPr>
          <w:b/>
          <w:sz w:val="28"/>
          <w:szCs w:val="28"/>
        </w:rPr>
        <w:br/>
      </w:r>
      <w:r w:rsidRPr="00F944A4">
        <w:rPr>
          <w:b/>
          <w:i/>
          <w:sz w:val="28"/>
          <w:szCs w:val="28"/>
        </w:rPr>
        <w:t xml:space="preserve">4. </w:t>
      </w:r>
      <w:r w:rsidRPr="00F944A4">
        <w:rPr>
          <w:rStyle w:val="c11c0"/>
          <w:i/>
          <w:sz w:val="28"/>
          <w:szCs w:val="28"/>
        </w:rPr>
        <w:t>Педагогические функции концертмейстера</w:t>
      </w:r>
    </w:p>
    <w:p w:rsidR="00A533FE" w:rsidRDefault="005B4961" w:rsidP="005B4961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  <w:r>
        <w:rPr>
          <w:sz w:val="28"/>
          <w:szCs w:val="28"/>
        </w:rPr>
        <w:t xml:space="preserve">          </w:t>
      </w:r>
      <w:r w:rsidRPr="00E829F2">
        <w:rPr>
          <w:sz w:val="28"/>
          <w:szCs w:val="28"/>
        </w:rPr>
        <w:t xml:space="preserve">Какова роль концертмейстера как преподавателя в </w:t>
      </w:r>
      <w:r w:rsidRPr="00E829F2">
        <w:rPr>
          <w:b/>
          <w:sz w:val="28"/>
          <w:szCs w:val="28"/>
        </w:rPr>
        <w:t>музыкально-эстетическом развитии</w:t>
      </w:r>
      <w:r w:rsidRPr="00E829F2">
        <w:rPr>
          <w:sz w:val="28"/>
          <w:szCs w:val="28"/>
        </w:rPr>
        <w:t xml:space="preserve"> детей, если они изучают хореографическое искусство, а не музыкальное?</w:t>
      </w:r>
      <w:r>
        <w:rPr>
          <w:rStyle w:val="c33"/>
          <w:sz w:val="28"/>
          <w:szCs w:val="28"/>
        </w:rPr>
        <w:br/>
      </w:r>
    </w:p>
    <w:p w:rsidR="005B4961" w:rsidRDefault="005B4961" w:rsidP="005B4961">
      <w:pPr>
        <w:pStyle w:val="c4"/>
        <w:spacing w:line="360" w:lineRule="auto"/>
        <w:rPr>
          <w:sz w:val="28"/>
          <w:szCs w:val="28"/>
        </w:rPr>
      </w:pPr>
      <w:r>
        <w:rPr>
          <w:rStyle w:val="c33"/>
          <w:sz w:val="28"/>
          <w:szCs w:val="28"/>
        </w:rPr>
        <w:t xml:space="preserve">        </w:t>
      </w:r>
      <w:r w:rsidRPr="007357E7">
        <w:rPr>
          <w:i/>
          <w:sz w:val="28"/>
          <w:szCs w:val="28"/>
        </w:rPr>
        <w:t> Первостепенной задачей концертмейстера на занятиях хореографии является музыкально-ритмическое воспитание.</w:t>
      </w:r>
      <w:r w:rsidRPr="00E829F2">
        <w:rPr>
          <w:b/>
          <w:sz w:val="28"/>
          <w:szCs w:val="28"/>
        </w:rPr>
        <w:t xml:space="preserve"> </w:t>
      </w:r>
      <w:r w:rsidRPr="00E829F2">
        <w:rPr>
          <w:b/>
          <w:sz w:val="28"/>
          <w:szCs w:val="28"/>
        </w:rPr>
        <w:br/>
      </w:r>
      <w:r w:rsidRPr="00E829F2">
        <w:rPr>
          <w:sz w:val="28"/>
          <w:szCs w:val="28"/>
        </w:rPr>
        <w:t>Музыкально-</w:t>
      </w:r>
      <w:proofErr w:type="gramStart"/>
      <w:r w:rsidRPr="00E829F2">
        <w:rPr>
          <w:sz w:val="28"/>
          <w:szCs w:val="28"/>
        </w:rPr>
        <w:t>ритмические движения</w:t>
      </w:r>
      <w:proofErr w:type="gramEnd"/>
      <w:r w:rsidRPr="00E829F2">
        <w:rPr>
          <w:sz w:val="28"/>
          <w:szCs w:val="28"/>
        </w:rPr>
        <w:t xml:space="preserve"> – вид деятельности, в основе которого лежит моторно-пластическая проработка музыкального материала. Музыкально-ритмическая деятельность детей имеет 3 взаимосвязанных </w:t>
      </w:r>
      <w:r w:rsidRPr="00E829F2">
        <w:rPr>
          <w:sz w:val="28"/>
          <w:szCs w:val="28"/>
        </w:rPr>
        <w:lastRenderedPageBreak/>
        <w:t>направления:</w:t>
      </w:r>
      <w:r w:rsidRPr="00E829F2">
        <w:rPr>
          <w:sz w:val="28"/>
          <w:szCs w:val="28"/>
        </w:rPr>
        <w:br/>
      </w:r>
      <w:r>
        <w:rPr>
          <w:i/>
          <w:sz w:val="28"/>
          <w:szCs w:val="28"/>
        </w:rPr>
        <w:t xml:space="preserve">1.Концертмейстер </w:t>
      </w:r>
      <w:r w:rsidRPr="007357E7">
        <w:rPr>
          <w:i/>
          <w:sz w:val="28"/>
          <w:szCs w:val="28"/>
        </w:rPr>
        <w:t>обеспечивает музыкальное развитие и включа</w:t>
      </w:r>
      <w:r>
        <w:rPr>
          <w:i/>
          <w:sz w:val="28"/>
          <w:szCs w:val="28"/>
        </w:rPr>
        <w:t>ет развитие музыкального слуха;</w:t>
      </w:r>
      <w:r>
        <w:rPr>
          <w:i/>
          <w:sz w:val="28"/>
          <w:szCs w:val="28"/>
        </w:rPr>
        <w:br/>
        <w:t>-</w:t>
      </w:r>
      <w:r w:rsidRPr="007357E7">
        <w:rPr>
          <w:i/>
          <w:sz w:val="28"/>
          <w:szCs w:val="28"/>
        </w:rPr>
        <w:t> </w:t>
      </w:r>
      <w:r>
        <w:rPr>
          <w:i/>
          <w:sz w:val="28"/>
          <w:szCs w:val="28"/>
        </w:rPr>
        <w:t>усвоение музыкальных знаний</w:t>
      </w:r>
      <w:proofErr w:type="gramStart"/>
      <w:r>
        <w:rPr>
          <w:i/>
          <w:sz w:val="28"/>
          <w:szCs w:val="28"/>
        </w:rPr>
        <w:t>;</w:t>
      </w:r>
      <w:r w:rsidRPr="007357E7">
        <w:rPr>
          <w:i/>
          <w:sz w:val="28"/>
          <w:szCs w:val="28"/>
        </w:rPr>
        <w:t>.</w:t>
      </w:r>
      <w:r>
        <w:rPr>
          <w:i/>
          <w:sz w:val="28"/>
          <w:szCs w:val="28"/>
        </w:rPr>
        <w:br/>
        <w:t>-</w:t>
      </w:r>
      <w:r w:rsidR="00E7096B">
        <w:rPr>
          <w:i/>
          <w:sz w:val="28"/>
          <w:szCs w:val="28"/>
        </w:rPr>
        <w:t xml:space="preserve"> </w:t>
      </w:r>
      <w:proofErr w:type="gramEnd"/>
      <w:r w:rsidRPr="007357E7">
        <w:rPr>
          <w:i/>
          <w:sz w:val="28"/>
          <w:szCs w:val="28"/>
        </w:rPr>
        <w:t>формирование умений подчинять движения музыке.</w:t>
      </w:r>
      <w:r w:rsidRPr="00E829F2">
        <w:rPr>
          <w:sz w:val="28"/>
          <w:szCs w:val="28"/>
        </w:rPr>
        <w:br/>
      </w:r>
      <w:r w:rsidR="00E7096B">
        <w:rPr>
          <w:sz w:val="28"/>
          <w:szCs w:val="28"/>
        </w:rPr>
        <w:t xml:space="preserve">     </w:t>
      </w:r>
    </w:p>
    <w:p w:rsidR="005B4961" w:rsidRPr="007357E7" w:rsidRDefault="005B4961" w:rsidP="005B4961">
      <w:pPr>
        <w:pStyle w:val="c4"/>
        <w:spacing w:line="360" w:lineRule="auto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E829F2">
        <w:rPr>
          <w:sz w:val="28"/>
          <w:szCs w:val="28"/>
        </w:rPr>
        <w:t>Музыкально-</w:t>
      </w:r>
      <w:proofErr w:type="gramStart"/>
      <w:r w:rsidRPr="00E829F2">
        <w:rPr>
          <w:sz w:val="28"/>
          <w:szCs w:val="28"/>
        </w:rPr>
        <w:t>ритмическая деятельность</w:t>
      </w:r>
      <w:proofErr w:type="gramEnd"/>
      <w:r w:rsidRPr="00E829F2">
        <w:rPr>
          <w:sz w:val="28"/>
          <w:szCs w:val="28"/>
        </w:rPr>
        <w:t xml:space="preserve"> дает правильные двигательные навыки, обеспечивает формирование умения управлять движениями тела. Значит, необходима база знаний, умений и навыков. Хореографическую базу воспитанникам дает п</w:t>
      </w:r>
      <w:r>
        <w:rPr>
          <w:sz w:val="28"/>
          <w:szCs w:val="28"/>
        </w:rPr>
        <w:t>реподаватель</w:t>
      </w:r>
      <w:r w:rsidRPr="00E829F2">
        <w:rPr>
          <w:sz w:val="28"/>
          <w:szCs w:val="28"/>
        </w:rPr>
        <w:t>-хореограф,</w:t>
      </w:r>
      <w:r w:rsidRPr="007357E7">
        <w:rPr>
          <w:b/>
          <w:i/>
          <w:sz w:val="28"/>
          <w:szCs w:val="28"/>
        </w:rPr>
        <w:t xml:space="preserve"> а музыкальную</w:t>
      </w:r>
      <w:r>
        <w:rPr>
          <w:b/>
          <w:i/>
          <w:sz w:val="28"/>
          <w:szCs w:val="28"/>
        </w:rPr>
        <w:t>,</w:t>
      </w:r>
      <w:r w:rsidRPr="007357E7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преподавател</w:t>
      </w:r>
      <w:proofErr w:type="gramStart"/>
      <w:r>
        <w:rPr>
          <w:b/>
          <w:i/>
          <w:sz w:val="28"/>
          <w:szCs w:val="28"/>
        </w:rPr>
        <w:t>ь</w:t>
      </w:r>
      <w:r w:rsidRPr="007357E7">
        <w:rPr>
          <w:b/>
          <w:i/>
          <w:sz w:val="28"/>
          <w:szCs w:val="28"/>
        </w:rPr>
        <w:t>-</w:t>
      </w:r>
      <w:proofErr w:type="gramEnd"/>
      <w:r w:rsidRPr="007357E7">
        <w:rPr>
          <w:b/>
          <w:i/>
          <w:sz w:val="28"/>
          <w:szCs w:val="28"/>
        </w:rPr>
        <w:t xml:space="preserve"> концертмейстер.</w:t>
      </w:r>
      <w:r w:rsidRPr="00E829F2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br/>
      </w:r>
      <w:r w:rsidRPr="007357E7">
        <w:rPr>
          <w:rStyle w:val="c11c0"/>
          <w:i/>
          <w:sz w:val="28"/>
          <w:szCs w:val="28"/>
        </w:rPr>
        <w:t>2.</w:t>
      </w:r>
      <w:r w:rsidRPr="007357E7">
        <w:rPr>
          <w:i/>
          <w:sz w:val="28"/>
          <w:szCs w:val="28"/>
        </w:rPr>
        <w:t> Концертмейстер помогает создавать художественный образ, помогает развитию музыкального мышления, видению художественного образа.</w:t>
      </w:r>
      <w:r w:rsidRPr="00E829F2">
        <w:rPr>
          <w:b/>
          <w:sz w:val="28"/>
          <w:szCs w:val="28"/>
        </w:rPr>
        <w:br/>
      </w:r>
      <w:r w:rsidRPr="00E829F2">
        <w:rPr>
          <w:sz w:val="28"/>
          <w:szCs w:val="28"/>
        </w:rPr>
        <w:t>  Движения под музыку способствуют усилению эмоционального воздействия музыки, помогают прослеживать развитие художественного образа.</w:t>
      </w:r>
      <w:r w:rsidRPr="00E829F2">
        <w:rPr>
          <w:sz w:val="28"/>
          <w:szCs w:val="28"/>
        </w:rPr>
        <w:br/>
      </w:r>
      <w:r w:rsidRPr="00E829F2">
        <w:rPr>
          <w:b/>
          <w:sz w:val="28"/>
          <w:szCs w:val="28"/>
        </w:rPr>
        <w:t>ТАНЕЦ – создание художественного образа под музыку. Хореография неотделима от музыки – она без музыки не существует.</w:t>
      </w:r>
    </w:p>
    <w:p w:rsidR="005B4961" w:rsidRPr="00F944A4" w:rsidRDefault="005B4961" w:rsidP="005B4961">
      <w:pPr>
        <w:pStyle w:val="c4"/>
        <w:spacing w:line="360" w:lineRule="auto"/>
        <w:rPr>
          <w:b/>
          <w:i/>
          <w:sz w:val="28"/>
          <w:szCs w:val="28"/>
        </w:rPr>
      </w:pPr>
      <w:r w:rsidRPr="00737BF8">
        <w:rPr>
          <w:b/>
          <w:i/>
          <w:sz w:val="28"/>
          <w:szCs w:val="28"/>
        </w:rPr>
        <w:t>5</w:t>
      </w:r>
      <w:r w:rsidRPr="00F944A4">
        <w:rPr>
          <w:b/>
          <w:i/>
          <w:sz w:val="28"/>
          <w:szCs w:val="28"/>
        </w:rPr>
        <w:t xml:space="preserve">. </w:t>
      </w:r>
      <w:r w:rsidRPr="00F944A4">
        <w:rPr>
          <w:rStyle w:val="c11c0"/>
          <w:i/>
          <w:sz w:val="28"/>
          <w:szCs w:val="28"/>
        </w:rPr>
        <w:t>Взаимодействие концертмейстера с хореографом.</w:t>
      </w:r>
    </w:p>
    <w:p w:rsidR="005B4961" w:rsidRDefault="005B4961" w:rsidP="00E7096B">
      <w:pPr>
        <w:rPr>
          <w:sz w:val="28"/>
          <w:szCs w:val="28"/>
        </w:rPr>
      </w:pPr>
      <w:r w:rsidRPr="00E829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E829F2">
        <w:rPr>
          <w:sz w:val="28"/>
          <w:szCs w:val="28"/>
        </w:rPr>
        <w:t>Работа концертмейстера-баяниста</w:t>
      </w:r>
      <w:r>
        <w:rPr>
          <w:sz w:val="28"/>
          <w:szCs w:val="28"/>
        </w:rPr>
        <w:t xml:space="preserve"> в классе народно-сценического </w:t>
      </w:r>
      <w:r w:rsidRPr="00E829F2">
        <w:rPr>
          <w:sz w:val="28"/>
          <w:szCs w:val="28"/>
        </w:rPr>
        <w:t xml:space="preserve"> танца  требует глубоких знаний музыки и хореографии.</w:t>
      </w:r>
      <w:r w:rsidRPr="00E829F2">
        <w:rPr>
          <w:sz w:val="28"/>
          <w:szCs w:val="28"/>
        </w:rPr>
        <w:br/>
        <w:t xml:space="preserve">В том, как пользоваться несметным богатством музыкальной культуры, как выбирать музыкальный материал для целей и задач каждого отдельного урока, как научить детей воспринимать музыку всем сердцем и душой – лучший советчик и помощник педагогу-хореографу – концертмейстер. Именно концертмейстер знает все, что касается музыкального </w:t>
      </w:r>
      <w:proofErr w:type="spellStart"/>
      <w:r w:rsidRPr="00E829F2">
        <w:rPr>
          <w:sz w:val="28"/>
          <w:szCs w:val="28"/>
        </w:rPr>
        <w:t>произведения</w:t>
      </w:r>
      <w:proofErr w:type="gramStart"/>
      <w:r w:rsidRPr="00E829F2">
        <w:rPr>
          <w:sz w:val="28"/>
          <w:szCs w:val="28"/>
        </w:rPr>
        <w:t>:о</w:t>
      </w:r>
      <w:proofErr w:type="gramEnd"/>
      <w:r w:rsidRPr="00E829F2">
        <w:rPr>
          <w:sz w:val="28"/>
          <w:szCs w:val="28"/>
        </w:rPr>
        <w:t>тносительно</w:t>
      </w:r>
      <w:proofErr w:type="spellEnd"/>
      <w:r w:rsidRPr="00E829F2">
        <w:rPr>
          <w:sz w:val="28"/>
          <w:szCs w:val="28"/>
        </w:rPr>
        <w:t xml:space="preserve"> темпов и характера исполнения музыки. Он помогает хореографу находить правильные, вытекающие из характера музыки решения. </w:t>
      </w:r>
      <w:r w:rsidRPr="00E829F2">
        <w:rPr>
          <w:sz w:val="28"/>
          <w:szCs w:val="28"/>
        </w:rPr>
        <w:br/>
      </w:r>
      <w:r w:rsidRPr="00E829F2">
        <w:rPr>
          <w:i/>
          <w:sz w:val="28"/>
          <w:szCs w:val="28"/>
          <w:u w:val="single"/>
        </w:rPr>
        <w:br/>
      </w:r>
      <w:r w:rsidRPr="00826D82">
        <w:rPr>
          <w:i/>
          <w:sz w:val="28"/>
          <w:szCs w:val="28"/>
        </w:rPr>
        <w:t>Самостоятельное изучение и использование мной инновационных технологий в работе дало мне ряд новых возможностей для моей работы концертмейстером народного танца в таких сферах как</w:t>
      </w:r>
      <w:r w:rsidRPr="00826D82">
        <w:rPr>
          <w:sz w:val="28"/>
          <w:szCs w:val="28"/>
        </w:rPr>
        <w:t>:</w:t>
      </w:r>
      <w:r w:rsidRPr="00E829F2">
        <w:rPr>
          <w:sz w:val="28"/>
          <w:szCs w:val="28"/>
          <w:u w:val="single"/>
        </w:rPr>
        <w:t xml:space="preserve"> </w:t>
      </w:r>
      <w:r w:rsidRPr="00E829F2">
        <w:rPr>
          <w:sz w:val="28"/>
          <w:szCs w:val="28"/>
          <w:u w:val="single"/>
        </w:rPr>
        <w:br/>
      </w:r>
      <w:r w:rsidRPr="00E829F2">
        <w:rPr>
          <w:sz w:val="28"/>
          <w:szCs w:val="28"/>
        </w:rPr>
        <w:lastRenderedPageBreak/>
        <w:t>1. Хранение, накопление и использование нотного материала на уроках.</w:t>
      </w:r>
      <w:r w:rsidRPr="00E829F2">
        <w:rPr>
          <w:sz w:val="28"/>
          <w:szCs w:val="28"/>
        </w:rPr>
        <w:br/>
        <w:t>2. Редактирование и транспонирование нотного материала с последующей распечаткой в полиграфическом (издательском) качестве в удобной для исполнения тональности. Возможность предварительного прослушивания нотного материала в целях создания образа и характера муз</w:t>
      </w:r>
      <w:proofErr w:type="gramStart"/>
      <w:r w:rsidRPr="00E829F2">
        <w:rPr>
          <w:sz w:val="28"/>
          <w:szCs w:val="28"/>
        </w:rPr>
        <w:t>.</w:t>
      </w:r>
      <w:proofErr w:type="gramEnd"/>
      <w:r w:rsidRPr="00E829F2">
        <w:rPr>
          <w:sz w:val="28"/>
          <w:szCs w:val="28"/>
        </w:rPr>
        <w:t xml:space="preserve"> </w:t>
      </w:r>
      <w:proofErr w:type="gramStart"/>
      <w:r w:rsidRPr="00E829F2">
        <w:rPr>
          <w:sz w:val="28"/>
          <w:szCs w:val="28"/>
        </w:rPr>
        <w:t>п</w:t>
      </w:r>
      <w:proofErr w:type="gramEnd"/>
      <w:r w:rsidRPr="00E829F2">
        <w:rPr>
          <w:sz w:val="28"/>
          <w:szCs w:val="28"/>
        </w:rPr>
        <w:t>роизведения без затрат времени на ознакомление и разучивание материала.</w:t>
      </w:r>
      <w:r w:rsidRPr="00E829F2">
        <w:rPr>
          <w:sz w:val="28"/>
          <w:szCs w:val="28"/>
        </w:rPr>
        <w:br/>
        <w:t>3. Возможность поиска необходимого нотного и музыкального материала, возможность общения с коллегами</w:t>
      </w:r>
      <w:r w:rsidR="00E7096B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>- концертмейстерами на форумах в Интернете, посвященных решению каких-либо задач, связанных с работой в данной сфере деятельности.</w:t>
      </w:r>
      <w:r w:rsidRPr="00E829F2">
        <w:rPr>
          <w:sz w:val="28"/>
          <w:szCs w:val="28"/>
        </w:rPr>
        <w:br/>
        <w:t>4. Возможность быть в курсе последних разработок и инноваций в выбранной сфере деятельности.</w:t>
      </w:r>
      <w:r w:rsidRPr="00E829F2">
        <w:rPr>
          <w:sz w:val="28"/>
          <w:szCs w:val="28"/>
        </w:rPr>
        <w:br/>
        <w:t xml:space="preserve">5. Возможность поиска, создания, записи, редактирования любой фонограммы любым необходимым способом  для решения поставленных педагогом-хореографом целей и задач. </w:t>
      </w:r>
      <w:r w:rsidRPr="00E829F2">
        <w:rPr>
          <w:sz w:val="28"/>
          <w:szCs w:val="28"/>
        </w:rPr>
        <w:br/>
        <w:t>6.</w:t>
      </w:r>
      <w:r w:rsidRPr="00826D82">
        <w:rPr>
          <w:sz w:val="28"/>
          <w:szCs w:val="28"/>
        </w:rPr>
        <w:t>Существенную экономию рабочего времени</w:t>
      </w:r>
      <w:r w:rsidRPr="00E829F2">
        <w:rPr>
          <w:sz w:val="28"/>
          <w:szCs w:val="28"/>
        </w:rPr>
        <w:t xml:space="preserve"> урока хореографии, позволяющую </w:t>
      </w:r>
      <w:r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>за отведенное на урок время выполнить больше задач или выучить с детьми больше танцевального материала.</w:t>
      </w:r>
      <w:r w:rsidRPr="00E829F2">
        <w:rPr>
          <w:sz w:val="28"/>
          <w:szCs w:val="28"/>
        </w:rPr>
        <w:br/>
      </w:r>
      <w:r w:rsidRPr="00082F7B">
        <w:rPr>
          <w:b/>
          <w:i/>
          <w:sz w:val="28"/>
          <w:szCs w:val="28"/>
        </w:rPr>
        <w:t>6.  Самообразование и изучение профессиональных музыкальных программ</w:t>
      </w:r>
      <w:r>
        <w:rPr>
          <w:sz w:val="28"/>
          <w:szCs w:val="28"/>
        </w:rPr>
        <w:t xml:space="preserve">         </w:t>
      </w:r>
    </w:p>
    <w:p w:rsidR="005B4961" w:rsidRPr="00082F7B" w:rsidRDefault="005B4961" w:rsidP="005B4961">
      <w:pPr>
        <w:pStyle w:val="c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236CF">
        <w:rPr>
          <w:sz w:val="28"/>
          <w:szCs w:val="28"/>
        </w:rPr>
        <w:t>В своей повседневной работе на</w:t>
      </w:r>
      <w:r>
        <w:rPr>
          <w:sz w:val="28"/>
          <w:szCs w:val="28"/>
        </w:rPr>
        <w:t xml:space="preserve"> уроках</w:t>
      </w:r>
      <w:r w:rsidRPr="00E829F2">
        <w:rPr>
          <w:sz w:val="28"/>
          <w:szCs w:val="28"/>
        </w:rPr>
        <w:t xml:space="preserve"> я постоянно и ежедневно использую компьютер и знание инновационных технологий. Например, большинство нотного материала хранится на компьютере в электронном виде в формате </w:t>
      </w:r>
      <w:proofErr w:type="spellStart"/>
      <w:r w:rsidRPr="00E829F2">
        <w:rPr>
          <w:sz w:val="28"/>
          <w:szCs w:val="28"/>
          <w:lang w:val="en-US"/>
        </w:rPr>
        <w:t>pdf</w:t>
      </w:r>
      <w:proofErr w:type="spellEnd"/>
      <w:r w:rsidRPr="00E829F2">
        <w:rPr>
          <w:sz w:val="28"/>
          <w:szCs w:val="28"/>
        </w:rPr>
        <w:t>,</w:t>
      </w:r>
      <w:r w:rsidRPr="005B4961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>что позволяет при необходимости мгновенно развернуть, найти, открыть большое количество нотного материала, необходимого для работы. Экономится время, не нужен пюпитр, больше вариативности в исполнении поставленных целью урока задач.</w:t>
      </w:r>
      <w:r>
        <w:rPr>
          <w:i/>
          <w:sz w:val="28"/>
          <w:szCs w:val="28"/>
        </w:rPr>
        <w:br/>
        <w:t xml:space="preserve">         </w:t>
      </w:r>
      <w:r w:rsidRPr="00A236CF">
        <w:rPr>
          <w:i/>
          <w:sz w:val="28"/>
          <w:szCs w:val="28"/>
        </w:rPr>
        <w:t xml:space="preserve"> Постоянное самообразование и изучение профессиональных музыкальных программ</w:t>
      </w:r>
      <w:r w:rsidRPr="00E829F2">
        <w:rPr>
          <w:sz w:val="28"/>
          <w:szCs w:val="28"/>
        </w:rPr>
        <w:t xml:space="preserve"> (</w:t>
      </w:r>
      <w:proofErr w:type="spellStart"/>
      <w:r w:rsidRPr="00E829F2">
        <w:rPr>
          <w:sz w:val="28"/>
          <w:szCs w:val="28"/>
          <w:lang w:val="en-US"/>
        </w:rPr>
        <w:t>CapellaScan</w:t>
      </w:r>
      <w:proofErr w:type="spellEnd"/>
      <w:r w:rsidRPr="00E829F2">
        <w:rPr>
          <w:sz w:val="28"/>
          <w:szCs w:val="28"/>
        </w:rPr>
        <w:t xml:space="preserve">, </w:t>
      </w:r>
      <w:proofErr w:type="spellStart"/>
      <w:r w:rsidRPr="00E829F2">
        <w:rPr>
          <w:sz w:val="28"/>
          <w:szCs w:val="28"/>
          <w:lang w:val="en-US"/>
        </w:rPr>
        <w:t>NeuratronPhotoScoreUltimate</w:t>
      </w:r>
      <w:proofErr w:type="spellEnd"/>
      <w:r w:rsidRPr="00E829F2">
        <w:rPr>
          <w:sz w:val="28"/>
          <w:szCs w:val="28"/>
        </w:rPr>
        <w:t xml:space="preserve">,  </w:t>
      </w:r>
      <w:r w:rsidRPr="00E829F2">
        <w:rPr>
          <w:sz w:val="28"/>
          <w:szCs w:val="28"/>
          <w:lang w:val="en-US"/>
        </w:rPr>
        <w:t>Finale</w:t>
      </w:r>
      <w:r w:rsidRPr="00E829F2">
        <w:rPr>
          <w:sz w:val="28"/>
          <w:szCs w:val="28"/>
        </w:rPr>
        <w:t xml:space="preserve"> ,</w:t>
      </w:r>
      <w:proofErr w:type="spellStart"/>
      <w:r w:rsidRPr="00E829F2">
        <w:rPr>
          <w:sz w:val="28"/>
          <w:szCs w:val="28"/>
        </w:rPr>
        <w:t>Sibelius</w:t>
      </w:r>
      <w:proofErr w:type="spellEnd"/>
      <w:r w:rsidRPr="00E829F2">
        <w:rPr>
          <w:sz w:val="28"/>
          <w:szCs w:val="28"/>
        </w:rPr>
        <w:t>)  позволило мне в последнее время добиться большого прогресса, связанного с редактированием нотного материала, а именн</w:t>
      </w:r>
      <w:proofErr w:type="gramStart"/>
      <w:r w:rsidRPr="00E829F2">
        <w:rPr>
          <w:sz w:val="28"/>
          <w:szCs w:val="28"/>
        </w:rPr>
        <w:t>о-</w:t>
      </w:r>
      <w:proofErr w:type="gramEnd"/>
      <w:r w:rsidRPr="00E829F2">
        <w:rPr>
          <w:sz w:val="28"/>
          <w:szCs w:val="28"/>
        </w:rPr>
        <w:t xml:space="preserve"> теперь в нашей школе есть возможность транспонирования печатного нотного материала в удобную для исполнения тональность с последующей распечаткой в полиграфическом качестве.(для моей работы и играть или разбирать некоторые обработки народных песен и танцев- написанных для баян</w:t>
      </w:r>
      <w:proofErr w:type="gramStart"/>
      <w:r w:rsidRPr="00E829F2">
        <w:rPr>
          <w:sz w:val="28"/>
          <w:szCs w:val="28"/>
        </w:rPr>
        <w:t>а-</w:t>
      </w:r>
      <w:proofErr w:type="gramEnd"/>
      <w:r w:rsidRPr="00E829F2">
        <w:rPr>
          <w:sz w:val="28"/>
          <w:szCs w:val="28"/>
        </w:rPr>
        <w:t xml:space="preserve"> особенно для старших классов хореографии- иногда бывает затруднительно, а главное- неэффективно тратится  время урока.) Кроме того, теперь любой </w:t>
      </w:r>
      <w:r w:rsidRPr="00E829F2">
        <w:rPr>
          <w:sz w:val="28"/>
          <w:szCs w:val="28"/>
        </w:rPr>
        <w:lastRenderedPageBreak/>
        <w:t xml:space="preserve">нотный материал - вплоть до оркестровых партитур можно предварительно прослушать в исполнении компьютера, в живом звучании (на </w:t>
      </w:r>
      <w:proofErr w:type="spellStart"/>
      <w:r w:rsidRPr="00E829F2">
        <w:rPr>
          <w:sz w:val="28"/>
          <w:szCs w:val="28"/>
        </w:rPr>
        <w:t>сэмплированных</w:t>
      </w:r>
      <w:proofErr w:type="spellEnd"/>
      <w:r w:rsidRPr="00E829F2">
        <w:rPr>
          <w:sz w:val="28"/>
          <w:szCs w:val="28"/>
        </w:rPr>
        <w:t xml:space="preserve"> инструментах) не тратя времени на разбор и ознакомление с нотным материалом. Так как я установил данные программы и на компьютер музыкальной школы в классе теоретических дисциплин, и постарался в мере своих возможностей обучить использованию данными программами зав. отделом теоретических дисциплин, хочу надеяться что мои усилия принесут пользу не только хореографическому отделению</w:t>
      </w:r>
      <w:proofErr w:type="gramStart"/>
      <w:r w:rsidRPr="00E829F2">
        <w:rPr>
          <w:sz w:val="28"/>
          <w:szCs w:val="28"/>
        </w:rPr>
        <w:t xml:space="preserve"> ,</w:t>
      </w:r>
      <w:proofErr w:type="gramEnd"/>
      <w:r w:rsidRPr="00E829F2">
        <w:rPr>
          <w:sz w:val="28"/>
          <w:szCs w:val="28"/>
        </w:rPr>
        <w:t xml:space="preserve"> но и всей школе искусств Гурьевска.</w:t>
      </w:r>
      <w:r>
        <w:rPr>
          <w:i/>
          <w:sz w:val="28"/>
          <w:szCs w:val="28"/>
        </w:rPr>
        <w:t xml:space="preserve">       </w:t>
      </w:r>
      <w:r w:rsidRPr="00A236CF">
        <w:rPr>
          <w:i/>
          <w:sz w:val="28"/>
          <w:szCs w:val="28"/>
        </w:rPr>
        <w:t xml:space="preserve"> Еще в 2008 году, устроившись на работу,</w:t>
      </w:r>
      <w:r w:rsidRPr="00E829F2">
        <w:rPr>
          <w:sz w:val="28"/>
          <w:szCs w:val="28"/>
        </w:rPr>
        <w:t xml:space="preserve"> я сразу неоднократно пересмотрел большое количество нотного материала, который бы мог помочь мне в моей работе концертмейстером народного танца. К сожалению, подходящего материала было очень мало, большая часть сборников очень сильно устарела, да и не подходил материал для танцев. Учась работать в Интернете, пользоваться поисковиками, правильно составлять запросы,</w:t>
      </w:r>
      <w:r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t>регистрируясь на различных форумах и общаясь с коллегам</w:t>
      </w:r>
      <w:proofErr w:type="gramStart"/>
      <w:r w:rsidRPr="00E829F2">
        <w:rPr>
          <w:sz w:val="28"/>
          <w:szCs w:val="28"/>
        </w:rPr>
        <w:t>и-</w:t>
      </w:r>
      <w:proofErr w:type="gramEnd"/>
      <w:r w:rsidRPr="00E829F2">
        <w:rPr>
          <w:sz w:val="28"/>
          <w:szCs w:val="28"/>
        </w:rPr>
        <w:t xml:space="preserve"> концертмейстерами на них, наконец стало удаваться найти материал, необходимый именно для моей работы концертмейстером народного танца.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  <w:t xml:space="preserve">          </w:t>
      </w:r>
      <w:r w:rsidRPr="00A236CF">
        <w:rPr>
          <w:i/>
          <w:sz w:val="28"/>
          <w:szCs w:val="28"/>
        </w:rPr>
        <w:t>Основные используемые Интернет-ресурсы:</w:t>
      </w:r>
      <w:r w:rsidRPr="00E829F2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br/>
      </w:r>
      <w:hyperlink r:id="rId4" w:history="1">
        <w:r w:rsidRPr="00E829F2">
          <w:rPr>
            <w:rStyle w:val="af4"/>
            <w:sz w:val="28"/>
            <w:szCs w:val="28"/>
          </w:rPr>
          <w:t>http://www.horeograf.com/</w:t>
        </w:r>
      </w:hyperlink>
      <w:hyperlink w:history="1">
        <w:r w:rsidRPr="00E829F2">
          <w:rPr>
            <w:rStyle w:val="af4"/>
            <w:sz w:val="28"/>
            <w:szCs w:val="28"/>
          </w:rPr>
          <w:t>http:</w:t>
        </w:r>
        <w:r w:rsidRPr="00E829F2">
          <w:rPr>
            <w:rStyle w:val="af4"/>
            <w:sz w:val="28"/>
            <w:szCs w:val="28"/>
          </w:rPr>
          <w:br/>
          <w:t xml:space="preserve"> //ale07.narod.ru/index.html</w:t>
        </w:r>
      </w:hyperlink>
      <w:r w:rsidRPr="00E829F2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br/>
        <w:t xml:space="preserve"> </w:t>
      </w:r>
      <w:hyperlink r:id="rId5" w:history="1">
        <w:r w:rsidRPr="00E829F2">
          <w:rPr>
            <w:rStyle w:val="af4"/>
            <w:sz w:val="28"/>
            <w:szCs w:val="28"/>
          </w:rPr>
          <w:t>http://www.rutracker.org/</w:t>
        </w:r>
      </w:hyperlink>
      <w:r w:rsidRPr="00E829F2">
        <w:rPr>
          <w:sz w:val="28"/>
          <w:szCs w:val="28"/>
        </w:rPr>
        <w:t xml:space="preserve"> </w:t>
      </w:r>
      <w:r w:rsidRPr="00E829F2">
        <w:rPr>
          <w:sz w:val="28"/>
          <w:szCs w:val="28"/>
        </w:rPr>
        <w:br/>
        <w:t xml:space="preserve"> </w:t>
      </w:r>
      <w:hyperlink r:id="rId6" w:history="1">
        <w:r w:rsidRPr="00E829F2">
          <w:rPr>
            <w:rStyle w:val="af4"/>
            <w:sz w:val="28"/>
            <w:szCs w:val="28"/>
          </w:rPr>
          <w:t>http://accordion-note.narod.ru/</w:t>
        </w:r>
      </w:hyperlink>
      <w:r w:rsidRPr="00E829F2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 xml:space="preserve">          </w:t>
      </w:r>
      <w:r w:rsidRPr="00E829F2">
        <w:rPr>
          <w:sz w:val="28"/>
          <w:szCs w:val="28"/>
          <w:u w:val="single"/>
        </w:rPr>
        <w:t xml:space="preserve"> </w:t>
      </w:r>
      <w:r w:rsidRPr="00E829F2">
        <w:rPr>
          <w:sz w:val="28"/>
          <w:szCs w:val="28"/>
        </w:rPr>
        <w:br/>
      </w:r>
      <w:r w:rsidRPr="00082F7B">
        <w:rPr>
          <w:b/>
          <w:i/>
          <w:sz w:val="28"/>
          <w:szCs w:val="28"/>
        </w:rPr>
        <w:t>7.3аключение.</w:t>
      </w:r>
      <w:r w:rsidRPr="00826D82">
        <w:rPr>
          <w:b/>
          <w:sz w:val="28"/>
          <w:szCs w:val="28"/>
        </w:rPr>
        <w:t xml:space="preserve"> </w:t>
      </w:r>
    </w:p>
    <w:p w:rsidR="005B4961" w:rsidRDefault="005B4961" w:rsidP="005B4961">
      <w:pPr>
        <w:spacing w:line="360" w:lineRule="auto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     </w:t>
      </w:r>
      <w:r w:rsidRPr="00737BF8">
        <w:rPr>
          <w:color w:val="333333"/>
          <w:sz w:val="28"/>
          <w:szCs w:val="28"/>
          <w:shd w:val="clear" w:color="auto" w:fill="FFFFFF"/>
        </w:rPr>
        <w:t xml:space="preserve">В исполнительском музыкознании до сих пор уделялось мало внимания дефиниции и исследованию категории мастерства применительно к деятельности концертмейстера. Чрезвычайная сложность определения критериев профессионального мастерства объясняется феноменальностью </w:t>
      </w:r>
      <w:r w:rsidRPr="00737BF8">
        <w:rPr>
          <w:color w:val="333333"/>
          <w:sz w:val="28"/>
          <w:szCs w:val="28"/>
          <w:shd w:val="clear" w:color="auto" w:fill="FFFFFF"/>
        </w:rPr>
        <w:lastRenderedPageBreak/>
        <w:t>главного качества, которым непременно должен обладать концертмейстер - интуицией. К концертмейстерской интуиции, которую также именуют чутьём, тактом, «концертмейстерской жилкой», апеллирует абсолютное большинство авторов немногочисленных научно-методических источников, накопленных за три столетия (первый такой пример принадлежит перу Ф.Э. Баха)</w:t>
      </w:r>
      <w:r>
        <w:rPr>
          <w:color w:val="333333"/>
          <w:sz w:val="28"/>
          <w:szCs w:val="28"/>
          <w:shd w:val="clear" w:color="auto" w:fill="FFFFFF"/>
        </w:rPr>
        <w:t>.</w:t>
      </w:r>
      <w:r w:rsidRPr="00737BF8">
        <w:rPr>
          <w:rFonts w:ascii="Arial" w:hAnsi="Arial" w:cs="Arial"/>
          <w:color w:val="333333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br/>
        <w:t xml:space="preserve">            </w:t>
      </w:r>
      <w:r w:rsidRPr="00737BF8">
        <w:rPr>
          <w:color w:val="333333"/>
          <w:sz w:val="28"/>
          <w:szCs w:val="28"/>
          <w:shd w:val="clear" w:color="auto" w:fill="FFFFFF"/>
        </w:rPr>
        <w:t xml:space="preserve">Для концертмейстера интуитивный уровень - главный критерий профессионального мастерства, который невозможно заменить ни высоким уровнем исполнительского искусства, ни педагогическими способностями, ни даже их суммой. </w:t>
      </w:r>
    </w:p>
    <w:p w:rsidR="005B4961" w:rsidRDefault="005B4961" w:rsidP="005B4961">
      <w:pPr>
        <w:spacing w:line="360" w:lineRule="auto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 xml:space="preserve">       </w:t>
      </w:r>
      <w:proofErr w:type="gramStart"/>
      <w:r w:rsidRPr="00737BF8">
        <w:rPr>
          <w:color w:val="333333"/>
          <w:sz w:val="28"/>
          <w:szCs w:val="28"/>
          <w:shd w:val="clear" w:color="auto" w:fill="FFFFFF"/>
        </w:rPr>
        <w:t xml:space="preserve">И если по типологическим признакам концертмейстер может быть отнесён и к исполнителям, и к педагогам, то по требованиям, которые профессия предъявляет к интуитивным свойствам, это музыкант, обладающий сверх развитыми психологическими свойствами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ампатии</w:t>
      </w:r>
      <w:proofErr w:type="spellEnd"/>
      <w:r w:rsidRPr="00737BF8">
        <w:rPr>
          <w:color w:val="333333"/>
          <w:sz w:val="28"/>
          <w:szCs w:val="28"/>
          <w:shd w:val="clear" w:color="auto" w:fill="FFFFFF"/>
        </w:rPr>
        <w:t>, по</w:t>
      </w:r>
      <w:r>
        <w:rPr>
          <w:color w:val="333333"/>
          <w:sz w:val="28"/>
          <w:szCs w:val="28"/>
          <w:shd w:val="clear" w:color="auto" w:fill="FFFFFF"/>
        </w:rPr>
        <w:t>зволяющей налаживать с партнёрами</w:t>
      </w:r>
      <w:r w:rsidRPr="00737BF8">
        <w:rPr>
          <w:color w:val="333333"/>
          <w:sz w:val="28"/>
          <w:szCs w:val="28"/>
          <w:shd w:val="clear" w:color="auto" w:fill="FFFFFF"/>
        </w:rPr>
        <w:t xml:space="preserve"> по ансамблю любого возраста, уровня исполнительских способностей, характера музыкальное и человеческое взаимопонимание.</w:t>
      </w:r>
      <w:proofErr w:type="gramEnd"/>
      <w:r w:rsidRPr="00737BF8">
        <w:rPr>
          <w:color w:val="333333"/>
          <w:sz w:val="28"/>
          <w:szCs w:val="28"/>
          <w:shd w:val="clear" w:color="auto" w:fill="FFFFFF"/>
        </w:rPr>
        <w:t xml:space="preserve"> </w:t>
      </w:r>
      <w:r>
        <w:rPr>
          <w:color w:val="333333"/>
          <w:sz w:val="28"/>
          <w:szCs w:val="28"/>
          <w:shd w:val="clear" w:color="auto" w:fill="FFFFFF"/>
        </w:rPr>
        <w:t xml:space="preserve">   </w:t>
      </w:r>
      <w:r w:rsidRPr="00737BF8">
        <w:rPr>
          <w:color w:val="333333"/>
          <w:sz w:val="28"/>
          <w:szCs w:val="28"/>
          <w:shd w:val="clear" w:color="auto" w:fill="FFFFFF"/>
        </w:rPr>
        <w:t>Диагностировать наличие столь необычных и трудно изучаемых качеств удаётся</w:t>
      </w:r>
      <w:r>
        <w:rPr>
          <w:color w:val="333333"/>
          <w:sz w:val="28"/>
          <w:szCs w:val="28"/>
          <w:shd w:val="clear" w:color="auto" w:fill="FFFFFF"/>
        </w:rPr>
        <w:t xml:space="preserve"> </w:t>
      </w:r>
      <w:r w:rsidRPr="00737BF8">
        <w:rPr>
          <w:color w:val="333333"/>
          <w:sz w:val="28"/>
          <w:szCs w:val="28"/>
          <w:shd w:val="clear" w:color="auto" w:fill="FFFFFF"/>
        </w:rPr>
        <w:t xml:space="preserve">без специальных лабораторных условий по способности к синхронному невербальному (в некоторых случаях даже при отсутствии визуального контакта) музыкальному взаимодействию концертмейстера с </w:t>
      </w:r>
      <w:r>
        <w:rPr>
          <w:color w:val="333333"/>
          <w:sz w:val="28"/>
          <w:szCs w:val="28"/>
          <w:shd w:val="clear" w:color="auto" w:fill="FFFFFF"/>
        </w:rPr>
        <w:t xml:space="preserve">хореографическим коллективом, </w:t>
      </w:r>
      <w:r w:rsidRPr="00737BF8">
        <w:rPr>
          <w:color w:val="333333"/>
          <w:sz w:val="28"/>
          <w:szCs w:val="28"/>
          <w:shd w:val="clear" w:color="auto" w:fill="FFFFFF"/>
        </w:rPr>
        <w:t>певцом или инструменталистом. Подобный уровень взаимодействия, качественный в художественном отношении и доставляющий исполнителям эстетическое удовольствие, может быть продемонстрирован концертмейстером с необходимой для профессии развитой интуицией при минимуме совместных репетиций.</w:t>
      </w:r>
    </w:p>
    <w:p w:rsidR="005B4961" w:rsidRDefault="005B4961" w:rsidP="005B49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829F2">
        <w:rPr>
          <w:sz w:val="28"/>
          <w:szCs w:val="28"/>
        </w:rPr>
        <w:t>Я надеюсь, что обобщение моего опыта в отношении особенностей работы концертмейст</w:t>
      </w:r>
      <w:r>
        <w:rPr>
          <w:sz w:val="28"/>
          <w:szCs w:val="28"/>
        </w:rPr>
        <w:t>ер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баяниста в классе народно-сценического</w:t>
      </w:r>
      <w:r w:rsidRPr="00E829F2">
        <w:rPr>
          <w:sz w:val="28"/>
          <w:szCs w:val="28"/>
        </w:rPr>
        <w:t xml:space="preserve"> танца, </w:t>
      </w:r>
      <w:r>
        <w:rPr>
          <w:sz w:val="28"/>
          <w:szCs w:val="28"/>
        </w:rPr>
        <w:t xml:space="preserve">а также в части </w:t>
      </w:r>
      <w:r w:rsidRPr="00E829F2">
        <w:rPr>
          <w:sz w:val="28"/>
          <w:szCs w:val="28"/>
        </w:rPr>
        <w:t xml:space="preserve">необходимости изучения инновационных технологий и применения их на практике поможет многим специалистам понять </w:t>
      </w:r>
      <w:r w:rsidRPr="00E829F2">
        <w:rPr>
          <w:sz w:val="28"/>
          <w:szCs w:val="28"/>
        </w:rPr>
        <w:lastRenderedPageBreak/>
        <w:t>специфику данного направления исполнительского мастерства в области хореографии, определить круг проблем и пути их решения, добиться качественного улучшения результата в своей работе.</w:t>
      </w:r>
    </w:p>
    <w:p w:rsidR="005B4961" w:rsidRDefault="005B4961" w:rsidP="005B4961">
      <w:pPr>
        <w:spacing w:line="360" w:lineRule="auto"/>
        <w:rPr>
          <w:b/>
          <w:i/>
          <w:sz w:val="28"/>
          <w:szCs w:val="28"/>
        </w:rPr>
      </w:pPr>
      <w:r w:rsidRPr="00082F7B">
        <w:rPr>
          <w:b/>
          <w:i/>
          <w:sz w:val="28"/>
          <w:szCs w:val="28"/>
        </w:rPr>
        <w:t>8. Список литературы:</w:t>
      </w:r>
    </w:p>
    <w:p w:rsidR="005B4961" w:rsidRDefault="005B4961" w:rsidP="005B4961">
      <w:pPr>
        <w:spacing w:line="360" w:lineRule="auto"/>
        <w:rPr>
          <w:b/>
          <w:i/>
          <w:sz w:val="28"/>
          <w:szCs w:val="28"/>
        </w:rPr>
      </w:pPr>
    </w:p>
    <w:p w:rsidR="005B4961" w:rsidRPr="001C5C1D" w:rsidRDefault="005B4961" w:rsidP="005B4961">
      <w:pPr>
        <w:spacing w:line="360" w:lineRule="auto"/>
        <w:rPr>
          <w:sz w:val="28"/>
          <w:szCs w:val="28"/>
        </w:rPr>
      </w:pPr>
      <w:r w:rsidRPr="001C5C1D">
        <w:rPr>
          <w:sz w:val="28"/>
          <w:szCs w:val="28"/>
        </w:rPr>
        <w:t xml:space="preserve">1.Л.Д.Блок Классический танец и современность </w:t>
      </w:r>
      <w:proofErr w:type="gramStart"/>
      <w:r w:rsidRPr="001C5C1D">
        <w:rPr>
          <w:sz w:val="28"/>
          <w:szCs w:val="28"/>
        </w:rPr>
        <w:t>–М</w:t>
      </w:r>
      <w:proofErr w:type="gramEnd"/>
      <w:r w:rsidRPr="001C5C1D">
        <w:rPr>
          <w:sz w:val="28"/>
          <w:szCs w:val="28"/>
        </w:rPr>
        <w:t xml:space="preserve">, 1987 </w:t>
      </w:r>
    </w:p>
    <w:p w:rsidR="005B4961" w:rsidRPr="001C5C1D" w:rsidRDefault="005B4961" w:rsidP="005B4961">
      <w:pPr>
        <w:spacing w:line="360" w:lineRule="auto"/>
        <w:rPr>
          <w:sz w:val="28"/>
          <w:szCs w:val="28"/>
        </w:rPr>
      </w:pPr>
      <w:r w:rsidRPr="001C5C1D">
        <w:rPr>
          <w:sz w:val="28"/>
          <w:szCs w:val="28"/>
        </w:rPr>
        <w:t>2.Т.Ткаченко. Народные танцы. - М., 1975.</w:t>
      </w:r>
    </w:p>
    <w:p w:rsidR="005B4961" w:rsidRPr="001C5C1D" w:rsidRDefault="005B4961" w:rsidP="005B4961">
      <w:pPr>
        <w:spacing w:line="360" w:lineRule="auto"/>
        <w:rPr>
          <w:sz w:val="28"/>
          <w:szCs w:val="28"/>
        </w:rPr>
      </w:pPr>
      <w:r w:rsidRPr="001C5C1D">
        <w:rPr>
          <w:sz w:val="28"/>
          <w:szCs w:val="28"/>
        </w:rPr>
        <w:t xml:space="preserve">3. </w:t>
      </w:r>
      <w:proofErr w:type="spellStart"/>
      <w:r w:rsidRPr="001C5C1D">
        <w:rPr>
          <w:sz w:val="28"/>
          <w:szCs w:val="28"/>
        </w:rPr>
        <w:t>Заикин</w:t>
      </w:r>
      <w:proofErr w:type="spellEnd"/>
      <w:r w:rsidRPr="001C5C1D">
        <w:rPr>
          <w:sz w:val="28"/>
          <w:szCs w:val="28"/>
        </w:rPr>
        <w:t xml:space="preserve"> Н., </w:t>
      </w:r>
      <w:proofErr w:type="spellStart"/>
      <w:r w:rsidRPr="001C5C1D">
        <w:rPr>
          <w:sz w:val="28"/>
          <w:szCs w:val="28"/>
        </w:rPr>
        <w:t>Заикина</w:t>
      </w:r>
      <w:proofErr w:type="spellEnd"/>
      <w:r w:rsidRPr="001C5C1D">
        <w:rPr>
          <w:sz w:val="28"/>
          <w:szCs w:val="28"/>
        </w:rPr>
        <w:t xml:space="preserve"> Н. Областные особенности русского народного танца. – Орел, 1999. 4.Климов А. Основы русского танца. – М., 1994. </w:t>
      </w:r>
    </w:p>
    <w:p w:rsidR="005B4961" w:rsidRPr="005B4961" w:rsidRDefault="005B4961" w:rsidP="005B4961">
      <w:pPr>
        <w:spacing w:line="360" w:lineRule="auto"/>
        <w:rPr>
          <w:sz w:val="28"/>
          <w:szCs w:val="28"/>
        </w:rPr>
      </w:pPr>
      <w:r w:rsidRPr="00E829F2">
        <w:rPr>
          <w:sz w:val="28"/>
          <w:szCs w:val="28"/>
        </w:rPr>
        <w:br/>
      </w:r>
      <w:r>
        <w:rPr>
          <w:i/>
          <w:sz w:val="28"/>
          <w:szCs w:val="28"/>
        </w:rPr>
        <w:t xml:space="preserve">      </w:t>
      </w:r>
    </w:p>
    <w:p w:rsidR="005B4961" w:rsidRDefault="005B4961" w:rsidP="005B4961">
      <w:pPr>
        <w:pStyle w:val="c3"/>
        <w:spacing w:line="360" w:lineRule="auto"/>
        <w:rPr>
          <w:i/>
          <w:sz w:val="28"/>
          <w:szCs w:val="28"/>
        </w:rPr>
      </w:pPr>
    </w:p>
    <w:p w:rsidR="005B4961" w:rsidRDefault="005B4961" w:rsidP="005B4961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A533FE" w:rsidRDefault="00A533FE">
      <w:pPr>
        <w:rPr>
          <w:rFonts w:ascii="Arial" w:hAnsi="Arial" w:cs="Arial"/>
          <w:color w:val="000000"/>
          <w:sz w:val="12"/>
          <w:szCs w:val="12"/>
          <w:shd w:val="clear" w:color="auto" w:fill="FFFFFF"/>
        </w:rPr>
      </w:pPr>
    </w:p>
    <w:p w:rsidR="00E37ADE" w:rsidRDefault="00A533FE">
      <w:proofErr w:type="gramStart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>Задачи концертмейстера: 1. понимать специфику хореографического аккомпанемента, осознавать роль музыки в различных видах хореографической деятельности; 2. иметь ясное представление обо всех основных движениях классического танца, осознанно и профессионально воспринимать хореографический материал, уметь запоминать достаточно большие его фрагменты; 3. владеть импровизационным видом аккомпанирования; создавать образы движения, выразительными средствами музыки, подкрепляя и отображая в ней содержание хореографического материала;</w:t>
      </w:r>
      <w:proofErr w:type="gramEnd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 xml:space="preserve"> 4. иметь представление о методике преподавания различных хореографических дисциплин: классического, характерного, исторического танца; 5. владеть обширным репертуаром, включающим не только музыку балетов, но и различные фортепианные, оркестровые, вокальные произведения русских и зарубежных композиторов; 6. уметь разучивать программу в короткие сроки, аккомпанировать с листа, одновременно воспринимая движения исполнителей-танцовщиков; 7. быть активным сотрудником, союзником и помощником </w:t>
      </w:r>
      <w:proofErr w:type="spellStart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>преподавателяхореографа</w:t>
      </w:r>
      <w:proofErr w:type="spellEnd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 xml:space="preserve">, стремиться к созданию плодотворной творческой атмосферы занятий. Результативная работа в хореографических классах возможна только в содружестве педагога-хореографа и музыканта. И здесь можно говорить о субъективной позиции, потому что не малую роль играет психологическая совместимость, личностные качества концертмейстера и хореографа. Для настоящего творчества нужна атмосфера дружелюбия непринужденности, взаимопонимания. Важно, чтобы концертмейстер был другом и партнером. </w:t>
      </w:r>
      <w:proofErr w:type="gramStart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>Только с позиции творческого подхода можно осуществить все замыслы, иметь высокую результативность в исполнительской деятельности учащихся хореографических классов. 8. содействовать развитию музыкальных представлений педагогов и учеников, воспитанию хорошего музыкального вкуса; 9. постоянно повышать свой профессиональный уровень, совершенствуя мастерство музыканта-пианиста и аккомпаниатора, обогащать свои знания, пополнять репертуар, слушать и контролировать себя, учиться у коллег, использовать собственный накопленный опыт. 3.</w:t>
      </w:r>
      <w:proofErr w:type="gramEnd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 xml:space="preserve"> Подбор музыкального произведения Технология подбора музыкальных произведений базируется на глубоких знаниях концертмейстера системно-хореографического образования и предполагает: 1. знание школ и направлений танцевального искусства; 2. знание традиционных форм и этапов обучения детей хореографии; 3. знание форм построения занятий, обязательных импровизационных моментов; 4. знание хореографической терминологии (в частности, на французском языке); К подбору музыкальных фрагментов предъявляются требования по следующим моментам: 1. характеру; 2. темпу; 3. </w:t>
      </w:r>
      <w:proofErr w:type="spellStart"/>
      <w:proofErr w:type="gramStart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>метро-ритму</w:t>
      </w:r>
      <w:proofErr w:type="spellEnd"/>
      <w:proofErr w:type="gramEnd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 xml:space="preserve"> (размер, акценты и ритмический рисунок); 4. форме музыкального произведения (одночастное, </w:t>
      </w:r>
      <w:proofErr w:type="spellStart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>двухчастное</w:t>
      </w:r>
      <w:proofErr w:type="spellEnd"/>
      <w:r>
        <w:rPr>
          <w:rFonts w:ascii="Arial" w:hAnsi="Arial" w:cs="Arial"/>
          <w:color w:val="000000"/>
          <w:sz w:val="12"/>
          <w:szCs w:val="12"/>
          <w:shd w:val="clear" w:color="auto" w:fill="FFFFFF"/>
        </w:rPr>
        <w:t>, трехчастное, вступление, заключение).</w:t>
      </w:r>
    </w:p>
    <w:sectPr w:rsidR="00E37ADE" w:rsidSect="00E37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A533FE"/>
    <w:rsid w:val="00081949"/>
    <w:rsid w:val="000C7820"/>
    <w:rsid w:val="000D68E5"/>
    <w:rsid w:val="00112647"/>
    <w:rsid w:val="00166A55"/>
    <w:rsid w:val="00170FE7"/>
    <w:rsid w:val="00272C86"/>
    <w:rsid w:val="002C7EB3"/>
    <w:rsid w:val="002F4369"/>
    <w:rsid w:val="00414C95"/>
    <w:rsid w:val="00461155"/>
    <w:rsid w:val="004664ED"/>
    <w:rsid w:val="00585882"/>
    <w:rsid w:val="005B4961"/>
    <w:rsid w:val="006A39E4"/>
    <w:rsid w:val="00740EC6"/>
    <w:rsid w:val="007C33F8"/>
    <w:rsid w:val="00811416"/>
    <w:rsid w:val="00822E41"/>
    <w:rsid w:val="00895062"/>
    <w:rsid w:val="008C3EE5"/>
    <w:rsid w:val="00A32347"/>
    <w:rsid w:val="00A47F96"/>
    <w:rsid w:val="00A533FE"/>
    <w:rsid w:val="00BF3A2C"/>
    <w:rsid w:val="00C019C2"/>
    <w:rsid w:val="00D362A5"/>
    <w:rsid w:val="00D607AA"/>
    <w:rsid w:val="00D639D7"/>
    <w:rsid w:val="00E244F5"/>
    <w:rsid w:val="00E37ADE"/>
    <w:rsid w:val="00E62C3B"/>
    <w:rsid w:val="00E70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3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740EC6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740EC6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740EC6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40EC6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40EC6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40EC6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40EC6"/>
    <w:pPr>
      <w:outlineLvl w:val="6"/>
    </w:pPr>
    <w:rPr>
      <w:rFonts w:asciiTheme="majorHAnsi" w:eastAsiaTheme="majorEastAsia" w:hAnsiTheme="majorHAnsi" w:cstheme="majorBidi"/>
      <w:i/>
      <w:iCs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40EC6"/>
    <w:pPr>
      <w:outlineLvl w:val="7"/>
    </w:pPr>
    <w:rPr>
      <w:rFonts w:asciiTheme="majorHAnsi" w:eastAsiaTheme="majorEastAsia" w:hAnsiTheme="majorHAnsi" w:cstheme="majorBidi"/>
      <w:sz w:val="20"/>
      <w:szCs w:val="20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40EC6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0EC6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740EC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740EC6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740EC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740EC6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740EC6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740EC6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740EC6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740EC6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740EC6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  <w:lang w:val="en-US" w:eastAsia="en-US" w:bidi="en-US"/>
    </w:rPr>
  </w:style>
  <w:style w:type="character" w:customStyle="1" w:styleId="a4">
    <w:name w:val="Название Знак"/>
    <w:basedOn w:val="a0"/>
    <w:link w:val="a3"/>
    <w:uiPriority w:val="10"/>
    <w:rsid w:val="00740EC6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740EC6"/>
    <w:pPr>
      <w:spacing w:after="600"/>
    </w:pPr>
    <w:rPr>
      <w:rFonts w:asciiTheme="majorHAnsi" w:eastAsiaTheme="majorEastAsia" w:hAnsiTheme="majorHAnsi" w:cstheme="majorBidi"/>
      <w:i/>
      <w:iCs/>
      <w:spacing w:val="13"/>
      <w:lang w:val="en-US" w:eastAsia="en-US" w:bidi="en-US"/>
    </w:rPr>
  </w:style>
  <w:style w:type="character" w:customStyle="1" w:styleId="a6">
    <w:name w:val="Подзаголовок Знак"/>
    <w:basedOn w:val="a0"/>
    <w:link w:val="a5"/>
    <w:uiPriority w:val="11"/>
    <w:rsid w:val="00740EC6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740EC6"/>
    <w:rPr>
      <w:b/>
      <w:bCs/>
    </w:rPr>
  </w:style>
  <w:style w:type="character" w:styleId="a8">
    <w:name w:val="Emphasis"/>
    <w:uiPriority w:val="20"/>
    <w:qFormat/>
    <w:rsid w:val="00740EC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740EC6"/>
    <w:rPr>
      <w:rFonts w:eastAsiaTheme="minorHAnsi" w:cstheme="minorBidi"/>
    </w:rPr>
  </w:style>
  <w:style w:type="paragraph" w:styleId="aa">
    <w:name w:val="List Paragraph"/>
    <w:basedOn w:val="a"/>
    <w:uiPriority w:val="34"/>
    <w:qFormat/>
    <w:rsid w:val="00740EC6"/>
    <w:pPr>
      <w:ind w:left="720"/>
      <w:contextualSpacing/>
    </w:pPr>
    <w:rPr>
      <w:rFonts w:eastAsiaTheme="minorHAnsi" w:cstheme="minorBidi"/>
    </w:rPr>
  </w:style>
  <w:style w:type="paragraph" w:styleId="21">
    <w:name w:val="Quote"/>
    <w:basedOn w:val="a"/>
    <w:next w:val="a"/>
    <w:link w:val="22"/>
    <w:uiPriority w:val="29"/>
    <w:qFormat/>
    <w:rsid w:val="00740EC6"/>
    <w:pPr>
      <w:spacing w:before="200"/>
      <w:ind w:left="360" w:right="360"/>
    </w:pPr>
    <w:rPr>
      <w:rFonts w:asciiTheme="minorHAnsi" w:eastAsiaTheme="minorHAnsi" w:hAnsiTheme="minorHAnsi" w:cstheme="minorBidi"/>
      <w:i/>
      <w:iCs/>
      <w:sz w:val="22"/>
      <w:szCs w:val="22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740EC6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740EC6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asciiTheme="minorHAnsi" w:eastAsiaTheme="minorHAnsi" w:hAnsiTheme="minorHAnsi" w:cstheme="minorBidi"/>
      <w:b/>
      <w:bCs/>
      <w:i/>
      <w:iCs/>
      <w:sz w:val="22"/>
      <w:szCs w:val="22"/>
      <w:lang w:val="en-US" w:eastAsia="en-US" w:bidi="en-US"/>
    </w:rPr>
  </w:style>
  <w:style w:type="character" w:customStyle="1" w:styleId="ac">
    <w:name w:val="Выделенная цитата Знак"/>
    <w:basedOn w:val="a0"/>
    <w:link w:val="ab"/>
    <w:uiPriority w:val="30"/>
    <w:rsid w:val="00740EC6"/>
    <w:rPr>
      <w:b/>
      <w:bCs/>
      <w:i/>
      <w:iCs/>
    </w:rPr>
  </w:style>
  <w:style w:type="character" w:styleId="ad">
    <w:name w:val="Subtle Emphasis"/>
    <w:uiPriority w:val="19"/>
    <w:qFormat/>
    <w:rsid w:val="00740EC6"/>
    <w:rPr>
      <w:i/>
      <w:iCs/>
    </w:rPr>
  </w:style>
  <w:style w:type="character" w:styleId="ae">
    <w:name w:val="Intense Emphasis"/>
    <w:uiPriority w:val="21"/>
    <w:qFormat/>
    <w:rsid w:val="00740EC6"/>
    <w:rPr>
      <w:b/>
      <w:bCs/>
    </w:rPr>
  </w:style>
  <w:style w:type="character" w:styleId="af">
    <w:name w:val="Subtle Reference"/>
    <w:uiPriority w:val="31"/>
    <w:qFormat/>
    <w:rsid w:val="00740EC6"/>
    <w:rPr>
      <w:smallCaps/>
    </w:rPr>
  </w:style>
  <w:style w:type="character" w:styleId="af0">
    <w:name w:val="Intense Reference"/>
    <w:uiPriority w:val="32"/>
    <w:qFormat/>
    <w:rsid w:val="00740EC6"/>
    <w:rPr>
      <w:smallCaps/>
      <w:spacing w:val="5"/>
      <w:u w:val="single"/>
    </w:rPr>
  </w:style>
  <w:style w:type="character" w:styleId="af1">
    <w:name w:val="Book Title"/>
    <w:uiPriority w:val="33"/>
    <w:qFormat/>
    <w:rsid w:val="00740EC6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740EC6"/>
    <w:pPr>
      <w:outlineLvl w:val="9"/>
    </w:pPr>
    <w:rPr>
      <w:lang w:val="ru-RU" w:eastAsia="ru-RU" w:bidi="ar-SA"/>
    </w:rPr>
  </w:style>
  <w:style w:type="paragraph" w:customStyle="1" w:styleId="11">
    <w:name w:val="Стиль1"/>
    <w:basedOn w:val="af3"/>
    <w:link w:val="12"/>
    <w:rsid w:val="00272C86"/>
    <w:pPr>
      <w:shd w:val="clear" w:color="auto" w:fill="E7EEE6"/>
      <w:spacing w:after="96"/>
      <w:jc w:val="center"/>
    </w:pPr>
    <w:rPr>
      <w:rFonts w:ascii="Verdana" w:hAnsi="Verdana"/>
      <w:color w:val="485755"/>
      <w:sz w:val="16"/>
      <w:szCs w:val="16"/>
    </w:rPr>
  </w:style>
  <w:style w:type="paragraph" w:styleId="af3">
    <w:name w:val="Normal (Web)"/>
    <w:basedOn w:val="a"/>
    <w:uiPriority w:val="99"/>
    <w:semiHidden/>
    <w:unhideWhenUsed/>
    <w:rsid w:val="00170FE7"/>
    <w:rPr>
      <w:rFonts w:eastAsiaTheme="minorHAnsi"/>
    </w:rPr>
  </w:style>
  <w:style w:type="character" w:customStyle="1" w:styleId="12">
    <w:name w:val="Стиль1 Знак"/>
    <w:basedOn w:val="a0"/>
    <w:link w:val="11"/>
    <w:locked/>
    <w:rsid w:val="00272C86"/>
    <w:rPr>
      <w:rFonts w:ascii="Verdana" w:hAnsi="Verdana" w:cs="Times New Roman"/>
      <w:color w:val="485755"/>
      <w:sz w:val="16"/>
      <w:szCs w:val="16"/>
      <w:shd w:val="clear" w:color="auto" w:fill="E7EEE6"/>
      <w:lang w:val="ru-RU" w:eastAsia="ru-RU" w:bidi="ar-SA"/>
    </w:rPr>
  </w:style>
  <w:style w:type="paragraph" w:customStyle="1" w:styleId="23">
    <w:name w:val="Стиль2"/>
    <w:basedOn w:val="11"/>
    <w:link w:val="24"/>
    <w:rsid w:val="00272C86"/>
    <w:rPr>
      <w:color w:val="FF0000"/>
    </w:rPr>
  </w:style>
  <w:style w:type="character" w:customStyle="1" w:styleId="24">
    <w:name w:val="Стиль2 Знак"/>
    <w:basedOn w:val="12"/>
    <w:link w:val="23"/>
    <w:locked/>
    <w:rsid w:val="00272C86"/>
    <w:rPr>
      <w:color w:val="FF0000"/>
    </w:rPr>
  </w:style>
  <w:style w:type="paragraph" w:customStyle="1" w:styleId="31">
    <w:name w:val="Стиль3"/>
    <w:basedOn w:val="a"/>
    <w:link w:val="32"/>
    <w:rsid w:val="00272C86"/>
    <w:rPr>
      <w:rFonts w:eastAsiaTheme="minorHAnsi" w:cstheme="minorBidi"/>
    </w:rPr>
  </w:style>
  <w:style w:type="character" w:customStyle="1" w:styleId="32">
    <w:name w:val="Стиль3 Знак"/>
    <w:basedOn w:val="a0"/>
    <w:link w:val="31"/>
    <w:rsid w:val="00272C86"/>
    <w:rPr>
      <w:rFonts w:ascii="Times New Roman" w:hAnsi="Times New Roman"/>
      <w:sz w:val="28"/>
      <w:szCs w:val="28"/>
      <w:shd w:val="clear" w:color="auto" w:fill="CCCCCC"/>
      <w:lang w:val="ru-RU" w:eastAsia="ru-RU" w:bidi="ar-SA"/>
    </w:rPr>
  </w:style>
  <w:style w:type="paragraph" w:customStyle="1" w:styleId="c4c8">
    <w:name w:val="c4 c8"/>
    <w:basedOn w:val="a"/>
    <w:uiPriority w:val="99"/>
    <w:rsid w:val="00A533FE"/>
    <w:pPr>
      <w:spacing w:before="100" w:beforeAutospacing="1" w:after="100" w:afterAutospacing="1"/>
    </w:pPr>
  </w:style>
  <w:style w:type="character" w:customStyle="1" w:styleId="c10c0">
    <w:name w:val="c10 c0"/>
    <w:uiPriority w:val="99"/>
    <w:rsid w:val="005B4961"/>
  </w:style>
  <w:style w:type="character" w:customStyle="1" w:styleId="c11c0">
    <w:name w:val="c11 c0"/>
    <w:uiPriority w:val="99"/>
    <w:rsid w:val="005B4961"/>
  </w:style>
  <w:style w:type="character" w:customStyle="1" w:styleId="c33">
    <w:name w:val="c33"/>
    <w:uiPriority w:val="99"/>
    <w:rsid w:val="005B4961"/>
  </w:style>
  <w:style w:type="paragraph" w:customStyle="1" w:styleId="c4">
    <w:name w:val="c4"/>
    <w:basedOn w:val="a"/>
    <w:uiPriority w:val="99"/>
    <w:rsid w:val="005B4961"/>
    <w:pPr>
      <w:spacing w:before="100" w:beforeAutospacing="1" w:after="100" w:afterAutospacing="1"/>
    </w:pPr>
  </w:style>
  <w:style w:type="paragraph" w:customStyle="1" w:styleId="c3">
    <w:name w:val="c3"/>
    <w:basedOn w:val="a"/>
    <w:uiPriority w:val="99"/>
    <w:rsid w:val="005B4961"/>
    <w:pPr>
      <w:spacing w:before="100" w:beforeAutospacing="1" w:after="100" w:afterAutospacing="1"/>
    </w:pPr>
  </w:style>
  <w:style w:type="character" w:styleId="af4">
    <w:name w:val="Hyperlink"/>
    <w:basedOn w:val="a0"/>
    <w:uiPriority w:val="99"/>
    <w:rsid w:val="005B4961"/>
    <w:rPr>
      <w:rFonts w:cs="Times New Roman"/>
      <w:color w:val="0000FF"/>
      <w:u w:val="single"/>
    </w:rPr>
  </w:style>
  <w:style w:type="character" w:styleId="af5">
    <w:name w:val="FollowedHyperlink"/>
    <w:basedOn w:val="a0"/>
    <w:uiPriority w:val="99"/>
    <w:semiHidden/>
    <w:unhideWhenUsed/>
    <w:rsid w:val="005B4961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ccordion-note.narod.ru/" TargetMode="External"/><Relationship Id="rId5" Type="http://schemas.openxmlformats.org/officeDocument/2006/relationships/hyperlink" Target="http://www.rutracker.org/" TargetMode="External"/><Relationship Id="rId4" Type="http://schemas.openxmlformats.org/officeDocument/2006/relationships/hyperlink" Target="http://www.horeograf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3394</Words>
  <Characters>19348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OEM_User</dc:creator>
  <cp:keywords/>
  <dc:description/>
  <cp:lastModifiedBy>OEM_User</cp:lastModifiedBy>
  <cp:revision>4</cp:revision>
  <dcterms:created xsi:type="dcterms:W3CDTF">2020-10-06T05:27:00Z</dcterms:created>
  <dcterms:modified xsi:type="dcterms:W3CDTF">2020-10-06T07:44:00Z</dcterms:modified>
</cp:coreProperties>
</file>