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493F" w:rsidRDefault="00A4493F" w:rsidP="00A4493F">
      <w:pPr>
        <w:spacing w:after="0" w:line="240" w:lineRule="auto"/>
        <w:jc w:val="center"/>
        <w:rPr>
          <w:rFonts w:ascii="Times New Roman" w:hAnsi="Times New Roman"/>
          <w:sz w:val="28"/>
          <w:szCs w:val="28"/>
        </w:rPr>
      </w:pPr>
      <w:r w:rsidRPr="00A4493F">
        <w:rPr>
          <w:rFonts w:ascii="Times New Roman" w:hAnsi="Times New Roman"/>
          <w:sz w:val="28"/>
          <w:szCs w:val="28"/>
        </w:rPr>
        <w:t xml:space="preserve">ГБПОУ РА «Адыгейский педагогический колледж </w:t>
      </w:r>
    </w:p>
    <w:p w:rsidR="00A4493F" w:rsidRPr="00A4493F" w:rsidRDefault="00A4493F" w:rsidP="00A4493F">
      <w:pPr>
        <w:spacing w:after="0" w:line="240" w:lineRule="auto"/>
        <w:jc w:val="center"/>
        <w:rPr>
          <w:rFonts w:ascii="Times New Roman" w:hAnsi="Times New Roman"/>
          <w:sz w:val="28"/>
          <w:szCs w:val="28"/>
        </w:rPr>
      </w:pPr>
      <w:r w:rsidRPr="00A4493F">
        <w:rPr>
          <w:rFonts w:ascii="Times New Roman" w:hAnsi="Times New Roman"/>
          <w:sz w:val="28"/>
          <w:szCs w:val="28"/>
        </w:rPr>
        <w:t>им. Х. Андрухаева»</w:t>
      </w:r>
    </w:p>
    <w:p w:rsidR="00A4493F" w:rsidRDefault="00A4493F" w:rsidP="00A4493F">
      <w:pPr>
        <w:spacing w:after="0" w:line="240" w:lineRule="auto"/>
        <w:jc w:val="center"/>
        <w:rPr>
          <w:rFonts w:ascii="Times New Roman" w:hAnsi="Times New Roman"/>
          <w:sz w:val="20"/>
          <w:szCs w:val="20"/>
        </w:rPr>
      </w:pPr>
    </w:p>
    <w:p w:rsidR="00A4493F" w:rsidRDefault="00A4493F" w:rsidP="00990EF0">
      <w:pPr>
        <w:jc w:val="center"/>
        <w:rPr>
          <w:rFonts w:ascii="Times New Roman" w:hAnsi="Times New Roman"/>
          <w:sz w:val="20"/>
          <w:szCs w:val="20"/>
        </w:rPr>
      </w:pPr>
    </w:p>
    <w:p w:rsidR="00A4493F" w:rsidRDefault="00A4493F" w:rsidP="00990EF0">
      <w:pPr>
        <w:jc w:val="center"/>
        <w:rPr>
          <w:rFonts w:ascii="Times New Roman" w:hAnsi="Times New Roman"/>
          <w:sz w:val="20"/>
          <w:szCs w:val="20"/>
        </w:rPr>
      </w:pPr>
    </w:p>
    <w:p w:rsidR="00A4493F" w:rsidRDefault="00A4493F" w:rsidP="00990EF0">
      <w:pPr>
        <w:jc w:val="center"/>
        <w:rPr>
          <w:rFonts w:ascii="Times New Roman" w:hAnsi="Times New Roman"/>
          <w:sz w:val="20"/>
          <w:szCs w:val="20"/>
        </w:rPr>
      </w:pPr>
    </w:p>
    <w:p w:rsidR="00A4493F" w:rsidRDefault="00A4493F" w:rsidP="00990EF0">
      <w:pPr>
        <w:jc w:val="center"/>
        <w:rPr>
          <w:rFonts w:ascii="Times New Roman" w:hAnsi="Times New Roman"/>
          <w:sz w:val="20"/>
          <w:szCs w:val="20"/>
        </w:rPr>
      </w:pPr>
    </w:p>
    <w:p w:rsidR="00D1479D" w:rsidRDefault="00D1479D" w:rsidP="00D26636">
      <w:pPr>
        <w:spacing w:after="0"/>
        <w:jc w:val="center"/>
        <w:rPr>
          <w:rFonts w:ascii="Times New Roman" w:hAnsi="Times New Roman"/>
          <w:sz w:val="56"/>
          <w:szCs w:val="56"/>
        </w:rPr>
      </w:pPr>
      <w:r>
        <w:rPr>
          <w:rFonts w:ascii="Times New Roman" w:hAnsi="Times New Roman"/>
          <w:sz w:val="56"/>
          <w:szCs w:val="56"/>
        </w:rPr>
        <w:t>Методическое пособие</w:t>
      </w:r>
    </w:p>
    <w:p w:rsidR="00A4493F" w:rsidRPr="00D26636" w:rsidRDefault="00D1479D" w:rsidP="00D26636">
      <w:pPr>
        <w:spacing w:after="0"/>
        <w:jc w:val="center"/>
        <w:rPr>
          <w:rFonts w:ascii="Times New Roman" w:hAnsi="Times New Roman"/>
          <w:sz w:val="56"/>
          <w:szCs w:val="56"/>
        </w:rPr>
      </w:pPr>
      <w:r>
        <w:rPr>
          <w:rFonts w:ascii="Times New Roman" w:hAnsi="Times New Roman"/>
          <w:sz w:val="56"/>
          <w:szCs w:val="56"/>
        </w:rPr>
        <w:t>(с</w:t>
      </w:r>
      <w:r w:rsidR="00826E5F" w:rsidRPr="00D26636">
        <w:rPr>
          <w:rFonts w:ascii="Times New Roman" w:hAnsi="Times New Roman"/>
          <w:sz w:val="56"/>
          <w:szCs w:val="56"/>
        </w:rPr>
        <w:t>борник</w:t>
      </w:r>
    </w:p>
    <w:p w:rsidR="00A4493F" w:rsidRPr="00D26636" w:rsidRDefault="00826E5F" w:rsidP="00D26636">
      <w:pPr>
        <w:spacing w:after="0"/>
        <w:jc w:val="center"/>
        <w:rPr>
          <w:rFonts w:ascii="Times New Roman" w:hAnsi="Times New Roman"/>
          <w:sz w:val="56"/>
          <w:szCs w:val="56"/>
        </w:rPr>
      </w:pPr>
      <w:r w:rsidRPr="00D26636">
        <w:rPr>
          <w:rFonts w:ascii="Times New Roman" w:hAnsi="Times New Roman"/>
          <w:sz w:val="56"/>
          <w:szCs w:val="56"/>
        </w:rPr>
        <w:t>методических разработок</w:t>
      </w:r>
      <w:r w:rsidR="00D1479D">
        <w:rPr>
          <w:rFonts w:ascii="Times New Roman" w:hAnsi="Times New Roman"/>
          <w:sz w:val="56"/>
          <w:szCs w:val="56"/>
        </w:rPr>
        <w:t>)</w:t>
      </w:r>
    </w:p>
    <w:p w:rsidR="00D1479D" w:rsidRDefault="00D1479D" w:rsidP="00D1479D">
      <w:pPr>
        <w:pStyle w:val="a3"/>
        <w:spacing w:before="0" w:beforeAutospacing="0" w:after="0" w:afterAutospacing="0"/>
        <w:ind w:firstLine="709"/>
        <w:jc w:val="both"/>
        <w:rPr>
          <w:color w:val="000000"/>
        </w:rPr>
      </w:pPr>
      <w:r>
        <w:rPr>
          <w:color w:val="000000"/>
          <w:sz w:val="28"/>
          <w:szCs w:val="28"/>
        </w:rPr>
        <w:t>специальности</w:t>
      </w:r>
      <w:r w:rsidR="00A37AD0" w:rsidRPr="00A37AD0">
        <w:rPr>
          <w:color w:val="000000"/>
          <w:sz w:val="28"/>
          <w:szCs w:val="28"/>
        </w:rPr>
        <w:t xml:space="preserve"> 44.02.02 Преподавание в начальных классах</w:t>
      </w:r>
      <w:r>
        <w:rPr>
          <w:b/>
          <w:bCs/>
          <w:color w:val="000000"/>
          <w:sz w:val="28"/>
          <w:szCs w:val="28"/>
        </w:rPr>
        <w:t>,</w:t>
      </w:r>
      <w:r w:rsidRPr="00D1479D">
        <w:rPr>
          <w:sz w:val="28"/>
          <w:szCs w:val="28"/>
        </w:rPr>
        <w:t xml:space="preserve"> </w:t>
      </w:r>
      <w:r>
        <w:rPr>
          <w:sz w:val="28"/>
          <w:szCs w:val="28"/>
        </w:rPr>
        <w:t>44.02.05. «Коррекционная педагогика в начальном образовании».</w:t>
      </w:r>
      <w:r w:rsidRPr="0075166F">
        <w:rPr>
          <w:color w:val="000000"/>
        </w:rPr>
        <w:t xml:space="preserve"> </w:t>
      </w:r>
    </w:p>
    <w:p w:rsidR="00A37AD0" w:rsidRPr="00A37AD0" w:rsidRDefault="00A37AD0" w:rsidP="00A37AD0">
      <w:pPr>
        <w:pStyle w:val="a3"/>
        <w:shd w:val="clear" w:color="auto" w:fill="FFFFFF"/>
        <w:spacing w:before="0" w:beforeAutospacing="0" w:after="0" w:afterAutospacing="0"/>
        <w:jc w:val="center"/>
        <w:rPr>
          <w:color w:val="000000"/>
          <w:sz w:val="28"/>
          <w:szCs w:val="28"/>
        </w:rPr>
      </w:pPr>
    </w:p>
    <w:p w:rsidR="00A4493F" w:rsidRPr="00A37AD0" w:rsidRDefault="00A4493F" w:rsidP="00990EF0">
      <w:pPr>
        <w:jc w:val="center"/>
        <w:rPr>
          <w:rFonts w:ascii="Times New Roman" w:hAnsi="Times New Roman"/>
          <w:sz w:val="28"/>
          <w:szCs w:val="28"/>
        </w:rPr>
      </w:pPr>
    </w:p>
    <w:p w:rsidR="00A4493F" w:rsidRDefault="00A4493F" w:rsidP="00990EF0">
      <w:pPr>
        <w:jc w:val="center"/>
        <w:rPr>
          <w:rFonts w:ascii="Times New Roman" w:hAnsi="Times New Roman"/>
          <w:sz w:val="20"/>
          <w:szCs w:val="20"/>
        </w:rPr>
      </w:pPr>
    </w:p>
    <w:p w:rsidR="00D33F0D" w:rsidRDefault="00D33F0D" w:rsidP="00990EF0">
      <w:pPr>
        <w:jc w:val="center"/>
        <w:rPr>
          <w:rFonts w:ascii="Times New Roman" w:hAnsi="Times New Roman"/>
          <w:sz w:val="20"/>
          <w:szCs w:val="20"/>
        </w:rPr>
      </w:pPr>
    </w:p>
    <w:p w:rsidR="00D33F0D" w:rsidRDefault="00D33F0D" w:rsidP="00990EF0">
      <w:pPr>
        <w:jc w:val="center"/>
        <w:rPr>
          <w:rFonts w:ascii="Times New Roman" w:hAnsi="Times New Roman"/>
          <w:sz w:val="20"/>
          <w:szCs w:val="20"/>
        </w:rPr>
      </w:pPr>
    </w:p>
    <w:p w:rsidR="00D33F0D" w:rsidRDefault="00D33F0D" w:rsidP="00990EF0">
      <w:pPr>
        <w:jc w:val="center"/>
        <w:rPr>
          <w:rFonts w:ascii="Times New Roman" w:hAnsi="Times New Roman"/>
          <w:sz w:val="20"/>
          <w:szCs w:val="20"/>
        </w:rPr>
      </w:pPr>
    </w:p>
    <w:p w:rsidR="00A4493F" w:rsidRDefault="00A4493F" w:rsidP="009749BE">
      <w:pPr>
        <w:rPr>
          <w:rFonts w:ascii="Times New Roman" w:hAnsi="Times New Roman"/>
          <w:sz w:val="20"/>
          <w:szCs w:val="20"/>
        </w:rPr>
      </w:pPr>
    </w:p>
    <w:p w:rsidR="00A4493F" w:rsidRDefault="00A4493F" w:rsidP="00A37AD0">
      <w:pPr>
        <w:rPr>
          <w:rFonts w:ascii="Times New Roman" w:hAnsi="Times New Roman"/>
          <w:sz w:val="20"/>
          <w:szCs w:val="20"/>
        </w:rPr>
      </w:pPr>
    </w:p>
    <w:p w:rsidR="00A4493F" w:rsidRPr="00523F16" w:rsidRDefault="00A4493F" w:rsidP="00A37AD0">
      <w:pPr>
        <w:spacing w:after="0" w:line="240" w:lineRule="auto"/>
        <w:jc w:val="right"/>
        <w:rPr>
          <w:rFonts w:ascii="Times New Roman" w:hAnsi="Times New Roman"/>
          <w:sz w:val="28"/>
          <w:szCs w:val="28"/>
        </w:rPr>
      </w:pPr>
    </w:p>
    <w:p w:rsidR="00A4493F" w:rsidRPr="00523F16" w:rsidRDefault="00523F16" w:rsidP="00523F16">
      <w:pPr>
        <w:jc w:val="center"/>
        <w:rPr>
          <w:rFonts w:ascii="Times New Roman" w:hAnsi="Times New Roman"/>
          <w:sz w:val="24"/>
          <w:szCs w:val="24"/>
        </w:rPr>
      </w:pPr>
      <w:r>
        <w:rPr>
          <w:rFonts w:ascii="Times New Roman" w:hAnsi="Times New Roman"/>
          <w:sz w:val="24"/>
          <w:szCs w:val="24"/>
        </w:rPr>
        <w:t>Майкоп, 2018</w:t>
      </w:r>
      <w:r w:rsidR="00A37AD0" w:rsidRPr="00A37AD0">
        <w:rPr>
          <w:rFonts w:ascii="Times New Roman" w:hAnsi="Times New Roman"/>
          <w:sz w:val="24"/>
          <w:szCs w:val="24"/>
        </w:rPr>
        <w:t>г.</w:t>
      </w:r>
    </w:p>
    <w:p w:rsidR="006C510D" w:rsidRDefault="006C510D" w:rsidP="002822B0">
      <w:pPr>
        <w:pStyle w:val="a3"/>
        <w:shd w:val="clear" w:color="auto" w:fill="FFFFFF"/>
        <w:spacing w:before="0" w:beforeAutospacing="0" w:after="0" w:afterAutospacing="0"/>
        <w:ind w:firstLine="708"/>
        <w:jc w:val="both"/>
        <w:rPr>
          <w:color w:val="000000"/>
          <w:sz w:val="20"/>
          <w:szCs w:val="20"/>
        </w:rPr>
      </w:pPr>
    </w:p>
    <w:p w:rsidR="000A342D" w:rsidRPr="0051556C" w:rsidRDefault="000A342D" w:rsidP="000A342D">
      <w:pPr>
        <w:spacing w:after="0" w:line="240" w:lineRule="auto"/>
        <w:rPr>
          <w:rFonts w:ascii="Times New Roman" w:hAnsi="Times New Roman"/>
          <w:b/>
          <w:sz w:val="28"/>
          <w:szCs w:val="28"/>
        </w:rPr>
      </w:pPr>
      <w:r w:rsidRPr="0051556C">
        <w:rPr>
          <w:rFonts w:ascii="Times New Roman" w:hAnsi="Times New Roman"/>
          <w:b/>
          <w:sz w:val="28"/>
          <w:szCs w:val="28"/>
        </w:rPr>
        <w:t xml:space="preserve">УДК 377.031 </w:t>
      </w:r>
    </w:p>
    <w:p w:rsidR="0051556C" w:rsidRPr="0051556C" w:rsidRDefault="0051556C" w:rsidP="000A342D">
      <w:pPr>
        <w:spacing w:after="0" w:line="240" w:lineRule="auto"/>
        <w:rPr>
          <w:rFonts w:ascii="Times New Roman" w:hAnsi="Times New Roman"/>
          <w:b/>
          <w:sz w:val="28"/>
          <w:szCs w:val="28"/>
        </w:rPr>
      </w:pPr>
    </w:p>
    <w:p w:rsidR="000A342D" w:rsidRPr="0051556C" w:rsidRDefault="000A342D" w:rsidP="000A342D">
      <w:pPr>
        <w:spacing w:after="0" w:line="240" w:lineRule="auto"/>
        <w:rPr>
          <w:rFonts w:ascii="Times New Roman" w:hAnsi="Times New Roman"/>
          <w:b/>
          <w:sz w:val="28"/>
          <w:szCs w:val="28"/>
        </w:rPr>
      </w:pPr>
      <w:r w:rsidRPr="0051556C">
        <w:rPr>
          <w:rFonts w:ascii="Times New Roman" w:hAnsi="Times New Roman"/>
          <w:b/>
          <w:sz w:val="28"/>
          <w:szCs w:val="28"/>
        </w:rPr>
        <w:t>ББК 74.74.47</w:t>
      </w:r>
    </w:p>
    <w:p w:rsidR="0051556C" w:rsidRPr="0051556C" w:rsidRDefault="0051556C" w:rsidP="000A342D">
      <w:pPr>
        <w:spacing w:after="0" w:line="240" w:lineRule="auto"/>
        <w:rPr>
          <w:rFonts w:ascii="Times New Roman" w:hAnsi="Times New Roman"/>
          <w:b/>
          <w:sz w:val="28"/>
          <w:szCs w:val="28"/>
        </w:rPr>
      </w:pPr>
    </w:p>
    <w:p w:rsidR="000A342D" w:rsidRPr="0051556C" w:rsidRDefault="000A342D" w:rsidP="000A342D">
      <w:pPr>
        <w:spacing w:after="0" w:line="240" w:lineRule="auto"/>
        <w:rPr>
          <w:rFonts w:ascii="Times New Roman" w:hAnsi="Times New Roman"/>
          <w:b/>
          <w:sz w:val="28"/>
          <w:szCs w:val="28"/>
        </w:rPr>
      </w:pPr>
      <w:r w:rsidRPr="0051556C">
        <w:rPr>
          <w:rFonts w:ascii="Times New Roman" w:hAnsi="Times New Roman"/>
          <w:b/>
          <w:sz w:val="28"/>
          <w:szCs w:val="28"/>
        </w:rPr>
        <w:t>М 54</w:t>
      </w:r>
    </w:p>
    <w:p w:rsidR="006C510D" w:rsidRPr="0051556C" w:rsidRDefault="006C510D" w:rsidP="002822B0">
      <w:pPr>
        <w:pStyle w:val="a3"/>
        <w:shd w:val="clear" w:color="auto" w:fill="FFFFFF"/>
        <w:spacing w:before="0" w:beforeAutospacing="0" w:after="0" w:afterAutospacing="0"/>
        <w:ind w:firstLine="708"/>
        <w:jc w:val="both"/>
        <w:rPr>
          <w:color w:val="000000"/>
          <w:sz w:val="20"/>
          <w:szCs w:val="20"/>
        </w:rPr>
      </w:pPr>
    </w:p>
    <w:p w:rsidR="006C510D" w:rsidRPr="0051556C" w:rsidRDefault="006C510D" w:rsidP="002822B0">
      <w:pPr>
        <w:pStyle w:val="a3"/>
        <w:shd w:val="clear" w:color="auto" w:fill="FFFFFF"/>
        <w:spacing w:before="0" w:beforeAutospacing="0" w:after="0" w:afterAutospacing="0"/>
        <w:ind w:firstLine="708"/>
        <w:jc w:val="both"/>
        <w:rPr>
          <w:color w:val="000000"/>
          <w:sz w:val="20"/>
          <w:szCs w:val="20"/>
        </w:rPr>
      </w:pPr>
    </w:p>
    <w:p w:rsidR="00D33F0D" w:rsidRPr="00B64194" w:rsidRDefault="00D33F0D" w:rsidP="00D33F0D">
      <w:pPr>
        <w:spacing w:after="0" w:line="240" w:lineRule="auto"/>
        <w:jc w:val="both"/>
        <w:rPr>
          <w:rFonts w:ascii="Times New Roman" w:hAnsi="Times New Roman"/>
          <w:b/>
          <w:sz w:val="24"/>
          <w:szCs w:val="24"/>
        </w:rPr>
      </w:pPr>
      <w:r w:rsidRPr="00B64194">
        <w:rPr>
          <w:rFonts w:ascii="Times New Roman" w:hAnsi="Times New Roman"/>
          <w:b/>
          <w:sz w:val="24"/>
          <w:szCs w:val="24"/>
        </w:rPr>
        <w:t xml:space="preserve">Составители: </w:t>
      </w:r>
    </w:p>
    <w:p w:rsidR="00D33F0D" w:rsidRPr="00EA49F0" w:rsidRDefault="00D33F0D" w:rsidP="00D33F0D">
      <w:pPr>
        <w:spacing w:after="0" w:line="240" w:lineRule="auto"/>
        <w:jc w:val="both"/>
        <w:rPr>
          <w:rFonts w:ascii="Times New Roman" w:hAnsi="Times New Roman"/>
          <w:sz w:val="24"/>
          <w:szCs w:val="24"/>
        </w:rPr>
      </w:pPr>
      <w:r w:rsidRPr="00EA49F0">
        <w:rPr>
          <w:rFonts w:ascii="Times New Roman" w:hAnsi="Times New Roman"/>
          <w:sz w:val="24"/>
          <w:szCs w:val="24"/>
        </w:rPr>
        <w:t>Преподавател</w:t>
      </w:r>
      <w:r>
        <w:rPr>
          <w:rFonts w:ascii="Times New Roman" w:hAnsi="Times New Roman"/>
          <w:sz w:val="24"/>
          <w:szCs w:val="24"/>
        </w:rPr>
        <w:t>и</w:t>
      </w:r>
      <w:r w:rsidRPr="00EA49F0">
        <w:rPr>
          <w:rFonts w:ascii="Times New Roman" w:hAnsi="Times New Roman"/>
          <w:sz w:val="24"/>
          <w:szCs w:val="24"/>
        </w:rPr>
        <w:t xml:space="preserve"> МП 04. Методическое обеспечение </w:t>
      </w:r>
    </w:p>
    <w:p w:rsidR="007D24B3" w:rsidRDefault="00D33F0D" w:rsidP="007D24B3">
      <w:pPr>
        <w:spacing w:after="0" w:line="240" w:lineRule="auto"/>
        <w:jc w:val="both"/>
        <w:rPr>
          <w:rFonts w:ascii="Times New Roman" w:hAnsi="Times New Roman"/>
          <w:sz w:val="24"/>
          <w:szCs w:val="24"/>
        </w:rPr>
      </w:pPr>
      <w:r w:rsidRPr="00EA49F0">
        <w:rPr>
          <w:rFonts w:ascii="Times New Roman" w:hAnsi="Times New Roman"/>
          <w:sz w:val="24"/>
          <w:szCs w:val="24"/>
        </w:rPr>
        <w:t>образовательного процесса, Терчукова Л.П.</w:t>
      </w:r>
      <w:r w:rsidR="007D24B3">
        <w:rPr>
          <w:rFonts w:ascii="Times New Roman" w:hAnsi="Times New Roman"/>
          <w:sz w:val="24"/>
          <w:szCs w:val="24"/>
        </w:rPr>
        <w:t>,</w:t>
      </w:r>
    </w:p>
    <w:p w:rsidR="007D24B3" w:rsidRPr="00EA49F0" w:rsidRDefault="007D24B3" w:rsidP="007D24B3">
      <w:pPr>
        <w:spacing w:after="0" w:line="240" w:lineRule="auto"/>
        <w:jc w:val="both"/>
        <w:rPr>
          <w:rFonts w:ascii="Times New Roman" w:hAnsi="Times New Roman"/>
          <w:sz w:val="24"/>
          <w:szCs w:val="24"/>
        </w:rPr>
      </w:pPr>
      <w:r w:rsidRPr="00EA49F0">
        <w:rPr>
          <w:rFonts w:ascii="Times New Roman" w:hAnsi="Times New Roman"/>
          <w:sz w:val="24"/>
          <w:szCs w:val="24"/>
        </w:rPr>
        <w:t xml:space="preserve">обучающиеся 4 курса, группы «В» </w:t>
      </w:r>
    </w:p>
    <w:p w:rsidR="00D33F0D" w:rsidRPr="00EA49F0" w:rsidRDefault="00D33F0D" w:rsidP="00D33F0D">
      <w:pPr>
        <w:spacing w:after="0" w:line="240" w:lineRule="auto"/>
        <w:jc w:val="both"/>
        <w:rPr>
          <w:rFonts w:ascii="Times New Roman" w:hAnsi="Times New Roman"/>
          <w:sz w:val="24"/>
          <w:szCs w:val="24"/>
        </w:rPr>
      </w:pPr>
    </w:p>
    <w:p w:rsidR="000A342D" w:rsidRDefault="000A342D" w:rsidP="00D33F0D">
      <w:pPr>
        <w:pStyle w:val="a3"/>
        <w:shd w:val="clear" w:color="auto" w:fill="FFFFFF"/>
        <w:spacing w:before="0" w:beforeAutospacing="0" w:after="0" w:afterAutospacing="0"/>
        <w:ind w:firstLine="708"/>
        <w:jc w:val="both"/>
        <w:rPr>
          <w:color w:val="000000"/>
          <w:sz w:val="20"/>
          <w:szCs w:val="20"/>
        </w:rPr>
      </w:pPr>
    </w:p>
    <w:p w:rsidR="005A7E5C" w:rsidRPr="0051556C" w:rsidRDefault="005A7E5C" w:rsidP="00D33F0D">
      <w:pPr>
        <w:pStyle w:val="a3"/>
        <w:shd w:val="clear" w:color="auto" w:fill="FFFFFF"/>
        <w:spacing w:before="0" w:beforeAutospacing="0" w:after="0" w:afterAutospacing="0"/>
        <w:ind w:firstLine="708"/>
        <w:jc w:val="both"/>
        <w:rPr>
          <w:color w:val="000000"/>
          <w:sz w:val="20"/>
          <w:szCs w:val="20"/>
        </w:rPr>
      </w:pPr>
    </w:p>
    <w:p w:rsidR="005A7E5C" w:rsidRDefault="005A7E5C" w:rsidP="005A7E5C">
      <w:pPr>
        <w:spacing w:after="0" w:line="240" w:lineRule="auto"/>
        <w:rPr>
          <w:rFonts w:ascii="Times New Roman" w:hAnsi="Times New Roman"/>
          <w:color w:val="111115"/>
          <w:sz w:val="24"/>
          <w:szCs w:val="24"/>
          <w:bdr w:val="none" w:sz="0" w:space="0" w:color="auto" w:frame="1"/>
        </w:rPr>
      </w:pPr>
      <w:r>
        <w:rPr>
          <w:rFonts w:ascii="Times New Roman" w:hAnsi="Times New Roman"/>
          <w:color w:val="111115"/>
          <w:sz w:val="24"/>
          <w:szCs w:val="24"/>
          <w:bdr w:val="none" w:sz="0" w:space="0" w:color="auto" w:frame="1"/>
        </w:rPr>
        <w:t>Рассмотрено</w:t>
      </w:r>
      <w:r w:rsidRPr="00D06F97">
        <w:rPr>
          <w:rFonts w:ascii="Times New Roman" w:hAnsi="Times New Roman"/>
          <w:color w:val="111115"/>
          <w:sz w:val="24"/>
          <w:szCs w:val="24"/>
          <w:bdr w:val="none" w:sz="0" w:space="0" w:color="auto" w:frame="1"/>
        </w:rPr>
        <w:t xml:space="preserve"> на заседании </w:t>
      </w:r>
      <w:r>
        <w:rPr>
          <w:rFonts w:ascii="Times New Roman" w:hAnsi="Times New Roman"/>
          <w:color w:val="111115"/>
          <w:sz w:val="24"/>
          <w:szCs w:val="24"/>
          <w:bdr w:val="none" w:sz="0" w:space="0" w:color="auto" w:frame="1"/>
        </w:rPr>
        <w:t>предметно-цикловой комиссии</w:t>
      </w:r>
      <w:r w:rsidRPr="00C828A8">
        <w:rPr>
          <w:rFonts w:ascii="Times New Roman" w:hAnsi="Times New Roman"/>
          <w:color w:val="111115"/>
          <w:sz w:val="24"/>
          <w:szCs w:val="24"/>
          <w:bdr w:val="none" w:sz="0" w:space="0" w:color="auto" w:frame="1"/>
        </w:rPr>
        <w:t xml:space="preserve"> </w:t>
      </w:r>
      <w:r>
        <w:rPr>
          <w:rFonts w:ascii="Times New Roman" w:hAnsi="Times New Roman"/>
          <w:color w:val="111115"/>
          <w:sz w:val="24"/>
          <w:szCs w:val="24"/>
          <w:bdr w:val="none" w:sz="0" w:space="0" w:color="auto" w:frame="1"/>
        </w:rPr>
        <w:t>педагогики и психологии</w:t>
      </w:r>
    </w:p>
    <w:p w:rsidR="005A7E5C" w:rsidRPr="00D06F97" w:rsidRDefault="005A7E5C" w:rsidP="005A7E5C">
      <w:pPr>
        <w:spacing w:after="0" w:line="240" w:lineRule="auto"/>
        <w:rPr>
          <w:rFonts w:ascii="Times New Roman" w:hAnsi="Times New Roman"/>
          <w:color w:val="111115"/>
          <w:sz w:val="24"/>
          <w:szCs w:val="24"/>
        </w:rPr>
      </w:pPr>
      <w:r w:rsidRPr="00D06F97">
        <w:rPr>
          <w:rFonts w:ascii="Times New Roman" w:hAnsi="Times New Roman"/>
          <w:color w:val="111115"/>
          <w:sz w:val="24"/>
          <w:szCs w:val="24"/>
        </w:rPr>
        <w:t xml:space="preserve"> </w:t>
      </w:r>
      <w:r w:rsidRPr="00D06F97">
        <w:rPr>
          <w:rFonts w:ascii="Times New Roman" w:hAnsi="Times New Roman"/>
          <w:color w:val="111115"/>
          <w:sz w:val="24"/>
          <w:szCs w:val="24"/>
          <w:bdr w:val="none" w:sz="0" w:space="0" w:color="auto" w:frame="1"/>
        </w:rPr>
        <w:t xml:space="preserve">протокол № </w:t>
      </w:r>
      <w:r>
        <w:rPr>
          <w:rFonts w:ascii="Times New Roman" w:hAnsi="Times New Roman"/>
          <w:color w:val="111115"/>
          <w:sz w:val="24"/>
          <w:szCs w:val="24"/>
          <w:bdr w:val="none" w:sz="0" w:space="0" w:color="auto" w:frame="1"/>
        </w:rPr>
        <w:t xml:space="preserve">2 </w:t>
      </w:r>
      <w:r w:rsidRPr="00D06F97">
        <w:rPr>
          <w:rFonts w:ascii="Times New Roman" w:hAnsi="Times New Roman"/>
          <w:color w:val="111115"/>
          <w:sz w:val="24"/>
          <w:szCs w:val="24"/>
          <w:bdr w:val="none" w:sz="0" w:space="0" w:color="auto" w:frame="1"/>
        </w:rPr>
        <w:t>от «</w:t>
      </w:r>
      <w:r>
        <w:rPr>
          <w:rFonts w:ascii="Times New Roman" w:hAnsi="Times New Roman"/>
          <w:color w:val="111115"/>
          <w:sz w:val="24"/>
          <w:szCs w:val="24"/>
          <w:bdr w:val="none" w:sz="0" w:space="0" w:color="auto" w:frame="1"/>
        </w:rPr>
        <w:t>20</w:t>
      </w:r>
      <w:r w:rsidRPr="00D06F97">
        <w:rPr>
          <w:rFonts w:ascii="Times New Roman" w:hAnsi="Times New Roman"/>
          <w:color w:val="111115"/>
          <w:sz w:val="24"/>
          <w:szCs w:val="24"/>
          <w:bdr w:val="none" w:sz="0" w:space="0" w:color="auto" w:frame="1"/>
        </w:rPr>
        <w:t>» октября 20</w:t>
      </w:r>
      <w:r>
        <w:rPr>
          <w:rFonts w:ascii="Times New Roman" w:hAnsi="Times New Roman"/>
          <w:color w:val="111115"/>
          <w:sz w:val="24"/>
          <w:szCs w:val="24"/>
          <w:bdr w:val="none" w:sz="0" w:space="0" w:color="auto" w:frame="1"/>
        </w:rPr>
        <w:t>20</w:t>
      </w:r>
      <w:r w:rsidRPr="00D06F97">
        <w:rPr>
          <w:rFonts w:ascii="Times New Roman" w:hAnsi="Times New Roman"/>
          <w:color w:val="111115"/>
          <w:sz w:val="24"/>
          <w:szCs w:val="24"/>
          <w:bdr w:val="none" w:sz="0" w:space="0" w:color="auto" w:frame="1"/>
        </w:rPr>
        <w:t xml:space="preserve"> года</w:t>
      </w:r>
    </w:p>
    <w:p w:rsidR="005A7E5C" w:rsidRDefault="005A7E5C" w:rsidP="005A7E5C">
      <w:pPr>
        <w:spacing w:after="0" w:line="240" w:lineRule="auto"/>
        <w:rPr>
          <w:rFonts w:ascii="Times New Roman" w:hAnsi="Times New Roman"/>
          <w:color w:val="111115"/>
          <w:sz w:val="24"/>
          <w:szCs w:val="24"/>
          <w:bdr w:val="none" w:sz="0" w:space="0" w:color="auto" w:frame="1"/>
        </w:rPr>
      </w:pPr>
    </w:p>
    <w:p w:rsidR="005A7E5C" w:rsidRPr="00D06F97" w:rsidRDefault="00B64194" w:rsidP="005A7E5C">
      <w:pPr>
        <w:spacing w:after="0" w:line="240" w:lineRule="auto"/>
        <w:rPr>
          <w:rFonts w:ascii="Times New Roman" w:hAnsi="Times New Roman"/>
          <w:color w:val="111115"/>
          <w:sz w:val="24"/>
          <w:szCs w:val="24"/>
        </w:rPr>
      </w:pPr>
      <w:r>
        <w:rPr>
          <w:rFonts w:ascii="Times New Roman" w:hAnsi="Times New Roman"/>
          <w:color w:val="111115"/>
          <w:sz w:val="24"/>
          <w:szCs w:val="24"/>
          <w:bdr w:val="none" w:sz="0" w:space="0" w:color="auto" w:frame="1"/>
        </w:rPr>
        <w:t>Председатель</w:t>
      </w:r>
      <w:r w:rsidR="005A7E5C" w:rsidRPr="00C828A8">
        <w:rPr>
          <w:rFonts w:ascii="Times New Roman" w:hAnsi="Times New Roman"/>
          <w:color w:val="111115"/>
          <w:sz w:val="24"/>
          <w:szCs w:val="24"/>
          <w:bdr w:val="none" w:sz="0" w:space="0" w:color="auto" w:frame="1"/>
        </w:rPr>
        <w:t xml:space="preserve"> ПЦК</w:t>
      </w:r>
      <w:r>
        <w:rPr>
          <w:rFonts w:ascii="Times New Roman" w:hAnsi="Times New Roman"/>
          <w:color w:val="111115"/>
          <w:sz w:val="24"/>
          <w:szCs w:val="24"/>
          <w:bdr w:val="none" w:sz="0" w:space="0" w:color="auto" w:frame="1"/>
        </w:rPr>
        <w:t>:</w:t>
      </w:r>
      <w:r w:rsidR="005A7E5C">
        <w:rPr>
          <w:rFonts w:ascii="Times New Roman" w:hAnsi="Times New Roman"/>
          <w:color w:val="111115"/>
          <w:sz w:val="24"/>
          <w:szCs w:val="24"/>
          <w:bdr w:val="none" w:sz="0" w:space="0" w:color="auto" w:frame="1"/>
        </w:rPr>
        <w:t xml:space="preserve"> Вербицкая Л.М., преподаватель дошкольной педагогики</w:t>
      </w:r>
    </w:p>
    <w:p w:rsidR="000A342D" w:rsidRDefault="000A342D" w:rsidP="002822B0">
      <w:pPr>
        <w:pStyle w:val="a3"/>
        <w:shd w:val="clear" w:color="auto" w:fill="FFFFFF"/>
        <w:spacing w:before="0" w:beforeAutospacing="0" w:after="0" w:afterAutospacing="0"/>
        <w:ind w:firstLine="708"/>
        <w:jc w:val="both"/>
        <w:rPr>
          <w:color w:val="000000"/>
          <w:sz w:val="20"/>
          <w:szCs w:val="20"/>
        </w:rPr>
      </w:pPr>
    </w:p>
    <w:p w:rsidR="005A7E5C" w:rsidRDefault="005A7E5C" w:rsidP="002822B0">
      <w:pPr>
        <w:pStyle w:val="a3"/>
        <w:shd w:val="clear" w:color="auto" w:fill="FFFFFF"/>
        <w:spacing w:before="0" w:beforeAutospacing="0" w:after="0" w:afterAutospacing="0"/>
        <w:ind w:firstLine="708"/>
        <w:jc w:val="both"/>
        <w:rPr>
          <w:color w:val="000000"/>
          <w:sz w:val="20"/>
          <w:szCs w:val="20"/>
        </w:rPr>
      </w:pPr>
    </w:p>
    <w:p w:rsidR="00D33F0D" w:rsidRPr="00037CD6" w:rsidRDefault="00D33F0D" w:rsidP="00D33F0D">
      <w:pPr>
        <w:spacing w:line="240" w:lineRule="auto"/>
        <w:jc w:val="both"/>
        <w:rPr>
          <w:rFonts w:ascii="Times New Roman" w:hAnsi="Times New Roman"/>
          <w:sz w:val="24"/>
          <w:szCs w:val="24"/>
        </w:rPr>
      </w:pPr>
      <w:r w:rsidRPr="00B64194">
        <w:rPr>
          <w:rFonts w:ascii="Times New Roman" w:hAnsi="Times New Roman"/>
          <w:b/>
          <w:sz w:val="24"/>
          <w:szCs w:val="24"/>
        </w:rPr>
        <w:t>Рецензент:</w:t>
      </w:r>
      <w:r w:rsidRPr="00037CD6">
        <w:rPr>
          <w:rFonts w:ascii="Times New Roman" w:hAnsi="Times New Roman"/>
          <w:sz w:val="24"/>
          <w:szCs w:val="24"/>
        </w:rPr>
        <w:t xml:space="preserve"> Хапачева С.М., кандидат педагогических наук, доцент факультета педагогики и психологии ФГБОУ ВО «Адыгейский государственный университет»</w:t>
      </w:r>
    </w:p>
    <w:p w:rsidR="000A342D" w:rsidRDefault="000A342D" w:rsidP="002822B0">
      <w:pPr>
        <w:pStyle w:val="a3"/>
        <w:shd w:val="clear" w:color="auto" w:fill="FFFFFF"/>
        <w:spacing w:before="0" w:beforeAutospacing="0" w:after="0" w:afterAutospacing="0"/>
        <w:ind w:firstLine="708"/>
        <w:jc w:val="both"/>
        <w:rPr>
          <w:color w:val="000000"/>
          <w:sz w:val="20"/>
          <w:szCs w:val="20"/>
        </w:rPr>
      </w:pPr>
    </w:p>
    <w:p w:rsidR="000A342D" w:rsidRDefault="000A342D" w:rsidP="002822B0">
      <w:pPr>
        <w:pStyle w:val="a3"/>
        <w:shd w:val="clear" w:color="auto" w:fill="FFFFFF"/>
        <w:spacing w:before="0" w:beforeAutospacing="0" w:after="0" w:afterAutospacing="0"/>
        <w:ind w:firstLine="708"/>
        <w:jc w:val="both"/>
        <w:rPr>
          <w:color w:val="000000"/>
          <w:sz w:val="20"/>
          <w:szCs w:val="20"/>
        </w:rPr>
      </w:pPr>
    </w:p>
    <w:p w:rsidR="000A342D" w:rsidRDefault="000A342D" w:rsidP="002822B0">
      <w:pPr>
        <w:pStyle w:val="a3"/>
        <w:shd w:val="clear" w:color="auto" w:fill="FFFFFF"/>
        <w:spacing w:before="0" w:beforeAutospacing="0" w:after="0" w:afterAutospacing="0"/>
        <w:ind w:firstLine="708"/>
        <w:jc w:val="both"/>
        <w:rPr>
          <w:color w:val="000000"/>
          <w:sz w:val="20"/>
          <w:szCs w:val="20"/>
        </w:rPr>
      </w:pPr>
    </w:p>
    <w:p w:rsidR="00CE1251" w:rsidRPr="002822B0" w:rsidRDefault="00CE1251" w:rsidP="002822B0">
      <w:pPr>
        <w:pStyle w:val="a3"/>
        <w:shd w:val="clear" w:color="auto" w:fill="FFFFFF"/>
        <w:spacing w:before="0" w:beforeAutospacing="0" w:after="0" w:afterAutospacing="0"/>
        <w:ind w:firstLine="708"/>
        <w:jc w:val="both"/>
        <w:rPr>
          <w:color w:val="000000"/>
          <w:sz w:val="20"/>
          <w:szCs w:val="20"/>
        </w:rPr>
      </w:pPr>
      <w:r w:rsidRPr="002822B0">
        <w:rPr>
          <w:color w:val="000000"/>
          <w:sz w:val="20"/>
          <w:szCs w:val="20"/>
        </w:rPr>
        <w:t>В ме</w:t>
      </w:r>
      <w:r w:rsidR="006C510D">
        <w:rPr>
          <w:color w:val="000000"/>
          <w:sz w:val="20"/>
          <w:szCs w:val="20"/>
        </w:rPr>
        <w:t>тодическом пособии представлены</w:t>
      </w:r>
      <w:r w:rsidRPr="002822B0">
        <w:rPr>
          <w:color w:val="000000"/>
          <w:sz w:val="20"/>
          <w:szCs w:val="20"/>
        </w:rPr>
        <w:t xml:space="preserve"> </w:t>
      </w:r>
      <w:r w:rsidR="006C510D">
        <w:rPr>
          <w:color w:val="000000"/>
          <w:sz w:val="20"/>
          <w:szCs w:val="20"/>
        </w:rPr>
        <w:t>методические</w:t>
      </w:r>
      <w:r w:rsidR="00C6371E">
        <w:rPr>
          <w:color w:val="000000"/>
          <w:sz w:val="20"/>
          <w:szCs w:val="20"/>
        </w:rPr>
        <w:t xml:space="preserve"> </w:t>
      </w:r>
      <w:r w:rsidR="006C510D">
        <w:rPr>
          <w:color w:val="000000"/>
          <w:sz w:val="20"/>
          <w:szCs w:val="20"/>
        </w:rPr>
        <w:t>разработ</w:t>
      </w:r>
      <w:r w:rsidR="00FE5CBC" w:rsidRPr="002822B0">
        <w:rPr>
          <w:color w:val="000000"/>
          <w:sz w:val="20"/>
          <w:szCs w:val="20"/>
        </w:rPr>
        <w:t>к</w:t>
      </w:r>
      <w:r w:rsidR="006C510D">
        <w:rPr>
          <w:color w:val="000000"/>
          <w:sz w:val="20"/>
          <w:szCs w:val="20"/>
        </w:rPr>
        <w:t>и</w:t>
      </w:r>
      <w:r w:rsidRPr="002822B0">
        <w:rPr>
          <w:color w:val="000000"/>
          <w:sz w:val="20"/>
          <w:szCs w:val="20"/>
        </w:rPr>
        <w:t xml:space="preserve"> </w:t>
      </w:r>
      <w:r w:rsidR="00FE5CBC" w:rsidRPr="002822B0">
        <w:rPr>
          <w:color w:val="000000"/>
          <w:sz w:val="20"/>
          <w:szCs w:val="20"/>
        </w:rPr>
        <w:t xml:space="preserve">обучающихся </w:t>
      </w:r>
      <w:r w:rsidRPr="002822B0">
        <w:rPr>
          <w:color w:val="000000"/>
          <w:sz w:val="20"/>
          <w:szCs w:val="20"/>
        </w:rPr>
        <w:t>по теме «Практикум по созданию методической продукции»</w:t>
      </w:r>
      <w:r w:rsidRPr="002822B0">
        <w:rPr>
          <w:b/>
          <w:bCs/>
          <w:color w:val="000000"/>
          <w:sz w:val="20"/>
          <w:szCs w:val="20"/>
        </w:rPr>
        <w:t>,</w:t>
      </w:r>
      <w:r w:rsidRPr="002822B0">
        <w:rPr>
          <w:color w:val="000000"/>
          <w:sz w:val="20"/>
          <w:szCs w:val="20"/>
        </w:rPr>
        <w:t xml:space="preserve"> входящего в профессиональный модуль ПМ. 04 Методическое обеспечение образовательного процесса.</w:t>
      </w:r>
    </w:p>
    <w:p w:rsidR="003E2F31" w:rsidRPr="002822B0" w:rsidRDefault="003E2F31" w:rsidP="002822B0">
      <w:pPr>
        <w:pStyle w:val="a3"/>
        <w:shd w:val="clear" w:color="auto" w:fill="FFFFFF"/>
        <w:spacing w:before="0" w:beforeAutospacing="0" w:after="0" w:afterAutospacing="0"/>
        <w:ind w:firstLine="708"/>
        <w:jc w:val="both"/>
        <w:rPr>
          <w:color w:val="000000"/>
          <w:sz w:val="20"/>
          <w:szCs w:val="20"/>
        </w:rPr>
      </w:pPr>
      <w:r w:rsidRPr="002822B0">
        <w:rPr>
          <w:sz w:val="20"/>
          <w:szCs w:val="20"/>
        </w:rPr>
        <w:t xml:space="preserve">Сборник имеет практическую направленность и представляет интерес </w:t>
      </w:r>
      <w:r w:rsidRPr="002822B0">
        <w:rPr>
          <w:color w:val="000000"/>
          <w:sz w:val="20"/>
          <w:szCs w:val="20"/>
        </w:rPr>
        <w:t>для обучающихся средних профессиональных образовательных учреждений педагогического профиля, а также учителей начальных классов.</w:t>
      </w:r>
    </w:p>
    <w:p w:rsidR="003E2F31" w:rsidRPr="002822B0" w:rsidRDefault="003E2F31" w:rsidP="002822B0">
      <w:pPr>
        <w:pStyle w:val="a3"/>
        <w:shd w:val="clear" w:color="auto" w:fill="FFFFFF"/>
        <w:spacing w:before="0" w:beforeAutospacing="0" w:after="0" w:afterAutospacing="0"/>
        <w:jc w:val="both"/>
        <w:rPr>
          <w:color w:val="000000"/>
          <w:sz w:val="20"/>
          <w:szCs w:val="20"/>
        </w:rPr>
      </w:pPr>
    </w:p>
    <w:p w:rsidR="00FC33F3" w:rsidRPr="002822B0" w:rsidRDefault="00FC33F3" w:rsidP="002822B0">
      <w:pPr>
        <w:spacing w:after="0" w:line="240" w:lineRule="auto"/>
        <w:jc w:val="both"/>
        <w:rPr>
          <w:rFonts w:ascii="Times New Roman" w:hAnsi="Times New Roman"/>
          <w:sz w:val="20"/>
          <w:szCs w:val="20"/>
        </w:rPr>
      </w:pPr>
    </w:p>
    <w:p w:rsidR="00990EF0" w:rsidRPr="002822B0" w:rsidRDefault="00990EF0" w:rsidP="00FC33F3">
      <w:pPr>
        <w:spacing w:after="0" w:line="240" w:lineRule="auto"/>
        <w:jc w:val="center"/>
        <w:rPr>
          <w:rFonts w:ascii="Times New Roman" w:hAnsi="Times New Roman"/>
          <w:sz w:val="20"/>
          <w:szCs w:val="20"/>
        </w:rPr>
      </w:pPr>
      <w:r w:rsidRPr="002822B0">
        <w:rPr>
          <w:rFonts w:ascii="Times New Roman" w:hAnsi="Times New Roman"/>
          <w:sz w:val="20"/>
          <w:szCs w:val="20"/>
        </w:rPr>
        <w:lastRenderedPageBreak/>
        <w:t>Содержание</w:t>
      </w:r>
    </w:p>
    <w:tbl>
      <w:tblPr>
        <w:tblStyle w:val="ae"/>
        <w:tblW w:w="6941"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20"/>
        <w:gridCol w:w="6237"/>
        <w:gridCol w:w="284"/>
      </w:tblGrid>
      <w:tr w:rsidR="002730A9" w:rsidRPr="002822B0" w:rsidTr="004D73B1">
        <w:tc>
          <w:tcPr>
            <w:tcW w:w="420" w:type="dxa"/>
          </w:tcPr>
          <w:p w:rsidR="00925DED" w:rsidRPr="002822B0" w:rsidRDefault="00925DED" w:rsidP="002822B0">
            <w:pPr>
              <w:pStyle w:val="a9"/>
              <w:numPr>
                <w:ilvl w:val="0"/>
                <w:numId w:val="7"/>
              </w:numPr>
              <w:spacing w:after="0" w:line="240" w:lineRule="auto"/>
              <w:ind w:left="431" w:hanging="426"/>
              <w:jc w:val="both"/>
              <w:rPr>
                <w:rFonts w:ascii="Times New Roman" w:hAnsi="Times New Roman" w:cs="Times New Roman"/>
                <w:sz w:val="20"/>
                <w:szCs w:val="20"/>
              </w:rPr>
            </w:pPr>
          </w:p>
        </w:tc>
        <w:tc>
          <w:tcPr>
            <w:tcW w:w="6237" w:type="dxa"/>
          </w:tcPr>
          <w:p w:rsidR="00925DED" w:rsidRPr="002822B0" w:rsidRDefault="00925DED" w:rsidP="007D24B3">
            <w:pPr>
              <w:ind w:right="-7"/>
              <w:jc w:val="both"/>
              <w:rPr>
                <w:rFonts w:ascii="Times New Roman" w:hAnsi="Times New Roman"/>
                <w:bCs/>
                <w:sz w:val="20"/>
                <w:szCs w:val="20"/>
              </w:rPr>
            </w:pPr>
            <w:r w:rsidRPr="00C6371E">
              <w:rPr>
                <w:rFonts w:ascii="Times New Roman" w:hAnsi="Times New Roman"/>
                <w:sz w:val="20"/>
                <w:szCs w:val="20"/>
              </w:rPr>
              <w:t>Бондаренко Э.</w:t>
            </w:r>
            <w:r w:rsidR="00C6371E" w:rsidRPr="00C6371E">
              <w:rPr>
                <w:rFonts w:ascii="Times New Roman" w:hAnsi="Times New Roman"/>
                <w:sz w:val="20"/>
                <w:szCs w:val="20"/>
              </w:rPr>
              <w:t>К.</w:t>
            </w:r>
            <w:r w:rsidRPr="00C6371E">
              <w:rPr>
                <w:rFonts w:ascii="Times New Roman" w:hAnsi="Times New Roman"/>
                <w:sz w:val="20"/>
                <w:szCs w:val="20"/>
              </w:rPr>
              <w:t>-</w:t>
            </w:r>
            <w:r w:rsidRPr="002822B0">
              <w:rPr>
                <w:rFonts w:ascii="Times New Roman" w:hAnsi="Times New Roman"/>
                <w:b/>
                <w:bCs/>
                <w:sz w:val="20"/>
                <w:szCs w:val="20"/>
              </w:rPr>
              <w:t xml:space="preserve"> </w:t>
            </w:r>
            <w:r w:rsidRPr="002822B0">
              <w:rPr>
                <w:rFonts w:ascii="Times New Roman" w:hAnsi="Times New Roman"/>
                <w:bCs/>
                <w:sz w:val="20"/>
                <w:szCs w:val="20"/>
              </w:rPr>
              <w:t>Дидактические и развивающие игры на уроках в начальной школе.</w:t>
            </w:r>
            <w:r w:rsidR="004D73B1">
              <w:rPr>
                <w:rFonts w:ascii="Times New Roman" w:hAnsi="Times New Roman"/>
                <w:bCs/>
                <w:sz w:val="20"/>
                <w:szCs w:val="20"/>
              </w:rPr>
              <w:t xml:space="preserve">                                                                                            </w:t>
            </w:r>
            <w:r w:rsidR="007D24B3">
              <w:rPr>
                <w:rFonts w:ascii="Times New Roman" w:hAnsi="Times New Roman"/>
                <w:bCs/>
                <w:sz w:val="20"/>
                <w:szCs w:val="20"/>
              </w:rPr>
              <w:t>4</w:t>
            </w:r>
            <w:r w:rsidR="004D73B1">
              <w:rPr>
                <w:rFonts w:ascii="Times New Roman" w:hAnsi="Times New Roman"/>
                <w:bCs/>
                <w:sz w:val="20"/>
                <w:szCs w:val="20"/>
              </w:rPr>
              <w:t xml:space="preserve">           </w:t>
            </w:r>
          </w:p>
        </w:tc>
        <w:tc>
          <w:tcPr>
            <w:tcW w:w="284" w:type="dxa"/>
          </w:tcPr>
          <w:p w:rsidR="00925DED" w:rsidRPr="002822B0" w:rsidRDefault="004D73B1" w:rsidP="004D73B1">
            <w:pPr>
              <w:ind w:left="9"/>
              <w:jc w:val="both"/>
              <w:rPr>
                <w:rFonts w:ascii="Times New Roman" w:hAnsi="Times New Roman"/>
                <w:sz w:val="20"/>
                <w:szCs w:val="20"/>
              </w:rPr>
            </w:pPr>
            <w:r>
              <w:rPr>
                <w:rFonts w:ascii="Times New Roman" w:hAnsi="Times New Roman"/>
                <w:sz w:val="20"/>
                <w:szCs w:val="20"/>
              </w:rPr>
              <w:t xml:space="preserve">  </w:t>
            </w:r>
          </w:p>
        </w:tc>
      </w:tr>
      <w:tr w:rsidR="002730A9" w:rsidRPr="002822B0" w:rsidTr="004D73B1">
        <w:tc>
          <w:tcPr>
            <w:tcW w:w="420" w:type="dxa"/>
          </w:tcPr>
          <w:p w:rsidR="00925DED" w:rsidRPr="002822B0" w:rsidRDefault="00925DED" w:rsidP="002822B0">
            <w:pPr>
              <w:pStyle w:val="a9"/>
              <w:numPr>
                <w:ilvl w:val="0"/>
                <w:numId w:val="7"/>
              </w:numPr>
              <w:spacing w:after="0" w:line="240" w:lineRule="auto"/>
              <w:ind w:left="431" w:hanging="426"/>
              <w:jc w:val="both"/>
              <w:rPr>
                <w:rFonts w:ascii="Times New Roman" w:hAnsi="Times New Roman" w:cs="Times New Roman"/>
                <w:sz w:val="20"/>
                <w:szCs w:val="20"/>
              </w:rPr>
            </w:pPr>
          </w:p>
        </w:tc>
        <w:tc>
          <w:tcPr>
            <w:tcW w:w="6237" w:type="dxa"/>
          </w:tcPr>
          <w:p w:rsidR="00925DED" w:rsidRPr="002822B0" w:rsidRDefault="00925DED" w:rsidP="004D73B1">
            <w:pPr>
              <w:ind w:right="-852"/>
              <w:jc w:val="both"/>
              <w:rPr>
                <w:rFonts w:ascii="Times New Roman" w:hAnsi="Times New Roman"/>
                <w:sz w:val="20"/>
                <w:szCs w:val="20"/>
              </w:rPr>
            </w:pPr>
            <w:r w:rsidRPr="002822B0">
              <w:rPr>
                <w:rFonts w:ascii="Times New Roman" w:hAnsi="Times New Roman"/>
                <w:sz w:val="20"/>
                <w:szCs w:val="20"/>
              </w:rPr>
              <w:t>Датхужева С.</w:t>
            </w:r>
            <w:r w:rsidR="00C6371E">
              <w:rPr>
                <w:rFonts w:ascii="Times New Roman" w:hAnsi="Times New Roman"/>
                <w:sz w:val="20"/>
                <w:szCs w:val="20"/>
              </w:rPr>
              <w:t>З.</w:t>
            </w:r>
            <w:r w:rsidRPr="002822B0">
              <w:rPr>
                <w:rFonts w:ascii="Times New Roman" w:hAnsi="Times New Roman"/>
                <w:sz w:val="20"/>
                <w:szCs w:val="20"/>
              </w:rPr>
              <w:t>- Активные методы обучения.</w:t>
            </w:r>
            <w:r w:rsidR="00787023">
              <w:rPr>
                <w:rFonts w:ascii="Times New Roman" w:hAnsi="Times New Roman"/>
                <w:sz w:val="20"/>
                <w:szCs w:val="20"/>
              </w:rPr>
              <w:t xml:space="preserve">                                     </w:t>
            </w:r>
            <w:r w:rsidR="004D73B1">
              <w:rPr>
                <w:rFonts w:ascii="Times New Roman" w:hAnsi="Times New Roman"/>
                <w:sz w:val="20"/>
                <w:szCs w:val="20"/>
              </w:rPr>
              <w:t xml:space="preserve">    </w:t>
            </w:r>
            <w:r w:rsidR="00787023">
              <w:rPr>
                <w:rFonts w:ascii="Times New Roman" w:hAnsi="Times New Roman"/>
                <w:sz w:val="20"/>
                <w:szCs w:val="20"/>
              </w:rPr>
              <w:t xml:space="preserve">  </w:t>
            </w:r>
            <w:r w:rsidR="004D73B1">
              <w:rPr>
                <w:rFonts w:ascii="Times New Roman" w:hAnsi="Times New Roman"/>
                <w:sz w:val="20"/>
                <w:szCs w:val="20"/>
              </w:rPr>
              <w:t>32</w:t>
            </w:r>
            <w:r w:rsidR="00787023">
              <w:rPr>
                <w:rFonts w:ascii="Times New Roman" w:hAnsi="Times New Roman"/>
                <w:sz w:val="20"/>
                <w:szCs w:val="20"/>
              </w:rPr>
              <w:t xml:space="preserve"> </w:t>
            </w:r>
          </w:p>
        </w:tc>
        <w:tc>
          <w:tcPr>
            <w:tcW w:w="284" w:type="dxa"/>
          </w:tcPr>
          <w:p w:rsidR="00925DED" w:rsidRPr="002822B0" w:rsidRDefault="00925DED" w:rsidP="004D73B1">
            <w:pPr>
              <w:jc w:val="both"/>
              <w:rPr>
                <w:rFonts w:ascii="Times New Roman" w:hAnsi="Times New Roman"/>
                <w:sz w:val="20"/>
                <w:szCs w:val="20"/>
              </w:rPr>
            </w:pPr>
          </w:p>
        </w:tc>
      </w:tr>
      <w:tr w:rsidR="002730A9" w:rsidRPr="002822B0" w:rsidTr="004D73B1">
        <w:tc>
          <w:tcPr>
            <w:tcW w:w="420" w:type="dxa"/>
          </w:tcPr>
          <w:p w:rsidR="00925DED" w:rsidRPr="002822B0" w:rsidRDefault="00925DED" w:rsidP="00C4076A">
            <w:pPr>
              <w:pStyle w:val="a9"/>
              <w:numPr>
                <w:ilvl w:val="0"/>
                <w:numId w:val="7"/>
              </w:numPr>
              <w:spacing w:after="0" w:line="240" w:lineRule="auto"/>
              <w:ind w:left="431" w:hanging="426"/>
              <w:rPr>
                <w:rFonts w:ascii="Times New Roman" w:hAnsi="Times New Roman" w:cs="Times New Roman"/>
                <w:sz w:val="20"/>
                <w:szCs w:val="20"/>
              </w:rPr>
            </w:pPr>
          </w:p>
        </w:tc>
        <w:tc>
          <w:tcPr>
            <w:tcW w:w="6237" w:type="dxa"/>
          </w:tcPr>
          <w:p w:rsidR="00C4076A" w:rsidRDefault="00925DED" w:rsidP="00C4076A">
            <w:pPr>
              <w:ind w:right="-852"/>
              <w:rPr>
                <w:rFonts w:ascii="Times New Roman" w:hAnsi="Times New Roman"/>
                <w:sz w:val="20"/>
                <w:szCs w:val="20"/>
              </w:rPr>
            </w:pPr>
            <w:r w:rsidRPr="002822B0">
              <w:rPr>
                <w:rFonts w:ascii="Times New Roman" w:hAnsi="Times New Roman"/>
                <w:sz w:val="20"/>
                <w:szCs w:val="20"/>
              </w:rPr>
              <w:t>Дудка А.</w:t>
            </w:r>
            <w:r w:rsidR="00C6371E">
              <w:rPr>
                <w:rFonts w:ascii="Times New Roman" w:hAnsi="Times New Roman"/>
                <w:sz w:val="20"/>
                <w:szCs w:val="20"/>
              </w:rPr>
              <w:t>Н</w:t>
            </w:r>
            <w:r w:rsidRPr="002822B0">
              <w:rPr>
                <w:rFonts w:ascii="Times New Roman" w:hAnsi="Times New Roman"/>
                <w:sz w:val="20"/>
                <w:szCs w:val="20"/>
              </w:rPr>
              <w:t xml:space="preserve">- Методические рекомендации по разработке и </w:t>
            </w:r>
            <w:r w:rsidR="004D73B1">
              <w:rPr>
                <w:rFonts w:ascii="Times New Roman" w:hAnsi="Times New Roman"/>
                <w:sz w:val="20"/>
                <w:szCs w:val="20"/>
              </w:rPr>
              <w:t xml:space="preserve">                    </w:t>
            </w:r>
          </w:p>
          <w:p w:rsidR="00925DED" w:rsidRPr="002822B0" w:rsidRDefault="00925DED" w:rsidP="004D73B1">
            <w:pPr>
              <w:ind w:right="-852"/>
              <w:rPr>
                <w:rFonts w:ascii="Times New Roman" w:hAnsi="Times New Roman"/>
                <w:sz w:val="20"/>
                <w:szCs w:val="20"/>
              </w:rPr>
            </w:pPr>
            <w:r w:rsidRPr="002822B0">
              <w:rPr>
                <w:rFonts w:ascii="Times New Roman" w:hAnsi="Times New Roman"/>
                <w:sz w:val="20"/>
                <w:szCs w:val="20"/>
              </w:rPr>
              <w:t>проведению классных</w:t>
            </w:r>
            <w:r w:rsidR="00C6371E">
              <w:rPr>
                <w:rFonts w:ascii="Times New Roman" w:hAnsi="Times New Roman"/>
                <w:sz w:val="20"/>
                <w:szCs w:val="20"/>
              </w:rPr>
              <w:t xml:space="preserve"> часов</w:t>
            </w:r>
            <w:r w:rsidRPr="002822B0">
              <w:rPr>
                <w:rFonts w:ascii="Times New Roman" w:hAnsi="Times New Roman"/>
                <w:sz w:val="20"/>
                <w:szCs w:val="20"/>
              </w:rPr>
              <w:t xml:space="preserve"> часов.</w:t>
            </w:r>
            <w:r w:rsidR="00787023">
              <w:rPr>
                <w:rFonts w:ascii="Times New Roman" w:hAnsi="Times New Roman"/>
                <w:sz w:val="20"/>
                <w:szCs w:val="20"/>
              </w:rPr>
              <w:t xml:space="preserve">                    </w:t>
            </w:r>
            <w:r w:rsidR="00C4076A">
              <w:rPr>
                <w:rFonts w:ascii="Times New Roman" w:hAnsi="Times New Roman"/>
                <w:sz w:val="20"/>
                <w:szCs w:val="20"/>
              </w:rPr>
              <w:t xml:space="preserve">                        </w:t>
            </w:r>
            <w:r w:rsidR="00787023">
              <w:rPr>
                <w:rFonts w:ascii="Times New Roman" w:hAnsi="Times New Roman"/>
                <w:sz w:val="20"/>
                <w:szCs w:val="20"/>
              </w:rPr>
              <w:t xml:space="preserve">          </w:t>
            </w:r>
            <w:r w:rsidR="004D73B1">
              <w:rPr>
                <w:rFonts w:ascii="Times New Roman" w:hAnsi="Times New Roman"/>
                <w:sz w:val="20"/>
                <w:szCs w:val="20"/>
              </w:rPr>
              <w:t xml:space="preserve">  </w:t>
            </w:r>
            <w:r w:rsidR="00C4076A">
              <w:rPr>
                <w:rFonts w:ascii="Times New Roman" w:hAnsi="Times New Roman"/>
                <w:sz w:val="20"/>
                <w:szCs w:val="20"/>
              </w:rPr>
              <w:t xml:space="preserve">  </w:t>
            </w:r>
            <w:r w:rsidR="00787023">
              <w:rPr>
                <w:rFonts w:ascii="Times New Roman" w:hAnsi="Times New Roman"/>
                <w:sz w:val="20"/>
                <w:szCs w:val="20"/>
              </w:rPr>
              <w:t xml:space="preserve">  </w:t>
            </w:r>
            <w:r w:rsidR="004D73B1">
              <w:rPr>
                <w:rFonts w:ascii="Times New Roman" w:hAnsi="Times New Roman"/>
                <w:sz w:val="20"/>
                <w:szCs w:val="20"/>
              </w:rPr>
              <w:t>43</w:t>
            </w:r>
            <w:r w:rsidR="00787023">
              <w:rPr>
                <w:rFonts w:ascii="Times New Roman" w:hAnsi="Times New Roman"/>
                <w:sz w:val="20"/>
                <w:szCs w:val="20"/>
              </w:rPr>
              <w:t xml:space="preserve">                                                                               </w:t>
            </w:r>
            <w:r w:rsidR="00C4076A">
              <w:rPr>
                <w:rFonts w:ascii="Times New Roman" w:hAnsi="Times New Roman"/>
                <w:sz w:val="20"/>
                <w:szCs w:val="20"/>
              </w:rPr>
              <w:t xml:space="preserve">                              </w:t>
            </w:r>
          </w:p>
        </w:tc>
        <w:tc>
          <w:tcPr>
            <w:tcW w:w="284" w:type="dxa"/>
          </w:tcPr>
          <w:p w:rsidR="00925DED" w:rsidRPr="002822B0" w:rsidRDefault="00925DED" w:rsidP="004D73B1">
            <w:pPr>
              <w:rPr>
                <w:rFonts w:ascii="Times New Roman" w:hAnsi="Times New Roman"/>
                <w:sz w:val="20"/>
                <w:szCs w:val="20"/>
              </w:rPr>
            </w:pPr>
          </w:p>
        </w:tc>
      </w:tr>
      <w:tr w:rsidR="002730A9" w:rsidRPr="002822B0" w:rsidTr="004D73B1">
        <w:tc>
          <w:tcPr>
            <w:tcW w:w="420" w:type="dxa"/>
          </w:tcPr>
          <w:p w:rsidR="00925DED" w:rsidRPr="002822B0" w:rsidRDefault="00925DED" w:rsidP="002822B0">
            <w:pPr>
              <w:pStyle w:val="a9"/>
              <w:numPr>
                <w:ilvl w:val="0"/>
                <w:numId w:val="7"/>
              </w:numPr>
              <w:spacing w:after="0" w:line="240" w:lineRule="auto"/>
              <w:ind w:left="431" w:hanging="426"/>
              <w:jc w:val="both"/>
              <w:rPr>
                <w:rFonts w:ascii="Times New Roman" w:hAnsi="Times New Roman" w:cs="Times New Roman"/>
                <w:sz w:val="20"/>
                <w:szCs w:val="20"/>
              </w:rPr>
            </w:pPr>
          </w:p>
        </w:tc>
        <w:tc>
          <w:tcPr>
            <w:tcW w:w="6237" w:type="dxa"/>
          </w:tcPr>
          <w:p w:rsidR="00925DED" w:rsidRPr="002822B0" w:rsidRDefault="00925DED" w:rsidP="002822B0">
            <w:pPr>
              <w:jc w:val="both"/>
              <w:rPr>
                <w:rFonts w:ascii="Times New Roman" w:hAnsi="Times New Roman"/>
                <w:sz w:val="20"/>
                <w:szCs w:val="20"/>
              </w:rPr>
            </w:pPr>
            <w:r w:rsidRPr="002822B0">
              <w:rPr>
                <w:rFonts w:ascii="Times New Roman" w:hAnsi="Times New Roman"/>
                <w:sz w:val="20"/>
                <w:szCs w:val="20"/>
              </w:rPr>
              <w:t>Ляпина А.</w:t>
            </w:r>
            <w:r w:rsidR="00C4076A">
              <w:rPr>
                <w:rFonts w:ascii="Times New Roman" w:hAnsi="Times New Roman"/>
                <w:sz w:val="20"/>
                <w:szCs w:val="20"/>
              </w:rPr>
              <w:t>М.</w:t>
            </w:r>
            <w:r w:rsidRPr="002822B0">
              <w:rPr>
                <w:rFonts w:ascii="Times New Roman" w:hAnsi="Times New Roman"/>
                <w:sz w:val="20"/>
                <w:szCs w:val="20"/>
              </w:rPr>
              <w:t>- «Помогай-ка» cборник памяток по русскому языку для начальной школы</w:t>
            </w:r>
            <w:r w:rsidR="004D73B1">
              <w:rPr>
                <w:rFonts w:ascii="Times New Roman" w:hAnsi="Times New Roman"/>
                <w:sz w:val="20"/>
                <w:szCs w:val="20"/>
              </w:rPr>
              <w:t xml:space="preserve">                                                                                          58   </w:t>
            </w:r>
          </w:p>
        </w:tc>
        <w:tc>
          <w:tcPr>
            <w:tcW w:w="284" w:type="dxa"/>
          </w:tcPr>
          <w:p w:rsidR="00925DED" w:rsidRPr="002822B0" w:rsidRDefault="004D73B1" w:rsidP="004D73B1">
            <w:pPr>
              <w:ind w:right="-19"/>
              <w:jc w:val="both"/>
              <w:rPr>
                <w:rFonts w:ascii="Times New Roman" w:hAnsi="Times New Roman"/>
                <w:sz w:val="20"/>
                <w:szCs w:val="20"/>
              </w:rPr>
            </w:pPr>
            <w:r>
              <w:rPr>
                <w:rFonts w:ascii="Times New Roman" w:hAnsi="Times New Roman"/>
                <w:sz w:val="20"/>
                <w:szCs w:val="20"/>
              </w:rPr>
              <w:t xml:space="preserve">        </w:t>
            </w:r>
          </w:p>
        </w:tc>
      </w:tr>
      <w:tr w:rsidR="002730A9" w:rsidRPr="002822B0" w:rsidTr="004D73B1">
        <w:tc>
          <w:tcPr>
            <w:tcW w:w="420" w:type="dxa"/>
          </w:tcPr>
          <w:p w:rsidR="00925DED" w:rsidRPr="002822B0" w:rsidRDefault="00925DED" w:rsidP="002822B0">
            <w:pPr>
              <w:pStyle w:val="a9"/>
              <w:numPr>
                <w:ilvl w:val="0"/>
                <w:numId w:val="7"/>
              </w:numPr>
              <w:spacing w:after="0" w:line="240" w:lineRule="auto"/>
              <w:ind w:left="431" w:hanging="426"/>
              <w:jc w:val="both"/>
              <w:rPr>
                <w:rFonts w:ascii="Times New Roman" w:hAnsi="Times New Roman" w:cs="Times New Roman"/>
                <w:sz w:val="20"/>
                <w:szCs w:val="20"/>
              </w:rPr>
            </w:pPr>
          </w:p>
        </w:tc>
        <w:tc>
          <w:tcPr>
            <w:tcW w:w="6237" w:type="dxa"/>
          </w:tcPr>
          <w:p w:rsidR="00925DED" w:rsidRPr="002822B0" w:rsidRDefault="00C4076A" w:rsidP="002822B0">
            <w:pPr>
              <w:jc w:val="both"/>
              <w:rPr>
                <w:rFonts w:ascii="Times New Roman" w:hAnsi="Times New Roman"/>
                <w:sz w:val="20"/>
                <w:szCs w:val="20"/>
              </w:rPr>
            </w:pPr>
            <w:r>
              <w:rPr>
                <w:rFonts w:ascii="Times New Roman" w:hAnsi="Times New Roman"/>
                <w:sz w:val="20"/>
                <w:szCs w:val="20"/>
              </w:rPr>
              <w:t>Назаренко Ю.С.</w:t>
            </w:r>
            <w:r w:rsidR="00925DED" w:rsidRPr="002822B0">
              <w:rPr>
                <w:rFonts w:ascii="Times New Roman" w:hAnsi="Times New Roman"/>
                <w:sz w:val="20"/>
                <w:szCs w:val="20"/>
              </w:rPr>
              <w:t xml:space="preserve"> Методическая разработка экскурсии в природу «осень и её влияние на окружающий мир»</w:t>
            </w:r>
            <w:r w:rsidR="004D73B1">
              <w:rPr>
                <w:rFonts w:ascii="Times New Roman" w:hAnsi="Times New Roman"/>
                <w:sz w:val="20"/>
                <w:szCs w:val="20"/>
              </w:rPr>
              <w:t xml:space="preserve">                                                               67 </w:t>
            </w:r>
          </w:p>
        </w:tc>
        <w:tc>
          <w:tcPr>
            <w:tcW w:w="284" w:type="dxa"/>
          </w:tcPr>
          <w:p w:rsidR="00925DED" w:rsidRPr="002822B0" w:rsidRDefault="00925DED" w:rsidP="002822B0">
            <w:pPr>
              <w:jc w:val="both"/>
              <w:rPr>
                <w:rFonts w:ascii="Times New Roman" w:hAnsi="Times New Roman"/>
                <w:sz w:val="20"/>
                <w:szCs w:val="20"/>
              </w:rPr>
            </w:pPr>
          </w:p>
        </w:tc>
      </w:tr>
      <w:tr w:rsidR="002730A9" w:rsidRPr="002822B0" w:rsidTr="004D73B1">
        <w:tc>
          <w:tcPr>
            <w:tcW w:w="420" w:type="dxa"/>
          </w:tcPr>
          <w:p w:rsidR="00925DED" w:rsidRPr="002822B0" w:rsidRDefault="00925DED" w:rsidP="002822B0">
            <w:pPr>
              <w:pStyle w:val="a9"/>
              <w:numPr>
                <w:ilvl w:val="0"/>
                <w:numId w:val="7"/>
              </w:numPr>
              <w:spacing w:after="0" w:line="240" w:lineRule="auto"/>
              <w:ind w:left="431" w:hanging="426"/>
              <w:jc w:val="both"/>
              <w:rPr>
                <w:rFonts w:ascii="Times New Roman" w:hAnsi="Times New Roman" w:cs="Times New Roman"/>
                <w:sz w:val="20"/>
                <w:szCs w:val="20"/>
              </w:rPr>
            </w:pPr>
          </w:p>
        </w:tc>
        <w:tc>
          <w:tcPr>
            <w:tcW w:w="6237" w:type="dxa"/>
          </w:tcPr>
          <w:p w:rsidR="00925DED" w:rsidRPr="002822B0" w:rsidRDefault="00C4076A" w:rsidP="002822B0">
            <w:pPr>
              <w:jc w:val="both"/>
              <w:rPr>
                <w:rFonts w:ascii="Times New Roman" w:hAnsi="Times New Roman"/>
                <w:bCs/>
                <w:sz w:val="20"/>
                <w:szCs w:val="20"/>
              </w:rPr>
            </w:pPr>
            <w:r>
              <w:rPr>
                <w:rFonts w:ascii="Times New Roman" w:hAnsi="Times New Roman"/>
                <w:bCs/>
                <w:sz w:val="20"/>
                <w:szCs w:val="20"/>
              </w:rPr>
              <w:t>Орехова А.Д</w:t>
            </w:r>
            <w:r w:rsidR="00925DED" w:rsidRPr="002822B0">
              <w:rPr>
                <w:rFonts w:ascii="Times New Roman" w:hAnsi="Times New Roman"/>
                <w:bCs/>
                <w:sz w:val="20"/>
                <w:szCs w:val="20"/>
              </w:rPr>
              <w:t xml:space="preserve">- </w:t>
            </w:r>
            <w:r w:rsidR="00925DED" w:rsidRPr="002822B0">
              <w:rPr>
                <w:rFonts w:ascii="Times New Roman" w:hAnsi="Times New Roman"/>
                <w:b/>
                <w:bCs/>
                <w:sz w:val="20"/>
                <w:szCs w:val="20"/>
              </w:rPr>
              <w:t>«</w:t>
            </w:r>
            <w:r w:rsidR="00925DED" w:rsidRPr="002822B0">
              <w:rPr>
                <w:rFonts w:ascii="Times New Roman" w:hAnsi="Times New Roman"/>
                <w:bCs/>
                <w:sz w:val="20"/>
                <w:szCs w:val="20"/>
              </w:rPr>
              <w:t>люди музыки» сборник биографий композиторов для уроков и внеурочных занятий по музыке в начальной школе.</w:t>
            </w:r>
            <w:r w:rsidR="004D73B1">
              <w:rPr>
                <w:rFonts w:ascii="Times New Roman" w:hAnsi="Times New Roman"/>
                <w:bCs/>
                <w:sz w:val="20"/>
                <w:szCs w:val="20"/>
              </w:rPr>
              <w:t xml:space="preserve">                79</w:t>
            </w:r>
          </w:p>
        </w:tc>
        <w:tc>
          <w:tcPr>
            <w:tcW w:w="284" w:type="dxa"/>
          </w:tcPr>
          <w:p w:rsidR="00925DED" w:rsidRPr="002822B0" w:rsidRDefault="00925DED" w:rsidP="002822B0">
            <w:pPr>
              <w:jc w:val="both"/>
              <w:rPr>
                <w:rFonts w:ascii="Times New Roman" w:hAnsi="Times New Roman"/>
                <w:sz w:val="20"/>
                <w:szCs w:val="20"/>
              </w:rPr>
            </w:pPr>
          </w:p>
        </w:tc>
      </w:tr>
      <w:tr w:rsidR="002730A9" w:rsidRPr="002822B0" w:rsidTr="004D73B1">
        <w:tc>
          <w:tcPr>
            <w:tcW w:w="420" w:type="dxa"/>
          </w:tcPr>
          <w:p w:rsidR="00925DED" w:rsidRPr="002822B0" w:rsidRDefault="00925DED" w:rsidP="002822B0">
            <w:pPr>
              <w:pStyle w:val="a9"/>
              <w:numPr>
                <w:ilvl w:val="0"/>
                <w:numId w:val="7"/>
              </w:numPr>
              <w:spacing w:after="0" w:line="240" w:lineRule="auto"/>
              <w:ind w:left="431" w:hanging="426"/>
              <w:jc w:val="both"/>
              <w:rPr>
                <w:rFonts w:ascii="Times New Roman" w:hAnsi="Times New Roman" w:cs="Times New Roman"/>
                <w:sz w:val="20"/>
                <w:szCs w:val="20"/>
              </w:rPr>
            </w:pPr>
          </w:p>
        </w:tc>
        <w:tc>
          <w:tcPr>
            <w:tcW w:w="6237" w:type="dxa"/>
          </w:tcPr>
          <w:p w:rsidR="00925DED" w:rsidRPr="002822B0" w:rsidRDefault="00925DED" w:rsidP="004D73B1">
            <w:pPr>
              <w:jc w:val="both"/>
              <w:rPr>
                <w:rFonts w:ascii="Times New Roman" w:hAnsi="Times New Roman"/>
                <w:sz w:val="20"/>
                <w:szCs w:val="20"/>
              </w:rPr>
            </w:pPr>
            <w:r w:rsidRPr="002822B0">
              <w:rPr>
                <w:rFonts w:ascii="Times New Roman" w:hAnsi="Times New Roman"/>
                <w:sz w:val="20"/>
                <w:szCs w:val="20"/>
              </w:rPr>
              <w:t>Плетнев Д.</w:t>
            </w:r>
            <w:r w:rsidR="00C4076A">
              <w:rPr>
                <w:rFonts w:ascii="Times New Roman" w:hAnsi="Times New Roman"/>
                <w:sz w:val="20"/>
                <w:szCs w:val="20"/>
              </w:rPr>
              <w:t>В.</w:t>
            </w:r>
            <w:r w:rsidRPr="002822B0">
              <w:rPr>
                <w:rFonts w:ascii="Times New Roman" w:hAnsi="Times New Roman"/>
                <w:sz w:val="20"/>
                <w:szCs w:val="20"/>
              </w:rPr>
              <w:t xml:space="preserve"> Методические рекомендации по использованию биографических портретов поэтов и писателей на уроках литературы в начальной и средней школе.</w:t>
            </w:r>
            <w:r w:rsidR="004D73B1">
              <w:rPr>
                <w:rFonts w:ascii="Times New Roman" w:hAnsi="Times New Roman"/>
                <w:sz w:val="20"/>
                <w:szCs w:val="20"/>
              </w:rPr>
              <w:t xml:space="preserve">                                                                        124 </w:t>
            </w:r>
          </w:p>
        </w:tc>
        <w:tc>
          <w:tcPr>
            <w:tcW w:w="284" w:type="dxa"/>
          </w:tcPr>
          <w:p w:rsidR="00925DED" w:rsidRPr="002822B0" w:rsidRDefault="00925DED" w:rsidP="002822B0">
            <w:pPr>
              <w:jc w:val="both"/>
              <w:rPr>
                <w:rFonts w:ascii="Times New Roman" w:hAnsi="Times New Roman"/>
                <w:sz w:val="20"/>
                <w:szCs w:val="20"/>
              </w:rPr>
            </w:pPr>
          </w:p>
        </w:tc>
      </w:tr>
      <w:tr w:rsidR="00925DED" w:rsidRPr="002822B0" w:rsidTr="004D73B1">
        <w:tc>
          <w:tcPr>
            <w:tcW w:w="420" w:type="dxa"/>
          </w:tcPr>
          <w:p w:rsidR="00925DED" w:rsidRPr="002822B0" w:rsidRDefault="00925DED" w:rsidP="002822B0">
            <w:pPr>
              <w:pStyle w:val="a9"/>
              <w:numPr>
                <w:ilvl w:val="0"/>
                <w:numId w:val="7"/>
              </w:numPr>
              <w:spacing w:after="0" w:line="240" w:lineRule="auto"/>
              <w:ind w:left="431" w:hanging="426"/>
              <w:jc w:val="both"/>
              <w:rPr>
                <w:rFonts w:ascii="Times New Roman" w:hAnsi="Times New Roman" w:cs="Times New Roman"/>
                <w:sz w:val="20"/>
                <w:szCs w:val="20"/>
              </w:rPr>
            </w:pPr>
          </w:p>
        </w:tc>
        <w:tc>
          <w:tcPr>
            <w:tcW w:w="6237" w:type="dxa"/>
          </w:tcPr>
          <w:p w:rsidR="00925DED" w:rsidRPr="002822B0" w:rsidRDefault="00C4076A" w:rsidP="002822B0">
            <w:pPr>
              <w:jc w:val="both"/>
              <w:rPr>
                <w:rFonts w:ascii="Times New Roman" w:hAnsi="Times New Roman"/>
                <w:sz w:val="20"/>
                <w:szCs w:val="20"/>
              </w:rPr>
            </w:pPr>
            <w:r>
              <w:rPr>
                <w:rFonts w:ascii="Times New Roman" w:hAnsi="Times New Roman"/>
                <w:sz w:val="20"/>
                <w:szCs w:val="20"/>
              </w:rPr>
              <w:t>Тахтаулова А.В.</w:t>
            </w:r>
            <w:r w:rsidR="00925DED" w:rsidRPr="002822B0">
              <w:rPr>
                <w:rFonts w:ascii="Times New Roman" w:hAnsi="Times New Roman"/>
                <w:sz w:val="20"/>
                <w:szCs w:val="20"/>
              </w:rPr>
              <w:t xml:space="preserve"> Устное народное творчество.</w:t>
            </w:r>
            <w:r w:rsidR="004D73B1">
              <w:rPr>
                <w:rFonts w:ascii="Times New Roman" w:hAnsi="Times New Roman"/>
                <w:sz w:val="20"/>
                <w:szCs w:val="20"/>
              </w:rPr>
              <w:t xml:space="preserve">                                        196</w:t>
            </w:r>
          </w:p>
        </w:tc>
        <w:tc>
          <w:tcPr>
            <w:tcW w:w="284" w:type="dxa"/>
          </w:tcPr>
          <w:p w:rsidR="00925DED" w:rsidRPr="002822B0" w:rsidRDefault="00925DED" w:rsidP="002822B0">
            <w:pPr>
              <w:jc w:val="both"/>
              <w:rPr>
                <w:rFonts w:ascii="Times New Roman" w:hAnsi="Times New Roman"/>
                <w:sz w:val="20"/>
                <w:szCs w:val="20"/>
              </w:rPr>
            </w:pPr>
          </w:p>
        </w:tc>
      </w:tr>
      <w:tr w:rsidR="00925DED" w:rsidRPr="002822B0" w:rsidTr="004D73B1">
        <w:tc>
          <w:tcPr>
            <w:tcW w:w="420" w:type="dxa"/>
          </w:tcPr>
          <w:p w:rsidR="00925DED" w:rsidRPr="002822B0" w:rsidRDefault="00925DED" w:rsidP="002822B0">
            <w:pPr>
              <w:pStyle w:val="a9"/>
              <w:numPr>
                <w:ilvl w:val="0"/>
                <w:numId w:val="7"/>
              </w:numPr>
              <w:spacing w:after="0" w:line="240" w:lineRule="auto"/>
              <w:ind w:left="431" w:hanging="426"/>
              <w:jc w:val="both"/>
              <w:rPr>
                <w:rFonts w:ascii="Times New Roman" w:hAnsi="Times New Roman" w:cs="Times New Roman"/>
                <w:sz w:val="20"/>
                <w:szCs w:val="20"/>
              </w:rPr>
            </w:pPr>
          </w:p>
        </w:tc>
        <w:tc>
          <w:tcPr>
            <w:tcW w:w="6237" w:type="dxa"/>
          </w:tcPr>
          <w:p w:rsidR="00925DED" w:rsidRPr="002822B0" w:rsidRDefault="00C4076A" w:rsidP="004C3336">
            <w:pPr>
              <w:jc w:val="both"/>
              <w:rPr>
                <w:rFonts w:ascii="Times New Roman" w:hAnsi="Times New Roman"/>
                <w:sz w:val="20"/>
                <w:szCs w:val="20"/>
              </w:rPr>
            </w:pPr>
            <w:r>
              <w:rPr>
                <w:rFonts w:ascii="Times New Roman" w:hAnsi="Times New Roman"/>
                <w:sz w:val="20"/>
                <w:szCs w:val="20"/>
              </w:rPr>
              <w:t>Чернова М.Р.</w:t>
            </w:r>
            <w:r w:rsidR="00925DED" w:rsidRPr="002822B0">
              <w:rPr>
                <w:rFonts w:ascii="Times New Roman" w:hAnsi="Times New Roman"/>
                <w:sz w:val="20"/>
                <w:szCs w:val="20"/>
              </w:rPr>
              <w:t xml:space="preserve"> </w:t>
            </w:r>
            <w:r w:rsidR="004C3336">
              <w:rPr>
                <w:rFonts w:ascii="Times New Roman" w:hAnsi="Times New Roman"/>
                <w:sz w:val="20"/>
                <w:szCs w:val="20"/>
              </w:rPr>
              <w:t xml:space="preserve">Тексты </w:t>
            </w:r>
            <w:r w:rsidR="00925DED" w:rsidRPr="002822B0">
              <w:rPr>
                <w:rFonts w:ascii="Times New Roman" w:hAnsi="Times New Roman"/>
                <w:sz w:val="20"/>
                <w:szCs w:val="20"/>
              </w:rPr>
              <w:t xml:space="preserve"> для проверки техники чтения </w:t>
            </w:r>
            <w:r w:rsidR="004C3336">
              <w:rPr>
                <w:rFonts w:ascii="Times New Roman" w:hAnsi="Times New Roman"/>
                <w:sz w:val="20"/>
                <w:szCs w:val="20"/>
              </w:rPr>
              <w:t>(1-4классы)         213</w:t>
            </w:r>
          </w:p>
        </w:tc>
        <w:tc>
          <w:tcPr>
            <w:tcW w:w="284" w:type="dxa"/>
          </w:tcPr>
          <w:p w:rsidR="00925DED" w:rsidRPr="002822B0" w:rsidRDefault="00925DED" w:rsidP="002822B0">
            <w:pPr>
              <w:jc w:val="both"/>
              <w:rPr>
                <w:rFonts w:ascii="Times New Roman" w:hAnsi="Times New Roman"/>
                <w:sz w:val="20"/>
                <w:szCs w:val="20"/>
              </w:rPr>
            </w:pPr>
          </w:p>
        </w:tc>
      </w:tr>
    </w:tbl>
    <w:p w:rsidR="0093282C" w:rsidRPr="002822B0" w:rsidRDefault="0093282C" w:rsidP="002822B0">
      <w:pPr>
        <w:pStyle w:val="a3"/>
        <w:spacing w:before="0" w:beforeAutospacing="0" w:after="0" w:afterAutospacing="0"/>
        <w:ind w:right="-1135"/>
        <w:jc w:val="both"/>
        <w:rPr>
          <w:b/>
          <w:bCs/>
          <w:sz w:val="20"/>
          <w:szCs w:val="20"/>
        </w:rPr>
      </w:pPr>
    </w:p>
    <w:p w:rsidR="00E73B28" w:rsidRPr="002822B0" w:rsidRDefault="00E73B28" w:rsidP="002822B0">
      <w:pPr>
        <w:pStyle w:val="a3"/>
        <w:spacing w:before="0" w:beforeAutospacing="0" w:after="0" w:afterAutospacing="0"/>
        <w:ind w:right="-1135"/>
        <w:jc w:val="both"/>
        <w:rPr>
          <w:b/>
          <w:bCs/>
          <w:sz w:val="20"/>
          <w:szCs w:val="20"/>
        </w:rPr>
      </w:pPr>
    </w:p>
    <w:p w:rsidR="00E73B28" w:rsidRPr="002822B0" w:rsidRDefault="00E73B28" w:rsidP="002822B0">
      <w:pPr>
        <w:pStyle w:val="a3"/>
        <w:spacing w:before="0" w:beforeAutospacing="0" w:after="0" w:afterAutospacing="0"/>
        <w:ind w:right="-1135"/>
        <w:jc w:val="both"/>
        <w:rPr>
          <w:b/>
          <w:bCs/>
          <w:sz w:val="20"/>
          <w:szCs w:val="20"/>
        </w:rPr>
      </w:pPr>
    </w:p>
    <w:p w:rsidR="00E73B28" w:rsidRDefault="00E73B28"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Default="00D20279" w:rsidP="002822B0">
      <w:pPr>
        <w:pStyle w:val="a3"/>
        <w:spacing w:before="0" w:beforeAutospacing="0" w:after="0" w:afterAutospacing="0"/>
        <w:ind w:right="-1135"/>
        <w:jc w:val="both"/>
        <w:rPr>
          <w:b/>
          <w:bCs/>
          <w:sz w:val="20"/>
          <w:szCs w:val="20"/>
        </w:rPr>
      </w:pPr>
    </w:p>
    <w:p w:rsidR="00D20279" w:rsidRPr="002822B0" w:rsidRDefault="00D20279" w:rsidP="002822B0">
      <w:pPr>
        <w:pStyle w:val="a3"/>
        <w:spacing w:before="0" w:beforeAutospacing="0" w:after="0" w:afterAutospacing="0"/>
        <w:ind w:right="-1135"/>
        <w:jc w:val="both"/>
        <w:rPr>
          <w:b/>
          <w:bCs/>
          <w:sz w:val="20"/>
          <w:szCs w:val="20"/>
        </w:rPr>
      </w:pPr>
    </w:p>
    <w:p w:rsidR="00E73B28" w:rsidRPr="002822B0" w:rsidRDefault="00E73B28" w:rsidP="002822B0">
      <w:pPr>
        <w:pStyle w:val="a3"/>
        <w:spacing w:before="0" w:beforeAutospacing="0" w:after="0" w:afterAutospacing="0"/>
        <w:ind w:right="-1135"/>
        <w:jc w:val="both"/>
        <w:rPr>
          <w:b/>
          <w:bCs/>
          <w:sz w:val="20"/>
          <w:szCs w:val="20"/>
        </w:rPr>
      </w:pPr>
    </w:p>
    <w:p w:rsidR="00E73B28" w:rsidRPr="002822B0" w:rsidRDefault="00E73B28" w:rsidP="002822B0">
      <w:pPr>
        <w:pStyle w:val="a3"/>
        <w:spacing w:before="0" w:beforeAutospacing="0" w:after="0" w:afterAutospacing="0"/>
        <w:ind w:right="-1135"/>
        <w:jc w:val="both"/>
        <w:rPr>
          <w:b/>
          <w:bCs/>
          <w:sz w:val="20"/>
          <w:szCs w:val="20"/>
        </w:rPr>
      </w:pPr>
    </w:p>
    <w:p w:rsidR="0093282C" w:rsidRPr="002822B0" w:rsidRDefault="0093282C" w:rsidP="002822B0">
      <w:pPr>
        <w:pStyle w:val="a3"/>
        <w:spacing w:before="0" w:beforeAutospacing="0" w:after="0" w:afterAutospacing="0"/>
        <w:ind w:right="-1135"/>
        <w:jc w:val="both"/>
        <w:rPr>
          <w:b/>
          <w:bCs/>
          <w:sz w:val="20"/>
          <w:szCs w:val="20"/>
        </w:rPr>
      </w:pPr>
    </w:p>
    <w:p w:rsidR="0093282C" w:rsidRPr="002822B0" w:rsidRDefault="009749BE" w:rsidP="002822B0">
      <w:pPr>
        <w:pStyle w:val="a3"/>
        <w:spacing w:before="0" w:beforeAutospacing="0" w:after="0" w:afterAutospacing="0"/>
        <w:ind w:right="-1135"/>
        <w:jc w:val="both"/>
        <w:rPr>
          <w:b/>
          <w:bCs/>
          <w:sz w:val="20"/>
          <w:szCs w:val="20"/>
        </w:rPr>
      </w:pPr>
      <w:r w:rsidRPr="002822B0">
        <w:rPr>
          <w:noProof/>
          <w:sz w:val="20"/>
          <w:szCs w:val="20"/>
        </w:rPr>
        <w:lastRenderedPageBreak/>
        <w:drawing>
          <wp:anchor distT="0" distB="0" distL="114300" distR="114300" simplePos="0" relativeHeight="252012544" behindDoc="1" locked="0" layoutInCell="1" allowOverlap="1" wp14:anchorId="3F0DF137" wp14:editId="14EB96A9">
            <wp:simplePos x="0" y="0"/>
            <wp:positionH relativeFrom="margin">
              <wp:align>left</wp:align>
            </wp:positionH>
            <wp:positionV relativeFrom="paragraph">
              <wp:posOffset>1905</wp:posOffset>
            </wp:positionV>
            <wp:extent cx="4486275" cy="1590675"/>
            <wp:effectExtent l="0" t="0" r="9525" b="9525"/>
            <wp:wrapNone/>
            <wp:docPr id="22" name="Рисунок 22" descr="ÐÐ°ÑÑÐ¸Ð½ÐºÐ¸ Ð¿Ð¾ Ð·Ð°Ð¿ÑÐ¾ÑÑ Ð¸Ð³ÑÑ  Ð¿Ð½Ð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ÐÐ°ÑÑÐ¸Ð½ÐºÐ¸ Ð¿Ð¾ Ð·Ð°Ð¿ÑÐ¾ÑÑ Ð¸Ð³ÑÑ  Ð¿Ð½Ð³"/>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86275" cy="15906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3282C" w:rsidRPr="002822B0" w:rsidRDefault="0093282C" w:rsidP="002822B0">
      <w:pPr>
        <w:pStyle w:val="a3"/>
        <w:spacing w:before="0" w:beforeAutospacing="0" w:after="0" w:afterAutospacing="0"/>
        <w:ind w:right="-1135"/>
        <w:jc w:val="both"/>
        <w:rPr>
          <w:b/>
          <w:bCs/>
          <w:sz w:val="20"/>
          <w:szCs w:val="20"/>
        </w:rPr>
      </w:pPr>
    </w:p>
    <w:p w:rsidR="0093282C" w:rsidRPr="002822B0" w:rsidRDefault="0093282C" w:rsidP="002822B0">
      <w:pPr>
        <w:pStyle w:val="a3"/>
        <w:spacing w:before="0" w:beforeAutospacing="0" w:after="0" w:afterAutospacing="0"/>
        <w:ind w:right="-1135"/>
        <w:jc w:val="both"/>
        <w:rPr>
          <w:b/>
          <w:bCs/>
          <w:sz w:val="20"/>
          <w:szCs w:val="20"/>
        </w:rPr>
      </w:pPr>
    </w:p>
    <w:p w:rsidR="0093282C" w:rsidRPr="002822B0" w:rsidRDefault="0093282C" w:rsidP="002822B0">
      <w:pPr>
        <w:pStyle w:val="a3"/>
        <w:spacing w:before="0" w:beforeAutospacing="0" w:after="0" w:afterAutospacing="0"/>
        <w:ind w:right="-1135"/>
        <w:jc w:val="both"/>
        <w:rPr>
          <w:b/>
          <w:bCs/>
          <w:sz w:val="20"/>
          <w:szCs w:val="20"/>
        </w:rPr>
      </w:pPr>
    </w:p>
    <w:p w:rsidR="0093282C" w:rsidRPr="002822B0" w:rsidRDefault="0093282C" w:rsidP="002822B0">
      <w:pPr>
        <w:pStyle w:val="a3"/>
        <w:spacing w:before="0" w:beforeAutospacing="0" w:after="0" w:afterAutospacing="0"/>
        <w:ind w:right="-1135"/>
        <w:jc w:val="both"/>
        <w:rPr>
          <w:b/>
          <w:bCs/>
          <w:sz w:val="20"/>
          <w:szCs w:val="20"/>
        </w:rPr>
      </w:pPr>
    </w:p>
    <w:p w:rsidR="009307BB" w:rsidRPr="002822B0" w:rsidRDefault="009307BB" w:rsidP="002822B0">
      <w:pPr>
        <w:pStyle w:val="a3"/>
        <w:spacing w:before="0" w:beforeAutospacing="0" w:after="0" w:afterAutospacing="0"/>
        <w:ind w:right="-1135"/>
        <w:jc w:val="both"/>
        <w:rPr>
          <w:b/>
          <w:bCs/>
          <w:sz w:val="20"/>
          <w:szCs w:val="20"/>
        </w:rPr>
      </w:pPr>
    </w:p>
    <w:p w:rsidR="002730A9" w:rsidRPr="002822B0" w:rsidRDefault="002730A9" w:rsidP="002822B0">
      <w:pPr>
        <w:pStyle w:val="a3"/>
        <w:spacing w:before="0" w:beforeAutospacing="0" w:after="0" w:afterAutospacing="0"/>
        <w:ind w:right="-1135"/>
        <w:jc w:val="both"/>
        <w:rPr>
          <w:b/>
          <w:bCs/>
          <w:sz w:val="20"/>
          <w:szCs w:val="20"/>
        </w:rPr>
      </w:pPr>
    </w:p>
    <w:p w:rsidR="00E72494" w:rsidRPr="002822B0" w:rsidRDefault="00E72494" w:rsidP="002822B0">
      <w:pPr>
        <w:pStyle w:val="a3"/>
        <w:spacing w:before="0" w:beforeAutospacing="0" w:after="0" w:afterAutospacing="0"/>
        <w:ind w:right="-1135"/>
        <w:jc w:val="both"/>
        <w:rPr>
          <w:b/>
          <w:bCs/>
          <w:sz w:val="20"/>
          <w:szCs w:val="20"/>
        </w:rPr>
      </w:pPr>
    </w:p>
    <w:p w:rsidR="00E72494" w:rsidRPr="002822B0" w:rsidRDefault="00E72494" w:rsidP="002822B0">
      <w:pPr>
        <w:pStyle w:val="a3"/>
        <w:spacing w:before="0" w:beforeAutospacing="0" w:after="0" w:afterAutospacing="0"/>
        <w:ind w:right="-1135"/>
        <w:jc w:val="both"/>
        <w:rPr>
          <w:b/>
          <w:bCs/>
          <w:sz w:val="20"/>
          <w:szCs w:val="20"/>
        </w:rPr>
      </w:pPr>
    </w:p>
    <w:p w:rsidR="00E72494" w:rsidRPr="002822B0" w:rsidRDefault="00E72494" w:rsidP="002822B0">
      <w:pPr>
        <w:pStyle w:val="a3"/>
        <w:spacing w:before="0" w:beforeAutospacing="0" w:after="0" w:afterAutospacing="0"/>
        <w:ind w:right="-1135"/>
        <w:jc w:val="both"/>
        <w:rPr>
          <w:b/>
          <w:bCs/>
          <w:sz w:val="20"/>
          <w:szCs w:val="20"/>
        </w:rPr>
      </w:pPr>
    </w:p>
    <w:p w:rsidR="00E72494" w:rsidRPr="002822B0" w:rsidRDefault="009749BE" w:rsidP="002822B0">
      <w:pPr>
        <w:pStyle w:val="a3"/>
        <w:spacing w:before="0" w:beforeAutospacing="0" w:after="0" w:afterAutospacing="0"/>
        <w:ind w:right="-1135"/>
        <w:jc w:val="both"/>
        <w:rPr>
          <w:b/>
          <w:bCs/>
          <w:sz w:val="20"/>
          <w:szCs w:val="20"/>
        </w:rPr>
      </w:pPr>
      <w:r w:rsidRPr="002822B0">
        <w:rPr>
          <w:noProof/>
          <w:sz w:val="20"/>
          <w:szCs w:val="20"/>
        </w:rPr>
        <w:drawing>
          <wp:anchor distT="0" distB="0" distL="114300" distR="114300" simplePos="0" relativeHeight="251317248" behindDoc="1" locked="0" layoutInCell="1" allowOverlap="1" wp14:anchorId="216F4FEE" wp14:editId="465A216C">
            <wp:simplePos x="0" y="0"/>
            <wp:positionH relativeFrom="column">
              <wp:posOffset>161925</wp:posOffset>
            </wp:positionH>
            <wp:positionV relativeFrom="paragraph">
              <wp:posOffset>8254</wp:posOffset>
            </wp:positionV>
            <wp:extent cx="4399915" cy="1666875"/>
            <wp:effectExtent l="0" t="0" r="635" b="9525"/>
            <wp:wrapNone/>
            <wp:docPr id="1" name="Рисунок 1" descr="ÐÐ°ÑÑÐ¸Ð½ÐºÐ¸ Ð¿Ð¾ Ð·Ð°Ð¿ÑÐ¾ÑÑ Ð¸Ð³ÑÑ Ð½Ð° ÑÑÐ¾ÐºÐ°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Ð³ÑÑ Ð½Ð° ÑÑÐ¾ÐºÐ°Ñ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flipV="1">
                      <a:off x="0" y="0"/>
                      <a:ext cx="4401671" cy="1667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2494" w:rsidRPr="002822B0" w:rsidRDefault="00E72494" w:rsidP="002822B0">
      <w:pPr>
        <w:pStyle w:val="a3"/>
        <w:spacing w:before="0" w:beforeAutospacing="0" w:after="0" w:afterAutospacing="0"/>
        <w:ind w:right="-1135"/>
        <w:jc w:val="both"/>
        <w:rPr>
          <w:b/>
          <w:bCs/>
          <w:sz w:val="20"/>
          <w:szCs w:val="20"/>
        </w:rPr>
      </w:pPr>
    </w:p>
    <w:p w:rsidR="00E72494" w:rsidRPr="002822B0" w:rsidRDefault="00E72494" w:rsidP="002822B0">
      <w:pPr>
        <w:pStyle w:val="a3"/>
        <w:spacing w:before="0" w:beforeAutospacing="0" w:after="0" w:afterAutospacing="0"/>
        <w:ind w:right="1"/>
        <w:jc w:val="both"/>
        <w:rPr>
          <w:b/>
          <w:bCs/>
          <w:sz w:val="20"/>
          <w:szCs w:val="20"/>
        </w:rPr>
      </w:pPr>
    </w:p>
    <w:p w:rsidR="00E73B28" w:rsidRPr="002822B0" w:rsidRDefault="00E73B28" w:rsidP="002822B0">
      <w:pPr>
        <w:pStyle w:val="a3"/>
        <w:spacing w:before="0" w:beforeAutospacing="0" w:after="0" w:afterAutospacing="0"/>
        <w:ind w:right="1"/>
        <w:jc w:val="both"/>
        <w:rPr>
          <w:b/>
          <w:bCs/>
          <w:sz w:val="20"/>
          <w:szCs w:val="20"/>
        </w:rPr>
      </w:pPr>
    </w:p>
    <w:p w:rsidR="00E73B28" w:rsidRPr="002822B0" w:rsidRDefault="00E73B28" w:rsidP="002822B0">
      <w:pPr>
        <w:pStyle w:val="a3"/>
        <w:spacing w:before="0" w:beforeAutospacing="0" w:after="0" w:afterAutospacing="0"/>
        <w:ind w:right="1"/>
        <w:jc w:val="both"/>
        <w:rPr>
          <w:b/>
          <w:bCs/>
          <w:sz w:val="20"/>
          <w:szCs w:val="20"/>
        </w:rPr>
      </w:pPr>
    </w:p>
    <w:p w:rsidR="00E73B28" w:rsidRPr="002822B0" w:rsidRDefault="00E73B28" w:rsidP="002822B0">
      <w:pPr>
        <w:pStyle w:val="a3"/>
        <w:spacing w:before="0" w:beforeAutospacing="0" w:after="0" w:afterAutospacing="0"/>
        <w:ind w:right="1"/>
        <w:jc w:val="both"/>
        <w:rPr>
          <w:b/>
          <w:bCs/>
          <w:sz w:val="20"/>
          <w:szCs w:val="20"/>
        </w:rPr>
      </w:pPr>
    </w:p>
    <w:p w:rsidR="009307BB" w:rsidRPr="002822B0" w:rsidRDefault="009307BB" w:rsidP="002822B0">
      <w:pPr>
        <w:pStyle w:val="a3"/>
        <w:spacing w:before="0" w:beforeAutospacing="0" w:after="0" w:afterAutospacing="0"/>
        <w:ind w:right="1"/>
        <w:jc w:val="both"/>
        <w:rPr>
          <w:b/>
          <w:bCs/>
          <w:sz w:val="20"/>
          <w:szCs w:val="20"/>
        </w:rPr>
      </w:pPr>
    </w:p>
    <w:p w:rsidR="009307BB" w:rsidRPr="002822B0" w:rsidRDefault="009307BB" w:rsidP="002822B0">
      <w:pPr>
        <w:pStyle w:val="a3"/>
        <w:tabs>
          <w:tab w:val="center" w:pos="5458"/>
          <w:tab w:val="left" w:pos="7387"/>
        </w:tabs>
        <w:spacing w:before="0" w:beforeAutospacing="0" w:after="0" w:afterAutospacing="0"/>
        <w:ind w:left="142" w:right="1" w:firstLine="284"/>
        <w:jc w:val="both"/>
        <w:rPr>
          <w:b/>
          <w:bCs/>
          <w:sz w:val="20"/>
          <w:szCs w:val="20"/>
        </w:rPr>
      </w:pPr>
    </w:p>
    <w:p w:rsidR="00E73B28" w:rsidRPr="002822B0" w:rsidRDefault="00E73B28" w:rsidP="002822B0">
      <w:pPr>
        <w:pStyle w:val="a3"/>
        <w:tabs>
          <w:tab w:val="center" w:pos="5458"/>
          <w:tab w:val="left" w:pos="7387"/>
        </w:tabs>
        <w:spacing w:before="0" w:beforeAutospacing="0" w:after="0" w:afterAutospacing="0"/>
        <w:ind w:left="142" w:right="1" w:firstLine="284"/>
        <w:jc w:val="both"/>
        <w:rPr>
          <w:b/>
          <w:bCs/>
          <w:sz w:val="20"/>
          <w:szCs w:val="20"/>
        </w:rPr>
      </w:pPr>
    </w:p>
    <w:p w:rsidR="00E73B28" w:rsidRPr="002822B0" w:rsidRDefault="00E73B28" w:rsidP="002822B0">
      <w:pPr>
        <w:pStyle w:val="a3"/>
        <w:tabs>
          <w:tab w:val="center" w:pos="5458"/>
          <w:tab w:val="left" w:pos="7387"/>
        </w:tabs>
        <w:spacing w:before="0" w:beforeAutospacing="0" w:after="0" w:afterAutospacing="0"/>
        <w:ind w:left="142" w:right="1" w:firstLine="284"/>
        <w:jc w:val="both"/>
        <w:rPr>
          <w:b/>
          <w:bCs/>
          <w:sz w:val="20"/>
          <w:szCs w:val="20"/>
        </w:rPr>
      </w:pPr>
    </w:p>
    <w:p w:rsidR="009307BB" w:rsidRPr="002822B0" w:rsidRDefault="009307BB" w:rsidP="002822B0">
      <w:pPr>
        <w:pStyle w:val="a3"/>
        <w:tabs>
          <w:tab w:val="center" w:pos="5458"/>
          <w:tab w:val="left" w:pos="7387"/>
        </w:tabs>
        <w:spacing w:before="0" w:beforeAutospacing="0" w:after="0" w:afterAutospacing="0"/>
        <w:ind w:left="142" w:right="1" w:firstLine="284"/>
        <w:jc w:val="both"/>
        <w:rPr>
          <w:b/>
          <w:bCs/>
          <w:sz w:val="20"/>
          <w:szCs w:val="20"/>
        </w:rPr>
      </w:pPr>
    </w:p>
    <w:p w:rsidR="009307BB" w:rsidRPr="002822B0" w:rsidRDefault="009307BB" w:rsidP="002822B0">
      <w:pPr>
        <w:pStyle w:val="a3"/>
        <w:tabs>
          <w:tab w:val="center" w:pos="5458"/>
          <w:tab w:val="left" w:pos="7387"/>
        </w:tabs>
        <w:spacing w:before="0" w:beforeAutospacing="0" w:after="0" w:afterAutospacing="0"/>
        <w:ind w:left="142" w:right="1" w:firstLine="284"/>
        <w:jc w:val="both"/>
        <w:rPr>
          <w:b/>
          <w:bCs/>
          <w:sz w:val="20"/>
          <w:szCs w:val="20"/>
        </w:rPr>
      </w:pPr>
    </w:p>
    <w:p w:rsidR="009307BB" w:rsidRPr="002822B0" w:rsidRDefault="009749BE" w:rsidP="009749BE">
      <w:pPr>
        <w:pStyle w:val="a3"/>
        <w:tabs>
          <w:tab w:val="center" w:pos="5458"/>
          <w:tab w:val="left" w:pos="7387"/>
        </w:tabs>
        <w:spacing w:before="0" w:beforeAutospacing="0" w:after="0" w:afterAutospacing="0"/>
        <w:ind w:right="1"/>
        <w:jc w:val="both"/>
        <w:rPr>
          <w:b/>
          <w:bCs/>
          <w:sz w:val="20"/>
          <w:szCs w:val="20"/>
        </w:rPr>
      </w:pPr>
      <w:r w:rsidRPr="002822B0">
        <w:rPr>
          <w:noProof/>
          <w:sz w:val="20"/>
          <w:szCs w:val="20"/>
        </w:rPr>
        <w:drawing>
          <wp:anchor distT="0" distB="0" distL="114300" distR="114300" simplePos="0" relativeHeight="252014592" behindDoc="1" locked="0" layoutInCell="1" allowOverlap="1" wp14:anchorId="2070EDD0" wp14:editId="276004ED">
            <wp:simplePos x="0" y="0"/>
            <wp:positionH relativeFrom="margin">
              <wp:align>right</wp:align>
            </wp:positionH>
            <wp:positionV relativeFrom="paragraph">
              <wp:posOffset>141605</wp:posOffset>
            </wp:positionV>
            <wp:extent cx="4486275" cy="1619250"/>
            <wp:effectExtent l="0" t="0" r="9525" b="0"/>
            <wp:wrapNone/>
            <wp:docPr id="24" name="Рисунок 24" descr="ÐÐ°ÑÑÐ¸Ð½ÐºÐ¸ Ð¿Ð¾ Ð·Ð°Ð¿ÑÐ¾ÑÑ Ð¸Ð³ÑÑ Ð½Ð° ÑÑÐ¾ÐºÐ°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Ð°ÑÑÐ¸Ð½ÐºÐ¸ Ð¿Ð¾ Ð·Ð°Ð¿ÑÐ¾ÑÑ Ð¸Ð³ÑÑ Ð½Ð° ÑÑÐ¾ÐºÐ°Ñ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86275" cy="16192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90EF0" w:rsidRPr="002822B0" w:rsidRDefault="00990EF0" w:rsidP="002822B0">
      <w:pPr>
        <w:pStyle w:val="a3"/>
        <w:tabs>
          <w:tab w:val="center" w:pos="5458"/>
          <w:tab w:val="left" w:pos="7387"/>
        </w:tabs>
        <w:spacing w:before="0" w:beforeAutospacing="0" w:after="0" w:afterAutospacing="0"/>
        <w:ind w:left="142" w:right="1" w:firstLine="284"/>
        <w:jc w:val="both"/>
        <w:rPr>
          <w:b/>
          <w:bCs/>
          <w:sz w:val="20"/>
          <w:szCs w:val="20"/>
        </w:rPr>
      </w:pPr>
    </w:p>
    <w:p w:rsidR="009307BB" w:rsidRDefault="009307BB" w:rsidP="002822B0">
      <w:pPr>
        <w:pStyle w:val="a3"/>
        <w:tabs>
          <w:tab w:val="center" w:pos="5458"/>
          <w:tab w:val="left" w:pos="7387"/>
        </w:tabs>
        <w:spacing w:before="0" w:beforeAutospacing="0" w:after="0" w:afterAutospacing="0"/>
        <w:ind w:left="142" w:right="1" w:firstLine="284"/>
        <w:jc w:val="both"/>
        <w:rPr>
          <w:b/>
          <w:bCs/>
          <w:sz w:val="20"/>
          <w:szCs w:val="20"/>
        </w:rPr>
      </w:pPr>
    </w:p>
    <w:p w:rsidR="009749BE" w:rsidRDefault="009749BE" w:rsidP="002822B0">
      <w:pPr>
        <w:pStyle w:val="a3"/>
        <w:tabs>
          <w:tab w:val="center" w:pos="5458"/>
          <w:tab w:val="left" w:pos="7387"/>
        </w:tabs>
        <w:spacing w:before="0" w:beforeAutospacing="0" w:after="0" w:afterAutospacing="0"/>
        <w:ind w:left="142" w:right="1" w:firstLine="284"/>
        <w:jc w:val="both"/>
        <w:rPr>
          <w:b/>
          <w:bCs/>
          <w:sz w:val="20"/>
          <w:szCs w:val="20"/>
        </w:rPr>
      </w:pPr>
    </w:p>
    <w:p w:rsidR="009749BE" w:rsidRDefault="009749BE" w:rsidP="002822B0">
      <w:pPr>
        <w:pStyle w:val="a3"/>
        <w:tabs>
          <w:tab w:val="center" w:pos="5458"/>
          <w:tab w:val="left" w:pos="7387"/>
        </w:tabs>
        <w:spacing w:before="0" w:beforeAutospacing="0" w:after="0" w:afterAutospacing="0"/>
        <w:ind w:left="142" w:right="1" w:firstLine="284"/>
        <w:jc w:val="both"/>
        <w:rPr>
          <w:b/>
          <w:bCs/>
          <w:sz w:val="20"/>
          <w:szCs w:val="20"/>
        </w:rPr>
      </w:pPr>
    </w:p>
    <w:p w:rsidR="009749BE" w:rsidRDefault="009749BE" w:rsidP="002822B0">
      <w:pPr>
        <w:pStyle w:val="a3"/>
        <w:tabs>
          <w:tab w:val="center" w:pos="5458"/>
          <w:tab w:val="left" w:pos="7387"/>
        </w:tabs>
        <w:spacing w:before="0" w:beforeAutospacing="0" w:after="0" w:afterAutospacing="0"/>
        <w:ind w:left="142" w:right="1" w:firstLine="284"/>
        <w:jc w:val="both"/>
        <w:rPr>
          <w:b/>
          <w:bCs/>
          <w:sz w:val="20"/>
          <w:szCs w:val="20"/>
        </w:rPr>
      </w:pPr>
    </w:p>
    <w:p w:rsidR="009749BE" w:rsidRDefault="009749BE" w:rsidP="002822B0">
      <w:pPr>
        <w:pStyle w:val="a3"/>
        <w:tabs>
          <w:tab w:val="center" w:pos="5458"/>
          <w:tab w:val="left" w:pos="7387"/>
        </w:tabs>
        <w:spacing w:before="0" w:beforeAutospacing="0" w:after="0" w:afterAutospacing="0"/>
        <w:ind w:left="142" w:right="1" w:firstLine="284"/>
        <w:jc w:val="both"/>
        <w:rPr>
          <w:b/>
          <w:bCs/>
          <w:sz w:val="20"/>
          <w:szCs w:val="20"/>
        </w:rPr>
      </w:pPr>
    </w:p>
    <w:p w:rsidR="009749BE" w:rsidRDefault="009749BE" w:rsidP="002822B0">
      <w:pPr>
        <w:pStyle w:val="a3"/>
        <w:tabs>
          <w:tab w:val="center" w:pos="5458"/>
          <w:tab w:val="left" w:pos="7387"/>
        </w:tabs>
        <w:spacing w:before="0" w:beforeAutospacing="0" w:after="0" w:afterAutospacing="0"/>
        <w:ind w:left="142" w:right="1" w:firstLine="284"/>
        <w:jc w:val="both"/>
        <w:rPr>
          <w:b/>
          <w:bCs/>
          <w:sz w:val="20"/>
          <w:szCs w:val="20"/>
        </w:rPr>
      </w:pPr>
    </w:p>
    <w:p w:rsidR="009749BE" w:rsidRDefault="009749BE" w:rsidP="002822B0">
      <w:pPr>
        <w:pStyle w:val="a3"/>
        <w:tabs>
          <w:tab w:val="center" w:pos="5458"/>
          <w:tab w:val="left" w:pos="7387"/>
        </w:tabs>
        <w:spacing w:before="0" w:beforeAutospacing="0" w:after="0" w:afterAutospacing="0"/>
        <w:ind w:left="142" w:right="1" w:firstLine="284"/>
        <w:jc w:val="both"/>
        <w:rPr>
          <w:b/>
          <w:bCs/>
          <w:sz w:val="20"/>
          <w:szCs w:val="20"/>
        </w:rPr>
      </w:pPr>
    </w:p>
    <w:p w:rsidR="009749BE" w:rsidRDefault="009749BE" w:rsidP="002822B0">
      <w:pPr>
        <w:pStyle w:val="a3"/>
        <w:tabs>
          <w:tab w:val="center" w:pos="5458"/>
          <w:tab w:val="left" w:pos="7387"/>
        </w:tabs>
        <w:spacing w:before="0" w:beforeAutospacing="0" w:after="0" w:afterAutospacing="0"/>
        <w:ind w:left="142" w:right="1" w:firstLine="284"/>
        <w:jc w:val="both"/>
        <w:rPr>
          <w:b/>
          <w:bCs/>
          <w:sz w:val="20"/>
          <w:szCs w:val="20"/>
        </w:rPr>
      </w:pPr>
    </w:p>
    <w:p w:rsidR="009749BE" w:rsidRPr="002822B0" w:rsidRDefault="009749BE" w:rsidP="002822B0">
      <w:pPr>
        <w:pStyle w:val="a3"/>
        <w:tabs>
          <w:tab w:val="center" w:pos="5458"/>
          <w:tab w:val="left" w:pos="7387"/>
        </w:tabs>
        <w:spacing w:before="0" w:beforeAutospacing="0" w:after="0" w:afterAutospacing="0"/>
        <w:ind w:left="142" w:right="1" w:firstLine="284"/>
        <w:jc w:val="both"/>
        <w:rPr>
          <w:b/>
          <w:bCs/>
          <w:sz w:val="20"/>
          <w:szCs w:val="20"/>
        </w:rPr>
      </w:pPr>
    </w:p>
    <w:p w:rsidR="00E65647" w:rsidRPr="002822B0" w:rsidRDefault="00E65647" w:rsidP="002822B0">
      <w:pPr>
        <w:pStyle w:val="a3"/>
        <w:tabs>
          <w:tab w:val="center" w:pos="5458"/>
          <w:tab w:val="left" w:pos="7387"/>
        </w:tabs>
        <w:spacing w:before="0" w:beforeAutospacing="0" w:after="0" w:afterAutospacing="0"/>
        <w:ind w:right="1"/>
        <w:jc w:val="both"/>
        <w:rPr>
          <w:b/>
          <w:bCs/>
          <w:sz w:val="20"/>
          <w:szCs w:val="20"/>
        </w:rPr>
      </w:pPr>
    </w:p>
    <w:p w:rsidR="00E704C8" w:rsidRDefault="00E704C8" w:rsidP="00E704C8">
      <w:pPr>
        <w:pStyle w:val="a3"/>
        <w:tabs>
          <w:tab w:val="center" w:pos="5458"/>
          <w:tab w:val="left" w:pos="7387"/>
        </w:tabs>
        <w:spacing w:before="0" w:beforeAutospacing="0" w:after="0" w:afterAutospacing="0"/>
        <w:jc w:val="both"/>
        <w:rPr>
          <w:b/>
          <w:bCs/>
          <w:sz w:val="20"/>
          <w:szCs w:val="20"/>
        </w:rPr>
      </w:pPr>
    </w:p>
    <w:p w:rsidR="00E72494" w:rsidRPr="00E704C8" w:rsidRDefault="00E72494" w:rsidP="00E704C8">
      <w:pPr>
        <w:pStyle w:val="a3"/>
        <w:tabs>
          <w:tab w:val="center" w:pos="5458"/>
          <w:tab w:val="left" w:pos="7387"/>
        </w:tabs>
        <w:spacing w:before="0" w:beforeAutospacing="0" w:after="0" w:afterAutospacing="0"/>
        <w:ind w:left="142" w:firstLine="284"/>
        <w:jc w:val="center"/>
        <w:rPr>
          <w:b/>
          <w:bCs/>
          <w:sz w:val="28"/>
          <w:szCs w:val="28"/>
        </w:rPr>
      </w:pPr>
      <w:r w:rsidRPr="00E704C8">
        <w:rPr>
          <w:b/>
          <w:bCs/>
          <w:sz w:val="28"/>
          <w:szCs w:val="28"/>
        </w:rPr>
        <w:t>ДИДАКТИЧЕСКИЕ И РАЗВИВАЮЩИЕ ИГРЫ</w:t>
      </w:r>
    </w:p>
    <w:p w:rsidR="005571E8" w:rsidRPr="00E704C8" w:rsidRDefault="00E72494" w:rsidP="00E704C8">
      <w:pPr>
        <w:pStyle w:val="a3"/>
        <w:tabs>
          <w:tab w:val="center" w:pos="5458"/>
          <w:tab w:val="left" w:pos="7387"/>
        </w:tabs>
        <w:spacing w:before="0" w:beforeAutospacing="0" w:after="0" w:afterAutospacing="0"/>
        <w:ind w:left="142" w:firstLine="284"/>
        <w:jc w:val="center"/>
        <w:rPr>
          <w:b/>
          <w:bCs/>
          <w:sz w:val="28"/>
          <w:szCs w:val="28"/>
        </w:rPr>
      </w:pPr>
      <w:r w:rsidRPr="00E704C8">
        <w:rPr>
          <w:b/>
          <w:bCs/>
          <w:sz w:val="28"/>
          <w:szCs w:val="28"/>
        </w:rPr>
        <w:t>НА УРОКАХ В НАЧАЛЬНОЙ ШКОЛЕ</w:t>
      </w:r>
    </w:p>
    <w:p w:rsidR="005571E8" w:rsidRPr="00E704C8" w:rsidRDefault="005571E8" w:rsidP="00E704C8">
      <w:pPr>
        <w:pStyle w:val="a3"/>
        <w:tabs>
          <w:tab w:val="center" w:pos="5458"/>
          <w:tab w:val="left" w:pos="7387"/>
        </w:tabs>
        <w:spacing w:before="0" w:beforeAutospacing="0" w:after="0" w:afterAutospacing="0"/>
        <w:ind w:left="142" w:right="1" w:firstLine="284"/>
        <w:jc w:val="center"/>
        <w:rPr>
          <w:b/>
          <w:bCs/>
          <w:sz w:val="28"/>
          <w:szCs w:val="28"/>
        </w:rPr>
      </w:pPr>
    </w:p>
    <w:p w:rsidR="005571E8" w:rsidRPr="00E704C8" w:rsidRDefault="005571E8" w:rsidP="00E704C8">
      <w:pPr>
        <w:pStyle w:val="a3"/>
        <w:tabs>
          <w:tab w:val="center" w:pos="5458"/>
          <w:tab w:val="left" w:pos="7387"/>
        </w:tabs>
        <w:spacing w:before="0" w:beforeAutospacing="0" w:after="0" w:afterAutospacing="0"/>
        <w:ind w:left="142" w:right="1" w:firstLine="284"/>
        <w:jc w:val="center"/>
        <w:rPr>
          <w:b/>
          <w:bCs/>
          <w:sz w:val="28"/>
          <w:szCs w:val="28"/>
        </w:rPr>
      </w:pPr>
    </w:p>
    <w:p w:rsidR="00E72494" w:rsidRPr="002822B0" w:rsidRDefault="00E72494" w:rsidP="002822B0">
      <w:pPr>
        <w:pStyle w:val="a3"/>
        <w:tabs>
          <w:tab w:val="center" w:pos="5458"/>
          <w:tab w:val="left" w:pos="7387"/>
        </w:tabs>
        <w:spacing w:before="0" w:beforeAutospacing="0" w:after="0" w:afterAutospacing="0"/>
        <w:ind w:left="142" w:right="1" w:firstLine="284"/>
        <w:jc w:val="both"/>
        <w:rPr>
          <w:b/>
          <w:bCs/>
          <w:sz w:val="20"/>
          <w:szCs w:val="20"/>
        </w:rPr>
      </w:pPr>
    </w:p>
    <w:p w:rsidR="00C37DAC" w:rsidRDefault="00C37DAC" w:rsidP="009749BE">
      <w:pPr>
        <w:pStyle w:val="a3"/>
        <w:spacing w:before="0" w:beforeAutospacing="0" w:after="0" w:afterAutospacing="0"/>
        <w:rPr>
          <w:bCs/>
          <w:sz w:val="20"/>
          <w:szCs w:val="20"/>
          <w:highlight w:val="yellow"/>
        </w:rPr>
      </w:pPr>
    </w:p>
    <w:p w:rsidR="009749BE" w:rsidRPr="009749BE" w:rsidRDefault="00334F6C" w:rsidP="009749BE">
      <w:pPr>
        <w:pStyle w:val="a3"/>
        <w:spacing w:before="0" w:beforeAutospacing="0" w:after="0" w:afterAutospacing="0"/>
        <w:ind w:left="142" w:firstLine="284"/>
        <w:jc w:val="right"/>
        <w:rPr>
          <w:bCs/>
          <w:sz w:val="20"/>
          <w:szCs w:val="20"/>
          <w:highlight w:val="yellow"/>
        </w:rPr>
      </w:pPr>
      <w:r w:rsidRPr="0047113B">
        <w:rPr>
          <w:bCs/>
          <w:sz w:val="20"/>
          <w:szCs w:val="20"/>
        </w:rPr>
        <w:t>Бондаренко Э. К</w:t>
      </w:r>
      <w:bookmarkStart w:id="0" w:name="_GoBack"/>
      <w:bookmarkEnd w:id="0"/>
      <w:r w:rsidRPr="0047113B">
        <w:rPr>
          <w:bCs/>
          <w:sz w:val="20"/>
          <w:szCs w:val="20"/>
        </w:rPr>
        <w:t>.</w:t>
      </w:r>
    </w:p>
    <w:p w:rsidR="00294698" w:rsidRPr="002822B0" w:rsidRDefault="00E73B28" w:rsidP="00D20279">
      <w:pPr>
        <w:shd w:val="clear" w:color="auto" w:fill="FFFFFF"/>
        <w:spacing w:after="0" w:line="240" w:lineRule="auto"/>
        <w:jc w:val="center"/>
        <w:rPr>
          <w:rFonts w:ascii="Times New Roman" w:hAnsi="Times New Roman"/>
          <w:b/>
          <w:bCs/>
          <w:color w:val="000000"/>
          <w:sz w:val="20"/>
          <w:szCs w:val="20"/>
        </w:rPr>
      </w:pPr>
      <w:r w:rsidRPr="002822B0">
        <w:rPr>
          <w:rFonts w:ascii="Times New Roman" w:hAnsi="Times New Roman"/>
          <w:b/>
          <w:bCs/>
          <w:color w:val="000000"/>
          <w:sz w:val="20"/>
          <w:szCs w:val="20"/>
        </w:rPr>
        <w:lastRenderedPageBreak/>
        <w:t>Содержание</w:t>
      </w:r>
    </w:p>
    <w:p w:rsidR="001D7191" w:rsidRPr="002822B0" w:rsidRDefault="009307BB" w:rsidP="002822B0">
      <w:pPr>
        <w:pStyle w:val="a9"/>
        <w:shd w:val="clear" w:color="auto" w:fill="FFFFFF"/>
        <w:spacing w:after="0" w:line="240" w:lineRule="auto"/>
        <w:ind w:left="284"/>
        <w:jc w:val="both"/>
        <w:rPr>
          <w:rFonts w:ascii="Times New Roman" w:hAnsi="Times New Roman" w:cs="Times New Roman"/>
          <w:bCs/>
          <w:color w:val="000000"/>
          <w:sz w:val="20"/>
          <w:szCs w:val="20"/>
        </w:rPr>
      </w:pPr>
      <w:r w:rsidRPr="002822B0">
        <w:rPr>
          <w:rFonts w:ascii="Times New Roman" w:hAnsi="Times New Roman" w:cs="Times New Roman"/>
          <w:bCs/>
          <w:color w:val="000000"/>
          <w:sz w:val="20"/>
          <w:szCs w:val="20"/>
        </w:rPr>
        <w:t>Введение</w:t>
      </w:r>
      <w:r w:rsidR="00C37DAC">
        <w:rPr>
          <w:rFonts w:ascii="Times New Roman" w:hAnsi="Times New Roman" w:cs="Times New Roman"/>
          <w:bCs/>
          <w:color w:val="000000"/>
          <w:sz w:val="20"/>
          <w:szCs w:val="20"/>
        </w:rPr>
        <w:tab/>
      </w:r>
      <w:r w:rsidR="00C37DAC">
        <w:rPr>
          <w:rFonts w:ascii="Times New Roman" w:hAnsi="Times New Roman" w:cs="Times New Roman"/>
          <w:bCs/>
          <w:color w:val="000000"/>
          <w:sz w:val="20"/>
          <w:szCs w:val="20"/>
        </w:rPr>
        <w:tab/>
      </w:r>
      <w:r w:rsidR="00C37DAC">
        <w:rPr>
          <w:rFonts w:ascii="Times New Roman" w:hAnsi="Times New Roman" w:cs="Times New Roman"/>
          <w:bCs/>
          <w:color w:val="000000"/>
          <w:sz w:val="20"/>
          <w:szCs w:val="20"/>
        </w:rPr>
        <w:tab/>
      </w:r>
      <w:r w:rsidR="00C37DAC">
        <w:rPr>
          <w:rFonts w:ascii="Times New Roman" w:hAnsi="Times New Roman" w:cs="Times New Roman"/>
          <w:bCs/>
          <w:color w:val="000000"/>
          <w:sz w:val="20"/>
          <w:szCs w:val="20"/>
        </w:rPr>
        <w:tab/>
      </w:r>
      <w:r w:rsidR="00C37DAC">
        <w:rPr>
          <w:rFonts w:ascii="Times New Roman" w:hAnsi="Times New Roman" w:cs="Times New Roman"/>
          <w:bCs/>
          <w:color w:val="000000"/>
          <w:sz w:val="20"/>
          <w:szCs w:val="20"/>
        </w:rPr>
        <w:tab/>
      </w:r>
      <w:r w:rsidR="00C37DAC">
        <w:rPr>
          <w:rFonts w:ascii="Times New Roman" w:hAnsi="Times New Roman" w:cs="Times New Roman"/>
          <w:bCs/>
          <w:color w:val="000000"/>
          <w:sz w:val="20"/>
          <w:szCs w:val="20"/>
        </w:rPr>
        <w:tab/>
      </w:r>
      <w:r w:rsidR="00C37DAC">
        <w:rPr>
          <w:rFonts w:ascii="Times New Roman" w:hAnsi="Times New Roman" w:cs="Times New Roman"/>
          <w:bCs/>
          <w:color w:val="000000"/>
          <w:sz w:val="20"/>
          <w:szCs w:val="20"/>
        </w:rPr>
        <w:tab/>
      </w:r>
      <w:r w:rsidR="00C37DAC">
        <w:rPr>
          <w:rFonts w:ascii="Times New Roman" w:hAnsi="Times New Roman" w:cs="Times New Roman"/>
          <w:bCs/>
          <w:color w:val="000000"/>
          <w:sz w:val="20"/>
          <w:szCs w:val="20"/>
        </w:rPr>
        <w:tab/>
        <w:t>6</w:t>
      </w:r>
    </w:p>
    <w:p w:rsidR="007C647F" w:rsidRPr="002822B0" w:rsidRDefault="007C647F" w:rsidP="002822B0">
      <w:pPr>
        <w:pStyle w:val="a9"/>
        <w:numPr>
          <w:ilvl w:val="0"/>
          <w:numId w:val="63"/>
        </w:numPr>
        <w:shd w:val="clear" w:color="auto" w:fill="FFFFFF"/>
        <w:spacing w:after="0" w:line="240" w:lineRule="auto"/>
        <w:ind w:left="284" w:hanging="284"/>
        <w:jc w:val="both"/>
        <w:rPr>
          <w:rFonts w:ascii="Times New Roman" w:hAnsi="Times New Roman" w:cs="Times New Roman"/>
          <w:color w:val="000000"/>
          <w:sz w:val="20"/>
          <w:szCs w:val="20"/>
        </w:rPr>
      </w:pPr>
      <w:r w:rsidRPr="002822B0">
        <w:rPr>
          <w:rFonts w:ascii="Times New Roman" w:hAnsi="Times New Roman" w:cs="Times New Roman"/>
          <w:color w:val="000000"/>
          <w:sz w:val="20"/>
          <w:szCs w:val="20"/>
        </w:rPr>
        <w:t>Основная часть</w:t>
      </w:r>
      <w:r w:rsidR="00693F6C" w:rsidRPr="002822B0">
        <w:rPr>
          <w:rFonts w:ascii="Times New Roman" w:hAnsi="Times New Roman" w:cs="Times New Roman"/>
          <w:color w:val="000000"/>
          <w:sz w:val="20"/>
          <w:szCs w:val="20"/>
        </w:rPr>
        <w:tab/>
      </w:r>
      <w:r w:rsidR="00693F6C" w:rsidRPr="002822B0">
        <w:rPr>
          <w:rFonts w:ascii="Times New Roman" w:hAnsi="Times New Roman" w:cs="Times New Roman"/>
          <w:color w:val="000000"/>
          <w:sz w:val="20"/>
          <w:szCs w:val="20"/>
        </w:rPr>
        <w:tab/>
      </w:r>
      <w:r w:rsidR="00693F6C" w:rsidRPr="002822B0">
        <w:rPr>
          <w:rFonts w:ascii="Times New Roman" w:hAnsi="Times New Roman" w:cs="Times New Roman"/>
          <w:color w:val="000000"/>
          <w:sz w:val="20"/>
          <w:szCs w:val="20"/>
        </w:rPr>
        <w:tab/>
      </w:r>
      <w:r w:rsidR="00693F6C" w:rsidRPr="002822B0">
        <w:rPr>
          <w:rFonts w:ascii="Times New Roman" w:hAnsi="Times New Roman" w:cs="Times New Roman"/>
          <w:color w:val="000000"/>
          <w:sz w:val="20"/>
          <w:szCs w:val="20"/>
        </w:rPr>
        <w:tab/>
      </w:r>
      <w:r w:rsidR="00693F6C" w:rsidRPr="002822B0">
        <w:rPr>
          <w:rFonts w:ascii="Times New Roman" w:hAnsi="Times New Roman" w:cs="Times New Roman"/>
          <w:color w:val="000000"/>
          <w:sz w:val="20"/>
          <w:szCs w:val="20"/>
        </w:rPr>
        <w:tab/>
      </w:r>
      <w:r w:rsidR="00693F6C" w:rsidRPr="002822B0">
        <w:rPr>
          <w:rFonts w:ascii="Times New Roman" w:hAnsi="Times New Roman" w:cs="Times New Roman"/>
          <w:color w:val="000000"/>
          <w:sz w:val="20"/>
          <w:szCs w:val="20"/>
        </w:rPr>
        <w:tab/>
      </w:r>
      <w:r w:rsidR="00693F6C" w:rsidRPr="002822B0">
        <w:rPr>
          <w:rFonts w:ascii="Times New Roman" w:hAnsi="Times New Roman" w:cs="Times New Roman"/>
          <w:color w:val="000000"/>
          <w:sz w:val="20"/>
          <w:szCs w:val="20"/>
        </w:rPr>
        <w:tab/>
      </w:r>
      <w:r w:rsidR="00C37DAC">
        <w:rPr>
          <w:rFonts w:ascii="Times New Roman" w:hAnsi="Times New Roman" w:cs="Times New Roman"/>
          <w:color w:val="000000"/>
          <w:sz w:val="20"/>
          <w:szCs w:val="20"/>
        </w:rPr>
        <w:t>9</w:t>
      </w:r>
    </w:p>
    <w:p w:rsidR="001D7191" w:rsidRPr="002822B0" w:rsidRDefault="001D7191" w:rsidP="002822B0">
      <w:pPr>
        <w:shd w:val="clear" w:color="auto" w:fill="FFFFFF"/>
        <w:spacing w:after="0" w:line="240" w:lineRule="auto"/>
        <w:jc w:val="both"/>
        <w:rPr>
          <w:rFonts w:ascii="Times New Roman" w:hAnsi="Times New Roman"/>
          <w:color w:val="000000"/>
          <w:sz w:val="20"/>
          <w:szCs w:val="20"/>
        </w:rPr>
      </w:pPr>
      <w:r w:rsidRPr="002822B0">
        <w:rPr>
          <w:rFonts w:ascii="Times New Roman" w:hAnsi="Times New Roman"/>
          <w:bCs/>
          <w:color w:val="000000"/>
          <w:sz w:val="20"/>
          <w:szCs w:val="20"/>
        </w:rPr>
        <w:t xml:space="preserve">Глава 1. </w:t>
      </w:r>
      <w:r w:rsidR="00476EFC" w:rsidRPr="002822B0">
        <w:rPr>
          <w:rFonts w:ascii="Times New Roman" w:hAnsi="Times New Roman"/>
          <w:bCs/>
          <w:color w:val="000000"/>
          <w:sz w:val="20"/>
          <w:szCs w:val="20"/>
        </w:rPr>
        <w:t xml:space="preserve">Игры на уроках в начальных классах </w:t>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C37DAC">
        <w:rPr>
          <w:rFonts w:ascii="Times New Roman" w:hAnsi="Times New Roman"/>
          <w:bCs/>
          <w:color w:val="000000"/>
          <w:sz w:val="20"/>
          <w:szCs w:val="20"/>
        </w:rPr>
        <w:t>9</w:t>
      </w:r>
    </w:p>
    <w:p w:rsidR="001D7191" w:rsidRPr="002822B0" w:rsidRDefault="00220C98" w:rsidP="002822B0">
      <w:pPr>
        <w:shd w:val="clear" w:color="auto" w:fill="FFFFFF"/>
        <w:spacing w:after="0" w:line="240" w:lineRule="auto"/>
        <w:jc w:val="both"/>
        <w:rPr>
          <w:rFonts w:ascii="Times New Roman" w:hAnsi="Times New Roman"/>
          <w:color w:val="000000"/>
          <w:sz w:val="20"/>
          <w:szCs w:val="20"/>
        </w:rPr>
      </w:pPr>
      <w:r w:rsidRPr="002822B0">
        <w:rPr>
          <w:rFonts w:ascii="Times New Roman" w:hAnsi="Times New Roman"/>
          <w:bCs/>
          <w:color w:val="000000"/>
          <w:sz w:val="20"/>
          <w:szCs w:val="20"/>
        </w:rPr>
        <w:t>1</w:t>
      </w:r>
      <w:r w:rsidR="001D7191" w:rsidRPr="002822B0">
        <w:rPr>
          <w:rFonts w:ascii="Times New Roman" w:hAnsi="Times New Roman"/>
          <w:bCs/>
          <w:color w:val="000000"/>
          <w:sz w:val="20"/>
          <w:szCs w:val="20"/>
        </w:rPr>
        <w:t>. 2. Игры на уроках русского язык</w:t>
      </w:r>
      <w:r w:rsidR="009307BB" w:rsidRPr="002822B0">
        <w:rPr>
          <w:rFonts w:ascii="Times New Roman" w:hAnsi="Times New Roman"/>
          <w:bCs/>
          <w:color w:val="000000"/>
          <w:sz w:val="20"/>
          <w:szCs w:val="20"/>
        </w:rPr>
        <w:t>а</w:t>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C37DAC">
        <w:rPr>
          <w:rFonts w:ascii="Times New Roman" w:hAnsi="Times New Roman"/>
          <w:bCs/>
          <w:color w:val="000000"/>
          <w:sz w:val="20"/>
          <w:szCs w:val="20"/>
        </w:rPr>
        <w:t>9</w:t>
      </w:r>
    </w:p>
    <w:p w:rsidR="001D7191" w:rsidRPr="002822B0" w:rsidRDefault="00220C98" w:rsidP="002822B0">
      <w:pPr>
        <w:shd w:val="clear" w:color="auto" w:fill="FFFFFF"/>
        <w:spacing w:after="0" w:line="240" w:lineRule="auto"/>
        <w:jc w:val="both"/>
        <w:rPr>
          <w:rFonts w:ascii="Times New Roman" w:hAnsi="Times New Roman"/>
          <w:color w:val="000000"/>
          <w:sz w:val="20"/>
          <w:szCs w:val="20"/>
        </w:rPr>
      </w:pPr>
      <w:r w:rsidRPr="002822B0">
        <w:rPr>
          <w:rFonts w:ascii="Times New Roman" w:hAnsi="Times New Roman"/>
          <w:bCs/>
          <w:color w:val="000000"/>
          <w:sz w:val="20"/>
          <w:szCs w:val="20"/>
        </w:rPr>
        <w:t>1</w:t>
      </w:r>
      <w:r w:rsidR="009307BB" w:rsidRPr="002822B0">
        <w:rPr>
          <w:rFonts w:ascii="Times New Roman" w:hAnsi="Times New Roman"/>
          <w:bCs/>
          <w:color w:val="000000"/>
          <w:sz w:val="20"/>
          <w:szCs w:val="20"/>
        </w:rPr>
        <w:t>. 3. Игры на уроках математики</w:t>
      </w:r>
      <w:r w:rsidR="00294698" w:rsidRPr="002822B0">
        <w:rPr>
          <w:rFonts w:ascii="Times New Roman" w:hAnsi="Times New Roman"/>
          <w:bCs/>
          <w:color w:val="000000"/>
          <w:sz w:val="20"/>
          <w:szCs w:val="20"/>
        </w:rPr>
        <w:t xml:space="preserve"> </w:t>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C37DAC">
        <w:rPr>
          <w:rFonts w:ascii="Times New Roman" w:hAnsi="Times New Roman"/>
          <w:bCs/>
          <w:color w:val="000000"/>
          <w:sz w:val="20"/>
          <w:szCs w:val="20"/>
        </w:rPr>
        <w:t>11</w:t>
      </w:r>
    </w:p>
    <w:p w:rsidR="001D7191" w:rsidRPr="002822B0" w:rsidRDefault="00220C98" w:rsidP="002822B0">
      <w:pPr>
        <w:shd w:val="clear" w:color="auto" w:fill="FFFFFF"/>
        <w:spacing w:after="0" w:line="240" w:lineRule="auto"/>
        <w:jc w:val="both"/>
        <w:rPr>
          <w:rFonts w:ascii="Times New Roman" w:hAnsi="Times New Roman"/>
          <w:color w:val="000000"/>
          <w:sz w:val="20"/>
          <w:szCs w:val="20"/>
        </w:rPr>
      </w:pPr>
      <w:r w:rsidRPr="002822B0">
        <w:rPr>
          <w:rFonts w:ascii="Times New Roman" w:hAnsi="Times New Roman"/>
          <w:bCs/>
          <w:color w:val="000000"/>
          <w:sz w:val="20"/>
          <w:szCs w:val="20"/>
        </w:rPr>
        <w:t>1</w:t>
      </w:r>
      <w:r w:rsidR="001D7191" w:rsidRPr="002822B0">
        <w:rPr>
          <w:rFonts w:ascii="Times New Roman" w:hAnsi="Times New Roman"/>
          <w:bCs/>
          <w:color w:val="000000"/>
          <w:sz w:val="20"/>
          <w:szCs w:val="20"/>
        </w:rPr>
        <w:t>. 4. Игры на уроках лите</w:t>
      </w:r>
      <w:r w:rsidR="009307BB" w:rsidRPr="002822B0">
        <w:rPr>
          <w:rFonts w:ascii="Times New Roman" w:hAnsi="Times New Roman"/>
          <w:bCs/>
          <w:color w:val="000000"/>
          <w:sz w:val="20"/>
          <w:szCs w:val="20"/>
        </w:rPr>
        <w:t>ратурного чтения</w:t>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C37DAC">
        <w:rPr>
          <w:rFonts w:ascii="Times New Roman" w:hAnsi="Times New Roman"/>
          <w:bCs/>
          <w:color w:val="000000"/>
          <w:sz w:val="20"/>
          <w:szCs w:val="20"/>
        </w:rPr>
        <w:t>13</w:t>
      </w:r>
    </w:p>
    <w:p w:rsidR="001D7191" w:rsidRPr="002822B0" w:rsidRDefault="00220C98" w:rsidP="002822B0">
      <w:pPr>
        <w:shd w:val="clear" w:color="auto" w:fill="FFFFFF"/>
        <w:spacing w:after="0" w:line="240" w:lineRule="auto"/>
        <w:jc w:val="both"/>
        <w:rPr>
          <w:rFonts w:ascii="Times New Roman" w:hAnsi="Times New Roman"/>
          <w:color w:val="000000"/>
          <w:sz w:val="20"/>
          <w:szCs w:val="20"/>
        </w:rPr>
      </w:pPr>
      <w:r w:rsidRPr="002822B0">
        <w:rPr>
          <w:rFonts w:ascii="Times New Roman" w:hAnsi="Times New Roman"/>
          <w:bCs/>
          <w:color w:val="000000"/>
          <w:sz w:val="20"/>
          <w:szCs w:val="20"/>
        </w:rPr>
        <w:t>1</w:t>
      </w:r>
      <w:r w:rsidR="001D7191" w:rsidRPr="002822B0">
        <w:rPr>
          <w:rFonts w:ascii="Times New Roman" w:hAnsi="Times New Roman"/>
          <w:bCs/>
          <w:color w:val="000000"/>
          <w:sz w:val="20"/>
          <w:szCs w:val="20"/>
        </w:rPr>
        <w:t>. 5. Игры на уроках окружающего</w:t>
      </w:r>
      <w:r w:rsidR="009307BB" w:rsidRPr="002822B0">
        <w:rPr>
          <w:rFonts w:ascii="Times New Roman" w:hAnsi="Times New Roman"/>
          <w:bCs/>
          <w:color w:val="000000"/>
          <w:sz w:val="20"/>
          <w:szCs w:val="20"/>
        </w:rPr>
        <w:t xml:space="preserve"> мира</w:t>
      </w:r>
      <w:r w:rsidR="00294698" w:rsidRPr="002822B0">
        <w:rPr>
          <w:rFonts w:ascii="Times New Roman" w:hAnsi="Times New Roman"/>
          <w:bCs/>
          <w:color w:val="000000"/>
          <w:sz w:val="20"/>
          <w:szCs w:val="20"/>
        </w:rPr>
        <w:t xml:space="preserve"> </w:t>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C37DAC">
        <w:rPr>
          <w:rFonts w:ascii="Times New Roman" w:hAnsi="Times New Roman"/>
          <w:bCs/>
          <w:color w:val="000000"/>
          <w:sz w:val="20"/>
          <w:szCs w:val="20"/>
        </w:rPr>
        <w:t>16</w:t>
      </w:r>
    </w:p>
    <w:p w:rsidR="00294698" w:rsidRPr="002822B0" w:rsidRDefault="00220C98" w:rsidP="002822B0">
      <w:pPr>
        <w:shd w:val="clear" w:color="auto" w:fill="FFFFFF"/>
        <w:spacing w:after="0" w:line="240" w:lineRule="auto"/>
        <w:jc w:val="both"/>
        <w:rPr>
          <w:rFonts w:ascii="Times New Roman" w:hAnsi="Times New Roman"/>
          <w:bCs/>
          <w:color w:val="000000"/>
          <w:sz w:val="20"/>
          <w:szCs w:val="20"/>
        </w:rPr>
      </w:pPr>
      <w:r w:rsidRPr="002822B0">
        <w:rPr>
          <w:rFonts w:ascii="Times New Roman" w:hAnsi="Times New Roman"/>
          <w:bCs/>
          <w:color w:val="000000"/>
          <w:sz w:val="20"/>
          <w:szCs w:val="20"/>
        </w:rPr>
        <w:t>2</w:t>
      </w:r>
      <w:r w:rsidR="001D7191" w:rsidRPr="002822B0">
        <w:rPr>
          <w:rFonts w:ascii="Times New Roman" w:hAnsi="Times New Roman"/>
          <w:bCs/>
          <w:color w:val="000000"/>
          <w:sz w:val="20"/>
          <w:szCs w:val="20"/>
        </w:rPr>
        <w:t>. Глава 2. Игры для</w:t>
      </w:r>
      <w:r w:rsidR="00693F6C" w:rsidRPr="002822B0">
        <w:rPr>
          <w:rFonts w:ascii="Times New Roman" w:hAnsi="Times New Roman"/>
          <w:bCs/>
          <w:color w:val="000000"/>
          <w:sz w:val="20"/>
          <w:szCs w:val="20"/>
        </w:rPr>
        <w:t xml:space="preserve"> раз</w:t>
      </w:r>
      <w:r w:rsidR="00C37DAC">
        <w:rPr>
          <w:rFonts w:ascii="Times New Roman" w:hAnsi="Times New Roman"/>
          <w:bCs/>
          <w:color w:val="000000"/>
          <w:sz w:val="20"/>
          <w:szCs w:val="20"/>
        </w:rPr>
        <w:t>вития психических процессов</w:t>
      </w:r>
      <w:r w:rsidR="00C37DAC">
        <w:rPr>
          <w:rFonts w:ascii="Times New Roman" w:hAnsi="Times New Roman"/>
          <w:bCs/>
          <w:color w:val="000000"/>
          <w:sz w:val="20"/>
          <w:szCs w:val="20"/>
        </w:rPr>
        <w:tab/>
      </w:r>
      <w:r w:rsidR="00C37DAC">
        <w:rPr>
          <w:rFonts w:ascii="Times New Roman" w:hAnsi="Times New Roman"/>
          <w:bCs/>
          <w:color w:val="000000"/>
          <w:sz w:val="20"/>
          <w:szCs w:val="20"/>
        </w:rPr>
        <w:tab/>
      </w:r>
      <w:r w:rsidR="00C37DAC">
        <w:rPr>
          <w:rFonts w:ascii="Times New Roman" w:hAnsi="Times New Roman"/>
          <w:bCs/>
          <w:color w:val="000000"/>
          <w:sz w:val="20"/>
          <w:szCs w:val="20"/>
        </w:rPr>
        <w:tab/>
        <w:t>21</w:t>
      </w:r>
    </w:p>
    <w:p w:rsidR="001D7191" w:rsidRPr="002822B0" w:rsidRDefault="00220C98" w:rsidP="002822B0">
      <w:pPr>
        <w:shd w:val="clear" w:color="auto" w:fill="FFFFFF"/>
        <w:spacing w:after="0" w:line="240" w:lineRule="auto"/>
        <w:jc w:val="both"/>
        <w:rPr>
          <w:rFonts w:ascii="Times New Roman" w:hAnsi="Times New Roman"/>
          <w:color w:val="000000"/>
          <w:sz w:val="20"/>
          <w:szCs w:val="20"/>
        </w:rPr>
      </w:pPr>
      <w:r w:rsidRPr="002822B0">
        <w:rPr>
          <w:rFonts w:ascii="Times New Roman" w:hAnsi="Times New Roman"/>
          <w:bCs/>
          <w:color w:val="000000"/>
          <w:sz w:val="20"/>
          <w:szCs w:val="20"/>
        </w:rPr>
        <w:t>2</w:t>
      </w:r>
      <w:r w:rsidR="001D7191" w:rsidRPr="002822B0">
        <w:rPr>
          <w:rFonts w:ascii="Times New Roman" w:hAnsi="Times New Roman"/>
          <w:bCs/>
          <w:color w:val="000000"/>
          <w:sz w:val="20"/>
          <w:szCs w:val="20"/>
        </w:rPr>
        <w:t xml:space="preserve">. 1. Игры на развитие мышления </w:t>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C37DAC">
        <w:rPr>
          <w:rFonts w:ascii="Times New Roman" w:hAnsi="Times New Roman"/>
          <w:bCs/>
          <w:color w:val="000000"/>
          <w:sz w:val="20"/>
          <w:szCs w:val="20"/>
        </w:rPr>
        <w:t>21</w:t>
      </w:r>
    </w:p>
    <w:p w:rsidR="001D7191" w:rsidRPr="002822B0" w:rsidRDefault="00220C98" w:rsidP="002822B0">
      <w:pPr>
        <w:shd w:val="clear" w:color="auto" w:fill="FFFFFF"/>
        <w:spacing w:after="0" w:line="240" w:lineRule="auto"/>
        <w:jc w:val="both"/>
        <w:rPr>
          <w:rFonts w:ascii="Times New Roman" w:hAnsi="Times New Roman"/>
          <w:color w:val="000000"/>
          <w:sz w:val="20"/>
          <w:szCs w:val="20"/>
        </w:rPr>
      </w:pPr>
      <w:r w:rsidRPr="002822B0">
        <w:rPr>
          <w:rFonts w:ascii="Times New Roman" w:hAnsi="Times New Roman"/>
          <w:bCs/>
          <w:color w:val="000000"/>
          <w:sz w:val="20"/>
          <w:szCs w:val="20"/>
        </w:rPr>
        <w:t>2</w:t>
      </w:r>
      <w:r w:rsidR="001D7191" w:rsidRPr="002822B0">
        <w:rPr>
          <w:rFonts w:ascii="Times New Roman" w:hAnsi="Times New Roman"/>
          <w:bCs/>
          <w:color w:val="000000"/>
          <w:sz w:val="20"/>
          <w:szCs w:val="20"/>
        </w:rPr>
        <w:t>.</w:t>
      </w:r>
      <w:r w:rsidR="009307BB" w:rsidRPr="002822B0">
        <w:rPr>
          <w:rFonts w:ascii="Times New Roman" w:hAnsi="Times New Roman"/>
          <w:bCs/>
          <w:color w:val="000000"/>
          <w:sz w:val="20"/>
          <w:szCs w:val="20"/>
        </w:rPr>
        <w:t xml:space="preserve"> 2. Игры на развитие внимания</w:t>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C37DAC">
        <w:rPr>
          <w:rFonts w:ascii="Times New Roman" w:hAnsi="Times New Roman"/>
          <w:bCs/>
          <w:color w:val="000000"/>
          <w:sz w:val="20"/>
          <w:szCs w:val="20"/>
        </w:rPr>
        <w:t>23</w:t>
      </w:r>
    </w:p>
    <w:p w:rsidR="001D7191" w:rsidRPr="002822B0" w:rsidRDefault="00220C98" w:rsidP="002822B0">
      <w:pPr>
        <w:shd w:val="clear" w:color="auto" w:fill="FFFFFF"/>
        <w:spacing w:after="0" w:line="240" w:lineRule="auto"/>
        <w:jc w:val="both"/>
        <w:rPr>
          <w:rFonts w:ascii="Times New Roman" w:hAnsi="Times New Roman"/>
          <w:color w:val="000000"/>
          <w:sz w:val="20"/>
          <w:szCs w:val="20"/>
        </w:rPr>
      </w:pPr>
      <w:r w:rsidRPr="002822B0">
        <w:rPr>
          <w:rFonts w:ascii="Times New Roman" w:hAnsi="Times New Roman"/>
          <w:bCs/>
          <w:color w:val="000000"/>
          <w:sz w:val="20"/>
          <w:szCs w:val="20"/>
        </w:rPr>
        <w:t>2</w:t>
      </w:r>
      <w:r w:rsidR="001D7191" w:rsidRPr="002822B0">
        <w:rPr>
          <w:rFonts w:ascii="Times New Roman" w:hAnsi="Times New Roman"/>
          <w:bCs/>
          <w:color w:val="000000"/>
          <w:sz w:val="20"/>
          <w:szCs w:val="20"/>
        </w:rPr>
        <w:t xml:space="preserve">. 3. Игры на развитие памяти </w:t>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C37DAC">
        <w:rPr>
          <w:rFonts w:ascii="Times New Roman" w:hAnsi="Times New Roman"/>
          <w:bCs/>
          <w:color w:val="000000"/>
          <w:sz w:val="20"/>
          <w:szCs w:val="20"/>
        </w:rPr>
        <w:t>24</w:t>
      </w:r>
    </w:p>
    <w:p w:rsidR="001D7191" w:rsidRPr="002822B0" w:rsidRDefault="00220C98" w:rsidP="002822B0">
      <w:pPr>
        <w:shd w:val="clear" w:color="auto" w:fill="FFFFFF"/>
        <w:spacing w:after="0" w:line="240" w:lineRule="auto"/>
        <w:jc w:val="both"/>
        <w:rPr>
          <w:rFonts w:ascii="Times New Roman" w:hAnsi="Times New Roman"/>
          <w:bCs/>
          <w:color w:val="000000"/>
          <w:sz w:val="20"/>
          <w:szCs w:val="20"/>
        </w:rPr>
      </w:pPr>
      <w:r w:rsidRPr="002822B0">
        <w:rPr>
          <w:rFonts w:ascii="Times New Roman" w:hAnsi="Times New Roman"/>
          <w:bCs/>
          <w:color w:val="000000"/>
          <w:sz w:val="20"/>
          <w:szCs w:val="20"/>
        </w:rPr>
        <w:t>2</w:t>
      </w:r>
      <w:r w:rsidR="001D7191" w:rsidRPr="002822B0">
        <w:rPr>
          <w:rFonts w:ascii="Times New Roman" w:hAnsi="Times New Roman"/>
          <w:bCs/>
          <w:color w:val="000000"/>
          <w:sz w:val="20"/>
          <w:szCs w:val="20"/>
        </w:rPr>
        <w:t xml:space="preserve">. 4. Игры на развитие воображения </w:t>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693F6C" w:rsidRPr="002822B0">
        <w:rPr>
          <w:rFonts w:ascii="Times New Roman" w:hAnsi="Times New Roman"/>
          <w:bCs/>
          <w:color w:val="000000"/>
          <w:sz w:val="20"/>
          <w:szCs w:val="20"/>
        </w:rPr>
        <w:tab/>
      </w:r>
      <w:r w:rsidR="00C37DAC">
        <w:rPr>
          <w:rFonts w:ascii="Times New Roman" w:hAnsi="Times New Roman"/>
          <w:bCs/>
          <w:color w:val="000000"/>
          <w:sz w:val="20"/>
          <w:szCs w:val="20"/>
        </w:rPr>
        <w:t>25</w:t>
      </w:r>
    </w:p>
    <w:p w:rsidR="00294698" w:rsidRPr="00E679CF" w:rsidRDefault="00220C98" w:rsidP="00E679CF">
      <w:pPr>
        <w:pStyle w:val="a3"/>
        <w:spacing w:before="0" w:beforeAutospacing="0" w:after="0" w:afterAutospacing="0"/>
        <w:ind w:right="1"/>
        <w:jc w:val="both"/>
        <w:rPr>
          <w:b/>
          <w:bCs/>
          <w:sz w:val="20"/>
          <w:szCs w:val="20"/>
        </w:rPr>
      </w:pPr>
      <w:r w:rsidRPr="002822B0">
        <w:rPr>
          <w:bCs/>
          <w:color w:val="000000"/>
          <w:sz w:val="20"/>
          <w:szCs w:val="20"/>
        </w:rPr>
        <w:t>2</w:t>
      </w:r>
      <w:r w:rsidR="00294698" w:rsidRPr="002822B0">
        <w:rPr>
          <w:bCs/>
          <w:color w:val="000000"/>
          <w:sz w:val="20"/>
          <w:szCs w:val="20"/>
        </w:rPr>
        <w:t xml:space="preserve">. </w:t>
      </w:r>
      <w:r w:rsidR="00E679CF">
        <w:rPr>
          <w:bCs/>
          <w:color w:val="000000"/>
          <w:sz w:val="20"/>
          <w:szCs w:val="20"/>
        </w:rPr>
        <w:t>5Развивающие игры на уроках в начальной школе</w:t>
      </w:r>
      <w:r w:rsidR="00693F6C" w:rsidRPr="002822B0">
        <w:rPr>
          <w:bCs/>
          <w:color w:val="000000"/>
          <w:sz w:val="20"/>
          <w:szCs w:val="20"/>
        </w:rPr>
        <w:tab/>
      </w:r>
      <w:r w:rsidR="00693F6C" w:rsidRPr="002822B0">
        <w:rPr>
          <w:bCs/>
          <w:color w:val="000000"/>
          <w:sz w:val="20"/>
          <w:szCs w:val="20"/>
        </w:rPr>
        <w:tab/>
      </w:r>
      <w:r w:rsidR="00693F6C" w:rsidRPr="002822B0">
        <w:rPr>
          <w:bCs/>
          <w:color w:val="000000"/>
          <w:sz w:val="20"/>
          <w:szCs w:val="20"/>
        </w:rPr>
        <w:tab/>
      </w:r>
      <w:r w:rsidR="00C37DAC">
        <w:rPr>
          <w:bCs/>
          <w:color w:val="000000"/>
          <w:sz w:val="20"/>
          <w:szCs w:val="20"/>
        </w:rPr>
        <w:t>27</w:t>
      </w:r>
    </w:p>
    <w:p w:rsidR="007C647F" w:rsidRPr="002822B0" w:rsidRDefault="00220C98" w:rsidP="002822B0">
      <w:pPr>
        <w:spacing w:after="0" w:line="240" w:lineRule="auto"/>
        <w:ind w:right="1"/>
        <w:jc w:val="both"/>
        <w:rPr>
          <w:rFonts w:ascii="Times New Roman" w:hAnsi="Times New Roman"/>
          <w:sz w:val="20"/>
          <w:szCs w:val="20"/>
        </w:rPr>
      </w:pPr>
      <w:r w:rsidRPr="002822B0">
        <w:rPr>
          <w:rFonts w:ascii="Times New Roman" w:hAnsi="Times New Roman"/>
          <w:sz w:val="20"/>
          <w:szCs w:val="20"/>
        </w:rPr>
        <w:t>3</w:t>
      </w:r>
      <w:r w:rsidR="007C647F" w:rsidRPr="002822B0">
        <w:rPr>
          <w:rFonts w:ascii="Times New Roman" w:hAnsi="Times New Roman"/>
          <w:sz w:val="20"/>
          <w:szCs w:val="20"/>
        </w:rPr>
        <w:t>. Заключение</w:t>
      </w:r>
      <w:r w:rsidR="00693F6C" w:rsidRPr="002822B0">
        <w:rPr>
          <w:rFonts w:ascii="Times New Roman" w:hAnsi="Times New Roman"/>
          <w:sz w:val="20"/>
          <w:szCs w:val="20"/>
        </w:rPr>
        <w:tab/>
      </w:r>
      <w:r w:rsidR="00693F6C" w:rsidRPr="002822B0">
        <w:rPr>
          <w:rFonts w:ascii="Times New Roman" w:hAnsi="Times New Roman"/>
          <w:sz w:val="20"/>
          <w:szCs w:val="20"/>
        </w:rPr>
        <w:tab/>
      </w:r>
      <w:r w:rsidR="00693F6C" w:rsidRPr="002822B0">
        <w:rPr>
          <w:rFonts w:ascii="Times New Roman" w:hAnsi="Times New Roman"/>
          <w:sz w:val="20"/>
          <w:szCs w:val="20"/>
        </w:rPr>
        <w:tab/>
      </w:r>
      <w:r w:rsidR="00693F6C" w:rsidRPr="002822B0">
        <w:rPr>
          <w:rFonts w:ascii="Times New Roman" w:hAnsi="Times New Roman"/>
          <w:sz w:val="20"/>
          <w:szCs w:val="20"/>
        </w:rPr>
        <w:tab/>
      </w:r>
      <w:r w:rsidR="00693F6C" w:rsidRPr="002822B0">
        <w:rPr>
          <w:rFonts w:ascii="Times New Roman" w:hAnsi="Times New Roman"/>
          <w:sz w:val="20"/>
          <w:szCs w:val="20"/>
        </w:rPr>
        <w:tab/>
      </w:r>
      <w:r w:rsidR="00693F6C" w:rsidRPr="002822B0">
        <w:rPr>
          <w:rFonts w:ascii="Times New Roman" w:hAnsi="Times New Roman"/>
          <w:sz w:val="20"/>
          <w:szCs w:val="20"/>
        </w:rPr>
        <w:tab/>
      </w:r>
      <w:r w:rsidR="00693F6C" w:rsidRPr="002822B0">
        <w:rPr>
          <w:rFonts w:ascii="Times New Roman" w:hAnsi="Times New Roman"/>
          <w:sz w:val="20"/>
          <w:szCs w:val="20"/>
        </w:rPr>
        <w:tab/>
      </w:r>
      <w:r w:rsidR="00693F6C" w:rsidRPr="002822B0">
        <w:rPr>
          <w:rFonts w:ascii="Times New Roman" w:hAnsi="Times New Roman"/>
          <w:sz w:val="20"/>
          <w:szCs w:val="20"/>
        </w:rPr>
        <w:tab/>
      </w:r>
      <w:r w:rsidR="00C37DAC">
        <w:rPr>
          <w:rFonts w:ascii="Times New Roman" w:hAnsi="Times New Roman"/>
          <w:sz w:val="20"/>
          <w:szCs w:val="20"/>
        </w:rPr>
        <w:t>31</w:t>
      </w:r>
    </w:p>
    <w:p w:rsidR="007C647F" w:rsidRPr="00C37DAC" w:rsidRDefault="007C647F" w:rsidP="00C37DAC">
      <w:pPr>
        <w:spacing w:after="0" w:line="240" w:lineRule="auto"/>
        <w:ind w:right="1"/>
        <w:jc w:val="both"/>
        <w:rPr>
          <w:rFonts w:ascii="Times New Roman" w:hAnsi="Times New Roman"/>
          <w:sz w:val="20"/>
          <w:szCs w:val="20"/>
        </w:rPr>
      </w:pPr>
      <w:r w:rsidRPr="002822B0">
        <w:rPr>
          <w:rFonts w:ascii="Times New Roman" w:hAnsi="Times New Roman"/>
          <w:sz w:val="20"/>
          <w:szCs w:val="20"/>
        </w:rPr>
        <w:t>4</w:t>
      </w:r>
      <w:r w:rsidR="00C37DAC">
        <w:rPr>
          <w:rFonts w:ascii="Times New Roman" w:hAnsi="Times New Roman"/>
          <w:sz w:val="20"/>
          <w:szCs w:val="20"/>
        </w:rPr>
        <w:t xml:space="preserve"> Л</w:t>
      </w:r>
      <w:r w:rsidR="00696AB0" w:rsidRPr="002822B0">
        <w:rPr>
          <w:rFonts w:ascii="Times New Roman" w:hAnsi="Times New Roman"/>
          <w:sz w:val="20"/>
          <w:szCs w:val="20"/>
        </w:rPr>
        <w:t>итература и информационные ресурсы</w:t>
      </w:r>
      <w:r w:rsidR="00C37DAC">
        <w:rPr>
          <w:rFonts w:ascii="Times New Roman" w:hAnsi="Times New Roman"/>
          <w:sz w:val="20"/>
          <w:szCs w:val="20"/>
        </w:rPr>
        <w:tab/>
      </w:r>
      <w:r w:rsidR="00C37DAC">
        <w:rPr>
          <w:rFonts w:ascii="Times New Roman" w:hAnsi="Times New Roman"/>
          <w:sz w:val="20"/>
          <w:szCs w:val="20"/>
        </w:rPr>
        <w:tab/>
      </w:r>
      <w:r w:rsidR="00C37DAC">
        <w:rPr>
          <w:rFonts w:ascii="Times New Roman" w:hAnsi="Times New Roman"/>
          <w:sz w:val="20"/>
          <w:szCs w:val="20"/>
        </w:rPr>
        <w:tab/>
        <w:t>31</w:t>
      </w:r>
    </w:p>
    <w:p w:rsidR="001D7191" w:rsidRPr="002822B0" w:rsidRDefault="00697106" w:rsidP="002822B0">
      <w:pPr>
        <w:pStyle w:val="a3"/>
        <w:spacing w:before="0" w:beforeAutospacing="0" w:after="0" w:afterAutospacing="0"/>
        <w:ind w:left="142" w:right="1" w:firstLine="284"/>
        <w:jc w:val="both"/>
        <w:rPr>
          <w:b/>
          <w:bCs/>
          <w:sz w:val="20"/>
          <w:szCs w:val="20"/>
        </w:rPr>
      </w:pPr>
      <w:r w:rsidRPr="002822B0">
        <w:rPr>
          <w:noProof/>
          <w:sz w:val="20"/>
          <w:szCs w:val="20"/>
        </w:rPr>
        <w:drawing>
          <wp:anchor distT="0" distB="0" distL="114300" distR="114300" simplePos="0" relativeHeight="251427840" behindDoc="1" locked="0" layoutInCell="1" allowOverlap="1" wp14:anchorId="4FC13913" wp14:editId="42B760FF">
            <wp:simplePos x="0" y="0"/>
            <wp:positionH relativeFrom="column">
              <wp:posOffset>-70181</wp:posOffset>
            </wp:positionH>
            <wp:positionV relativeFrom="paragraph">
              <wp:posOffset>184785</wp:posOffset>
            </wp:positionV>
            <wp:extent cx="4173855" cy="2267585"/>
            <wp:effectExtent l="0" t="0" r="0" b="0"/>
            <wp:wrapThrough wrapText="bothSides">
              <wp:wrapPolygon edited="0">
                <wp:start x="0" y="0"/>
                <wp:lineTo x="0" y="21412"/>
                <wp:lineTo x="21492" y="21412"/>
                <wp:lineTo x="21492" y="0"/>
                <wp:lineTo x="0" y="0"/>
              </wp:wrapPolygon>
            </wp:wrapThrough>
            <wp:docPr id="2" name="Рисунок 2" descr="ÐÐ°ÑÑÐ¸Ð½ÐºÐ¸ Ð¿Ð¾ Ð·Ð°Ð¿ÑÐ¾ÑÑ Ð¼ÑÑÐ»ÐµÐ½Ð¸Ðµ Ð¿Ð½Ð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¼ÑÑÐ»ÐµÐ½Ð¸Ðµ Ð¿Ð½Ð³"/>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3855" cy="22675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D7191" w:rsidRPr="002822B0" w:rsidRDefault="001D7191" w:rsidP="002822B0">
      <w:pPr>
        <w:pStyle w:val="a3"/>
        <w:spacing w:before="0" w:beforeAutospacing="0" w:after="0" w:afterAutospacing="0"/>
        <w:ind w:left="142" w:right="1" w:firstLine="284"/>
        <w:jc w:val="both"/>
        <w:rPr>
          <w:b/>
          <w:bCs/>
          <w:sz w:val="20"/>
          <w:szCs w:val="20"/>
        </w:rPr>
      </w:pPr>
    </w:p>
    <w:p w:rsidR="00623A83" w:rsidRPr="002822B0" w:rsidRDefault="009307BB" w:rsidP="002822B0">
      <w:pPr>
        <w:pStyle w:val="a3"/>
        <w:tabs>
          <w:tab w:val="left" w:pos="4918"/>
        </w:tabs>
        <w:spacing w:before="0" w:beforeAutospacing="0" w:after="0" w:afterAutospacing="0"/>
        <w:ind w:left="142" w:right="1" w:firstLine="284"/>
        <w:jc w:val="both"/>
        <w:rPr>
          <w:b/>
          <w:bCs/>
          <w:sz w:val="20"/>
          <w:szCs w:val="20"/>
        </w:rPr>
      </w:pPr>
      <w:r w:rsidRPr="002822B0">
        <w:rPr>
          <w:b/>
          <w:bCs/>
          <w:sz w:val="20"/>
          <w:szCs w:val="20"/>
        </w:rPr>
        <w:tab/>
      </w:r>
    </w:p>
    <w:p w:rsidR="00D20279" w:rsidRDefault="00D20279" w:rsidP="002822B0">
      <w:pPr>
        <w:pStyle w:val="a3"/>
        <w:shd w:val="clear" w:color="auto" w:fill="FFFFFF"/>
        <w:spacing w:before="0" w:beforeAutospacing="0" w:after="0" w:afterAutospacing="0"/>
        <w:jc w:val="both"/>
        <w:rPr>
          <w:b/>
          <w:bCs/>
          <w:color w:val="000000"/>
          <w:sz w:val="20"/>
          <w:szCs w:val="20"/>
        </w:rPr>
      </w:pPr>
    </w:p>
    <w:p w:rsidR="00D20279" w:rsidRDefault="00D20279" w:rsidP="002822B0">
      <w:pPr>
        <w:pStyle w:val="a3"/>
        <w:shd w:val="clear" w:color="auto" w:fill="FFFFFF"/>
        <w:spacing w:before="0" w:beforeAutospacing="0" w:after="0" w:afterAutospacing="0"/>
        <w:jc w:val="both"/>
        <w:rPr>
          <w:b/>
          <w:bCs/>
          <w:color w:val="000000"/>
          <w:sz w:val="20"/>
          <w:szCs w:val="20"/>
        </w:rPr>
      </w:pPr>
    </w:p>
    <w:p w:rsidR="00D20279" w:rsidRDefault="00D20279" w:rsidP="002822B0">
      <w:pPr>
        <w:pStyle w:val="a3"/>
        <w:shd w:val="clear" w:color="auto" w:fill="FFFFFF"/>
        <w:spacing w:before="0" w:beforeAutospacing="0" w:after="0" w:afterAutospacing="0"/>
        <w:jc w:val="both"/>
        <w:rPr>
          <w:b/>
          <w:bCs/>
          <w:color w:val="000000"/>
          <w:sz w:val="20"/>
          <w:szCs w:val="20"/>
        </w:rPr>
      </w:pPr>
    </w:p>
    <w:p w:rsidR="00D20279" w:rsidRDefault="00D20279" w:rsidP="002822B0">
      <w:pPr>
        <w:pStyle w:val="a3"/>
        <w:shd w:val="clear" w:color="auto" w:fill="FFFFFF"/>
        <w:spacing w:before="0" w:beforeAutospacing="0" w:after="0" w:afterAutospacing="0"/>
        <w:jc w:val="both"/>
        <w:rPr>
          <w:b/>
          <w:bCs/>
          <w:color w:val="000000"/>
          <w:sz w:val="20"/>
          <w:szCs w:val="20"/>
        </w:rPr>
      </w:pPr>
    </w:p>
    <w:p w:rsidR="00D20279" w:rsidRDefault="00D20279" w:rsidP="002822B0">
      <w:pPr>
        <w:pStyle w:val="a3"/>
        <w:shd w:val="clear" w:color="auto" w:fill="FFFFFF"/>
        <w:spacing w:before="0" w:beforeAutospacing="0" w:after="0" w:afterAutospacing="0"/>
        <w:jc w:val="both"/>
        <w:rPr>
          <w:b/>
          <w:bCs/>
          <w:color w:val="000000"/>
          <w:sz w:val="20"/>
          <w:szCs w:val="20"/>
        </w:rPr>
      </w:pPr>
    </w:p>
    <w:p w:rsidR="00D20279" w:rsidRDefault="00D20279" w:rsidP="002822B0">
      <w:pPr>
        <w:pStyle w:val="a3"/>
        <w:shd w:val="clear" w:color="auto" w:fill="FFFFFF"/>
        <w:spacing w:before="0" w:beforeAutospacing="0" w:after="0" w:afterAutospacing="0"/>
        <w:jc w:val="both"/>
        <w:rPr>
          <w:b/>
          <w:bCs/>
          <w:color w:val="000000"/>
          <w:sz w:val="20"/>
          <w:szCs w:val="20"/>
        </w:rPr>
      </w:pPr>
    </w:p>
    <w:p w:rsidR="00D20279" w:rsidRDefault="00D20279" w:rsidP="002822B0">
      <w:pPr>
        <w:pStyle w:val="a3"/>
        <w:shd w:val="clear" w:color="auto" w:fill="FFFFFF"/>
        <w:spacing w:before="0" w:beforeAutospacing="0" w:after="0" w:afterAutospacing="0"/>
        <w:jc w:val="both"/>
        <w:rPr>
          <w:b/>
          <w:bCs/>
          <w:color w:val="000000"/>
          <w:sz w:val="20"/>
          <w:szCs w:val="20"/>
        </w:rPr>
      </w:pPr>
    </w:p>
    <w:p w:rsidR="00D20279" w:rsidRDefault="00D20279" w:rsidP="002822B0">
      <w:pPr>
        <w:pStyle w:val="a3"/>
        <w:shd w:val="clear" w:color="auto" w:fill="FFFFFF"/>
        <w:spacing w:before="0" w:beforeAutospacing="0" w:after="0" w:afterAutospacing="0"/>
        <w:jc w:val="both"/>
        <w:rPr>
          <w:b/>
          <w:bCs/>
          <w:color w:val="000000"/>
          <w:sz w:val="20"/>
          <w:szCs w:val="20"/>
        </w:rPr>
      </w:pPr>
    </w:p>
    <w:p w:rsidR="00D20279" w:rsidRDefault="00D20279" w:rsidP="002822B0">
      <w:pPr>
        <w:pStyle w:val="a3"/>
        <w:shd w:val="clear" w:color="auto" w:fill="FFFFFF"/>
        <w:spacing w:before="0" w:beforeAutospacing="0" w:after="0" w:afterAutospacing="0"/>
        <w:jc w:val="both"/>
        <w:rPr>
          <w:b/>
          <w:bCs/>
          <w:color w:val="000000"/>
          <w:sz w:val="20"/>
          <w:szCs w:val="20"/>
        </w:rPr>
      </w:pPr>
    </w:p>
    <w:p w:rsidR="009749BE" w:rsidRDefault="009749BE" w:rsidP="002822B0">
      <w:pPr>
        <w:pStyle w:val="a3"/>
        <w:shd w:val="clear" w:color="auto" w:fill="FFFFFF"/>
        <w:spacing w:before="0" w:beforeAutospacing="0" w:after="0" w:afterAutospacing="0"/>
        <w:jc w:val="both"/>
        <w:rPr>
          <w:b/>
          <w:bCs/>
          <w:color w:val="000000"/>
          <w:sz w:val="20"/>
          <w:szCs w:val="20"/>
        </w:rPr>
      </w:pPr>
    </w:p>
    <w:p w:rsidR="005571E8" w:rsidRPr="002822B0" w:rsidRDefault="00294698" w:rsidP="009749BE">
      <w:pPr>
        <w:pStyle w:val="a3"/>
        <w:shd w:val="clear" w:color="auto" w:fill="FFFFFF"/>
        <w:spacing w:before="0" w:beforeAutospacing="0" w:after="0" w:afterAutospacing="0"/>
        <w:jc w:val="center"/>
        <w:rPr>
          <w:b/>
          <w:bCs/>
          <w:color w:val="000000"/>
          <w:sz w:val="20"/>
          <w:szCs w:val="20"/>
        </w:rPr>
      </w:pPr>
      <w:r w:rsidRPr="002822B0">
        <w:rPr>
          <w:b/>
          <w:bCs/>
          <w:color w:val="000000"/>
          <w:sz w:val="20"/>
          <w:szCs w:val="20"/>
        </w:rPr>
        <w:lastRenderedPageBreak/>
        <w:t>ВВЕДЕНИЕ</w:t>
      </w:r>
    </w:p>
    <w:p w:rsidR="00294698" w:rsidRPr="002822B0" w:rsidRDefault="00294698" w:rsidP="00697106">
      <w:pPr>
        <w:pStyle w:val="a3"/>
        <w:shd w:val="clear" w:color="auto" w:fill="FFFFFF"/>
        <w:spacing w:before="0" w:beforeAutospacing="0" w:after="0" w:afterAutospacing="0"/>
        <w:ind w:left="1416" w:firstLine="708"/>
        <w:jc w:val="right"/>
        <w:rPr>
          <w:color w:val="000000"/>
          <w:sz w:val="20"/>
          <w:szCs w:val="20"/>
        </w:rPr>
      </w:pPr>
      <w:r w:rsidRPr="002822B0">
        <w:rPr>
          <w:b/>
          <w:bCs/>
          <w:i/>
          <w:iCs/>
          <w:color w:val="000000"/>
          <w:sz w:val="20"/>
          <w:szCs w:val="20"/>
        </w:rPr>
        <w:t>Игра – это жизненная лаборатория детства,</w:t>
      </w:r>
    </w:p>
    <w:p w:rsidR="00294698" w:rsidRPr="002822B0" w:rsidRDefault="00294698" w:rsidP="00D20279">
      <w:pPr>
        <w:pStyle w:val="a3"/>
        <w:shd w:val="clear" w:color="auto" w:fill="FFFFFF"/>
        <w:spacing w:before="0" w:beforeAutospacing="0" w:after="0" w:afterAutospacing="0"/>
        <w:jc w:val="right"/>
        <w:rPr>
          <w:color w:val="000000"/>
          <w:sz w:val="20"/>
          <w:szCs w:val="20"/>
        </w:rPr>
      </w:pPr>
      <w:r w:rsidRPr="002822B0">
        <w:rPr>
          <w:b/>
          <w:bCs/>
          <w:i/>
          <w:iCs/>
          <w:color w:val="000000"/>
          <w:sz w:val="20"/>
          <w:szCs w:val="20"/>
        </w:rPr>
        <w:t>дающая тот аромат, ту атмосферу молодой</w:t>
      </w:r>
    </w:p>
    <w:p w:rsidR="00294698" w:rsidRPr="002822B0" w:rsidRDefault="00D20279" w:rsidP="00D20279">
      <w:pPr>
        <w:pStyle w:val="a3"/>
        <w:shd w:val="clear" w:color="auto" w:fill="FFFFFF"/>
        <w:spacing w:before="0" w:beforeAutospacing="0" w:after="0" w:afterAutospacing="0"/>
        <w:jc w:val="center"/>
        <w:rPr>
          <w:color w:val="000000"/>
          <w:sz w:val="20"/>
          <w:szCs w:val="20"/>
        </w:rPr>
      </w:pPr>
      <w:r>
        <w:rPr>
          <w:b/>
          <w:bCs/>
          <w:i/>
          <w:iCs/>
          <w:color w:val="000000"/>
          <w:sz w:val="20"/>
          <w:szCs w:val="20"/>
        </w:rPr>
        <w:t xml:space="preserve">                                                        </w:t>
      </w:r>
      <w:r w:rsidR="00294698" w:rsidRPr="002822B0">
        <w:rPr>
          <w:b/>
          <w:bCs/>
          <w:i/>
          <w:iCs/>
          <w:color w:val="000000"/>
          <w:sz w:val="20"/>
          <w:szCs w:val="20"/>
        </w:rPr>
        <w:t>жизни, без которой эта пора ее была бы бес-</w:t>
      </w:r>
    </w:p>
    <w:p w:rsidR="00294698" w:rsidRPr="002822B0" w:rsidRDefault="00294698" w:rsidP="00D20279">
      <w:pPr>
        <w:pStyle w:val="a3"/>
        <w:shd w:val="clear" w:color="auto" w:fill="FFFFFF"/>
        <w:spacing w:before="0" w:beforeAutospacing="0" w:after="0" w:afterAutospacing="0"/>
        <w:jc w:val="right"/>
        <w:rPr>
          <w:color w:val="000000"/>
          <w:sz w:val="20"/>
          <w:szCs w:val="20"/>
        </w:rPr>
      </w:pPr>
      <w:r w:rsidRPr="002822B0">
        <w:rPr>
          <w:b/>
          <w:bCs/>
          <w:i/>
          <w:iCs/>
          <w:color w:val="000000"/>
          <w:sz w:val="20"/>
          <w:szCs w:val="20"/>
        </w:rPr>
        <w:t>полезна для человечества. В игре, этой специ-</w:t>
      </w:r>
    </w:p>
    <w:p w:rsidR="00294698" w:rsidRPr="002822B0" w:rsidRDefault="00D20279" w:rsidP="00D20279">
      <w:pPr>
        <w:pStyle w:val="a3"/>
        <w:shd w:val="clear" w:color="auto" w:fill="FFFFFF"/>
        <w:spacing w:before="0" w:beforeAutospacing="0" w:after="0" w:afterAutospacing="0"/>
        <w:jc w:val="center"/>
        <w:rPr>
          <w:color w:val="000000"/>
          <w:sz w:val="20"/>
          <w:szCs w:val="20"/>
        </w:rPr>
      </w:pPr>
      <w:r>
        <w:rPr>
          <w:b/>
          <w:bCs/>
          <w:i/>
          <w:iCs/>
          <w:color w:val="000000"/>
          <w:sz w:val="20"/>
          <w:szCs w:val="20"/>
        </w:rPr>
        <w:t xml:space="preserve">                                                     </w:t>
      </w:r>
      <w:r w:rsidR="00294698" w:rsidRPr="002822B0">
        <w:rPr>
          <w:b/>
          <w:bCs/>
          <w:i/>
          <w:iCs/>
          <w:color w:val="000000"/>
          <w:sz w:val="20"/>
          <w:szCs w:val="20"/>
        </w:rPr>
        <w:t>альной обработке жизненного материала,</w:t>
      </w:r>
    </w:p>
    <w:p w:rsidR="00294698" w:rsidRPr="002822B0" w:rsidRDefault="00D20279" w:rsidP="00D20279">
      <w:pPr>
        <w:pStyle w:val="a3"/>
        <w:shd w:val="clear" w:color="auto" w:fill="FFFFFF"/>
        <w:tabs>
          <w:tab w:val="left" w:pos="2977"/>
        </w:tabs>
        <w:spacing w:before="0" w:beforeAutospacing="0" w:after="0" w:afterAutospacing="0"/>
        <w:jc w:val="center"/>
        <w:rPr>
          <w:color w:val="000000"/>
          <w:sz w:val="20"/>
          <w:szCs w:val="20"/>
        </w:rPr>
      </w:pPr>
      <w:r>
        <w:rPr>
          <w:b/>
          <w:bCs/>
          <w:i/>
          <w:iCs/>
          <w:color w:val="000000"/>
          <w:sz w:val="20"/>
          <w:szCs w:val="20"/>
        </w:rPr>
        <w:t xml:space="preserve">                                                    </w:t>
      </w:r>
      <w:r w:rsidR="00294698" w:rsidRPr="002822B0">
        <w:rPr>
          <w:b/>
          <w:bCs/>
          <w:i/>
          <w:iCs/>
          <w:color w:val="000000"/>
          <w:sz w:val="20"/>
          <w:szCs w:val="20"/>
        </w:rPr>
        <w:t>есть самое здоровое ядро разумной школы</w:t>
      </w:r>
    </w:p>
    <w:p w:rsidR="00294698" w:rsidRPr="002822B0" w:rsidRDefault="00294698" w:rsidP="00D20279">
      <w:pPr>
        <w:pStyle w:val="a3"/>
        <w:shd w:val="clear" w:color="auto" w:fill="FFFFFF"/>
        <w:spacing w:before="0" w:beforeAutospacing="0" w:after="0" w:afterAutospacing="0"/>
        <w:jc w:val="right"/>
        <w:rPr>
          <w:color w:val="000000"/>
          <w:sz w:val="20"/>
          <w:szCs w:val="20"/>
        </w:rPr>
      </w:pPr>
      <w:r w:rsidRPr="002822B0">
        <w:rPr>
          <w:b/>
          <w:bCs/>
          <w:i/>
          <w:iCs/>
          <w:color w:val="000000"/>
          <w:sz w:val="20"/>
          <w:szCs w:val="20"/>
        </w:rPr>
        <w:t>детства.</w:t>
      </w:r>
    </w:p>
    <w:p w:rsidR="00294698" w:rsidRPr="002822B0" w:rsidRDefault="00294698" w:rsidP="00D20279">
      <w:pPr>
        <w:pStyle w:val="a3"/>
        <w:shd w:val="clear" w:color="auto" w:fill="FFFFFF"/>
        <w:spacing w:before="0" w:beforeAutospacing="0" w:after="0" w:afterAutospacing="0"/>
        <w:jc w:val="right"/>
        <w:rPr>
          <w:color w:val="000000"/>
          <w:sz w:val="20"/>
          <w:szCs w:val="20"/>
        </w:rPr>
      </w:pPr>
      <w:r w:rsidRPr="002822B0">
        <w:rPr>
          <w:b/>
          <w:bCs/>
          <w:i/>
          <w:iCs/>
          <w:color w:val="000000"/>
          <w:sz w:val="20"/>
          <w:szCs w:val="20"/>
        </w:rPr>
        <w:t>С. Т. Шацкий</w:t>
      </w:r>
    </w:p>
    <w:p w:rsidR="00294698" w:rsidRPr="002822B0" w:rsidRDefault="00294698" w:rsidP="002822B0">
      <w:pPr>
        <w:pStyle w:val="a3"/>
        <w:shd w:val="clear" w:color="auto" w:fill="FFFFFF"/>
        <w:spacing w:before="0" w:beforeAutospacing="0" w:after="0" w:afterAutospacing="0"/>
        <w:jc w:val="both"/>
        <w:rPr>
          <w:color w:val="000000"/>
          <w:sz w:val="20"/>
          <w:szCs w:val="20"/>
        </w:rPr>
      </w:pP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Проходит время, ребенок подрастает, и вот ему уже пора идти в первый класс. В школе ему придется столкнуться с множеством трудностей, получить огромное количество новых впечатлений, приобрести принципиально иной, чем в семье опыт общения. Все это требует немало усилий как умственных, так и эмоциональных. Процесс овладения новыми знаниями и навыками будет протекать для ребенка легче и эффективнее, если педагоги смогут внести в него определенную долю игры. Эта форма умственной деятельности является для ребенка привычной, а потому помогает ему справиться с трудностями, ожидающими его в первые годы обучения.</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Игра является основным видом деятельности ребенка, начиная практически от рождения. Вообще термин «игра» включает в себя разнообразные виды деятельности. Именно она играет большую роль в формировании и развитии умственных, эмоциональных, физических и творческих способностей ребенка. Игра помогает развивать память, мышление, воображение, внимание. Одиночная игра развивает индивидуальные качества ребенка, знакомит его с характеристиками и свойствами тех или иных предметов. Игра в группе приучает ребенка к общественной жизни, социальным ролям и отношениям между людьми. Ролевые игры помогают ученику осваивать нормы и стереотипы поведения в современном обществе. Таким образом, можно дать игре четкое определение. Игра представляет собой вид деятельности, в которой человек добровольно принимает участие и получает удовольствие и возможность исследовательского поведения.</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Игра — самый древний способ передачи знаний от поколения к поколению. Девочки играют в куклы, чтобы подготовиться к роли жены и матери, мальчики — в машинки, чтобы стать главным автолюбителем в семье. И только школьные учителя предпочитают игре с учениками серьезную дидактику. Почему же? Очевидно, потому, что в многочисленных определениях игровой деятельности подчеркивается отсутствие практической направленности, ориентации на результат. А обучение, как учит педагогика, — это целенаправленная деятельность, которую учитель по роду своей профессии призван организовывать. Однако это противоречие снимается, как только мы добавляем понятие </w:t>
      </w:r>
      <w:r w:rsidRPr="002822B0">
        <w:rPr>
          <w:b/>
          <w:bCs/>
          <w:i/>
          <w:iCs/>
          <w:color w:val="000000"/>
          <w:sz w:val="20"/>
          <w:szCs w:val="20"/>
        </w:rPr>
        <w:t>«дидактическая», «педагогическая» игровая деятельность</w:t>
      </w:r>
      <w:r w:rsidRPr="002822B0">
        <w:rPr>
          <w:color w:val="000000"/>
          <w:sz w:val="20"/>
          <w:szCs w:val="20"/>
        </w:rPr>
        <w:t>, ибо в таком случае цель задается учителем.</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Рассматривая игру как всеобщую, спонтанно возникающую форму воспитания, известный психолог </w:t>
      </w:r>
      <w:r w:rsidRPr="002822B0">
        <w:rPr>
          <w:b/>
          <w:bCs/>
          <w:color w:val="000000"/>
          <w:sz w:val="20"/>
          <w:szCs w:val="20"/>
        </w:rPr>
        <w:t>Д. Б. Эльконин</w:t>
      </w:r>
      <w:r w:rsidRPr="002822B0">
        <w:rPr>
          <w:color w:val="000000"/>
          <w:sz w:val="20"/>
          <w:szCs w:val="20"/>
        </w:rPr>
        <w:t xml:space="preserve"> подчеркивал, что ни один другой </w:t>
      </w:r>
      <w:r w:rsidRPr="002822B0">
        <w:rPr>
          <w:color w:val="000000"/>
          <w:sz w:val="20"/>
          <w:szCs w:val="20"/>
        </w:rPr>
        <w:lastRenderedPageBreak/>
        <w:t>вид деятельности не образует вокруг себя такого мощного «педагогического поля». </w:t>
      </w:r>
      <w:r w:rsidRPr="002822B0">
        <w:rPr>
          <w:b/>
          <w:bCs/>
          <w:color w:val="000000"/>
          <w:sz w:val="20"/>
          <w:szCs w:val="20"/>
        </w:rPr>
        <w:t>Л.С. Выготский</w:t>
      </w:r>
      <w:r w:rsidRPr="002822B0">
        <w:rPr>
          <w:color w:val="000000"/>
          <w:sz w:val="20"/>
          <w:szCs w:val="20"/>
        </w:rPr>
        <w:t> видел в игре неиссякаемый источник развития личности, сферу, определяющую «зону ближайшего развития», в игре возможны высшие достижения ребенка, которые завтра станут его реальностью…</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Интерес детей в </w:t>
      </w:r>
      <w:r w:rsidRPr="002822B0">
        <w:rPr>
          <w:b/>
          <w:bCs/>
          <w:i/>
          <w:iCs/>
          <w:color w:val="000000"/>
          <w:sz w:val="20"/>
          <w:szCs w:val="20"/>
        </w:rPr>
        <w:t>дидактической игре</w:t>
      </w:r>
      <w:r w:rsidRPr="002822B0">
        <w:rPr>
          <w:color w:val="000000"/>
          <w:sz w:val="20"/>
          <w:szCs w:val="20"/>
        </w:rPr>
        <w:t> перемещается от игрового действия к умственной задаче. Дидактическая игра является ценным средством воспитания умственной активности детей, она активизирует психические процессы, вызывает у учащихся живой интерес к процессу познания. В ней дети охотно преодолевают значительные трудности, тренируют свои силы, развивают способности и умения. Она помогает сделать любой учебный материал увлекательным, вызывает у учеников глубокое удовлетворение, создает радостное рабочее настроение, облегчает процесс усвоения знаний.</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Высоко оценивая значение игры, </w:t>
      </w:r>
      <w:r w:rsidRPr="002822B0">
        <w:rPr>
          <w:b/>
          <w:bCs/>
          <w:color w:val="000000"/>
          <w:sz w:val="20"/>
          <w:szCs w:val="20"/>
        </w:rPr>
        <w:t>В.А. Сухомлинский</w:t>
      </w:r>
      <w:r w:rsidRPr="002822B0">
        <w:rPr>
          <w:color w:val="000000"/>
          <w:sz w:val="20"/>
          <w:szCs w:val="20"/>
        </w:rPr>
        <w:t> писал: </w:t>
      </w:r>
      <w:r w:rsidRPr="002822B0">
        <w:rPr>
          <w:i/>
          <w:iCs/>
          <w:color w:val="000000"/>
          <w:sz w:val="20"/>
          <w:szCs w:val="20"/>
        </w:rPr>
        <w:t>«Без игры нет и не может быть полноценного умственного развития. Игра – это огромное светлое окно, через которое в духовный мир ребенка вливается живительный поток представлений, понятий об окружающем мире. Игра – это искра, зажигающая огонек пытливости и любознательности».</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В дидактических играх </w:t>
      </w:r>
      <w:r w:rsidRPr="002822B0">
        <w:rPr>
          <w:b/>
          <w:bCs/>
          <w:i/>
          <w:iCs/>
          <w:color w:val="000000"/>
          <w:sz w:val="20"/>
          <w:szCs w:val="20"/>
        </w:rPr>
        <w:t>ребенок наблюдает, сравнивает, сопоставляет</w:t>
      </w:r>
      <w:r w:rsidRPr="002822B0">
        <w:rPr>
          <w:b/>
          <w:bCs/>
          <w:color w:val="000000"/>
          <w:sz w:val="20"/>
          <w:szCs w:val="20"/>
        </w:rPr>
        <w:t>, классифицирует</w:t>
      </w:r>
      <w:r w:rsidR="009307BB" w:rsidRPr="002822B0">
        <w:rPr>
          <w:b/>
          <w:bCs/>
          <w:color w:val="000000"/>
          <w:sz w:val="20"/>
          <w:szCs w:val="20"/>
        </w:rPr>
        <w:t xml:space="preserve"> </w:t>
      </w:r>
      <w:r w:rsidRPr="002822B0">
        <w:rPr>
          <w:color w:val="000000"/>
          <w:sz w:val="20"/>
          <w:szCs w:val="20"/>
        </w:rPr>
        <w:t>предметы по тем или иным признакам, </w:t>
      </w:r>
      <w:r w:rsidRPr="002822B0">
        <w:rPr>
          <w:b/>
          <w:bCs/>
          <w:i/>
          <w:iCs/>
          <w:color w:val="000000"/>
          <w:sz w:val="20"/>
          <w:szCs w:val="20"/>
        </w:rPr>
        <w:t>производит</w:t>
      </w:r>
      <w:r w:rsidRPr="002822B0">
        <w:rPr>
          <w:color w:val="000000"/>
          <w:sz w:val="20"/>
          <w:szCs w:val="20"/>
        </w:rPr>
        <w:t> доступные ему анализ и синтез, делает обобщения.</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Игре свойственны определенный темп, ритм; в процессе ее недопустимы пространные объяснения; правила должны излагаться кратко, доступно, лаконично. Снижает интерес обилие замечаний дисциплинарного характера, пассивное ожидание ребенка своего участия в игре.</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Учитель должен сам показать живой интерес к игре, увлечь учащихся. В некоторых играх он создает ситуацию ожидания, загадочности. Успех игры зависит от того, как учитель ее проводит. Вялость, безразличие улавливается детьми и интерес к игре быстро угасает.</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b/>
          <w:bCs/>
          <w:i/>
          <w:iCs/>
          <w:color w:val="000000"/>
          <w:sz w:val="20"/>
          <w:szCs w:val="20"/>
        </w:rPr>
        <w:t>Форма проведения игры</w:t>
      </w:r>
      <w:r w:rsidRPr="002822B0">
        <w:rPr>
          <w:color w:val="000000"/>
          <w:sz w:val="20"/>
          <w:szCs w:val="20"/>
        </w:rPr>
        <w:t> может быть разной:</w:t>
      </w:r>
    </w:p>
    <w:p w:rsidR="00294698" w:rsidRPr="002822B0" w:rsidRDefault="00294698" w:rsidP="002822B0">
      <w:pPr>
        <w:pStyle w:val="a3"/>
        <w:numPr>
          <w:ilvl w:val="0"/>
          <w:numId w:val="1"/>
        </w:numPr>
        <w:shd w:val="clear" w:color="auto" w:fill="FFFFFF"/>
        <w:spacing w:before="0" w:beforeAutospacing="0" w:after="0" w:afterAutospacing="0"/>
        <w:ind w:left="0" w:firstLine="426"/>
        <w:jc w:val="both"/>
        <w:rPr>
          <w:color w:val="000000"/>
          <w:sz w:val="20"/>
          <w:szCs w:val="20"/>
        </w:rPr>
      </w:pPr>
      <w:r w:rsidRPr="002822B0">
        <w:rPr>
          <w:color w:val="000000"/>
          <w:sz w:val="20"/>
          <w:szCs w:val="20"/>
        </w:rPr>
        <w:t>Коллективной;</w:t>
      </w:r>
    </w:p>
    <w:p w:rsidR="00294698" w:rsidRPr="002822B0" w:rsidRDefault="00294698" w:rsidP="002822B0">
      <w:pPr>
        <w:pStyle w:val="a3"/>
        <w:numPr>
          <w:ilvl w:val="0"/>
          <w:numId w:val="1"/>
        </w:numPr>
        <w:shd w:val="clear" w:color="auto" w:fill="FFFFFF"/>
        <w:spacing w:before="0" w:beforeAutospacing="0" w:after="0" w:afterAutospacing="0"/>
        <w:ind w:left="0" w:firstLine="426"/>
        <w:jc w:val="both"/>
        <w:rPr>
          <w:color w:val="000000"/>
          <w:sz w:val="20"/>
          <w:szCs w:val="20"/>
        </w:rPr>
      </w:pPr>
      <w:r w:rsidRPr="002822B0">
        <w:rPr>
          <w:color w:val="000000"/>
          <w:sz w:val="20"/>
          <w:szCs w:val="20"/>
        </w:rPr>
        <w:t>Групповой;</w:t>
      </w:r>
    </w:p>
    <w:p w:rsidR="00294698" w:rsidRPr="002822B0" w:rsidRDefault="00294698" w:rsidP="002822B0">
      <w:pPr>
        <w:pStyle w:val="a3"/>
        <w:numPr>
          <w:ilvl w:val="0"/>
          <w:numId w:val="1"/>
        </w:numPr>
        <w:shd w:val="clear" w:color="auto" w:fill="FFFFFF"/>
        <w:spacing w:before="0" w:beforeAutospacing="0" w:after="0" w:afterAutospacing="0"/>
        <w:ind w:left="0" w:firstLine="426"/>
        <w:jc w:val="both"/>
        <w:rPr>
          <w:color w:val="000000"/>
          <w:sz w:val="20"/>
          <w:szCs w:val="20"/>
        </w:rPr>
      </w:pPr>
      <w:r w:rsidRPr="002822B0">
        <w:rPr>
          <w:color w:val="000000"/>
          <w:sz w:val="20"/>
          <w:szCs w:val="20"/>
        </w:rPr>
        <w:t>Индивидуальной.</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Дидактические игры представляют возможность развивать у детей произвольность таких психических процессов, как внимание и память. Игровые задания развивают у детей смекалку, находчивость, сообразительность. Многие из них требуют умения построить высказывание, суждение, умозаключение; требует не только умственных, но и волевых усилий - организованности, выдержки, умения соблюдать правила игры, подчинять свои интересы интересам коллектива.</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b/>
          <w:bCs/>
          <w:i/>
          <w:iCs/>
          <w:color w:val="000000"/>
          <w:sz w:val="20"/>
          <w:szCs w:val="20"/>
        </w:rPr>
        <w:t>Дидактические игры конструируются по-разному</w:t>
      </w:r>
      <w:r w:rsidRPr="002822B0">
        <w:rPr>
          <w:color w:val="000000"/>
          <w:sz w:val="20"/>
          <w:szCs w:val="20"/>
        </w:rPr>
        <w:t>. В некоторых из них есть все элементы ролевой игры: сюжет, роль, действие, игровое правило, в других – только отдельные элементы: действие или правило</w:t>
      </w:r>
      <w:r w:rsidR="00CF22A4" w:rsidRPr="002822B0">
        <w:rPr>
          <w:color w:val="000000"/>
          <w:sz w:val="20"/>
          <w:szCs w:val="20"/>
        </w:rPr>
        <w:t>,</w:t>
      </w:r>
      <w:r w:rsidRPr="002822B0">
        <w:rPr>
          <w:color w:val="000000"/>
          <w:sz w:val="20"/>
          <w:szCs w:val="20"/>
        </w:rPr>
        <w:t xml:space="preserve"> или то и другое.</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 xml:space="preserve">Поэтому по структуре дидактические игры делятся на: сюжетно-ролевые и игры-упражнения, включающие только отдельные элементы игры. При подборе игр важно учитывать наглядно-действенный характер мышления младшего </w:t>
      </w:r>
      <w:r w:rsidRPr="002822B0">
        <w:rPr>
          <w:color w:val="000000"/>
          <w:sz w:val="20"/>
          <w:szCs w:val="20"/>
        </w:rPr>
        <w:lastRenderedPageBreak/>
        <w:t>школьника. Необходимо также помнить и о том, что игры должны соответствовать полноценному всестороннему развитию психики детей, их познавательных способностей, речи, опыта общения со сверстниками и взрослым, прививать интерес к учебным занятиям, формировать умения и навыки учебной деятельности, помогать ребенку овладевать умением анализировать, сравнивать, абстрагировать, обобщать.</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В этом сборнике собран интересный и полезный материал, который можно учителю начальной школы включить в ход уроков: разнообразить его, дать возможность ученикам несколько минут отдохнуть, восстановиться физически и эмоционально. Развивающие игры разделены в соответствии с основными уроками начальной школы: русский язык, математика, обучение грамоте, окружающий мир, изобразительное искусство. Отдельной главой идут игры следующих направлений: по развитию познавательных процессов: мышления, внимания, памяти, воображения младших школьников. Предлагаемые игры помогут учащимся, с одной стороны, лучше усвоить изучаемый материал, а с другой – снимут напряжение и усталость. Игры подобраны несложные по содержанию, соответствующие умственному развитию детей 7-10 лет.</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Игровая деятельность как элемент урока может применяться на любом этапе его — от проверки домашнего задания до выполнения проверочной работы и обобщения.</w:t>
      </w:r>
    </w:p>
    <w:p w:rsidR="00294698" w:rsidRPr="002822B0" w:rsidRDefault="00294698" w:rsidP="002822B0">
      <w:pPr>
        <w:pStyle w:val="a3"/>
        <w:shd w:val="clear" w:color="auto" w:fill="FFFFFF"/>
        <w:spacing w:before="0" w:beforeAutospacing="0" w:after="0" w:afterAutospacing="0"/>
        <w:ind w:firstLine="426"/>
        <w:jc w:val="both"/>
        <w:rPr>
          <w:color w:val="000000"/>
          <w:sz w:val="20"/>
          <w:szCs w:val="20"/>
        </w:rPr>
      </w:pPr>
      <w:r w:rsidRPr="002822B0">
        <w:rPr>
          <w:color w:val="000000"/>
          <w:sz w:val="20"/>
          <w:szCs w:val="20"/>
        </w:rPr>
        <w:t>В основе предлагаемых материалов лежит идея использования в обучении младших школьников игр. В игре для ребенка появляется возможность добывать знания самостоятельно; он ощущает радость успеха и уверенность в своих силах. Каждый педагог может найти несколько минут в учебном дне для того, чтобы окунуться с младшими школьниками в игровую деятельность. Игры повышают эмоциональный тонус школьника, а без положительных эмоций не может быть плодотворной учебной деятельности. Использование игровых технологий несомненно даст заметный эффект в развитии детей, а также, улучшит эмоциональное состояние детей, поддержит у младших школьников интерес к учебной деятельности, минуя неблагоприятные тенденции школьного обучения.</w:t>
      </w:r>
    </w:p>
    <w:p w:rsidR="009307BB" w:rsidRPr="002822B0" w:rsidRDefault="009307BB"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476EFC" w:rsidRDefault="00476EFC" w:rsidP="002822B0">
      <w:pPr>
        <w:shd w:val="clear" w:color="auto" w:fill="FFFFFF"/>
        <w:spacing w:after="0" w:line="240" w:lineRule="auto"/>
        <w:jc w:val="both"/>
        <w:rPr>
          <w:rFonts w:ascii="Times New Roman" w:hAnsi="Times New Roman"/>
          <w:b/>
          <w:bCs/>
          <w:color w:val="000000"/>
          <w:sz w:val="20"/>
          <w:szCs w:val="20"/>
        </w:rPr>
      </w:pPr>
    </w:p>
    <w:p w:rsidR="007B0FC3" w:rsidRDefault="007B0FC3" w:rsidP="002822B0">
      <w:pPr>
        <w:shd w:val="clear" w:color="auto" w:fill="FFFFFF"/>
        <w:spacing w:after="0" w:line="240" w:lineRule="auto"/>
        <w:jc w:val="both"/>
        <w:rPr>
          <w:rFonts w:ascii="Times New Roman" w:hAnsi="Times New Roman"/>
          <w:b/>
          <w:bCs/>
          <w:color w:val="000000"/>
          <w:sz w:val="20"/>
          <w:szCs w:val="20"/>
        </w:rPr>
      </w:pPr>
    </w:p>
    <w:p w:rsidR="007B0FC3" w:rsidRDefault="007B0FC3" w:rsidP="002822B0">
      <w:pPr>
        <w:shd w:val="clear" w:color="auto" w:fill="FFFFFF"/>
        <w:spacing w:after="0" w:line="240" w:lineRule="auto"/>
        <w:jc w:val="both"/>
        <w:rPr>
          <w:rFonts w:ascii="Times New Roman" w:hAnsi="Times New Roman"/>
          <w:b/>
          <w:bCs/>
          <w:color w:val="000000"/>
          <w:sz w:val="20"/>
          <w:szCs w:val="20"/>
        </w:rPr>
      </w:pPr>
    </w:p>
    <w:p w:rsidR="007B0FC3" w:rsidRPr="002822B0" w:rsidRDefault="007B0FC3"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lastRenderedPageBreak/>
        <w:t>Основная часть</w:t>
      </w: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t>Игры на уроках в начальных классах</w:t>
      </w:r>
    </w:p>
    <w:p w:rsidR="00476EFC" w:rsidRPr="002822B0" w:rsidRDefault="00476EFC" w:rsidP="002822B0">
      <w:pPr>
        <w:shd w:val="clear" w:color="auto" w:fill="FFFFFF"/>
        <w:spacing w:after="0" w:line="240" w:lineRule="auto"/>
        <w:jc w:val="both"/>
        <w:rPr>
          <w:rFonts w:ascii="Times New Roman" w:hAnsi="Times New Roman"/>
          <w:b/>
          <w:bCs/>
          <w:color w:val="000000"/>
          <w:sz w:val="20"/>
          <w:szCs w:val="20"/>
        </w:rPr>
      </w:pPr>
    </w:p>
    <w:p w:rsidR="00294698" w:rsidRPr="002822B0" w:rsidRDefault="00294698" w:rsidP="002822B0">
      <w:pPr>
        <w:shd w:val="clear" w:color="auto" w:fill="FFFFFF"/>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ИГРЫ НА УРОКАХ РУССКОГО ЯЗЫКА</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«Родственные слова»</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Цель: закрепить знания о родственных словах.</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Если я назову пару родственных слов, вы хлопаете в ладоши. Если назову пару слов, которые не являются родственными, вы приседаете. Постарайтесь сосчитать, сколько пар родственных слов будет названо.</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Лес – лесник, река – ручей, стена – потолок, кот – котик, сад – садовый, дом – домашний, дом – дым, поле – полюшко, гриб – грибной, обед – стол.</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«Приставка»</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Цель: закрепить полученные знания о приставках.</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На доске записаны слова:</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Делать, сделать, написать, писать, подписать, вез, отвез. Вывез, привез, занес, нес, перенес, вынес.</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При указании на слова, в которых есть приставка, ученики поворачиваются друг к другу лицом и обмениваются хлопками, если в словах приставки нет, ученики приседают.</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«Суффикс»</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Цель: закрепить полученные знания о суффиксах.</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На доске написаны слова:</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Гора – горка, лес – лесок, поле – полюшко, сом – сомище, внук – внучек, город – городок, мяч – мячик, слово – словечко.</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При указании на слово, в котором нет суффикса, дети приседают. Если в слове есть суффикс – поднимают руки вверх.</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Назовите суффиксы из данных слов, которые вы запомнили.</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«Однокоренные слова»</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Цель: активизировать у учащихся знания об однокоренных словах.</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Если произносятся однокоренные слова, дети поворачиваются друг к другу лицом и хлопают в ладоши, если форма одного и того же слова - приседают.</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Маленький – маленькая; маленький – малыш; маленький – мальчик; мальчик – мальчику; варенье – вареньем; варенье – сварил; поварил – варит; повар – повара.</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«Эхо»</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Цель игры: усвоение классификации согласных.</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Дети становятся в два ряда лицом друг к другу. Один ученик громко произносит звонкий согласный</w:t>
      </w:r>
      <w:r w:rsidR="00CF22A4" w:rsidRPr="002822B0">
        <w:rPr>
          <w:rFonts w:ascii="Times New Roman" w:hAnsi="Times New Roman"/>
          <w:color w:val="000000"/>
          <w:sz w:val="20"/>
          <w:szCs w:val="20"/>
        </w:rPr>
        <w:t xml:space="preserve">. Другой, как эхо, вторит ему </w:t>
      </w:r>
      <w:r w:rsidRPr="002822B0">
        <w:rPr>
          <w:rFonts w:ascii="Times New Roman" w:hAnsi="Times New Roman"/>
          <w:color w:val="000000"/>
          <w:sz w:val="20"/>
          <w:szCs w:val="20"/>
        </w:rPr>
        <w:t>тише, называя парный глухой. Если назван звонкий непарный согласный, ведущий указывает на это — ученик выбывает из игры. Побеждают те ученики, которые в паре правильно назвали согласные.</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Если было задано на дом, познакомиться с понятием тембра голоса, то уместно будет проверить задание, поиграв в конкурс пародистов.</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lastRenderedPageBreak/>
        <w:t>«Конкурс пародистов»</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Цель игры: отработка умения менять тембр голоса.</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Объявляется конкурс на лучшего пародиста. Задание: произнесите фразы из любимых мультфильмов, подражая тембру голоса героя. Зрители должны отгадать, какого героя вы пародируете.</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Фраза</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Тембр</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Фу, фу, фу! Русским духом пахнет!</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Зачем пришел, молодец? Дела пытаешь аль от дела лытаешь?</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Здравствуй, князь ты мой прекрасный! Что ты тих, как день ненастный?</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Корову заведем, молоко пить будем.</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Старческий, зловещий, хриплый, низкий,</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Нежный, мелодичный, приятный, благозвучный, серебристый</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Ласковый, нежный, мурлыкающий</w:t>
      </w:r>
      <w:r w:rsidR="00905DDC" w:rsidRPr="002822B0">
        <w:rPr>
          <w:rFonts w:ascii="Times New Roman" w:hAnsi="Times New Roman"/>
          <w:color w:val="000000"/>
          <w:sz w:val="20"/>
          <w:szCs w:val="20"/>
        </w:rPr>
        <w:t>.</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«Откуда слово к нам пришло?»</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Цель: отработка правописания слов с непроверяемыми орфограммами путем обращения к их этимологии.</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 помощью этимологического словаря найдите все слова на букву К, заимствованные из французского, немецкого, турецкого и русского языков. Сравните их произношение и правописание</w:t>
      </w:r>
      <w:r w:rsidR="007627DA" w:rsidRPr="002822B0">
        <w:rPr>
          <w:rFonts w:ascii="Times New Roman" w:hAnsi="Times New Roman"/>
          <w:color w:val="000000"/>
          <w:sz w:val="20"/>
          <w:szCs w:val="20"/>
        </w:rPr>
        <w:t>. Н</w:t>
      </w:r>
      <w:r w:rsidR="00E704C8">
        <w:rPr>
          <w:rFonts w:ascii="Times New Roman" w:hAnsi="Times New Roman"/>
          <w:color w:val="000000"/>
          <w:sz w:val="20"/>
          <w:szCs w:val="20"/>
        </w:rPr>
        <w:t>апример,</w:t>
      </w:r>
      <w:r w:rsidRPr="002822B0">
        <w:rPr>
          <w:rFonts w:ascii="Times New Roman" w:hAnsi="Times New Roman"/>
          <w:color w:val="000000"/>
          <w:sz w:val="20"/>
          <w:szCs w:val="20"/>
        </w:rPr>
        <w:t xml:space="preserve"> французск</w:t>
      </w:r>
      <w:r w:rsidR="00905DDC" w:rsidRPr="002822B0">
        <w:rPr>
          <w:rFonts w:ascii="Times New Roman" w:hAnsi="Times New Roman"/>
          <w:color w:val="000000"/>
          <w:sz w:val="20"/>
          <w:szCs w:val="20"/>
        </w:rPr>
        <w:t>ая</w:t>
      </w:r>
      <w:r w:rsidRPr="002822B0">
        <w:rPr>
          <w:rFonts w:ascii="Times New Roman" w:hAnsi="Times New Roman"/>
          <w:color w:val="000000"/>
          <w:sz w:val="20"/>
          <w:szCs w:val="20"/>
        </w:rPr>
        <w:t xml:space="preserve"> кабина, кабинет, комод (что значит «удобный»); немецкие калоша (вариант галоша) от греческого слова 1са1орос1шт, что значит «деревянный башмак», камзол (от латинского сатша — рубаха), турецкие каблук (а - у) от арабского 1саЬ — пятка, камыш (а — ы) — «тростник»: русские канарейка (от названия Канарских островов, образовано с помощью русского суффикса -ейк-), коряга, образовано от слова кора («корень») с помощью суффикса -яг(а). Побеждают те (команда или ученик), кто нашел больше слов и правильно их написал.</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«Найдите слог с нужной гласной».</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Цель: отработка правописания словарных слов с безударными гласными.</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Словарные слова, в которых буквы О или А в одинаковых первых слогах находятся в слабой позиции, разрезаются на части, например: ка-бина, ка-бинет, ка-лендарь; ко-рона, ко-ленкор, ко-мар, ко-либри; ма-гнолия, ма-кароны, ма-ндари-ны — мо-льберт, мо-рковь, мо-тоцикл. Каждому игроку выдаются разрезанные части слов (5—10 слов).</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Кто быстрее и правильнее «соберет» эти слова и выложит их на парте.</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«Орфографическое лото»</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Цель: повторить словарные слова.</w:t>
      </w:r>
    </w:p>
    <w:p w:rsidR="00294698"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Заготавливаются карточки со словами, в которых пропущены буквы в слабых позициях: о, а, и, е, я. Нужный набор букв раздается участникам игры. Каждое слово имеет свой номер. Ведущий вынимает номера и оглашает их. Участники игры закрывают буквами пропущенные места. Побеждает тот, кто первый правильно закроет все пропуски.</w:t>
      </w:r>
    </w:p>
    <w:p w:rsidR="009307BB" w:rsidRPr="002822B0" w:rsidRDefault="00294698"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Примеры карточек: К_пуста, л_пата, в_рона, р_бота, т_традь, с_рока, д_ревня, за_ц.</w:t>
      </w:r>
    </w:p>
    <w:p w:rsidR="00294698" w:rsidRPr="002822B0" w:rsidRDefault="00294698"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lastRenderedPageBreak/>
        <w:t>ИГРЫ НА УРОКАХ МАТЕМАТИКИ</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«Назови соседей»</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закрепить знание ряда чисел и умения называть соседей числа.</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Играющие садятся в кружок. Ведущий бросает мяч ребенку, называя числа от 0 до 30. Поймавший мяч должен назвать «соседей» данного числа, т.е. числа на один меньше и на 1 больше названного, или предыдущее и последующее.</w:t>
      </w:r>
    </w:p>
    <w:p w:rsidR="0083264B"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После этого он возвращает мяч ведущему. Если поймавший мяч ребёнок дважды ошибается в названии «соседей», он выбывает из круга и внимател</w:t>
      </w:r>
      <w:r w:rsidR="0083264B" w:rsidRPr="002822B0">
        <w:rPr>
          <w:color w:val="000000"/>
          <w:sz w:val="20"/>
          <w:szCs w:val="20"/>
        </w:rPr>
        <w:t>ьно следит за игрой со стороны.</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«Быстро занять места!»</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закрепление представления о порядковом значении числа.</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Учащиеся разбегаются по всей площадке, собирают на полу жетончики с номерами. Учитель произносит команду: «Быстро занять места!». Дети спешат занять свои места, согласно тем цифрам, которые имеются на их жетонах, по порядку (по возрастанию, по убыванию; слева – четные, справа – нечетные).</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«Эхо»</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закрепление последовательности натурального ряда чисел от 1 до 10.</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Школьники идут в колонне по одному. Учитель называет число, а дети как эхо, повторяют его и последующее (повторяют его и предыдущее).</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«Кто ушел?»</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развитие внимания, закрепление знания ряда чисел.</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Ученики строятся в круг. Водящий встает в центр круга, запоминает, какие цифры на карточках в руках у детей (только четные; только нечетные; по возрастанию; по убыванию и т.д.) закрывает глаза. Учитель дотрагивается до одного из играющих, стоящих в круге, и он тихо выходит из зала. Учитель спрашивает у водящего: «Отгадай, кто ушел?» (какой цифры не хватает). Если водящий отгадал, то он встает в круг и выбирает другого водящего. Если не отгадал, то снова закрывает глаза, а выходивший из зала занимает своё прежнее место в кругу. Водящий, открыв глаза, должен назвать его.</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«Знают все свои места!»</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закрепить знания ряда чисел от1 до 10.</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Учащиеся строятся на площадке в шеренгу. Каждый получает карточку с примером типа: 5 – 2; 8 + 2; 3 + 4… С результатом от 0 до 10. по сигналу или по команде учителя «Разойдись!» дети расходятся по площадке и дружно говорят:</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 ребят порядок строгий,</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Знают все свои места.</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Ну, трубите веселее:</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Тра-та-та, тра-та-та.</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За это время учитель на площадке в разных местах крепит карточки с цифрами от 0 до 10.</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После сигнала учителя дети быстро занимают свои места, согласно решенному примеру.</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«Передай кубик»</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закрепить знание ряда чисел.</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lastRenderedPageBreak/>
        <w:t>На первую парту каждого ряда ставится пластмассовый цветной кубик.</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По сигналу учителя кубик передается каждому ученику по очереди, с названием чисел по порядку, пока не возвратится обратно на первую парту. Затем точно так же передают кубик с названием чисел по убыванию, называя каждое предыдущее число.</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Ряд, закончивший передачу кубика первым, побеждает.</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Игра повторяется 2-3 раза.</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«С листками календаря»</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Цель:</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Всем играющим прикалывают на грудь по листку из отрывного календаря. Листки надо подбирать так, чтобы играющие могли выполнить следующие задания:</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Собрать команду, состоящую из пяти одинаковых дней недели (вторников, четвергов или пятниц и т.п. – записать пример на сложение, используя цифры на листках и решить его, после чего громко назвать получившееся число.</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Собрать команду, состоящую из всех семи дней недели (числа должны идти по порядку). Побеждает команда, вставшая в шеренгу первой.</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Найти вчерашний день (например, «пятое сентября» ищет «четвертое сентября» и т.п.). Побеждает команда, которая нашлась первая.</w:t>
      </w:r>
    </w:p>
    <w:p w:rsidR="00294698"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Собраться так, чтобы образовался год 2000 (1998, 2005 и т.д.).</w:t>
      </w:r>
    </w:p>
    <w:p w:rsidR="00793E42" w:rsidRPr="002822B0" w:rsidRDefault="00294698"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Собраться так, чтобы сумма чисел на листках равнялась круглым числам (10, 20, 30, 40 и т. д.).</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b/>
          <w:bCs/>
          <w:color w:val="000000"/>
          <w:sz w:val="20"/>
          <w:szCs w:val="20"/>
        </w:rPr>
        <w:t>«Парная игра»</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i/>
          <w:iCs/>
          <w:color w:val="000000"/>
          <w:sz w:val="20"/>
          <w:szCs w:val="20"/>
        </w:rPr>
        <w:t>Цель: развивать умение соотносить плоскостные геометрические фигуры и их контуры.</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Ученикам раздают плоскостные геометрические фигуры и контуры этих фигур. Дети, держа в руках фигуры, выстраиваются в шеренгу. По команде учителя они ищут себе пару согласно своей фигуре (плоскостная должна соединиться с контурной).</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b/>
          <w:bCs/>
          <w:color w:val="000000"/>
          <w:sz w:val="20"/>
          <w:szCs w:val="20"/>
        </w:rPr>
        <w:t>«Зрительный диктант»</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i/>
          <w:iCs/>
          <w:color w:val="000000"/>
          <w:sz w:val="20"/>
          <w:szCs w:val="20"/>
        </w:rPr>
        <w:t>Цель: распознавание геометрических фигур, формирование пространственных представлений детей</w:t>
      </w:r>
      <w:r w:rsidRPr="002822B0">
        <w:rPr>
          <w:color w:val="000000"/>
          <w:sz w:val="20"/>
          <w:szCs w:val="20"/>
        </w:rPr>
        <w:t>.</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Ученикам предлагается посмотреть на наборное полотно, где слева направо расставлены 3 – 5 геометрических фигур. Две команды под музыкальное сопровождение 1 – 2 минуты, должны расставить на площадке в такой же последовательности, как в образце, геометрические фигуры более крупного размера и назвать их.</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Выигрывает та команда, которая быстро и без ошибок справляется с заданием.</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b/>
          <w:bCs/>
          <w:color w:val="000000"/>
          <w:sz w:val="20"/>
          <w:szCs w:val="20"/>
        </w:rPr>
        <w:t>«Построение в шеренгу»</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i/>
          <w:iCs/>
          <w:color w:val="000000"/>
          <w:sz w:val="20"/>
          <w:szCs w:val="20"/>
        </w:rPr>
        <w:t>Цель: закрепление понятий «низкий», «высокий», «справа», «слева», «впереди», «сзади».</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Ученики строятся в шеренгу по росту. Учитель дает им следующие задания:</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lastRenderedPageBreak/>
        <w:t>- Кто в классе самый высокий?</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 Какой по росту Саша? (Саша самый низкий.)</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 Кто твой сосед слева? Справа?</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 Между кем и кем ты стоишь?</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 Шаг вперед сделает Маша.</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 Таня, сделай шаг влево.</w:t>
      </w:r>
    </w:p>
    <w:p w:rsidR="000944EC"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 Сзади Тани встанет Аня, а впереди Сережа.</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b/>
          <w:bCs/>
          <w:color w:val="000000"/>
          <w:sz w:val="20"/>
          <w:szCs w:val="20"/>
        </w:rPr>
        <w:t>«Живые числа»</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i/>
          <w:iCs/>
          <w:color w:val="000000"/>
          <w:sz w:val="20"/>
          <w:szCs w:val="20"/>
        </w:rPr>
        <w:t>Цель: закрепление последовательности натурального ряда чисел от1 до 10.</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Ученики получают таблички с числами. Каждый крепит свою табличку на грудь. Учитель дает команду: «Числа, встаньте по порядку!». Участники игры становятся в шеренгу, лицом к классу и пересчитываются от 1 до 10 и обратно от 10 до 1.</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b/>
          <w:bCs/>
          <w:color w:val="000000"/>
          <w:sz w:val="20"/>
          <w:szCs w:val="20"/>
        </w:rPr>
        <w:t>«Белочка и грибы»</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i/>
          <w:iCs/>
          <w:color w:val="000000"/>
          <w:sz w:val="20"/>
          <w:szCs w:val="20"/>
        </w:rPr>
        <w:t>Цель: закрепить знания о составе числа.</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Кто по елкам ловко скачет?</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И взлетает на дубы?</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Кто в дупле орешки прячет,</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Сушит на зиму грибы?</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Учитель рассказывает учащимся о том, что белочка на зиму делает запасы грибов. В одном дупле белочка никогда не хранит запасы, а раскладывает в 2 – 3 дупла. Белочка каждый день сушила по 7 белых грибов (число можно менять) и раскладывала их в два дупла. По сколько грибов в каждое дупло может положить белочка? Дети выходят к доске и раскладывают грибы в «дупла».</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b/>
          <w:bCs/>
          <w:color w:val="000000"/>
          <w:sz w:val="20"/>
          <w:szCs w:val="20"/>
        </w:rPr>
        <w:t>«Кто быстрее нарядит ёлочку?»</w:t>
      </w:r>
    </w:p>
    <w:p w:rsidR="00294698"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i/>
          <w:iCs/>
          <w:color w:val="000000"/>
          <w:sz w:val="20"/>
          <w:szCs w:val="20"/>
        </w:rPr>
        <w:t>Цель: формирование навыков сложения и вычитания в пределах 10.</w:t>
      </w:r>
    </w:p>
    <w:p w:rsidR="001D7191" w:rsidRPr="002822B0" w:rsidRDefault="00294698"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Вывешиваются два плаката с изображением ёлочек. На доске записаны столбики примеров, по 8 – 10 в каждом. К доске выходят два ученика. У каждого из них по 8 – 10 картонных игрушек с крючками. По сигналу учителя дети начинают решать примеры. Решив пример, учение вешает игрушку на свою елочку.</w:t>
      </w:r>
    </w:p>
    <w:p w:rsidR="009307BB" w:rsidRPr="002822B0" w:rsidRDefault="009307BB" w:rsidP="002822B0">
      <w:pPr>
        <w:pStyle w:val="a3"/>
        <w:shd w:val="clear" w:color="auto" w:fill="FFFFFF"/>
        <w:spacing w:before="0" w:beforeAutospacing="0" w:after="0" w:afterAutospacing="0"/>
        <w:jc w:val="both"/>
        <w:rPr>
          <w:color w:val="000000"/>
          <w:sz w:val="20"/>
          <w:szCs w:val="20"/>
        </w:rPr>
      </w:pPr>
    </w:p>
    <w:p w:rsidR="001B64CA" w:rsidRPr="002822B0" w:rsidRDefault="001B64CA" w:rsidP="002822B0">
      <w:pPr>
        <w:shd w:val="clear" w:color="auto" w:fill="FFFFFF"/>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t>ИГРЫ НА УРОКАХ ЛИТЕРАТУРНОГО ЧТЕНИЯ</w:t>
      </w:r>
    </w:p>
    <w:p w:rsidR="001B64CA" w:rsidRPr="002822B0" w:rsidRDefault="001B64CA" w:rsidP="002822B0">
      <w:pPr>
        <w:shd w:val="clear" w:color="auto" w:fill="FFFFFF"/>
        <w:spacing w:after="0" w:line="240" w:lineRule="auto"/>
        <w:jc w:val="both"/>
        <w:rPr>
          <w:rFonts w:ascii="Times New Roman" w:hAnsi="Times New Roman"/>
          <w:color w:val="000000"/>
          <w:sz w:val="20"/>
          <w:szCs w:val="20"/>
        </w:rPr>
      </w:pP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Цель всех дидактических игр этого раздела: развитие речи детей и обогащение словарного запаса.</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«Подбери пару»</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Ученик должен закончить логическую цепочку, ориентируясь на предложенный образец. Варианты заданий можно придумать самостоятельно. Для пояснения приведу несколько примеров:</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Ребенок – дети, человек – …</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Маот – отец, дочь – …, бабушка – …</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Пустыня – верблюд, тундра – …</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Стол – деревянный, стены – …</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lastRenderedPageBreak/>
        <w:t>Самолет – самолетик, пароход – …, лодка – …</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Шофер – автомобиль, летчик – …, космонавт – …</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Соль – солонка, сахар – …, хлеб – …, масло – …</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Чашка – чашки, чайник – …, тарелка – …, кастрюля – …</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Корова – бык, курица – …, лошадь – …</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«Придумай предложение»</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Педагог произносит какую-либо фразу, а ребенок повторяет ее и продолжает. Хорошо, если в игре принимает участие несколько учеников. Тематика может быт</w:t>
      </w:r>
      <w:r w:rsidR="00E704C8">
        <w:rPr>
          <w:rFonts w:ascii="Times New Roman" w:hAnsi="Times New Roman"/>
          <w:color w:val="000000"/>
          <w:sz w:val="20"/>
          <w:szCs w:val="20"/>
        </w:rPr>
        <w:t>ь самой разнообразной. Например,</w:t>
      </w:r>
      <w:r w:rsidRPr="002822B0">
        <w:rPr>
          <w:rFonts w:ascii="Times New Roman" w:hAnsi="Times New Roman"/>
          <w:color w:val="000000"/>
          <w:sz w:val="20"/>
          <w:szCs w:val="20"/>
        </w:rPr>
        <w:t xml:space="preserve"> 2 класс тема «Путешествие по России». Педагог может предложить детям собрать чемоданы в дорогу:</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Педагог: «Я собираюсь в дорогу, беру чемодан…»</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 ученик: «Я собираюсь в дорогу, беру чемодан, кладу в него рубашку…»</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2 ученик: «Я собираюсь в дорогу, беру чемодан, кладу в него рубашку, брюки…»</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3 ученик: «Я собираюсь в дорогу, беру чемодан, кладу в него рубашку, брюки, свитер…»</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4 ученик: «Я собираюсь в дорогу, беру чемодан, кладу в него рубашку, брюки, свитер, расческу…»</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Далее каждый участник игры добавляет к фразе свое слово, и т.д</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«Сочини рассказ»</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Ученикам предлагается придумать рассказ. Один из участников игры должен произнести первую фразу, другой – повторить её и добавить следующую, и т.д</w:t>
      </w:r>
      <w:r w:rsidR="00070D88" w:rsidRPr="002822B0">
        <w:rPr>
          <w:rFonts w:ascii="Times New Roman" w:hAnsi="Times New Roman"/>
          <w:color w:val="000000"/>
          <w:sz w:val="20"/>
          <w:szCs w:val="20"/>
        </w:rPr>
        <w:t>.</w:t>
      </w:r>
    </w:p>
    <w:p w:rsidR="001B64CA" w:rsidRPr="002822B0" w:rsidRDefault="00E704C8" w:rsidP="002822B0">
      <w:pPr>
        <w:shd w:val="clear" w:color="auto" w:fill="FFFFFF"/>
        <w:spacing w:after="0" w:line="240" w:lineRule="auto"/>
        <w:ind w:firstLine="709"/>
        <w:jc w:val="both"/>
        <w:rPr>
          <w:rFonts w:ascii="Times New Roman" w:hAnsi="Times New Roman"/>
          <w:color w:val="000000"/>
          <w:sz w:val="20"/>
          <w:szCs w:val="20"/>
        </w:rPr>
      </w:pPr>
      <w:r>
        <w:rPr>
          <w:rFonts w:ascii="Times New Roman" w:hAnsi="Times New Roman"/>
          <w:color w:val="000000"/>
          <w:sz w:val="20"/>
          <w:szCs w:val="20"/>
        </w:rPr>
        <w:t>Например,</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 ученик: «Жил-был в Антарктиде пингвин.»</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2 ученик: «Жил был в Антарктиде пингвин. Однажды он пошел на прогулку» и т.д</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«Подбери синоним»</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Сначала педагог объясняет ученикам, что одно и тоже явление или предмет можно назвать разными словами. Такие слова, сходные по значению, и есть синонимы.</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Педагог: «Заяц трусливый. А как еще можно его назвать?»</w:t>
      </w:r>
    </w:p>
    <w:p w:rsidR="001B64CA" w:rsidRPr="002822B0" w:rsidRDefault="007731FB"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Ученик: «</w:t>
      </w:r>
      <w:r w:rsidR="001B64CA" w:rsidRPr="002822B0">
        <w:rPr>
          <w:rFonts w:ascii="Times New Roman" w:hAnsi="Times New Roman"/>
          <w:color w:val="000000"/>
          <w:sz w:val="20"/>
          <w:szCs w:val="20"/>
        </w:rPr>
        <w:t>Пугливый, боязливый, робкий, несмелый»</w:t>
      </w:r>
    </w:p>
    <w:p w:rsidR="001B64CA" w:rsidRPr="002822B0" w:rsidRDefault="007731FB"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Педагог: «</w:t>
      </w:r>
      <w:r w:rsidR="001B64CA" w:rsidRPr="002822B0">
        <w:rPr>
          <w:rFonts w:ascii="Times New Roman" w:hAnsi="Times New Roman"/>
          <w:color w:val="000000"/>
          <w:sz w:val="20"/>
          <w:szCs w:val="20"/>
        </w:rPr>
        <w:t>Волк злой. А как еще его можно назвать?»</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Ученик: «Сердитый, свирепый, жестокий»</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Педагог: «Винни Пух смешной. А какими еще словами его можно назвать?»</w:t>
      </w:r>
    </w:p>
    <w:p w:rsidR="00476EFC"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Ученик: «Веселый, забавный, потешный».</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«Подбери омоним»</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Сначала педагог объясняет ученикам, что одно и тоже слово обо</w:t>
      </w:r>
      <w:r w:rsidR="00E704C8">
        <w:rPr>
          <w:rFonts w:ascii="Times New Roman" w:hAnsi="Times New Roman"/>
          <w:color w:val="000000"/>
          <w:sz w:val="20"/>
          <w:szCs w:val="20"/>
        </w:rPr>
        <w:t>значает разные понятия. Например,</w:t>
      </w:r>
      <w:r w:rsidRPr="002822B0">
        <w:rPr>
          <w:rFonts w:ascii="Times New Roman" w:hAnsi="Times New Roman"/>
          <w:color w:val="000000"/>
          <w:sz w:val="20"/>
          <w:szCs w:val="20"/>
        </w:rPr>
        <w:t xml:space="preserve"> коса – это и сплетенные пряди волос, и сельскохозяйственное орудие, и узкая полоска земли, отходящая от берега. После этого можно предложить ученику самостоятельно подобрать омони</w:t>
      </w:r>
      <w:r w:rsidR="00E704C8">
        <w:rPr>
          <w:rFonts w:ascii="Times New Roman" w:hAnsi="Times New Roman"/>
          <w:color w:val="000000"/>
          <w:sz w:val="20"/>
          <w:szCs w:val="20"/>
        </w:rPr>
        <w:t>мы к различным словам. Например,</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lastRenderedPageBreak/>
        <w:t>Педагог: «Какие значения есть у слова «лук»?»</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Ученик: «Съедобное растение, оружие для метания стрел»</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Педагог: «Что означает слово «ключ»?»</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Ученик: «инструмент для открывания замка, родник, музыкальный знак»</w:t>
      </w:r>
    </w:p>
    <w:p w:rsidR="000944EC"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Можно обсудить с детьми значения таких слов как игла, ручка, нога, нос, язык и т.д.</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«Подбери антоним»</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Сначала нужно рассказать ребенку о том, что ко многим словам можно подобрать противоположные по смыслу, то есть антонимы.</w:t>
      </w:r>
    </w:p>
    <w:p w:rsidR="007731FB"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Затем следует вве</w:t>
      </w:r>
      <w:r w:rsidR="007731FB" w:rsidRPr="002822B0">
        <w:rPr>
          <w:rFonts w:ascii="Times New Roman" w:hAnsi="Times New Roman"/>
          <w:color w:val="000000"/>
          <w:sz w:val="20"/>
          <w:szCs w:val="20"/>
        </w:rPr>
        <w:t>сти в игру сказочного персонажа. Н</w:t>
      </w:r>
      <w:r w:rsidRPr="002822B0">
        <w:rPr>
          <w:rFonts w:ascii="Times New Roman" w:hAnsi="Times New Roman"/>
          <w:color w:val="000000"/>
          <w:sz w:val="20"/>
          <w:szCs w:val="20"/>
        </w:rPr>
        <w:t>апример</w:t>
      </w:r>
      <w:r w:rsidR="00E704C8">
        <w:rPr>
          <w:rFonts w:ascii="Times New Roman" w:hAnsi="Times New Roman"/>
          <w:color w:val="000000"/>
          <w:sz w:val="20"/>
          <w:szCs w:val="20"/>
        </w:rPr>
        <w:t>,</w:t>
      </w:r>
      <w:r w:rsidRPr="002822B0">
        <w:rPr>
          <w:rFonts w:ascii="Times New Roman" w:hAnsi="Times New Roman"/>
          <w:color w:val="000000"/>
          <w:sz w:val="20"/>
          <w:szCs w:val="20"/>
        </w:rPr>
        <w:t xml:space="preserve"> колобка, который очень любит искать антонимы. Дети передают колобка друг другу за</w:t>
      </w:r>
      <w:r w:rsidR="007731FB" w:rsidRPr="002822B0">
        <w:rPr>
          <w:rFonts w:ascii="Times New Roman" w:hAnsi="Times New Roman"/>
          <w:color w:val="000000"/>
          <w:sz w:val="20"/>
          <w:szCs w:val="20"/>
        </w:rPr>
        <w:t>канчивая при этом начатую фразу.</w:t>
      </w:r>
    </w:p>
    <w:p w:rsidR="001B64CA" w:rsidRPr="002822B0" w:rsidRDefault="007731FB"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w:t>
      </w:r>
      <w:r w:rsidR="00E704C8">
        <w:rPr>
          <w:rFonts w:ascii="Times New Roman" w:hAnsi="Times New Roman"/>
          <w:color w:val="000000"/>
          <w:sz w:val="20"/>
          <w:szCs w:val="20"/>
        </w:rPr>
        <w:t>апример,</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Ночью темно, а днем…</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Компот жидкий, а кисель…</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Мороженое холодное, а чай…</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Слон большой, а муравей…</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Башня высокая, а избушка…</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Камень твердый, а глина…</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Шоколад сладкий, а перец…</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Сказки бывают смешные и …</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Полезно прочитать детям стихотворение Д. Чиарди «Прощальная игра».</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«Потерянные слова»</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Педагог читает ученикам стихотворение, но при этом намеренно не договаривает последнее слово в строчке, таким образом, предлагает им самостоятельно подобрать рифму. Возможно с первого раза кому-то не удастся правильно подобрать слово. В этом случае этим детям требуется помочь. Для этой игры прекрасно подходит стихотворение Даниила Хармса «Очень страшная история»:</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Доедая с маслом булку,</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Братья шли по переулку.</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Вдруг на них из закоулка</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Пес большой залаял гулко.</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Сказал младший: «Вот напасть,</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Хочет он на нас напасть.</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Чтоб в беду нам не попасть,</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Псу мы бросим булку в пасть».</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Все закончилось прекрасно.</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Братьям сразу стало ясно,</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Что на каждую прогулку</w:t>
      </w:r>
    </w:p>
    <w:p w:rsidR="00070D88"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Надо брать с собою булку.</w:t>
      </w:r>
    </w:p>
    <w:p w:rsidR="001B64CA"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«Сочини стихотворение»</w:t>
      </w:r>
    </w:p>
    <w:p w:rsidR="00067276" w:rsidRPr="002822B0" w:rsidRDefault="001B64CA"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 xml:space="preserve">Дети младшего школьного возраста вполне способны сочинять простые стихи. Подобные упражнения прекрасно помогают развивать речь и образное </w:t>
      </w:r>
      <w:r w:rsidRPr="002822B0">
        <w:rPr>
          <w:rFonts w:ascii="Times New Roman" w:hAnsi="Times New Roman"/>
          <w:color w:val="000000"/>
          <w:sz w:val="20"/>
          <w:szCs w:val="20"/>
        </w:rPr>
        <w:lastRenderedPageBreak/>
        <w:t>мышление. Педагог должен придумать две первые строчки стихотворения, а ученик – продолжение.</w:t>
      </w:r>
    </w:p>
    <w:p w:rsidR="00476EFC" w:rsidRPr="002822B0" w:rsidRDefault="00476EFC" w:rsidP="002822B0">
      <w:pPr>
        <w:shd w:val="clear" w:color="auto" w:fill="FFFFFF"/>
        <w:spacing w:after="0" w:line="240" w:lineRule="auto"/>
        <w:ind w:firstLine="709"/>
        <w:jc w:val="both"/>
        <w:rPr>
          <w:rFonts w:ascii="Times New Roman" w:hAnsi="Times New Roman"/>
          <w:color w:val="000000"/>
          <w:sz w:val="20"/>
          <w:szCs w:val="20"/>
        </w:rPr>
      </w:pP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ИГРЫ НА УРОКАХ ОКРУЖАЮЩЕГО МИРА</w:t>
      </w:r>
    </w:p>
    <w:p w:rsidR="001B64CA" w:rsidRPr="002822B0" w:rsidRDefault="001B64CA" w:rsidP="002822B0">
      <w:pPr>
        <w:pStyle w:val="a3"/>
        <w:shd w:val="clear" w:color="auto" w:fill="FFFFFF"/>
        <w:spacing w:before="0" w:beforeAutospacing="0" w:after="0" w:afterAutospacing="0"/>
        <w:jc w:val="both"/>
        <w:rPr>
          <w:color w:val="000000"/>
          <w:sz w:val="20"/>
          <w:szCs w:val="20"/>
        </w:rPr>
      </w:pP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«Листопад»</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закрепить знания детей о листьях разных деревьев.</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Участники выбирают по два любых желтых опавших листа, говорят, с какого они дерева (с какой ветки эти детки). Учитель говорит: «Листья легкие медленно летят по воздуху» (дети бегают и машут руками)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Листопад! Листопад!</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Листья желтые летят!</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Ученики говорят, какие листья осенью желтеют.</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Участники выбирают по два любых оранжевых опавших листа, говорят, с какого они дерева (с какой ветки эти детки). Учитель говорит: «Листья легкие медленно летят по воздуху» (дети бегают и машут руками)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Листопад! Листопад!</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Листья оранжевые летят!</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Ученики говорят, какие листья осенью становятся оранжевого цвета.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Участники выбирают по два любых бурых опавших листа, говорят, с какого они дерева (с какой ветки эти детки). Учитель говорит: «Листья легкие медленно летят по воздуху» (дети бегают и машут руками)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Листопад! Листопад!</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Листья бурые летят!</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Ученики говорят, какие листья осенью становятся бурого цвета.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Подводя итоги игры</w:t>
      </w:r>
      <w:r w:rsidR="00070D88" w:rsidRPr="002822B0">
        <w:rPr>
          <w:color w:val="000000"/>
          <w:sz w:val="20"/>
          <w:szCs w:val="20"/>
        </w:rPr>
        <w:t>,</w:t>
      </w:r>
      <w:r w:rsidRPr="002822B0">
        <w:rPr>
          <w:color w:val="000000"/>
          <w:sz w:val="20"/>
          <w:szCs w:val="20"/>
        </w:rPr>
        <w:t xml:space="preserve"> учитель спрашивает у какого дерева осенью можно увидеть листья разных цветов, а у какого дерева листья осенью не меняют своей окраски.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«Листопад»</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Учитель описывает листья деревьев, кустарников, а учащиеся называют их и находят среди лежащих на парте листьев. Один из учеников прикрепляет лист к контурному изображению дерева или кустарника.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«Узнай растение по описанию»</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закрепить знания детей о разных видах растений.</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Игра начинается с отгадывания загадки о дереве.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Я из крошки-бочки вылез,</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Корешки пустил и вырос,</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Стал высок я и могуч,</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Не боюсь ни гроз, ни туч.</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Я кормлю свиней и белок –</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Ничего. Что плод мой мелок. (Дуб)</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Дети говорят, как они догадались, о каком дереве идет речь, находят его на картинке. Учитель описывает дерево. При описании растений следует придерживаться примерно такого плана:</w:t>
      </w:r>
    </w:p>
    <w:p w:rsidR="001B64CA" w:rsidRPr="002822B0" w:rsidRDefault="001B64CA" w:rsidP="002822B0">
      <w:pPr>
        <w:pStyle w:val="a3"/>
        <w:numPr>
          <w:ilvl w:val="0"/>
          <w:numId w:val="2"/>
        </w:numPr>
        <w:shd w:val="clear" w:color="auto" w:fill="FFFFFF"/>
        <w:tabs>
          <w:tab w:val="clear" w:pos="720"/>
          <w:tab w:val="num" w:pos="284"/>
          <w:tab w:val="left" w:pos="993"/>
        </w:tabs>
        <w:spacing w:before="0" w:beforeAutospacing="0" w:after="0" w:afterAutospacing="0"/>
        <w:ind w:left="0" w:firstLine="567"/>
        <w:jc w:val="both"/>
        <w:rPr>
          <w:color w:val="000000"/>
          <w:sz w:val="20"/>
          <w:szCs w:val="20"/>
        </w:rPr>
      </w:pPr>
      <w:r w:rsidRPr="002822B0">
        <w:rPr>
          <w:color w:val="000000"/>
          <w:sz w:val="20"/>
          <w:szCs w:val="20"/>
        </w:rPr>
        <w:lastRenderedPageBreak/>
        <w:t>Высота дерева (очень высокое, высокое, невысокое).</w:t>
      </w:r>
    </w:p>
    <w:p w:rsidR="001B64CA" w:rsidRPr="002822B0" w:rsidRDefault="001B64CA" w:rsidP="002822B0">
      <w:pPr>
        <w:pStyle w:val="a3"/>
        <w:numPr>
          <w:ilvl w:val="0"/>
          <w:numId w:val="2"/>
        </w:numPr>
        <w:shd w:val="clear" w:color="auto" w:fill="FFFFFF"/>
        <w:tabs>
          <w:tab w:val="clear" w:pos="720"/>
          <w:tab w:val="num" w:pos="284"/>
          <w:tab w:val="left" w:pos="993"/>
        </w:tabs>
        <w:spacing w:before="0" w:beforeAutospacing="0" w:after="0" w:afterAutospacing="0"/>
        <w:ind w:left="0" w:firstLine="567"/>
        <w:jc w:val="both"/>
        <w:rPr>
          <w:color w:val="000000"/>
          <w:sz w:val="20"/>
          <w:szCs w:val="20"/>
        </w:rPr>
      </w:pPr>
      <w:r w:rsidRPr="002822B0">
        <w:rPr>
          <w:color w:val="000000"/>
          <w:sz w:val="20"/>
          <w:szCs w:val="20"/>
        </w:rPr>
        <w:t>Листья (величина, форма, окраска).</w:t>
      </w:r>
    </w:p>
    <w:p w:rsidR="001B64CA" w:rsidRPr="002822B0" w:rsidRDefault="001B64CA" w:rsidP="002822B0">
      <w:pPr>
        <w:pStyle w:val="a3"/>
        <w:numPr>
          <w:ilvl w:val="0"/>
          <w:numId w:val="2"/>
        </w:numPr>
        <w:shd w:val="clear" w:color="auto" w:fill="FFFFFF"/>
        <w:tabs>
          <w:tab w:val="clear" w:pos="720"/>
          <w:tab w:val="num" w:pos="284"/>
          <w:tab w:val="left" w:pos="993"/>
        </w:tabs>
        <w:spacing w:before="0" w:beforeAutospacing="0" w:after="0" w:afterAutospacing="0"/>
        <w:ind w:left="0" w:firstLine="567"/>
        <w:jc w:val="both"/>
        <w:rPr>
          <w:color w:val="000000"/>
          <w:sz w:val="20"/>
          <w:szCs w:val="20"/>
        </w:rPr>
      </w:pPr>
      <w:r w:rsidRPr="002822B0">
        <w:rPr>
          <w:color w:val="000000"/>
          <w:sz w:val="20"/>
          <w:szCs w:val="20"/>
        </w:rPr>
        <w:t>Цветки или плоды (цвет, форма, величина, запах).</w:t>
      </w:r>
    </w:p>
    <w:p w:rsidR="001B64CA" w:rsidRPr="002822B0" w:rsidRDefault="001B64CA" w:rsidP="002822B0">
      <w:pPr>
        <w:pStyle w:val="a3"/>
        <w:numPr>
          <w:ilvl w:val="0"/>
          <w:numId w:val="2"/>
        </w:numPr>
        <w:shd w:val="clear" w:color="auto" w:fill="FFFFFF"/>
        <w:tabs>
          <w:tab w:val="clear" w:pos="720"/>
          <w:tab w:val="num" w:pos="284"/>
          <w:tab w:val="left" w:pos="993"/>
        </w:tabs>
        <w:spacing w:before="0" w:beforeAutospacing="0" w:after="0" w:afterAutospacing="0"/>
        <w:ind w:left="0" w:firstLine="567"/>
        <w:jc w:val="both"/>
        <w:rPr>
          <w:color w:val="000000"/>
          <w:sz w:val="20"/>
          <w:szCs w:val="20"/>
        </w:rPr>
      </w:pPr>
      <w:r w:rsidRPr="002822B0">
        <w:rPr>
          <w:color w:val="000000"/>
          <w:sz w:val="20"/>
          <w:szCs w:val="20"/>
        </w:rPr>
        <w:t>Ствол (цвет, толщина, поверхность).</w:t>
      </w:r>
    </w:p>
    <w:p w:rsidR="001B64CA" w:rsidRPr="002822B0" w:rsidRDefault="001B64CA" w:rsidP="002822B0">
      <w:pPr>
        <w:pStyle w:val="a3"/>
        <w:numPr>
          <w:ilvl w:val="0"/>
          <w:numId w:val="2"/>
        </w:numPr>
        <w:shd w:val="clear" w:color="auto" w:fill="FFFFFF"/>
        <w:tabs>
          <w:tab w:val="clear" w:pos="720"/>
          <w:tab w:val="num" w:pos="284"/>
          <w:tab w:val="left" w:pos="993"/>
        </w:tabs>
        <w:spacing w:before="0" w:beforeAutospacing="0" w:after="0" w:afterAutospacing="0"/>
        <w:ind w:left="0" w:firstLine="567"/>
        <w:jc w:val="both"/>
        <w:rPr>
          <w:color w:val="000000"/>
          <w:sz w:val="20"/>
          <w:szCs w:val="20"/>
        </w:rPr>
      </w:pPr>
      <w:r w:rsidRPr="002822B0">
        <w:rPr>
          <w:color w:val="000000"/>
          <w:sz w:val="20"/>
          <w:szCs w:val="20"/>
        </w:rPr>
        <w:t>Ветви (толстые, тонкие, идут вверх, в сторону, вниз).</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Далее учитель описывает клен, березу, калину, а ученики говорят, как они догадались, какое дерево он описал. При проведении игры можно использовать загадки.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Сучки рогатые,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Плоды крылатые,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А лист – ладошкой</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На длинной ножке. (Клен)</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Я на розу так похож,</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Разве что не так хорош,</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Но зато мои плоды</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Вс</w:t>
      </w:r>
      <w:r w:rsidR="0083264B" w:rsidRPr="002822B0">
        <w:rPr>
          <w:color w:val="000000"/>
          <w:sz w:val="20"/>
          <w:szCs w:val="20"/>
        </w:rPr>
        <w:t>ем пригодны для еды. (Шиповник)</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С моего цветка берет</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Пчелка самый вкусный мед.</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А меня все обижают</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Шкуру тонкую сдирают. (Липа)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b/>
          <w:bCs/>
          <w:color w:val="000000"/>
          <w:sz w:val="20"/>
          <w:szCs w:val="20"/>
        </w:rPr>
      </w:pPr>
      <w:r w:rsidRPr="002822B0">
        <w:rPr>
          <w:b/>
          <w:bCs/>
          <w:color w:val="000000"/>
          <w:sz w:val="20"/>
          <w:szCs w:val="20"/>
        </w:rPr>
        <w:t>«Зеленые загадки»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закрепить знания детей по темам «Фрукты» и «Овощи».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Игроки делятся на 2-3 группы. Каждая образует круг. В центре круга - мешочек с овощами и фруктами. У всех игроков имеется эмблема с изображением одного овоща или фрукта. Загадывается загадка. Отгадку называет тот ученик, у которого есть эмблема этого овоща или фрукта, после чего находит названный предмет в мешочке. Если участник не допустил ошибки, его группа получает очко. Побеждает группа получившая наибольшее количество очков.</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Загадки: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Сидит дед</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Во сто шуб одет,</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Кто его раздевает,</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Тот слезы проливает. (Лук)</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Летом в огороде –</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Свежие, зеленые,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А зимою в бочке –</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Крепкие соленые. (Огурцы)</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Не корень, а в земле,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Не хлеб, а на столе.</w:t>
      </w:r>
    </w:p>
    <w:p w:rsidR="00070D88"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lastRenderedPageBreak/>
        <w:t>К пище приправа,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И на микроб</w:t>
      </w:r>
      <w:r w:rsidR="00070D88" w:rsidRPr="002822B0">
        <w:rPr>
          <w:color w:val="000000"/>
          <w:sz w:val="20"/>
          <w:szCs w:val="20"/>
        </w:rPr>
        <w:t>ов</w:t>
      </w:r>
      <w:r w:rsidRPr="002822B0">
        <w:rPr>
          <w:color w:val="000000"/>
          <w:sz w:val="20"/>
          <w:szCs w:val="20"/>
        </w:rPr>
        <w:t xml:space="preserve"> управа. (Чеснок)</w:t>
      </w:r>
    </w:p>
    <w:p w:rsidR="00070D88" w:rsidRPr="002822B0" w:rsidRDefault="00070D88"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Посадили зернышко,</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Вырастили солнышко. (Подсолнечник)</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Круглое, румяное,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Я расту на ветке,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Любят меня взрослые,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Любят меня детки. (Яблоко)</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Красный нос в землю врос,</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А зеленый хвост снаружи.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Нам зеленый хвост не нужен.</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Нужен только красный нос. (Морковь)</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Кругла, рассыпчата, бела,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На стол она с полей пришла,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Ты посоли её немножко,</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Ведь, правда, вкусная…? (Картошка)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Толста и желтокожа,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Всю жизнь проводит лёжа. (Тыква)</w:t>
      </w:r>
    </w:p>
    <w:p w:rsidR="00070D88" w:rsidRPr="002822B0" w:rsidRDefault="00070D88" w:rsidP="002822B0">
      <w:pPr>
        <w:pStyle w:val="a3"/>
        <w:shd w:val="clear" w:color="auto" w:fill="FFFFFF"/>
        <w:spacing w:before="0" w:beforeAutospacing="0" w:after="0" w:afterAutospacing="0"/>
        <w:ind w:firstLine="567"/>
        <w:jc w:val="both"/>
        <w:rPr>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«Чьи детеныши?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учить соотносить детеныша и взрослую особь одного и того же животного.</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Участники делятся на три группы: первая детеныши, вторая – животные, третья – зрители. Представители первой группы получают картинки с изображением кошки, собаки, лошади, коровы и т. д. Представители второй группы получают картинки с изображением котенка, щенка, жеребенка, теленка и др. на лужайке, говорит учитель, весь день бегали и резвились малыши. Вечером пришли мамы и не могут отыскать своих детенышей. Помогите им ребята!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Участники собираются в группы «мама – детеныш». Зрители оценивают правильность выполнения задания.</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«Узнай птицу по описанию»</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закрепит</w:t>
      </w:r>
      <w:r w:rsidR="00905DDC" w:rsidRPr="002822B0">
        <w:rPr>
          <w:i/>
          <w:iCs/>
          <w:color w:val="000000"/>
          <w:sz w:val="20"/>
          <w:szCs w:val="20"/>
        </w:rPr>
        <w:t>ь знания детей по теме «Птицы»</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На наборное полотно выставляются изображения птиц. Учитель описывает одну из них, дети показывают эту птицу и называют ее.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Примерные описания птиц:</w:t>
      </w:r>
    </w:p>
    <w:p w:rsidR="001B64CA" w:rsidRPr="002822B0" w:rsidRDefault="001B64CA" w:rsidP="002822B0">
      <w:pPr>
        <w:pStyle w:val="a3"/>
        <w:numPr>
          <w:ilvl w:val="0"/>
          <w:numId w:val="3"/>
        </w:numPr>
        <w:shd w:val="clear" w:color="auto" w:fill="FFFFFF"/>
        <w:tabs>
          <w:tab w:val="clear" w:pos="720"/>
          <w:tab w:val="num" w:pos="284"/>
          <w:tab w:val="left" w:pos="993"/>
        </w:tabs>
        <w:spacing w:before="0" w:beforeAutospacing="0" w:after="0" w:afterAutospacing="0"/>
        <w:ind w:left="0" w:firstLine="567"/>
        <w:jc w:val="both"/>
        <w:rPr>
          <w:color w:val="000000"/>
          <w:sz w:val="20"/>
          <w:szCs w:val="20"/>
        </w:rPr>
      </w:pPr>
      <w:r w:rsidRPr="002822B0">
        <w:rPr>
          <w:color w:val="000000"/>
          <w:sz w:val="20"/>
          <w:szCs w:val="20"/>
        </w:rPr>
        <w:t>Маленькая серая птичка. Головка темно-серая, щечки светлые, шейка и грудка черные. По земле прыгает, крошки склевывает. (Воробей)</w:t>
      </w:r>
    </w:p>
    <w:p w:rsidR="001B64CA" w:rsidRPr="002822B0" w:rsidRDefault="001B64CA" w:rsidP="002822B0">
      <w:pPr>
        <w:pStyle w:val="a3"/>
        <w:numPr>
          <w:ilvl w:val="0"/>
          <w:numId w:val="3"/>
        </w:numPr>
        <w:shd w:val="clear" w:color="auto" w:fill="FFFFFF"/>
        <w:tabs>
          <w:tab w:val="clear" w:pos="720"/>
          <w:tab w:val="num" w:pos="284"/>
          <w:tab w:val="left" w:pos="993"/>
        </w:tabs>
        <w:spacing w:before="0" w:beforeAutospacing="0" w:after="0" w:afterAutospacing="0"/>
        <w:ind w:left="0" w:firstLine="567"/>
        <w:jc w:val="both"/>
        <w:rPr>
          <w:color w:val="000000"/>
          <w:sz w:val="20"/>
          <w:szCs w:val="20"/>
        </w:rPr>
      </w:pPr>
      <w:r w:rsidRPr="002822B0">
        <w:rPr>
          <w:color w:val="000000"/>
          <w:sz w:val="20"/>
          <w:szCs w:val="20"/>
        </w:rPr>
        <w:lastRenderedPageBreak/>
        <w:t>Маленькая, очень подвижная птичка. Головка, шейка, полоска посредине грудки черные, спинка зеленовато-голубая, низ желтый или белый. (Синица)</w:t>
      </w:r>
    </w:p>
    <w:p w:rsidR="001B64CA" w:rsidRPr="002822B0" w:rsidRDefault="001B64CA" w:rsidP="002822B0">
      <w:pPr>
        <w:pStyle w:val="a3"/>
        <w:numPr>
          <w:ilvl w:val="0"/>
          <w:numId w:val="3"/>
        </w:numPr>
        <w:shd w:val="clear" w:color="auto" w:fill="FFFFFF"/>
        <w:tabs>
          <w:tab w:val="clear" w:pos="720"/>
          <w:tab w:val="num" w:pos="284"/>
          <w:tab w:val="left" w:pos="993"/>
        </w:tabs>
        <w:spacing w:before="0" w:beforeAutospacing="0" w:after="0" w:afterAutospacing="0"/>
        <w:ind w:left="0" w:firstLine="567"/>
        <w:jc w:val="both"/>
        <w:rPr>
          <w:color w:val="000000"/>
          <w:sz w:val="20"/>
          <w:szCs w:val="20"/>
        </w:rPr>
      </w:pPr>
      <w:r w:rsidRPr="002822B0">
        <w:rPr>
          <w:color w:val="000000"/>
          <w:sz w:val="20"/>
          <w:szCs w:val="20"/>
        </w:rPr>
        <w:t>Черно-белая птичка. Горлышко и лоб красновато-рыжие, брюшко белое, хвост длинный, вильчатый. Кормится насекомыми. Ловит их на лету. (Ласточка)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Какие птицы улетают в теплые края? (Ласточки, грачи, скворцы, соловьи).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В заключение детям предлагается разделить картинки, изображающие зимующих и перелетных птиц, на две группы и объяснить, почему они так названы.</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«Рассели животных»</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закрепить знания детей по темам «Дикие животные», «Домашние животные».</w:t>
      </w:r>
    </w:p>
    <w:p w:rsidR="009307BB"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Игра проводится в виде соревнований между двумя представителями команд. По сигналу учителя они должны «заселить» домики: один – дикими, другой – домашними животными (перелетными и зимующими птицами), вставляя карточки в окошки. Кто быстрее справится с заданием, тот и побеждает.</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«Кто чем питается»</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закрепить знания детей по темам «Дикие животные», «Домашние животные».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На доске в два столбика выставлены картинки. В одном столбике – изображения животных, в другом их корм. Ученики стрелкой показыва</w:t>
      </w:r>
      <w:r w:rsidR="00E679CF">
        <w:rPr>
          <w:color w:val="000000"/>
          <w:sz w:val="20"/>
          <w:szCs w:val="20"/>
        </w:rPr>
        <w:t>ют, кто, чем питается. Например,</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корова овес</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лошадь молоко</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кошка сено</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После подведения итога игры учащиеся отвечают на вопрос, как человек заботится о домашних животных.</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«Неделька»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закрепление знаний о днях недели.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Две команды разбирают карточки с названиями дней недели. Пока звучит музыка, все гуляют. Учитель: «Неделька, постройся!», дети выстраиваются в правильной последовательности один за другим, кто быстрее.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«Календарь»</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закрепление знаний о днях недели, месяцах, временах года.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Под Новый год пришел он в дом</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Таким румяным толстяком,</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Но с каждым днем терял он вес</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И наконец совсем исчез. (Календарь)</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Ученики разбирают листки рассыпанного календаря и по команде становятся по порядку:</w:t>
      </w:r>
    </w:p>
    <w:p w:rsidR="001B64CA" w:rsidRPr="002822B0" w:rsidRDefault="001B64CA" w:rsidP="002822B0">
      <w:pPr>
        <w:pStyle w:val="a3"/>
        <w:numPr>
          <w:ilvl w:val="0"/>
          <w:numId w:val="4"/>
        </w:numPr>
        <w:shd w:val="clear" w:color="auto" w:fill="FFFFFF"/>
        <w:tabs>
          <w:tab w:val="clear" w:pos="720"/>
          <w:tab w:val="num" w:pos="284"/>
          <w:tab w:val="left" w:pos="851"/>
        </w:tabs>
        <w:spacing w:before="0" w:beforeAutospacing="0" w:after="0" w:afterAutospacing="0"/>
        <w:ind w:left="0" w:firstLine="567"/>
        <w:jc w:val="both"/>
        <w:rPr>
          <w:color w:val="000000"/>
          <w:sz w:val="20"/>
          <w:szCs w:val="20"/>
        </w:rPr>
      </w:pPr>
      <w:r w:rsidRPr="002822B0">
        <w:rPr>
          <w:color w:val="000000"/>
          <w:sz w:val="20"/>
          <w:szCs w:val="20"/>
        </w:rPr>
        <w:t>По месяцам.</w:t>
      </w:r>
    </w:p>
    <w:p w:rsidR="001B64CA" w:rsidRPr="002822B0" w:rsidRDefault="001B64CA" w:rsidP="002822B0">
      <w:pPr>
        <w:pStyle w:val="a3"/>
        <w:numPr>
          <w:ilvl w:val="0"/>
          <w:numId w:val="4"/>
        </w:numPr>
        <w:shd w:val="clear" w:color="auto" w:fill="FFFFFF"/>
        <w:tabs>
          <w:tab w:val="clear" w:pos="720"/>
          <w:tab w:val="left" w:pos="0"/>
          <w:tab w:val="num" w:pos="284"/>
          <w:tab w:val="left" w:pos="851"/>
        </w:tabs>
        <w:spacing w:before="0" w:beforeAutospacing="0" w:after="0" w:afterAutospacing="0"/>
        <w:ind w:left="0" w:firstLine="567"/>
        <w:jc w:val="both"/>
        <w:rPr>
          <w:color w:val="000000"/>
          <w:sz w:val="20"/>
          <w:szCs w:val="20"/>
        </w:rPr>
      </w:pPr>
      <w:r w:rsidRPr="002822B0">
        <w:rPr>
          <w:color w:val="000000"/>
          <w:sz w:val="20"/>
          <w:szCs w:val="20"/>
        </w:rPr>
        <w:t>По дням недели.</w:t>
      </w:r>
    </w:p>
    <w:p w:rsidR="001B64CA" w:rsidRPr="002822B0" w:rsidRDefault="001B64CA" w:rsidP="002822B0">
      <w:pPr>
        <w:pStyle w:val="a3"/>
        <w:numPr>
          <w:ilvl w:val="0"/>
          <w:numId w:val="4"/>
        </w:numPr>
        <w:shd w:val="clear" w:color="auto" w:fill="FFFFFF"/>
        <w:tabs>
          <w:tab w:val="clear" w:pos="720"/>
          <w:tab w:val="num" w:pos="284"/>
          <w:tab w:val="left" w:pos="851"/>
        </w:tabs>
        <w:spacing w:before="0" w:beforeAutospacing="0" w:after="0" w:afterAutospacing="0"/>
        <w:ind w:left="0" w:firstLine="567"/>
        <w:jc w:val="both"/>
        <w:rPr>
          <w:color w:val="000000"/>
          <w:sz w:val="20"/>
          <w:szCs w:val="20"/>
        </w:rPr>
      </w:pPr>
      <w:r w:rsidRPr="002822B0">
        <w:rPr>
          <w:color w:val="000000"/>
          <w:sz w:val="20"/>
          <w:szCs w:val="20"/>
        </w:rPr>
        <w:t>По последовательности чисел.</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«Домашний календарь»</w:t>
      </w:r>
    </w:p>
    <w:p w:rsidR="00D53D46"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lastRenderedPageBreak/>
        <w:t>Чтобы закрепить знания о днях недели, месяцах, временах года, днях рождения близких и своего собственного, ученику предлагается использовать яркий настенный календарь. Там он ежедневно любым знаком (например, кружочком) отмечает прошедшие дни. Месяцы рекомендуется раскрашивать в соответствующие цвета (зима-синий, весна-зеленый, лето-красный, осень-желтый). Свой день рождения, дни рождения своих родных и друзей ребенок выделяет специальным знаком. Такая наглядная работа поможет ребенку преодолеть сложности с ориентацией во времени.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«Что сначала, что потом»</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закрепление понятий «раньше», «позже», «потом», «после этого»; знаний о временах года.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Учитель показывает детям картины с изображением осени и говорит, что один мальчик не может определить, какое время года изображено на картинах.</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Помогите ему. (Осень)</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Назовите осенние месяцы. (Сентябрь, октябрь, ноябрь)</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Рассмотрите еще раз внимательно все картины и поставьте на первое место ту, на которой показаны изменения в природе в сентябре. (Ранняя осень)</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Какую картину поставите на второе место? Почему?</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На какой картине показана поздняя осень?</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Это же задание можно выполнить</w:t>
      </w:r>
      <w:r w:rsidR="00B93DE7" w:rsidRPr="002822B0">
        <w:rPr>
          <w:color w:val="000000"/>
          <w:sz w:val="20"/>
          <w:szCs w:val="20"/>
        </w:rPr>
        <w:t>,</w:t>
      </w:r>
      <w:r w:rsidRPr="002822B0">
        <w:rPr>
          <w:color w:val="000000"/>
          <w:sz w:val="20"/>
          <w:szCs w:val="20"/>
        </w:rPr>
        <w:t xml:space="preserve"> рассматривая картины с изображением весны.</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«Письмо журавлика»</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повторить признаки живой и неживой природы зимой.</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Класс делится на две команды. Раздается стук в дверь. Входит почтальон и приносит конверт, на котором нарисован журавлик. Учитель читает письмо: «Дорогие дети! Я никогда не видел зимы. Расскажите, пожалуйста, мне, что происходит в это время в неживой и живой природе?»</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Журавли, говорит учитель, действительно улетают в теплые края и ничего не знают об этом времени года. Давайте вспомним, какие изменения происходят в природе зимой, и расскажем о них журавлику.</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Сейчас мы прочтем, что именно хочет узнать журавлик.</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Учитель достает из конверта листочки с вопросами и раздает участникам команд. Вопросы и задания читает учитель.</w:t>
      </w:r>
    </w:p>
    <w:p w:rsidR="001B64CA" w:rsidRPr="002822B0" w:rsidRDefault="001B64CA" w:rsidP="002822B0">
      <w:pPr>
        <w:pStyle w:val="a3"/>
        <w:numPr>
          <w:ilvl w:val="0"/>
          <w:numId w:val="5"/>
        </w:numPr>
        <w:shd w:val="clear" w:color="auto" w:fill="FFFFFF"/>
        <w:tabs>
          <w:tab w:val="clear" w:pos="720"/>
          <w:tab w:val="num" w:pos="284"/>
          <w:tab w:val="left" w:pos="851"/>
        </w:tabs>
        <w:spacing w:before="0" w:beforeAutospacing="0" w:after="0" w:afterAutospacing="0"/>
        <w:ind w:left="0" w:firstLine="567"/>
        <w:jc w:val="both"/>
        <w:rPr>
          <w:color w:val="000000"/>
          <w:sz w:val="20"/>
          <w:szCs w:val="20"/>
        </w:rPr>
      </w:pPr>
      <w:r w:rsidRPr="002822B0">
        <w:rPr>
          <w:color w:val="000000"/>
          <w:sz w:val="20"/>
          <w:szCs w:val="20"/>
        </w:rPr>
        <w:t>Назовите зимние месяцы.</w:t>
      </w:r>
    </w:p>
    <w:p w:rsidR="001B64CA" w:rsidRPr="002822B0" w:rsidRDefault="001B64CA" w:rsidP="002822B0">
      <w:pPr>
        <w:pStyle w:val="a3"/>
        <w:numPr>
          <w:ilvl w:val="0"/>
          <w:numId w:val="5"/>
        </w:numPr>
        <w:shd w:val="clear" w:color="auto" w:fill="FFFFFF"/>
        <w:tabs>
          <w:tab w:val="clear" w:pos="720"/>
          <w:tab w:val="left" w:pos="284"/>
          <w:tab w:val="left" w:pos="851"/>
        </w:tabs>
        <w:spacing w:before="0" w:beforeAutospacing="0" w:after="0" w:afterAutospacing="0"/>
        <w:ind w:left="0" w:firstLine="567"/>
        <w:jc w:val="both"/>
        <w:rPr>
          <w:color w:val="000000"/>
          <w:sz w:val="20"/>
          <w:szCs w:val="20"/>
        </w:rPr>
      </w:pPr>
      <w:r w:rsidRPr="002822B0">
        <w:rPr>
          <w:color w:val="000000"/>
          <w:sz w:val="20"/>
          <w:szCs w:val="20"/>
        </w:rPr>
        <w:t>Правда ли, что зимой поля покрыты белой скатертью?</w:t>
      </w:r>
    </w:p>
    <w:p w:rsidR="001B64CA" w:rsidRPr="002822B0" w:rsidRDefault="001B64CA" w:rsidP="002822B0">
      <w:pPr>
        <w:pStyle w:val="a3"/>
        <w:numPr>
          <w:ilvl w:val="0"/>
          <w:numId w:val="5"/>
        </w:numPr>
        <w:shd w:val="clear" w:color="auto" w:fill="FFFFFF"/>
        <w:tabs>
          <w:tab w:val="clear" w:pos="720"/>
          <w:tab w:val="left" w:pos="284"/>
          <w:tab w:val="left" w:pos="851"/>
        </w:tabs>
        <w:spacing w:before="0" w:beforeAutospacing="0" w:after="0" w:afterAutospacing="0"/>
        <w:ind w:left="0" w:firstLine="567"/>
        <w:jc w:val="both"/>
        <w:rPr>
          <w:color w:val="000000"/>
          <w:sz w:val="20"/>
          <w:szCs w:val="20"/>
        </w:rPr>
      </w:pPr>
      <w:r w:rsidRPr="002822B0">
        <w:rPr>
          <w:color w:val="000000"/>
          <w:sz w:val="20"/>
          <w:szCs w:val="20"/>
        </w:rPr>
        <w:t>Все ли птицы, как я, улетают зимой в теплые края?</w:t>
      </w:r>
    </w:p>
    <w:p w:rsidR="001B64CA" w:rsidRPr="002822B0" w:rsidRDefault="001B64CA" w:rsidP="002822B0">
      <w:pPr>
        <w:pStyle w:val="a3"/>
        <w:numPr>
          <w:ilvl w:val="0"/>
          <w:numId w:val="5"/>
        </w:numPr>
        <w:shd w:val="clear" w:color="auto" w:fill="FFFFFF"/>
        <w:tabs>
          <w:tab w:val="clear" w:pos="720"/>
          <w:tab w:val="left" w:pos="284"/>
          <w:tab w:val="left" w:pos="851"/>
        </w:tabs>
        <w:spacing w:before="0" w:beforeAutospacing="0" w:after="0" w:afterAutospacing="0"/>
        <w:ind w:left="0" w:firstLine="567"/>
        <w:jc w:val="both"/>
        <w:rPr>
          <w:color w:val="000000"/>
          <w:sz w:val="20"/>
          <w:szCs w:val="20"/>
        </w:rPr>
      </w:pPr>
      <w:r w:rsidRPr="002822B0">
        <w:rPr>
          <w:color w:val="000000"/>
          <w:sz w:val="20"/>
          <w:szCs w:val="20"/>
        </w:rPr>
        <w:t>Каких животных нельзя увидеть в природе зимой?</w:t>
      </w:r>
    </w:p>
    <w:p w:rsidR="001B64CA" w:rsidRPr="002822B0" w:rsidRDefault="001B64CA" w:rsidP="002822B0">
      <w:pPr>
        <w:pStyle w:val="a3"/>
        <w:numPr>
          <w:ilvl w:val="0"/>
          <w:numId w:val="5"/>
        </w:numPr>
        <w:shd w:val="clear" w:color="auto" w:fill="FFFFFF"/>
        <w:tabs>
          <w:tab w:val="clear" w:pos="720"/>
          <w:tab w:val="left" w:pos="284"/>
          <w:tab w:val="left" w:pos="851"/>
        </w:tabs>
        <w:spacing w:before="0" w:beforeAutospacing="0" w:after="0" w:afterAutospacing="0"/>
        <w:ind w:left="0" w:firstLine="567"/>
        <w:jc w:val="both"/>
        <w:rPr>
          <w:color w:val="000000"/>
          <w:sz w:val="20"/>
          <w:szCs w:val="20"/>
        </w:rPr>
      </w:pPr>
      <w:r w:rsidRPr="002822B0">
        <w:rPr>
          <w:color w:val="000000"/>
          <w:sz w:val="20"/>
          <w:szCs w:val="20"/>
        </w:rPr>
        <w:t>Правда ли, что зимой коровы не пасутся на лугу.</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Отвечая на 2 вопрос, дети описывают снежинки, рассказывают о значении снега в природе. Можно использовать загадки:</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Не снег и не лед, а серебром деревья уберет. (Иней)</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Лежало одеяло мягкое, белое. Солнце припекло – одеяло потекло. (Снег)</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Прозрачен, как стекло, а не вставишь в окно. (Лед)</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lastRenderedPageBreak/>
        <w:t>С опорой на картинки дети отвечают, что они напишут журавлику, отвечая на остальные вопросы.</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b/>
          <w:bCs/>
          <w:color w:val="000000"/>
          <w:sz w:val="20"/>
          <w:szCs w:val="20"/>
        </w:rPr>
        <w:t>«Я и моя семья»</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i/>
          <w:iCs/>
          <w:color w:val="000000"/>
          <w:sz w:val="20"/>
          <w:szCs w:val="20"/>
        </w:rPr>
        <w:t>Цель: закрепить понятие «культура общения».</w:t>
      </w:r>
    </w:p>
    <w:p w:rsidR="001B64C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Дети делятся на группы по 8-10 человек. В каждой группе распределяются роли: папы, мамы, дочки и сына, бабушки, дедушки. Каждая семья должна рассказать, что делают дома мама, папа, дети и т.д. выслушиваются все члены семьи.</w:t>
      </w:r>
    </w:p>
    <w:p w:rsidR="008C595A" w:rsidRPr="002822B0" w:rsidRDefault="001B64CA" w:rsidP="002822B0">
      <w:pPr>
        <w:pStyle w:val="a3"/>
        <w:shd w:val="clear" w:color="auto" w:fill="FFFFFF"/>
        <w:spacing w:before="0" w:beforeAutospacing="0" w:after="0" w:afterAutospacing="0"/>
        <w:ind w:firstLine="567"/>
        <w:jc w:val="both"/>
        <w:rPr>
          <w:color w:val="000000"/>
          <w:sz w:val="20"/>
          <w:szCs w:val="20"/>
        </w:rPr>
      </w:pPr>
      <w:r w:rsidRPr="002822B0">
        <w:rPr>
          <w:color w:val="000000"/>
          <w:sz w:val="20"/>
          <w:szCs w:val="20"/>
        </w:rPr>
        <w:t>В конце игры подводится итог: какая семья смогла лучше рассказать о себе.</w:t>
      </w:r>
    </w:p>
    <w:p w:rsidR="00476EFC" w:rsidRPr="002822B0" w:rsidRDefault="00476EFC" w:rsidP="00E679CF">
      <w:pPr>
        <w:pStyle w:val="a3"/>
        <w:shd w:val="clear" w:color="auto" w:fill="FFFFFF"/>
        <w:spacing w:before="0" w:beforeAutospacing="0" w:after="0" w:afterAutospacing="0"/>
        <w:jc w:val="both"/>
        <w:rPr>
          <w:b/>
          <w:bCs/>
          <w:color w:val="000000"/>
          <w:sz w:val="20"/>
          <w:szCs w:val="20"/>
        </w:rPr>
      </w:pPr>
    </w:p>
    <w:p w:rsidR="001B64CA" w:rsidRPr="002822B0" w:rsidRDefault="001B64CA" w:rsidP="002822B0">
      <w:pPr>
        <w:pStyle w:val="a3"/>
        <w:shd w:val="clear" w:color="auto" w:fill="FFFFFF"/>
        <w:spacing w:before="0" w:beforeAutospacing="0" w:after="0" w:afterAutospacing="0"/>
        <w:ind w:firstLine="567"/>
        <w:jc w:val="both"/>
        <w:rPr>
          <w:b/>
          <w:bCs/>
          <w:color w:val="000000"/>
          <w:sz w:val="20"/>
          <w:szCs w:val="20"/>
        </w:rPr>
      </w:pPr>
      <w:r w:rsidRPr="002822B0">
        <w:rPr>
          <w:b/>
          <w:bCs/>
          <w:color w:val="000000"/>
          <w:sz w:val="20"/>
          <w:szCs w:val="20"/>
        </w:rPr>
        <w:t>ИГРЫ ДЛЯ РАЗВИТИЯ ПСИХИЧЕСКИХ ПРОЦЕССОВ</w:t>
      </w:r>
    </w:p>
    <w:p w:rsidR="001B64CA" w:rsidRPr="002822B0" w:rsidRDefault="001B64CA" w:rsidP="00E679CF">
      <w:pPr>
        <w:pStyle w:val="a3"/>
        <w:shd w:val="clear" w:color="auto" w:fill="FFFFFF"/>
        <w:spacing w:before="0" w:beforeAutospacing="0" w:after="0" w:afterAutospacing="0"/>
        <w:jc w:val="both"/>
        <w:rPr>
          <w:color w:val="000000"/>
          <w:sz w:val="20"/>
          <w:szCs w:val="20"/>
        </w:rPr>
      </w:pP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ИГРЫ НА РАЗВИТИЕ МЫШЛЕНИЯ</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xml:space="preserve">Как говорилось выше, ведущей деятельностью младшего школьника является учебная деятельность. Выделяясь из игровой и практической деятельности ребенка, учение начинает строиться в школе в форме особой, учебно-познавательной деятельности. В связи с этим и психические процессы в младшем школьном возрасте начинают </w:t>
      </w:r>
      <w:r w:rsidR="005F71E4" w:rsidRPr="002822B0">
        <w:rPr>
          <w:color w:val="000000"/>
          <w:sz w:val="20"/>
          <w:szCs w:val="20"/>
        </w:rPr>
        <w:t>постепенно менять свой характер. Н</w:t>
      </w:r>
      <w:r w:rsidRPr="002822B0">
        <w:rPr>
          <w:color w:val="000000"/>
          <w:sz w:val="20"/>
          <w:szCs w:val="20"/>
        </w:rPr>
        <w:t>апример</w:t>
      </w:r>
      <w:r w:rsidR="00E679CF">
        <w:rPr>
          <w:color w:val="000000"/>
          <w:sz w:val="20"/>
          <w:szCs w:val="20"/>
        </w:rPr>
        <w:t xml:space="preserve">, </w:t>
      </w:r>
      <w:r w:rsidRPr="002822B0">
        <w:rPr>
          <w:color w:val="000000"/>
          <w:sz w:val="20"/>
          <w:szCs w:val="20"/>
        </w:rPr>
        <w:t>мышление, приобретает форму связного логического рассуждения. Мышление детей младшего школьного возраста всегда тесно связано с речью. Развитию мышления способствуют различные игры и упражнения.</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«Полезные предметы»</w:t>
      </w:r>
    </w:p>
    <w:p w:rsidR="005F71E4"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xml:space="preserve">Педагог называет какой-либо предмет, хорошо знакомый детям. Ребенок должен придумать различные способы его применения, помимо традиционного. Чем больше способов он предложит, тем лучше. Если в игре несколько участников, побеждает самый находчивый. </w:t>
      </w:r>
    </w:p>
    <w:p w:rsidR="001B64CA" w:rsidRPr="002822B0" w:rsidRDefault="00E679CF" w:rsidP="002822B0">
      <w:pPr>
        <w:pStyle w:val="a3"/>
        <w:shd w:val="clear" w:color="auto" w:fill="FFFFFF"/>
        <w:spacing w:before="0" w:beforeAutospacing="0" w:after="0" w:afterAutospacing="0"/>
        <w:jc w:val="both"/>
        <w:rPr>
          <w:color w:val="000000"/>
          <w:sz w:val="20"/>
          <w:szCs w:val="20"/>
        </w:rPr>
      </w:pPr>
      <w:r>
        <w:rPr>
          <w:color w:val="000000"/>
          <w:sz w:val="20"/>
          <w:szCs w:val="20"/>
        </w:rPr>
        <w:t>Например,</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Педагог: «Все знают, что книга нужна для того, чтобы ее читать. А что еще можно с ней делать?»</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Ребенок: «Можно использовать книгу как подставку»</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Другой ребенок: «Можно использовать книгу как пресс для аппликации»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и т.д.</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«Разгадай картинку»</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Эта игра предполагает наличие группы участников. Педагог берет коробку с картинками, на которых изображены различные предметы или животные. Затем среди участников нужно выбрать участников нужно выбрать водящего. Он должен подойти к педагогу, не глядя достать из коробки картинку и, не показывая ее другим игрокам, попытаться описать то, что изображено на рисунке. Задача остальных участников – отгадать, какой предмет нарисован на картинке. Тот, кто первым справится с заданием, назначается водящим.</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«Найди персонаж»</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xml:space="preserve">Педагог выдает каждому участнику по игрушке. Затем из группы детей выбирается водящий. Он на две-три минуты выходит из комнаты, а в это время дети вместе с педагогом придумывают историю, главным действующим персонажем которой </w:t>
      </w:r>
      <w:r w:rsidRPr="002822B0">
        <w:rPr>
          <w:color w:val="000000"/>
          <w:sz w:val="20"/>
          <w:szCs w:val="20"/>
        </w:rPr>
        <w:lastRenderedPageBreak/>
        <w:t>является одна из игрушек. Когда входит водящий, участники игры по очереди рассказывают ему историю. При этом дети не должны называть главный персонаж (они используют местоимение «он» или «она»). Задача водящего – отгадать, какая игрушка выступает в роли героя придуманного рассказа, и показать ее остальным игрокам.</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«Придумай предложение»</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Участники игры рассаживаются полукругом. Педагог показывает им 2 картинки из детского лото. Задача каждого игрока – за определенное время придумать предложение, содержащее названия обоих предметов, изображенных на картинке. Все участники по очереди высказывают свои варианты. Далее педагог откладывает обе картинки в сторону, и игра продолжается, но уже с другими рисунками.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Если дети без труда составляют предложения с двумя заданными словами, рекомендуется использовать большее количество картинок.</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«Да и нет»</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Это универсальная игра, способствующая развитию остроумия и логического мышления. Смысл ее сводится к следующему. Ведущий задумывает какое-либо слово или ситуацию, а игроки должны отгадать, о чем или о ком идет речь, задав по очереди определенное количество наводящих вопросов. Каждый из них предполагает только два варианта ответа - «да» или «нет».</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Ситуации, например, могут быть такими: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«Одна девочка очень любила шоколадные конфеты, но после одного случая она перестала их есть. Что это был за случай?»</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«Один мальчик разбил стекло в чужой квартире, за что его поблагодарили. Почему?»</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Героев сказок, басен, рассказов можно «зашифровать» в такие предложения:</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«Он ее поймал и отпустил. Она его отблагодарила, но потом наказала за жадность».</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«Ее вытаскивали всей семьей, но у них ничего не получились, если бы не маленький зверек».</w:t>
      </w:r>
    </w:p>
    <w:p w:rsidR="00070D88"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«Одна хвастливая птица поплатилась за свое самодовольство и осталась без обеда»</w:t>
      </w:r>
      <w:r w:rsidR="00070D88" w:rsidRPr="002822B0">
        <w:rPr>
          <w:color w:val="000000"/>
          <w:sz w:val="20"/>
          <w:szCs w:val="20"/>
        </w:rPr>
        <w:t>.</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«Сравни предметы»</w:t>
      </w:r>
    </w:p>
    <w:p w:rsidR="00D7207B"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Это упражнение в игровой форме учит детей давать характеристики различным предметам, развивает способность к анализу. Можно показать ребенку две любые вещи и предложить объяснить их сходство и различие. Например, яблоко и абрикос: что между ними общего, чем они не похожи друг на друга? Если ребенку трудно самостоятельно выполнить задание, целесообразно задавать ему наводящие вопросы.</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«Учимся классифицировать»</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Вариантов подобных игр можно придумать множество, но суть их всех заключается в следующем. Ученик должен научиться классифицировать изображенные на карточках предметы по тому или иному признаку. Самый простой способ – разложить на столе картинки и предложить ребенку разделить их на две группы (большое – маленькое, твердое – мягкое, живое – неживое и др.)</w:t>
      </w:r>
    </w:p>
    <w:p w:rsidR="00B16F43" w:rsidRDefault="00B16F43" w:rsidP="002822B0">
      <w:pPr>
        <w:pStyle w:val="a3"/>
        <w:shd w:val="clear" w:color="auto" w:fill="FFFFFF"/>
        <w:spacing w:before="0" w:beforeAutospacing="0" w:after="0" w:afterAutospacing="0"/>
        <w:jc w:val="both"/>
        <w:rPr>
          <w:b/>
          <w:bCs/>
          <w:color w:val="000000"/>
          <w:sz w:val="20"/>
          <w:szCs w:val="20"/>
        </w:rPr>
      </w:pPr>
    </w:p>
    <w:p w:rsidR="00897A67" w:rsidRPr="002822B0" w:rsidRDefault="00897A67" w:rsidP="002822B0">
      <w:pPr>
        <w:pStyle w:val="a3"/>
        <w:shd w:val="clear" w:color="auto" w:fill="FFFFFF"/>
        <w:spacing w:before="0" w:beforeAutospacing="0" w:after="0" w:afterAutospacing="0"/>
        <w:jc w:val="both"/>
        <w:rPr>
          <w:b/>
          <w:bCs/>
          <w:color w:val="000000"/>
          <w:sz w:val="20"/>
          <w:szCs w:val="20"/>
        </w:rPr>
      </w:pPr>
    </w:p>
    <w:p w:rsidR="001B64CA" w:rsidRPr="002822B0" w:rsidRDefault="001B64CA" w:rsidP="002822B0">
      <w:pPr>
        <w:pStyle w:val="a3"/>
        <w:shd w:val="clear" w:color="auto" w:fill="FFFFFF"/>
        <w:spacing w:before="0" w:beforeAutospacing="0" w:after="0" w:afterAutospacing="0"/>
        <w:jc w:val="both"/>
        <w:rPr>
          <w:b/>
          <w:bCs/>
          <w:color w:val="000000"/>
          <w:sz w:val="20"/>
          <w:szCs w:val="20"/>
        </w:rPr>
      </w:pPr>
      <w:r w:rsidRPr="002822B0">
        <w:rPr>
          <w:b/>
          <w:bCs/>
          <w:color w:val="000000"/>
          <w:sz w:val="20"/>
          <w:szCs w:val="20"/>
        </w:rPr>
        <w:lastRenderedPageBreak/>
        <w:t>ИГРЫ НА РАЗВИТИЕ ВНИМАНИЯ</w:t>
      </w:r>
    </w:p>
    <w:p w:rsidR="001B64CA" w:rsidRPr="002822B0" w:rsidRDefault="001B64CA" w:rsidP="002822B0">
      <w:pPr>
        <w:pStyle w:val="a3"/>
        <w:shd w:val="clear" w:color="auto" w:fill="FFFFFF"/>
        <w:spacing w:before="0" w:beforeAutospacing="0" w:after="0" w:afterAutospacing="0"/>
        <w:jc w:val="both"/>
        <w:rPr>
          <w:color w:val="000000"/>
          <w:sz w:val="20"/>
          <w:szCs w:val="20"/>
        </w:rPr>
      </w:pP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Внимание у детей младшего школьного возраста развито еще в недостаточной степени. Это мешает им сосредоточиться на выполнении скучной и утомительной работы, какой является, например, выполнение домашнего задания в группе продленного дня. Дети постоянно отвлекаются, переходят от одного вида деятельности к другому, не могут долго сидеть на одном месте. Чтобы помочь ребенку научиться концентрировать внимание, полезно ввести в процесс обучения игровой элемент.</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«Отыщи слово»</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Нужно написать на бумаге набор букв, среди которых «затеряно» слово, и предложить ребенку за определенное время найти и подчеркнуть его. Сделать задание более сложным можно, увеличив объем текс</w:t>
      </w:r>
      <w:r w:rsidR="00E679CF">
        <w:rPr>
          <w:color w:val="000000"/>
          <w:sz w:val="20"/>
          <w:szCs w:val="20"/>
        </w:rPr>
        <w:t xml:space="preserve">та и количество слов. Например, </w:t>
      </w:r>
      <w:r w:rsidRPr="002822B0">
        <w:rPr>
          <w:color w:val="000000"/>
          <w:sz w:val="20"/>
          <w:szCs w:val="20"/>
        </w:rPr>
        <w:t>ВПЫЛОАВРДВЕРЬЕЛОЖУКФНАЖАБАЖЭВАДАРВАЛДР</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«Таинственные квадраты»</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Педагог чертит квадрат 3 × 4 и вписывает в него 12 двузначных чисел, расположенных в случайном порядке, а рядом рисует другой квадрат таких же размеров. Ученик должен за определенное время заполнить пустой квадрат этими же числами, но расставив их в порядке убывания или возрастания.</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«Запомни и повтори»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Прекрасным упражнением для тренировки внимания является одновременное выполнение двух или нескольких различных действий.</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Вариантов подобных заданий может быть множество, их легко придумать самостоятельно. Приведем некоторые примеры.</w:t>
      </w:r>
    </w:p>
    <w:p w:rsidR="001B64CA" w:rsidRPr="002822B0" w:rsidRDefault="001B64CA" w:rsidP="002822B0">
      <w:pPr>
        <w:pStyle w:val="a3"/>
        <w:numPr>
          <w:ilvl w:val="0"/>
          <w:numId w:val="6"/>
        </w:numPr>
        <w:shd w:val="clear" w:color="auto" w:fill="FFFFFF"/>
        <w:tabs>
          <w:tab w:val="clear" w:pos="720"/>
          <w:tab w:val="num" w:pos="426"/>
        </w:tabs>
        <w:spacing w:before="0" w:beforeAutospacing="0" w:after="0" w:afterAutospacing="0"/>
        <w:ind w:left="0" w:firstLine="0"/>
        <w:jc w:val="both"/>
        <w:rPr>
          <w:color w:val="000000"/>
          <w:sz w:val="20"/>
          <w:szCs w:val="20"/>
        </w:rPr>
      </w:pPr>
      <w:r w:rsidRPr="002822B0">
        <w:rPr>
          <w:color w:val="000000"/>
          <w:sz w:val="20"/>
          <w:szCs w:val="20"/>
        </w:rPr>
        <w:t>Педагог читает вслух предложение и одновременно с этим постукивает по столу ручкой или любым другим примером. Задача учеников состоит в том, чтобы запомнить текст и повторить его, а также назвать количество ударов. По мере тренировки рекомендуется увеличивать длину и число предложений.</w:t>
      </w:r>
    </w:p>
    <w:p w:rsidR="001B64CA" w:rsidRPr="002822B0" w:rsidRDefault="001B64CA" w:rsidP="002822B0">
      <w:pPr>
        <w:pStyle w:val="a3"/>
        <w:numPr>
          <w:ilvl w:val="0"/>
          <w:numId w:val="6"/>
        </w:numPr>
        <w:shd w:val="clear" w:color="auto" w:fill="FFFFFF"/>
        <w:tabs>
          <w:tab w:val="clear" w:pos="720"/>
          <w:tab w:val="num" w:pos="426"/>
        </w:tabs>
        <w:spacing w:before="0" w:beforeAutospacing="0" w:after="0" w:afterAutospacing="0"/>
        <w:ind w:left="0" w:firstLine="0"/>
        <w:jc w:val="both"/>
        <w:rPr>
          <w:color w:val="000000"/>
          <w:sz w:val="20"/>
          <w:szCs w:val="20"/>
        </w:rPr>
      </w:pPr>
      <w:r w:rsidRPr="002822B0">
        <w:rPr>
          <w:color w:val="000000"/>
          <w:sz w:val="20"/>
          <w:szCs w:val="20"/>
        </w:rPr>
        <w:t>Педагог засекает время и начинает хлопать в ладоши, ученики при этом рисуют на бумаге квадраты. По прошествии минуты он должен назвать число хлопков. Чем больше квадратов малыш успел нарисовать за это время, чем лучше.</w:t>
      </w:r>
    </w:p>
    <w:p w:rsidR="00476EFC" w:rsidRPr="002822B0" w:rsidRDefault="001B64CA" w:rsidP="002822B0">
      <w:pPr>
        <w:pStyle w:val="a3"/>
        <w:numPr>
          <w:ilvl w:val="0"/>
          <w:numId w:val="6"/>
        </w:numPr>
        <w:shd w:val="clear" w:color="auto" w:fill="FFFFFF"/>
        <w:tabs>
          <w:tab w:val="clear" w:pos="720"/>
          <w:tab w:val="num" w:pos="426"/>
        </w:tabs>
        <w:spacing w:before="0" w:beforeAutospacing="0" w:after="0" w:afterAutospacing="0"/>
        <w:ind w:left="0" w:firstLine="0"/>
        <w:jc w:val="both"/>
        <w:rPr>
          <w:color w:val="000000"/>
          <w:sz w:val="20"/>
          <w:szCs w:val="20"/>
        </w:rPr>
      </w:pPr>
      <w:r w:rsidRPr="002822B0">
        <w:rPr>
          <w:color w:val="000000"/>
          <w:sz w:val="20"/>
          <w:szCs w:val="20"/>
        </w:rPr>
        <w:t>Ученику дается минута. В течение этого времени он рисует правой рукой треугольники, а левой круги. Цель игры – начертить как можно больше аккуратных геометрических фигур.</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«Китайская грамота»</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Педагог записывает случайный набор букв и предлагает ребенку за короткое время переписать этот текст. Цель упражнения заключается в том, чтобы сделать как можно меньше ошибок. Можно использовать, например, следующие тексты:</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аполдвокаториванирпаемсапуныесуцири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юопавиленмисыбудапярол</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наоярротмонвастинпынугболитою</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«Недопустимые слова»</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xml:space="preserve">Педагог договаривается с детьми, какое слово говорить нельзя. Лучше, если это будут прилагательное, обозначающее, например, цвет или величину. </w:t>
      </w:r>
      <w:r w:rsidRPr="002822B0">
        <w:rPr>
          <w:color w:val="000000"/>
          <w:sz w:val="20"/>
          <w:szCs w:val="20"/>
        </w:rPr>
        <w:lastRenderedPageBreak/>
        <w:t>Предположим, выбраны слова «зеленый» и «большой». Далее взрослый бросает ребенку мячик и быстро задает вопросы: «Небо голубое?», «А трава какая?», «Какого цвета помидор?», «Муха маленькая?» «А корова?» и т.д. Ученик должен ловить мячик и одновременно отвечать на вопросы. Необходимо, чтобы ответы были правдивыми, но запрещенное слово произносить нельзя. Вместо него м</w:t>
      </w:r>
      <w:r w:rsidR="005F71E4" w:rsidRPr="002822B0">
        <w:rPr>
          <w:color w:val="000000"/>
          <w:sz w:val="20"/>
          <w:szCs w:val="20"/>
        </w:rPr>
        <w:t>ожно говорить что-нибудь другое. Н</w:t>
      </w:r>
      <w:r w:rsidRPr="002822B0">
        <w:rPr>
          <w:color w:val="000000"/>
          <w:sz w:val="20"/>
          <w:szCs w:val="20"/>
        </w:rPr>
        <w:t>апример</w:t>
      </w:r>
      <w:r w:rsidR="00FD5C14">
        <w:rPr>
          <w:color w:val="000000"/>
          <w:sz w:val="20"/>
          <w:szCs w:val="20"/>
        </w:rPr>
        <w:t>,</w:t>
      </w:r>
      <w:r w:rsidRPr="002822B0">
        <w:rPr>
          <w:color w:val="000000"/>
          <w:sz w:val="20"/>
          <w:szCs w:val="20"/>
        </w:rPr>
        <w:t xml:space="preserve"> «абракадабра».</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«Недопустимое движение»</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В этой игре также нужно предварительно договориться, какое движение совершать недопустимо. Предположим, это будет прыжок на одной ноге. Затем педагог выполняет зарядку, а ребенок копирует все его движения, за исключением запрещенного.</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«Следопыт»</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Педагог прячет в классе какой-нибудь предмет и говорит ребенку: «Ежик спрятал в лесу яблоко, но забыл, куда его положил. Помоги ему отыскать это место по оставленным следам». Ученик должен найти предмет по особым знакам. Указатели могут быть любыми: нарисованная еа бумаге стрелка, какой-либо предмет.</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«Магическое слово»</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Педагог договаривается с учениками о том, какие слова являются «магическими». Предположим, это все слова, начинающиеся на букву «с» и обозначающие домашних животных и птиц. Затем педагог читает вслух сказку, рассказ или просто произносит ряд словосочетаний. Услышав «магическое» слово, ученик должен подать условный знак (хлопнуть в ладоши, подпрыгнуть, поднять руку и т.п)</w:t>
      </w:r>
    </w:p>
    <w:p w:rsidR="001B64CA" w:rsidRPr="002822B0" w:rsidRDefault="001B64CA" w:rsidP="002822B0">
      <w:pPr>
        <w:pStyle w:val="a3"/>
        <w:shd w:val="clear" w:color="auto" w:fill="FFFFFF"/>
        <w:spacing w:before="0" w:beforeAutospacing="0" w:after="0" w:afterAutospacing="0"/>
        <w:jc w:val="both"/>
        <w:rPr>
          <w:color w:val="000000"/>
          <w:sz w:val="20"/>
          <w:szCs w:val="20"/>
        </w:rPr>
      </w:pPr>
    </w:p>
    <w:p w:rsidR="001B64CA" w:rsidRPr="002822B0" w:rsidRDefault="001B64CA" w:rsidP="002822B0">
      <w:pPr>
        <w:pStyle w:val="a3"/>
        <w:shd w:val="clear" w:color="auto" w:fill="FFFFFF"/>
        <w:spacing w:before="0" w:beforeAutospacing="0" w:after="0" w:afterAutospacing="0"/>
        <w:jc w:val="both"/>
        <w:rPr>
          <w:b/>
          <w:bCs/>
          <w:color w:val="000000"/>
          <w:sz w:val="20"/>
          <w:szCs w:val="20"/>
        </w:rPr>
      </w:pPr>
      <w:r w:rsidRPr="002822B0">
        <w:rPr>
          <w:b/>
          <w:bCs/>
          <w:color w:val="000000"/>
          <w:sz w:val="20"/>
          <w:szCs w:val="20"/>
        </w:rPr>
        <w:t>ИГРЫ НА РАЗВИТИЕ ПАМЯТИ</w:t>
      </w:r>
    </w:p>
    <w:p w:rsidR="001B64CA" w:rsidRPr="002822B0" w:rsidRDefault="001B64CA" w:rsidP="002822B0">
      <w:pPr>
        <w:pStyle w:val="a3"/>
        <w:shd w:val="clear" w:color="auto" w:fill="FFFFFF"/>
        <w:spacing w:before="0" w:beforeAutospacing="0" w:after="0" w:afterAutospacing="0"/>
        <w:jc w:val="both"/>
        <w:rPr>
          <w:color w:val="000000"/>
          <w:sz w:val="20"/>
          <w:szCs w:val="20"/>
        </w:rPr>
      </w:pP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Младший школьный возраст – возраст интенсивного интеллектуального развития. Происходит интеллектуализация всех психических процессов, их осознание и произвольность. Как указал Д.</w:t>
      </w:r>
      <w:r w:rsidR="006C101B" w:rsidRPr="002822B0">
        <w:rPr>
          <w:color w:val="000000"/>
          <w:sz w:val="20"/>
          <w:szCs w:val="20"/>
        </w:rPr>
        <w:t>Б. Эльконин «п</w:t>
      </w:r>
      <w:r w:rsidRPr="002822B0">
        <w:rPr>
          <w:color w:val="000000"/>
          <w:sz w:val="20"/>
          <w:szCs w:val="20"/>
        </w:rPr>
        <w:t>амять в этом возрасте становится мыслящей…». Для того, чтобы память ребенка успешно развивалась, можно использовать различные игры.</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«Сколько предметов?»</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Цель игры – запомнить количество названных предметов, придумав к ним так называемый визуальный код. Например, если загадан один стакан, следует представить себе стакан, стоящий на столе.</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Пусть ученик попробует запомнить и повторить:</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Один автомобиль.</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Две кошки.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Три плюшевых мишки.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Четыре чашки.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Пять фломастеров.</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Шесть коров.</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Семь мальчиков.</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Восемь рубашек.</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Девять кресел.</w:t>
      </w:r>
    </w:p>
    <w:p w:rsidR="009307BB"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lastRenderedPageBreak/>
        <w:t>- Десять воздушных шариков.</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«Очередь»</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Для проведения игры следует взять несколько игрушек и поставить их друг за другом. После этого можно попросить ученика отвернуться и поменять несколько игрушек местами. Пусть ребенок вставит игрушки в первоначальном порядке.</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«Спички»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В данной игре могут принимать участие несколько учеников. Перед началом задания следует разделить их на пары и каждому выдать по 6 спичек. Затем ведущий (педагог) выкладывает из них определенную композицию, показывает на несколько секунд детям и предлагает им воссоздать такую же по памяти.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xml:space="preserve">В данной игре в качестве инвентаря можно использовать не только спички, но и </w:t>
      </w:r>
      <w:r w:rsidR="005F71E4" w:rsidRPr="002822B0">
        <w:rPr>
          <w:color w:val="000000"/>
          <w:sz w:val="20"/>
          <w:szCs w:val="20"/>
        </w:rPr>
        <w:t>любые другие доступные предметы. Н</w:t>
      </w:r>
      <w:r w:rsidRPr="002822B0">
        <w:rPr>
          <w:color w:val="000000"/>
          <w:sz w:val="20"/>
          <w:szCs w:val="20"/>
        </w:rPr>
        <w:t>апример</w:t>
      </w:r>
      <w:r w:rsidR="00E679CF">
        <w:rPr>
          <w:color w:val="000000"/>
          <w:sz w:val="20"/>
          <w:szCs w:val="20"/>
        </w:rPr>
        <w:t>,</w:t>
      </w:r>
      <w:r w:rsidRPr="002822B0">
        <w:rPr>
          <w:color w:val="000000"/>
          <w:sz w:val="20"/>
          <w:szCs w:val="20"/>
        </w:rPr>
        <w:t xml:space="preserve"> пуговицы, ручки или счетные палочки.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«Запомни и опиши»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У игры есть несколько вариантов.</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Вариант 1. Он самый простой. Ученик должен смотреть в течение нескольких секунд на изображение какого-либо предмета, а затем как можно подробнее описать его.</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Вариант 2.</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Игру нужно проводить с большим количеством детей. Из их числа следует выбрать одного участника, которого дети должны хорошо запомнить. Затем он должен выйти из комнаты и изменить что-то в своей внешности. После его возвращения участки должны найти изменения.</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«Запомни фразу»</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Цель игры заключается в том, чтобы ребенок запомнил ряд фраз, представив себе их с закрытыми глазами.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Капли росы, которые сверкают на солнце.</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Мама, которая варит варенье.</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 Мальчик, который рисует картинку.</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«Повтори за мной»</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Педагог должен провести ряд действий, например, сесть на стул, взять в руки тетрадь, открыть тетрадь, зевнуть и т.д. ученики должны повторить движения педагога в точности. Затем можно предложить детям повторить движения в обратном порядке.</w:t>
      </w:r>
    </w:p>
    <w:p w:rsidR="00866B32" w:rsidRPr="002822B0" w:rsidRDefault="00866B32" w:rsidP="002822B0">
      <w:pPr>
        <w:pStyle w:val="a3"/>
        <w:shd w:val="clear" w:color="auto" w:fill="FFFFFF"/>
        <w:spacing w:before="0" w:beforeAutospacing="0" w:after="0" w:afterAutospacing="0"/>
        <w:jc w:val="both"/>
        <w:rPr>
          <w:b/>
          <w:bCs/>
          <w:color w:val="000000"/>
          <w:sz w:val="20"/>
          <w:szCs w:val="20"/>
        </w:rPr>
      </w:pPr>
    </w:p>
    <w:p w:rsidR="001B64CA" w:rsidRPr="002822B0" w:rsidRDefault="001B64CA" w:rsidP="002822B0">
      <w:pPr>
        <w:pStyle w:val="a3"/>
        <w:shd w:val="clear" w:color="auto" w:fill="FFFFFF"/>
        <w:spacing w:before="0" w:beforeAutospacing="0" w:after="0" w:afterAutospacing="0"/>
        <w:jc w:val="both"/>
        <w:rPr>
          <w:b/>
          <w:bCs/>
          <w:color w:val="000000"/>
          <w:sz w:val="20"/>
          <w:szCs w:val="20"/>
        </w:rPr>
      </w:pPr>
      <w:r w:rsidRPr="002822B0">
        <w:rPr>
          <w:b/>
          <w:bCs/>
          <w:color w:val="000000"/>
          <w:sz w:val="20"/>
          <w:szCs w:val="20"/>
        </w:rPr>
        <w:t>ИГРЫ НА РАЗВИТИЕ ВООБРАЖЕНИЯ</w:t>
      </w:r>
    </w:p>
    <w:p w:rsidR="008C595A" w:rsidRPr="002822B0" w:rsidRDefault="008C595A" w:rsidP="002822B0">
      <w:pPr>
        <w:pStyle w:val="a3"/>
        <w:shd w:val="clear" w:color="auto" w:fill="FFFFFF"/>
        <w:spacing w:before="0" w:beforeAutospacing="0" w:after="0" w:afterAutospacing="0"/>
        <w:jc w:val="both"/>
        <w:rPr>
          <w:b/>
          <w:bCs/>
          <w:color w:val="000000"/>
          <w:sz w:val="20"/>
          <w:szCs w:val="20"/>
        </w:rPr>
      </w:pPr>
    </w:p>
    <w:p w:rsidR="001B64CA" w:rsidRPr="002822B0" w:rsidRDefault="001B64CA" w:rsidP="002822B0">
      <w:pPr>
        <w:pStyle w:val="a3"/>
        <w:shd w:val="clear" w:color="auto" w:fill="FFFFFF"/>
        <w:spacing w:before="0" w:beforeAutospacing="0" w:after="0" w:afterAutospacing="0"/>
        <w:ind w:firstLine="708"/>
        <w:jc w:val="both"/>
        <w:rPr>
          <w:color w:val="000000"/>
          <w:sz w:val="20"/>
          <w:szCs w:val="20"/>
        </w:rPr>
      </w:pPr>
      <w:r w:rsidRPr="002822B0">
        <w:rPr>
          <w:color w:val="000000"/>
          <w:sz w:val="20"/>
          <w:szCs w:val="20"/>
        </w:rPr>
        <w:t>Ведущая деятельность младшего школьника, учебная деятельность, побуждает, прежде всего, развитие репродуктивного воображения в этом возрасте. В первом классе образы воображения приблизительны и бедны деталями. Воссоздающее (репродуктивное) воображение в младшем школьном возрасте развивается на всех школьных занятиях путем формирования у детей умения понимать условность некоторых объектов, их свойств и состояний.</w:t>
      </w:r>
    </w:p>
    <w:p w:rsidR="008C595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lastRenderedPageBreak/>
        <w:t>При научном рассмотрении вопроса оказалось, что воображение достигает своей зрелости только у взрослого человека. Дело в том, что деятельность воображения зависит от опыта, комбинаторных способностей и интересов личности (Л.С. Выготский). Своеобразие комбинаций, которые возникают у детей, богатство фантазии объясняются психологами как проявление слабости критической мысли ребенка. Именно поэтому учителю начальных классов необходимо проводить работу с детьми по формированию у них воображения и фантазии, поскольку младший школьный возраст является сензитивным для развития этого познавательного процесса.</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«Придумай животное»</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Перед началом игры следует разрезать несколько картинок с изображениями животных на 5-6 частей. Картинки следует перемешать, дать ученикам клеящий карандаш и лист бумаги и попросить учеников составить из разных частей придуманное им животное. Когда картинка будет готова, пусть каждый ученик расскажет историю своего животного, его название, характер и т.д.</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«Как это выглядит?»</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Следует предложить детям пофантазировать, как выглядит то или иное несуществующее животное, птица или рыба.</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«Дорисуй предмет»</w:t>
      </w:r>
    </w:p>
    <w:p w:rsidR="009307BB"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На листе бумаги следует нарисовать простые геометрические фигуры или линии и предложить ребенку дорисовать к ним детали, чтобы получились предметы, животные.</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«Новые сказки»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Можно предложить ученикам придумать новый поворот к хорошо известной сказке. Например, что было бы дальше, если бы Золушка не ушла с бала?</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«Интересные истории»</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Следует предложить детям придумать истории про к</w:t>
      </w:r>
      <w:r w:rsidR="005F71E4" w:rsidRPr="002822B0">
        <w:rPr>
          <w:color w:val="000000"/>
          <w:sz w:val="20"/>
          <w:szCs w:val="20"/>
        </w:rPr>
        <w:t>акой-либо окружающий их предмет. Н</w:t>
      </w:r>
      <w:r w:rsidRPr="002822B0">
        <w:rPr>
          <w:color w:val="000000"/>
          <w:sz w:val="20"/>
          <w:szCs w:val="20"/>
        </w:rPr>
        <w:t>апример</w:t>
      </w:r>
      <w:r w:rsidR="00E679CF">
        <w:rPr>
          <w:color w:val="000000"/>
          <w:sz w:val="20"/>
          <w:szCs w:val="20"/>
        </w:rPr>
        <w:t>,</w:t>
      </w:r>
      <w:r w:rsidRPr="002822B0">
        <w:rPr>
          <w:color w:val="000000"/>
          <w:sz w:val="20"/>
          <w:szCs w:val="20"/>
        </w:rPr>
        <w:t xml:space="preserve"> книгу, карандаш, кусочек мыла и т.д.</w:t>
      </w:r>
    </w:p>
    <w:p w:rsidR="001B64CA" w:rsidRPr="002822B0" w:rsidRDefault="001B64CA" w:rsidP="002822B0">
      <w:pPr>
        <w:pStyle w:val="a3"/>
        <w:shd w:val="clear" w:color="auto" w:fill="FFFFFF"/>
        <w:spacing w:before="0" w:beforeAutospacing="0" w:after="0" w:afterAutospacing="0"/>
        <w:jc w:val="both"/>
        <w:rPr>
          <w:color w:val="000000"/>
          <w:sz w:val="20"/>
          <w:szCs w:val="20"/>
        </w:rPr>
      </w:pPr>
      <w:r w:rsidRPr="002822B0">
        <w:rPr>
          <w:b/>
          <w:bCs/>
          <w:color w:val="000000"/>
          <w:sz w:val="20"/>
          <w:szCs w:val="20"/>
        </w:rPr>
        <w:t>«Волшебные кляксы»</w:t>
      </w:r>
    </w:p>
    <w:p w:rsidR="00B16F43" w:rsidRDefault="001B64CA" w:rsidP="002822B0">
      <w:pPr>
        <w:pStyle w:val="a3"/>
        <w:shd w:val="clear" w:color="auto" w:fill="FFFFFF"/>
        <w:spacing w:before="0" w:beforeAutospacing="0" w:after="0" w:afterAutospacing="0"/>
        <w:jc w:val="both"/>
        <w:rPr>
          <w:color w:val="000000"/>
          <w:sz w:val="20"/>
          <w:szCs w:val="20"/>
        </w:rPr>
      </w:pPr>
      <w:r w:rsidRPr="002822B0">
        <w:rPr>
          <w:color w:val="000000"/>
          <w:sz w:val="20"/>
          <w:szCs w:val="20"/>
        </w:rPr>
        <w:t>Обыкновенные кляксы можно превратить в забавных человечков, животных и другие предметы, дорисовав их с различных сторон.</w:t>
      </w: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Default="00E679CF" w:rsidP="002822B0">
      <w:pPr>
        <w:pStyle w:val="a3"/>
        <w:shd w:val="clear" w:color="auto" w:fill="FFFFFF"/>
        <w:spacing w:before="0" w:beforeAutospacing="0" w:after="0" w:afterAutospacing="0"/>
        <w:jc w:val="both"/>
        <w:rPr>
          <w:color w:val="000000"/>
          <w:sz w:val="20"/>
          <w:szCs w:val="20"/>
        </w:rPr>
      </w:pPr>
    </w:p>
    <w:p w:rsidR="00E679CF" w:rsidRPr="002822B0" w:rsidRDefault="00E679CF" w:rsidP="002822B0">
      <w:pPr>
        <w:pStyle w:val="a3"/>
        <w:shd w:val="clear" w:color="auto" w:fill="FFFFFF"/>
        <w:spacing w:before="0" w:beforeAutospacing="0" w:after="0" w:afterAutospacing="0"/>
        <w:jc w:val="both"/>
        <w:rPr>
          <w:color w:val="000000"/>
          <w:sz w:val="20"/>
          <w:szCs w:val="20"/>
        </w:rPr>
      </w:pPr>
    </w:p>
    <w:p w:rsidR="00B81026" w:rsidRPr="00FD5C14" w:rsidRDefault="00FD5C14" w:rsidP="00FD5C14">
      <w:pPr>
        <w:pStyle w:val="a3"/>
        <w:shd w:val="clear" w:color="auto" w:fill="FFFFFF"/>
        <w:spacing w:before="0" w:beforeAutospacing="0" w:after="0" w:afterAutospacing="0"/>
        <w:jc w:val="both"/>
        <w:rPr>
          <w:color w:val="000000"/>
          <w:sz w:val="20"/>
          <w:szCs w:val="20"/>
        </w:rPr>
      </w:pPr>
      <w:r w:rsidRPr="002822B0">
        <w:rPr>
          <w:noProof/>
          <w:sz w:val="20"/>
          <w:szCs w:val="20"/>
        </w:rPr>
        <w:drawing>
          <wp:anchor distT="0" distB="0" distL="114300" distR="114300" simplePos="0" relativeHeight="251442176" behindDoc="1" locked="0" layoutInCell="1" allowOverlap="1" wp14:anchorId="18967D29" wp14:editId="604C5F0A">
            <wp:simplePos x="0" y="0"/>
            <wp:positionH relativeFrom="margin">
              <wp:align>left</wp:align>
            </wp:positionH>
            <wp:positionV relativeFrom="paragraph">
              <wp:posOffset>1905</wp:posOffset>
            </wp:positionV>
            <wp:extent cx="4474991" cy="1457325"/>
            <wp:effectExtent l="0" t="0" r="1905" b="0"/>
            <wp:wrapNone/>
            <wp:docPr id="3" name="Рисунок 3" descr="ÐÐ°ÑÑÐ¸Ð½ÐºÐ¸ Ð¿Ð¾ Ð·Ð°Ð¿ÑÐ¾ÑÑ Ð¼ÑÑÐ»ÐµÐ½Ð¸Ðµ Ð¿Ð½Ð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ÑÑÐ¸Ð½ÐºÐ¸ Ð¿Ð¾ Ð·Ð°Ð¿ÑÐ¾ÑÑ Ð¼ÑÑÐ»ÐµÐ½Ð¸Ðµ Ð¿Ð½Ð³"/>
                    <pic:cNvPicPr>
                      <a:picLocks noChangeAspect="1" noChangeArrowheads="1"/>
                    </pic:cNvPicPr>
                  </pic:nvPicPr>
                  <pic:blipFill>
                    <a:blip r:embed="rId12">
                      <a:extLst>
                        <a:ext uri="{BEBA8EAE-BF5A-486C-A8C5-ECC9F3942E4B}">
                          <a14:imgProps xmlns:a14="http://schemas.microsoft.com/office/drawing/2010/main">
                            <a14:imgLayer r:embed="rId1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477575" cy="145816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F71E4" w:rsidRPr="002822B0" w:rsidRDefault="005F71E4" w:rsidP="002822B0">
      <w:pPr>
        <w:pStyle w:val="a3"/>
        <w:spacing w:before="0" w:beforeAutospacing="0" w:after="0" w:afterAutospacing="0"/>
        <w:ind w:left="142" w:right="1" w:firstLine="284"/>
        <w:jc w:val="both"/>
        <w:rPr>
          <w:b/>
          <w:bCs/>
          <w:sz w:val="20"/>
          <w:szCs w:val="20"/>
        </w:rPr>
      </w:pPr>
    </w:p>
    <w:p w:rsidR="005F71E4" w:rsidRPr="002822B0" w:rsidRDefault="005F71E4" w:rsidP="002822B0">
      <w:pPr>
        <w:pStyle w:val="a3"/>
        <w:spacing w:before="0" w:beforeAutospacing="0" w:after="0" w:afterAutospacing="0"/>
        <w:ind w:left="142" w:right="1" w:firstLine="284"/>
        <w:jc w:val="both"/>
        <w:rPr>
          <w:b/>
          <w:bCs/>
          <w:sz w:val="20"/>
          <w:szCs w:val="20"/>
        </w:rPr>
      </w:pPr>
    </w:p>
    <w:p w:rsidR="003074F5" w:rsidRPr="002822B0" w:rsidRDefault="003074F5" w:rsidP="002822B0">
      <w:pPr>
        <w:pStyle w:val="a3"/>
        <w:spacing w:before="0" w:beforeAutospacing="0" w:after="0" w:afterAutospacing="0"/>
        <w:ind w:left="142" w:right="1" w:firstLine="284"/>
        <w:jc w:val="both"/>
        <w:rPr>
          <w:b/>
          <w:bCs/>
          <w:sz w:val="20"/>
          <w:szCs w:val="20"/>
        </w:rPr>
      </w:pPr>
    </w:p>
    <w:p w:rsidR="008C595A" w:rsidRPr="002822B0" w:rsidRDefault="008C595A" w:rsidP="002822B0">
      <w:pPr>
        <w:pStyle w:val="a3"/>
        <w:spacing w:before="0" w:beforeAutospacing="0" w:after="0" w:afterAutospacing="0"/>
        <w:ind w:left="142" w:right="1" w:firstLine="284"/>
        <w:jc w:val="both"/>
        <w:rPr>
          <w:b/>
          <w:bCs/>
          <w:sz w:val="20"/>
          <w:szCs w:val="20"/>
        </w:rPr>
      </w:pPr>
    </w:p>
    <w:p w:rsidR="008C595A" w:rsidRPr="002822B0" w:rsidRDefault="008C595A" w:rsidP="002822B0">
      <w:pPr>
        <w:pStyle w:val="a3"/>
        <w:spacing w:before="0" w:beforeAutospacing="0" w:after="0" w:afterAutospacing="0"/>
        <w:ind w:left="142" w:right="1" w:firstLine="284"/>
        <w:jc w:val="both"/>
        <w:rPr>
          <w:b/>
          <w:bCs/>
          <w:sz w:val="20"/>
          <w:szCs w:val="20"/>
        </w:rPr>
      </w:pPr>
    </w:p>
    <w:p w:rsidR="008C595A" w:rsidRPr="002822B0" w:rsidRDefault="008C595A" w:rsidP="002822B0">
      <w:pPr>
        <w:pStyle w:val="a3"/>
        <w:spacing w:before="0" w:beforeAutospacing="0" w:after="0" w:afterAutospacing="0"/>
        <w:ind w:right="1"/>
        <w:jc w:val="both"/>
        <w:rPr>
          <w:b/>
          <w:bCs/>
          <w:sz w:val="20"/>
          <w:szCs w:val="20"/>
        </w:rPr>
      </w:pPr>
    </w:p>
    <w:p w:rsidR="00FD5C14" w:rsidRDefault="00FD5C14" w:rsidP="002822B0">
      <w:pPr>
        <w:pStyle w:val="a3"/>
        <w:spacing w:before="0" w:beforeAutospacing="0" w:after="0" w:afterAutospacing="0"/>
        <w:ind w:left="142" w:right="1" w:firstLine="284"/>
        <w:jc w:val="both"/>
        <w:rPr>
          <w:b/>
          <w:bCs/>
          <w:sz w:val="20"/>
          <w:szCs w:val="20"/>
        </w:rPr>
      </w:pPr>
    </w:p>
    <w:p w:rsidR="00FD5C14" w:rsidRDefault="00FD5C14" w:rsidP="002822B0">
      <w:pPr>
        <w:pStyle w:val="a3"/>
        <w:spacing w:before="0" w:beforeAutospacing="0" w:after="0" w:afterAutospacing="0"/>
        <w:ind w:left="142" w:right="1" w:firstLine="284"/>
        <w:jc w:val="both"/>
        <w:rPr>
          <w:b/>
          <w:bCs/>
          <w:sz w:val="20"/>
          <w:szCs w:val="20"/>
        </w:rPr>
      </w:pPr>
    </w:p>
    <w:p w:rsidR="00FD5C14" w:rsidRDefault="00FD5C14" w:rsidP="002822B0">
      <w:pPr>
        <w:pStyle w:val="a3"/>
        <w:spacing w:before="0" w:beforeAutospacing="0" w:after="0" w:afterAutospacing="0"/>
        <w:ind w:left="142" w:right="1" w:firstLine="284"/>
        <w:jc w:val="both"/>
        <w:rPr>
          <w:b/>
          <w:bCs/>
          <w:sz w:val="20"/>
          <w:szCs w:val="20"/>
        </w:rPr>
      </w:pPr>
    </w:p>
    <w:p w:rsidR="00FD5C14" w:rsidRDefault="00FD5C14" w:rsidP="00FD5C14">
      <w:pPr>
        <w:pStyle w:val="a3"/>
        <w:spacing w:before="0" w:beforeAutospacing="0" w:after="0" w:afterAutospacing="0"/>
        <w:ind w:right="1"/>
        <w:jc w:val="both"/>
        <w:rPr>
          <w:b/>
          <w:bCs/>
          <w:sz w:val="20"/>
          <w:szCs w:val="20"/>
        </w:rPr>
      </w:pPr>
    </w:p>
    <w:p w:rsidR="0093282C" w:rsidRPr="002822B0" w:rsidRDefault="00E72333" w:rsidP="002822B0">
      <w:pPr>
        <w:pStyle w:val="a3"/>
        <w:spacing w:before="0" w:beforeAutospacing="0" w:after="0" w:afterAutospacing="0"/>
        <w:ind w:left="142" w:right="1" w:firstLine="284"/>
        <w:jc w:val="both"/>
        <w:rPr>
          <w:b/>
          <w:bCs/>
          <w:sz w:val="20"/>
          <w:szCs w:val="20"/>
        </w:rPr>
      </w:pPr>
      <w:r w:rsidRPr="002822B0">
        <w:rPr>
          <w:b/>
          <w:bCs/>
          <w:sz w:val="20"/>
          <w:szCs w:val="20"/>
        </w:rPr>
        <w:t>РАЗВИВАЮЩИЕ ИГРЫ НА УРОКАХ В НАЧАЛЬНОЙ ШКОЛЕ</w:t>
      </w:r>
    </w:p>
    <w:p w:rsidR="0083264B" w:rsidRPr="002822B0" w:rsidRDefault="007640A9" w:rsidP="002822B0">
      <w:pPr>
        <w:pStyle w:val="a4"/>
        <w:jc w:val="both"/>
        <w:rPr>
          <w:rFonts w:ascii="Times New Roman" w:hAnsi="Times New Roman"/>
          <w:b/>
          <w:i/>
          <w:sz w:val="20"/>
          <w:szCs w:val="20"/>
        </w:rPr>
      </w:pPr>
      <w:r w:rsidRPr="002822B0">
        <w:rPr>
          <w:rFonts w:ascii="Times New Roman" w:hAnsi="Times New Roman"/>
          <w:b/>
          <w:i/>
          <w:sz w:val="20"/>
          <w:szCs w:val="20"/>
        </w:rPr>
        <w:t>Задача, конечно, не слишком простая:</w:t>
      </w:r>
    </w:p>
    <w:p w:rsidR="0083264B" w:rsidRPr="002822B0" w:rsidRDefault="007640A9" w:rsidP="002822B0">
      <w:pPr>
        <w:pStyle w:val="a4"/>
        <w:jc w:val="both"/>
        <w:rPr>
          <w:rFonts w:ascii="Times New Roman" w:hAnsi="Times New Roman"/>
          <w:b/>
          <w:i/>
          <w:sz w:val="20"/>
          <w:szCs w:val="20"/>
        </w:rPr>
      </w:pPr>
      <w:r w:rsidRPr="002822B0">
        <w:rPr>
          <w:rFonts w:ascii="Times New Roman" w:hAnsi="Times New Roman"/>
          <w:b/>
          <w:i/>
          <w:sz w:val="20"/>
          <w:szCs w:val="20"/>
        </w:rPr>
        <w:t>Играя учить и учиться играя.</w:t>
      </w:r>
    </w:p>
    <w:p w:rsidR="0083264B" w:rsidRPr="002822B0" w:rsidRDefault="007640A9" w:rsidP="002822B0">
      <w:pPr>
        <w:pStyle w:val="a4"/>
        <w:jc w:val="both"/>
        <w:rPr>
          <w:rFonts w:ascii="Times New Roman" w:hAnsi="Times New Roman"/>
          <w:b/>
          <w:i/>
          <w:sz w:val="20"/>
          <w:szCs w:val="20"/>
        </w:rPr>
      </w:pPr>
      <w:r w:rsidRPr="002822B0">
        <w:rPr>
          <w:rFonts w:ascii="Times New Roman" w:hAnsi="Times New Roman"/>
          <w:b/>
          <w:i/>
          <w:sz w:val="20"/>
          <w:szCs w:val="20"/>
        </w:rPr>
        <w:t xml:space="preserve"> Но если с учебой сложить развлеченье,</w:t>
      </w:r>
    </w:p>
    <w:p w:rsidR="0093282C" w:rsidRPr="002822B0" w:rsidRDefault="007640A9" w:rsidP="002822B0">
      <w:pPr>
        <w:pStyle w:val="a4"/>
        <w:jc w:val="both"/>
        <w:rPr>
          <w:rFonts w:ascii="Times New Roman" w:hAnsi="Times New Roman"/>
          <w:b/>
          <w:i/>
          <w:sz w:val="20"/>
          <w:szCs w:val="20"/>
        </w:rPr>
      </w:pPr>
      <w:r w:rsidRPr="002822B0">
        <w:rPr>
          <w:rFonts w:ascii="Times New Roman" w:hAnsi="Times New Roman"/>
          <w:b/>
          <w:i/>
          <w:sz w:val="20"/>
          <w:szCs w:val="20"/>
        </w:rPr>
        <w:t xml:space="preserve">То </w:t>
      </w:r>
      <w:r w:rsidR="0083264B" w:rsidRPr="002822B0">
        <w:rPr>
          <w:rFonts w:ascii="Times New Roman" w:hAnsi="Times New Roman"/>
          <w:b/>
          <w:i/>
          <w:sz w:val="20"/>
          <w:szCs w:val="20"/>
        </w:rPr>
        <w:t>праздником станет любое ученье!</w:t>
      </w:r>
    </w:p>
    <w:p w:rsidR="007640A9" w:rsidRPr="002822B0" w:rsidRDefault="007640A9" w:rsidP="002822B0">
      <w:pPr>
        <w:pStyle w:val="a3"/>
        <w:spacing w:before="0" w:beforeAutospacing="0" w:after="0" w:afterAutospacing="0"/>
        <w:ind w:left="142" w:firstLine="284"/>
        <w:jc w:val="both"/>
        <w:rPr>
          <w:b/>
          <w:sz w:val="20"/>
          <w:szCs w:val="20"/>
        </w:rPr>
      </w:pPr>
      <w:r w:rsidRPr="002822B0">
        <w:rPr>
          <w:sz w:val="20"/>
          <w:szCs w:val="20"/>
        </w:rPr>
        <w:t>Современная жизнь предъявляет высокие требования к интеллектуальному и социальному развитию личности. В на</w:t>
      </w:r>
      <w:r w:rsidR="0083264B" w:rsidRPr="002822B0">
        <w:rPr>
          <w:sz w:val="20"/>
          <w:szCs w:val="20"/>
        </w:rPr>
        <w:t>стоящее время главными задачами</w:t>
      </w:r>
      <w:r w:rsidRPr="002822B0">
        <w:rPr>
          <w:sz w:val="20"/>
          <w:szCs w:val="20"/>
        </w:rPr>
        <w:t xml:space="preserve"> учителя начальной школы является развитие у детей индивидуальных спосо</w:t>
      </w:r>
      <w:r w:rsidR="00FC578E" w:rsidRPr="002822B0">
        <w:rPr>
          <w:sz w:val="20"/>
          <w:szCs w:val="20"/>
        </w:rPr>
        <w:t xml:space="preserve">бностей, ключевых компетенций, умения </w:t>
      </w:r>
      <w:r w:rsidRPr="002822B0">
        <w:rPr>
          <w:sz w:val="20"/>
          <w:szCs w:val="20"/>
        </w:rPr>
        <w:t>вид</w:t>
      </w:r>
      <w:r w:rsidR="00FC578E" w:rsidRPr="002822B0">
        <w:rPr>
          <w:sz w:val="20"/>
          <w:szCs w:val="20"/>
        </w:rPr>
        <w:t xml:space="preserve">еть </w:t>
      </w:r>
      <w:r w:rsidRPr="002822B0">
        <w:rPr>
          <w:sz w:val="20"/>
          <w:szCs w:val="20"/>
        </w:rPr>
        <w:t xml:space="preserve">перспективу применения </w:t>
      </w:r>
      <w:r w:rsidR="00FC578E" w:rsidRPr="002822B0">
        <w:rPr>
          <w:sz w:val="20"/>
          <w:szCs w:val="20"/>
        </w:rPr>
        <w:t xml:space="preserve">полученных знаний на практике, </w:t>
      </w:r>
      <w:r w:rsidRPr="002822B0">
        <w:rPr>
          <w:sz w:val="20"/>
          <w:szCs w:val="20"/>
        </w:rPr>
        <w:t>легко адаптироваться в современном мире, реал</w:t>
      </w:r>
      <w:r w:rsidR="00E72333" w:rsidRPr="002822B0">
        <w:rPr>
          <w:sz w:val="20"/>
          <w:szCs w:val="20"/>
        </w:rPr>
        <w:t>изовать себя в будущем. Поэтому</w:t>
      </w:r>
      <w:r w:rsidRPr="002822B0">
        <w:rPr>
          <w:sz w:val="20"/>
          <w:szCs w:val="20"/>
        </w:rPr>
        <w:t xml:space="preserve"> у каждого ребёнка должно сформироваться положительное отношение к учению. </w:t>
      </w:r>
    </w:p>
    <w:p w:rsidR="007640A9" w:rsidRPr="002822B0" w:rsidRDefault="007640A9" w:rsidP="002822B0">
      <w:pPr>
        <w:pStyle w:val="a3"/>
        <w:spacing w:before="0" w:beforeAutospacing="0" w:after="0" w:afterAutospacing="0"/>
        <w:ind w:left="142" w:firstLine="284"/>
        <w:jc w:val="both"/>
        <w:rPr>
          <w:sz w:val="20"/>
          <w:szCs w:val="20"/>
        </w:rPr>
      </w:pPr>
      <w:r w:rsidRPr="002822B0">
        <w:rPr>
          <w:sz w:val="20"/>
          <w:szCs w:val="20"/>
        </w:rPr>
        <w:t>Младший школьный возраст отличается тем, что положительное отношение к учёбе слабо дифференцировано, непрочно. Но если у ребёнка сложилось положительное отношение к учёбе, то ему легче учиться. Очень важен тот факт, что формирование положительного отношения к учению у младших школьников накладывает определённый отпечаток на весь процесс обучения. Ведь успешная учёба, осознание своих потребностей, умений качественно выполнять разные задания приводит к становлению чувства компетентности – нового аспекта самосознания. Если чувство компетентности в учебной деятельности не формируются, то у ребёнка снижается</w:t>
      </w:r>
      <w:r w:rsidR="00FC578E" w:rsidRPr="002822B0">
        <w:rPr>
          <w:sz w:val="20"/>
          <w:szCs w:val="20"/>
        </w:rPr>
        <w:t xml:space="preserve">   самооценка   и    возникает чувство </w:t>
      </w:r>
      <w:r w:rsidRPr="002822B0">
        <w:rPr>
          <w:sz w:val="20"/>
          <w:szCs w:val="20"/>
        </w:rPr>
        <w:t>неполноценности.</w:t>
      </w:r>
    </w:p>
    <w:p w:rsidR="007640A9" w:rsidRPr="002822B0" w:rsidRDefault="007640A9" w:rsidP="002822B0">
      <w:pPr>
        <w:pStyle w:val="a3"/>
        <w:spacing w:before="0" w:beforeAutospacing="0" w:after="0" w:afterAutospacing="0"/>
        <w:ind w:left="142" w:right="1" w:firstLine="284"/>
        <w:jc w:val="both"/>
        <w:rPr>
          <w:sz w:val="20"/>
          <w:szCs w:val="20"/>
        </w:rPr>
      </w:pPr>
      <w:r w:rsidRPr="002822B0">
        <w:rPr>
          <w:sz w:val="20"/>
          <w:szCs w:val="20"/>
        </w:rPr>
        <w:t xml:space="preserve">Поэтому игровая технология – самая актуальная для учителя начальной школы, особенно при работе с 1-м и 2-м классами. </w:t>
      </w:r>
    </w:p>
    <w:p w:rsidR="009307BB" w:rsidRPr="002822B0" w:rsidRDefault="007640A9" w:rsidP="002822B0">
      <w:pPr>
        <w:pStyle w:val="a3"/>
        <w:spacing w:before="0" w:beforeAutospacing="0" w:after="0" w:afterAutospacing="0"/>
        <w:ind w:left="142" w:right="1" w:firstLine="284"/>
        <w:jc w:val="both"/>
        <w:rPr>
          <w:b/>
          <w:sz w:val="20"/>
          <w:szCs w:val="20"/>
        </w:rPr>
      </w:pPr>
      <w:r w:rsidRPr="002822B0">
        <w:rPr>
          <w:b/>
          <w:sz w:val="20"/>
          <w:szCs w:val="20"/>
        </w:rPr>
        <w:t>Как добиться, чтобы ребёнок с желанием и интересом изучал тот или иной предмет</w:t>
      </w:r>
      <w:r w:rsidR="0045306C" w:rsidRPr="002822B0">
        <w:rPr>
          <w:b/>
          <w:sz w:val="20"/>
          <w:szCs w:val="20"/>
        </w:rPr>
        <w:t xml:space="preserve">? </w:t>
      </w:r>
    </w:p>
    <w:p w:rsidR="008F6E67" w:rsidRPr="002822B0" w:rsidRDefault="0045306C" w:rsidP="002822B0">
      <w:pPr>
        <w:spacing w:after="0" w:line="240" w:lineRule="auto"/>
        <w:ind w:left="142" w:right="1" w:firstLine="284"/>
        <w:jc w:val="both"/>
        <w:rPr>
          <w:rFonts w:ascii="Times New Roman" w:hAnsi="Times New Roman"/>
          <w:sz w:val="20"/>
          <w:szCs w:val="20"/>
        </w:rPr>
      </w:pPr>
      <w:r w:rsidRPr="002822B0">
        <w:rPr>
          <w:rFonts w:ascii="Times New Roman" w:hAnsi="Times New Roman"/>
          <w:noProof/>
          <w:sz w:val="20"/>
          <w:szCs w:val="20"/>
        </w:rPr>
        <w:drawing>
          <wp:anchor distT="0" distB="0" distL="114300" distR="114300" simplePos="0" relativeHeight="251328512" behindDoc="1" locked="0" layoutInCell="1" allowOverlap="1" wp14:anchorId="02572A49" wp14:editId="64FDEC83">
            <wp:simplePos x="0" y="0"/>
            <wp:positionH relativeFrom="margin">
              <wp:align>center</wp:align>
            </wp:positionH>
            <wp:positionV relativeFrom="paragraph">
              <wp:posOffset>17145</wp:posOffset>
            </wp:positionV>
            <wp:extent cx="4287154" cy="863030"/>
            <wp:effectExtent l="0" t="0" r="0" b="0"/>
            <wp:wrapNone/>
            <wp:docPr id="12" name="Рисунок 12" descr="ÐÐ°ÑÑÐ¸Ð½ÐºÐ¸ Ð¿Ð¾ Ð·Ð°Ð¿ÑÐ¾ÑÑ Ð´ÐµÑÐ¸ Ð¿Ð½Ð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ÐÐ°ÑÑÐ¸Ð½ÐºÐ¸ Ð¿Ð¾ Ð·Ð°Ð¿ÑÐ¾ÑÑ Ð´ÐµÑÐ¸ Ð¿Ð½Ð³"/>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7154" cy="8630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F6E67" w:rsidRPr="002822B0" w:rsidRDefault="008F6E67" w:rsidP="002822B0">
      <w:pPr>
        <w:spacing w:after="0" w:line="240" w:lineRule="auto"/>
        <w:ind w:left="142" w:right="1" w:firstLine="284"/>
        <w:jc w:val="both"/>
        <w:rPr>
          <w:rFonts w:ascii="Times New Roman" w:hAnsi="Times New Roman"/>
          <w:sz w:val="20"/>
          <w:szCs w:val="20"/>
        </w:rPr>
      </w:pPr>
    </w:p>
    <w:p w:rsidR="008F6E67" w:rsidRPr="002822B0" w:rsidRDefault="008F6E67" w:rsidP="002822B0">
      <w:pPr>
        <w:spacing w:after="0" w:line="240" w:lineRule="auto"/>
        <w:ind w:left="142" w:right="1" w:firstLine="284"/>
        <w:jc w:val="both"/>
        <w:rPr>
          <w:rFonts w:ascii="Times New Roman" w:hAnsi="Times New Roman"/>
          <w:sz w:val="20"/>
          <w:szCs w:val="20"/>
        </w:rPr>
      </w:pPr>
    </w:p>
    <w:p w:rsidR="0045306C" w:rsidRPr="002822B0" w:rsidRDefault="0045306C" w:rsidP="00FD5C14">
      <w:pPr>
        <w:spacing w:after="0" w:line="240" w:lineRule="auto"/>
        <w:ind w:right="1"/>
        <w:jc w:val="both"/>
        <w:rPr>
          <w:rFonts w:ascii="Times New Roman" w:hAnsi="Times New Roman"/>
          <w:sz w:val="20"/>
          <w:szCs w:val="20"/>
        </w:rPr>
      </w:pPr>
    </w:p>
    <w:p w:rsidR="00FD5C14" w:rsidRDefault="00FD5C14" w:rsidP="002822B0">
      <w:pPr>
        <w:spacing w:after="0" w:line="240" w:lineRule="auto"/>
        <w:ind w:left="142" w:right="1" w:firstLine="284"/>
        <w:jc w:val="both"/>
        <w:rPr>
          <w:rFonts w:ascii="Times New Roman" w:hAnsi="Times New Roman"/>
          <w:sz w:val="20"/>
          <w:szCs w:val="20"/>
        </w:rPr>
      </w:pP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lastRenderedPageBreak/>
        <w:t>Тот, кто работает с учащимися начальной школы, хорошо знает, как это нелегко. Ребята чрезмерно подвижны, внимание у них неустойчиво. Возникает много трудностей с дисциплиной.</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t>Что делать? Как</w:t>
      </w:r>
      <w:r w:rsidR="00E94725" w:rsidRPr="002822B0">
        <w:rPr>
          <w:rFonts w:ascii="Times New Roman" w:hAnsi="Times New Roman"/>
          <w:sz w:val="20"/>
          <w:szCs w:val="20"/>
        </w:rPr>
        <w:t>ой подход к ним искать? При</w:t>
      </w:r>
      <w:r w:rsidRPr="002822B0">
        <w:rPr>
          <w:rFonts w:ascii="Times New Roman" w:hAnsi="Times New Roman"/>
          <w:sz w:val="20"/>
          <w:szCs w:val="20"/>
        </w:rPr>
        <w:t xml:space="preserve"> помощи каких средств и методов сделать обучени</w:t>
      </w:r>
      <w:r w:rsidR="00E94725" w:rsidRPr="002822B0">
        <w:rPr>
          <w:rFonts w:ascii="Times New Roman" w:hAnsi="Times New Roman"/>
          <w:sz w:val="20"/>
          <w:szCs w:val="20"/>
        </w:rPr>
        <w:t>е увлекательным? Мы знаем ответ</w:t>
      </w:r>
      <w:r w:rsidRPr="002822B0">
        <w:rPr>
          <w:rFonts w:ascii="Times New Roman" w:hAnsi="Times New Roman"/>
          <w:sz w:val="20"/>
          <w:szCs w:val="20"/>
        </w:rPr>
        <w:t xml:space="preserve"> –ИГРАТЬ!</w:t>
      </w:r>
    </w:p>
    <w:p w:rsidR="007640A9" w:rsidRPr="002822B0" w:rsidRDefault="007640A9" w:rsidP="002822B0">
      <w:pPr>
        <w:pStyle w:val="a4"/>
        <w:ind w:left="142" w:right="1" w:firstLine="284"/>
        <w:jc w:val="both"/>
        <w:rPr>
          <w:rFonts w:ascii="Times New Roman" w:hAnsi="Times New Roman"/>
          <w:sz w:val="20"/>
          <w:szCs w:val="20"/>
        </w:rPr>
      </w:pPr>
      <w:r w:rsidRPr="002822B0">
        <w:rPr>
          <w:rFonts w:ascii="Times New Roman" w:hAnsi="Times New Roman"/>
          <w:sz w:val="20"/>
          <w:szCs w:val="20"/>
        </w:rPr>
        <w:t>Постановка проблем, совместный поиск, игра - вот те средства, которые формируют положительное отношение у ребёнка к учению, помогают открыть детское сердце, сделать пребывание на уроке радостным.</w:t>
      </w:r>
      <w:r w:rsidR="0093282C" w:rsidRPr="002822B0">
        <w:rPr>
          <w:rFonts w:ascii="Times New Roman" w:hAnsi="Times New Roman"/>
          <w:noProof/>
          <w:sz w:val="20"/>
          <w:szCs w:val="20"/>
        </w:rPr>
        <w:t xml:space="preserve"> </w:t>
      </w:r>
    </w:p>
    <w:p w:rsidR="007640A9" w:rsidRPr="002822B0" w:rsidRDefault="007640A9" w:rsidP="002822B0">
      <w:pPr>
        <w:spacing w:after="0" w:line="240" w:lineRule="auto"/>
        <w:ind w:left="142" w:right="1" w:firstLine="284"/>
        <w:jc w:val="both"/>
        <w:rPr>
          <w:rFonts w:ascii="Times New Roman" w:hAnsi="Times New Roman"/>
          <w:b/>
          <w:sz w:val="20"/>
          <w:szCs w:val="20"/>
        </w:rPr>
      </w:pPr>
      <w:r w:rsidRPr="002822B0">
        <w:rPr>
          <w:rFonts w:ascii="Times New Roman" w:hAnsi="Times New Roman"/>
          <w:sz w:val="20"/>
          <w:szCs w:val="20"/>
        </w:rPr>
        <w:t>В дошкольном возрасте игра является ведущей деятельностью. С приходом ребёнка в школу изме</w:t>
      </w:r>
      <w:r w:rsidR="00E94725" w:rsidRPr="002822B0">
        <w:rPr>
          <w:rFonts w:ascii="Times New Roman" w:hAnsi="Times New Roman"/>
          <w:sz w:val="20"/>
          <w:szCs w:val="20"/>
        </w:rPr>
        <w:t xml:space="preserve">няется его социальная позиция, </w:t>
      </w:r>
      <w:r w:rsidRPr="002822B0">
        <w:rPr>
          <w:rFonts w:ascii="Times New Roman" w:hAnsi="Times New Roman"/>
          <w:sz w:val="20"/>
          <w:szCs w:val="20"/>
        </w:rPr>
        <w:t xml:space="preserve">ведущая деятельность из игровой превращается в учебную, и основным видом его деятельности должно стать учение. Поэтому в начальной школе необходимо заложить у учащихся основы учебной деятельности. Однако этот процесс осложняется возрастными особенностями младших школьников: слабой переключаемостью внимания, его неустойчивостью, непроизвольностью памяти и мышления. Для преодоления этого учебная деятельность школьника должна быть пронизана </w:t>
      </w:r>
      <w:r w:rsidRPr="002822B0">
        <w:rPr>
          <w:rFonts w:ascii="Times New Roman" w:hAnsi="Times New Roman"/>
          <w:b/>
          <w:sz w:val="20"/>
          <w:szCs w:val="20"/>
        </w:rPr>
        <w:t>играми и игровыми моментами.</w:t>
      </w:r>
    </w:p>
    <w:p w:rsidR="007640A9" w:rsidRPr="002822B0" w:rsidRDefault="002730A9" w:rsidP="002822B0">
      <w:pPr>
        <w:spacing w:after="0" w:line="240" w:lineRule="auto"/>
        <w:ind w:left="142" w:right="1" w:firstLine="284"/>
        <w:jc w:val="both"/>
        <w:rPr>
          <w:rFonts w:ascii="Times New Roman" w:hAnsi="Times New Roman"/>
          <w:b/>
          <w:i/>
          <w:sz w:val="20"/>
          <w:szCs w:val="20"/>
        </w:rPr>
      </w:pPr>
      <w:r w:rsidRPr="002822B0">
        <w:rPr>
          <w:rFonts w:ascii="Times New Roman" w:hAnsi="Times New Roman"/>
          <w:sz w:val="20"/>
          <w:szCs w:val="20"/>
        </w:rPr>
        <w:t>Для младшего школьного возраста</w:t>
      </w:r>
      <w:r w:rsidR="007640A9" w:rsidRPr="002822B0">
        <w:rPr>
          <w:rFonts w:ascii="Times New Roman" w:hAnsi="Times New Roman"/>
          <w:sz w:val="20"/>
          <w:szCs w:val="20"/>
        </w:rPr>
        <w:t xml:space="preserve"> характерны яркость и непосредственность восприятия, лёгкость вхождения в образы. Дети</w:t>
      </w:r>
      <w:r w:rsidR="00E94725" w:rsidRPr="002822B0">
        <w:rPr>
          <w:rFonts w:ascii="Times New Roman" w:hAnsi="Times New Roman"/>
          <w:sz w:val="20"/>
          <w:szCs w:val="20"/>
        </w:rPr>
        <w:t xml:space="preserve"> легко </w:t>
      </w:r>
      <w:r w:rsidR="007640A9" w:rsidRPr="002822B0">
        <w:rPr>
          <w:rFonts w:ascii="Times New Roman" w:hAnsi="Times New Roman"/>
          <w:sz w:val="20"/>
          <w:szCs w:val="20"/>
        </w:rPr>
        <w:t xml:space="preserve">вовлекаются </w:t>
      </w:r>
      <w:r w:rsidR="007731FB" w:rsidRPr="002822B0">
        <w:rPr>
          <w:rFonts w:ascii="Times New Roman" w:hAnsi="Times New Roman"/>
          <w:sz w:val="20"/>
          <w:szCs w:val="20"/>
        </w:rPr>
        <w:t>в любую деятельность, особенно</w:t>
      </w:r>
      <w:r w:rsidR="007640A9" w:rsidRPr="002822B0">
        <w:rPr>
          <w:rFonts w:ascii="Times New Roman" w:hAnsi="Times New Roman"/>
          <w:sz w:val="20"/>
          <w:szCs w:val="20"/>
        </w:rPr>
        <w:t xml:space="preserve"> игровую.</w:t>
      </w:r>
      <w:r w:rsidR="007640A9" w:rsidRPr="002822B0">
        <w:rPr>
          <w:rFonts w:ascii="Times New Roman" w:hAnsi="Times New Roman"/>
          <w:color w:val="FF0000"/>
          <w:sz w:val="20"/>
          <w:szCs w:val="20"/>
        </w:rPr>
        <w:t xml:space="preserve"> </w:t>
      </w:r>
      <w:r w:rsidR="00E94725" w:rsidRPr="002822B0">
        <w:rPr>
          <w:rFonts w:ascii="Times New Roman" w:hAnsi="Times New Roman"/>
          <w:sz w:val="20"/>
          <w:szCs w:val="20"/>
        </w:rPr>
        <w:t>Для младшего школьника</w:t>
      </w:r>
      <w:r w:rsidR="007731FB" w:rsidRPr="002822B0">
        <w:rPr>
          <w:rFonts w:ascii="Times New Roman" w:hAnsi="Times New Roman"/>
          <w:sz w:val="20"/>
          <w:szCs w:val="20"/>
        </w:rPr>
        <w:t xml:space="preserve"> игра имеет </w:t>
      </w:r>
      <w:r w:rsidR="007640A9" w:rsidRPr="002822B0">
        <w:rPr>
          <w:rFonts w:ascii="Times New Roman" w:hAnsi="Times New Roman"/>
          <w:sz w:val="20"/>
          <w:szCs w:val="20"/>
        </w:rPr>
        <w:t xml:space="preserve">исключительное значение: </w:t>
      </w:r>
      <w:r w:rsidR="007640A9" w:rsidRPr="002822B0">
        <w:rPr>
          <w:rFonts w:ascii="Times New Roman" w:hAnsi="Times New Roman"/>
          <w:b/>
          <w:i/>
          <w:sz w:val="20"/>
          <w:szCs w:val="20"/>
        </w:rPr>
        <w:t>игра для них – учёба, труд, серьёзная форма воспитания.</w:t>
      </w:r>
      <w:r w:rsidR="0093282C" w:rsidRPr="002822B0">
        <w:rPr>
          <w:rFonts w:ascii="Times New Roman" w:hAnsi="Times New Roman"/>
          <w:sz w:val="20"/>
          <w:szCs w:val="20"/>
        </w:rPr>
        <w:t xml:space="preserve"> </w:t>
      </w:r>
    </w:p>
    <w:p w:rsidR="007640A9" w:rsidRPr="002822B0" w:rsidRDefault="007640A9" w:rsidP="002822B0">
      <w:pPr>
        <w:spacing w:after="0" w:line="240" w:lineRule="auto"/>
        <w:ind w:left="142" w:right="1" w:firstLine="284"/>
        <w:jc w:val="both"/>
        <w:rPr>
          <w:rFonts w:ascii="Times New Roman" w:hAnsi="Times New Roman"/>
          <w:b/>
          <w:sz w:val="20"/>
          <w:szCs w:val="20"/>
        </w:rPr>
      </w:pPr>
      <w:r w:rsidRPr="002822B0">
        <w:rPr>
          <w:rFonts w:ascii="Times New Roman" w:hAnsi="Times New Roman"/>
          <w:b/>
          <w:sz w:val="20"/>
          <w:szCs w:val="20"/>
        </w:rPr>
        <w:t>«Каков ребёнок в игре, таков во многом он будет в работе, когда вырастет. Поэтому воспитание будущего деятеля происходит прежде всего в игре»</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t>Потребность в игре занимает значительное место в годы обучения в начальной школе и желание играть у школьников необходимо использовать и направлять в целях решения определенных образовательных задач. Игра будет являться средством воспитания, если она будет включаться в целостный педагогический процесс. Вначале учащихся интересует только сама форма игры, а затем уже и тот материал, без которого нельзя участвовать в игре.  Руководя игрой, организуя жизнь детей в игре, учитель воздействует на все стороны развития личности ребенка: на чувства, на сознание,</w:t>
      </w:r>
      <w:r w:rsidR="00E72333" w:rsidRPr="002822B0">
        <w:rPr>
          <w:rFonts w:ascii="Times New Roman" w:hAnsi="Times New Roman"/>
          <w:sz w:val="20"/>
          <w:szCs w:val="20"/>
        </w:rPr>
        <w:t xml:space="preserve"> на волю и на поведение в целом.</w:t>
      </w:r>
      <w:r w:rsidR="0071265A" w:rsidRPr="002822B0">
        <w:rPr>
          <w:rFonts w:ascii="Times New Roman" w:hAnsi="Times New Roman"/>
          <w:sz w:val="20"/>
          <w:szCs w:val="20"/>
        </w:rPr>
        <w:t xml:space="preserve"> </w:t>
      </w:r>
    </w:p>
    <w:p w:rsidR="007640A9" w:rsidRPr="002822B0" w:rsidRDefault="007640A9" w:rsidP="002822B0">
      <w:pPr>
        <w:spacing w:after="0" w:line="240" w:lineRule="auto"/>
        <w:ind w:left="142" w:right="1" w:firstLine="284"/>
        <w:jc w:val="both"/>
        <w:rPr>
          <w:rFonts w:ascii="Times New Roman" w:hAnsi="Times New Roman"/>
          <w:b/>
          <w:sz w:val="20"/>
          <w:szCs w:val="20"/>
        </w:rPr>
      </w:pPr>
      <w:r w:rsidRPr="002822B0">
        <w:rPr>
          <w:rFonts w:ascii="Times New Roman" w:hAnsi="Times New Roman"/>
          <w:b/>
          <w:sz w:val="20"/>
          <w:szCs w:val="20"/>
        </w:rPr>
        <w:t xml:space="preserve">Игровая деятельность в учебном процессе </w:t>
      </w:r>
      <w:r w:rsidR="00E72333" w:rsidRPr="002822B0">
        <w:rPr>
          <w:rFonts w:ascii="Times New Roman" w:hAnsi="Times New Roman"/>
          <w:b/>
          <w:sz w:val="20"/>
          <w:szCs w:val="20"/>
        </w:rPr>
        <w:t>позволяет реализовать</w:t>
      </w:r>
      <w:r w:rsidRPr="002822B0">
        <w:rPr>
          <w:rFonts w:ascii="Times New Roman" w:hAnsi="Times New Roman"/>
          <w:b/>
          <w:sz w:val="20"/>
          <w:szCs w:val="20"/>
        </w:rPr>
        <w:t xml:space="preserve"> следующие цели:</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b/>
          <w:sz w:val="20"/>
          <w:szCs w:val="20"/>
        </w:rPr>
        <w:t>-</w:t>
      </w:r>
      <w:r w:rsidRPr="002822B0">
        <w:rPr>
          <w:rFonts w:ascii="Times New Roman" w:hAnsi="Times New Roman"/>
          <w:b/>
          <w:sz w:val="20"/>
          <w:szCs w:val="20"/>
          <w:u w:val="single"/>
        </w:rPr>
        <w:t>ДИДАКТИЧЕСКИЕ</w:t>
      </w:r>
      <w:r w:rsidRPr="002822B0">
        <w:rPr>
          <w:rFonts w:ascii="Times New Roman" w:hAnsi="Times New Roman"/>
          <w:b/>
          <w:sz w:val="20"/>
          <w:szCs w:val="20"/>
        </w:rPr>
        <w:t xml:space="preserve"> цели: </w:t>
      </w:r>
      <w:r w:rsidRPr="002822B0">
        <w:rPr>
          <w:rFonts w:ascii="Times New Roman" w:hAnsi="Times New Roman"/>
          <w:sz w:val="20"/>
          <w:szCs w:val="20"/>
        </w:rPr>
        <w:t xml:space="preserve">расширение кругозора, познавательная деятельность, применение </w:t>
      </w:r>
      <w:r w:rsidR="00990EF0" w:rsidRPr="002822B0">
        <w:rPr>
          <w:rFonts w:ascii="Times New Roman" w:hAnsi="Times New Roman"/>
          <w:sz w:val="20"/>
          <w:szCs w:val="20"/>
        </w:rPr>
        <w:t>знаний в практике, формирование</w:t>
      </w:r>
      <w:r w:rsidRPr="002822B0">
        <w:rPr>
          <w:rFonts w:ascii="Times New Roman" w:hAnsi="Times New Roman"/>
          <w:sz w:val="20"/>
          <w:szCs w:val="20"/>
        </w:rPr>
        <w:t xml:space="preserve"> определённых умений и навыков, необходимых в практи</w:t>
      </w:r>
      <w:r w:rsidR="007731FB" w:rsidRPr="002822B0">
        <w:rPr>
          <w:rFonts w:ascii="Times New Roman" w:hAnsi="Times New Roman"/>
          <w:sz w:val="20"/>
          <w:szCs w:val="20"/>
        </w:rPr>
        <w:t xml:space="preserve">ческой деятельности, развитие </w:t>
      </w:r>
      <w:r w:rsidRPr="002822B0">
        <w:rPr>
          <w:rFonts w:ascii="Times New Roman" w:hAnsi="Times New Roman"/>
          <w:sz w:val="20"/>
          <w:szCs w:val="20"/>
        </w:rPr>
        <w:t>у</w:t>
      </w:r>
      <w:r w:rsidR="00E94725" w:rsidRPr="002822B0">
        <w:rPr>
          <w:rFonts w:ascii="Times New Roman" w:hAnsi="Times New Roman"/>
          <w:sz w:val="20"/>
          <w:szCs w:val="20"/>
        </w:rPr>
        <w:t xml:space="preserve">ниверсальных учебных действий, </w:t>
      </w:r>
      <w:r w:rsidRPr="002822B0">
        <w:rPr>
          <w:rFonts w:ascii="Times New Roman" w:hAnsi="Times New Roman"/>
          <w:sz w:val="20"/>
          <w:szCs w:val="20"/>
        </w:rPr>
        <w:t>развитие трудовых навыков;</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b/>
          <w:sz w:val="20"/>
          <w:szCs w:val="20"/>
          <w:u w:val="single"/>
        </w:rPr>
        <w:t>-ВОСПИТЫВАЮЩИЕ</w:t>
      </w:r>
      <w:r w:rsidRPr="002822B0">
        <w:rPr>
          <w:rFonts w:ascii="Times New Roman" w:hAnsi="Times New Roman"/>
          <w:b/>
          <w:sz w:val="20"/>
          <w:szCs w:val="20"/>
        </w:rPr>
        <w:t xml:space="preserve">: </w:t>
      </w:r>
      <w:r w:rsidRPr="002822B0">
        <w:rPr>
          <w:rFonts w:ascii="Times New Roman" w:hAnsi="Times New Roman"/>
          <w:sz w:val="20"/>
          <w:szCs w:val="20"/>
        </w:rPr>
        <w:t>воспитание самостоятельности, воли, сотрудничества, коллективизма, коммуникативности;</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b/>
          <w:sz w:val="20"/>
          <w:szCs w:val="20"/>
          <w:u w:val="single"/>
        </w:rPr>
        <w:t>-РАЗВИВАЮЩИЕ</w:t>
      </w:r>
      <w:r w:rsidRPr="002822B0">
        <w:rPr>
          <w:rFonts w:ascii="Times New Roman" w:hAnsi="Times New Roman"/>
          <w:b/>
          <w:sz w:val="20"/>
          <w:szCs w:val="20"/>
        </w:rPr>
        <w:t xml:space="preserve">: </w:t>
      </w:r>
      <w:r w:rsidRPr="002822B0">
        <w:rPr>
          <w:rFonts w:ascii="Times New Roman" w:hAnsi="Times New Roman"/>
          <w:sz w:val="20"/>
          <w:szCs w:val="20"/>
        </w:rPr>
        <w:t>развитие внимания, памяти, речи</w:t>
      </w:r>
      <w:r w:rsidR="00CF5BFE" w:rsidRPr="002822B0">
        <w:rPr>
          <w:rFonts w:ascii="Times New Roman" w:hAnsi="Times New Roman"/>
          <w:sz w:val="20"/>
          <w:szCs w:val="20"/>
        </w:rPr>
        <w:t xml:space="preserve">, мышления (умения сравнивать, сопоставлять, </w:t>
      </w:r>
      <w:r w:rsidRPr="002822B0">
        <w:rPr>
          <w:rFonts w:ascii="Times New Roman" w:hAnsi="Times New Roman"/>
          <w:sz w:val="20"/>
          <w:szCs w:val="20"/>
        </w:rPr>
        <w:t>находить аналогии), творческие способност</w:t>
      </w:r>
      <w:r w:rsidR="00E94725" w:rsidRPr="002822B0">
        <w:rPr>
          <w:rFonts w:ascii="Times New Roman" w:hAnsi="Times New Roman"/>
          <w:sz w:val="20"/>
          <w:szCs w:val="20"/>
        </w:rPr>
        <w:t xml:space="preserve">и, умение находить оптимальные </w:t>
      </w:r>
      <w:r w:rsidRPr="002822B0">
        <w:rPr>
          <w:rFonts w:ascii="Times New Roman" w:hAnsi="Times New Roman"/>
          <w:sz w:val="20"/>
          <w:szCs w:val="20"/>
        </w:rPr>
        <w:t>решения, развитие мотивации;</w:t>
      </w:r>
    </w:p>
    <w:p w:rsidR="0071265A"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b/>
          <w:sz w:val="20"/>
          <w:szCs w:val="20"/>
        </w:rPr>
        <w:lastRenderedPageBreak/>
        <w:t xml:space="preserve">- </w:t>
      </w:r>
      <w:r w:rsidRPr="002822B0">
        <w:rPr>
          <w:rFonts w:ascii="Times New Roman" w:hAnsi="Times New Roman"/>
          <w:b/>
          <w:sz w:val="20"/>
          <w:szCs w:val="20"/>
          <w:u w:val="single"/>
        </w:rPr>
        <w:t xml:space="preserve">СОЦИАЛИЗИРУЮЩИЕ: </w:t>
      </w:r>
      <w:r w:rsidRPr="002822B0">
        <w:rPr>
          <w:rFonts w:ascii="Times New Roman" w:hAnsi="Times New Roman"/>
          <w:sz w:val="20"/>
          <w:szCs w:val="20"/>
        </w:rPr>
        <w:t xml:space="preserve">приобщение к нормам и    </w:t>
      </w:r>
      <w:r w:rsidR="009307BB" w:rsidRPr="002822B0">
        <w:rPr>
          <w:rFonts w:ascii="Times New Roman" w:hAnsi="Times New Roman"/>
          <w:sz w:val="20"/>
          <w:szCs w:val="20"/>
        </w:rPr>
        <w:t>ценностям общества, адаптация</w:t>
      </w:r>
      <w:r w:rsidRPr="002822B0">
        <w:rPr>
          <w:rFonts w:ascii="Times New Roman" w:hAnsi="Times New Roman"/>
          <w:sz w:val="20"/>
          <w:szCs w:val="20"/>
        </w:rPr>
        <w:t xml:space="preserve"> к условиям среды, стрес</w:t>
      </w:r>
      <w:r w:rsidR="009307BB" w:rsidRPr="002822B0">
        <w:rPr>
          <w:rFonts w:ascii="Times New Roman" w:hAnsi="Times New Roman"/>
          <w:sz w:val="20"/>
          <w:szCs w:val="20"/>
        </w:rPr>
        <w:t xml:space="preserve">совый контроль, саморегуляция, </w:t>
      </w:r>
      <w:r w:rsidR="00E94725" w:rsidRPr="002822B0">
        <w:rPr>
          <w:rFonts w:ascii="Times New Roman" w:hAnsi="Times New Roman"/>
          <w:sz w:val="20"/>
          <w:szCs w:val="20"/>
        </w:rPr>
        <w:t xml:space="preserve">обучение </w:t>
      </w:r>
      <w:r w:rsidRPr="002822B0">
        <w:rPr>
          <w:rFonts w:ascii="Times New Roman" w:hAnsi="Times New Roman"/>
          <w:sz w:val="20"/>
          <w:szCs w:val="20"/>
        </w:rPr>
        <w:t>общению. </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t>В ходе игры учащиеся незаметно для себя выполняют различные упражнения, где им самим приходится с</w:t>
      </w:r>
      <w:r w:rsidR="009307BB" w:rsidRPr="002822B0">
        <w:rPr>
          <w:rFonts w:ascii="Times New Roman" w:hAnsi="Times New Roman"/>
          <w:sz w:val="20"/>
          <w:szCs w:val="20"/>
        </w:rPr>
        <w:t xml:space="preserve">равнивать, выполнять различные </w:t>
      </w:r>
      <w:r w:rsidRPr="002822B0">
        <w:rPr>
          <w:rFonts w:ascii="Times New Roman" w:hAnsi="Times New Roman"/>
          <w:sz w:val="20"/>
          <w:szCs w:val="20"/>
        </w:rPr>
        <w:t>действия, тренироваться в устном счете, решать задачи. Игра ставит учащихся в условие поиска, пробуждает интерес к победе, дети стремятся быть быстрыми, находчивыми, четко выполнять задания, соблюдая правила игры. В игре ребенок приобретает новые знания, умен</w:t>
      </w:r>
      <w:r w:rsidR="009307BB" w:rsidRPr="002822B0">
        <w:rPr>
          <w:rFonts w:ascii="Times New Roman" w:hAnsi="Times New Roman"/>
          <w:sz w:val="20"/>
          <w:szCs w:val="20"/>
        </w:rPr>
        <w:t xml:space="preserve">ия, навыки. Игры, способствуют </w:t>
      </w:r>
      <w:r w:rsidRPr="002822B0">
        <w:rPr>
          <w:rFonts w:ascii="Times New Roman" w:hAnsi="Times New Roman"/>
          <w:sz w:val="20"/>
          <w:szCs w:val="20"/>
        </w:rPr>
        <w:t>развитию восприятия, внимания, памяти, мышления, развитию творческих способностей, направлены на умственное развитие школьника в целом.</w:t>
      </w:r>
    </w:p>
    <w:p w:rsidR="007640A9" w:rsidRPr="002822B0" w:rsidRDefault="007640A9" w:rsidP="002822B0">
      <w:pPr>
        <w:pStyle w:val="a4"/>
        <w:ind w:left="142" w:right="1" w:firstLine="284"/>
        <w:jc w:val="both"/>
        <w:rPr>
          <w:rFonts w:ascii="Times New Roman" w:hAnsi="Times New Roman"/>
          <w:sz w:val="20"/>
          <w:szCs w:val="20"/>
        </w:rPr>
      </w:pPr>
      <w:r w:rsidRPr="002822B0">
        <w:rPr>
          <w:rFonts w:ascii="Times New Roman" w:hAnsi="Times New Roman"/>
          <w:sz w:val="20"/>
          <w:szCs w:val="20"/>
        </w:rPr>
        <w:t xml:space="preserve">Игровой прием должен не отвлекать детей от учебного содержания, а наоборот, привлекать к нему еще больше внимания. При выборе игрового приема следует стремиться к естественности его применения, которая диктуется, с одной стороны, логикой детской игры, а с другой - задачами, решаемыми нами, педагогами. </w:t>
      </w:r>
    </w:p>
    <w:p w:rsidR="007640A9" w:rsidRPr="002822B0" w:rsidRDefault="007640A9" w:rsidP="002822B0">
      <w:pPr>
        <w:pStyle w:val="a4"/>
        <w:ind w:left="142" w:right="1" w:firstLine="284"/>
        <w:jc w:val="both"/>
        <w:rPr>
          <w:rFonts w:ascii="Times New Roman" w:hAnsi="Times New Roman"/>
          <w:sz w:val="20"/>
          <w:szCs w:val="20"/>
        </w:rPr>
      </w:pPr>
      <w:r w:rsidRPr="002822B0">
        <w:rPr>
          <w:rFonts w:ascii="Times New Roman" w:hAnsi="Times New Roman"/>
          <w:sz w:val="20"/>
          <w:szCs w:val="20"/>
        </w:rPr>
        <w:t xml:space="preserve">Учителя начальных классов нашего лицея стараются активизировать познавательную деятельность учащихся и повышать интерес к учению на каждом этапе урока, применяя для этого различные методы, формы и виды работы: </w:t>
      </w:r>
      <w:r w:rsidRPr="002822B0">
        <w:rPr>
          <w:rFonts w:ascii="Times New Roman" w:hAnsi="Times New Roman"/>
          <w:b/>
          <w:i/>
          <w:sz w:val="20"/>
          <w:szCs w:val="20"/>
        </w:rPr>
        <w:t>задания творческого характера</w:t>
      </w:r>
      <w:r w:rsidRPr="002822B0">
        <w:rPr>
          <w:rFonts w:ascii="Times New Roman" w:hAnsi="Times New Roman"/>
          <w:sz w:val="20"/>
          <w:szCs w:val="20"/>
        </w:rPr>
        <w:t xml:space="preserve"> (мини-сочинения, предметные рисунки, уроки-конкурсы, уроки-представления, уроки-путешествия). </w:t>
      </w:r>
    </w:p>
    <w:p w:rsidR="00DA6F8F" w:rsidRPr="002822B0" w:rsidRDefault="007640A9" w:rsidP="002822B0">
      <w:pPr>
        <w:pStyle w:val="a4"/>
        <w:tabs>
          <w:tab w:val="left" w:pos="1457"/>
        </w:tabs>
        <w:ind w:left="142" w:right="1" w:firstLine="284"/>
        <w:jc w:val="both"/>
        <w:rPr>
          <w:rFonts w:ascii="Times New Roman" w:hAnsi="Times New Roman"/>
          <w:sz w:val="20"/>
          <w:szCs w:val="20"/>
        </w:rPr>
      </w:pPr>
      <w:r w:rsidRPr="002822B0">
        <w:rPr>
          <w:rFonts w:ascii="Times New Roman" w:hAnsi="Times New Roman"/>
          <w:b/>
          <w:sz w:val="20"/>
          <w:szCs w:val="20"/>
        </w:rPr>
        <w:t xml:space="preserve">Уроки – </w:t>
      </w:r>
      <w:r w:rsidR="0071265A" w:rsidRPr="002822B0">
        <w:rPr>
          <w:rFonts w:ascii="Times New Roman" w:hAnsi="Times New Roman"/>
          <w:b/>
          <w:sz w:val="20"/>
          <w:szCs w:val="20"/>
        </w:rPr>
        <w:t>путешествия:</w:t>
      </w:r>
      <w:r w:rsidR="00CF5BFE" w:rsidRPr="002822B0">
        <w:rPr>
          <w:rFonts w:ascii="Times New Roman" w:hAnsi="Times New Roman"/>
          <w:b/>
          <w:sz w:val="20"/>
          <w:szCs w:val="20"/>
        </w:rPr>
        <w:t xml:space="preserve"> </w:t>
      </w:r>
      <w:r w:rsidRPr="002822B0">
        <w:rPr>
          <w:rFonts w:ascii="Times New Roman" w:hAnsi="Times New Roman"/>
          <w:sz w:val="20"/>
          <w:szCs w:val="20"/>
        </w:rPr>
        <w:t>в «Математическую сказку» или «Заколдованный лес», в «Страну правописания», «Мир звуков и букв», на «Таинственный остров», «Неизвестную планету» и т.д., которым может быть посвящен урок или серия уроков в значительной степени повышает интерес детей к той или и</w:t>
      </w:r>
      <w:r w:rsidR="00CF5BFE" w:rsidRPr="002822B0">
        <w:rPr>
          <w:rFonts w:ascii="Times New Roman" w:hAnsi="Times New Roman"/>
          <w:sz w:val="20"/>
          <w:szCs w:val="20"/>
        </w:rPr>
        <w:t>ной предметной области, в целом</w:t>
      </w:r>
      <w:r w:rsidRPr="002822B0">
        <w:rPr>
          <w:rFonts w:ascii="Times New Roman" w:hAnsi="Times New Roman"/>
          <w:sz w:val="20"/>
          <w:szCs w:val="20"/>
        </w:rPr>
        <w:t xml:space="preserve"> активизируют их умственную, речевую, творческую деятельность и влияют на эффективность формирования широких познавательных мотивов. </w:t>
      </w:r>
    </w:p>
    <w:p w:rsidR="0083264B" w:rsidRPr="002822B0" w:rsidRDefault="00E94725" w:rsidP="002822B0">
      <w:pPr>
        <w:pStyle w:val="a4"/>
        <w:tabs>
          <w:tab w:val="left" w:pos="1457"/>
        </w:tabs>
        <w:ind w:left="142" w:right="1" w:firstLine="284"/>
        <w:jc w:val="both"/>
        <w:rPr>
          <w:rFonts w:ascii="Times New Roman" w:hAnsi="Times New Roman"/>
          <w:sz w:val="20"/>
          <w:szCs w:val="20"/>
        </w:rPr>
      </w:pPr>
      <w:r w:rsidRPr="002822B0">
        <w:rPr>
          <w:rFonts w:ascii="Times New Roman" w:hAnsi="Times New Roman"/>
          <w:noProof/>
          <w:sz w:val="20"/>
          <w:szCs w:val="20"/>
        </w:rPr>
        <w:drawing>
          <wp:anchor distT="0" distB="0" distL="114300" distR="114300" simplePos="0" relativeHeight="251335680" behindDoc="1" locked="0" layoutInCell="1" allowOverlap="1" wp14:anchorId="47670C51" wp14:editId="5750628E">
            <wp:simplePos x="0" y="0"/>
            <wp:positionH relativeFrom="margin">
              <wp:posOffset>35503</wp:posOffset>
            </wp:positionH>
            <wp:positionV relativeFrom="paragraph">
              <wp:posOffset>25400</wp:posOffset>
            </wp:positionV>
            <wp:extent cx="4415916" cy="936568"/>
            <wp:effectExtent l="0" t="0" r="3810" b="0"/>
            <wp:wrapNone/>
            <wp:docPr id="13" name="Рисунок 13" descr="ÐÐ°ÑÑÐ¸Ð½ÐºÐ¸ Ð¿Ð¾ Ð·Ð°Ð¿ÑÐ¾ÑÑ Ð´ÐµÑÐ¸ Ð¿Ð½Ð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ÐÐ°ÑÑÐ¸Ð½ÐºÐ¸ Ð¿Ð¾ Ð·Ð°Ð¿ÑÐ¾ÑÑ Ð´ÐµÑÐ¸ Ð¿Ð½Ð³"/>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15916" cy="936568"/>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3264B" w:rsidRPr="002822B0" w:rsidRDefault="0083264B" w:rsidP="002822B0">
      <w:pPr>
        <w:pStyle w:val="a4"/>
        <w:tabs>
          <w:tab w:val="left" w:pos="1457"/>
        </w:tabs>
        <w:ind w:right="1"/>
        <w:jc w:val="both"/>
        <w:rPr>
          <w:rFonts w:ascii="Times New Roman" w:hAnsi="Times New Roman"/>
          <w:b/>
          <w:i/>
          <w:sz w:val="20"/>
          <w:szCs w:val="20"/>
          <w:u w:val="single"/>
        </w:rPr>
      </w:pPr>
    </w:p>
    <w:p w:rsidR="00DA6F8F" w:rsidRPr="002822B0" w:rsidRDefault="00DA6F8F" w:rsidP="002822B0">
      <w:pPr>
        <w:pStyle w:val="a4"/>
        <w:tabs>
          <w:tab w:val="left" w:pos="1457"/>
        </w:tabs>
        <w:ind w:right="1"/>
        <w:jc w:val="both"/>
        <w:rPr>
          <w:rFonts w:ascii="Times New Roman" w:hAnsi="Times New Roman"/>
          <w:b/>
          <w:i/>
          <w:sz w:val="20"/>
          <w:szCs w:val="20"/>
          <w:u w:val="single"/>
        </w:rPr>
      </w:pPr>
    </w:p>
    <w:p w:rsidR="00DA6F8F" w:rsidRPr="002822B0" w:rsidRDefault="00DA6F8F" w:rsidP="002822B0">
      <w:pPr>
        <w:pStyle w:val="a4"/>
        <w:tabs>
          <w:tab w:val="left" w:pos="1457"/>
        </w:tabs>
        <w:ind w:right="1"/>
        <w:jc w:val="both"/>
        <w:rPr>
          <w:rFonts w:ascii="Times New Roman" w:hAnsi="Times New Roman"/>
          <w:b/>
          <w:i/>
          <w:sz w:val="20"/>
          <w:szCs w:val="20"/>
          <w:u w:val="single"/>
        </w:rPr>
      </w:pPr>
    </w:p>
    <w:p w:rsidR="00DA6F8F" w:rsidRPr="002822B0" w:rsidRDefault="00DA6F8F" w:rsidP="002822B0">
      <w:pPr>
        <w:pStyle w:val="a4"/>
        <w:tabs>
          <w:tab w:val="left" w:pos="1457"/>
        </w:tabs>
        <w:ind w:right="1"/>
        <w:jc w:val="both"/>
        <w:rPr>
          <w:rFonts w:ascii="Times New Roman" w:hAnsi="Times New Roman"/>
          <w:b/>
          <w:i/>
          <w:sz w:val="20"/>
          <w:szCs w:val="20"/>
          <w:u w:val="single"/>
        </w:rPr>
      </w:pPr>
    </w:p>
    <w:p w:rsidR="00DA6F8F" w:rsidRPr="002822B0" w:rsidRDefault="00DA6F8F" w:rsidP="002822B0">
      <w:pPr>
        <w:pStyle w:val="a4"/>
        <w:tabs>
          <w:tab w:val="left" w:pos="1457"/>
        </w:tabs>
        <w:ind w:right="1"/>
        <w:jc w:val="both"/>
        <w:rPr>
          <w:rFonts w:ascii="Times New Roman" w:hAnsi="Times New Roman"/>
          <w:b/>
          <w:i/>
          <w:sz w:val="20"/>
          <w:szCs w:val="20"/>
          <w:u w:val="single"/>
        </w:rPr>
      </w:pPr>
    </w:p>
    <w:p w:rsidR="00DA6F8F" w:rsidRPr="002822B0" w:rsidRDefault="00DA6F8F" w:rsidP="002822B0">
      <w:pPr>
        <w:pStyle w:val="a4"/>
        <w:tabs>
          <w:tab w:val="left" w:pos="1457"/>
        </w:tabs>
        <w:ind w:right="1"/>
        <w:jc w:val="both"/>
        <w:rPr>
          <w:rFonts w:ascii="Times New Roman" w:hAnsi="Times New Roman"/>
          <w:b/>
          <w:i/>
          <w:sz w:val="20"/>
          <w:szCs w:val="20"/>
          <w:u w:val="single"/>
        </w:rPr>
      </w:pPr>
    </w:p>
    <w:p w:rsidR="007640A9" w:rsidRPr="002822B0" w:rsidRDefault="007640A9" w:rsidP="002822B0">
      <w:pPr>
        <w:pStyle w:val="a4"/>
        <w:tabs>
          <w:tab w:val="left" w:pos="1457"/>
        </w:tabs>
        <w:ind w:left="142" w:right="1" w:firstLine="284"/>
        <w:jc w:val="both"/>
        <w:rPr>
          <w:rFonts w:ascii="Times New Roman" w:hAnsi="Times New Roman"/>
          <w:sz w:val="20"/>
          <w:szCs w:val="20"/>
        </w:rPr>
      </w:pPr>
      <w:r w:rsidRPr="00C439E4">
        <w:rPr>
          <w:rFonts w:ascii="Times New Roman" w:hAnsi="Times New Roman"/>
          <w:b/>
          <w:i/>
          <w:sz w:val="20"/>
          <w:szCs w:val="20"/>
        </w:rPr>
        <w:t>Например. 1</w:t>
      </w:r>
      <w:r w:rsidR="00C439E4" w:rsidRPr="00C439E4">
        <w:rPr>
          <w:rFonts w:ascii="Times New Roman" w:hAnsi="Times New Roman"/>
          <w:b/>
          <w:i/>
          <w:sz w:val="20"/>
          <w:szCs w:val="20"/>
        </w:rPr>
        <w:t>.</w:t>
      </w:r>
      <w:r w:rsidRPr="00C439E4">
        <w:rPr>
          <w:rFonts w:ascii="Times New Roman" w:hAnsi="Times New Roman"/>
          <w:b/>
          <w:i/>
          <w:sz w:val="20"/>
          <w:szCs w:val="20"/>
        </w:rPr>
        <w:t xml:space="preserve"> </w:t>
      </w:r>
      <w:r w:rsidRPr="002822B0">
        <w:rPr>
          <w:rFonts w:ascii="Times New Roman" w:hAnsi="Times New Roman"/>
          <w:sz w:val="20"/>
          <w:szCs w:val="20"/>
        </w:rPr>
        <w:t>На уроке окружающи</w:t>
      </w:r>
      <w:r w:rsidR="00C439E4">
        <w:rPr>
          <w:rFonts w:ascii="Times New Roman" w:hAnsi="Times New Roman"/>
          <w:sz w:val="20"/>
          <w:szCs w:val="20"/>
        </w:rPr>
        <w:t>й мир при</w:t>
      </w:r>
      <w:r w:rsidRPr="002822B0">
        <w:rPr>
          <w:rFonts w:ascii="Times New Roman" w:hAnsi="Times New Roman"/>
          <w:sz w:val="20"/>
          <w:szCs w:val="20"/>
        </w:rPr>
        <w:t xml:space="preserve"> изучении темы «Лесные опасности» совершаем путешествие в лес на грибную поляну вместе с Мудрой Совой, отгадываем загадки про грибы, выясняем какие грибы съедобные, какие ядовитые, слушаем советы Мудрой Совы и помогаем разобрать грибы в лукошко.</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t>На разных этапах урока учителя применяют</w:t>
      </w:r>
      <w:r w:rsidRPr="002822B0">
        <w:rPr>
          <w:rFonts w:ascii="Times New Roman" w:hAnsi="Times New Roman"/>
          <w:b/>
          <w:sz w:val="20"/>
          <w:szCs w:val="20"/>
        </w:rPr>
        <w:t xml:space="preserve"> разнообразные игры</w:t>
      </w:r>
      <w:r w:rsidRPr="002822B0">
        <w:rPr>
          <w:rFonts w:ascii="Times New Roman" w:hAnsi="Times New Roman"/>
          <w:sz w:val="20"/>
          <w:szCs w:val="20"/>
        </w:rPr>
        <w:t xml:space="preserve"> – соревнования, эстафеты, в которых предлагается найти значение выражения, вставить нужный знак, придумать пример и т.д. Такие игры неоспоримы в оценке автоматизма навыков и умений. Например, на уроках обучения грамоте в игре </w:t>
      </w:r>
      <w:r w:rsidRPr="002822B0">
        <w:rPr>
          <w:rFonts w:ascii="Times New Roman" w:hAnsi="Times New Roman"/>
          <w:i/>
          <w:sz w:val="20"/>
          <w:szCs w:val="20"/>
        </w:rPr>
        <w:t>«Кто больше?»</w:t>
      </w:r>
      <w:r w:rsidRPr="002822B0">
        <w:rPr>
          <w:rFonts w:ascii="Times New Roman" w:hAnsi="Times New Roman"/>
          <w:sz w:val="20"/>
          <w:szCs w:val="20"/>
        </w:rPr>
        <w:t xml:space="preserve"> дети самостоятельно придумывают слова на заданный звук. В </w:t>
      </w:r>
      <w:r w:rsidRPr="002822B0">
        <w:rPr>
          <w:rFonts w:ascii="Times New Roman" w:hAnsi="Times New Roman"/>
          <w:sz w:val="20"/>
          <w:szCs w:val="20"/>
        </w:rPr>
        <w:lastRenderedPageBreak/>
        <w:t>игре «</w:t>
      </w:r>
      <w:r w:rsidRPr="002822B0">
        <w:rPr>
          <w:rFonts w:ascii="Times New Roman" w:hAnsi="Times New Roman"/>
          <w:i/>
          <w:sz w:val="20"/>
          <w:szCs w:val="20"/>
        </w:rPr>
        <w:t>Найди слово в слове»</w:t>
      </w:r>
      <w:r w:rsidRPr="002822B0">
        <w:rPr>
          <w:rFonts w:ascii="Times New Roman" w:hAnsi="Times New Roman"/>
          <w:sz w:val="20"/>
          <w:szCs w:val="20"/>
        </w:rPr>
        <w:t xml:space="preserve"> ученики составляют слова из букв данного учителем слова. Например, гроза (роза, рог, гора и т.д.)  С такой же целью использую </w:t>
      </w:r>
      <w:r w:rsidRPr="002822B0">
        <w:rPr>
          <w:rFonts w:ascii="Times New Roman" w:hAnsi="Times New Roman"/>
          <w:i/>
          <w:sz w:val="20"/>
          <w:szCs w:val="20"/>
        </w:rPr>
        <w:t>игры «Найди пару»</w:t>
      </w:r>
      <w:r w:rsidRPr="002822B0">
        <w:rPr>
          <w:rFonts w:ascii="Times New Roman" w:hAnsi="Times New Roman"/>
          <w:sz w:val="20"/>
          <w:szCs w:val="20"/>
        </w:rPr>
        <w:t xml:space="preserve"> (подобрать синонимы к словам), </w:t>
      </w:r>
      <w:r w:rsidRPr="002822B0">
        <w:rPr>
          <w:rFonts w:ascii="Times New Roman" w:hAnsi="Times New Roman"/>
          <w:i/>
          <w:sz w:val="20"/>
          <w:szCs w:val="20"/>
        </w:rPr>
        <w:t>«Допиши слово»</w:t>
      </w:r>
      <w:r w:rsidRPr="002822B0">
        <w:rPr>
          <w:rFonts w:ascii="Times New Roman" w:hAnsi="Times New Roman"/>
          <w:sz w:val="20"/>
          <w:szCs w:val="20"/>
        </w:rPr>
        <w:t xml:space="preserve"> и другие.</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b/>
          <w:i/>
          <w:sz w:val="20"/>
          <w:szCs w:val="20"/>
          <w:u w:val="single"/>
        </w:rPr>
        <w:t>Пример</w:t>
      </w:r>
      <w:r w:rsidRPr="002822B0">
        <w:rPr>
          <w:rFonts w:ascii="Times New Roman" w:hAnsi="Times New Roman"/>
          <w:sz w:val="20"/>
          <w:szCs w:val="20"/>
        </w:rPr>
        <w:t xml:space="preserve">   На уроке русского языка изучении темы «Изменение имён существительных по числам» на этапе закрепления материала предлагается ребятам от имён существительных единственного числа образовать имена существительные множественного числа, а слова такие:</w:t>
      </w:r>
    </w:p>
    <w:p w:rsidR="00B81026"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t>Переход, пешеход, улица, дорога, автобус, трамвай, машина, светофор.</w:t>
      </w:r>
    </w:p>
    <w:p w:rsidR="007640A9" w:rsidRPr="002822B0" w:rsidRDefault="007640A9" w:rsidP="002822B0">
      <w:pPr>
        <w:spacing w:after="0" w:line="240" w:lineRule="auto"/>
        <w:ind w:left="142" w:right="1" w:firstLine="284"/>
        <w:jc w:val="both"/>
        <w:rPr>
          <w:rFonts w:ascii="Times New Roman" w:hAnsi="Times New Roman"/>
          <w:color w:val="FF0000"/>
          <w:sz w:val="20"/>
          <w:szCs w:val="20"/>
        </w:rPr>
      </w:pPr>
      <w:r w:rsidRPr="002822B0">
        <w:rPr>
          <w:rFonts w:ascii="Times New Roman" w:hAnsi="Times New Roman"/>
          <w:sz w:val="20"/>
          <w:szCs w:val="20"/>
        </w:rPr>
        <w:t xml:space="preserve">Как вы заметили эти слова связаны с ПДД. Во время выполнения задания дети вспоминают как надо правильно переходить улицу, что обозначает каждый цвет светофора. </w:t>
      </w:r>
    </w:p>
    <w:p w:rsidR="00CF5BFE"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b/>
          <w:i/>
          <w:sz w:val="20"/>
          <w:szCs w:val="20"/>
        </w:rPr>
        <w:t xml:space="preserve">Для </w:t>
      </w:r>
      <w:r w:rsidR="00E72333" w:rsidRPr="002822B0">
        <w:rPr>
          <w:rFonts w:ascii="Times New Roman" w:hAnsi="Times New Roman"/>
          <w:b/>
          <w:i/>
          <w:sz w:val="20"/>
          <w:szCs w:val="20"/>
        </w:rPr>
        <w:t>развития интеллектуальной мыслительной</w:t>
      </w:r>
      <w:r w:rsidRPr="002822B0">
        <w:rPr>
          <w:rFonts w:ascii="Times New Roman" w:hAnsi="Times New Roman"/>
          <w:b/>
          <w:i/>
          <w:sz w:val="20"/>
          <w:szCs w:val="20"/>
        </w:rPr>
        <w:t xml:space="preserve"> деятельности учащихся на уроках применяются следующие </w:t>
      </w:r>
      <w:r w:rsidR="00E72333" w:rsidRPr="002822B0">
        <w:rPr>
          <w:rFonts w:ascii="Times New Roman" w:hAnsi="Times New Roman"/>
          <w:b/>
          <w:i/>
          <w:sz w:val="20"/>
          <w:szCs w:val="20"/>
        </w:rPr>
        <w:t>игры: кроссворды</w:t>
      </w:r>
      <w:r w:rsidR="00E72333" w:rsidRPr="002822B0">
        <w:rPr>
          <w:rFonts w:ascii="Times New Roman" w:hAnsi="Times New Roman"/>
          <w:sz w:val="20"/>
          <w:szCs w:val="20"/>
        </w:rPr>
        <w:t xml:space="preserve">, сканворды, </w:t>
      </w:r>
      <w:r w:rsidRPr="002822B0">
        <w:rPr>
          <w:rFonts w:ascii="Times New Roman" w:hAnsi="Times New Roman"/>
          <w:sz w:val="20"/>
          <w:szCs w:val="20"/>
        </w:rPr>
        <w:t>ребусы, анаграммы.</w:t>
      </w:r>
    </w:p>
    <w:p w:rsidR="007640A9" w:rsidRPr="002822B0" w:rsidRDefault="007640A9" w:rsidP="002822B0">
      <w:pPr>
        <w:spacing w:after="0" w:line="240" w:lineRule="auto"/>
        <w:ind w:left="142" w:right="1" w:firstLine="284"/>
        <w:jc w:val="both"/>
        <w:rPr>
          <w:rFonts w:ascii="Times New Roman" w:hAnsi="Times New Roman"/>
          <w:color w:val="FF0000"/>
          <w:sz w:val="20"/>
          <w:szCs w:val="20"/>
        </w:rPr>
      </w:pPr>
      <w:r w:rsidRPr="002822B0">
        <w:rPr>
          <w:rFonts w:ascii="Times New Roman" w:hAnsi="Times New Roman"/>
          <w:sz w:val="20"/>
          <w:szCs w:val="20"/>
        </w:rPr>
        <w:t xml:space="preserve">Учителя </w:t>
      </w:r>
      <w:r w:rsidR="00E72333" w:rsidRPr="002822B0">
        <w:rPr>
          <w:rFonts w:ascii="Times New Roman" w:hAnsi="Times New Roman"/>
          <w:sz w:val="20"/>
          <w:szCs w:val="20"/>
        </w:rPr>
        <w:t>стараются применять</w:t>
      </w:r>
      <w:r w:rsidRPr="002822B0">
        <w:rPr>
          <w:rFonts w:ascii="Times New Roman" w:hAnsi="Times New Roman"/>
          <w:sz w:val="20"/>
          <w:szCs w:val="20"/>
        </w:rPr>
        <w:t xml:space="preserve"> </w:t>
      </w:r>
      <w:r w:rsidR="00E72333" w:rsidRPr="002822B0">
        <w:rPr>
          <w:rFonts w:ascii="Times New Roman" w:hAnsi="Times New Roman"/>
          <w:b/>
          <w:i/>
          <w:sz w:val="20"/>
          <w:szCs w:val="20"/>
        </w:rPr>
        <w:t>интерактивные методы</w:t>
      </w:r>
      <w:r w:rsidR="00E72333" w:rsidRPr="002822B0">
        <w:rPr>
          <w:rFonts w:ascii="Times New Roman" w:hAnsi="Times New Roman"/>
          <w:sz w:val="20"/>
          <w:szCs w:val="20"/>
        </w:rPr>
        <w:t xml:space="preserve"> в вид</w:t>
      </w:r>
      <w:r w:rsidR="009330AA" w:rsidRPr="002822B0">
        <w:rPr>
          <w:rFonts w:ascii="Times New Roman" w:hAnsi="Times New Roman"/>
          <w:sz w:val="20"/>
          <w:szCs w:val="20"/>
        </w:rPr>
        <w:t>е: ролевой игры (инсценирование</w:t>
      </w:r>
      <w:r w:rsidR="00E72333" w:rsidRPr="002822B0">
        <w:rPr>
          <w:rFonts w:ascii="Times New Roman" w:hAnsi="Times New Roman"/>
          <w:sz w:val="20"/>
          <w:szCs w:val="20"/>
        </w:rPr>
        <w:t xml:space="preserve"> </w:t>
      </w:r>
      <w:r w:rsidRPr="002822B0">
        <w:rPr>
          <w:rFonts w:ascii="Times New Roman" w:hAnsi="Times New Roman"/>
          <w:sz w:val="20"/>
          <w:szCs w:val="20"/>
        </w:rPr>
        <w:t xml:space="preserve">отрывков из сказок, произведений, ситуаций, ассоциации)  </w:t>
      </w:r>
    </w:p>
    <w:p w:rsidR="007640A9" w:rsidRPr="002822B0" w:rsidRDefault="007640A9" w:rsidP="002822B0">
      <w:pPr>
        <w:spacing w:after="0" w:line="240" w:lineRule="auto"/>
        <w:ind w:left="142" w:right="1" w:firstLine="284"/>
        <w:jc w:val="both"/>
        <w:rPr>
          <w:rFonts w:ascii="Times New Roman" w:hAnsi="Times New Roman"/>
          <w:color w:val="FF0000"/>
          <w:sz w:val="20"/>
          <w:szCs w:val="20"/>
        </w:rPr>
      </w:pPr>
      <w:r w:rsidRPr="002822B0">
        <w:rPr>
          <w:rFonts w:ascii="Times New Roman" w:hAnsi="Times New Roman"/>
          <w:b/>
          <w:i/>
          <w:sz w:val="20"/>
          <w:szCs w:val="20"/>
        </w:rPr>
        <w:t>Ролевые игры</w:t>
      </w:r>
      <w:r w:rsidRPr="002822B0">
        <w:rPr>
          <w:rFonts w:ascii="Times New Roman" w:hAnsi="Times New Roman"/>
          <w:sz w:val="20"/>
          <w:szCs w:val="20"/>
        </w:rPr>
        <w:t xml:space="preserve"> дают возможность проявлять такие качества, как честность, смелость, товарищество, находчивость, остроумие, смекалку. В частности, игра содействует воспитанию дисциплинированности, т.к. любая игра проводится по определенным правилам. В ходе игры дети учатся считаться с мнением и интересами других, сдерживать свои желания. У детей развивается чувство ответственности, коллективизма, воспитывается дисциплина, воля, характ</w:t>
      </w:r>
      <w:r w:rsidR="00CF5BFE" w:rsidRPr="002822B0">
        <w:rPr>
          <w:rFonts w:ascii="Times New Roman" w:hAnsi="Times New Roman"/>
          <w:sz w:val="20"/>
          <w:szCs w:val="20"/>
        </w:rPr>
        <w:t>ер.</w:t>
      </w:r>
    </w:p>
    <w:p w:rsidR="007640A9" w:rsidRPr="002822B0" w:rsidRDefault="007640A9" w:rsidP="002822B0">
      <w:pPr>
        <w:spacing w:after="0" w:line="240" w:lineRule="auto"/>
        <w:ind w:left="142" w:right="1" w:firstLine="284"/>
        <w:jc w:val="both"/>
        <w:rPr>
          <w:rFonts w:ascii="Times New Roman" w:hAnsi="Times New Roman"/>
          <w:b/>
          <w:i/>
          <w:sz w:val="20"/>
          <w:szCs w:val="20"/>
        </w:rPr>
      </w:pPr>
      <w:r w:rsidRPr="002822B0">
        <w:rPr>
          <w:rFonts w:ascii="Times New Roman" w:hAnsi="Times New Roman"/>
          <w:b/>
          <w:i/>
          <w:sz w:val="20"/>
          <w:szCs w:val="20"/>
        </w:rPr>
        <w:t>Игра формирует навыки самоконтроля и самооценки.</w:t>
      </w:r>
    </w:p>
    <w:p w:rsidR="007640A9" w:rsidRPr="002822B0" w:rsidRDefault="007640A9" w:rsidP="002822B0">
      <w:pPr>
        <w:spacing w:after="0" w:line="240" w:lineRule="auto"/>
        <w:ind w:left="142" w:right="1" w:firstLine="284"/>
        <w:jc w:val="both"/>
        <w:rPr>
          <w:rFonts w:ascii="Times New Roman" w:hAnsi="Times New Roman"/>
          <w:b/>
          <w:sz w:val="20"/>
          <w:szCs w:val="20"/>
        </w:rPr>
      </w:pPr>
      <w:r w:rsidRPr="002822B0">
        <w:rPr>
          <w:rFonts w:ascii="Times New Roman" w:hAnsi="Times New Roman"/>
          <w:b/>
          <w:sz w:val="20"/>
          <w:szCs w:val="20"/>
        </w:rPr>
        <w:t>Пример:</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t>В течение урока одни дети выполняют роль учителя, другие – учеников. Первые - ставят задачу, вторые – её решают. Подобные игры реализуются в парной, групповой и коллективной работе. Например, игра «Передал – садись». Учащиеся передают друг другу волшебную палочку, задавая при этом примеры из таблицы умножения. Если ребёнок ответил правильно, то он может передать палочку следующему, задав ему пример, и так по цепочке.</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t>Во многих дидактических играх, таких как «Набери число», «Кто быстрее», «Лесенка», «Не зевай», «Ромашка» заложен элемент соревнования между группами, который усиливает эмоциональный характер игры. В этом случае дети стремятся не только сами хорошо выполнить задание, но и побудить к этому своих товарищей, помочь им.</w:t>
      </w:r>
    </w:p>
    <w:p w:rsidR="007640A9"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t>Приемы слуховой, зрительной, двигательной наглядности, занимательные вопросы, задачи-шутки, загадки – перевёртыши, моменты неожиданности способствуют активизации мыслительной деятельности.</w:t>
      </w:r>
    </w:p>
    <w:p w:rsidR="001B573F" w:rsidRPr="00FD5C14" w:rsidRDefault="007640A9" w:rsidP="00FD5C14">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t xml:space="preserve">    Применение игровых технологий на уроках позволяет вовлекать в работу всех детей. Даже слабые, стеснительные, неразговорчивые на таких уроках раскрывают свои способности, становятся раскрепощенными, открытыми и доверчивыми. Ребенок учится высказывать, оспаривать свое мнение, сотрудничать, анализировать свою деятельность и своих товарищей, активно формирует речевые умения, навыки чтения, слушания, рассказывания. </w:t>
      </w:r>
    </w:p>
    <w:p w:rsidR="00623A83" w:rsidRPr="002822B0" w:rsidRDefault="00623A83" w:rsidP="00E24725">
      <w:pPr>
        <w:spacing w:after="0" w:line="240" w:lineRule="auto"/>
        <w:ind w:right="1" w:firstLine="426"/>
        <w:jc w:val="both"/>
        <w:rPr>
          <w:rFonts w:ascii="Times New Roman" w:hAnsi="Times New Roman"/>
          <w:b/>
          <w:sz w:val="20"/>
          <w:szCs w:val="20"/>
        </w:rPr>
      </w:pPr>
      <w:r w:rsidRPr="002822B0">
        <w:rPr>
          <w:rFonts w:ascii="Times New Roman" w:hAnsi="Times New Roman"/>
          <w:b/>
          <w:sz w:val="20"/>
          <w:szCs w:val="20"/>
        </w:rPr>
        <w:lastRenderedPageBreak/>
        <w:t>Заключение</w:t>
      </w:r>
    </w:p>
    <w:p w:rsidR="00B81026" w:rsidRPr="002822B0" w:rsidRDefault="007640A9" w:rsidP="002822B0">
      <w:pPr>
        <w:spacing w:after="0" w:line="240" w:lineRule="auto"/>
        <w:ind w:left="142" w:right="1" w:firstLine="284"/>
        <w:jc w:val="both"/>
        <w:rPr>
          <w:rFonts w:ascii="Times New Roman" w:hAnsi="Times New Roman"/>
          <w:sz w:val="20"/>
          <w:szCs w:val="20"/>
        </w:rPr>
      </w:pPr>
      <w:r w:rsidRPr="002822B0">
        <w:rPr>
          <w:rFonts w:ascii="Times New Roman" w:hAnsi="Times New Roman"/>
          <w:sz w:val="20"/>
          <w:szCs w:val="20"/>
        </w:rPr>
        <w:t>Таким образом, игровые технологии позволяют преподать материал в доступной, интересной, яркой и образной форме, способствуют лучшему усвоению знаний, вызывают интерес к познанию, формируют познавательные компетенции учащихся. Игра позволяет сделать урок интересным, качественным, реализует интеллектуальный и творческий потенциал учащихся</w:t>
      </w:r>
    </w:p>
    <w:p w:rsidR="005B668F" w:rsidRPr="005B668F" w:rsidRDefault="005B668F" w:rsidP="005B668F">
      <w:pPr>
        <w:shd w:val="clear" w:color="auto" w:fill="FFFFFF"/>
        <w:spacing w:line="240" w:lineRule="auto"/>
        <w:ind w:firstLine="426"/>
        <w:rPr>
          <w:rFonts w:ascii="Open Sans" w:hAnsi="Open Sans"/>
          <w:color w:val="000000"/>
          <w:sz w:val="20"/>
          <w:szCs w:val="20"/>
        </w:rPr>
      </w:pPr>
      <w:r w:rsidRPr="005B668F">
        <w:rPr>
          <w:rFonts w:ascii="Times New Roman" w:hAnsi="Times New Roman"/>
          <w:color w:val="000000"/>
          <w:sz w:val="20"/>
          <w:szCs w:val="20"/>
        </w:rPr>
        <w:t>Дидактические и развивающие игры - это целенаправленная творческая деятельность, в процессе которой обучаемые глубже и ярче постигают явления окружающей действительности и познают мир.</w:t>
      </w: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0042E4" w:rsidRPr="002822B0" w:rsidRDefault="000042E4" w:rsidP="00C2558D">
      <w:pPr>
        <w:spacing w:after="0" w:line="240" w:lineRule="auto"/>
        <w:ind w:right="1"/>
        <w:jc w:val="both"/>
        <w:rPr>
          <w:rFonts w:ascii="Times New Roman" w:hAnsi="Times New Roman"/>
          <w:sz w:val="20"/>
          <w:szCs w:val="20"/>
        </w:rPr>
      </w:pPr>
    </w:p>
    <w:p w:rsidR="000042E4" w:rsidRPr="002822B0" w:rsidRDefault="004B20C9" w:rsidP="002822B0">
      <w:pPr>
        <w:spacing w:after="0" w:line="240" w:lineRule="auto"/>
        <w:ind w:left="142" w:right="1" w:firstLine="284"/>
        <w:jc w:val="both"/>
        <w:rPr>
          <w:rFonts w:ascii="Times New Roman" w:hAnsi="Times New Roman"/>
          <w:sz w:val="20"/>
          <w:szCs w:val="20"/>
        </w:rPr>
      </w:pPr>
      <w:r w:rsidRPr="00C2558D">
        <w:rPr>
          <w:rFonts w:ascii="Times New Roman" w:hAnsi="Times New Roman"/>
          <w:sz w:val="20"/>
          <w:szCs w:val="20"/>
        </w:rPr>
        <w:t>Список использованной литературы</w:t>
      </w:r>
      <w:r w:rsidRPr="002822B0">
        <w:rPr>
          <w:rFonts w:ascii="Times New Roman" w:hAnsi="Times New Roman"/>
          <w:sz w:val="20"/>
          <w:szCs w:val="20"/>
        </w:rPr>
        <w:t xml:space="preserve"> и интернет ресурсы</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 xml:space="preserve">Аникеева Н. П. Воспитание игрой: кн. Для учителя. –Москва, Изд.:Просвещение, 1987 </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Бантова М. А. Методика преподавания математики в начальной школе. –Москва,Изд.: Просвещение, 1984 – с. 78</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333333"/>
          <w:sz w:val="20"/>
          <w:szCs w:val="20"/>
        </w:rPr>
        <w:t>Басова Н.В. Педагогика и практическая психология. - Ростов н/Д.: Изд.:Феникс, 2000. - 416 с.</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Берн Э. Люди, которые играют в игры. Игры, в которые играют люди.-Москва,2000.</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Буске М.М. Что заставляет нас играть? Что заставляет нас учиться?//Перспектива.1987. №4.с.85-96</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Брунер Д. Игра, мышление, речь // Перспективы: Вопросы образования. 1987. - № 1</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Выготский Л.С. Игра и ее роль в психическом развитии ребенка//Вопросы психологии.№6.1996</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Губанова О.В., Левкина И.С. Использование игровых приемов на уроках. Начальная школа 1997 №6</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Давыдов В.В., Маркова А.К. Развитие мышления в школьном возрасте/Возрастная и педагогическая психология.-М.,1992</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Масловская Т.А. Дидактические игры на уроках математики. Начальная школа 1997 №2</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Пидкасистый П.И., Хайдаров Ж.С. Технология игры в обучении и развитии .-Москва,1996. С.25-26, с.72-75</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Семяшкина Н.И. Значение дидактических игр и заданий при обучении грамоте. Начальная школа 1997 №2</w:t>
      </w:r>
    </w:p>
    <w:p w:rsidR="00C2558D" w:rsidRPr="00C2558D" w:rsidRDefault="00C2558D" w:rsidP="00C2558D">
      <w:pPr>
        <w:numPr>
          <w:ilvl w:val="0"/>
          <w:numId w:val="80"/>
        </w:numPr>
        <w:shd w:val="clear" w:color="auto" w:fill="FFFFFF"/>
        <w:spacing w:after="0" w:line="240" w:lineRule="auto"/>
        <w:ind w:left="0" w:hanging="357"/>
        <w:rPr>
          <w:rFonts w:ascii="Open Sans" w:hAnsi="Open Sans"/>
          <w:color w:val="000000"/>
          <w:sz w:val="20"/>
          <w:szCs w:val="20"/>
        </w:rPr>
      </w:pPr>
      <w:r w:rsidRPr="00C2558D">
        <w:rPr>
          <w:rFonts w:ascii="Times New Roman" w:hAnsi="Times New Roman"/>
          <w:color w:val="000000"/>
          <w:sz w:val="20"/>
          <w:szCs w:val="20"/>
        </w:rPr>
        <w:t>Сластенин В.А., Каширин В.П. Психология и педагогика: Учебное пособие. – Москва, Изд.: Академия, 2004. - 477 с.</w:t>
      </w:r>
    </w:p>
    <w:p w:rsidR="0045306C" w:rsidRPr="002822B0" w:rsidRDefault="0045306C" w:rsidP="002822B0">
      <w:pPr>
        <w:spacing w:after="0" w:line="240" w:lineRule="auto"/>
        <w:ind w:left="142" w:right="1" w:firstLine="284"/>
        <w:jc w:val="both"/>
        <w:rPr>
          <w:rFonts w:ascii="Times New Roman" w:hAnsi="Times New Roman"/>
          <w:sz w:val="20"/>
          <w:szCs w:val="20"/>
        </w:rPr>
      </w:pPr>
    </w:p>
    <w:p w:rsidR="0045306C" w:rsidRPr="002822B0" w:rsidRDefault="0045306C" w:rsidP="002822B0">
      <w:pPr>
        <w:spacing w:after="0" w:line="240" w:lineRule="auto"/>
        <w:ind w:left="142" w:right="1" w:firstLine="284"/>
        <w:jc w:val="both"/>
        <w:rPr>
          <w:rFonts w:ascii="Times New Roman" w:hAnsi="Times New Roman"/>
          <w:sz w:val="20"/>
          <w:szCs w:val="20"/>
        </w:rPr>
      </w:pPr>
    </w:p>
    <w:p w:rsidR="00B81026" w:rsidRPr="002822B0" w:rsidRDefault="00FD5C14" w:rsidP="00C2558D">
      <w:pPr>
        <w:spacing w:after="0" w:line="240" w:lineRule="auto"/>
        <w:ind w:right="1"/>
        <w:jc w:val="both"/>
        <w:rPr>
          <w:rFonts w:ascii="Times New Roman" w:hAnsi="Times New Roman"/>
          <w:noProof/>
          <w:sz w:val="20"/>
          <w:szCs w:val="20"/>
        </w:rPr>
      </w:pPr>
      <w:r w:rsidRPr="002822B0">
        <w:rPr>
          <w:rFonts w:ascii="Times New Roman" w:hAnsi="Times New Roman"/>
          <w:noProof/>
          <w:sz w:val="20"/>
          <w:szCs w:val="20"/>
        </w:rPr>
        <w:drawing>
          <wp:anchor distT="0" distB="0" distL="114300" distR="114300" simplePos="0" relativeHeight="251373568" behindDoc="1" locked="0" layoutInCell="1" allowOverlap="1" wp14:anchorId="144A26F6" wp14:editId="7BC55E77">
            <wp:simplePos x="0" y="0"/>
            <wp:positionH relativeFrom="column">
              <wp:posOffset>85725</wp:posOffset>
            </wp:positionH>
            <wp:positionV relativeFrom="paragraph">
              <wp:posOffset>93979</wp:posOffset>
            </wp:positionV>
            <wp:extent cx="4243070" cy="2485971"/>
            <wp:effectExtent l="0" t="0" r="5080" b="0"/>
            <wp:wrapNone/>
            <wp:docPr id="16" name="Рисунок 16"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ÐÐ¾ÑÐ¾Ð¶ÐµÐµ Ð¸Ð·Ð¾Ð±ÑÐ°Ð¶ÐµÐ½Ð¸Ðµ"/>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4062" cy="248655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990EF0" w:rsidRPr="002822B0" w:rsidRDefault="00990EF0"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left="142" w:right="1" w:firstLine="284"/>
        <w:jc w:val="both"/>
        <w:rPr>
          <w:rFonts w:ascii="Times New Roman" w:hAnsi="Times New Roman"/>
          <w:sz w:val="20"/>
          <w:szCs w:val="20"/>
        </w:rPr>
      </w:pPr>
    </w:p>
    <w:p w:rsidR="00B81026" w:rsidRPr="002822B0" w:rsidRDefault="00B81026" w:rsidP="002822B0">
      <w:pPr>
        <w:spacing w:after="0" w:line="240" w:lineRule="auto"/>
        <w:ind w:right="1"/>
        <w:jc w:val="both"/>
        <w:rPr>
          <w:rFonts w:ascii="Times New Roman" w:hAnsi="Times New Roman"/>
          <w:sz w:val="20"/>
          <w:szCs w:val="20"/>
        </w:rPr>
      </w:pPr>
    </w:p>
    <w:p w:rsidR="00B81026" w:rsidRDefault="00B81026" w:rsidP="002822B0">
      <w:pPr>
        <w:spacing w:after="0" w:line="240" w:lineRule="auto"/>
        <w:ind w:right="1"/>
        <w:jc w:val="both"/>
        <w:rPr>
          <w:rFonts w:ascii="Times New Roman" w:hAnsi="Times New Roman"/>
          <w:sz w:val="20"/>
          <w:szCs w:val="20"/>
        </w:rPr>
      </w:pPr>
    </w:p>
    <w:p w:rsidR="00FD5C14" w:rsidRPr="002822B0" w:rsidRDefault="00FD5C14" w:rsidP="002822B0">
      <w:pPr>
        <w:spacing w:after="0" w:line="240" w:lineRule="auto"/>
        <w:ind w:right="1"/>
        <w:jc w:val="both"/>
        <w:rPr>
          <w:rFonts w:ascii="Times New Roman" w:hAnsi="Times New Roman"/>
          <w:sz w:val="20"/>
          <w:szCs w:val="20"/>
        </w:rPr>
      </w:pPr>
    </w:p>
    <w:p w:rsidR="00990EF0" w:rsidRPr="002822B0" w:rsidRDefault="00990EF0" w:rsidP="00FD5C14">
      <w:pPr>
        <w:spacing w:after="0" w:line="240" w:lineRule="auto"/>
        <w:ind w:left="426" w:right="423"/>
        <w:jc w:val="both"/>
        <w:rPr>
          <w:rFonts w:ascii="Times New Roman" w:hAnsi="Times New Roman"/>
          <w:b/>
          <w:color w:val="000000"/>
          <w:sz w:val="20"/>
          <w:szCs w:val="20"/>
        </w:rPr>
      </w:pPr>
      <w:r w:rsidRPr="002822B0">
        <w:rPr>
          <w:rFonts w:ascii="Times New Roman" w:hAnsi="Times New Roman"/>
          <w:b/>
          <w:noProof/>
          <w:color w:val="000000"/>
          <w:sz w:val="20"/>
          <w:szCs w:val="20"/>
        </w:rPr>
        <w:drawing>
          <wp:inline distT="0" distB="0" distL="0" distR="0" wp14:anchorId="0D1FD566" wp14:editId="194A730A">
            <wp:extent cx="3714750" cy="232346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9521" t="20620" r="29853" b="1725"/>
                    <a:stretch/>
                  </pic:blipFill>
                  <pic:spPr bwMode="auto">
                    <a:xfrm>
                      <a:off x="0" y="0"/>
                      <a:ext cx="3875719" cy="2424146"/>
                    </a:xfrm>
                    <a:prstGeom prst="rect">
                      <a:avLst/>
                    </a:prstGeom>
                    <a:ln>
                      <a:noFill/>
                    </a:ln>
                    <a:extLst>
                      <a:ext uri="{53640926-AAD7-44D8-BBD7-CCE9431645EC}">
                        <a14:shadowObscured xmlns:a14="http://schemas.microsoft.com/office/drawing/2010/main"/>
                      </a:ext>
                    </a:extLst>
                  </pic:spPr>
                </pic:pic>
              </a:graphicData>
            </a:graphic>
          </wp:inline>
        </w:drawing>
      </w:r>
    </w:p>
    <w:p w:rsidR="00990EF0" w:rsidRPr="002822B0" w:rsidRDefault="00990EF0" w:rsidP="002822B0">
      <w:pPr>
        <w:pStyle w:val="a4"/>
        <w:ind w:left="426" w:right="423" w:firstLine="425"/>
        <w:jc w:val="both"/>
        <w:rPr>
          <w:rFonts w:ascii="Times New Roman" w:hAnsi="Times New Roman"/>
          <w:sz w:val="20"/>
          <w:szCs w:val="20"/>
        </w:rPr>
      </w:pPr>
    </w:p>
    <w:p w:rsidR="00B81026" w:rsidRPr="002822B0" w:rsidRDefault="00B81026" w:rsidP="002822B0">
      <w:pPr>
        <w:pStyle w:val="a4"/>
        <w:ind w:left="426" w:right="423" w:firstLine="425"/>
        <w:jc w:val="both"/>
        <w:rPr>
          <w:rFonts w:ascii="Times New Roman" w:hAnsi="Times New Roman"/>
          <w:sz w:val="20"/>
          <w:szCs w:val="20"/>
        </w:rPr>
      </w:pPr>
    </w:p>
    <w:p w:rsidR="00B81026" w:rsidRPr="002822B0" w:rsidRDefault="00B81026" w:rsidP="002822B0">
      <w:pPr>
        <w:pStyle w:val="a4"/>
        <w:ind w:left="426" w:right="423" w:firstLine="425"/>
        <w:jc w:val="both"/>
        <w:rPr>
          <w:rFonts w:ascii="Times New Roman" w:hAnsi="Times New Roman"/>
          <w:sz w:val="20"/>
          <w:szCs w:val="20"/>
        </w:rPr>
      </w:pPr>
    </w:p>
    <w:p w:rsidR="0083264B" w:rsidRPr="00316801" w:rsidRDefault="00990EF0" w:rsidP="00316801">
      <w:pPr>
        <w:pStyle w:val="a4"/>
        <w:ind w:left="426" w:right="423" w:firstLine="425"/>
        <w:jc w:val="right"/>
        <w:rPr>
          <w:rFonts w:ascii="Times New Roman" w:hAnsi="Times New Roman"/>
          <w:sz w:val="20"/>
          <w:szCs w:val="20"/>
        </w:rPr>
      </w:pPr>
      <w:r w:rsidRPr="002822B0">
        <w:rPr>
          <w:rFonts w:ascii="Times New Roman" w:hAnsi="Times New Roman"/>
          <w:sz w:val="20"/>
          <w:szCs w:val="20"/>
        </w:rPr>
        <w:t>Датхужев</w:t>
      </w:r>
      <w:r w:rsidR="00333CC3" w:rsidRPr="002822B0">
        <w:rPr>
          <w:rFonts w:ascii="Times New Roman" w:hAnsi="Times New Roman"/>
          <w:sz w:val="20"/>
          <w:szCs w:val="20"/>
        </w:rPr>
        <w:t>а</w:t>
      </w:r>
      <w:r w:rsidR="00B81026" w:rsidRPr="002822B0">
        <w:rPr>
          <w:rFonts w:ascii="Times New Roman" w:hAnsi="Times New Roman"/>
          <w:sz w:val="20"/>
          <w:szCs w:val="20"/>
        </w:rPr>
        <w:t xml:space="preserve"> </w:t>
      </w:r>
      <w:r w:rsidRPr="00055017">
        <w:rPr>
          <w:rFonts w:ascii="Times New Roman" w:hAnsi="Times New Roman"/>
          <w:sz w:val="20"/>
          <w:szCs w:val="20"/>
        </w:rPr>
        <w:t>С</w:t>
      </w:r>
      <w:r w:rsidR="00055017" w:rsidRPr="00055017">
        <w:rPr>
          <w:rFonts w:ascii="Times New Roman" w:hAnsi="Times New Roman"/>
          <w:sz w:val="20"/>
          <w:szCs w:val="20"/>
        </w:rPr>
        <w:t>.</w:t>
      </w:r>
      <w:r w:rsidRPr="00055017">
        <w:rPr>
          <w:rFonts w:ascii="Times New Roman" w:hAnsi="Times New Roman"/>
          <w:sz w:val="20"/>
          <w:szCs w:val="20"/>
        </w:rPr>
        <w:t xml:space="preserve"> М</w:t>
      </w:r>
      <w:r w:rsidR="00055017" w:rsidRPr="00055017">
        <w:rPr>
          <w:rFonts w:ascii="Times New Roman" w:hAnsi="Times New Roman"/>
          <w:sz w:val="20"/>
          <w:szCs w:val="20"/>
        </w:rPr>
        <w:t>.</w:t>
      </w:r>
    </w:p>
    <w:p w:rsidR="00990EF0" w:rsidRPr="002822B0" w:rsidRDefault="00990EF0" w:rsidP="00E24725">
      <w:pPr>
        <w:spacing w:after="0" w:line="240" w:lineRule="auto"/>
        <w:ind w:right="423" w:firstLine="425"/>
        <w:jc w:val="both"/>
        <w:rPr>
          <w:rFonts w:ascii="Times New Roman" w:hAnsi="Times New Roman"/>
          <w:b/>
          <w:color w:val="000000"/>
          <w:sz w:val="20"/>
          <w:szCs w:val="20"/>
        </w:rPr>
      </w:pPr>
      <w:r w:rsidRPr="002822B0">
        <w:rPr>
          <w:rFonts w:ascii="Times New Roman" w:hAnsi="Times New Roman"/>
          <w:b/>
          <w:color w:val="000000"/>
          <w:sz w:val="20"/>
          <w:szCs w:val="20"/>
        </w:rPr>
        <w:lastRenderedPageBreak/>
        <w:t>Аннотация</w:t>
      </w:r>
    </w:p>
    <w:p w:rsidR="00990EF0" w:rsidRPr="002822B0" w:rsidRDefault="00990EF0" w:rsidP="002822B0">
      <w:pPr>
        <w:spacing w:after="0" w:line="240" w:lineRule="auto"/>
        <w:ind w:right="33" w:firstLine="425"/>
        <w:jc w:val="both"/>
        <w:rPr>
          <w:rFonts w:ascii="Times New Roman" w:hAnsi="Times New Roman"/>
          <w:b/>
          <w:color w:val="000000"/>
          <w:sz w:val="20"/>
          <w:szCs w:val="20"/>
        </w:rPr>
      </w:pPr>
    </w:p>
    <w:p w:rsidR="00990EF0" w:rsidRPr="002822B0" w:rsidRDefault="00990EF0" w:rsidP="002822B0">
      <w:pPr>
        <w:spacing w:after="0" w:line="240" w:lineRule="auto"/>
        <w:ind w:right="33" w:firstLine="425"/>
        <w:jc w:val="both"/>
        <w:rPr>
          <w:rFonts w:ascii="Times New Roman" w:hAnsi="Times New Roman"/>
          <w:color w:val="000000"/>
          <w:sz w:val="20"/>
          <w:szCs w:val="20"/>
        </w:rPr>
      </w:pPr>
      <w:r w:rsidRPr="002822B0">
        <w:rPr>
          <w:rFonts w:ascii="Times New Roman" w:hAnsi="Times New Roman"/>
          <w:color w:val="000000"/>
          <w:sz w:val="20"/>
          <w:szCs w:val="20"/>
        </w:rPr>
        <w:t>Статья посвящена вопросу формирования мотивации учащихся посредством активных методов обучения. Данная тема актуальна в соответствии с введением ФГОС. В статье рассмотрены некоторые эффективные методы обучения, помогающие сделать урок интересным и продуктивным. Использование активных методов позволяет включить каждого учащегося в процесс обучения.</w:t>
      </w: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483C90" w:rsidRPr="002822B0" w:rsidRDefault="00483C90" w:rsidP="002822B0">
      <w:pPr>
        <w:spacing w:after="0" w:line="240" w:lineRule="auto"/>
        <w:ind w:right="33" w:firstLine="425"/>
        <w:jc w:val="both"/>
        <w:rPr>
          <w:rFonts w:ascii="Times New Roman" w:hAnsi="Times New Roman"/>
          <w:color w:val="000000"/>
          <w:sz w:val="20"/>
          <w:szCs w:val="20"/>
        </w:rPr>
      </w:pPr>
    </w:p>
    <w:p w:rsidR="001B573F" w:rsidRPr="002822B0" w:rsidRDefault="001B573F" w:rsidP="002822B0">
      <w:pPr>
        <w:spacing w:after="0" w:line="240" w:lineRule="auto"/>
        <w:ind w:right="33" w:firstLine="425"/>
        <w:jc w:val="both"/>
        <w:rPr>
          <w:rFonts w:ascii="Times New Roman" w:hAnsi="Times New Roman"/>
          <w:color w:val="000000"/>
          <w:sz w:val="20"/>
          <w:szCs w:val="20"/>
        </w:rPr>
      </w:pPr>
    </w:p>
    <w:p w:rsidR="001B573F" w:rsidRPr="002822B0" w:rsidRDefault="001B573F" w:rsidP="002822B0">
      <w:pPr>
        <w:spacing w:after="0" w:line="240" w:lineRule="auto"/>
        <w:ind w:right="33" w:firstLine="425"/>
        <w:jc w:val="both"/>
        <w:rPr>
          <w:rFonts w:ascii="Times New Roman" w:hAnsi="Times New Roman"/>
          <w:color w:val="000000"/>
          <w:sz w:val="20"/>
          <w:szCs w:val="20"/>
        </w:rPr>
      </w:pPr>
    </w:p>
    <w:p w:rsidR="001B573F" w:rsidRPr="002822B0" w:rsidRDefault="001B573F" w:rsidP="002822B0">
      <w:pPr>
        <w:spacing w:after="0" w:line="240" w:lineRule="auto"/>
        <w:ind w:right="33" w:firstLine="425"/>
        <w:jc w:val="both"/>
        <w:rPr>
          <w:rFonts w:ascii="Times New Roman" w:hAnsi="Times New Roman"/>
          <w:color w:val="000000"/>
          <w:sz w:val="20"/>
          <w:szCs w:val="20"/>
        </w:rPr>
      </w:pPr>
    </w:p>
    <w:p w:rsidR="00483C90" w:rsidRDefault="00483C90"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FD5C14" w:rsidRDefault="00FD5C14" w:rsidP="002822B0">
      <w:pPr>
        <w:spacing w:after="0" w:line="240" w:lineRule="auto"/>
        <w:ind w:right="33" w:firstLine="425"/>
        <w:jc w:val="both"/>
        <w:rPr>
          <w:rFonts w:ascii="Times New Roman" w:hAnsi="Times New Roman"/>
          <w:color w:val="000000"/>
          <w:sz w:val="20"/>
          <w:szCs w:val="20"/>
        </w:rPr>
      </w:pPr>
    </w:p>
    <w:p w:rsidR="00055017" w:rsidRPr="002822B0" w:rsidRDefault="00055017" w:rsidP="002822B0">
      <w:pPr>
        <w:spacing w:after="0" w:line="240" w:lineRule="auto"/>
        <w:ind w:right="33" w:firstLine="425"/>
        <w:jc w:val="both"/>
        <w:rPr>
          <w:rFonts w:ascii="Times New Roman" w:hAnsi="Times New Roman"/>
          <w:color w:val="000000"/>
          <w:sz w:val="20"/>
          <w:szCs w:val="20"/>
        </w:rPr>
      </w:pPr>
    </w:p>
    <w:p w:rsidR="00860365" w:rsidRPr="002822B0" w:rsidRDefault="00860365" w:rsidP="002822B0">
      <w:pPr>
        <w:spacing w:after="0" w:line="240" w:lineRule="auto"/>
        <w:ind w:right="33"/>
        <w:jc w:val="both"/>
        <w:rPr>
          <w:rFonts w:ascii="Times New Roman" w:hAnsi="Times New Roman"/>
          <w:color w:val="000000"/>
          <w:sz w:val="20"/>
          <w:szCs w:val="20"/>
        </w:rPr>
      </w:pPr>
    </w:p>
    <w:p w:rsidR="00483C90" w:rsidRPr="002822B0" w:rsidRDefault="00483C90" w:rsidP="002822B0">
      <w:pPr>
        <w:spacing w:after="0" w:line="240" w:lineRule="auto"/>
        <w:ind w:right="33"/>
        <w:jc w:val="both"/>
        <w:rPr>
          <w:rFonts w:ascii="Times New Roman" w:hAnsi="Times New Roman"/>
          <w:sz w:val="20"/>
          <w:szCs w:val="20"/>
        </w:rPr>
      </w:pPr>
    </w:p>
    <w:p w:rsidR="008823C3" w:rsidRPr="002822B0" w:rsidRDefault="008823C3" w:rsidP="002822B0">
      <w:pPr>
        <w:tabs>
          <w:tab w:val="left" w:pos="6120"/>
        </w:tabs>
        <w:spacing w:after="0" w:line="240" w:lineRule="auto"/>
        <w:ind w:right="-5" w:firstLine="360"/>
        <w:jc w:val="both"/>
        <w:rPr>
          <w:rFonts w:ascii="Times New Roman" w:hAnsi="Times New Roman"/>
          <w:b/>
          <w:sz w:val="20"/>
          <w:szCs w:val="20"/>
        </w:rPr>
      </w:pPr>
      <w:r w:rsidRPr="002822B0">
        <w:rPr>
          <w:rFonts w:ascii="Times New Roman" w:hAnsi="Times New Roman"/>
          <w:b/>
          <w:sz w:val="20"/>
          <w:szCs w:val="20"/>
        </w:rPr>
        <w:lastRenderedPageBreak/>
        <w:t>Содержание:</w:t>
      </w:r>
    </w:p>
    <w:tbl>
      <w:tblPr>
        <w:tblStyle w:val="ae"/>
        <w:tblW w:w="70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5254"/>
        <w:gridCol w:w="1426"/>
      </w:tblGrid>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1</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Введение</w:t>
            </w:r>
          </w:p>
        </w:tc>
        <w:tc>
          <w:tcPr>
            <w:tcW w:w="142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3</w:t>
            </w:r>
            <w:r w:rsidR="00055017">
              <w:rPr>
                <w:rFonts w:ascii="Times New Roman" w:hAnsi="Times New Roman" w:cs="Times New Roman"/>
                <w:sz w:val="20"/>
                <w:szCs w:val="20"/>
              </w:rPr>
              <w:t>5</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2</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«Фишбоун»</w:t>
            </w:r>
          </w:p>
        </w:tc>
        <w:tc>
          <w:tcPr>
            <w:tcW w:w="142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3</w:t>
            </w:r>
            <w:r w:rsidR="00055017">
              <w:rPr>
                <w:rFonts w:ascii="Times New Roman" w:hAnsi="Times New Roman" w:cs="Times New Roman"/>
                <w:sz w:val="20"/>
                <w:szCs w:val="20"/>
              </w:rPr>
              <w:t>6</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3</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«Синквейн»</w:t>
            </w:r>
          </w:p>
        </w:tc>
        <w:tc>
          <w:tcPr>
            <w:tcW w:w="142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3</w:t>
            </w:r>
            <w:r w:rsidR="00055017">
              <w:rPr>
                <w:rFonts w:ascii="Times New Roman" w:hAnsi="Times New Roman" w:cs="Times New Roman"/>
                <w:sz w:val="20"/>
                <w:szCs w:val="20"/>
              </w:rPr>
              <w:t>7</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4</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«Дерево решений»</w:t>
            </w:r>
          </w:p>
        </w:tc>
        <w:tc>
          <w:tcPr>
            <w:tcW w:w="142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3</w:t>
            </w:r>
            <w:r w:rsidR="00055017">
              <w:rPr>
                <w:rFonts w:ascii="Times New Roman" w:hAnsi="Times New Roman" w:cs="Times New Roman"/>
                <w:sz w:val="20"/>
                <w:szCs w:val="20"/>
              </w:rPr>
              <w:t>7</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5</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«Инфо-угадайка»</w:t>
            </w:r>
          </w:p>
        </w:tc>
        <w:tc>
          <w:tcPr>
            <w:tcW w:w="1426" w:type="dxa"/>
          </w:tcPr>
          <w:p w:rsidR="00483C90" w:rsidRPr="002822B0" w:rsidRDefault="00055017" w:rsidP="002822B0">
            <w:pPr>
              <w:pStyle w:val="a9"/>
              <w:tabs>
                <w:tab w:val="left" w:pos="6120"/>
              </w:tabs>
              <w:spacing w:after="0" w:line="240" w:lineRule="auto"/>
              <w:ind w:left="0" w:right="-5"/>
              <w:jc w:val="both"/>
              <w:rPr>
                <w:rFonts w:ascii="Times New Roman" w:hAnsi="Times New Roman" w:cs="Times New Roman"/>
                <w:sz w:val="20"/>
                <w:szCs w:val="20"/>
              </w:rPr>
            </w:pPr>
            <w:r>
              <w:rPr>
                <w:rFonts w:ascii="Times New Roman" w:hAnsi="Times New Roman" w:cs="Times New Roman"/>
                <w:sz w:val="20"/>
                <w:szCs w:val="20"/>
              </w:rPr>
              <w:t>38</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6</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«Пометки на полях»</w:t>
            </w:r>
          </w:p>
        </w:tc>
        <w:tc>
          <w:tcPr>
            <w:tcW w:w="1426" w:type="dxa"/>
          </w:tcPr>
          <w:p w:rsidR="00483C90" w:rsidRPr="002822B0" w:rsidRDefault="00055017" w:rsidP="002822B0">
            <w:pPr>
              <w:pStyle w:val="a9"/>
              <w:tabs>
                <w:tab w:val="left" w:pos="6120"/>
              </w:tabs>
              <w:spacing w:after="0" w:line="240" w:lineRule="auto"/>
              <w:ind w:left="0" w:right="-5"/>
              <w:jc w:val="both"/>
              <w:rPr>
                <w:rFonts w:ascii="Times New Roman" w:hAnsi="Times New Roman" w:cs="Times New Roman"/>
                <w:sz w:val="20"/>
                <w:szCs w:val="20"/>
              </w:rPr>
            </w:pPr>
            <w:r>
              <w:rPr>
                <w:rFonts w:ascii="Times New Roman" w:hAnsi="Times New Roman" w:cs="Times New Roman"/>
                <w:sz w:val="20"/>
                <w:szCs w:val="20"/>
              </w:rPr>
              <w:t>38</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7</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«Ромашка»</w:t>
            </w:r>
          </w:p>
        </w:tc>
        <w:tc>
          <w:tcPr>
            <w:tcW w:w="1426" w:type="dxa"/>
          </w:tcPr>
          <w:p w:rsidR="00483C90" w:rsidRPr="002822B0" w:rsidRDefault="00055017" w:rsidP="002822B0">
            <w:pPr>
              <w:pStyle w:val="a9"/>
              <w:tabs>
                <w:tab w:val="left" w:pos="6120"/>
              </w:tabs>
              <w:spacing w:after="0" w:line="240" w:lineRule="auto"/>
              <w:ind w:left="0" w:right="-5"/>
              <w:jc w:val="both"/>
              <w:rPr>
                <w:rFonts w:ascii="Times New Roman" w:hAnsi="Times New Roman" w:cs="Times New Roman"/>
                <w:sz w:val="20"/>
                <w:szCs w:val="20"/>
              </w:rPr>
            </w:pPr>
            <w:r>
              <w:rPr>
                <w:rFonts w:ascii="Times New Roman" w:hAnsi="Times New Roman" w:cs="Times New Roman"/>
                <w:sz w:val="20"/>
                <w:szCs w:val="20"/>
              </w:rPr>
              <w:t>38</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8</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«Пустое кресло»</w:t>
            </w:r>
          </w:p>
        </w:tc>
        <w:tc>
          <w:tcPr>
            <w:tcW w:w="1426" w:type="dxa"/>
          </w:tcPr>
          <w:p w:rsidR="00483C90" w:rsidRPr="002822B0" w:rsidRDefault="00055017" w:rsidP="002822B0">
            <w:pPr>
              <w:pStyle w:val="a9"/>
              <w:tabs>
                <w:tab w:val="left" w:pos="6120"/>
              </w:tabs>
              <w:spacing w:after="0" w:line="240" w:lineRule="auto"/>
              <w:ind w:left="0" w:right="-5"/>
              <w:jc w:val="both"/>
              <w:rPr>
                <w:rFonts w:ascii="Times New Roman" w:hAnsi="Times New Roman" w:cs="Times New Roman"/>
                <w:sz w:val="20"/>
                <w:szCs w:val="20"/>
              </w:rPr>
            </w:pPr>
            <w:r>
              <w:rPr>
                <w:rFonts w:ascii="Times New Roman" w:hAnsi="Times New Roman" w:cs="Times New Roman"/>
                <w:sz w:val="20"/>
                <w:szCs w:val="20"/>
              </w:rPr>
              <w:t>39</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9</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«Ковёр идей»</w:t>
            </w:r>
          </w:p>
        </w:tc>
        <w:tc>
          <w:tcPr>
            <w:tcW w:w="1426" w:type="dxa"/>
          </w:tcPr>
          <w:p w:rsidR="00483C90" w:rsidRPr="002822B0" w:rsidRDefault="00055017" w:rsidP="002822B0">
            <w:pPr>
              <w:pStyle w:val="a9"/>
              <w:tabs>
                <w:tab w:val="left" w:pos="6120"/>
              </w:tabs>
              <w:spacing w:after="0" w:line="240" w:lineRule="auto"/>
              <w:ind w:left="0" w:right="-5"/>
              <w:jc w:val="both"/>
              <w:rPr>
                <w:rFonts w:ascii="Times New Roman" w:hAnsi="Times New Roman" w:cs="Times New Roman"/>
                <w:sz w:val="20"/>
                <w:szCs w:val="20"/>
              </w:rPr>
            </w:pPr>
            <w:r>
              <w:rPr>
                <w:rFonts w:ascii="Times New Roman" w:hAnsi="Times New Roman" w:cs="Times New Roman"/>
                <w:sz w:val="20"/>
                <w:szCs w:val="20"/>
              </w:rPr>
              <w:t>39</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10</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Методика «6 х 6 х 6» (Шесть на шесть)</w:t>
            </w:r>
          </w:p>
        </w:tc>
        <w:tc>
          <w:tcPr>
            <w:tcW w:w="1426" w:type="dxa"/>
          </w:tcPr>
          <w:p w:rsidR="00483C90" w:rsidRPr="002822B0" w:rsidRDefault="00055017" w:rsidP="002822B0">
            <w:pPr>
              <w:pStyle w:val="a9"/>
              <w:tabs>
                <w:tab w:val="left" w:pos="6120"/>
              </w:tabs>
              <w:spacing w:after="0" w:line="240" w:lineRule="auto"/>
              <w:ind w:left="0" w:right="-5"/>
              <w:jc w:val="both"/>
              <w:rPr>
                <w:rFonts w:ascii="Times New Roman" w:hAnsi="Times New Roman" w:cs="Times New Roman"/>
                <w:sz w:val="20"/>
                <w:szCs w:val="20"/>
              </w:rPr>
            </w:pPr>
            <w:r>
              <w:rPr>
                <w:rFonts w:ascii="Times New Roman" w:hAnsi="Times New Roman" w:cs="Times New Roman"/>
                <w:sz w:val="20"/>
                <w:szCs w:val="20"/>
              </w:rPr>
              <w:t>39</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11</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«Кластер»</w:t>
            </w:r>
          </w:p>
        </w:tc>
        <w:tc>
          <w:tcPr>
            <w:tcW w:w="142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4</w:t>
            </w:r>
            <w:r w:rsidR="00055017">
              <w:rPr>
                <w:rFonts w:ascii="Times New Roman" w:hAnsi="Times New Roman" w:cs="Times New Roman"/>
                <w:sz w:val="20"/>
                <w:szCs w:val="20"/>
              </w:rPr>
              <w:t>0</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12</w:t>
            </w:r>
          </w:p>
        </w:tc>
        <w:tc>
          <w:tcPr>
            <w:tcW w:w="5254"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Заключение</w:t>
            </w:r>
          </w:p>
        </w:tc>
        <w:tc>
          <w:tcPr>
            <w:tcW w:w="142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4</w:t>
            </w:r>
            <w:r w:rsidR="00055017">
              <w:rPr>
                <w:rFonts w:ascii="Times New Roman" w:hAnsi="Times New Roman" w:cs="Times New Roman"/>
                <w:sz w:val="20"/>
                <w:szCs w:val="20"/>
              </w:rPr>
              <w:t>1</w:t>
            </w:r>
          </w:p>
        </w:tc>
      </w:tr>
      <w:tr w:rsidR="00483C90" w:rsidRPr="002822B0" w:rsidTr="00332ED4">
        <w:tc>
          <w:tcPr>
            <w:tcW w:w="41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13</w:t>
            </w:r>
          </w:p>
        </w:tc>
        <w:tc>
          <w:tcPr>
            <w:tcW w:w="5254" w:type="dxa"/>
          </w:tcPr>
          <w:p w:rsidR="00483C90" w:rsidRPr="002822B0" w:rsidRDefault="00483C90" w:rsidP="002822B0">
            <w:pPr>
              <w:pStyle w:val="a9"/>
              <w:tabs>
                <w:tab w:val="left" w:pos="6120"/>
              </w:tabs>
              <w:spacing w:after="0" w:line="240" w:lineRule="auto"/>
              <w:ind w:left="0" w:right="-245"/>
              <w:jc w:val="both"/>
              <w:rPr>
                <w:rFonts w:ascii="Times New Roman" w:hAnsi="Times New Roman" w:cs="Times New Roman"/>
                <w:sz w:val="20"/>
                <w:szCs w:val="20"/>
              </w:rPr>
            </w:pPr>
            <w:r w:rsidRPr="002822B0">
              <w:rPr>
                <w:rFonts w:ascii="Times New Roman" w:hAnsi="Times New Roman" w:cs="Times New Roman"/>
                <w:sz w:val="20"/>
                <w:szCs w:val="20"/>
              </w:rPr>
              <w:t>Список использованной литературы</w:t>
            </w:r>
            <w:r w:rsidR="00332ED4" w:rsidRPr="002822B0">
              <w:rPr>
                <w:rFonts w:ascii="Times New Roman" w:hAnsi="Times New Roman" w:cs="Times New Roman"/>
                <w:sz w:val="20"/>
                <w:szCs w:val="20"/>
              </w:rPr>
              <w:t xml:space="preserve"> и интернет ресурсы</w:t>
            </w:r>
          </w:p>
        </w:tc>
        <w:tc>
          <w:tcPr>
            <w:tcW w:w="1426" w:type="dxa"/>
          </w:tcPr>
          <w:p w:rsidR="00483C90" w:rsidRPr="002822B0" w:rsidRDefault="00483C90" w:rsidP="002822B0">
            <w:pPr>
              <w:pStyle w:val="a9"/>
              <w:tabs>
                <w:tab w:val="left" w:pos="6120"/>
              </w:tabs>
              <w:spacing w:after="0" w:line="240" w:lineRule="auto"/>
              <w:ind w:left="0" w:right="-5"/>
              <w:jc w:val="both"/>
              <w:rPr>
                <w:rFonts w:ascii="Times New Roman" w:hAnsi="Times New Roman" w:cs="Times New Roman"/>
                <w:sz w:val="20"/>
                <w:szCs w:val="20"/>
              </w:rPr>
            </w:pPr>
            <w:r w:rsidRPr="002822B0">
              <w:rPr>
                <w:rFonts w:ascii="Times New Roman" w:hAnsi="Times New Roman" w:cs="Times New Roman"/>
                <w:sz w:val="20"/>
                <w:szCs w:val="20"/>
              </w:rPr>
              <w:t>4</w:t>
            </w:r>
            <w:r w:rsidR="00055017">
              <w:rPr>
                <w:rFonts w:ascii="Times New Roman" w:hAnsi="Times New Roman" w:cs="Times New Roman"/>
                <w:sz w:val="20"/>
                <w:szCs w:val="20"/>
              </w:rPr>
              <w:t>2</w:t>
            </w:r>
          </w:p>
        </w:tc>
      </w:tr>
    </w:tbl>
    <w:p w:rsidR="008823C3" w:rsidRPr="002822B0" w:rsidRDefault="008823C3" w:rsidP="002822B0">
      <w:pPr>
        <w:pStyle w:val="a9"/>
        <w:tabs>
          <w:tab w:val="left" w:pos="6120"/>
        </w:tabs>
        <w:spacing w:after="0" w:line="240" w:lineRule="auto"/>
        <w:ind w:right="-5"/>
        <w:jc w:val="both"/>
        <w:rPr>
          <w:rFonts w:ascii="Times New Roman" w:hAnsi="Times New Roman" w:cs="Times New Roman"/>
          <w:sz w:val="20"/>
          <w:szCs w:val="20"/>
        </w:rPr>
      </w:pPr>
    </w:p>
    <w:p w:rsidR="008823C3" w:rsidRPr="002822B0" w:rsidRDefault="008823C3" w:rsidP="002822B0">
      <w:pPr>
        <w:tabs>
          <w:tab w:val="left" w:pos="6120"/>
        </w:tabs>
        <w:spacing w:after="0" w:line="240" w:lineRule="auto"/>
        <w:ind w:right="-5" w:firstLine="360"/>
        <w:jc w:val="both"/>
        <w:rPr>
          <w:rFonts w:ascii="Times New Roman" w:hAnsi="Times New Roman"/>
          <w:sz w:val="20"/>
          <w:szCs w:val="20"/>
        </w:rPr>
      </w:pPr>
    </w:p>
    <w:p w:rsidR="008823C3" w:rsidRPr="002822B0" w:rsidRDefault="008823C3"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6C101B" w:rsidRPr="002822B0" w:rsidRDefault="006C101B" w:rsidP="002822B0">
      <w:pPr>
        <w:tabs>
          <w:tab w:val="left" w:pos="6120"/>
        </w:tabs>
        <w:spacing w:after="0" w:line="240" w:lineRule="auto"/>
        <w:ind w:right="-5" w:firstLine="360"/>
        <w:jc w:val="both"/>
        <w:rPr>
          <w:rFonts w:ascii="Times New Roman" w:hAnsi="Times New Roman"/>
          <w:sz w:val="20"/>
          <w:szCs w:val="20"/>
        </w:rPr>
      </w:pPr>
    </w:p>
    <w:p w:rsidR="00483C90" w:rsidRPr="002822B0" w:rsidRDefault="00483C90" w:rsidP="002822B0">
      <w:pPr>
        <w:tabs>
          <w:tab w:val="left" w:pos="6120"/>
        </w:tabs>
        <w:spacing w:after="0" w:line="240" w:lineRule="auto"/>
        <w:ind w:right="-5" w:firstLine="360"/>
        <w:jc w:val="both"/>
        <w:rPr>
          <w:rFonts w:ascii="Times New Roman" w:hAnsi="Times New Roman"/>
          <w:sz w:val="20"/>
          <w:szCs w:val="20"/>
        </w:rPr>
      </w:pPr>
    </w:p>
    <w:p w:rsidR="00483C90" w:rsidRPr="002822B0" w:rsidRDefault="00483C90" w:rsidP="002822B0">
      <w:pPr>
        <w:tabs>
          <w:tab w:val="left" w:pos="6120"/>
        </w:tabs>
        <w:spacing w:after="0" w:line="240" w:lineRule="auto"/>
        <w:ind w:right="-5" w:firstLine="360"/>
        <w:jc w:val="both"/>
        <w:rPr>
          <w:rFonts w:ascii="Times New Roman" w:hAnsi="Times New Roman"/>
          <w:sz w:val="20"/>
          <w:szCs w:val="20"/>
        </w:rPr>
      </w:pPr>
    </w:p>
    <w:p w:rsidR="00483C90" w:rsidRPr="002822B0" w:rsidRDefault="00483C90" w:rsidP="002822B0">
      <w:pPr>
        <w:tabs>
          <w:tab w:val="left" w:pos="6120"/>
        </w:tabs>
        <w:spacing w:after="0" w:line="240" w:lineRule="auto"/>
        <w:ind w:right="-5" w:firstLine="360"/>
        <w:jc w:val="both"/>
        <w:rPr>
          <w:rFonts w:ascii="Times New Roman" w:hAnsi="Times New Roman"/>
          <w:sz w:val="20"/>
          <w:szCs w:val="20"/>
        </w:rPr>
      </w:pPr>
    </w:p>
    <w:p w:rsidR="00483C90" w:rsidRPr="002822B0" w:rsidRDefault="00483C90" w:rsidP="002822B0">
      <w:pPr>
        <w:tabs>
          <w:tab w:val="left" w:pos="6120"/>
        </w:tabs>
        <w:spacing w:after="0" w:line="240" w:lineRule="auto"/>
        <w:ind w:right="-5" w:firstLine="360"/>
        <w:jc w:val="both"/>
        <w:rPr>
          <w:rFonts w:ascii="Times New Roman" w:hAnsi="Times New Roman"/>
          <w:sz w:val="20"/>
          <w:szCs w:val="20"/>
        </w:rPr>
      </w:pPr>
    </w:p>
    <w:p w:rsidR="00483C90" w:rsidRPr="002822B0" w:rsidRDefault="00483C90" w:rsidP="002822B0">
      <w:pPr>
        <w:tabs>
          <w:tab w:val="left" w:pos="6120"/>
        </w:tabs>
        <w:spacing w:after="0" w:line="240" w:lineRule="auto"/>
        <w:ind w:right="-5" w:firstLine="360"/>
        <w:jc w:val="both"/>
        <w:rPr>
          <w:rFonts w:ascii="Times New Roman" w:hAnsi="Times New Roman"/>
          <w:sz w:val="20"/>
          <w:szCs w:val="20"/>
        </w:rPr>
      </w:pPr>
    </w:p>
    <w:p w:rsidR="00483C90" w:rsidRPr="002822B0" w:rsidRDefault="00483C90" w:rsidP="002822B0">
      <w:pPr>
        <w:tabs>
          <w:tab w:val="left" w:pos="6120"/>
        </w:tabs>
        <w:spacing w:after="0" w:line="240" w:lineRule="auto"/>
        <w:ind w:right="-5" w:firstLine="360"/>
        <w:jc w:val="both"/>
        <w:rPr>
          <w:rFonts w:ascii="Times New Roman" w:hAnsi="Times New Roman"/>
          <w:sz w:val="20"/>
          <w:szCs w:val="20"/>
        </w:rPr>
      </w:pPr>
    </w:p>
    <w:p w:rsidR="00483C90" w:rsidRPr="002822B0" w:rsidRDefault="00483C90" w:rsidP="002822B0">
      <w:pPr>
        <w:tabs>
          <w:tab w:val="left" w:pos="6120"/>
        </w:tabs>
        <w:spacing w:after="0" w:line="240" w:lineRule="auto"/>
        <w:ind w:right="-5" w:firstLine="360"/>
        <w:jc w:val="both"/>
        <w:rPr>
          <w:rFonts w:ascii="Times New Roman" w:hAnsi="Times New Roman"/>
          <w:sz w:val="20"/>
          <w:szCs w:val="20"/>
        </w:rPr>
      </w:pPr>
    </w:p>
    <w:p w:rsidR="00483C90" w:rsidRPr="002822B0" w:rsidRDefault="00483C90" w:rsidP="002822B0">
      <w:pPr>
        <w:tabs>
          <w:tab w:val="left" w:pos="6120"/>
        </w:tabs>
        <w:spacing w:after="0" w:line="240" w:lineRule="auto"/>
        <w:ind w:right="-5" w:firstLine="360"/>
        <w:jc w:val="both"/>
        <w:rPr>
          <w:rFonts w:ascii="Times New Roman" w:hAnsi="Times New Roman"/>
          <w:sz w:val="20"/>
          <w:szCs w:val="20"/>
        </w:rPr>
      </w:pPr>
    </w:p>
    <w:p w:rsidR="002644FD" w:rsidRDefault="002644FD" w:rsidP="002822B0">
      <w:pPr>
        <w:tabs>
          <w:tab w:val="left" w:pos="6120"/>
        </w:tabs>
        <w:spacing w:after="0" w:line="240" w:lineRule="auto"/>
        <w:ind w:right="-5" w:firstLine="360"/>
        <w:jc w:val="both"/>
        <w:rPr>
          <w:rFonts w:ascii="Times New Roman" w:hAnsi="Times New Roman"/>
          <w:sz w:val="20"/>
          <w:szCs w:val="20"/>
        </w:rPr>
      </w:pPr>
    </w:p>
    <w:p w:rsidR="00FD5C14" w:rsidRDefault="00FD5C14" w:rsidP="002822B0">
      <w:pPr>
        <w:tabs>
          <w:tab w:val="left" w:pos="6120"/>
        </w:tabs>
        <w:spacing w:after="0" w:line="240" w:lineRule="auto"/>
        <w:ind w:right="-5" w:firstLine="360"/>
        <w:jc w:val="both"/>
        <w:rPr>
          <w:rFonts w:ascii="Times New Roman" w:hAnsi="Times New Roman"/>
          <w:sz w:val="20"/>
          <w:szCs w:val="20"/>
        </w:rPr>
      </w:pPr>
    </w:p>
    <w:p w:rsidR="00055017" w:rsidRDefault="00055017" w:rsidP="002822B0">
      <w:pPr>
        <w:tabs>
          <w:tab w:val="left" w:pos="6120"/>
        </w:tabs>
        <w:spacing w:after="0" w:line="240" w:lineRule="auto"/>
        <w:ind w:right="-5" w:firstLine="360"/>
        <w:jc w:val="both"/>
        <w:rPr>
          <w:rFonts w:ascii="Times New Roman" w:hAnsi="Times New Roman"/>
          <w:sz w:val="20"/>
          <w:szCs w:val="20"/>
        </w:rPr>
      </w:pPr>
    </w:p>
    <w:p w:rsidR="00FD5C14" w:rsidRPr="002822B0" w:rsidRDefault="00FD5C14" w:rsidP="002822B0">
      <w:pPr>
        <w:tabs>
          <w:tab w:val="left" w:pos="6120"/>
        </w:tabs>
        <w:spacing w:after="0" w:line="240" w:lineRule="auto"/>
        <w:ind w:right="-5" w:firstLine="360"/>
        <w:jc w:val="both"/>
        <w:rPr>
          <w:rFonts w:ascii="Times New Roman" w:hAnsi="Times New Roman"/>
          <w:sz w:val="20"/>
          <w:szCs w:val="20"/>
        </w:rPr>
      </w:pPr>
    </w:p>
    <w:p w:rsidR="008823C3" w:rsidRPr="002822B0" w:rsidRDefault="008823C3" w:rsidP="002822B0">
      <w:pPr>
        <w:tabs>
          <w:tab w:val="left" w:pos="6120"/>
        </w:tabs>
        <w:spacing w:after="0" w:line="240" w:lineRule="auto"/>
        <w:ind w:right="-5"/>
        <w:jc w:val="both"/>
        <w:rPr>
          <w:rFonts w:ascii="Times New Roman" w:hAnsi="Times New Roman"/>
          <w:sz w:val="20"/>
          <w:szCs w:val="20"/>
        </w:rPr>
      </w:pPr>
    </w:p>
    <w:p w:rsidR="00990EF0" w:rsidRPr="002822B0" w:rsidRDefault="00990EF0" w:rsidP="002822B0">
      <w:pPr>
        <w:spacing w:after="0" w:line="240" w:lineRule="auto"/>
        <w:ind w:left="426" w:right="423" w:firstLine="425"/>
        <w:jc w:val="both"/>
        <w:rPr>
          <w:rFonts w:ascii="Times New Roman" w:hAnsi="Times New Roman"/>
          <w:b/>
          <w:sz w:val="20"/>
          <w:szCs w:val="20"/>
        </w:rPr>
      </w:pPr>
      <w:r w:rsidRPr="002822B0">
        <w:rPr>
          <w:rFonts w:ascii="Times New Roman" w:hAnsi="Times New Roman"/>
          <w:b/>
          <w:sz w:val="20"/>
          <w:szCs w:val="20"/>
        </w:rPr>
        <w:lastRenderedPageBreak/>
        <w:t>Введение</w:t>
      </w:r>
    </w:p>
    <w:p w:rsidR="00990EF0" w:rsidRPr="002822B0" w:rsidRDefault="00990EF0" w:rsidP="002822B0">
      <w:pPr>
        <w:spacing w:after="0" w:line="240" w:lineRule="auto"/>
        <w:ind w:right="33" w:firstLine="425"/>
        <w:jc w:val="both"/>
        <w:rPr>
          <w:rFonts w:ascii="Times New Roman" w:hAnsi="Times New Roman"/>
          <w:sz w:val="20"/>
          <w:szCs w:val="20"/>
        </w:rPr>
      </w:pPr>
      <w:r w:rsidRPr="002822B0">
        <w:rPr>
          <w:rFonts w:ascii="Times New Roman" w:hAnsi="Times New Roman"/>
          <w:sz w:val="20"/>
          <w:szCs w:val="20"/>
        </w:rPr>
        <w:t>Главной целью образования становится не передача знаний и социального опыта, а развитие личности ученика, его способности самостоятельно ставить учебные цели, проектировать пути их реализации, контролировать и оценивать свои достижения, иначе говоря - формирование умения учиться.</w:t>
      </w:r>
    </w:p>
    <w:p w:rsidR="00990EF0" w:rsidRPr="002822B0" w:rsidRDefault="00990EF0" w:rsidP="002822B0">
      <w:pPr>
        <w:shd w:val="clear" w:color="auto" w:fill="FFFFFF"/>
        <w:spacing w:after="0" w:line="240" w:lineRule="auto"/>
        <w:ind w:right="34" w:firstLine="425"/>
        <w:jc w:val="both"/>
        <w:rPr>
          <w:rFonts w:ascii="Times New Roman" w:hAnsi="Times New Roman"/>
          <w:sz w:val="20"/>
          <w:szCs w:val="20"/>
        </w:rPr>
      </w:pPr>
      <w:r w:rsidRPr="002822B0">
        <w:rPr>
          <w:rFonts w:ascii="Times New Roman" w:hAnsi="Times New Roman"/>
          <w:sz w:val="20"/>
          <w:szCs w:val="20"/>
        </w:rPr>
        <w:t>Развитие познавательных интересов ребенка в процессе его обучения в младших классах - один из важнейших факторов успешности учения, причем не только в начальной, но и в основной школе.</w:t>
      </w:r>
    </w:p>
    <w:p w:rsidR="00990EF0" w:rsidRPr="002822B0" w:rsidRDefault="00990EF0" w:rsidP="002822B0">
      <w:pPr>
        <w:shd w:val="clear" w:color="auto" w:fill="FFFFFF"/>
        <w:spacing w:after="0" w:line="240" w:lineRule="auto"/>
        <w:ind w:right="33" w:firstLine="425"/>
        <w:jc w:val="both"/>
        <w:rPr>
          <w:rFonts w:ascii="Times New Roman" w:hAnsi="Times New Roman"/>
          <w:sz w:val="20"/>
          <w:szCs w:val="20"/>
        </w:rPr>
      </w:pPr>
      <w:r w:rsidRPr="002822B0">
        <w:rPr>
          <w:rFonts w:ascii="Times New Roman" w:hAnsi="Times New Roman"/>
          <w:iCs/>
          <w:sz w:val="20"/>
          <w:szCs w:val="20"/>
        </w:rPr>
        <w:t>Активные методы - </w:t>
      </w:r>
      <w:r w:rsidRPr="002822B0">
        <w:rPr>
          <w:rFonts w:ascii="Times New Roman" w:hAnsi="Times New Roman"/>
          <w:sz w:val="20"/>
          <w:szCs w:val="20"/>
        </w:rPr>
        <w:t xml:space="preserve">это такие методы обучения, при которых деятельность обучаемого носит продуктивный, творческий, поисковый характер. </w:t>
      </w:r>
    </w:p>
    <w:p w:rsidR="00990EF0" w:rsidRPr="002822B0" w:rsidRDefault="00990EF0" w:rsidP="002822B0">
      <w:pPr>
        <w:shd w:val="clear" w:color="auto" w:fill="FFFFFF"/>
        <w:spacing w:after="0" w:line="240" w:lineRule="auto"/>
        <w:ind w:right="33" w:firstLine="425"/>
        <w:jc w:val="both"/>
        <w:rPr>
          <w:rFonts w:ascii="Times New Roman" w:hAnsi="Times New Roman"/>
          <w:sz w:val="20"/>
          <w:szCs w:val="20"/>
        </w:rPr>
      </w:pPr>
      <w:r w:rsidRPr="002822B0">
        <w:rPr>
          <w:rFonts w:ascii="Times New Roman" w:hAnsi="Times New Roman"/>
          <w:sz w:val="20"/>
          <w:szCs w:val="20"/>
        </w:rPr>
        <w:t xml:space="preserve">При использовании активных методов обучения меняется роль ученика – из послушного запоминающего устройства он превращается в активного участника образовательного процесса. Эта новая роль и свойственные ей характеристики позволяют на деле формировать активную личность, обладающую всеми необходимыми навыками и качествами современного успешного человека. </w:t>
      </w:r>
    </w:p>
    <w:p w:rsidR="00990EF0" w:rsidRPr="002822B0" w:rsidRDefault="00990EF0" w:rsidP="002822B0">
      <w:pPr>
        <w:shd w:val="clear" w:color="auto" w:fill="FFFFFF"/>
        <w:spacing w:after="0" w:line="240" w:lineRule="auto"/>
        <w:ind w:right="33" w:firstLine="425"/>
        <w:jc w:val="both"/>
        <w:rPr>
          <w:rFonts w:ascii="Times New Roman" w:hAnsi="Times New Roman"/>
          <w:sz w:val="20"/>
          <w:szCs w:val="20"/>
        </w:rPr>
      </w:pPr>
      <w:r w:rsidRPr="002822B0">
        <w:rPr>
          <w:rFonts w:ascii="Times New Roman" w:hAnsi="Times New Roman"/>
          <w:sz w:val="20"/>
          <w:szCs w:val="20"/>
        </w:rPr>
        <w:t>В данной разработке Вам представлены различные активные методы, которые позволят вовлечь весь класс в тему урока/внеурочного занятия. При помощи данных методов дети будут получать большое удовольствие и радость, а самое главное – знания!</w:t>
      </w:r>
    </w:p>
    <w:p w:rsidR="00990EF0" w:rsidRPr="002822B0" w:rsidRDefault="00990EF0" w:rsidP="002822B0">
      <w:pPr>
        <w:spacing w:after="0" w:line="240" w:lineRule="auto"/>
        <w:ind w:left="426" w:right="423" w:firstLine="425"/>
        <w:jc w:val="both"/>
        <w:rPr>
          <w:rFonts w:ascii="Times New Roman" w:hAnsi="Times New Roman"/>
          <w:sz w:val="20"/>
          <w:szCs w:val="20"/>
        </w:rPr>
      </w:pPr>
    </w:p>
    <w:p w:rsidR="00990EF0" w:rsidRPr="002822B0" w:rsidRDefault="00990EF0" w:rsidP="002822B0">
      <w:pPr>
        <w:spacing w:after="0" w:line="240" w:lineRule="auto"/>
        <w:ind w:left="426" w:right="423" w:firstLine="425"/>
        <w:jc w:val="both"/>
        <w:rPr>
          <w:rFonts w:ascii="Times New Roman" w:hAnsi="Times New Roman"/>
          <w:sz w:val="20"/>
          <w:szCs w:val="20"/>
        </w:rPr>
      </w:pPr>
      <w:r w:rsidRPr="002822B0">
        <w:rPr>
          <w:rFonts w:ascii="Times New Roman" w:hAnsi="Times New Roman"/>
          <w:sz w:val="20"/>
          <w:szCs w:val="20"/>
        </w:rPr>
        <w:br w:type="page"/>
      </w:r>
    </w:p>
    <w:p w:rsidR="00990EF0" w:rsidRPr="002822B0" w:rsidRDefault="00990EF0" w:rsidP="002822B0">
      <w:pPr>
        <w:pStyle w:val="a9"/>
        <w:numPr>
          <w:ilvl w:val="0"/>
          <w:numId w:val="9"/>
        </w:numPr>
        <w:spacing w:after="0" w:line="240" w:lineRule="auto"/>
        <w:ind w:left="0" w:right="33" w:firstLine="425"/>
        <w:jc w:val="both"/>
        <w:rPr>
          <w:rFonts w:ascii="Times New Roman" w:eastAsia="Times New Roman" w:hAnsi="Times New Roman" w:cs="Times New Roman"/>
          <w:b/>
          <w:color w:val="0D0D0D" w:themeColor="text1" w:themeTint="F2"/>
          <w:sz w:val="20"/>
          <w:szCs w:val="20"/>
          <w:lang w:eastAsia="ru-RU"/>
        </w:rPr>
      </w:pPr>
      <w:r w:rsidRPr="002822B0">
        <w:rPr>
          <w:rFonts w:ascii="Times New Roman" w:eastAsia="Times New Roman" w:hAnsi="Times New Roman" w:cs="Times New Roman"/>
          <w:b/>
          <w:color w:val="0D0D0D" w:themeColor="text1" w:themeTint="F2"/>
          <w:sz w:val="20"/>
          <w:szCs w:val="20"/>
          <w:lang w:eastAsia="ru-RU"/>
        </w:rPr>
        <w:lastRenderedPageBreak/>
        <w:t>Фишбоун</w:t>
      </w:r>
    </w:p>
    <w:p w:rsidR="00990EF0" w:rsidRPr="002822B0" w:rsidRDefault="00990EF0" w:rsidP="002822B0">
      <w:pPr>
        <w:spacing w:after="0" w:line="240" w:lineRule="auto"/>
        <w:ind w:right="33" w:firstLine="425"/>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Одним из активных методов обучения является метод </w:t>
      </w:r>
      <w:r w:rsidRPr="002822B0">
        <w:rPr>
          <w:rFonts w:ascii="Times New Roman" w:hAnsi="Times New Roman"/>
          <w:b/>
          <w:color w:val="0D0D0D" w:themeColor="text1" w:themeTint="F2"/>
          <w:sz w:val="20"/>
          <w:szCs w:val="20"/>
        </w:rPr>
        <w:t>фишбоун</w:t>
      </w:r>
      <w:r w:rsidRPr="002822B0">
        <w:rPr>
          <w:rFonts w:ascii="Times New Roman" w:hAnsi="Times New Roman"/>
          <w:color w:val="0D0D0D" w:themeColor="text1" w:themeTint="F2"/>
          <w:sz w:val="20"/>
          <w:szCs w:val="20"/>
        </w:rPr>
        <w:t>. Данный метод представляет собой выявление и глубокое рассмотрение проблемы с помощью причинно-следственных связей. В конце всегда следует вывод или ответ, если вначале был поставлен вопрос.</w:t>
      </w:r>
    </w:p>
    <w:p w:rsidR="00990EF0" w:rsidRPr="002822B0" w:rsidRDefault="00990EF0" w:rsidP="002822B0">
      <w:pPr>
        <w:spacing w:after="0" w:line="240" w:lineRule="auto"/>
        <w:ind w:right="33" w:firstLine="425"/>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Для того чтобы весь процесс – с момента определения проблемы до заключительного вывода – был более наглядным, используется схема фишбоун, которая очень близка по внешнему виду к </w:t>
      </w:r>
      <w:r w:rsidRPr="002822B0">
        <w:rPr>
          <w:rFonts w:ascii="Times New Roman" w:hAnsi="Times New Roman"/>
          <w:b/>
          <w:bCs/>
          <w:iCs/>
          <w:color w:val="0D0D0D" w:themeColor="text1" w:themeTint="F2"/>
          <w:sz w:val="20"/>
          <w:szCs w:val="20"/>
        </w:rPr>
        <w:t>строению рыбьего скелета</w:t>
      </w:r>
      <w:r w:rsidRPr="002822B0">
        <w:rPr>
          <w:rFonts w:ascii="Times New Roman" w:hAnsi="Times New Roman"/>
          <w:color w:val="0D0D0D" w:themeColor="text1" w:themeTint="F2"/>
          <w:sz w:val="20"/>
          <w:szCs w:val="20"/>
        </w:rPr>
        <w:t>:</w:t>
      </w:r>
    </w:p>
    <w:p w:rsidR="00990EF0" w:rsidRPr="002822B0" w:rsidRDefault="00990EF0" w:rsidP="002822B0">
      <w:pPr>
        <w:numPr>
          <w:ilvl w:val="0"/>
          <w:numId w:val="8"/>
        </w:numPr>
        <w:spacing w:after="0" w:line="240" w:lineRule="auto"/>
        <w:ind w:left="0" w:right="33" w:firstLine="425"/>
        <w:jc w:val="both"/>
        <w:rPr>
          <w:rFonts w:ascii="Times New Roman" w:hAnsi="Times New Roman"/>
          <w:color w:val="0D0D0D" w:themeColor="text1" w:themeTint="F2"/>
          <w:sz w:val="20"/>
          <w:szCs w:val="20"/>
        </w:rPr>
      </w:pPr>
      <w:r w:rsidRPr="002822B0">
        <w:rPr>
          <w:rFonts w:ascii="Times New Roman" w:hAnsi="Times New Roman"/>
          <w:b/>
          <w:bCs/>
          <w:color w:val="0D0D0D" w:themeColor="text1" w:themeTint="F2"/>
          <w:sz w:val="20"/>
          <w:szCs w:val="20"/>
        </w:rPr>
        <w:t>голова </w:t>
      </w:r>
      <w:r w:rsidRPr="002822B0">
        <w:rPr>
          <w:rFonts w:ascii="Times New Roman" w:hAnsi="Times New Roman"/>
          <w:color w:val="0D0D0D" w:themeColor="text1" w:themeTint="F2"/>
          <w:sz w:val="20"/>
          <w:szCs w:val="20"/>
        </w:rPr>
        <w:t>в схеме фишбоун – это проблема, которую нужно решить, или вопрос, на который нужно найти ответ;</w:t>
      </w:r>
    </w:p>
    <w:p w:rsidR="00990EF0" w:rsidRPr="002822B0" w:rsidRDefault="00990EF0" w:rsidP="002822B0">
      <w:pPr>
        <w:numPr>
          <w:ilvl w:val="0"/>
          <w:numId w:val="8"/>
        </w:numPr>
        <w:spacing w:after="0" w:line="240" w:lineRule="auto"/>
        <w:ind w:left="0" w:right="33" w:firstLine="425"/>
        <w:jc w:val="both"/>
        <w:rPr>
          <w:rFonts w:ascii="Times New Roman" w:hAnsi="Times New Roman"/>
          <w:color w:val="0D0D0D" w:themeColor="text1" w:themeTint="F2"/>
          <w:sz w:val="20"/>
          <w:szCs w:val="20"/>
        </w:rPr>
      </w:pPr>
      <w:r w:rsidRPr="002822B0">
        <w:rPr>
          <w:rFonts w:ascii="Times New Roman" w:hAnsi="Times New Roman"/>
          <w:b/>
          <w:bCs/>
          <w:color w:val="0D0D0D" w:themeColor="text1" w:themeTint="F2"/>
          <w:sz w:val="20"/>
          <w:szCs w:val="20"/>
        </w:rPr>
        <w:t>верхние кости</w:t>
      </w:r>
      <w:r w:rsidRPr="002822B0">
        <w:rPr>
          <w:rFonts w:ascii="Times New Roman" w:hAnsi="Times New Roman"/>
          <w:color w:val="0D0D0D" w:themeColor="text1" w:themeTint="F2"/>
          <w:sz w:val="20"/>
          <w:szCs w:val="20"/>
        </w:rPr>
        <w:t> – основные понятия или причины, по которым возникла проблема;</w:t>
      </w:r>
    </w:p>
    <w:p w:rsidR="00990EF0" w:rsidRPr="002822B0" w:rsidRDefault="00990EF0" w:rsidP="002822B0">
      <w:pPr>
        <w:numPr>
          <w:ilvl w:val="0"/>
          <w:numId w:val="8"/>
        </w:numPr>
        <w:spacing w:after="0" w:line="240" w:lineRule="auto"/>
        <w:ind w:left="0" w:right="33" w:firstLine="425"/>
        <w:jc w:val="both"/>
        <w:rPr>
          <w:rFonts w:ascii="Times New Roman" w:hAnsi="Times New Roman"/>
          <w:color w:val="0D0D0D" w:themeColor="text1" w:themeTint="F2"/>
          <w:sz w:val="20"/>
          <w:szCs w:val="20"/>
        </w:rPr>
      </w:pPr>
      <w:r w:rsidRPr="002822B0">
        <w:rPr>
          <w:rFonts w:ascii="Times New Roman" w:hAnsi="Times New Roman"/>
          <w:b/>
          <w:bCs/>
          <w:color w:val="0D0D0D" w:themeColor="text1" w:themeTint="F2"/>
          <w:sz w:val="20"/>
          <w:szCs w:val="20"/>
        </w:rPr>
        <w:t>нижние кости</w:t>
      </w:r>
      <w:r w:rsidRPr="002822B0">
        <w:rPr>
          <w:rFonts w:ascii="Times New Roman" w:hAnsi="Times New Roman"/>
          <w:color w:val="0D0D0D" w:themeColor="text1" w:themeTint="F2"/>
          <w:sz w:val="20"/>
          <w:szCs w:val="20"/>
        </w:rPr>
        <w:t> – факты или аргументы;</w:t>
      </w:r>
    </w:p>
    <w:p w:rsidR="00990EF0" w:rsidRPr="002822B0" w:rsidRDefault="00990EF0" w:rsidP="002822B0">
      <w:pPr>
        <w:numPr>
          <w:ilvl w:val="0"/>
          <w:numId w:val="8"/>
        </w:numPr>
        <w:spacing w:after="0" w:line="240" w:lineRule="auto"/>
        <w:ind w:left="0" w:right="33" w:firstLine="425"/>
        <w:jc w:val="both"/>
        <w:rPr>
          <w:rFonts w:ascii="Times New Roman" w:hAnsi="Times New Roman"/>
          <w:color w:val="0D0D0D" w:themeColor="text1" w:themeTint="F2"/>
          <w:sz w:val="20"/>
          <w:szCs w:val="20"/>
        </w:rPr>
      </w:pPr>
      <w:r w:rsidRPr="002822B0">
        <w:rPr>
          <w:rFonts w:ascii="Times New Roman" w:hAnsi="Times New Roman"/>
          <w:b/>
          <w:bCs/>
          <w:color w:val="0D0D0D" w:themeColor="text1" w:themeTint="F2"/>
          <w:sz w:val="20"/>
          <w:szCs w:val="20"/>
        </w:rPr>
        <w:t>хвост </w:t>
      </w:r>
      <w:r w:rsidRPr="002822B0">
        <w:rPr>
          <w:rFonts w:ascii="Times New Roman" w:hAnsi="Times New Roman"/>
          <w:color w:val="0D0D0D" w:themeColor="text1" w:themeTint="F2"/>
          <w:sz w:val="20"/>
          <w:szCs w:val="20"/>
        </w:rPr>
        <w:t>(по методу фишбоун) содержит вывод или ответ на вопрос.</w:t>
      </w:r>
    </w:p>
    <w:p w:rsidR="00990EF0" w:rsidRPr="002822B0" w:rsidRDefault="00990EF0" w:rsidP="002822B0">
      <w:pPr>
        <w:spacing w:after="0" w:line="240" w:lineRule="auto"/>
        <w:ind w:right="33" w:firstLine="425"/>
        <w:jc w:val="both"/>
        <w:rPr>
          <w:rFonts w:ascii="Times New Roman" w:hAnsi="Times New Roman"/>
          <w:b/>
          <w:bCs/>
          <w:color w:val="0D0D0D" w:themeColor="text1" w:themeTint="F2"/>
          <w:sz w:val="20"/>
          <w:szCs w:val="20"/>
        </w:rPr>
      </w:pPr>
    </w:p>
    <w:p w:rsidR="00990EF0" w:rsidRPr="002822B0" w:rsidRDefault="00990EF0" w:rsidP="002822B0">
      <w:pPr>
        <w:spacing w:after="0" w:line="240" w:lineRule="auto"/>
        <w:ind w:right="33" w:firstLine="425"/>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582BF6F6" wp14:editId="29AE1B47">
            <wp:extent cx="4183619" cy="2560831"/>
            <wp:effectExtent l="0" t="0" r="7620" b="0"/>
            <wp:docPr id="17" name="Рисунок 17" descr="C:\Users\довлет\Desktop\фигня 17г\ЗАЩИТА\заготовки для курсовой\фишбоун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довлет\Desktop\фигня 17г\ЗАЩИТА\заготовки для курсовой\фишбоун 2.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15847" t="16748" r="2582" b="6707"/>
                    <a:stretch/>
                  </pic:blipFill>
                  <pic:spPr bwMode="auto">
                    <a:xfrm>
                      <a:off x="0" y="0"/>
                      <a:ext cx="4195889" cy="2568341"/>
                    </a:xfrm>
                    <a:prstGeom prst="rect">
                      <a:avLst/>
                    </a:prstGeom>
                    <a:noFill/>
                    <a:ln>
                      <a:noFill/>
                    </a:ln>
                    <a:extLst>
                      <a:ext uri="{53640926-AAD7-44D8-BBD7-CCE9431645EC}">
                        <a14:shadowObscured xmlns:a14="http://schemas.microsoft.com/office/drawing/2010/main"/>
                      </a:ext>
                    </a:extLst>
                  </pic:spPr>
                </pic:pic>
              </a:graphicData>
            </a:graphic>
          </wp:inline>
        </w:drawing>
      </w:r>
    </w:p>
    <w:p w:rsidR="00990EF0" w:rsidRPr="002822B0" w:rsidRDefault="00990EF0" w:rsidP="002822B0">
      <w:pPr>
        <w:spacing w:after="0" w:line="240" w:lineRule="auto"/>
        <w:ind w:right="33" w:firstLine="425"/>
        <w:jc w:val="both"/>
        <w:rPr>
          <w:rFonts w:ascii="Times New Roman" w:hAnsi="Times New Roman"/>
          <w:color w:val="0D0D0D" w:themeColor="text1" w:themeTint="F2"/>
          <w:sz w:val="20"/>
          <w:szCs w:val="20"/>
        </w:rPr>
      </w:pPr>
    </w:p>
    <w:p w:rsidR="00990EF0" w:rsidRPr="002822B0" w:rsidRDefault="00990EF0" w:rsidP="002822B0">
      <w:pPr>
        <w:spacing w:after="0" w:line="240" w:lineRule="auto"/>
        <w:ind w:right="33" w:firstLine="425"/>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Заполнять схему фишбоун нужно короткими емкими фразами – </w:t>
      </w:r>
      <w:r w:rsidRPr="002822B0">
        <w:rPr>
          <w:rFonts w:ascii="Times New Roman" w:hAnsi="Times New Roman"/>
          <w:b/>
          <w:bCs/>
          <w:iCs/>
          <w:color w:val="0D0D0D" w:themeColor="text1" w:themeTint="F2"/>
          <w:sz w:val="20"/>
          <w:szCs w:val="20"/>
        </w:rPr>
        <w:t>ключевыми словами, отражающими суть проблемы</w:t>
      </w:r>
      <w:r w:rsidRPr="002822B0">
        <w:rPr>
          <w:rFonts w:ascii="Times New Roman" w:hAnsi="Times New Roman"/>
          <w:color w:val="0D0D0D" w:themeColor="text1" w:themeTint="F2"/>
          <w:sz w:val="20"/>
          <w:szCs w:val="20"/>
        </w:rPr>
        <w:t>. Лаконично изложенные факты вносят еще больше ясности и конкретики, что позволяет мыслить более логично и последовательно.</w:t>
      </w:r>
    </w:p>
    <w:p w:rsidR="00990EF0" w:rsidRPr="002822B0" w:rsidRDefault="00990EF0" w:rsidP="002822B0">
      <w:pPr>
        <w:spacing w:after="0" w:line="240" w:lineRule="auto"/>
        <w:ind w:right="33" w:firstLine="425"/>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Схема фишбоун позволяет достигать большего эффекта в сложной ситуации, где обычные приемы не приносят желаемого результата. Прием фишбоун, благодаря своей необычности, можно даже сказать, некоторой внешней несуразности, «выуживает» </w:t>
      </w:r>
      <w:r w:rsidRPr="002822B0">
        <w:rPr>
          <w:rFonts w:ascii="Times New Roman" w:hAnsi="Times New Roman"/>
          <w:b/>
          <w:bCs/>
          <w:iCs/>
          <w:color w:val="0D0D0D" w:themeColor="text1" w:themeTint="F2"/>
          <w:sz w:val="20"/>
          <w:szCs w:val="20"/>
        </w:rPr>
        <w:t>свежие мысли и идеи в неограниченном количестве</w:t>
      </w:r>
      <w:r w:rsidRPr="002822B0">
        <w:rPr>
          <w:rFonts w:ascii="Times New Roman" w:hAnsi="Times New Roman"/>
          <w:color w:val="0D0D0D" w:themeColor="text1" w:themeTint="F2"/>
          <w:sz w:val="20"/>
          <w:szCs w:val="20"/>
        </w:rPr>
        <w:t>, особенно на этапе «мозгового штурма».</w:t>
      </w:r>
    </w:p>
    <w:p w:rsidR="00990EF0" w:rsidRPr="002822B0" w:rsidRDefault="00990EF0" w:rsidP="002822B0">
      <w:pPr>
        <w:shd w:val="clear" w:color="auto" w:fill="FFFFFF"/>
        <w:spacing w:after="0" w:line="240" w:lineRule="auto"/>
        <w:ind w:right="33"/>
        <w:jc w:val="both"/>
        <w:rPr>
          <w:rFonts w:ascii="Times New Roman" w:hAnsi="Times New Roman"/>
          <w:sz w:val="20"/>
          <w:szCs w:val="20"/>
        </w:rPr>
      </w:pPr>
    </w:p>
    <w:p w:rsidR="00990EF0" w:rsidRPr="002822B0" w:rsidRDefault="00990EF0" w:rsidP="002822B0">
      <w:pPr>
        <w:pStyle w:val="c7"/>
        <w:numPr>
          <w:ilvl w:val="0"/>
          <w:numId w:val="9"/>
        </w:numPr>
        <w:shd w:val="clear" w:color="auto" w:fill="FFFFFF"/>
        <w:spacing w:before="0" w:beforeAutospacing="0" w:after="0" w:afterAutospacing="0"/>
        <w:ind w:left="0" w:right="33" w:firstLine="425"/>
        <w:jc w:val="both"/>
        <w:rPr>
          <w:rStyle w:val="c0"/>
          <w:b/>
          <w:sz w:val="20"/>
          <w:szCs w:val="20"/>
          <w:shd w:val="clear" w:color="auto" w:fill="FFFFFF"/>
        </w:rPr>
      </w:pPr>
      <w:r w:rsidRPr="002822B0">
        <w:rPr>
          <w:rStyle w:val="c0"/>
          <w:b/>
          <w:sz w:val="20"/>
          <w:szCs w:val="20"/>
          <w:shd w:val="clear" w:color="auto" w:fill="FFFFFF"/>
        </w:rPr>
        <w:lastRenderedPageBreak/>
        <w:t>Синквейн</w:t>
      </w:r>
    </w:p>
    <w:p w:rsidR="00990EF0" w:rsidRPr="002822B0" w:rsidRDefault="00990EF0" w:rsidP="002822B0">
      <w:pPr>
        <w:pStyle w:val="c7"/>
        <w:shd w:val="clear" w:color="auto" w:fill="FFFFFF"/>
        <w:spacing w:before="0" w:beforeAutospacing="0" w:after="0" w:afterAutospacing="0"/>
        <w:ind w:right="33" w:firstLine="425"/>
        <w:jc w:val="both"/>
        <w:rPr>
          <w:sz w:val="20"/>
          <w:szCs w:val="20"/>
          <w:shd w:val="clear" w:color="auto" w:fill="FFFFFF"/>
        </w:rPr>
      </w:pPr>
      <w:r w:rsidRPr="002822B0">
        <w:rPr>
          <w:rStyle w:val="c0"/>
          <w:sz w:val="20"/>
          <w:szCs w:val="20"/>
        </w:rPr>
        <w:t>Составление </w:t>
      </w:r>
      <w:r w:rsidRPr="002822B0">
        <w:rPr>
          <w:rStyle w:val="c6"/>
          <w:sz w:val="20"/>
          <w:szCs w:val="20"/>
        </w:rPr>
        <w:t>синквейна</w:t>
      </w:r>
      <w:r w:rsidRPr="002822B0">
        <w:rPr>
          <w:rStyle w:val="c0"/>
          <w:sz w:val="20"/>
          <w:szCs w:val="20"/>
        </w:rPr>
        <w:t> требует от ученика в кратких выражениях резюмировать учебный материал. Это форма свободного творчества, но по определенным правилам. Правила написания </w:t>
      </w:r>
      <w:r w:rsidRPr="002822B0">
        <w:rPr>
          <w:rStyle w:val="c6"/>
          <w:sz w:val="20"/>
          <w:szCs w:val="20"/>
        </w:rPr>
        <w:t>синквейна</w:t>
      </w:r>
      <w:r w:rsidRPr="002822B0">
        <w:rPr>
          <w:rStyle w:val="c0"/>
          <w:sz w:val="20"/>
          <w:szCs w:val="20"/>
        </w:rPr>
        <w:t> таковы:</w:t>
      </w:r>
    </w:p>
    <w:p w:rsidR="00990EF0" w:rsidRPr="002822B0" w:rsidRDefault="00990EF0" w:rsidP="002822B0">
      <w:pPr>
        <w:pStyle w:val="c7"/>
        <w:shd w:val="clear" w:color="auto" w:fill="FFFFFF"/>
        <w:spacing w:before="0" w:beforeAutospacing="0" w:after="0" w:afterAutospacing="0"/>
        <w:ind w:right="33" w:firstLine="425"/>
        <w:jc w:val="both"/>
        <w:rPr>
          <w:sz w:val="20"/>
          <w:szCs w:val="20"/>
        </w:rPr>
      </w:pPr>
      <w:r w:rsidRPr="002822B0">
        <w:rPr>
          <w:rStyle w:val="c0"/>
          <w:sz w:val="20"/>
          <w:szCs w:val="20"/>
        </w:rPr>
        <w:t xml:space="preserve">-на первой строчке записывается одно слово </w:t>
      </w:r>
      <w:r w:rsidRPr="002822B0">
        <w:rPr>
          <w:sz w:val="20"/>
          <w:szCs w:val="20"/>
        </w:rPr>
        <w:t>–</w:t>
      </w:r>
      <w:r w:rsidRPr="002822B0">
        <w:rPr>
          <w:rStyle w:val="c0"/>
          <w:sz w:val="20"/>
          <w:szCs w:val="20"/>
        </w:rPr>
        <w:t xml:space="preserve"> существительное (это и есть тема синквейна);</w:t>
      </w:r>
    </w:p>
    <w:p w:rsidR="00990EF0" w:rsidRPr="002822B0" w:rsidRDefault="00990EF0" w:rsidP="002822B0">
      <w:pPr>
        <w:pStyle w:val="c7"/>
        <w:shd w:val="clear" w:color="auto" w:fill="FFFFFF"/>
        <w:spacing w:before="0" w:beforeAutospacing="0" w:after="0" w:afterAutospacing="0"/>
        <w:ind w:right="33" w:firstLine="425"/>
        <w:jc w:val="both"/>
        <w:rPr>
          <w:sz w:val="20"/>
          <w:szCs w:val="20"/>
        </w:rPr>
      </w:pPr>
      <w:r w:rsidRPr="002822B0">
        <w:rPr>
          <w:rStyle w:val="c0"/>
          <w:sz w:val="20"/>
          <w:szCs w:val="20"/>
        </w:rPr>
        <w:t>-на второй надо написать два прилагательных, раскрывающих тему синквейна;</w:t>
      </w:r>
    </w:p>
    <w:p w:rsidR="00990EF0" w:rsidRPr="002822B0" w:rsidRDefault="00990EF0" w:rsidP="002822B0">
      <w:pPr>
        <w:pStyle w:val="c7"/>
        <w:shd w:val="clear" w:color="auto" w:fill="FFFFFF"/>
        <w:spacing w:before="0" w:beforeAutospacing="0" w:after="0" w:afterAutospacing="0"/>
        <w:ind w:right="33" w:firstLine="425"/>
        <w:jc w:val="both"/>
        <w:rPr>
          <w:sz w:val="20"/>
          <w:szCs w:val="20"/>
        </w:rPr>
      </w:pPr>
      <w:r w:rsidRPr="002822B0">
        <w:rPr>
          <w:rStyle w:val="c0"/>
          <w:sz w:val="20"/>
          <w:szCs w:val="20"/>
        </w:rPr>
        <w:t>-на третьей записываются три глагола, описывающих действия, относящиеся к теме;</w:t>
      </w:r>
    </w:p>
    <w:p w:rsidR="00990EF0" w:rsidRPr="002822B0" w:rsidRDefault="00990EF0" w:rsidP="002822B0">
      <w:pPr>
        <w:pStyle w:val="c7"/>
        <w:shd w:val="clear" w:color="auto" w:fill="FFFFFF"/>
        <w:spacing w:before="0" w:beforeAutospacing="0" w:after="0" w:afterAutospacing="0"/>
        <w:ind w:right="33" w:firstLine="425"/>
        <w:jc w:val="both"/>
        <w:rPr>
          <w:sz w:val="20"/>
          <w:szCs w:val="20"/>
        </w:rPr>
      </w:pPr>
      <w:r w:rsidRPr="002822B0">
        <w:rPr>
          <w:rStyle w:val="c0"/>
          <w:sz w:val="20"/>
          <w:szCs w:val="20"/>
        </w:rPr>
        <w:t>-на четвертой строчке размещается целая фраза. Это может быть крылатое выражение, чувство, цитата или составленное учеником предложение в контексте темы;</w:t>
      </w:r>
    </w:p>
    <w:p w:rsidR="00990EF0" w:rsidRPr="002822B0" w:rsidRDefault="00990EF0" w:rsidP="002822B0">
      <w:pPr>
        <w:pStyle w:val="c7"/>
        <w:shd w:val="clear" w:color="auto" w:fill="FFFFFF"/>
        <w:spacing w:before="0" w:beforeAutospacing="0" w:after="0" w:afterAutospacing="0"/>
        <w:ind w:right="33" w:firstLine="425"/>
        <w:jc w:val="both"/>
        <w:rPr>
          <w:sz w:val="20"/>
          <w:szCs w:val="20"/>
        </w:rPr>
      </w:pPr>
      <w:r w:rsidRPr="002822B0">
        <w:rPr>
          <w:rStyle w:val="c0"/>
          <w:sz w:val="20"/>
          <w:szCs w:val="20"/>
        </w:rPr>
        <w:t>-последняя строчка - это слово-синоним, своё отношение к данной теме, чувство или сравнение.</w:t>
      </w:r>
    </w:p>
    <w:p w:rsidR="00990EF0" w:rsidRPr="002822B0" w:rsidRDefault="002E08FA" w:rsidP="002822B0">
      <w:pPr>
        <w:pStyle w:val="c7"/>
        <w:shd w:val="clear" w:color="auto" w:fill="FFFFFF"/>
        <w:spacing w:before="0" w:beforeAutospacing="0" w:after="0" w:afterAutospacing="0"/>
        <w:ind w:right="33" w:firstLine="425"/>
        <w:jc w:val="both"/>
        <w:rPr>
          <w:rStyle w:val="c0"/>
          <w:sz w:val="20"/>
          <w:szCs w:val="20"/>
        </w:rPr>
      </w:pPr>
      <w:r w:rsidRPr="00FD5C14">
        <w:rPr>
          <w:noProof/>
          <w:sz w:val="20"/>
          <w:szCs w:val="20"/>
        </w:rPr>
        <w:drawing>
          <wp:anchor distT="0" distB="0" distL="114300" distR="114300" simplePos="0" relativeHeight="251448320" behindDoc="0" locked="0" layoutInCell="1" allowOverlap="1" wp14:anchorId="33CFA66F" wp14:editId="4030AE71">
            <wp:simplePos x="0" y="0"/>
            <wp:positionH relativeFrom="margin">
              <wp:align>right</wp:align>
            </wp:positionH>
            <wp:positionV relativeFrom="paragraph">
              <wp:posOffset>440349</wp:posOffset>
            </wp:positionV>
            <wp:extent cx="4289425" cy="1291590"/>
            <wp:effectExtent l="0" t="0" r="0" b="3810"/>
            <wp:wrapThrough wrapText="bothSides">
              <wp:wrapPolygon edited="0">
                <wp:start x="0" y="0"/>
                <wp:lineTo x="0" y="21345"/>
                <wp:lineTo x="21488" y="21345"/>
                <wp:lineTo x="21488" y="0"/>
                <wp:lineTo x="0" y="0"/>
              </wp:wrapPolygon>
            </wp:wrapThrough>
            <wp:docPr id="7" name="Рисунок 7"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ÐÐ¾ÑÐ¾Ð¶ÐµÐµ Ð¸Ð·Ð¾Ð±ÑÐ°Ð¶ÐµÐ½Ð¸Ðµ"/>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66782"/>
                    <a:stretch/>
                  </pic:blipFill>
                  <pic:spPr bwMode="auto">
                    <a:xfrm>
                      <a:off x="0" y="0"/>
                      <a:ext cx="4289425" cy="12915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90EF0" w:rsidRPr="002822B0">
        <w:rPr>
          <w:rStyle w:val="c0"/>
          <w:iCs/>
          <w:sz w:val="20"/>
          <w:szCs w:val="20"/>
        </w:rPr>
        <w:t> </w:t>
      </w:r>
      <w:r w:rsidR="00990EF0" w:rsidRPr="002822B0">
        <w:rPr>
          <w:rStyle w:val="c0"/>
          <w:sz w:val="20"/>
          <w:szCs w:val="20"/>
        </w:rPr>
        <w:t>Использовать синквейн удобно на уроках окружающего мира и литературного чтения для составления характеристики герою.</w:t>
      </w:r>
    </w:p>
    <w:p w:rsidR="00990EF0" w:rsidRPr="002822B0" w:rsidRDefault="00990EF0" w:rsidP="002822B0">
      <w:pPr>
        <w:pStyle w:val="a9"/>
        <w:shd w:val="clear" w:color="auto" w:fill="FFFFFF"/>
        <w:spacing w:after="0" w:line="240" w:lineRule="auto"/>
        <w:ind w:left="426" w:right="423" w:firstLine="425"/>
        <w:jc w:val="both"/>
        <w:rPr>
          <w:rFonts w:ascii="Times New Roman" w:hAnsi="Times New Roman" w:cs="Times New Roman"/>
          <w:b/>
          <w:bCs/>
          <w:sz w:val="20"/>
          <w:szCs w:val="20"/>
        </w:rPr>
      </w:pPr>
    </w:p>
    <w:p w:rsidR="00990EF0" w:rsidRPr="002822B0" w:rsidRDefault="00990EF0" w:rsidP="002822B0">
      <w:pPr>
        <w:pStyle w:val="a9"/>
        <w:numPr>
          <w:ilvl w:val="0"/>
          <w:numId w:val="9"/>
        </w:numPr>
        <w:shd w:val="clear" w:color="auto" w:fill="FFFFFF"/>
        <w:spacing w:after="0" w:line="240" w:lineRule="auto"/>
        <w:ind w:left="426" w:right="423" w:firstLine="425"/>
        <w:jc w:val="both"/>
        <w:rPr>
          <w:rFonts w:ascii="Times New Roman" w:hAnsi="Times New Roman" w:cs="Times New Roman"/>
          <w:b/>
          <w:bCs/>
          <w:sz w:val="20"/>
          <w:szCs w:val="20"/>
        </w:rPr>
      </w:pPr>
      <w:r w:rsidRPr="002822B0">
        <w:rPr>
          <w:rFonts w:ascii="Times New Roman" w:hAnsi="Times New Roman" w:cs="Times New Roman"/>
          <w:b/>
          <w:bCs/>
          <w:sz w:val="20"/>
          <w:szCs w:val="20"/>
        </w:rPr>
        <w:t>Методика «Дерево решений»</w:t>
      </w:r>
    </w:p>
    <w:p w:rsidR="00990EF0" w:rsidRPr="002822B0" w:rsidRDefault="00990EF0" w:rsidP="002822B0">
      <w:pPr>
        <w:spacing w:after="0" w:line="240" w:lineRule="auto"/>
        <w:ind w:right="33" w:firstLine="425"/>
        <w:jc w:val="both"/>
        <w:rPr>
          <w:rFonts w:ascii="Times New Roman" w:hAnsi="Times New Roman"/>
          <w:sz w:val="20"/>
          <w:szCs w:val="20"/>
        </w:rPr>
      </w:pPr>
      <w:r w:rsidRPr="002822B0">
        <w:rPr>
          <w:rFonts w:ascii="Times New Roman" w:hAnsi="Times New Roman"/>
          <w:sz w:val="20"/>
          <w:szCs w:val="20"/>
        </w:rPr>
        <w:t>«Дерево решений» является техникой принятия решений в ситуациях трудных и неоднозначных. Перед началом занятий учитель обозначает проблему, которая будет обсуждаться, подготавливает таблицы для групп. Во время домашнего задания, полученного на предыдущем уроке, дети узнают конкретные факты, связанные с данной проблемой, историческими или природными условиями. Далее на уроке учитель предлагает группам исследовать проблему. Ученики выявляют плюсы и минусы поставленной проблемы, затем подробно анализируют все возможные варианты решений. Во время занятий учащиеся выполняют таблицу:</w:t>
      </w:r>
    </w:p>
    <w:p w:rsidR="008A1A4A" w:rsidRPr="002822B0" w:rsidRDefault="008A1A4A" w:rsidP="002822B0">
      <w:pPr>
        <w:tabs>
          <w:tab w:val="left" w:pos="9355"/>
        </w:tabs>
        <w:spacing w:after="0" w:line="240" w:lineRule="auto"/>
        <w:ind w:left="426" w:right="423" w:firstLine="425"/>
        <w:jc w:val="both"/>
        <w:rPr>
          <w:rFonts w:ascii="Times New Roman" w:hAnsi="Times New Roman"/>
          <w:b/>
          <w:bCs/>
          <w:iCs/>
          <w:sz w:val="20"/>
          <w:szCs w:val="20"/>
        </w:rPr>
      </w:pPr>
    </w:p>
    <w:p w:rsidR="00860365" w:rsidRPr="002822B0" w:rsidRDefault="00860365" w:rsidP="002822B0">
      <w:pPr>
        <w:tabs>
          <w:tab w:val="left" w:pos="9355"/>
        </w:tabs>
        <w:spacing w:after="0" w:line="240" w:lineRule="auto"/>
        <w:ind w:left="426" w:right="423" w:firstLine="425"/>
        <w:jc w:val="both"/>
        <w:rPr>
          <w:rFonts w:ascii="Times New Roman" w:hAnsi="Times New Roman"/>
          <w:b/>
          <w:bCs/>
          <w:iCs/>
          <w:sz w:val="20"/>
          <w:szCs w:val="20"/>
        </w:rPr>
      </w:pPr>
    </w:p>
    <w:p w:rsidR="00990EF0" w:rsidRPr="002822B0" w:rsidRDefault="00990EF0" w:rsidP="002822B0">
      <w:pPr>
        <w:tabs>
          <w:tab w:val="left" w:pos="9355"/>
        </w:tabs>
        <w:spacing w:after="0" w:line="240" w:lineRule="auto"/>
        <w:ind w:left="426" w:right="423" w:firstLine="425"/>
        <w:jc w:val="both"/>
        <w:rPr>
          <w:rFonts w:ascii="Times New Roman" w:hAnsi="Times New Roman"/>
          <w:sz w:val="20"/>
          <w:szCs w:val="20"/>
        </w:rPr>
      </w:pPr>
      <w:r w:rsidRPr="002822B0">
        <w:rPr>
          <w:rFonts w:ascii="Times New Roman" w:hAnsi="Times New Roman"/>
          <w:b/>
          <w:bCs/>
          <w:iCs/>
          <w:sz w:val="20"/>
          <w:szCs w:val="20"/>
        </w:rPr>
        <w:t>Проблема</w:t>
      </w:r>
    </w:p>
    <w:tbl>
      <w:tblPr>
        <w:tblW w:w="6096"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1"/>
        <w:gridCol w:w="2825"/>
      </w:tblGrid>
      <w:tr w:rsidR="00990EF0" w:rsidRPr="002822B0" w:rsidTr="00990EF0">
        <w:tc>
          <w:tcPr>
            <w:tcW w:w="3271" w:type="dxa"/>
          </w:tcPr>
          <w:p w:rsidR="00990EF0" w:rsidRPr="002822B0" w:rsidRDefault="00990EF0" w:rsidP="002822B0">
            <w:pPr>
              <w:spacing w:after="0" w:line="240" w:lineRule="auto"/>
              <w:ind w:left="426" w:right="423" w:firstLine="425"/>
              <w:jc w:val="both"/>
              <w:rPr>
                <w:rFonts w:ascii="Times New Roman" w:hAnsi="Times New Roman"/>
                <w:b/>
                <w:bCs/>
                <w:iCs/>
                <w:sz w:val="20"/>
                <w:szCs w:val="20"/>
              </w:rPr>
            </w:pPr>
            <w:r w:rsidRPr="002822B0">
              <w:rPr>
                <w:rFonts w:ascii="Times New Roman" w:hAnsi="Times New Roman"/>
                <w:b/>
                <w:bCs/>
                <w:sz w:val="20"/>
                <w:szCs w:val="20"/>
              </w:rPr>
              <w:t>+ (преимущества)</w:t>
            </w:r>
          </w:p>
        </w:tc>
        <w:tc>
          <w:tcPr>
            <w:tcW w:w="2825" w:type="dxa"/>
          </w:tcPr>
          <w:p w:rsidR="00990EF0" w:rsidRPr="002822B0" w:rsidRDefault="00990EF0" w:rsidP="002822B0">
            <w:pPr>
              <w:spacing w:after="0" w:line="240" w:lineRule="auto"/>
              <w:ind w:left="426" w:right="423" w:firstLine="425"/>
              <w:jc w:val="both"/>
              <w:rPr>
                <w:rFonts w:ascii="Times New Roman" w:hAnsi="Times New Roman"/>
                <w:b/>
                <w:bCs/>
                <w:sz w:val="20"/>
                <w:szCs w:val="20"/>
              </w:rPr>
            </w:pPr>
            <w:r w:rsidRPr="002822B0">
              <w:rPr>
                <w:rFonts w:ascii="Times New Roman" w:hAnsi="Times New Roman"/>
                <w:b/>
                <w:bCs/>
                <w:sz w:val="20"/>
                <w:szCs w:val="20"/>
              </w:rPr>
              <w:t>- (недостатки)</w:t>
            </w:r>
          </w:p>
        </w:tc>
      </w:tr>
      <w:tr w:rsidR="00990EF0" w:rsidRPr="002822B0" w:rsidTr="00990EF0">
        <w:tc>
          <w:tcPr>
            <w:tcW w:w="3271" w:type="dxa"/>
          </w:tcPr>
          <w:p w:rsidR="00990EF0" w:rsidRPr="002822B0" w:rsidRDefault="00990EF0" w:rsidP="002822B0">
            <w:pPr>
              <w:spacing w:after="0" w:line="240" w:lineRule="auto"/>
              <w:ind w:left="426" w:right="423" w:firstLine="425"/>
              <w:jc w:val="both"/>
              <w:rPr>
                <w:rFonts w:ascii="Times New Roman" w:hAnsi="Times New Roman"/>
                <w:b/>
                <w:bCs/>
                <w:iCs/>
                <w:sz w:val="20"/>
                <w:szCs w:val="20"/>
              </w:rPr>
            </w:pPr>
          </w:p>
          <w:p w:rsidR="00990EF0" w:rsidRPr="002822B0" w:rsidRDefault="00990EF0" w:rsidP="002822B0">
            <w:pPr>
              <w:spacing w:after="0" w:line="240" w:lineRule="auto"/>
              <w:ind w:left="426" w:right="423" w:firstLine="425"/>
              <w:jc w:val="both"/>
              <w:rPr>
                <w:rFonts w:ascii="Times New Roman" w:hAnsi="Times New Roman"/>
                <w:b/>
                <w:bCs/>
                <w:iCs/>
                <w:sz w:val="20"/>
                <w:szCs w:val="20"/>
              </w:rPr>
            </w:pPr>
          </w:p>
        </w:tc>
        <w:tc>
          <w:tcPr>
            <w:tcW w:w="2825" w:type="dxa"/>
          </w:tcPr>
          <w:p w:rsidR="00990EF0" w:rsidRPr="002822B0" w:rsidRDefault="00990EF0" w:rsidP="002822B0">
            <w:pPr>
              <w:spacing w:after="0" w:line="240" w:lineRule="auto"/>
              <w:ind w:left="426" w:right="423" w:firstLine="425"/>
              <w:jc w:val="both"/>
              <w:rPr>
                <w:rFonts w:ascii="Times New Roman" w:hAnsi="Times New Roman"/>
                <w:b/>
                <w:bCs/>
                <w:iCs/>
                <w:sz w:val="20"/>
                <w:szCs w:val="20"/>
              </w:rPr>
            </w:pPr>
          </w:p>
        </w:tc>
      </w:tr>
    </w:tbl>
    <w:p w:rsidR="00990EF0" w:rsidRPr="002822B0" w:rsidRDefault="00990EF0" w:rsidP="002822B0">
      <w:pPr>
        <w:tabs>
          <w:tab w:val="left" w:pos="5940"/>
        </w:tabs>
        <w:spacing w:after="0" w:line="240" w:lineRule="auto"/>
        <w:ind w:left="426" w:right="423" w:firstLine="425"/>
        <w:jc w:val="both"/>
        <w:rPr>
          <w:rFonts w:ascii="Times New Roman" w:hAnsi="Times New Roman"/>
          <w:sz w:val="20"/>
          <w:szCs w:val="20"/>
        </w:rPr>
      </w:pPr>
      <w:r w:rsidRPr="002822B0">
        <w:rPr>
          <w:rFonts w:ascii="Times New Roman" w:hAnsi="Times New Roman"/>
          <w:sz w:val="20"/>
          <w:szCs w:val="20"/>
        </w:rPr>
        <w:t>и приходят к совместному решению.</w:t>
      </w:r>
    </w:p>
    <w:p w:rsidR="00990EF0" w:rsidRPr="002822B0" w:rsidRDefault="00990EF0" w:rsidP="002822B0">
      <w:pPr>
        <w:pStyle w:val="c7"/>
        <w:numPr>
          <w:ilvl w:val="0"/>
          <w:numId w:val="9"/>
        </w:numPr>
        <w:shd w:val="clear" w:color="auto" w:fill="FFFFFF"/>
        <w:spacing w:before="0" w:beforeAutospacing="0" w:after="0" w:afterAutospacing="0"/>
        <w:ind w:left="426" w:right="423" w:firstLine="425"/>
        <w:jc w:val="both"/>
        <w:rPr>
          <w:rStyle w:val="c5"/>
          <w:b/>
          <w:sz w:val="20"/>
          <w:szCs w:val="20"/>
        </w:rPr>
      </w:pPr>
      <w:r w:rsidRPr="002822B0">
        <w:rPr>
          <w:rStyle w:val="c5"/>
          <w:b/>
          <w:bCs/>
          <w:sz w:val="20"/>
          <w:szCs w:val="20"/>
        </w:rPr>
        <w:lastRenderedPageBreak/>
        <w:t>Метод «Инфо-угадайка»</w:t>
      </w:r>
    </w:p>
    <w:p w:rsidR="00990EF0" w:rsidRPr="002822B0" w:rsidRDefault="00990EF0" w:rsidP="002822B0">
      <w:pPr>
        <w:pStyle w:val="c7"/>
        <w:shd w:val="clear" w:color="auto" w:fill="FFFFFF"/>
        <w:spacing w:before="0" w:beforeAutospacing="0" w:after="0" w:afterAutospacing="0"/>
        <w:ind w:right="33" w:firstLine="425"/>
        <w:jc w:val="both"/>
        <w:rPr>
          <w:rStyle w:val="c2"/>
          <w:b/>
          <w:sz w:val="20"/>
          <w:szCs w:val="20"/>
        </w:rPr>
      </w:pPr>
      <w:r w:rsidRPr="002822B0">
        <w:rPr>
          <w:rStyle w:val="c5"/>
          <w:bCs/>
          <w:sz w:val="20"/>
          <w:szCs w:val="20"/>
        </w:rPr>
        <w:t>Этот метод можно использовать при</w:t>
      </w:r>
      <w:r w:rsidRPr="002822B0">
        <w:rPr>
          <w:rStyle w:val="c2"/>
          <w:sz w:val="20"/>
          <w:szCs w:val="20"/>
        </w:rPr>
        <w:t> представлении нового материала. Учитель называет тему своего сообщения. На стене прикреплен лист ватмана или блокнот флипчата, в его центре указано название темы. Остальное пространство листа разделено на секторы, пронумерованные, но пока не заполненные. Начиная с сектора 1, учитель вписывает в сектор название раздела темы, о котором он сейчас начнет говорить в ходе сообщения. Обучающимся предлагается обдумать, о каких аспектах темы, возможно, далее пойдет речь в докладе. Затем учитель раскрывает тему, а в сектор вписываются наиболее существенные моменты первого раздела</w:t>
      </w:r>
      <w:r w:rsidRPr="002822B0">
        <w:rPr>
          <w:rStyle w:val="c1"/>
          <w:iCs/>
          <w:sz w:val="20"/>
          <w:szCs w:val="20"/>
        </w:rPr>
        <w:t>.</w:t>
      </w:r>
      <w:r w:rsidRPr="002822B0">
        <w:rPr>
          <w:rStyle w:val="c2"/>
          <w:sz w:val="20"/>
          <w:szCs w:val="20"/>
        </w:rPr>
        <w:t xml:space="preserve"> Они вносятся на плакат по ходу сообщения. Закончив изложение материала по первому разделу темы, учитель вписывает во второй сектор название второго раздела темы, и так далее.  Таким образом, наглядно и в четко структурированном виде представляется весь новый материал, выделяются его ключевые моменты. Существующие на момент начала презентации «белые пятна» по данной теме постепенно заполняются.  В конце презентации учитель задает вопрос, действительно ли им были затронуты все ожидавшиеся разделы, и не осталось ли каких-то не упомянутых аспектов темы. После презентации возможно проведение краткого обсуждения по теме и, при наличии вопросов у обучающихся, учитель дает ответы на них.  Этот метод изложения материала помогает обучающимся следить за аргументацией учителя и видеть актуальный в данный момент рассказа аспект темы. Отчетливое разделение общего потока информации способствует лучшему восприятию. </w:t>
      </w:r>
    </w:p>
    <w:p w:rsidR="008A1A4A" w:rsidRPr="002822B0" w:rsidRDefault="008A1A4A" w:rsidP="002822B0">
      <w:pPr>
        <w:pStyle w:val="a3"/>
        <w:shd w:val="clear" w:color="auto" w:fill="FFFFFF"/>
        <w:spacing w:before="0" w:beforeAutospacing="0" w:after="0" w:afterAutospacing="0"/>
        <w:ind w:left="720" w:right="423"/>
        <w:jc w:val="both"/>
        <w:rPr>
          <w:sz w:val="20"/>
          <w:szCs w:val="20"/>
        </w:rPr>
      </w:pPr>
    </w:p>
    <w:p w:rsidR="00990EF0" w:rsidRPr="002822B0" w:rsidRDefault="00990EF0" w:rsidP="002822B0">
      <w:pPr>
        <w:pStyle w:val="a3"/>
        <w:numPr>
          <w:ilvl w:val="0"/>
          <w:numId w:val="9"/>
        </w:numPr>
        <w:shd w:val="clear" w:color="auto" w:fill="FFFFFF"/>
        <w:spacing w:before="0" w:beforeAutospacing="0" w:after="0" w:afterAutospacing="0"/>
        <w:ind w:right="423"/>
        <w:jc w:val="both"/>
        <w:rPr>
          <w:sz w:val="20"/>
          <w:szCs w:val="20"/>
        </w:rPr>
      </w:pPr>
      <w:r w:rsidRPr="002822B0">
        <w:rPr>
          <w:sz w:val="20"/>
          <w:szCs w:val="20"/>
        </w:rPr>
        <w:t> </w:t>
      </w:r>
      <w:r w:rsidRPr="002822B0">
        <w:rPr>
          <w:b/>
          <w:sz w:val="20"/>
          <w:szCs w:val="20"/>
        </w:rPr>
        <w:t>«Пометки на полях»</w:t>
      </w:r>
    </w:p>
    <w:p w:rsidR="008A1A4A" w:rsidRPr="002822B0" w:rsidRDefault="00990EF0" w:rsidP="002822B0">
      <w:pPr>
        <w:pStyle w:val="a3"/>
        <w:spacing w:before="0" w:beforeAutospacing="0" w:after="0" w:afterAutospacing="0"/>
        <w:jc w:val="both"/>
        <w:rPr>
          <w:sz w:val="20"/>
          <w:szCs w:val="20"/>
        </w:rPr>
      </w:pPr>
      <w:r w:rsidRPr="002822B0">
        <w:rPr>
          <w:sz w:val="20"/>
          <w:szCs w:val="20"/>
        </w:rPr>
        <w:t>Этот метод позволяет   ученику отслеживать свое понимание прочитанного задания или текста. Технически он достаточно прост. Учеников надо познакомить с маркировочными знаками и предложить им по мере чтения ставить их карандашом на полях статьи учебника или специально подобранного текста. Пометки должны быть следующие.</w:t>
      </w:r>
    </w:p>
    <w:p w:rsidR="00990EF0" w:rsidRPr="002822B0" w:rsidRDefault="00990EF0" w:rsidP="002822B0">
      <w:pPr>
        <w:pStyle w:val="a3"/>
        <w:spacing w:before="0" w:beforeAutospacing="0" w:after="0" w:afterAutospacing="0"/>
        <w:jc w:val="both"/>
        <w:rPr>
          <w:sz w:val="20"/>
          <w:szCs w:val="20"/>
        </w:rPr>
      </w:pPr>
      <w:r w:rsidRPr="002822B0">
        <w:rPr>
          <w:sz w:val="20"/>
          <w:szCs w:val="20"/>
        </w:rPr>
        <w:t>+ знаю</w:t>
      </w:r>
    </w:p>
    <w:p w:rsidR="00990EF0" w:rsidRPr="002822B0" w:rsidRDefault="00990EF0" w:rsidP="002822B0">
      <w:pPr>
        <w:pStyle w:val="a3"/>
        <w:spacing w:before="0" w:beforeAutospacing="0" w:after="0" w:afterAutospacing="0"/>
        <w:jc w:val="both"/>
        <w:rPr>
          <w:sz w:val="20"/>
          <w:szCs w:val="20"/>
        </w:rPr>
      </w:pPr>
      <w:r w:rsidRPr="002822B0">
        <w:rPr>
          <w:sz w:val="20"/>
          <w:szCs w:val="20"/>
        </w:rPr>
        <w:t>– не знаю</w:t>
      </w:r>
    </w:p>
    <w:p w:rsidR="00990EF0" w:rsidRPr="002822B0" w:rsidRDefault="00990EF0" w:rsidP="002822B0">
      <w:pPr>
        <w:pStyle w:val="a3"/>
        <w:spacing w:before="0" w:beforeAutospacing="0" w:after="0" w:afterAutospacing="0"/>
        <w:jc w:val="both"/>
        <w:rPr>
          <w:sz w:val="20"/>
          <w:szCs w:val="20"/>
        </w:rPr>
      </w:pPr>
      <w:r w:rsidRPr="002822B0">
        <w:rPr>
          <w:sz w:val="20"/>
          <w:szCs w:val="20"/>
        </w:rPr>
        <w:t>? хочу узнать подробнее</w:t>
      </w:r>
    </w:p>
    <w:p w:rsidR="00990EF0" w:rsidRPr="002822B0" w:rsidRDefault="00990EF0" w:rsidP="002822B0">
      <w:pPr>
        <w:pStyle w:val="a3"/>
        <w:spacing w:before="0" w:beforeAutospacing="0" w:after="0" w:afterAutospacing="0"/>
        <w:jc w:val="both"/>
        <w:rPr>
          <w:sz w:val="20"/>
          <w:szCs w:val="20"/>
        </w:rPr>
      </w:pPr>
      <w:r w:rsidRPr="002822B0">
        <w:rPr>
          <w:sz w:val="20"/>
          <w:szCs w:val="20"/>
        </w:rPr>
        <w:t>! узнал новое</w:t>
      </w:r>
    </w:p>
    <w:p w:rsidR="00990EF0" w:rsidRPr="002822B0" w:rsidRDefault="00990EF0" w:rsidP="002822B0">
      <w:pPr>
        <w:pStyle w:val="a3"/>
        <w:spacing w:before="0" w:beforeAutospacing="0" w:after="0" w:afterAutospacing="0"/>
        <w:jc w:val="both"/>
        <w:rPr>
          <w:sz w:val="20"/>
          <w:szCs w:val="20"/>
        </w:rPr>
      </w:pPr>
      <w:r w:rsidRPr="002822B0">
        <w:rPr>
          <w:sz w:val="20"/>
          <w:szCs w:val="20"/>
        </w:rPr>
        <w:t>Данный метод обязывает ученика не просто читать, а вчитываться в задание, в текст, отслеживать собственное понимание в процессе чтения. Использование маркировочных знаков позволяет соотносить новую информацию с имеющимися знаниями.</w:t>
      </w:r>
    </w:p>
    <w:p w:rsidR="008A1A4A" w:rsidRPr="002822B0" w:rsidRDefault="008A1A4A" w:rsidP="002822B0">
      <w:pPr>
        <w:pStyle w:val="a3"/>
        <w:spacing w:before="0" w:beforeAutospacing="0" w:after="0" w:afterAutospacing="0"/>
        <w:jc w:val="both"/>
        <w:rPr>
          <w:sz w:val="20"/>
          <w:szCs w:val="20"/>
        </w:rPr>
      </w:pPr>
    </w:p>
    <w:p w:rsidR="00990EF0" w:rsidRPr="002822B0" w:rsidRDefault="00990EF0" w:rsidP="002822B0">
      <w:pPr>
        <w:pStyle w:val="a3"/>
        <w:numPr>
          <w:ilvl w:val="0"/>
          <w:numId w:val="9"/>
        </w:numPr>
        <w:shd w:val="clear" w:color="auto" w:fill="FFFFFF"/>
        <w:spacing w:before="0" w:beforeAutospacing="0" w:after="0" w:afterAutospacing="0"/>
        <w:ind w:right="423"/>
        <w:jc w:val="both"/>
        <w:rPr>
          <w:b/>
          <w:sz w:val="20"/>
          <w:szCs w:val="20"/>
        </w:rPr>
      </w:pPr>
      <w:r w:rsidRPr="002822B0">
        <w:rPr>
          <w:b/>
          <w:sz w:val="20"/>
          <w:szCs w:val="20"/>
        </w:rPr>
        <w:t>«Ромашка»</w:t>
      </w:r>
    </w:p>
    <w:p w:rsidR="00990EF0" w:rsidRPr="002822B0" w:rsidRDefault="00990EF0" w:rsidP="002822B0">
      <w:pPr>
        <w:pStyle w:val="a3"/>
        <w:spacing w:before="0" w:beforeAutospacing="0" w:after="0" w:afterAutospacing="0"/>
        <w:jc w:val="both"/>
        <w:rPr>
          <w:sz w:val="20"/>
          <w:szCs w:val="20"/>
        </w:rPr>
      </w:pPr>
      <w:r w:rsidRPr="002822B0">
        <w:rPr>
          <w:sz w:val="20"/>
          <w:szCs w:val="20"/>
        </w:rPr>
        <w:t xml:space="preserve">1. Дети отрывают лепестки ромашки, по кругу передают разноцветные листы и т.д. и отвечают на главные вопросы, относящиеся к теме урока, мероприятия, записанные на обратной стороне. </w:t>
      </w:r>
    </w:p>
    <w:p w:rsidR="00990EF0" w:rsidRPr="002822B0" w:rsidRDefault="00990EF0" w:rsidP="002822B0">
      <w:pPr>
        <w:pStyle w:val="a3"/>
        <w:spacing w:before="0" w:beforeAutospacing="0" w:after="0" w:afterAutospacing="0"/>
        <w:jc w:val="both"/>
        <w:rPr>
          <w:sz w:val="20"/>
          <w:szCs w:val="20"/>
        </w:rPr>
      </w:pPr>
      <w:r w:rsidRPr="002822B0">
        <w:rPr>
          <w:sz w:val="20"/>
          <w:szCs w:val="20"/>
        </w:rPr>
        <w:lastRenderedPageBreak/>
        <w:t>2. Один из учеников берет чистый лепесток, пишет вопрос другой группе, вывешивает вопрос, перевернув чистой стороной. Другая группа берет лист с доски, читает и один участник выполняет, а другие дополняют его.</w:t>
      </w:r>
    </w:p>
    <w:p w:rsidR="008A1A4A" w:rsidRPr="002822B0" w:rsidRDefault="008A1A4A" w:rsidP="002822B0">
      <w:pPr>
        <w:pStyle w:val="a3"/>
        <w:spacing w:before="0" w:beforeAutospacing="0" w:after="0" w:afterAutospacing="0"/>
        <w:jc w:val="both"/>
        <w:rPr>
          <w:sz w:val="20"/>
          <w:szCs w:val="20"/>
        </w:rPr>
      </w:pPr>
    </w:p>
    <w:p w:rsidR="00990EF0" w:rsidRPr="002822B0" w:rsidRDefault="00990EF0" w:rsidP="002822B0">
      <w:pPr>
        <w:pStyle w:val="a3"/>
        <w:numPr>
          <w:ilvl w:val="0"/>
          <w:numId w:val="9"/>
        </w:numPr>
        <w:shd w:val="clear" w:color="auto" w:fill="FFFFFF"/>
        <w:spacing w:before="0" w:beforeAutospacing="0" w:after="0" w:afterAutospacing="0"/>
        <w:ind w:left="567" w:right="423" w:hanging="141"/>
        <w:jc w:val="both"/>
        <w:rPr>
          <w:b/>
          <w:sz w:val="20"/>
          <w:szCs w:val="20"/>
        </w:rPr>
      </w:pPr>
      <w:r w:rsidRPr="002822B0">
        <w:rPr>
          <w:b/>
          <w:sz w:val="20"/>
          <w:szCs w:val="20"/>
        </w:rPr>
        <w:t>«Пустое кесло»</w:t>
      </w:r>
    </w:p>
    <w:p w:rsidR="00990EF0" w:rsidRPr="002822B0" w:rsidRDefault="00990EF0" w:rsidP="002822B0">
      <w:pPr>
        <w:pStyle w:val="a3"/>
        <w:spacing w:before="0" w:beforeAutospacing="0" w:after="0" w:afterAutospacing="0"/>
        <w:jc w:val="both"/>
        <w:rPr>
          <w:sz w:val="20"/>
          <w:szCs w:val="20"/>
        </w:rPr>
      </w:pPr>
      <w:r w:rsidRPr="002822B0">
        <w:rPr>
          <w:sz w:val="20"/>
          <w:szCs w:val="20"/>
        </w:rPr>
        <w:t xml:space="preserve">Цель: найти ответ на чётко поставленный вопрос путём обмена мнений. Этот </w:t>
      </w:r>
      <w:r w:rsidR="00483C90" w:rsidRPr="002822B0">
        <w:rPr>
          <w:sz w:val="20"/>
          <w:szCs w:val="20"/>
        </w:rPr>
        <w:t xml:space="preserve">поиск должен подвести учащихся </w:t>
      </w:r>
      <w:r w:rsidRPr="002822B0">
        <w:rPr>
          <w:sz w:val="20"/>
          <w:szCs w:val="20"/>
        </w:rPr>
        <w:t>к открытию правды, к определению фактического состояния вещей. Методика «Пустого кресла» развивает критическое мышление, учит аргументировать, задавать вопросы, активизирует большое количество участников, учит культуре дискуссии.</w:t>
      </w:r>
    </w:p>
    <w:p w:rsidR="00990EF0" w:rsidRPr="002822B0" w:rsidRDefault="00990EF0" w:rsidP="002822B0">
      <w:pPr>
        <w:pStyle w:val="a3"/>
        <w:spacing w:before="0" w:beforeAutospacing="0" w:after="0" w:afterAutospacing="0"/>
        <w:jc w:val="both"/>
        <w:rPr>
          <w:sz w:val="20"/>
          <w:szCs w:val="20"/>
        </w:rPr>
      </w:pPr>
      <w:r w:rsidRPr="002822B0">
        <w:rPr>
          <w:sz w:val="20"/>
          <w:szCs w:val="20"/>
        </w:rPr>
        <w:t xml:space="preserve"> На 3-4 стульях разложить мнения на поставленную проблему разных людей, записанных на альбомных листах бумаги и лист со знаком вопроса «?». Учащиеся знакомятся с разными мнениями и становятся у избранной точки зрения. Тот, кто имеет совершенно другое мнение, становится у знака «?». Каждая группа обсуждает выбранное мнение и выдвигает представителя для дискуссии. Все участники дискуссии сидят по кругу. Дискуссию начинают представители групп, которые сидят на стульях, стоящих друг против друга. Ведущий (учитель) ставит ещё один стул. Если кто-то другой хочет высказаться, то он садится в пустое кресло. В кресле можно сидеть одновременно только одну минуту. Как только учитель (ведущий) услышит то, что является самым важным, прекращает дискуссию.</w:t>
      </w:r>
    </w:p>
    <w:p w:rsidR="008A1A4A" w:rsidRPr="002822B0" w:rsidRDefault="008A1A4A" w:rsidP="002822B0">
      <w:pPr>
        <w:pStyle w:val="a3"/>
        <w:spacing w:before="0" w:beforeAutospacing="0" w:after="0" w:afterAutospacing="0"/>
        <w:jc w:val="both"/>
        <w:rPr>
          <w:sz w:val="20"/>
          <w:szCs w:val="20"/>
        </w:rPr>
      </w:pPr>
    </w:p>
    <w:p w:rsidR="00990EF0" w:rsidRPr="002822B0" w:rsidRDefault="00990EF0" w:rsidP="002822B0">
      <w:pPr>
        <w:pStyle w:val="a3"/>
        <w:numPr>
          <w:ilvl w:val="0"/>
          <w:numId w:val="9"/>
        </w:numPr>
        <w:shd w:val="clear" w:color="auto" w:fill="FFFFFF"/>
        <w:spacing w:before="0" w:beforeAutospacing="0" w:after="0" w:afterAutospacing="0"/>
        <w:ind w:right="423"/>
        <w:jc w:val="both"/>
        <w:rPr>
          <w:sz w:val="20"/>
          <w:szCs w:val="20"/>
        </w:rPr>
      </w:pPr>
      <w:r w:rsidRPr="002822B0">
        <w:rPr>
          <w:sz w:val="20"/>
          <w:szCs w:val="20"/>
        </w:rPr>
        <w:t>«</w:t>
      </w:r>
      <w:r w:rsidRPr="002822B0">
        <w:rPr>
          <w:b/>
          <w:sz w:val="20"/>
          <w:szCs w:val="20"/>
        </w:rPr>
        <w:t>Ковёр идей</w:t>
      </w:r>
      <w:r w:rsidRPr="002822B0">
        <w:rPr>
          <w:sz w:val="20"/>
          <w:szCs w:val="20"/>
        </w:rPr>
        <w:t>»</w:t>
      </w:r>
    </w:p>
    <w:p w:rsidR="00990EF0" w:rsidRPr="002822B0" w:rsidRDefault="00990EF0" w:rsidP="002822B0">
      <w:pPr>
        <w:pStyle w:val="a3"/>
        <w:spacing w:before="0" w:beforeAutospacing="0" w:after="0" w:afterAutospacing="0"/>
        <w:jc w:val="both"/>
        <w:rPr>
          <w:sz w:val="20"/>
          <w:szCs w:val="20"/>
        </w:rPr>
      </w:pPr>
      <w:r w:rsidRPr="002822B0">
        <w:rPr>
          <w:sz w:val="20"/>
          <w:szCs w:val="20"/>
        </w:rPr>
        <w:t>«Ковёр идей» - один из методов решения проблемы. Проходит в три этапа. Учащиеся делятся на 3-4 группы.</w:t>
      </w:r>
    </w:p>
    <w:p w:rsidR="00990EF0" w:rsidRPr="002822B0" w:rsidRDefault="00990EF0" w:rsidP="002822B0">
      <w:pPr>
        <w:pStyle w:val="a3"/>
        <w:spacing w:before="0" w:beforeAutospacing="0" w:after="0" w:afterAutospacing="0"/>
        <w:jc w:val="both"/>
        <w:rPr>
          <w:sz w:val="20"/>
          <w:szCs w:val="20"/>
        </w:rPr>
      </w:pPr>
      <w:r w:rsidRPr="002822B0">
        <w:rPr>
          <w:sz w:val="20"/>
          <w:szCs w:val="20"/>
          <w:u w:val="single"/>
        </w:rPr>
        <w:t>Первый этап</w:t>
      </w:r>
      <w:r w:rsidRPr="002822B0">
        <w:rPr>
          <w:sz w:val="20"/>
          <w:szCs w:val="20"/>
        </w:rPr>
        <w:t xml:space="preserve"> – понимание проблемы. Участникам предлагается ответить на вопрос, почему существует такая проблема. Каждая группа получает цветные листы бумаги и маленькие цветные клейкие листочки. Ученики отвечают на вопрос проблемы, например, почему трудно учиться в школе? Ответ группа записывает на листах цветной бумаги размером с альбомный лист, затем вывешивается на плакат «Ковёр идей».</w:t>
      </w:r>
      <w:r w:rsidRPr="002822B0">
        <w:rPr>
          <w:snapToGrid w:val="0"/>
          <w:color w:val="000000"/>
          <w:w w:val="0"/>
          <w:sz w:val="20"/>
          <w:szCs w:val="20"/>
          <w:u w:color="000000"/>
          <w:bdr w:val="none" w:sz="0" w:space="0" w:color="000000"/>
          <w:shd w:val="clear" w:color="000000" w:fill="000000"/>
          <w:lang w:val="x-none" w:eastAsia="x-none" w:bidi="x-none"/>
        </w:rPr>
        <w:t xml:space="preserve"> </w:t>
      </w:r>
    </w:p>
    <w:p w:rsidR="00990EF0" w:rsidRPr="002822B0" w:rsidRDefault="00990EF0" w:rsidP="002822B0">
      <w:pPr>
        <w:pStyle w:val="a3"/>
        <w:spacing w:before="0" w:beforeAutospacing="0" w:after="0" w:afterAutospacing="0"/>
        <w:jc w:val="both"/>
        <w:rPr>
          <w:sz w:val="20"/>
          <w:szCs w:val="20"/>
        </w:rPr>
      </w:pPr>
      <w:r w:rsidRPr="002822B0">
        <w:rPr>
          <w:sz w:val="20"/>
          <w:szCs w:val="20"/>
          <w:u w:val="single"/>
        </w:rPr>
        <w:t>Второй этап</w:t>
      </w:r>
      <w:r w:rsidRPr="002822B0">
        <w:rPr>
          <w:sz w:val="20"/>
          <w:szCs w:val="20"/>
        </w:rPr>
        <w:t xml:space="preserve"> – поиск решений. Что можно изменить? Каждая группа предлагает свои ответы и записывает их на листах цветной бумаги.</w:t>
      </w:r>
    </w:p>
    <w:p w:rsidR="00990EF0" w:rsidRPr="002822B0" w:rsidRDefault="00990EF0" w:rsidP="002822B0">
      <w:pPr>
        <w:pStyle w:val="a3"/>
        <w:spacing w:before="0" w:beforeAutospacing="0" w:after="0" w:afterAutospacing="0"/>
        <w:jc w:val="both"/>
        <w:rPr>
          <w:sz w:val="20"/>
          <w:szCs w:val="20"/>
        </w:rPr>
      </w:pPr>
      <w:r w:rsidRPr="002822B0">
        <w:rPr>
          <w:sz w:val="20"/>
          <w:szCs w:val="20"/>
          <w:u w:val="single"/>
        </w:rPr>
        <w:t>Третий этап</w:t>
      </w:r>
      <w:r w:rsidRPr="002822B0">
        <w:rPr>
          <w:sz w:val="20"/>
          <w:szCs w:val="20"/>
        </w:rPr>
        <w:t xml:space="preserve"> – индивидуализация деятельности. Что лично сделаю я, чтобы изменить существующую ситуацию.</w:t>
      </w:r>
    </w:p>
    <w:p w:rsidR="00990EF0" w:rsidRPr="002822B0" w:rsidRDefault="00990EF0" w:rsidP="002822B0">
      <w:pPr>
        <w:pStyle w:val="a3"/>
        <w:spacing w:before="0" w:beforeAutospacing="0" w:after="0" w:afterAutospacing="0"/>
        <w:jc w:val="both"/>
        <w:rPr>
          <w:sz w:val="20"/>
          <w:szCs w:val="20"/>
        </w:rPr>
      </w:pPr>
      <w:r w:rsidRPr="002822B0">
        <w:rPr>
          <w:sz w:val="20"/>
          <w:szCs w:val="20"/>
          <w:u w:val="single"/>
        </w:rPr>
        <w:t>Четвёртый этап</w:t>
      </w:r>
      <w:r w:rsidRPr="002822B0">
        <w:rPr>
          <w:sz w:val="20"/>
          <w:szCs w:val="20"/>
        </w:rPr>
        <w:t xml:space="preserve"> – оценивание идей. Индивидуальное принятие решения: что смогу делать для решения проблемы и что постараюсь сделать.</w:t>
      </w:r>
    </w:p>
    <w:p w:rsidR="008A1A4A" w:rsidRPr="002822B0" w:rsidRDefault="008A1A4A" w:rsidP="002822B0">
      <w:pPr>
        <w:pStyle w:val="a3"/>
        <w:spacing w:before="0" w:beforeAutospacing="0" w:after="0" w:afterAutospacing="0"/>
        <w:jc w:val="both"/>
        <w:rPr>
          <w:sz w:val="20"/>
          <w:szCs w:val="20"/>
        </w:rPr>
      </w:pPr>
    </w:p>
    <w:p w:rsidR="00990EF0" w:rsidRPr="002822B0" w:rsidRDefault="00990EF0" w:rsidP="002822B0">
      <w:pPr>
        <w:pStyle w:val="a3"/>
        <w:numPr>
          <w:ilvl w:val="0"/>
          <w:numId w:val="9"/>
        </w:numPr>
        <w:shd w:val="clear" w:color="auto" w:fill="FFFFFF"/>
        <w:spacing w:before="0" w:beforeAutospacing="0" w:after="0" w:afterAutospacing="0"/>
        <w:ind w:right="423"/>
        <w:jc w:val="both"/>
        <w:rPr>
          <w:sz w:val="20"/>
          <w:szCs w:val="20"/>
        </w:rPr>
      </w:pPr>
      <w:r w:rsidRPr="002822B0">
        <w:rPr>
          <w:b/>
          <w:sz w:val="20"/>
          <w:szCs w:val="20"/>
        </w:rPr>
        <w:t>«Методика 6 х 6 х 6» (Шесть на шесть)</w:t>
      </w:r>
    </w:p>
    <w:p w:rsidR="00990EF0" w:rsidRPr="002822B0" w:rsidRDefault="00990EF0" w:rsidP="002822B0">
      <w:pPr>
        <w:pStyle w:val="a3"/>
        <w:spacing w:before="0" w:beforeAutospacing="0" w:after="0" w:afterAutospacing="0"/>
        <w:jc w:val="both"/>
        <w:rPr>
          <w:sz w:val="20"/>
          <w:szCs w:val="20"/>
        </w:rPr>
      </w:pPr>
      <w:r w:rsidRPr="002822B0">
        <w:rPr>
          <w:sz w:val="20"/>
          <w:szCs w:val="20"/>
        </w:rPr>
        <w:t>Работа проходит в два этапа:</w:t>
      </w:r>
    </w:p>
    <w:p w:rsidR="00990EF0" w:rsidRPr="002822B0" w:rsidRDefault="00990EF0" w:rsidP="002822B0">
      <w:pPr>
        <w:pStyle w:val="a3"/>
        <w:spacing w:before="0" w:beforeAutospacing="0" w:after="0" w:afterAutospacing="0"/>
        <w:jc w:val="both"/>
        <w:rPr>
          <w:sz w:val="20"/>
          <w:szCs w:val="20"/>
        </w:rPr>
      </w:pPr>
      <w:r w:rsidRPr="002822B0">
        <w:rPr>
          <w:sz w:val="20"/>
          <w:szCs w:val="20"/>
          <w:u w:val="single"/>
        </w:rPr>
        <w:t>На первом этапе</w:t>
      </w:r>
      <w:r w:rsidRPr="002822B0">
        <w:rPr>
          <w:sz w:val="20"/>
          <w:szCs w:val="20"/>
        </w:rPr>
        <w:t xml:space="preserve"> каждая группа получает отдельное задание. В результате работы участники в группах получают новые знания и умения, при этом каждый из них готовится представить результаты работы своей группы участникам других групп.</w:t>
      </w:r>
    </w:p>
    <w:p w:rsidR="00990EF0" w:rsidRPr="002822B0" w:rsidRDefault="00990EF0" w:rsidP="002822B0">
      <w:pPr>
        <w:spacing w:after="0" w:line="240" w:lineRule="auto"/>
        <w:ind w:right="33" w:firstLine="425"/>
        <w:jc w:val="both"/>
        <w:rPr>
          <w:rFonts w:ascii="Times New Roman" w:hAnsi="Times New Roman"/>
          <w:snapToGrid w:val="0"/>
          <w:color w:val="000000"/>
          <w:w w:val="0"/>
          <w:sz w:val="20"/>
          <w:szCs w:val="20"/>
          <w:u w:color="000000"/>
          <w:bdr w:val="none" w:sz="0" w:space="0" w:color="000000"/>
          <w:shd w:val="clear" w:color="000000" w:fill="000000"/>
          <w:lang w:val="x-none" w:eastAsia="x-none" w:bidi="x-none"/>
        </w:rPr>
      </w:pPr>
      <w:r w:rsidRPr="002822B0">
        <w:rPr>
          <w:rFonts w:ascii="Times New Roman" w:hAnsi="Times New Roman"/>
          <w:sz w:val="20"/>
          <w:szCs w:val="20"/>
          <w:u w:val="single"/>
        </w:rPr>
        <w:lastRenderedPageBreak/>
        <w:t>На втором этапе</w:t>
      </w:r>
      <w:r w:rsidRPr="002822B0">
        <w:rPr>
          <w:rFonts w:ascii="Times New Roman" w:hAnsi="Times New Roman"/>
          <w:sz w:val="20"/>
          <w:szCs w:val="20"/>
        </w:rPr>
        <w:t xml:space="preserve"> идёт смена групп таким образом, чтобы в каждой из новых групп были представители всех групп с первого этапа. Сначала каждый участник в новой группе представляет результаты работы своей группы с первого этапа, а потом вся группа вместе выполняет задания, используя знания или умения, полученные на первом этапе, т. е. рассматривают один вопрос с трёх позиций и вырабатывают общий вывод трёхстороннего сотрудничества.</w:t>
      </w:r>
      <w:r w:rsidRPr="002822B0">
        <w:rPr>
          <w:rFonts w:ascii="Times New Roman" w:hAnsi="Times New Roman"/>
          <w:snapToGrid w:val="0"/>
          <w:color w:val="000000"/>
          <w:w w:val="0"/>
          <w:sz w:val="20"/>
          <w:szCs w:val="20"/>
          <w:u w:color="000000"/>
          <w:bdr w:val="none" w:sz="0" w:space="0" w:color="000000"/>
          <w:shd w:val="clear" w:color="000000" w:fill="000000"/>
          <w:lang w:val="x-none" w:eastAsia="x-none" w:bidi="x-none"/>
        </w:rPr>
        <w:t xml:space="preserve"> </w:t>
      </w:r>
    </w:p>
    <w:p w:rsidR="00990EF0" w:rsidRPr="002822B0" w:rsidRDefault="00990EF0" w:rsidP="002822B0">
      <w:pPr>
        <w:spacing w:after="0" w:line="240" w:lineRule="auto"/>
        <w:ind w:right="2515" w:firstLine="425"/>
        <w:jc w:val="both"/>
        <w:rPr>
          <w:rFonts w:ascii="Times New Roman" w:hAnsi="Times New Roman"/>
          <w:snapToGrid w:val="0"/>
          <w:color w:val="000000"/>
          <w:w w:val="0"/>
          <w:sz w:val="20"/>
          <w:szCs w:val="20"/>
          <w:u w:color="000000"/>
          <w:bdr w:val="none" w:sz="0" w:space="0" w:color="000000"/>
          <w:shd w:val="clear" w:color="000000" w:fill="000000"/>
          <w:lang w:val="x-none" w:eastAsia="x-none" w:bidi="x-none"/>
        </w:rPr>
      </w:pPr>
      <w:r w:rsidRPr="002822B0">
        <w:rPr>
          <w:rFonts w:ascii="Times New Roman" w:hAnsi="Times New Roman"/>
          <w:noProof/>
          <w:sz w:val="20"/>
          <w:szCs w:val="20"/>
        </w:rPr>
        <w:drawing>
          <wp:anchor distT="0" distB="0" distL="114300" distR="114300" simplePos="0" relativeHeight="251445248" behindDoc="1" locked="0" layoutInCell="1" allowOverlap="1" wp14:anchorId="034461F6" wp14:editId="716EC633">
            <wp:simplePos x="0" y="0"/>
            <wp:positionH relativeFrom="column">
              <wp:posOffset>570089</wp:posOffset>
            </wp:positionH>
            <wp:positionV relativeFrom="paragraph">
              <wp:posOffset>5927</wp:posOffset>
            </wp:positionV>
            <wp:extent cx="3081655" cy="1840089"/>
            <wp:effectExtent l="0" t="0" r="0" b="0"/>
            <wp:wrapNone/>
            <wp:docPr id="223" name="Рисунок 223" descr="Рисунок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унок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5429" cy="18542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90EF0" w:rsidRPr="002822B0" w:rsidRDefault="00990EF0" w:rsidP="002822B0">
      <w:pPr>
        <w:spacing w:after="0" w:line="240" w:lineRule="auto"/>
        <w:ind w:right="2515" w:firstLine="425"/>
        <w:jc w:val="both"/>
        <w:rPr>
          <w:rFonts w:ascii="Times New Roman" w:hAnsi="Times New Roman"/>
          <w:snapToGrid w:val="0"/>
          <w:color w:val="000000"/>
          <w:w w:val="0"/>
          <w:sz w:val="20"/>
          <w:szCs w:val="20"/>
          <w:u w:color="000000"/>
          <w:bdr w:val="none" w:sz="0" w:space="0" w:color="000000"/>
          <w:shd w:val="clear" w:color="000000" w:fill="000000"/>
          <w:lang w:val="x-none" w:eastAsia="x-none" w:bidi="x-none"/>
        </w:rPr>
      </w:pPr>
    </w:p>
    <w:p w:rsidR="00990EF0" w:rsidRPr="002822B0" w:rsidRDefault="00990EF0" w:rsidP="002822B0">
      <w:pPr>
        <w:spacing w:after="0" w:line="240" w:lineRule="auto"/>
        <w:ind w:right="2515" w:firstLine="425"/>
        <w:jc w:val="both"/>
        <w:rPr>
          <w:rFonts w:ascii="Times New Roman" w:hAnsi="Times New Roman"/>
          <w:snapToGrid w:val="0"/>
          <w:color w:val="000000"/>
          <w:w w:val="0"/>
          <w:sz w:val="20"/>
          <w:szCs w:val="20"/>
          <w:u w:color="000000"/>
          <w:bdr w:val="none" w:sz="0" w:space="0" w:color="000000"/>
          <w:shd w:val="clear" w:color="000000" w:fill="000000"/>
          <w:lang w:val="x-none" w:eastAsia="x-none" w:bidi="x-none"/>
        </w:rPr>
      </w:pPr>
    </w:p>
    <w:p w:rsidR="00990EF0" w:rsidRPr="002822B0" w:rsidRDefault="00990EF0" w:rsidP="002822B0">
      <w:pPr>
        <w:spacing w:after="0" w:line="240" w:lineRule="auto"/>
        <w:ind w:right="2515" w:firstLine="425"/>
        <w:jc w:val="both"/>
        <w:rPr>
          <w:rFonts w:ascii="Times New Roman" w:hAnsi="Times New Roman"/>
          <w:snapToGrid w:val="0"/>
          <w:color w:val="000000"/>
          <w:w w:val="0"/>
          <w:sz w:val="20"/>
          <w:szCs w:val="20"/>
          <w:u w:color="000000"/>
          <w:bdr w:val="none" w:sz="0" w:space="0" w:color="000000"/>
          <w:shd w:val="clear" w:color="000000" w:fill="000000"/>
          <w:lang w:val="x-none" w:eastAsia="x-none" w:bidi="x-none"/>
        </w:rPr>
      </w:pPr>
    </w:p>
    <w:p w:rsidR="00990EF0" w:rsidRPr="002822B0" w:rsidRDefault="00990EF0" w:rsidP="002822B0">
      <w:pPr>
        <w:spacing w:after="0" w:line="240" w:lineRule="auto"/>
        <w:ind w:right="2515" w:firstLine="425"/>
        <w:jc w:val="both"/>
        <w:rPr>
          <w:rFonts w:ascii="Times New Roman" w:hAnsi="Times New Roman"/>
          <w:sz w:val="20"/>
          <w:szCs w:val="20"/>
        </w:rPr>
      </w:pPr>
    </w:p>
    <w:p w:rsidR="00990EF0" w:rsidRPr="002822B0" w:rsidRDefault="00990EF0" w:rsidP="002822B0">
      <w:pPr>
        <w:spacing w:after="0" w:line="240" w:lineRule="auto"/>
        <w:ind w:right="2515" w:firstLine="425"/>
        <w:jc w:val="both"/>
        <w:rPr>
          <w:rFonts w:ascii="Times New Roman" w:hAnsi="Times New Roman"/>
          <w:sz w:val="20"/>
          <w:szCs w:val="20"/>
        </w:rPr>
      </w:pPr>
    </w:p>
    <w:p w:rsidR="00990EF0" w:rsidRPr="002822B0" w:rsidRDefault="00990EF0" w:rsidP="002822B0">
      <w:pPr>
        <w:spacing w:after="0" w:line="240" w:lineRule="auto"/>
        <w:ind w:right="2515" w:firstLine="425"/>
        <w:jc w:val="both"/>
        <w:rPr>
          <w:rFonts w:ascii="Times New Roman" w:hAnsi="Times New Roman"/>
          <w:sz w:val="20"/>
          <w:szCs w:val="20"/>
        </w:rPr>
      </w:pPr>
    </w:p>
    <w:p w:rsidR="00990EF0" w:rsidRPr="002822B0" w:rsidRDefault="00990EF0" w:rsidP="002822B0">
      <w:pPr>
        <w:spacing w:after="0" w:line="240" w:lineRule="auto"/>
        <w:ind w:right="2515" w:firstLine="425"/>
        <w:jc w:val="both"/>
        <w:rPr>
          <w:rFonts w:ascii="Times New Roman" w:hAnsi="Times New Roman"/>
          <w:sz w:val="20"/>
          <w:szCs w:val="20"/>
        </w:rPr>
      </w:pPr>
    </w:p>
    <w:p w:rsidR="008A1A4A" w:rsidRPr="002822B0" w:rsidRDefault="008A1A4A" w:rsidP="002822B0">
      <w:pPr>
        <w:spacing w:after="0" w:line="240" w:lineRule="auto"/>
        <w:ind w:right="2515" w:firstLine="425"/>
        <w:jc w:val="both"/>
        <w:rPr>
          <w:rFonts w:ascii="Times New Roman" w:hAnsi="Times New Roman"/>
          <w:sz w:val="20"/>
          <w:szCs w:val="20"/>
        </w:rPr>
      </w:pPr>
    </w:p>
    <w:p w:rsidR="008A1A4A" w:rsidRPr="002822B0" w:rsidRDefault="008A1A4A" w:rsidP="002822B0">
      <w:pPr>
        <w:spacing w:after="0" w:line="240" w:lineRule="auto"/>
        <w:ind w:right="2515" w:firstLine="425"/>
        <w:jc w:val="both"/>
        <w:rPr>
          <w:rFonts w:ascii="Times New Roman" w:hAnsi="Times New Roman"/>
          <w:sz w:val="20"/>
          <w:szCs w:val="20"/>
        </w:rPr>
      </w:pPr>
    </w:p>
    <w:p w:rsidR="008A1A4A" w:rsidRPr="002822B0" w:rsidRDefault="008A1A4A" w:rsidP="002822B0">
      <w:pPr>
        <w:spacing w:after="0" w:line="240" w:lineRule="auto"/>
        <w:ind w:right="2515" w:firstLine="425"/>
        <w:jc w:val="both"/>
        <w:rPr>
          <w:rFonts w:ascii="Times New Roman" w:hAnsi="Times New Roman"/>
          <w:sz w:val="20"/>
          <w:szCs w:val="20"/>
        </w:rPr>
      </w:pPr>
    </w:p>
    <w:p w:rsidR="008A1A4A" w:rsidRPr="002822B0" w:rsidRDefault="008A1A4A" w:rsidP="002822B0">
      <w:pPr>
        <w:spacing w:after="0" w:line="240" w:lineRule="auto"/>
        <w:ind w:right="2515" w:firstLine="425"/>
        <w:jc w:val="both"/>
        <w:rPr>
          <w:rFonts w:ascii="Times New Roman" w:hAnsi="Times New Roman"/>
          <w:sz w:val="20"/>
          <w:szCs w:val="20"/>
        </w:rPr>
      </w:pPr>
    </w:p>
    <w:p w:rsidR="00990EF0" w:rsidRPr="002822B0" w:rsidRDefault="00990EF0" w:rsidP="002822B0">
      <w:pPr>
        <w:pStyle w:val="a3"/>
        <w:numPr>
          <w:ilvl w:val="0"/>
          <w:numId w:val="9"/>
        </w:numPr>
        <w:shd w:val="clear" w:color="auto" w:fill="FFFFFF"/>
        <w:spacing w:before="0" w:beforeAutospacing="0" w:after="0" w:afterAutospacing="0"/>
        <w:ind w:right="423"/>
        <w:jc w:val="both"/>
        <w:rPr>
          <w:rStyle w:val="c2"/>
          <w:b/>
          <w:sz w:val="20"/>
          <w:szCs w:val="20"/>
          <w:shd w:val="clear" w:color="auto" w:fill="FFFFFF"/>
        </w:rPr>
      </w:pPr>
      <w:r w:rsidRPr="002822B0">
        <w:rPr>
          <w:rStyle w:val="c2"/>
          <w:b/>
          <w:sz w:val="20"/>
          <w:szCs w:val="20"/>
          <w:shd w:val="clear" w:color="auto" w:fill="FFFFFF"/>
        </w:rPr>
        <w:t xml:space="preserve"> «Кластер»</w:t>
      </w:r>
    </w:p>
    <w:p w:rsidR="00990EF0" w:rsidRPr="002822B0" w:rsidRDefault="00990EF0" w:rsidP="002822B0">
      <w:pPr>
        <w:pStyle w:val="a3"/>
        <w:spacing w:before="0" w:beforeAutospacing="0" w:after="0" w:afterAutospacing="0"/>
        <w:jc w:val="both"/>
        <w:rPr>
          <w:rStyle w:val="c0"/>
          <w:sz w:val="20"/>
          <w:szCs w:val="20"/>
          <w:shd w:val="clear" w:color="auto" w:fill="FFFFFF"/>
        </w:rPr>
      </w:pPr>
      <w:r w:rsidRPr="002822B0">
        <w:rPr>
          <w:rStyle w:val="c2"/>
          <w:sz w:val="20"/>
          <w:szCs w:val="20"/>
          <w:shd w:val="clear" w:color="auto" w:fill="FFFFFF"/>
        </w:rPr>
        <w:t xml:space="preserve">Данный метод </w:t>
      </w:r>
      <w:r w:rsidRPr="002822B0">
        <w:rPr>
          <w:rStyle w:val="c0"/>
          <w:sz w:val="20"/>
          <w:szCs w:val="20"/>
          <w:shd w:val="clear" w:color="auto" w:fill="FFFFFF"/>
        </w:rPr>
        <w:t>может быть использован на разных этапах урока.</w:t>
      </w:r>
      <w:r w:rsidRPr="002822B0">
        <w:rPr>
          <w:sz w:val="20"/>
          <w:szCs w:val="20"/>
        </w:rPr>
        <w:t xml:space="preserve"> </w:t>
      </w:r>
      <w:r w:rsidRPr="002822B0">
        <w:rPr>
          <w:rStyle w:val="c0"/>
          <w:sz w:val="20"/>
          <w:szCs w:val="20"/>
          <w:shd w:val="clear" w:color="auto" w:fill="FFFFFF"/>
        </w:rPr>
        <w:t>Его смысл заключается в попытке систематизировать имеющиеся знания по той или иной проблеме и дополнить новыми.</w:t>
      </w:r>
      <w:r w:rsidRPr="002822B0">
        <w:rPr>
          <w:rStyle w:val="c0"/>
          <w:sz w:val="20"/>
          <w:szCs w:val="20"/>
        </w:rPr>
        <w:t> </w:t>
      </w:r>
      <w:r w:rsidRPr="002822B0">
        <w:rPr>
          <w:sz w:val="20"/>
          <w:szCs w:val="20"/>
        </w:rPr>
        <w:t xml:space="preserve"> </w:t>
      </w:r>
      <w:r w:rsidRPr="002822B0">
        <w:rPr>
          <w:rStyle w:val="c0"/>
          <w:sz w:val="20"/>
          <w:szCs w:val="20"/>
          <w:shd w:val="clear" w:color="auto" w:fill="FFFFFF"/>
        </w:rPr>
        <w:t>Ученик записывает в центре листа ключевое понятие, а от него рисует стрелки-лучи в разные стороны, которые соединяют это слово с другими, от которых в свою очередь лучи расходятся далее и далее.</w:t>
      </w:r>
    </w:p>
    <w:p w:rsidR="00990EF0" w:rsidRPr="002822B0" w:rsidRDefault="00990EF0" w:rsidP="002822B0">
      <w:pPr>
        <w:pStyle w:val="a3"/>
        <w:spacing w:before="0" w:beforeAutospacing="0" w:after="0" w:afterAutospacing="0"/>
        <w:jc w:val="both"/>
        <w:rPr>
          <w:rStyle w:val="c0"/>
          <w:sz w:val="20"/>
          <w:szCs w:val="20"/>
          <w:shd w:val="clear" w:color="auto" w:fill="FFFFFF"/>
        </w:rPr>
      </w:pPr>
      <w:r w:rsidRPr="002822B0">
        <w:rPr>
          <w:noProof/>
          <w:sz w:val="20"/>
          <w:szCs w:val="20"/>
        </w:rPr>
        <w:drawing>
          <wp:inline distT="0" distB="0" distL="0" distR="0" wp14:anchorId="1279AE7F" wp14:editId="6127F6EE">
            <wp:extent cx="4425351" cy="2810501"/>
            <wp:effectExtent l="0" t="0" r="0" b="9525"/>
            <wp:docPr id="204" name="Рисунок 204"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ÐÐ¾ÑÐ¾Ð¶ÐµÐµ Ð¸Ð·Ð¾Ð±ÑÐ°Ð¶ÐµÐ½Ð¸Ðµ"/>
                    <pic:cNvPicPr>
                      <a:picLocks noChangeAspect="1" noChangeArrowheads="1"/>
                    </pic:cNvPicPr>
                  </pic:nvPicPr>
                  <pic:blipFill rotWithShape="1">
                    <a:blip r:embed="rId21">
                      <a:extLst>
                        <a:ext uri="{28A0092B-C50C-407E-A947-70E740481C1C}">
                          <a14:useLocalDpi xmlns:a14="http://schemas.microsoft.com/office/drawing/2010/main" val="0"/>
                        </a:ext>
                      </a:extLst>
                    </a:blip>
                    <a:srcRect l="17071" t="23813" r="9116" b="13684"/>
                    <a:stretch/>
                  </pic:blipFill>
                  <pic:spPr bwMode="auto">
                    <a:xfrm>
                      <a:off x="0" y="0"/>
                      <a:ext cx="4435512" cy="2816954"/>
                    </a:xfrm>
                    <a:prstGeom prst="rect">
                      <a:avLst/>
                    </a:prstGeom>
                    <a:noFill/>
                    <a:ln>
                      <a:noFill/>
                    </a:ln>
                    <a:extLst>
                      <a:ext uri="{53640926-AAD7-44D8-BBD7-CCE9431645EC}">
                        <a14:shadowObscured xmlns:a14="http://schemas.microsoft.com/office/drawing/2010/main"/>
                      </a:ext>
                    </a:extLst>
                  </pic:spPr>
                </pic:pic>
              </a:graphicData>
            </a:graphic>
          </wp:inline>
        </w:drawing>
      </w:r>
    </w:p>
    <w:p w:rsidR="00990EF0" w:rsidRPr="002822B0" w:rsidRDefault="00990EF0" w:rsidP="002822B0">
      <w:pPr>
        <w:spacing w:after="0" w:line="240" w:lineRule="auto"/>
        <w:jc w:val="both"/>
        <w:rPr>
          <w:rFonts w:ascii="Times New Roman" w:hAnsi="Times New Roman"/>
          <w:bCs/>
          <w:sz w:val="20"/>
          <w:szCs w:val="20"/>
          <w:lang w:eastAsia="uk-UA"/>
        </w:rPr>
      </w:pPr>
      <w:r w:rsidRPr="002822B0">
        <w:rPr>
          <w:rFonts w:ascii="Times New Roman" w:hAnsi="Times New Roman"/>
          <w:sz w:val="20"/>
          <w:szCs w:val="20"/>
        </w:rPr>
        <w:br w:type="page"/>
      </w:r>
    </w:p>
    <w:p w:rsidR="00990EF0" w:rsidRPr="002822B0" w:rsidRDefault="00990EF0" w:rsidP="002822B0">
      <w:pPr>
        <w:tabs>
          <w:tab w:val="left" w:pos="6120"/>
        </w:tabs>
        <w:spacing w:after="0" w:line="240" w:lineRule="auto"/>
        <w:ind w:right="-5" w:firstLine="360"/>
        <w:jc w:val="both"/>
        <w:rPr>
          <w:rFonts w:ascii="Times New Roman" w:hAnsi="Times New Roman"/>
          <w:b/>
          <w:sz w:val="20"/>
          <w:szCs w:val="20"/>
        </w:rPr>
      </w:pPr>
      <w:r w:rsidRPr="002822B0">
        <w:rPr>
          <w:rFonts w:ascii="Times New Roman" w:hAnsi="Times New Roman"/>
          <w:b/>
          <w:sz w:val="20"/>
          <w:szCs w:val="20"/>
        </w:rPr>
        <w:lastRenderedPageBreak/>
        <w:t>Заключение</w:t>
      </w:r>
    </w:p>
    <w:p w:rsidR="00990EF0" w:rsidRPr="002822B0" w:rsidRDefault="00990EF0" w:rsidP="002822B0">
      <w:pPr>
        <w:tabs>
          <w:tab w:val="left" w:pos="6120"/>
        </w:tabs>
        <w:spacing w:after="0" w:line="240" w:lineRule="auto"/>
        <w:ind w:right="-5" w:firstLine="360"/>
        <w:jc w:val="both"/>
        <w:rPr>
          <w:rFonts w:ascii="Times New Roman" w:hAnsi="Times New Roman"/>
          <w:sz w:val="20"/>
          <w:szCs w:val="20"/>
        </w:rPr>
      </w:pPr>
      <w:r w:rsidRPr="002822B0">
        <w:rPr>
          <w:rFonts w:ascii="Times New Roman" w:hAnsi="Times New Roman"/>
          <w:sz w:val="20"/>
          <w:szCs w:val="20"/>
        </w:rPr>
        <w:t xml:space="preserve">Использование активных методик укрепляет мотивацию к обучению и развивает наилучшие стороны ученика. В тоже время не надо использовать эти методы без поиска ответа на вопрос: </w:t>
      </w:r>
      <w:r w:rsidRPr="002822B0">
        <w:rPr>
          <w:rFonts w:ascii="Times New Roman" w:hAnsi="Times New Roman"/>
          <w:b/>
          <w:sz w:val="20"/>
          <w:szCs w:val="20"/>
        </w:rPr>
        <w:t>для чего их используем и какие в результате этого могут быть последствия</w:t>
      </w:r>
      <w:r w:rsidRPr="002822B0">
        <w:rPr>
          <w:rFonts w:ascii="Times New Roman" w:hAnsi="Times New Roman"/>
          <w:sz w:val="20"/>
          <w:szCs w:val="20"/>
        </w:rPr>
        <w:t xml:space="preserve"> (как для учителя, так и для учеников).</w:t>
      </w:r>
    </w:p>
    <w:p w:rsidR="00990EF0" w:rsidRPr="002822B0" w:rsidRDefault="00990EF0" w:rsidP="002822B0">
      <w:pPr>
        <w:tabs>
          <w:tab w:val="left" w:pos="6120"/>
        </w:tabs>
        <w:spacing w:after="0" w:line="240" w:lineRule="auto"/>
        <w:ind w:right="-5" w:firstLine="360"/>
        <w:jc w:val="both"/>
        <w:rPr>
          <w:rFonts w:ascii="Times New Roman" w:hAnsi="Times New Roman"/>
          <w:sz w:val="20"/>
          <w:szCs w:val="20"/>
        </w:rPr>
      </w:pPr>
      <w:r w:rsidRPr="002822B0">
        <w:rPr>
          <w:rFonts w:ascii="Times New Roman" w:hAnsi="Times New Roman"/>
          <w:sz w:val="20"/>
          <w:szCs w:val="20"/>
        </w:rPr>
        <w:t>Применять данные методики не обязательно все на одном уроке.</w:t>
      </w:r>
    </w:p>
    <w:p w:rsidR="00990EF0" w:rsidRPr="002822B0" w:rsidRDefault="00990EF0" w:rsidP="002822B0">
      <w:pPr>
        <w:tabs>
          <w:tab w:val="left" w:pos="6120"/>
        </w:tabs>
        <w:spacing w:after="0" w:line="240" w:lineRule="auto"/>
        <w:ind w:right="-5" w:firstLine="360"/>
        <w:jc w:val="both"/>
        <w:rPr>
          <w:rFonts w:ascii="Times New Roman" w:hAnsi="Times New Roman"/>
          <w:sz w:val="20"/>
          <w:szCs w:val="20"/>
        </w:rPr>
      </w:pPr>
      <w:r w:rsidRPr="002822B0">
        <w:rPr>
          <w:rFonts w:ascii="Times New Roman" w:hAnsi="Times New Roman"/>
          <w:sz w:val="20"/>
          <w:szCs w:val="20"/>
        </w:rPr>
        <w:t>На уроках создаётся вполне допустимый рабочий шум при обсуждении проблем: иногда в силу своих психологических возрастных особенностей дети начальной школы не могут совладать со своими эмоциями. Поэтому эти методы лучше вводить постепенно, воспитывая у учащихся культуру дискуссии и сотрудничества.</w:t>
      </w: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E73BE1" w:rsidRDefault="00E73BE1"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DA063A" w:rsidRDefault="00DA063A" w:rsidP="00DA063A">
      <w:pPr>
        <w:spacing w:after="0" w:line="240" w:lineRule="auto"/>
        <w:jc w:val="both"/>
        <w:rPr>
          <w:rFonts w:ascii="Times New Roman" w:hAnsi="Times New Roman"/>
          <w:sz w:val="20"/>
          <w:szCs w:val="20"/>
        </w:rPr>
      </w:pPr>
    </w:p>
    <w:p w:rsidR="00990EF0" w:rsidRPr="00DA063A" w:rsidRDefault="00990EF0" w:rsidP="00DA063A">
      <w:pPr>
        <w:spacing w:after="0" w:line="240" w:lineRule="auto"/>
        <w:ind w:firstLine="143"/>
        <w:jc w:val="both"/>
        <w:rPr>
          <w:rFonts w:ascii="Times New Roman" w:hAnsi="Times New Roman"/>
          <w:sz w:val="20"/>
          <w:szCs w:val="20"/>
        </w:rPr>
      </w:pPr>
      <w:r w:rsidRPr="002822B0">
        <w:rPr>
          <w:rFonts w:ascii="Times New Roman" w:hAnsi="Times New Roman"/>
          <w:b/>
          <w:sz w:val="20"/>
          <w:szCs w:val="20"/>
        </w:rPr>
        <w:lastRenderedPageBreak/>
        <w:t>Список использованной литературы</w:t>
      </w:r>
    </w:p>
    <w:p w:rsidR="00990EF0" w:rsidRPr="002822B0" w:rsidRDefault="00990EF0" w:rsidP="002822B0">
      <w:pPr>
        <w:tabs>
          <w:tab w:val="left" w:pos="1418"/>
        </w:tabs>
        <w:spacing w:after="0" w:line="240" w:lineRule="auto"/>
        <w:ind w:right="33" w:firstLine="568"/>
        <w:jc w:val="both"/>
        <w:rPr>
          <w:rFonts w:ascii="Times New Roman" w:hAnsi="Times New Roman"/>
          <w:b/>
          <w:sz w:val="20"/>
          <w:szCs w:val="20"/>
        </w:rPr>
      </w:pPr>
    </w:p>
    <w:p w:rsidR="00990EF0" w:rsidRPr="002822B0" w:rsidRDefault="00990EF0" w:rsidP="00DA063A">
      <w:pPr>
        <w:numPr>
          <w:ilvl w:val="3"/>
          <w:numId w:val="10"/>
        </w:numPr>
        <w:shd w:val="clear" w:color="auto" w:fill="FFFFFF"/>
        <w:tabs>
          <w:tab w:val="left" w:pos="1134"/>
        </w:tabs>
        <w:spacing w:after="0" w:line="240" w:lineRule="auto"/>
        <w:ind w:left="142" w:right="33" w:firstLine="1"/>
        <w:jc w:val="both"/>
        <w:rPr>
          <w:rFonts w:ascii="Times New Roman" w:hAnsi="Times New Roman"/>
          <w:sz w:val="20"/>
          <w:szCs w:val="20"/>
        </w:rPr>
      </w:pPr>
      <w:r w:rsidRPr="002822B0">
        <w:rPr>
          <w:rFonts w:ascii="Times New Roman" w:hAnsi="Times New Roman"/>
          <w:sz w:val="20"/>
          <w:szCs w:val="20"/>
        </w:rPr>
        <w:t>Анцибор, М.М. Активные формы и методы обучения / М.М. Анцибор. – Тула, 2012. – 258 с.</w:t>
      </w:r>
    </w:p>
    <w:p w:rsidR="00990EF0" w:rsidRPr="002822B0" w:rsidRDefault="00990EF0" w:rsidP="00DA063A">
      <w:pPr>
        <w:numPr>
          <w:ilvl w:val="3"/>
          <w:numId w:val="10"/>
        </w:numPr>
        <w:shd w:val="clear" w:color="auto" w:fill="FFFFFF"/>
        <w:tabs>
          <w:tab w:val="left" w:pos="1134"/>
        </w:tabs>
        <w:spacing w:after="0" w:line="240" w:lineRule="auto"/>
        <w:ind w:left="142" w:right="33" w:firstLine="1"/>
        <w:jc w:val="both"/>
        <w:rPr>
          <w:rFonts w:ascii="Times New Roman" w:hAnsi="Times New Roman"/>
          <w:sz w:val="20"/>
          <w:szCs w:val="20"/>
        </w:rPr>
      </w:pPr>
      <w:r w:rsidRPr="002822B0">
        <w:rPr>
          <w:rFonts w:ascii="Times New Roman" w:hAnsi="Times New Roman"/>
          <w:sz w:val="20"/>
          <w:szCs w:val="20"/>
        </w:rPr>
        <w:t>Бодровская, Н.В. Педагогика / Н.В. Бодровская.– М., 2010. – 298 с.</w:t>
      </w:r>
    </w:p>
    <w:p w:rsidR="00990EF0" w:rsidRPr="002822B0" w:rsidRDefault="00990EF0" w:rsidP="00DA063A">
      <w:pPr>
        <w:numPr>
          <w:ilvl w:val="3"/>
          <w:numId w:val="10"/>
        </w:numPr>
        <w:shd w:val="clear" w:color="auto" w:fill="FFFFFF"/>
        <w:tabs>
          <w:tab w:val="left" w:pos="1134"/>
        </w:tabs>
        <w:spacing w:after="0" w:line="240" w:lineRule="auto"/>
        <w:ind w:left="142" w:right="33" w:firstLine="1"/>
        <w:jc w:val="both"/>
        <w:rPr>
          <w:rFonts w:ascii="Times New Roman" w:hAnsi="Times New Roman"/>
          <w:sz w:val="20"/>
          <w:szCs w:val="20"/>
        </w:rPr>
      </w:pPr>
      <w:r w:rsidRPr="002822B0">
        <w:rPr>
          <w:rFonts w:ascii="Times New Roman" w:hAnsi="Times New Roman"/>
          <w:bCs/>
          <w:sz w:val="20"/>
          <w:szCs w:val="20"/>
        </w:rPr>
        <w:t xml:space="preserve">Гузеев, В.В. Методы и организационные формы обучения / В.В. Гузеев. – М.: Народное образование, 2011. – 314 с. </w:t>
      </w:r>
    </w:p>
    <w:p w:rsidR="00990EF0" w:rsidRPr="002822B0" w:rsidRDefault="00990EF0" w:rsidP="00DA063A">
      <w:pPr>
        <w:numPr>
          <w:ilvl w:val="3"/>
          <w:numId w:val="10"/>
        </w:numPr>
        <w:shd w:val="clear" w:color="auto" w:fill="FFFFFF"/>
        <w:tabs>
          <w:tab w:val="left" w:pos="1134"/>
        </w:tabs>
        <w:spacing w:after="0" w:line="240" w:lineRule="auto"/>
        <w:ind w:left="142" w:right="33" w:firstLine="1"/>
        <w:jc w:val="both"/>
        <w:rPr>
          <w:rFonts w:ascii="Times New Roman" w:hAnsi="Times New Roman"/>
          <w:sz w:val="20"/>
          <w:szCs w:val="20"/>
        </w:rPr>
      </w:pPr>
      <w:r w:rsidRPr="002822B0">
        <w:rPr>
          <w:rFonts w:ascii="Times New Roman" w:hAnsi="Times New Roman"/>
          <w:sz w:val="20"/>
          <w:szCs w:val="20"/>
        </w:rPr>
        <w:t>Кларин, Л.В. Педагогическая технология в учебном процессе / Л.В. Кларин. – М., 2013. – 150 с.</w:t>
      </w:r>
    </w:p>
    <w:p w:rsidR="00990EF0" w:rsidRPr="002822B0" w:rsidRDefault="00990EF0" w:rsidP="00DA063A">
      <w:pPr>
        <w:numPr>
          <w:ilvl w:val="3"/>
          <w:numId w:val="10"/>
        </w:numPr>
        <w:shd w:val="clear" w:color="auto" w:fill="FFFFFF"/>
        <w:tabs>
          <w:tab w:val="left" w:pos="1134"/>
        </w:tabs>
        <w:spacing w:after="0" w:line="240" w:lineRule="auto"/>
        <w:ind w:left="142" w:right="33" w:firstLine="1"/>
        <w:jc w:val="both"/>
        <w:rPr>
          <w:rFonts w:ascii="Times New Roman" w:hAnsi="Times New Roman"/>
          <w:sz w:val="20"/>
          <w:szCs w:val="20"/>
        </w:rPr>
      </w:pPr>
      <w:r w:rsidRPr="002822B0">
        <w:rPr>
          <w:rFonts w:ascii="Times New Roman" w:hAnsi="Times New Roman"/>
          <w:sz w:val="20"/>
          <w:szCs w:val="20"/>
        </w:rPr>
        <w:t>Коджаспирова, Г.М. Педагогика / Г.М. Коджаспирова. – М.: ВЛАДОС, 2009. – 352 с.</w:t>
      </w:r>
    </w:p>
    <w:p w:rsidR="00990EF0" w:rsidRPr="002822B0" w:rsidRDefault="00990EF0" w:rsidP="00DA063A">
      <w:pPr>
        <w:numPr>
          <w:ilvl w:val="3"/>
          <w:numId w:val="10"/>
        </w:numPr>
        <w:shd w:val="clear" w:color="auto" w:fill="FFFFFF"/>
        <w:tabs>
          <w:tab w:val="left" w:pos="1134"/>
        </w:tabs>
        <w:spacing w:after="0" w:line="240" w:lineRule="auto"/>
        <w:ind w:left="142" w:right="33" w:firstLine="1"/>
        <w:jc w:val="both"/>
        <w:rPr>
          <w:rFonts w:ascii="Times New Roman" w:hAnsi="Times New Roman"/>
          <w:sz w:val="20"/>
          <w:szCs w:val="20"/>
        </w:rPr>
      </w:pPr>
      <w:r w:rsidRPr="002822B0">
        <w:rPr>
          <w:rFonts w:ascii="Times New Roman" w:hAnsi="Times New Roman"/>
          <w:sz w:val="20"/>
          <w:szCs w:val="20"/>
        </w:rPr>
        <w:t>Лизинский, В.М. Приемы и формы в учебной деятельности / В.М.  Лизинский.</w:t>
      </w:r>
      <w:r w:rsidRPr="002822B0">
        <w:rPr>
          <w:rFonts w:ascii="Times New Roman" w:hAnsi="Times New Roman"/>
          <w:sz w:val="20"/>
          <w:szCs w:val="20"/>
          <w:lang w:val="en-US"/>
        </w:rPr>
        <w:t xml:space="preserve"> </w:t>
      </w:r>
      <w:r w:rsidRPr="002822B0">
        <w:rPr>
          <w:rFonts w:ascii="Times New Roman" w:hAnsi="Times New Roman"/>
          <w:sz w:val="20"/>
          <w:szCs w:val="20"/>
        </w:rPr>
        <w:t>–  М., 2014.</w:t>
      </w:r>
      <w:r w:rsidRPr="002822B0">
        <w:rPr>
          <w:rFonts w:ascii="Times New Roman" w:hAnsi="Times New Roman"/>
          <w:sz w:val="20"/>
          <w:szCs w:val="20"/>
          <w:shd w:val="clear" w:color="auto" w:fill="FFFFFF"/>
        </w:rPr>
        <w:t xml:space="preserve"> </w:t>
      </w:r>
      <w:r w:rsidRPr="002822B0">
        <w:rPr>
          <w:rFonts w:ascii="Times New Roman" w:hAnsi="Times New Roman"/>
          <w:sz w:val="20"/>
          <w:szCs w:val="20"/>
        </w:rPr>
        <w:t>–</w:t>
      </w:r>
      <w:r w:rsidRPr="002822B0">
        <w:rPr>
          <w:rFonts w:ascii="Times New Roman" w:hAnsi="Times New Roman"/>
          <w:sz w:val="20"/>
          <w:szCs w:val="20"/>
          <w:shd w:val="clear" w:color="auto" w:fill="FFFFFF"/>
        </w:rPr>
        <w:t> 193 с.</w:t>
      </w:r>
    </w:p>
    <w:p w:rsidR="00990EF0" w:rsidRPr="002822B0" w:rsidRDefault="00990EF0" w:rsidP="00DA063A">
      <w:pPr>
        <w:numPr>
          <w:ilvl w:val="3"/>
          <w:numId w:val="10"/>
        </w:numPr>
        <w:shd w:val="clear" w:color="auto" w:fill="FFFFFF"/>
        <w:tabs>
          <w:tab w:val="left" w:pos="1134"/>
        </w:tabs>
        <w:spacing w:after="0" w:line="240" w:lineRule="auto"/>
        <w:ind w:left="142" w:right="33" w:firstLine="1"/>
        <w:jc w:val="both"/>
        <w:rPr>
          <w:rFonts w:ascii="Times New Roman" w:hAnsi="Times New Roman"/>
          <w:sz w:val="20"/>
          <w:szCs w:val="20"/>
        </w:rPr>
      </w:pPr>
      <w:r w:rsidRPr="002822B0">
        <w:rPr>
          <w:rFonts w:ascii="Times New Roman" w:hAnsi="Times New Roman"/>
          <w:sz w:val="20"/>
          <w:szCs w:val="20"/>
        </w:rPr>
        <w:t>Орлов, А.А. Основы профессионально-педагогической деятельности / А.А. Орлов. – М.</w:t>
      </w:r>
      <w:r w:rsidRPr="002822B0">
        <w:rPr>
          <w:rFonts w:ascii="Times New Roman" w:hAnsi="Times New Roman"/>
          <w:sz w:val="20"/>
          <w:szCs w:val="20"/>
          <w:shd w:val="clear" w:color="auto" w:fill="FFFFFF"/>
        </w:rPr>
        <w:t xml:space="preserve">: Академия, 2014. </w:t>
      </w:r>
      <w:r w:rsidRPr="002822B0">
        <w:rPr>
          <w:rFonts w:ascii="Times New Roman" w:hAnsi="Times New Roman"/>
          <w:sz w:val="20"/>
          <w:szCs w:val="20"/>
        </w:rPr>
        <w:t>–</w:t>
      </w:r>
      <w:r w:rsidRPr="002822B0">
        <w:rPr>
          <w:rFonts w:ascii="Times New Roman" w:hAnsi="Times New Roman"/>
          <w:sz w:val="20"/>
          <w:szCs w:val="20"/>
          <w:shd w:val="clear" w:color="auto" w:fill="FFFFFF"/>
        </w:rPr>
        <w:t xml:space="preserve"> 256 с.</w:t>
      </w:r>
    </w:p>
    <w:p w:rsidR="00990EF0" w:rsidRPr="002822B0" w:rsidRDefault="00990EF0" w:rsidP="00DA063A">
      <w:pPr>
        <w:tabs>
          <w:tab w:val="left" w:pos="1418"/>
        </w:tabs>
        <w:spacing w:after="0" w:line="240" w:lineRule="auto"/>
        <w:ind w:left="142" w:right="33" w:firstLine="568"/>
        <w:jc w:val="both"/>
        <w:rPr>
          <w:rFonts w:ascii="Times New Roman" w:hAnsi="Times New Roman"/>
          <w:b/>
          <w:sz w:val="20"/>
          <w:szCs w:val="20"/>
        </w:rPr>
      </w:pPr>
      <w:r w:rsidRPr="002822B0">
        <w:rPr>
          <w:rFonts w:ascii="Times New Roman" w:hAnsi="Times New Roman"/>
          <w:b/>
          <w:sz w:val="20"/>
          <w:szCs w:val="20"/>
        </w:rPr>
        <w:br w:type="page"/>
      </w:r>
    </w:p>
    <w:p w:rsidR="00FC1844" w:rsidRPr="002822B0" w:rsidRDefault="00102C26" w:rsidP="002822B0">
      <w:pPr>
        <w:spacing w:after="0" w:line="240" w:lineRule="auto"/>
        <w:jc w:val="both"/>
        <w:rPr>
          <w:rFonts w:ascii="Times New Roman" w:hAnsi="Times New Roman"/>
          <w:sz w:val="20"/>
          <w:szCs w:val="20"/>
        </w:rPr>
      </w:pPr>
      <w:r w:rsidRPr="002822B0">
        <w:rPr>
          <w:rFonts w:ascii="Times New Roman" w:hAnsi="Times New Roman"/>
          <w:noProof/>
          <w:sz w:val="20"/>
          <w:szCs w:val="20"/>
        </w:rPr>
        <w:lastRenderedPageBreak/>
        <w:drawing>
          <wp:inline distT="0" distB="0" distL="0" distR="0">
            <wp:extent cx="3181350" cy="2305050"/>
            <wp:effectExtent l="0" t="0" r="0" b="0"/>
            <wp:docPr id="20" name="Рисунок 1" descr="Картинки по запросу картинки для учи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для учителя"/>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81350" cy="2305050"/>
                    </a:xfrm>
                    <a:prstGeom prst="rect">
                      <a:avLst/>
                    </a:prstGeom>
                    <a:noFill/>
                    <a:ln>
                      <a:noFill/>
                    </a:ln>
                  </pic:spPr>
                </pic:pic>
              </a:graphicData>
            </a:graphic>
          </wp:inline>
        </w:drawing>
      </w: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D97AC4" w:rsidRPr="002822B0" w:rsidRDefault="00D97AC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D97AC4" w:rsidRPr="002822B0" w:rsidRDefault="00D97AC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ind w:left="2381"/>
        <w:jc w:val="both"/>
        <w:rPr>
          <w:rFonts w:ascii="Times New Roman" w:hAnsi="Times New Roman"/>
          <w:noProof/>
          <w:sz w:val="20"/>
          <w:szCs w:val="20"/>
        </w:rPr>
      </w:pPr>
    </w:p>
    <w:p w:rsidR="00FC1844" w:rsidRPr="00055017" w:rsidRDefault="00FC1844" w:rsidP="00055017">
      <w:pPr>
        <w:spacing w:after="0" w:line="240" w:lineRule="auto"/>
        <w:jc w:val="center"/>
        <w:rPr>
          <w:rFonts w:ascii="Times New Roman" w:hAnsi="Times New Roman"/>
          <w:b/>
          <w:sz w:val="32"/>
          <w:szCs w:val="32"/>
        </w:rPr>
      </w:pPr>
      <w:r w:rsidRPr="00055017">
        <w:rPr>
          <w:rFonts w:ascii="Times New Roman" w:hAnsi="Times New Roman"/>
          <w:b/>
          <w:noProof/>
          <w:sz w:val="32"/>
          <w:szCs w:val="32"/>
        </w:rPr>
        <w:t>Методические рекомендации по разработке и проведению классных часов</w:t>
      </w:r>
    </w:p>
    <w:p w:rsidR="00FC1844" w:rsidRPr="00055017" w:rsidRDefault="00FC1844" w:rsidP="00055017">
      <w:pPr>
        <w:spacing w:after="0" w:line="240" w:lineRule="auto"/>
        <w:jc w:val="center"/>
        <w:rPr>
          <w:rFonts w:ascii="Times New Roman" w:hAnsi="Times New Roman"/>
          <w:sz w:val="32"/>
          <w:szCs w:val="32"/>
        </w:rPr>
      </w:pPr>
    </w:p>
    <w:p w:rsidR="00FC1844" w:rsidRPr="00055017" w:rsidRDefault="00FC1844" w:rsidP="00055017">
      <w:pPr>
        <w:spacing w:after="0" w:line="240" w:lineRule="auto"/>
        <w:ind w:left="2381"/>
        <w:jc w:val="center"/>
        <w:rPr>
          <w:rFonts w:ascii="Times New Roman" w:hAnsi="Times New Roman"/>
          <w:sz w:val="32"/>
          <w:szCs w:val="32"/>
        </w:rPr>
      </w:pPr>
    </w:p>
    <w:p w:rsidR="00D97AC4" w:rsidRPr="002822B0" w:rsidRDefault="00D97AC4" w:rsidP="002822B0">
      <w:pPr>
        <w:spacing w:after="0" w:line="240" w:lineRule="auto"/>
        <w:ind w:left="2381"/>
        <w:jc w:val="both"/>
        <w:rPr>
          <w:rFonts w:ascii="Times New Roman" w:hAnsi="Times New Roman"/>
          <w:sz w:val="20"/>
          <w:szCs w:val="20"/>
        </w:rPr>
      </w:pPr>
    </w:p>
    <w:p w:rsidR="00D97AC4" w:rsidRPr="002822B0" w:rsidRDefault="00D97AC4" w:rsidP="002822B0">
      <w:pPr>
        <w:spacing w:after="0" w:line="240" w:lineRule="auto"/>
        <w:ind w:left="2381"/>
        <w:jc w:val="both"/>
        <w:rPr>
          <w:rFonts w:ascii="Times New Roman" w:hAnsi="Times New Roman"/>
          <w:sz w:val="20"/>
          <w:szCs w:val="20"/>
        </w:rPr>
      </w:pPr>
    </w:p>
    <w:p w:rsidR="00D97AC4" w:rsidRPr="002822B0" w:rsidRDefault="00D97AC4" w:rsidP="002822B0">
      <w:pPr>
        <w:spacing w:after="0" w:line="240" w:lineRule="auto"/>
        <w:ind w:left="2381"/>
        <w:jc w:val="both"/>
        <w:rPr>
          <w:rFonts w:ascii="Times New Roman" w:hAnsi="Times New Roman"/>
          <w:sz w:val="20"/>
          <w:szCs w:val="20"/>
        </w:rPr>
      </w:pPr>
    </w:p>
    <w:p w:rsidR="00D97AC4" w:rsidRPr="002822B0" w:rsidRDefault="00D97AC4" w:rsidP="002822B0">
      <w:pPr>
        <w:spacing w:after="0" w:line="240" w:lineRule="auto"/>
        <w:ind w:left="2381"/>
        <w:jc w:val="both"/>
        <w:rPr>
          <w:rFonts w:ascii="Times New Roman" w:hAnsi="Times New Roman"/>
          <w:sz w:val="20"/>
          <w:szCs w:val="20"/>
        </w:rPr>
      </w:pPr>
    </w:p>
    <w:p w:rsidR="00D97AC4" w:rsidRPr="002822B0" w:rsidRDefault="00D97AC4" w:rsidP="002822B0">
      <w:pPr>
        <w:spacing w:after="0" w:line="240" w:lineRule="auto"/>
        <w:ind w:left="2381"/>
        <w:jc w:val="both"/>
        <w:rPr>
          <w:rFonts w:ascii="Times New Roman" w:hAnsi="Times New Roman"/>
          <w:sz w:val="20"/>
          <w:szCs w:val="20"/>
        </w:rPr>
      </w:pPr>
    </w:p>
    <w:p w:rsidR="00D97AC4" w:rsidRDefault="00D97AC4" w:rsidP="002822B0">
      <w:pPr>
        <w:spacing w:after="0" w:line="240" w:lineRule="auto"/>
        <w:ind w:left="2381"/>
        <w:jc w:val="both"/>
        <w:rPr>
          <w:rFonts w:ascii="Times New Roman" w:hAnsi="Times New Roman"/>
          <w:sz w:val="20"/>
          <w:szCs w:val="20"/>
        </w:rPr>
      </w:pPr>
    </w:p>
    <w:p w:rsidR="0086508B" w:rsidRDefault="0086508B" w:rsidP="002822B0">
      <w:pPr>
        <w:spacing w:after="0" w:line="240" w:lineRule="auto"/>
        <w:ind w:left="2381"/>
        <w:jc w:val="both"/>
        <w:rPr>
          <w:rFonts w:ascii="Times New Roman" w:hAnsi="Times New Roman"/>
          <w:sz w:val="20"/>
          <w:szCs w:val="20"/>
        </w:rPr>
      </w:pPr>
    </w:p>
    <w:p w:rsidR="0086508B" w:rsidRDefault="0086508B" w:rsidP="002822B0">
      <w:pPr>
        <w:spacing w:after="0" w:line="240" w:lineRule="auto"/>
        <w:ind w:left="2381"/>
        <w:jc w:val="both"/>
        <w:rPr>
          <w:rFonts w:ascii="Times New Roman" w:hAnsi="Times New Roman"/>
          <w:sz w:val="20"/>
          <w:szCs w:val="20"/>
        </w:rPr>
      </w:pPr>
    </w:p>
    <w:p w:rsidR="0086508B" w:rsidRDefault="0086508B" w:rsidP="002822B0">
      <w:pPr>
        <w:spacing w:after="0" w:line="240" w:lineRule="auto"/>
        <w:ind w:left="2381"/>
        <w:jc w:val="both"/>
        <w:rPr>
          <w:rFonts w:ascii="Times New Roman" w:hAnsi="Times New Roman"/>
          <w:sz w:val="20"/>
          <w:szCs w:val="20"/>
        </w:rPr>
      </w:pPr>
    </w:p>
    <w:p w:rsidR="0086508B" w:rsidRDefault="0086508B" w:rsidP="002822B0">
      <w:pPr>
        <w:spacing w:after="0" w:line="240" w:lineRule="auto"/>
        <w:ind w:left="2381"/>
        <w:jc w:val="both"/>
        <w:rPr>
          <w:rFonts w:ascii="Times New Roman" w:hAnsi="Times New Roman"/>
          <w:sz w:val="20"/>
          <w:szCs w:val="20"/>
        </w:rPr>
      </w:pPr>
    </w:p>
    <w:p w:rsidR="0086508B" w:rsidRDefault="0086508B" w:rsidP="002822B0">
      <w:pPr>
        <w:spacing w:after="0" w:line="240" w:lineRule="auto"/>
        <w:ind w:left="2381"/>
        <w:jc w:val="both"/>
        <w:rPr>
          <w:rFonts w:ascii="Times New Roman" w:hAnsi="Times New Roman"/>
          <w:sz w:val="20"/>
          <w:szCs w:val="20"/>
        </w:rPr>
      </w:pPr>
    </w:p>
    <w:p w:rsidR="0086508B" w:rsidRDefault="0086508B" w:rsidP="002822B0">
      <w:pPr>
        <w:spacing w:after="0" w:line="240" w:lineRule="auto"/>
        <w:ind w:left="2381"/>
        <w:jc w:val="both"/>
        <w:rPr>
          <w:rFonts w:ascii="Times New Roman" w:hAnsi="Times New Roman"/>
          <w:sz w:val="20"/>
          <w:szCs w:val="20"/>
        </w:rPr>
      </w:pPr>
    </w:p>
    <w:p w:rsidR="0086508B" w:rsidRDefault="0086508B" w:rsidP="002822B0">
      <w:pPr>
        <w:spacing w:after="0" w:line="240" w:lineRule="auto"/>
        <w:ind w:left="2381"/>
        <w:jc w:val="both"/>
        <w:rPr>
          <w:rFonts w:ascii="Times New Roman" w:hAnsi="Times New Roman"/>
          <w:sz w:val="20"/>
          <w:szCs w:val="20"/>
        </w:rPr>
      </w:pPr>
    </w:p>
    <w:p w:rsidR="00860365" w:rsidRPr="002822B0" w:rsidRDefault="00860365" w:rsidP="00DA063A">
      <w:pPr>
        <w:spacing w:after="0" w:line="240" w:lineRule="auto"/>
        <w:jc w:val="both"/>
        <w:rPr>
          <w:rFonts w:ascii="Times New Roman" w:hAnsi="Times New Roman"/>
          <w:sz w:val="20"/>
          <w:szCs w:val="20"/>
        </w:rPr>
      </w:pPr>
    </w:p>
    <w:p w:rsidR="00FC1844" w:rsidRPr="002822B0" w:rsidRDefault="00FC1844" w:rsidP="0086508B">
      <w:pPr>
        <w:spacing w:after="0" w:line="240" w:lineRule="auto"/>
        <w:ind w:left="3089" w:firstLine="451"/>
        <w:jc w:val="right"/>
        <w:rPr>
          <w:rFonts w:ascii="Times New Roman" w:hAnsi="Times New Roman"/>
          <w:sz w:val="20"/>
          <w:szCs w:val="20"/>
        </w:rPr>
      </w:pPr>
      <w:r w:rsidRPr="002822B0">
        <w:rPr>
          <w:rFonts w:ascii="Times New Roman" w:hAnsi="Times New Roman"/>
          <w:sz w:val="20"/>
          <w:szCs w:val="20"/>
        </w:rPr>
        <w:t xml:space="preserve">Дудка </w:t>
      </w:r>
      <w:r w:rsidR="00055017" w:rsidRPr="00055017">
        <w:rPr>
          <w:rFonts w:ascii="Times New Roman" w:hAnsi="Times New Roman"/>
          <w:sz w:val="20"/>
          <w:szCs w:val="20"/>
        </w:rPr>
        <w:t>Е. Н.</w:t>
      </w:r>
    </w:p>
    <w:p w:rsidR="00FC1844" w:rsidRPr="002822B0" w:rsidRDefault="00FC1844" w:rsidP="00C3137A">
      <w:pPr>
        <w:spacing w:after="0" w:line="240" w:lineRule="auto"/>
        <w:jc w:val="both"/>
        <w:rPr>
          <w:rFonts w:ascii="Times New Roman" w:hAnsi="Times New Roman"/>
          <w:sz w:val="20"/>
          <w:szCs w:val="20"/>
        </w:rPr>
      </w:pPr>
    </w:p>
    <w:p w:rsidR="00C3137A" w:rsidRDefault="00C3137A" w:rsidP="00C3137A">
      <w:pPr>
        <w:spacing w:after="0" w:line="240" w:lineRule="auto"/>
        <w:jc w:val="center"/>
        <w:rPr>
          <w:rFonts w:ascii="Times New Roman" w:hAnsi="Times New Roman"/>
          <w:b/>
          <w:sz w:val="20"/>
          <w:szCs w:val="20"/>
        </w:rPr>
      </w:pPr>
      <w:r>
        <w:rPr>
          <w:rFonts w:ascii="Times New Roman" w:hAnsi="Times New Roman"/>
          <w:b/>
          <w:sz w:val="20"/>
          <w:szCs w:val="20"/>
        </w:rPr>
        <w:lastRenderedPageBreak/>
        <w:t>Аннотация</w:t>
      </w:r>
    </w:p>
    <w:p w:rsidR="00FC1844" w:rsidRPr="002822B0" w:rsidRDefault="00C3137A" w:rsidP="002822B0">
      <w:pPr>
        <w:spacing w:after="0" w:line="240" w:lineRule="auto"/>
        <w:jc w:val="both"/>
        <w:rPr>
          <w:rFonts w:ascii="Times New Roman" w:hAnsi="Times New Roman"/>
          <w:b/>
          <w:sz w:val="20"/>
          <w:szCs w:val="20"/>
        </w:rPr>
      </w:pPr>
      <w:r>
        <w:rPr>
          <w:rFonts w:ascii="Times New Roman" w:hAnsi="Times New Roman"/>
          <w:sz w:val="20"/>
          <w:szCs w:val="20"/>
        </w:rPr>
        <w:t>Д</w:t>
      </w:r>
      <w:r w:rsidR="00FC1844" w:rsidRPr="002822B0">
        <w:rPr>
          <w:rFonts w:ascii="Times New Roman" w:hAnsi="Times New Roman"/>
          <w:sz w:val="20"/>
          <w:szCs w:val="20"/>
        </w:rPr>
        <w:t>анные методические рекомендации раскрывают роль классного часа в процессе формирования коллектива группы; в них освещаются различные модели, функции, проблемы, которым могут быть посвящены классные часы; охарактеризованы формы рефлексии классного часа.</w:t>
      </w: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B17540" w:rsidP="002822B0">
      <w:pPr>
        <w:spacing w:after="0" w:line="240" w:lineRule="auto"/>
        <w:jc w:val="both"/>
        <w:rPr>
          <w:rFonts w:ascii="Times New Roman" w:hAnsi="Times New Roman"/>
          <w:sz w:val="20"/>
          <w:szCs w:val="20"/>
        </w:rPr>
      </w:pPr>
      <w:r w:rsidRPr="002822B0">
        <w:rPr>
          <w:rFonts w:ascii="Times New Roman" w:hAnsi="Times New Roman"/>
          <w:sz w:val="20"/>
          <w:szCs w:val="20"/>
        </w:rPr>
        <w:br w:type="page"/>
      </w:r>
    </w:p>
    <w:tbl>
      <w:tblPr>
        <w:tblW w:w="0" w:type="auto"/>
        <w:tblLook w:val="04A0" w:firstRow="1" w:lastRow="0" w:firstColumn="1" w:lastColumn="0" w:noHBand="0" w:noVBand="1"/>
      </w:tblPr>
      <w:tblGrid>
        <w:gridCol w:w="594"/>
        <w:gridCol w:w="5991"/>
        <w:gridCol w:w="492"/>
      </w:tblGrid>
      <w:tr w:rsidR="00FC1844" w:rsidRPr="002822B0" w:rsidTr="005F7368">
        <w:tc>
          <w:tcPr>
            <w:tcW w:w="9571" w:type="dxa"/>
            <w:gridSpan w:val="3"/>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lastRenderedPageBreak/>
              <w:t>Содержание</w:t>
            </w:r>
          </w:p>
        </w:tc>
      </w:tr>
      <w:tr w:rsidR="00FC1844" w:rsidRPr="002822B0" w:rsidTr="005F7368">
        <w:tc>
          <w:tcPr>
            <w:tcW w:w="9039" w:type="dxa"/>
            <w:gridSpan w:val="2"/>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Введение</w:t>
            </w:r>
          </w:p>
        </w:tc>
        <w:tc>
          <w:tcPr>
            <w:tcW w:w="532" w:type="dxa"/>
          </w:tcPr>
          <w:p w:rsidR="00FC1844" w:rsidRPr="002822B0" w:rsidRDefault="00DB0824" w:rsidP="002822B0">
            <w:pPr>
              <w:spacing w:after="0" w:line="240" w:lineRule="auto"/>
              <w:jc w:val="both"/>
              <w:rPr>
                <w:rFonts w:ascii="Times New Roman" w:hAnsi="Times New Roman"/>
                <w:sz w:val="20"/>
                <w:szCs w:val="20"/>
              </w:rPr>
            </w:pPr>
            <w:r w:rsidRPr="002822B0">
              <w:rPr>
                <w:rFonts w:ascii="Times New Roman" w:hAnsi="Times New Roman"/>
                <w:sz w:val="20"/>
                <w:szCs w:val="20"/>
              </w:rPr>
              <w:t>4</w:t>
            </w:r>
            <w:r w:rsidR="00E73BE1">
              <w:rPr>
                <w:rFonts w:ascii="Times New Roman" w:hAnsi="Times New Roman"/>
                <w:sz w:val="20"/>
                <w:szCs w:val="20"/>
              </w:rPr>
              <w:t>6</w:t>
            </w:r>
          </w:p>
        </w:tc>
      </w:tr>
      <w:tr w:rsidR="00FC1844" w:rsidRPr="002822B0" w:rsidTr="005F7368">
        <w:tc>
          <w:tcPr>
            <w:tcW w:w="9039" w:type="dxa"/>
            <w:gridSpan w:val="2"/>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Глава. Методические рекомендации по разработке и проведению классных часов</w:t>
            </w:r>
          </w:p>
        </w:tc>
        <w:tc>
          <w:tcPr>
            <w:tcW w:w="532" w:type="dxa"/>
          </w:tcPr>
          <w:p w:rsidR="00FC1844" w:rsidRPr="002822B0" w:rsidRDefault="00E73BE1" w:rsidP="002822B0">
            <w:pPr>
              <w:spacing w:after="0" w:line="240" w:lineRule="auto"/>
              <w:jc w:val="both"/>
              <w:rPr>
                <w:rFonts w:ascii="Times New Roman" w:hAnsi="Times New Roman"/>
                <w:sz w:val="20"/>
                <w:szCs w:val="20"/>
              </w:rPr>
            </w:pPr>
            <w:r>
              <w:rPr>
                <w:rFonts w:ascii="Times New Roman" w:hAnsi="Times New Roman"/>
                <w:sz w:val="20"/>
                <w:szCs w:val="20"/>
              </w:rPr>
              <w:t>47</w:t>
            </w:r>
          </w:p>
        </w:tc>
      </w:tr>
      <w:tr w:rsidR="00FC1844" w:rsidRPr="002822B0" w:rsidTr="005F7368">
        <w:tc>
          <w:tcPr>
            <w:tcW w:w="636" w:type="dxa"/>
          </w:tcPr>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1.1.</w:t>
            </w:r>
          </w:p>
        </w:tc>
        <w:tc>
          <w:tcPr>
            <w:tcW w:w="8403" w:type="dxa"/>
          </w:tcPr>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Сущность классного часа</w:t>
            </w:r>
          </w:p>
        </w:tc>
        <w:tc>
          <w:tcPr>
            <w:tcW w:w="532" w:type="dxa"/>
          </w:tcPr>
          <w:p w:rsidR="00FC1844" w:rsidRPr="002822B0" w:rsidRDefault="00E73BE1" w:rsidP="002822B0">
            <w:pPr>
              <w:spacing w:after="0" w:line="240" w:lineRule="auto"/>
              <w:jc w:val="both"/>
              <w:rPr>
                <w:rFonts w:ascii="Times New Roman" w:hAnsi="Times New Roman"/>
                <w:sz w:val="20"/>
                <w:szCs w:val="20"/>
              </w:rPr>
            </w:pPr>
            <w:r>
              <w:rPr>
                <w:rFonts w:ascii="Times New Roman" w:hAnsi="Times New Roman"/>
                <w:sz w:val="20"/>
                <w:szCs w:val="20"/>
              </w:rPr>
              <w:t>47</w:t>
            </w:r>
          </w:p>
        </w:tc>
      </w:tr>
      <w:tr w:rsidR="00FC1844" w:rsidRPr="002822B0" w:rsidTr="005F7368">
        <w:tc>
          <w:tcPr>
            <w:tcW w:w="636" w:type="dxa"/>
          </w:tcPr>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1.2.</w:t>
            </w:r>
          </w:p>
        </w:tc>
        <w:tc>
          <w:tcPr>
            <w:tcW w:w="8403" w:type="dxa"/>
          </w:tcPr>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Формы проведения тематических классных часов</w:t>
            </w:r>
          </w:p>
        </w:tc>
        <w:tc>
          <w:tcPr>
            <w:tcW w:w="532" w:type="dxa"/>
          </w:tcPr>
          <w:p w:rsidR="00FC1844" w:rsidRPr="002822B0" w:rsidRDefault="00E73BE1" w:rsidP="002822B0">
            <w:pPr>
              <w:spacing w:after="0" w:line="240" w:lineRule="auto"/>
              <w:jc w:val="both"/>
              <w:rPr>
                <w:rFonts w:ascii="Times New Roman" w:hAnsi="Times New Roman"/>
                <w:sz w:val="20"/>
                <w:szCs w:val="20"/>
              </w:rPr>
            </w:pPr>
            <w:r>
              <w:rPr>
                <w:rFonts w:ascii="Times New Roman" w:hAnsi="Times New Roman"/>
                <w:sz w:val="20"/>
                <w:szCs w:val="20"/>
              </w:rPr>
              <w:t>47</w:t>
            </w:r>
          </w:p>
        </w:tc>
      </w:tr>
      <w:tr w:rsidR="00FC1844" w:rsidRPr="002822B0" w:rsidTr="005F7368">
        <w:tc>
          <w:tcPr>
            <w:tcW w:w="636" w:type="dxa"/>
          </w:tcPr>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1.3.</w:t>
            </w:r>
          </w:p>
        </w:tc>
        <w:tc>
          <w:tcPr>
            <w:tcW w:w="8403" w:type="dxa"/>
          </w:tcPr>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Функции классного часа</w:t>
            </w:r>
          </w:p>
        </w:tc>
        <w:tc>
          <w:tcPr>
            <w:tcW w:w="532" w:type="dxa"/>
          </w:tcPr>
          <w:p w:rsidR="00FC1844" w:rsidRPr="002822B0" w:rsidRDefault="00E73BE1" w:rsidP="002822B0">
            <w:pPr>
              <w:spacing w:after="0" w:line="240" w:lineRule="auto"/>
              <w:jc w:val="both"/>
              <w:rPr>
                <w:rFonts w:ascii="Times New Roman" w:hAnsi="Times New Roman"/>
                <w:sz w:val="20"/>
                <w:szCs w:val="20"/>
              </w:rPr>
            </w:pPr>
            <w:r>
              <w:rPr>
                <w:rFonts w:ascii="Times New Roman" w:hAnsi="Times New Roman"/>
                <w:sz w:val="20"/>
                <w:szCs w:val="20"/>
              </w:rPr>
              <w:t>49</w:t>
            </w:r>
          </w:p>
        </w:tc>
      </w:tr>
      <w:tr w:rsidR="00FC1844" w:rsidRPr="002822B0" w:rsidTr="005F7368">
        <w:tc>
          <w:tcPr>
            <w:tcW w:w="636" w:type="dxa"/>
          </w:tcPr>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1.4.</w:t>
            </w:r>
          </w:p>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 xml:space="preserve">1.5 </w:t>
            </w:r>
          </w:p>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 xml:space="preserve">1.6  </w:t>
            </w:r>
          </w:p>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1.7</w:t>
            </w:r>
          </w:p>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 xml:space="preserve">1.8                   </w:t>
            </w:r>
          </w:p>
        </w:tc>
        <w:tc>
          <w:tcPr>
            <w:tcW w:w="8403" w:type="dxa"/>
          </w:tcPr>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Тематика классных часов</w:t>
            </w:r>
          </w:p>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Структура классного часа</w:t>
            </w:r>
          </w:p>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Формы рефлексии классного часа</w:t>
            </w:r>
          </w:p>
          <w:p w:rsidR="00FC1844" w:rsidRPr="002822B0" w:rsidRDefault="00FC1844" w:rsidP="002822B0">
            <w:pPr>
              <w:shd w:val="clear" w:color="auto" w:fill="FFFFFF"/>
              <w:spacing w:after="0" w:line="240" w:lineRule="auto"/>
              <w:jc w:val="both"/>
              <w:outlineLvl w:val="2"/>
              <w:rPr>
                <w:rFonts w:ascii="Times New Roman" w:hAnsi="Times New Roman"/>
                <w:bCs/>
                <w:sz w:val="20"/>
                <w:szCs w:val="20"/>
              </w:rPr>
            </w:pPr>
            <w:r w:rsidRPr="002822B0">
              <w:rPr>
                <w:rFonts w:ascii="Times New Roman" w:hAnsi="Times New Roman"/>
                <w:bCs/>
                <w:sz w:val="20"/>
                <w:szCs w:val="20"/>
              </w:rPr>
              <w:t>В помощь руководителю группового коллектива</w:t>
            </w:r>
          </w:p>
          <w:p w:rsidR="00FC1844" w:rsidRPr="002822B0" w:rsidRDefault="00FC1844" w:rsidP="002822B0">
            <w:pPr>
              <w:shd w:val="clear" w:color="auto" w:fill="FFFFFF"/>
              <w:spacing w:after="0" w:line="240" w:lineRule="auto"/>
              <w:jc w:val="both"/>
              <w:outlineLvl w:val="2"/>
              <w:rPr>
                <w:rFonts w:ascii="Times New Roman" w:hAnsi="Times New Roman"/>
                <w:bCs/>
                <w:sz w:val="20"/>
                <w:szCs w:val="20"/>
              </w:rPr>
            </w:pPr>
            <w:r w:rsidRPr="002822B0">
              <w:rPr>
                <w:rFonts w:ascii="Times New Roman" w:hAnsi="Times New Roman"/>
                <w:iCs/>
                <w:sz w:val="20"/>
                <w:szCs w:val="20"/>
              </w:rPr>
              <w:t>Схема анализа классного часа</w:t>
            </w:r>
          </w:p>
        </w:tc>
        <w:tc>
          <w:tcPr>
            <w:tcW w:w="532" w:type="dxa"/>
          </w:tcPr>
          <w:p w:rsidR="00FC1844" w:rsidRPr="002822B0" w:rsidRDefault="00C317C6" w:rsidP="002822B0">
            <w:pPr>
              <w:spacing w:after="0" w:line="240" w:lineRule="auto"/>
              <w:jc w:val="both"/>
              <w:rPr>
                <w:rFonts w:ascii="Times New Roman" w:hAnsi="Times New Roman"/>
                <w:sz w:val="20"/>
                <w:szCs w:val="20"/>
              </w:rPr>
            </w:pPr>
            <w:r w:rsidRPr="002822B0">
              <w:rPr>
                <w:rFonts w:ascii="Times New Roman" w:hAnsi="Times New Roman"/>
                <w:sz w:val="20"/>
                <w:szCs w:val="20"/>
              </w:rPr>
              <w:t>5</w:t>
            </w:r>
            <w:r w:rsidR="00E73BE1">
              <w:rPr>
                <w:rFonts w:ascii="Times New Roman" w:hAnsi="Times New Roman"/>
                <w:sz w:val="20"/>
                <w:szCs w:val="20"/>
              </w:rPr>
              <w:t>0</w:t>
            </w:r>
          </w:p>
          <w:p w:rsidR="00C317C6" w:rsidRPr="002822B0" w:rsidRDefault="00E73BE1" w:rsidP="002822B0">
            <w:pPr>
              <w:spacing w:after="0" w:line="240" w:lineRule="auto"/>
              <w:jc w:val="both"/>
              <w:rPr>
                <w:rFonts w:ascii="Times New Roman" w:hAnsi="Times New Roman"/>
                <w:sz w:val="20"/>
                <w:szCs w:val="20"/>
              </w:rPr>
            </w:pPr>
            <w:r>
              <w:rPr>
                <w:rFonts w:ascii="Times New Roman" w:hAnsi="Times New Roman"/>
                <w:sz w:val="20"/>
                <w:szCs w:val="20"/>
              </w:rPr>
              <w:t>50</w:t>
            </w:r>
          </w:p>
          <w:p w:rsidR="00C317C6" w:rsidRPr="002822B0" w:rsidRDefault="00E73BE1" w:rsidP="002822B0">
            <w:pPr>
              <w:spacing w:after="0" w:line="240" w:lineRule="auto"/>
              <w:jc w:val="both"/>
              <w:rPr>
                <w:rFonts w:ascii="Times New Roman" w:hAnsi="Times New Roman"/>
                <w:sz w:val="20"/>
                <w:szCs w:val="20"/>
              </w:rPr>
            </w:pPr>
            <w:r>
              <w:rPr>
                <w:rFonts w:ascii="Times New Roman" w:hAnsi="Times New Roman"/>
                <w:sz w:val="20"/>
                <w:szCs w:val="20"/>
              </w:rPr>
              <w:t>51</w:t>
            </w:r>
          </w:p>
          <w:p w:rsidR="00C317C6" w:rsidRPr="002822B0" w:rsidRDefault="00C317C6" w:rsidP="002822B0">
            <w:pPr>
              <w:spacing w:after="0" w:line="240" w:lineRule="auto"/>
              <w:jc w:val="both"/>
              <w:rPr>
                <w:rFonts w:ascii="Times New Roman" w:hAnsi="Times New Roman"/>
                <w:sz w:val="20"/>
                <w:szCs w:val="20"/>
              </w:rPr>
            </w:pPr>
            <w:r w:rsidRPr="002822B0">
              <w:rPr>
                <w:rFonts w:ascii="Times New Roman" w:hAnsi="Times New Roman"/>
                <w:sz w:val="20"/>
                <w:szCs w:val="20"/>
              </w:rPr>
              <w:t>5</w:t>
            </w:r>
            <w:r w:rsidR="00E73BE1">
              <w:rPr>
                <w:rFonts w:ascii="Times New Roman" w:hAnsi="Times New Roman"/>
                <w:sz w:val="20"/>
                <w:szCs w:val="20"/>
              </w:rPr>
              <w:t>2</w:t>
            </w:r>
          </w:p>
          <w:p w:rsidR="00C317C6" w:rsidRPr="002822B0" w:rsidRDefault="00C317C6" w:rsidP="002822B0">
            <w:pPr>
              <w:spacing w:after="0" w:line="240" w:lineRule="auto"/>
              <w:jc w:val="both"/>
              <w:rPr>
                <w:rFonts w:ascii="Times New Roman" w:hAnsi="Times New Roman"/>
                <w:sz w:val="20"/>
                <w:szCs w:val="20"/>
              </w:rPr>
            </w:pPr>
            <w:r w:rsidRPr="002822B0">
              <w:rPr>
                <w:rFonts w:ascii="Times New Roman" w:hAnsi="Times New Roman"/>
                <w:sz w:val="20"/>
                <w:szCs w:val="20"/>
              </w:rPr>
              <w:t>5</w:t>
            </w:r>
            <w:r w:rsidR="00E73BE1">
              <w:rPr>
                <w:rFonts w:ascii="Times New Roman" w:hAnsi="Times New Roman"/>
                <w:sz w:val="20"/>
                <w:szCs w:val="20"/>
              </w:rPr>
              <w:t>2</w:t>
            </w:r>
          </w:p>
        </w:tc>
      </w:tr>
      <w:tr w:rsidR="00FC1844" w:rsidRPr="002822B0" w:rsidTr="005F7368">
        <w:tc>
          <w:tcPr>
            <w:tcW w:w="9039" w:type="dxa"/>
            <w:gridSpan w:val="2"/>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Заключение</w:t>
            </w:r>
          </w:p>
        </w:tc>
        <w:tc>
          <w:tcPr>
            <w:tcW w:w="532" w:type="dxa"/>
          </w:tcPr>
          <w:p w:rsidR="00FC1844" w:rsidRPr="002822B0" w:rsidRDefault="00C317C6" w:rsidP="002822B0">
            <w:pPr>
              <w:spacing w:after="0" w:line="240" w:lineRule="auto"/>
              <w:jc w:val="both"/>
              <w:rPr>
                <w:rFonts w:ascii="Times New Roman" w:hAnsi="Times New Roman"/>
                <w:sz w:val="20"/>
                <w:szCs w:val="20"/>
              </w:rPr>
            </w:pPr>
            <w:r w:rsidRPr="002822B0">
              <w:rPr>
                <w:rFonts w:ascii="Times New Roman" w:hAnsi="Times New Roman"/>
                <w:sz w:val="20"/>
                <w:szCs w:val="20"/>
              </w:rPr>
              <w:t>5</w:t>
            </w:r>
            <w:r w:rsidR="00E73BE1">
              <w:rPr>
                <w:rFonts w:ascii="Times New Roman" w:hAnsi="Times New Roman"/>
                <w:sz w:val="20"/>
                <w:szCs w:val="20"/>
              </w:rPr>
              <w:t>3</w:t>
            </w:r>
          </w:p>
        </w:tc>
      </w:tr>
      <w:tr w:rsidR="00FC1844" w:rsidRPr="002822B0" w:rsidTr="005F7368">
        <w:tc>
          <w:tcPr>
            <w:tcW w:w="9039" w:type="dxa"/>
            <w:gridSpan w:val="2"/>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Список использованной литературы</w:t>
            </w: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Приложение</w:t>
            </w:r>
          </w:p>
        </w:tc>
        <w:tc>
          <w:tcPr>
            <w:tcW w:w="532" w:type="dxa"/>
          </w:tcPr>
          <w:p w:rsidR="00FC1844" w:rsidRPr="002822B0" w:rsidRDefault="00C317C6" w:rsidP="002822B0">
            <w:pPr>
              <w:spacing w:after="0" w:line="240" w:lineRule="auto"/>
              <w:jc w:val="both"/>
              <w:rPr>
                <w:rFonts w:ascii="Times New Roman" w:hAnsi="Times New Roman"/>
                <w:sz w:val="20"/>
                <w:szCs w:val="20"/>
              </w:rPr>
            </w:pPr>
            <w:r w:rsidRPr="002822B0">
              <w:rPr>
                <w:rFonts w:ascii="Times New Roman" w:hAnsi="Times New Roman"/>
                <w:sz w:val="20"/>
                <w:szCs w:val="20"/>
              </w:rPr>
              <w:t>5</w:t>
            </w:r>
            <w:r w:rsidR="00630268">
              <w:rPr>
                <w:rFonts w:ascii="Times New Roman" w:hAnsi="Times New Roman"/>
                <w:sz w:val="20"/>
                <w:szCs w:val="20"/>
              </w:rPr>
              <w:t>4</w:t>
            </w:r>
          </w:p>
          <w:p w:rsidR="0030097A" w:rsidRPr="002822B0" w:rsidRDefault="00630268" w:rsidP="002822B0">
            <w:pPr>
              <w:spacing w:after="0" w:line="240" w:lineRule="auto"/>
              <w:jc w:val="both"/>
              <w:rPr>
                <w:rFonts w:ascii="Times New Roman" w:hAnsi="Times New Roman"/>
                <w:sz w:val="20"/>
                <w:szCs w:val="20"/>
              </w:rPr>
            </w:pPr>
            <w:r>
              <w:rPr>
                <w:rFonts w:ascii="Times New Roman" w:hAnsi="Times New Roman"/>
                <w:sz w:val="20"/>
                <w:szCs w:val="20"/>
              </w:rPr>
              <w:t>55</w:t>
            </w:r>
          </w:p>
        </w:tc>
      </w:tr>
      <w:tr w:rsidR="0030097A" w:rsidRPr="002822B0" w:rsidTr="005F7368">
        <w:tc>
          <w:tcPr>
            <w:tcW w:w="9039" w:type="dxa"/>
            <w:gridSpan w:val="2"/>
          </w:tcPr>
          <w:p w:rsidR="0030097A" w:rsidRPr="002822B0" w:rsidRDefault="0030097A" w:rsidP="002822B0">
            <w:pPr>
              <w:spacing w:after="0" w:line="240" w:lineRule="auto"/>
              <w:jc w:val="both"/>
              <w:rPr>
                <w:rFonts w:ascii="Times New Roman" w:hAnsi="Times New Roman"/>
                <w:b/>
                <w:sz w:val="20"/>
                <w:szCs w:val="20"/>
              </w:rPr>
            </w:pPr>
          </w:p>
        </w:tc>
        <w:tc>
          <w:tcPr>
            <w:tcW w:w="532" w:type="dxa"/>
          </w:tcPr>
          <w:p w:rsidR="0030097A" w:rsidRPr="002822B0" w:rsidRDefault="0030097A" w:rsidP="002822B0">
            <w:pPr>
              <w:spacing w:after="0" w:line="240" w:lineRule="auto"/>
              <w:jc w:val="both"/>
              <w:rPr>
                <w:rFonts w:ascii="Times New Roman" w:hAnsi="Times New Roman"/>
                <w:sz w:val="20"/>
                <w:szCs w:val="20"/>
              </w:rPr>
            </w:pPr>
          </w:p>
        </w:tc>
      </w:tr>
    </w:tbl>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lang w:val="en-US"/>
        </w:rPr>
      </w:pPr>
    </w:p>
    <w:p w:rsidR="00FC1844" w:rsidRPr="002822B0" w:rsidRDefault="00FC1844" w:rsidP="002822B0">
      <w:pPr>
        <w:spacing w:after="0" w:line="240" w:lineRule="auto"/>
        <w:jc w:val="both"/>
        <w:rPr>
          <w:rFonts w:ascii="Times New Roman" w:hAnsi="Times New Roman"/>
          <w:sz w:val="20"/>
          <w:szCs w:val="20"/>
          <w:lang w:val="en-US"/>
        </w:rPr>
      </w:pPr>
    </w:p>
    <w:p w:rsidR="00FC1844" w:rsidRPr="002822B0" w:rsidRDefault="00FC1844" w:rsidP="002822B0">
      <w:pPr>
        <w:spacing w:after="0" w:line="240" w:lineRule="auto"/>
        <w:jc w:val="both"/>
        <w:rPr>
          <w:rFonts w:ascii="Times New Roman" w:hAnsi="Times New Roman"/>
          <w:sz w:val="20"/>
          <w:szCs w:val="20"/>
          <w:lang w:val="en-US"/>
        </w:rPr>
      </w:pPr>
    </w:p>
    <w:p w:rsidR="00FC1844" w:rsidRPr="002822B0" w:rsidRDefault="00FC1844" w:rsidP="002822B0">
      <w:pPr>
        <w:spacing w:after="0" w:line="240" w:lineRule="auto"/>
        <w:jc w:val="both"/>
        <w:rPr>
          <w:rFonts w:ascii="Times New Roman" w:hAnsi="Times New Roman"/>
          <w:sz w:val="20"/>
          <w:szCs w:val="20"/>
          <w:lang w:val="en-US"/>
        </w:rPr>
      </w:pPr>
    </w:p>
    <w:p w:rsidR="00FC1844" w:rsidRPr="002822B0" w:rsidRDefault="00FC1844" w:rsidP="002822B0">
      <w:pPr>
        <w:spacing w:after="0" w:line="240" w:lineRule="auto"/>
        <w:jc w:val="both"/>
        <w:rPr>
          <w:rFonts w:ascii="Times New Roman" w:hAnsi="Times New Roman"/>
          <w:sz w:val="20"/>
          <w:szCs w:val="20"/>
          <w:lang w:val="en-US"/>
        </w:rPr>
      </w:pPr>
    </w:p>
    <w:p w:rsidR="00FC1844" w:rsidRPr="002822B0" w:rsidRDefault="00FC1844" w:rsidP="002822B0">
      <w:pPr>
        <w:spacing w:after="0" w:line="240" w:lineRule="auto"/>
        <w:jc w:val="both"/>
        <w:rPr>
          <w:rFonts w:ascii="Times New Roman" w:hAnsi="Times New Roman"/>
          <w:sz w:val="20"/>
          <w:szCs w:val="20"/>
          <w:lang w:val="en-US"/>
        </w:rPr>
      </w:pP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br w:type="page"/>
      </w:r>
      <w:r w:rsidRPr="002822B0">
        <w:rPr>
          <w:rFonts w:ascii="Times New Roman" w:hAnsi="Times New Roman"/>
          <w:b/>
          <w:sz w:val="20"/>
          <w:szCs w:val="20"/>
        </w:rPr>
        <w:lastRenderedPageBreak/>
        <w:t>Введение</w:t>
      </w:r>
    </w:p>
    <w:p w:rsidR="00FC1844" w:rsidRPr="002822B0" w:rsidRDefault="006B47FA" w:rsidP="002822B0">
      <w:pPr>
        <w:shd w:val="clear" w:color="auto" w:fill="FFFFFF"/>
        <w:spacing w:after="0" w:line="240" w:lineRule="auto"/>
        <w:ind w:firstLine="567"/>
        <w:jc w:val="both"/>
        <w:rPr>
          <w:rFonts w:ascii="Times New Roman" w:hAnsi="Times New Roman"/>
          <w:color w:val="000000"/>
          <w:sz w:val="20"/>
          <w:szCs w:val="20"/>
        </w:rPr>
      </w:pPr>
      <w:hyperlink r:id="rId23" w:tooltip="Формы проведения тематического классного часа" w:history="1">
        <w:r w:rsidR="00FC1844" w:rsidRPr="002822B0">
          <w:rPr>
            <w:rFonts w:ascii="Times New Roman" w:hAnsi="Times New Roman"/>
            <w:b/>
            <w:bCs/>
            <w:color w:val="2C1B09"/>
            <w:sz w:val="20"/>
            <w:szCs w:val="20"/>
            <w:u w:val="single"/>
          </w:rPr>
          <w:t>Классный час</w:t>
        </w:r>
      </w:hyperlink>
      <w:r w:rsidR="00FC1844" w:rsidRPr="002822B0">
        <w:rPr>
          <w:rFonts w:ascii="Times New Roman" w:hAnsi="Times New Roman"/>
          <w:color w:val="000000"/>
          <w:sz w:val="20"/>
          <w:szCs w:val="20"/>
        </w:rPr>
        <w:t xml:space="preserve"> занимает важное место в учебно-воспитательном процессе. Здесь происходят зарождение и развитие отношений между обучающимися, формируется их мировоззрение через познавательную деятельность, которая предлагается им на уроках.</w:t>
      </w:r>
    </w:p>
    <w:p w:rsidR="00FC1844" w:rsidRPr="002822B0" w:rsidRDefault="00FC1844" w:rsidP="002822B0">
      <w:pPr>
        <w:shd w:val="clear" w:color="auto" w:fill="FFFFFF"/>
        <w:spacing w:after="0" w:line="240" w:lineRule="auto"/>
        <w:ind w:firstLine="567"/>
        <w:jc w:val="both"/>
        <w:rPr>
          <w:rFonts w:ascii="Times New Roman" w:hAnsi="Times New Roman"/>
          <w:color w:val="000000"/>
          <w:sz w:val="20"/>
          <w:szCs w:val="20"/>
        </w:rPr>
      </w:pPr>
      <w:r w:rsidRPr="002822B0">
        <w:rPr>
          <w:rFonts w:ascii="Times New Roman" w:hAnsi="Times New Roman"/>
          <w:b/>
          <w:bCs/>
          <w:color w:val="000000"/>
          <w:sz w:val="20"/>
          <w:szCs w:val="20"/>
        </w:rPr>
        <w:t xml:space="preserve">Классный час </w:t>
      </w:r>
      <w:r w:rsidRPr="002822B0">
        <w:rPr>
          <w:rFonts w:ascii="Times New Roman" w:hAnsi="Times New Roman"/>
          <w:color w:val="000000"/>
          <w:sz w:val="20"/>
          <w:szCs w:val="20"/>
        </w:rPr>
        <w:t>— одна из форм прямого общения между руководителем и коллективом группы, в процессе которого происходят социальное и этическое воспитание обучающихся, развитие каждого как личности, формирование коллектива. Таким образом, организация классного часа для руководителя — нелегкое и очень ответственное дело.</w:t>
      </w:r>
    </w:p>
    <w:p w:rsidR="00FC1844" w:rsidRPr="002822B0" w:rsidRDefault="00FC1844" w:rsidP="002822B0">
      <w:pPr>
        <w:shd w:val="clear" w:color="auto" w:fill="FFFFFF"/>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Руководитель занимается основной воспитательной и организационной работой в группе. В его обязанности входит не только создание благоприятных условий для личностного развития обучающегося, но также эффективная помощь в решении психологических проблем, возникающих у подростка в общении с окружающими.</w:t>
      </w:r>
    </w:p>
    <w:p w:rsidR="00FC1844" w:rsidRPr="002822B0" w:rsidRDefault="00FC1844" w:rsidP="002822B0">
      <w:pPr>
        <w:shd w:val="clear" w:color="auto" w:fill="FFFFFF"/>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Руководитель является как бы посредником между обучающимся и обществом, помогая выстраивать отношения в коллективе с помощью разнообразной деятельности, способствующей самовыражению каждого.</w:t>
      </w:r>
    </w:p>
    <w:p w:rsidR="00FC1844" w:rsidRPr="002822B0" w:rsidRDefault="00FC1844" w:rsidP="002822B0">
      <w:pPr>
        <w:shd w:val="clear" w:color="auto" w:fill="FFFFFF"/>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Участвуя в формировании коллектива в группе, руководитель должен принимать на себя роль лидера, наставника, опекуна и друга для своих ребят. Он должен уметь вдохновлять подростков, понимать их нужды, быть помощником, а также не только организовывать, но и активно участвовать в коллективной творческой деятельности своей группы.</w:t>
      </w:r>
    </w:p>
    <w:p w:rsidR="00FC1844" w:rsidRPr="002822B0" w:rsidRDefault="00FC1844" w:rsidP="002822B0">
      <w:pPr>
        <w:shd w:val="clear" w:color="auto" w:fill="FFFFFF"/>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Внеурочное общение руководителя и обучающихся занимает очень важное место в воспитательной работе. При этом классный час является одним из самых распространенных способов организации такого общения. Несмотря на то, что для него отводится определенное время в расписании, классный час не является по своей сути уроком. И общение на нем вполне можно отнести к внеурочному.</w:t>
      </w:r>
    </w:p>
    <w:p w:rsidR="00FC1844" w:rsidRPr="002822B0" w:rsidRDefault="006B47FA" w:rsidP="002822B0">
      <w:pPr>
        <w:shd w:val="clear" w:color="auto" w:fill="FFFFFF"/>
        <w:spacing w:after="0" w:line="240" w:lineRule="auto"/>
        <w:ind w:firstLine="567"/>
        <w:jc w:val="both"/>
        <w:rPr>
          <w:rFonts w:ascii="Times New Roman" w:hAnsi="Times New Roman"/>
          <w:color w:val="000000"/>
          <w:sz w:val="20"/>
          <w:szCs w:val="20"/>
        </w:rPr>
      </w:pPr>
      <w:hyperlink r:id="rId24" w:tooltip="методы обучения, используемые при проведении тематических классных часов" w:history="1">
        <w:r w:rsidR="00FC1844" w:rsidRPr="002822B0">
          <w:rPr>
            <w:rFonts w:ascii="Times New Roman" w:hAnsi="Times New Roman"/>
            <w:b/>
            <w:bCs/>
            <w:color w:val="2C1B09"/>
            <w:sz w:val="20"/>
            <w:szCs w:val="20"/>
            <w:u w:val="single"/>
          </w:rPr>
          <w:t>Классный час</w:t>
        </w:r>
      </w:hyperlink>
      <w:r w:rsidR="00FC1844" w:rsidRPr="002822B0">
        <w:rPr>
          <w:rFonts w:ascii="Times New Roman" w:hAnsi="Times New Roman"/>
          <w:color w:val="000000"/>
          <w:sz w:val="20"/>
          <w:szCs w:val="20"/>
        </w:rPr>
        <w:t xml:space="preserve"> представляет собой время, проведенное руководителя и группы организованное таким образом, чтобы ребята имели возможность принимать участие в определенной деятельности, способствующей развитию социальных отношений и формированию нравственных ценностей.</w:t>
      </w:r>
    </w:p>
    <w:p w:rsidR="00FC1844" w:rsidRPr="002822B0" w:rsidRDefault="006B47FA" w:rsidP="002822B0">
      <w:pPr>
        <w:shd w:val="clear" w:color="auto" w:fill="FFFFFF"/>
        <w:spacing w:after="0" w:line="240" w:lineRule="auto"/>
        <w:ind w:firstLine="567"/>
        <w:jc w:val="both"/>
        <w:rPr>
          <w:rFonts w:ascii="Times New Roman" w:hAnsi="Times New Roman"/>
          <w:color w:val="000000"/>
          <w:sz w:val="20"/>
          <w:szCs w:val="20"/>
        </w:rPr>
      </w:pPr>
      <w:hyperlink r:id="rId25" w:tooltip="Основные составляющие тематического классного часа" w:history="1">
        <w:r w:rsidR="00FC1844" w:rsidRPr="002822B0">
          <w:rPr>
            <w:rFonts w:ascii="Times New Roman" w:hAnsi="Times New Roman"/>
            <w:b/>
            <w:bCs/>
            <w:color w:val="2C1B09"/>
            <w:sz w:val="20"/>
            <w:szCs w:val="20"/>
            <w:u w:val="single"/>
          </w:rPr>
          <w:t>Классный час</w:t>
        </w:r>
      </w:hyperlink>
      <w:r w:rsidR="00FC1844" w:rsidRPr="002822B0">
        <w:rPr>
          <w:rFonts w:ascii="Times New Roman" w:hAnsi="Times New Roman"/>
          <w:color w:val="000000"/>
          <w:sz w:val="20"/>
          <w:szCs w:val="20"/>
        </w:rPr>
        <w:t xml:space="preserve"> проводится, как правило, каждую неделю. Он может длиться, как обычный урок, но это не обязательное условие. Порой для освещения темы достаточно 15-20 мин. Другие же темы требуют более дли</w:t>
      </w:r>
      <w:r w:rsidR="00FC1844" w:rsidRPr="002822B0">
        <w:rPr>
          <w:rFonts w:ascii="Times New Roman" w:hAnsi="Times New Roman"/>
          <w:color w:val="000000"/>
          <w:sz w:val="20"/>
          <w:szCs w:val="20"/>
        </w:rPr>
        <w:softHyphen/>
        <w:t>тельного общения.</w:t>
      </w:r>
    </w:p>
    <w:p w:rsidR="00FC1844" w:rsidRPr="002822B0" w:rsidRDefault="006B47FA" w:rsidP="002822B0">
      <w:pPr>
        <w:shd w:val="clear" w:color="auto" w:fill="FFFFFF"/>
        <w:spacing w:after="0" w:line="240" w:lineRule="auto"/>
        <w:ind w:firstLine="567"/>
        <w:jc w:val="both"/>
        <w:rPr>
          <w:rFonts w:ascii="Times New Roman" w:hAnsi="Times New Roman"/>
          <w:color w:val="000000"/>
          <w:sz w:val="20"/>
          <w:szCs w:val="20"/>
        </w:rPr>
      </w:pPr>
      <w:hyperlink r:id="rId26" w:tooltip="Структура тематического классного часа" w:history="1">
        <w:r w:rsidR="00FC1844" w:rsidRPr="002822B0">
          <w:rPr>
            <w:rFonts w:ascii="Times New Roman" w:hAnsi="Times New Roman"/>
            <w:b/>
            <w:bCs/>
            <w:color w:val="2C1B09"/>
            <w:sz w:val="20"/>
            <w:szCs w:val="20"/>
            <w:u w:val="single"/>
          </w:rPr>
          <w:t>Тематический классный час</w:t>
        </w:r>
      </w:hyperlink>
      <w:r w:rsidR="00FC1844" w:rsidRPr="002822B0">
        <w:rPr>
          <w:rFonts w:ascii="Times New Roman" w:hAnsi="Times New Roman"/>
          <w:color w:val="000000"/>
          <w:sz w:val="20"/>
          <w:szCs w:val="20"/>
        </w:rPr>
        <w:t xml:space="preserve"> отличается тем, что посвящен определенной теме. Такое общение является более целостным и завершенным, помогает сконцентрировать внимание обучающихся на конкретных вещах, не распыляясь по мелочам. Классный час, проводимый на определенную тему, является более эффективным, чем просто неформальное собрание. Он познавателен. Саму тему очень удобно использовать для достижения тех или иных педагогических целей во время общения.</w:t>
      </w:r>
    </w:p>
    <w:p w:rsidR="00DB0824" w:rsidRPr="002822B0" w:rsidRDefault="00DB0824" w:rsidP="002822B0">
      <w:pPr>
        <w:spacing w:after="0" w:line="240" w:lineRule="auto"/>
        <w:jc w:val="both"/>
        <w:rPr>
          <w:rFonts w:ascii="Times New Roman" w:hAnsi="Times New Roman"/>
          <w:b/>
          <w:sz w:val="20"/>
          <w:szCs w:val="20"/>
        </w:rPr>
      </w:pPr>
    </w:p>
    <w:p w:rsidR="006249FA" w:rsidRPr="002822B0" w:rsidRDefault="006249FA" w:rsidP="002822B0">
      <w:pPr>
        <w:spacing w:after="0" w:line="240" w:lineRule="auto"/>
        <w:jc w:val="both"/>
        <w:rPr>
          <w:rFonts w:ascii="Times New Roman" w:hAnsi="Times New Roman"/>
          <w:b/>
          <w:sz w:val="20"/>
          <w:szCs w:val="20"/>
        </w:rPr>
      </w:pPr>
    </w:p>
    <w:p w:rsidR="00DB0824" w:rsidRPr="002822B0" w:rsidRDefault="00DB0824" w:rsidP="002822B0">
      <w:pPr>
        <w:pStyle w:val="a9"/>
        <w:numPr>
          <w:ilvl w:val="0"/>
          <w:numId w:val="59"/>
        </w:numPr>
        <w:spacing w:after="0" w:line="240" w:lineRule="auto"/>
        <w:jc w:val="both"/>
        <w:rPr>
          <w:rFonts w:ascii="Times New Roman" w:hAnsi="Times New Roman" w:cs="Times New Roman"/>
          <w:b/>
          <w:sz w:val="20"/>
          <w:szCs w:val="20"/>
        </w:rPr>
      </w:pPr>
      <w:r w:rsidRPr="002822B0">
        <w:rPr>
          <w:rFonts w:ascii="Times New Roman" w:hAnsi="Times New Roman" w:cs="Times New Roman"/>
          <w:b/>
          <w:sz w:val="20"/>
          <w:szCs w:val="20"/>
        </w:rPr>
        <w:lastRenderedPageBreak/>
        <w:t>Методические рекомендации по разработке и проведению классных часов</w:t>
      </w:r>
    </w:p>
    <w:p w:rsidR="00DB0824" w:rsidRPr="002822B0" w:rsidRDefault="00DB0824" w:rsidP="002822B0">
      <w:pPr>
        <w:pStyle w:val="a9"/>
        <w:spacing w:after="0" w:line="240" w:lineRule="auto"/>
        <w:ind w:left="1287"/>
        <w:jc w:val="both"/>
        <w:rPr>
          <w:rFonts w:ascii="Times New Roman" w:hAnsi="Times New Roman" w:cs="Times New Roman"/>
          <w:b/>
          <w:sz w:val="20"/>
          <w:szCs w:val="20"/>
        </w:rPr>
      </w:pPr>
    </w:p>
    <w:tbl>
      <w:tblPr>
        <w:tblW w:w="0" w:type="auto"/>
        <w:tblLook w:val="04A0" w:firstRow="1" w:lastRow="0" w:firstColumn="1" w:lastColumn="0" w:noHBand="0" w:noVBand="1"/>
      </w:tblPr>
      <w:tblGrid>
        <w:gridCol w:w="604"/>
        <w:gridCol w:w="6473"/>
      </w:tblGrid>
      <w:tr w:rsidR="00FC1844" w:rsidRPr="002822B0" w:rsidTr="005F7368">
        <w:tc>
          <w:tcPr>
            <w:tcW w:w="636" w:type="dxa"/>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1.1.</w:t>
            </w:r>
          </w:p>
        </w:tc>
        <w:tc>
          <w:tcPr>
            <w:tcW w:w="8403" w:type="dxa"/>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Сущность классного часа</w:t>
            </w:r>
          </w:p>
        </w:tc>
      </w:tr>
    </w:tbl>
    <w:p w:rsidR="00FC1844" w:rsidRPr="002822B0" w:rsidRDefault="00FC1844" w:rsidP="002822B0">
      <w:pPr>
        <w:shd w:val="clear" w:color="auto" w:fill="FFFFFF"/>
        <w:spacing w:after="0" w:line="240" w:lineRule="auto"/>
        <w:ind w:right="19" w:firstLine="542"/>
        <w:jc w:val="both"/>
        <w:rPr>
          <w:rFonts w:ascii="Times New Roman" w:hAnsi="Times New Roman"/>
          <w:color w:val="000000"/>
          <w:spacing w:val="-1"/>
          <w:sz w:val="20"/>
          <w:szCs w:val="20"/>
        </w:rPr>
      </w:pPr>
    </w:p>
    <w:p w:rsidR="00FC1844" w:rsidRPr="002822B0" w:rsidRDefault="00FC1844" w:rsidP="002822B0">
      <w:pPr>
        <w:spacing w:after="0" w:line="240" w:lineRule="auto"/>
        <w:ind w:firstLine="720"/>
        <w:jc w:val="both"/>
        <w:rPr>
          <w:rFonts w:ascii="Times New Roman" w:hAnsi="Times New Roman"/>
          <w:sz w:val="20"/>
          <w:szCs w:val="20"/>
        </w:rPr>
      </w:pPr>
      <w:r w:rsidRPr="002822B0">
        <w:rPr>
          <w:rFonts w:ascii="Times New Roman" w:hAnsi="Times New Roman"/>
          <w:b/>
          <w:bCs/>
          <w:sz w:val="20"/>
          <w:szCs w:val="20"/>
        </w:rPr>
        <w:t>Классный час</w:t>
      </w:r>
      <w:r w:rsidRPr="002822B0">
        <w:rPr>
          <w:rFonts w:ascii="Times New Roman" w:hAnsi="Times New Roman"/>
          <w:sz w:val="20"/>
          <w:szCs w:val="20"/>
        </w:rPr>
        <w:t xml:space="preserve"> — одна из важнейших форм организации воспитательной работы с обучающимися. Это время, когда по-настоящему в неформальной обстановке можно что-то сотворить, создать, узнать и обсудить. Это не урок, но и не пустая болтовня. Это классный праздник, на успех которого работает каждый.</w:t>
      </w:r>
    </w:p>
    <w:p w:rsidR="00FC1844" w:rsidRPr="002822B0" w:rsidRDefault="00FC1844" w:rsidP="002822B0">
      <w:pPr>
        <w:spacing w:after="0" w:line="240" w:lineRule="auto"/>
        <w:ind w:firstLine="720"/>
        <w:jc w:val="both"/>
        <w:rPr>
          <w:rFonts w:ascii="Times New Roman" w:hAnsi="Times New Roman"/>
          <w:sz w:val="20"/>
          <w:szCs w:val="20"/>
        </w:rPr>
      </w:pPr>
      <w:r w:rsidRPr="002822B0">
        <w:rPr>
          <w:rFonts w:ascii="Times New Roman" w:hAnsi="Times New Roman"/>
          <w:sz w:val="20"/>
          <w:szCs w:val="20"/>
        </w:rPr>
        <w:t>Классные часы являются основным компонентом системы работы руководителя группы. Они проводятся с различными воспитательными целями. Их формы и технологии могут иметь множество вариантов в зависимости от поставленной цели, возраста обучающихся, опыта руководителя группы.</w:t>
      </w:r>
    </w:p>
    <w:p w:rsidR="00FC1844" w:rsidRPr="002822B0" w:rsidRDefault="00FC1844" w:rsidP="002822B0">
      <w:pPr>
        <w:shd w:val="clear" w:color="auto" w:fill="FFFFFF"/>
        <w:spacing w:after="0" w:line="240" w:lineRule="auto"/>
        <w:jc w:val="both"/>
        <w:outlineLvl w:val="2"/>
        <w:rPr>
          <w:rFonts w:ascii="Times New Roman" w:hAnsi="Times New Roman"/>
          <w:sz w:val="20"/>
          <w:szCs w:val="20"/>
        </w:rPr>
      </w:pPr>
      <w:r w:rsidRPr="002822B0">
        <w:rPr>
          <w:rFonts w:ascii="Times New Roman" w:hAnsi="Times New Roman"/>
          <w:sz w:val="20"/>
          <w:szCs w:val="20"/>
        </w:rPr>
        <w:t>Он включается в расписание и проводится каждую неделю в определенный день. Существуют различные формы классных часов, и задача руководителя группы в зависимости от возраста и проблематики выбрать оптимальный вариант подготовки и проведения этого часа общения. Обучающиеся любят классные часы в форме интеллектуальных игр, конкурсов, викторин. Сложнее организовать классный час, который требует от всех большой подготовки, работы с обширным дополнительным материалом.</w:t>
      </w:r>
    </w:p>
    <w:p w:rsidR="00AA4EF7" w:rsidRPr="002822B0" w:rsidRDefault="00AA4EF7" w:rsidP="002822B0">
      <w:pPr>
        <w:shd w:val="clear" w:color="auto" w:fill="FFFFFF"/>
        <w:spacing w:after="0" w:line="240" w:lineRule="auto"/>
        <w:jc w:val="both"/>
        <w:outlineLvl w:val="2"/>
        <w:rPr>
          <w:rFonts w:ascii="Times New Roman" w:hAnsi="Times New Roman"/>
          <w:sz w:val="20"/>
          <w:szCs w:val="20"/>
        </w:rPr>
      </w:pPr>
    </w:p>
    <w:tbl>
      <w:tblPr>
        <w:tblW w:w="0" w:type="auto"/>
        <w:tblLook w:val="04A0" w:firstRow="1" w:lastRow="0" w:firstColumn="1" w:lastColumn="0" w:noHBand="0" w:noVBand="1"/>
      </w:tblPr>
      <w:tblGrid>
        <w:gridCol w:w="603"/>
        <w:gridCol w:w="6474"/>
      </w:tblGrid>
      <w:tr w:rsidR="00FC1844" w:rsidRPr="002822B0" w:rsidTr="005F7368">
        <w:tc>
          <w:tcPr>
            <w:tcW w:w="636" w:type="dxa"/>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1.2.</w:t>
            </w:r>
          </w:p>
        </w:tc>
        <w:tc>
          <w:tcPr>
            <w:tcW w:w="8403" w:type="dxa"/>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Формы проведения тематических классных часов</w:t>
            </w:r>
          </w:p>
        </w:tc>
      </w:tr>
    </w:tbl>
    <w:p w:rsidR="00FC1844" w:rsidRPr="002822B0" w:rsidRDefault="00FC1844" w:rsidP="002822B0">
      <w:pPr>
        <w:shd w:val="clear" w:color="auto" w:fill="FFFFFF"/>
        <w:spacing w:after="0" w:line="240" w:lineRule="auto"/>
        <w:ind w:firstLine="709"/>
        <w:jc w:val="both"/>
        <w:outlineLvl w:val="2"/>
        <w:rPr>
          <w:rFonts w:ascii="Times New Roman" w:hAnsi="Times New Roman"/>
          <w:bCs/>
          <w:sz w:val="20"/>
          <w:szCs w:val="20"/>
        </w:rPr>
      </w:pPr>
      <w:r w:rsidRPr="002822B0">
        <w:rPr>
          <w:rFonts w:ascii="Times New Roman" w:hAnsi="Times New Roman"/>
          <w:bCs/>
          <w:sz w:val="20"/>
          <w:szCs w:val="20"/>
        </w:rPr>
        <w:t>Наиболее распространены следующие формы проведения тематических классных часов:</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1)</w:t>
      </w:r>
      <w:r w:rsidRPr="002822B0">
        <w:rPr>
          <w:rFonts w:ascii="Times New Roman" w:hAnsi="Times New Roman"/>
          <w:i/>
          <w:iCs/>
          <w:color w:val="000000"/>
          <w:sz w:val="20"/>
          <w:szCs w:val="20"/>
        </w:rPr>
        <w:t xml:space="preserve"> </w:t>
      </w:r>
      <w:r w:rsidRPr="002822B0">
        <w:rPr>
          <w:rFonts w:ascii="Times New Roman" w:hAnsi="Times New Roman"/>
          <w:b/>
          <w:bCs/>
          <w:i/>
          <w:iCs/>
          <w:color w:val="000000"/>
          <w:sz w:val="20"/>
          <w:szCs w:val="20"/>
        </w:rPr>
        <w:t xml:space="preserve">беседа на определенную тему </w:t>
      </w:r>
      <w:r w:rsidRPr="002822B0">
        <w:rPr>
          <w:rFonts w:ascii="Times New Roman" w:hAnsi="Times New Roman"/>
          <w:color w:val="000000"/>
          <w:sz w:val="20"/>
          <w:szCs w:val="20"/>
        </w:rPr>
        <w:t>(обучающиеся рассуждают на заданную тему, что учит их формировать и высказывать свое мнение);</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2) </w:t>
      </w:r>
      <w:r w:rsidRPr="002822B0">
        <w:rPr>
          <w:rFonts w:ascii="Times New Roman" w:hAnsi="Times New Roman"/>
          <w:b/>
          <w:bCs/>
          <w:i/>
          <w:iCs/>
          <w:color w:val="000000"/>
          <w:sz w:val="20"/>
          <w:szCs w:val="20"/>
        </w:rPr>
        <w:t>дискуссия, диспут, дебаты</w:t>
      </w:r>
      <w:r w:rsidRPr="002822B0">
        <w:rPr>
          <w:rFonts w:ascii="Times New Roman" w:hAnsi="Times New Roman"/>
          <w:color w:val="000000"/>
          <w:sz w:val="20"/>
          <w:szCs w:val="20"/>
        </w:rPr>
        <w:t>, (коллектив делится на группы, представители которых высказываются в защиту противоположных позиций по данному вопросу; такая форма помогает вовлечь обучающихся в обсуждение различных проблем, учит выслушивать и понимать мнение других, отстаивать свою точку зрения);</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3) </w:t>
      </w:r>
      <w:r w:rsidRPr="002822B0">
        <w:rPr>
          <w:rFonts w:ascii="Times New Roman" w:hAnsi="Times New Roman"/>
          <w:b/>
          <w:bCs/>
          <w:i/>
          <w:iCs/>
          <w:color w:val="000000"/>
          <w:sz w:val="20"/>
          <w:szCs w:val="20"/>
        </w:rPr>
        <w:t>совещательные группы</w:t>
      </w:r>
      <w:r w:rsidRPr="002822B0">
        <w:rPr>
          <w:rFonts w:ascii="Times New Roman" w:hAnsi="Times New Roman"/>
          <w:color w:val="000000"/>
          <w:sz w:val="20"/>
          <w:szCs w:val="20"/>
        </w:rPr>
        <w:t xml:space="preserve"> (коллектив делится на небольшие группы, каждая из которых в течение короткого отрезка времени обсуждает данную тему или проблему, затем представитель группы сообщает выводы, сделанные его командой; подобная форма проведения классного часа способствует общению внутри группы, развитию мышления у подростков, умению работать в команде, делать самостоятельные открытия при изучении материала);</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4) </w:t>
      </w:r>
      <w:r w:rsidRPr="002822B0">
        <w:rPr>
          <w:rFonts w:ascii="Times New Roman" w:hAnsi="Times New Roman"/>
          <w:b/>
          <w:bCs/>
          <w:i/>
          <w:iCs/>
          <w:color w:val="000000"/>
          <w:sz w:val="20"/>
          <w:szCs w:val="20"/>
        </w:rPr>
        <w:t>ролевая игра</w:t>
      </w:r>
      <w:r w:rsidRPr="002822B0">
        <w:rPr>
          <w:rFonts w:ascii="Times New Roman" w:hAnsi="Times New Roman"/>
          <w:color w:val="000000"/>
          <w:sz w:val="20"/>
          <w:szCs w:val="20"/>
        </w:rPr>
        <w:t xml:space="preserve"> (коротко проигрывается проблемная ситуация, после чего обучающиеся имеют возможность ее обсудить, проанализировать и сделать выводы; такая форма помогает лучше понять проблему, прочувствовав ее через обыгрывание той или иной роли);</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5) </w:t>
      </w:r>
      <w:r w:rsidRPr="002822B0">
        <w:rPr>
          <w:rFonts w:ascii="Times New Roman" w:hAnsi="Times New Roman"/>
          <w:b/>
          <w:bCs/>
          <w:i/>
          <w:iCs/>
          <w:color w:val="000000"/>
          <w:sz w:val="20"/>
          <w:szCs w:val="20"/>
        </w:rPr>
        <w:t>тематическая лекция</w:t>
      </w:r>
      <w:r w:rsidRPr="002822B0">
        <w:rPr>
          <w:rFonts w:ascii="Times New Roman" w:hAnsi="Times New Roman"/>
          <w:color w:val="000000"/>
          <w:sz w:val="20"/>
          <w:szCs w:val="20"/>
        </w:rPr>
        <w:t xml:space="preserve"> (раскрываются важные для подростков темы, такие как курение, наркомания, безопасность, здоровье и т. п.; кроме того, лекции могут быть познавательными — о культуре, традициях, биографиях и т. д.);</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lastRenderedPageBreak/>
        <w:t xml:space="preserve">6) </w:t>
      </w:r>
      <w:r w:rsidRPr="002822B0">
        <w:rPr>
          <w:rFonts w:ascii="Times New Roman" w:hAnsi="Times New Roman"/>
          <w:b/>
          <w:bCs/>
          <w:i/>
          <w:iCs/>
          <w:color w:val="000000"/>
          <w:sz w:val="20"/>
          <w:szCs w:val="20"/>
        </w:rPr>
        <w:t>лекционный форум</w:t>
      </w:r>
      <w:r w:rsidRPr="002822B0">
        <w:rPr>
          <w:rFonts w:ascii="Times New Roman" w:hAnsi="Times New Roman"/>
          <w:color w:val="000000"/>
          <w:sz w:val="20"/>
          <w:szCs w:val="20"/>
        </w:rPr>
        <w:t xml:space="preserve"> (обсуждение темы после прочитанной лекции — оживляет саму лекцию, стимулирует обучающихся проявлять интерес к подаваемой информации);</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7) </w:t>
      </w:r>
      <w:r w:rsidRPr="002822B0">
        <w:rPr>
          <w:rFonts w:ascii="Times New Roman" w:hAnsi="Times New Roman"/>
          <w:b/>
          <w:bCs/>
          <w:i/>
          <w:iCs/>
          <w:color w:val="000000"/>
          <w:sz w:val="20"/>
          <w:szCs w:val="20"/>
        </w:rPr>
        <w:t>классное собрание</w:t>
      </w:r>
      <w:r w:rsidRPr="002822B0">
        <w:rPr>
          <w:rFonts w:ascii="Times New Roman" w:hAnsi="Times New Roman"/>
          <w:color w:val="000000"/>
          <w:sz w:val="20"/>
          <w:szCs w:val="20"/>
        </w:rPr>
        <w:t xml:space="preserve"> (распределяются обязанности между обучающимися, даются различные поручения, выслушиваются отчеты о выполнении данных поручений);</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8) </w:t>
      </w:r>
      <w:r w:rsidRPr="002822B0">
        <w:rPr>
          <w:rFonts w:ascii="Times New Roman" w:hAnsi="Times New Roman"/>
          <w:b/>
          <w:bCs/>
          <w:i/>
          <w:iCs/>
          <w:color w:val="000000"/>
          <w:sz w:val="20"/>
          <w:szCs w:val="20"/>
        </w:rPr>
        <w:t>час общения</w:t>
      </w:r>
      <w:r w:rsidRPr="002822B0">
        <w:rPr>
          <w:rFonts w:ascii="Times New Roman" w:hAnsi="Times New Roman"/>
          <w:color w:val="000000"/>
          <w:sz w:val="20"/>
          <w:szCs w:val="20"/>
        </w:rPr>
        <w:t xml:space="preserve"> (такая форма предполагает рассмотрение тем, интересующих подростков, решение возникших в коллективе проблем посредством их обсуждения; учит обучающихся быть откровенными друг с другом и руководителем, не бояться и уметь разрешать конфликтные ситуации);</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9) </w:t>
      </w:r>
      <w:r w:rsidRPr="002822B0">
        <w:rPr>
          <w:rFonts w:ascii="Times New Roman" w:hAnsi="Times New Roman"/>
          <w:b/>
          <w:bCs/>
          <w:i/>
          <w:iCs/>
          <w:color w:val="000000"/>
          <w:sz w:val="20"/>
          <w:szCs w:val="20"/>
        </w:rPr>
        <w:t>вопросы и ответы</w:t>
      </w:r>
      <w:r w:rsidRPr="002822B0">
        <w:rPr>
          <w:rFonts w:ascii="Times New Roman" w:hAnsi="Times New Roman"/>
          <w:color w:val="000000"/>
          <w:sz w:val="20"/>
          <w:szCs w:val="20"/>
        </w:rPr>
        <w:t xml:space="preserve"> (руководитель и обучающиеся имеют возможность задать друг другу любые интересующие их вопросы, что способствует развитию отношений между ними, открытости и помогает решать возникающие проблемы);</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10) </w:t>
      </w:r>
      <w:r w:rsidRPr="002822B0">
        <w:rPr>
          <w:rFonts w:ascii="Times New Roman" w:hAnsi="Times New Roman"/>
          <w:b/>
          <w:bCs/>
          <w:i/>
          <w:iCs/>
          <w:color w:val="000000"/>
          <w:sz w:val="20"/>
          <w:szCs w:val="20"/>
        </w:rPr>
        <w:t>экскурсия</w:t>
      </w:r>
      <w:r w:rsidRPr="002822B0">
        <w:rPr>
          <w:rFonts w:ascii="Times New Roman" w:hAnsi="Times New Roman"/>
          <w:color w:val="000000"/>
          <w:sz w:val="20"/>
          <w:szCs w:val="20"/>
        </w:rPr>
        <w:t xml:space="preserve"> (позволяет полезно организовать досуг обучающихся);</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11) </w:t>
      </w:r>
      <w:r w:rsidRPr="002822B0">
        <w:rPr>
          <w:rFonts w:ascii="Times New Roman" w:hAnsi="Times New Roman"/>
          <w:b/>
          <w:bCs/>
          <w:i/>
          <w:iCs/>
          <w:color w:val="000000"/>
          <w:sz w:val="20"/>
          <w:szCs w:val="20"/>
        </w:rPr>
        <w:t>игры-путешествия</w:t>
      </w:r>
      <w:r w:rsidRPr="002822B0">
        <w:rPr>
          <w:rFonts w:ascii="Times New Roman" w:hAnsi="Times New Roman"/>
          <w:color w:val="000000"/>
          <w:sz w:val="20"/>
          <w:szCs w:val="20"/>
        </w:rPr>
        <w:t xml:space="preserve"> (развивают воображение обучающихся, помогают в игровой форме расширить их кругозор);</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12) </w:t>
      </w:r>
      <w:r w:rsidRPr="002822B0">
        <w:rPr>
          <w:rFonts w:ascii="Times New Roman" w:hAnsi="Times New Roman"/>
          <w:b/>
          <w:bCs/>
          <w:i/>
          <w:iCs/>
          <w:color w:val="000000"/>
          <w:sz w:val="20"/>
          <w:szCs w:val="20"/>
        </w:rPr>
        <w:t>тренинги</w:t>
      </w:r>
      <w:r w:rsidRPr="002822B0">
        <w:rPr>
          <w:rFonts w:ascii="Times New Roman" w:hAnsi="Times New Roman"/>
          <w:color w:val="000000"/>
          <w:sz w:val="20"/>
          <w:szCs w:val="20"/>
        </w:rPr>
        <w:t xml:space="preserve"> (обучают подростков правильному поведению в тех или иных ситуациях, закрепляя это на практике через проигрывание определенных сценариев);</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13) </w:t>
      </w:r>
      <w:r w:rsidRPr="002822B0">
        <w:rPr>
          <w:rFonts w:ascii="Times New Roman" w:hAnsi="Times New Roman"/>
          <w:b/>
          <w:bCs/>
          <w:i/>
          <w:iCs/>
          <w:color w:val="000000"/>
          <w:sz w:val="20"/>
          <w:szCs w:val="20"/>
        </w:rPr>
        <w:t>конференции</w:t>
      </w:r>
      <w:r w:rsidRPr="002822B0">
        <w:rPr>
          <w:rFonts w:ascii="Times New Roman" w:hAnsi="Times New Roman"/>
          <w:color w:val="000000"/>
          <w:sz w:val="20"/>
          <w:szCs w:val="20"/>
        </w:rPr>
        <w:t xml:space="preserve"> (учат обучающихся серьезно относиться к определенным вопросам, самостоятельно работать с информационным материалом, подготавливать тему, выступать перед аудиторией);</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14) </w:t>
      </w:r>
      <w:r w:rsidRPr="002822B0">
        <w:rPr>
          <w:rFonts w:ascii="Times New Roman" w:hAnsi="Times New Roman"/>
          <w:b/>
          <w:bCs/>
          <w:i/>
          <w:iCs/>
          <w:color w:val="000000"/>
          <w:sz w:val="20"/>
          <w:szCs w:val="20"/>
        </w:rPr>
        <w:t>симпозиум, форум симпозиума</w:t>
      </w:r>
      <w:r w:rsidRPr="002822B0">
        <w:rPr>
          <w:rFonts w:ascii="Times New Roman" w:hAnsi="Times New Roman"/>
          <w:color w:val="000000"/>
          <w:sz w:val="20"/>
          <w:szCs w:val="20"/>
        </w:rPr>
        <w:t xml:space="preserve"> (нескольким ребятам предлагается материал для выступления по различным аспектам разбираемой темы, после симпозиума можно провести неформальное обсуждение темы всей группой);</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15) </w:t>
      </w:r>
      <w:r w:rsidRPr="002822B0">
        <w:rPr>
          <w:rFonts w:ascii="Times New Roman" w:hAnsi="Times New Roman"/>
          <w:b/>
          <w:bCs/>
          <w:i/>
          <w:iCs/>
          <w:color w:val="000000"/>
          <w:sz w:val="20"/>
          <w:szCs w:val="20"/>
        </w:rPr>
        <w:t>семинар</w:t>
      </w:r>
      <w:r w:rsidRPr="002822B0">
        <w:rPr>
          <w:rFonts w:ascii="Times New Roman" w:hAnsi="Times New Roman"/>
          <w:color w:val="000000"/>
          <w:sz w:val="20"/>
          <w:szCs w:val="20"/>
        </w:rPr>
        <w:t xml:space="preserve"> (группа работает над исследованием темы под руководством эксперта);</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16) </w:t>
      </w:r>
      <w:r w:rsidRPr="002822B0">
        <w:rPr>
          <w:rFonts w:ascii="Times New Roman" w:hAnsi="Times New Roman"/>
          <w:b/>
          <w:bCs/>
          <w:i/>
          <w:iCs/>
          <w:color w:val="000000"/>
          <w:sz w:val="20"/>
          <w:szCs w:val="20"/>
        </w:rPr>
        <w:t>комиссия, форум комиссии</w:t>
      </w:r>
      <w:r w:rsidRPr="002822B0">
        <w:rPr>
          <w:rFonts w:ascii="Times New Roman" w:hAnsi="Times New Roman"/>
          <w:color w:val="000000"/>
          <w:sz w:val="20"/>
          <w:szCs w:val="20"/>
        </w:rPr>
        <w:t xml:space="preserve"> (несколько ребят, хорошо подготовленных по заданной теме, участвуют в свободном обсуждении этой темы перед всем коллективом, возможны дискуссии, после чего следует обсуждение услышанной информации всеми обучающимися);</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17) </w:t>
      </w:r>
      <w:r w:rsidRPr="002822B0">
        <w:rPr>
          <w:rFonts w:ascii="Times New Roman" w:hAnsi="Times New Roman"/>
          <w:b/>
          <w:bCs/>
          <w:i/>
          <w:iCs/>
          <w:color w:val="000000"/>
          <w:sz w:val="20"/>
          <w:szCs w:val="20"/>
        </w:rPr>
        <w:t>мастер-классы</w:t>
      </w:r>
      <w:r w:rsidRPr="002822B0">
        <w:rPr>
          <w:rFonts w:ascii="Times New Roman" w:hAnsi="Times New Roman"/>
          <w:color w:val="000000"/>
          <w:sz w:val="20"/>
          <w:szCs w:val="20"/>
        </w:rPr>
        <w:t xml:space="preserve"> (обучающиеся делятся на группы по интересам под руководством нескольких экспертов, в группах обсуждаются конкретные темы; такие группы можно организовать для прослушивания различных выступлений, просмотра демонстраций, обсуждения разных аспектов одной темы, работы, практики и оценки);</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18) </w:t>
      </w:r>
      <w:r w:rsidRPr="002822B0">
        <w:rPr>
          <w:rFonts w:ascii="Times New Roman" w:hAnsi="Times New Roman"/>
          <w:b/>
          <w:bCs/>
          <w:i/>
          <w:iCs/>
          <w:color w:val="000000"/>
          <w:sz w:val="20"/>
          <w:szCs w:val="20"/>
        </w:rPr>
        <w:t>рабочие группы</w:t>
      </w:r>
      <w:r w:rsidRPr="002822B0">
        <w:rPr>
          <w:rFonts w:ascii="Times New Roman" w:hAnsi="Times New Roman"/>
          <w:color w:val="000000"/>
          <w:sz w:val="20"/>
          <w:szCs w:val="20"/>
        </w:rPr>
        <w:t xml:space="preserve"> (все обучающиеся делятся на группы, перед которыми ставятся определенные задачи, которые они должны выполнить; такие группы способствуют сотрудничеству подростку и общению друг с другом);</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19) </w:t>
      </w:r>
      <w:r w:rsidRPr="002822B0">
        <w:rPr>
          <w:rFonts w:ascii="Times New Roman" w:hAnsi="Times New Roman"/>
          <w:b/>
          <w:bCs/>
          <w:i/>
          <w:iCs/>
          <w:color w:val="000000"/>
          <w:sz w:val="20"/>
          <w:szCs w:val="20"/>
        </w:rPr>
        <w:t>театральные постановки</w:t>
      </w:r>
      <w:r w:rsidRPr="002822B0">
        <w:rPr>
          <w:rFonts w:ascii="Times New Roman" w:hAnsi="Times New Roman"/>
          <w:color w:val="000000"/>
          <w:sz w:val="20"/>
          <w:szCs w:val="20"/>
        </w:rPr>
        <w:t xml:space="preserve"> (развивают творческий потенциал обучающихся, способствуют их культурному воспитанию);</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 xml:space="preserve">20) </w:t>
      </w:r>
      <w:r w:rsidRPr="002822B0">
        <w:rPr>
          <w:rFonts w:ascii="Times New Roman" w:hAnsi="Times New Roman"/>
          <w:b/>
          <w:bCs/>
          <w:i/>
          <w:iCs/>
          <w:color w:val="000000"/>
          <w:sz w:val="20"/>
          <w:szCs w:val="20"/>
        </w:rPr>
        <w:t>игры, подобные телевизионным шоу, таким как «КВН», «Брейн-ринг», «Кто хочет стать миллионером?», «Звездный час» и т. п.</w:t>
      </w:r>
      <w:r w:rsidRPr="002822B0">
        <w:rPr>
          <w:rFonts w:ascii="Times New Roman" w:hAnsi="Times New Roman"/>
          <w:color w:val="000000"/>
          <w:sz w:val="20"/>
          <w:szCs w:val="20"/>
        </w:rPr>
        <w:t xml:space="preserve"> (в интересной для </w:t>
      </w:r>
      <w:r w:rsidRPr="002822B0">
        <w:rPr>
          <w:rFonts w:ascii="Times New Roman" w:hAnsi="Times New Roman"/>
          <w:color w:val="000000"/>
          <w:sz w:val="20"/>
          <w:szCs w:val="20"/>
        </w:rPr>
        <w:lastRenderedPageBreak/>
        <w:t>обучающихся форме преподносится познавательный материал, участие в командах вырабатывает умение сплачиваться).</w:t>
      </w:r>
    </w:p>
    <w:p w:rsidR="00FC1844" w:rsidRPr="002822B0" w:rsidRDefault="00FC1844" w:rsidP="002822B0">
      <w:pPr>
        <w:shd w:val="clear" w:color="auto" w:fill="FFFFFF"/>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Это далеко не полный список возможных форм проведения классных часов. Можно использовать любые новые формы, доступные руководителю группы. Главное, чтобы ученикам было интересно, и классный час достигал целей, поставленных руководителем.</w:t>
      </w:r>
    </w:p>
    <w:p w:rsidR="00237D6D" w:rsidRPr="002822B0" w:rsidRDefault="00237D6D" w:rsidP="002822B0">
      <w:pPr>
        <w:shd w:val="clear" w:color="auto" w:fill="FFFFFF"/>
        <w:spacing w:after="0" w:line="240" w:lineRule="auto"/>
        <w:ind w:firstLine="567"/>
        <w:jc w:val="both"/>
        <w:rPr>
          <w:rFonts w:ascii="Times New Roman" w:hAnsi="Times New Roman"/>
          <w:color w:val="000000"/>
          <w:sz w:val="20"/>
          <w:szCs w:val="20"/>
        </w:rPr>
      </w:pPr>
    </w:p>
    <w:tbl>
      <w:tblPr>
        <w:tblW w:w="0" w:type="auto"/>
        <w:tblLook w:val="04A0" w:firstRow="1" w:lastRow="0" w:firstColumn="1" w:lastColumn="0" w:noHBand="0" w:noVBand="1"/>
      </w:tblPr>
      <w:tblGrid>
        <w:gridCol w:w="604"/>
        <w:gridCol w:w="6473"/>
      </w:tblGrid>
      <w:tr w:rsidR="00FC1844" w:rsidRPr="002822B0" w:rsidTr="005F7368">
        <w:tc>
          <w:tcPr>
            <w:tcW w:w="636" w:type="dxa"/>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1.3.</w:t>
            </w:r>
          </w:p>
        </w:tc>
        <w:tc>
          <w:tcPr>
            <w:tcW w:w="8403" w:type="dxa"/>
          </w:tcPr>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Функции классного часа</w:t>
            </w:r>
          </w:p>
        </w:tc>
      </w:tr>
    </w:tbl>
    <w:p w:rsidR="00FC1844" w:rsidRPr="002822B0" w:rsidRDefault="00FC1844" w:rsidP="002822B0">
      <w:pPr>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 мнению Н. Е. Щурковой и Н. С. Финданцевич, классный час выполняет следующие воспитательные функции: просветительную, ориентирующую и направляющую.</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b/>
          <w:bCs/>
          <w:i/>
          <w:iCs/>
          <w:color w:val="000000"/>
          <w:sz w:val="20"/>
          <w:szCs w:val="20"/>
        </w:rPr>
        <w:t>Просветительная функция</w:t>
      </w:r>
      <w:r w:rsidRPr="002822B0">
        <w:rPr>
          <w:rFonts w:ascii="Times New Roman" w:hAnsi="Times New Roman"/>
          <w:color w:val="000000"/>
          <w:sz w:val="20"/>
          <w:szCs w:val="20"/>
        </w:rPr>
        <w:t xml:space="preserve"> заключается в том, что классный час расширяет круг знаний обучающихся по этике, эстетике, психологии, физике, математике, литературоведению и другим наукам. Предметом классного часа могут быть и знания из области техники, народного хозяйства, а также сведения о событиях, происходящих в деревне, городе, стране, мире, т. е. объектом рассмотрения может стать любое явление социальной жизни. Примерные темы: «Как появился этикет», «Наша Конституция», «Проблемы современного общества» и т. д.</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b/>
          <w:bCs/>
          <w:i/>
          <w:iCs/>
          <w:color w:val="000000"/>
          <w:sz w:val="20"/>
          <w:szCs w:val="20"/>
        </w:rPr>
        <w:t>Ориентирующая функция</w:t>
      </w:r>
      <w:r w:rsidRPr="002822B0">
        <w:rPr>
          <w:rFonts w:ascii="Times New Roman" w:hAnsi="Times New Roman"/>
          <w:color w:val="000000"/>
          <w:sz w:val="20"/>
          <w:szCs w:val="20"/>
        </w:rPr>
        <w:t xml:space="preserve"> состоит в формировании у обучающихся определенного отношения к объектам окружающей действительности, в выработке у них иерархии материальных и духовных ценностей. Если просветительная функция предполагает знакомство с миром, то ориентирующая — его оценку. Названные функции неразрывно связаны между собой. Так, трудно или даже невозможно привить детям любовь к классической музыке, которую они ни разу не слышали.</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Часто классные часы помогают обучающимися ориентироваться в общественных ценностях. Темы таких классных часов: «Как стать счастли</w:t>
      </w:r>
      <w:r w:rsidRPr="002822B0">
        <w:rPr>
          <w:rFonts w:ascii="Times New Roman" w:hAnsi="Times New Roman"/>
          <w:color w:val="000000"/>
          <w:sz w:val="20"/>
          <w:szCs w:val="20"/>
        </w:rPr>
        <w:softHyphen/>
        <w:t>вым?», «Кем быть?», «Каким быть?», «О мужественности и женственности» и т. д.</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b/>
          <w:bCs/>
          <w:i/>
          <w:iCs/>
          <w:color w:val="000000"/>
          <w:sz w:val="20"/>
          <w:szCs w:val="20"/>
        </w:rPr>
        <w:t>Направляющая функция</w:t>
      </w:r>
      <w:r w:rsidRPr="002822B0">
        <w:rPr>
          <w:rFonts w:ascii="Times New Roman" w:hAnsi="Times New Roman"/>
          <w:color w:val="000000"/>
          <w:sz w:val="20"/>
          <w:szCs w:val="20"/>
        </w:rPr>
        <w:t xml:space="preserve"> классного часа предусматривает перевод разговора о жизни в область реальной практики обучающихся, направляет их деятельность. Эта функция выступает как реальное воздействие на практическую сторону жизни обучающихся, их поведение, выбор ими жизненного пути, постановку жизненных целей и их реализацию. Если в процессе проведения классного часа отсутствует определенная направленность, то эффективность его воздействия на воспитанников существенно снижается, а знания не переходят в убеждения. Например, классный час на тему «Международный год ребенка» может завершиться принятием такого коллективного решения, которое предполагает сбор книг для малышей из Дома ребенка.</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Чаще всего классный час одновременно выполняет все три указанные функции: он и просвещает, и ориентирует, и направляет обучающихся.</w:t>
      </w:r>
    </w:p>
    <w:p w:rsidR="006A0D05" w:rsidRPr="002822B0" w:rsidRDefault="006A0D05" w:rsidP="002822B0">
      <w:pPr>
        <w:spacing w:after="0" w:line="240" w:lineRule="auto"/>
        <w:ind w:firstLine="720"/>
        <w:jc w:val="both"/>
        <w:rPr>
          <w:rFonts w:ascii="Times New Roman" w:hAnsi="Times New Roman"/>
          <w:color w:val="000000"/>
          <w:sz w:val="20"/>
          <w:szCs w:val="20"/>
        </w:rPr>
      </w:pPr>
    </w:p>
    <w:p w:rsidR="00237D6D" w:rsidRPr="002822B0" w:rsidRDefault="00237D6D" w:rsidP="002822B0">
      <w:pPr>
        <w:spacing w:after="0" w:line="240" w:lineRule="auto"/>
        <w:ind w:firstLine="720"/>
        <w:jc w:val="both"/>
        <w:rPr>
          <w:rFonts w:ascii="Times New Roman" w:hAnsi="Times New Roman"/>
          <w:color w:val="000000"/>
          <w:sz w:val="20"/>
          <w:szCs w:val="20"/>
        </w:rPr>
      </w:pPr>
    </w:p>
    <w:p w:rsidR="00237D6D" w:rsidRPr="002822B0" w:rsidRDefault="00237D6D" w:rsidP="002822B0">
      <w:pPr>
        <w:spacing w:after="0" w:line="240" w:lineRule="auto"/>
        <w:ind w:firstLine="720"/>
        <w:jc w:val="both"/>
        <w:rPr>
          <w:rFonts w:ascii="Times New Roman" w:hAnsi="Times New Roman"/>
          <w:color w:val="000000"/>
          <w:sz w:val="20"/>
          <w:szCs w:val="20"/>
        </w:rPr>
      </w:pP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lastRenderedPageBreak/>
        <w:t>1.4</w:t>
      </w:r>
      <w:r w:rsidR="00DB0824" w:rsidRPr="002822B0">
        <w:rPr>
          <w:rFonts w:ascii="Times New Roman" w:hAnsi="Times New Roman"/>
          <w:b/>
          <w:sz w:val="20"/>
          <w:szCs w:val="20"/>
        </w:rPr>
        <w:t>.</w:t>
      </w:r>
      <w:r w:rsidRPr="002822B0">
        <w:rPr>
          <w:rFonts w:ascii="Times New Roman" w:hAnsi="Times New Roman"/>
          <w:b/>
          <w:sz w:val="20"/>
          <w:szCs w:val="20"/>
        </w:rPr>
        <w:t xml:space="preserve"> Тем</w:t>
      </w:r>
      <w:r w:rsidR="00237D6D" w:rsidRPr="002822B0">
        <w:rPr>
          <w:rFonts w:ascii="Times New Roman" w:hAnsi="Times New Roman"/>
          <w:b/>
          <w:sz w:val="20"/>
          <w:szCs w:val="20"/>
        </w:rPr>
        <w:t>атика классных часов</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Тематика классных часов разнообразна. Она заранее определяется и отражается в планах классных руководителей. Классные часы могут посвящаться:</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1. морально-этическим проблемам. На них формируется определённое отношение обучающихся к Родине, труду, коллективу, природе, родителям, самому себе и т. д.;</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2. проблемам науки и познания. В данном случае цель классных часов заключается в выработке у воспитанников правильного отношения к учебе, науке, литературе как источнику духовного развития личности;</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 xml:space="preserve">3. </w:t>
      </w:r>
      <w:r w:rsidRPr="002822B0">
        <w:rPr>
          <w:rFonts w:ascii="Times New Roman" w:hAnsi="Times New Roman"/>
          <w:color w:val="000000"/>
          <w:spacing w:val="-2"/>
          <w:sz w:val="20"/>
          <w:szCs w:val="20"/>
        </w:rPr>
        <w:t>эстетическим проблемам. В процессе таких классных часов обучающиеся</w:t>
      </w:r>
      <w:r w:rsidRPr="002822B0">
        <w:rPr>
          <w:rFonts w:ascii="Times New Roman" w:hAnsi="Times New Roman"/>
          <w:color w:val="000000"/>
          <w:sz w:val="20"/>
          <w:szCs w:val="20"/>
        </w:rPr>
        <w:t xml:space="preserve"> знакомятся с основными положениями эстетики. Речь здесь мож</w:t>
      </w:r>
      <w:r w:rsidRPr="002822B0">
        <w:rPr>
          <w:rFonts w:ascii="Times New Roman" w:hAnsi="Times New Roman"/>
          <w:color w:val="000000"/>
          <w:spacing w:val="-4"/>
          <w:sz w:val="20"/>
          <w:szCs w:val="20"/>
        </w:rPr>
        <w:t>ет идти о прекрасном в природе, одежде человека, быту, труде и пове</w:t>
      </w:r>
      <w:r w:rsidRPr="002822B0">
        <w:rPr>
          <w:rFonts w:ascii="Times New Roman" w:hAnsi="Times New Roman"/>
          <w:color w:val="000000"/>
          <w:spacing w:val="-3"/>
          <w:sz w:val="20"/>
          <w:szCs w:val="20"/>
        </w:rPr>
        <w:t>дении. Важно, чтобы у обучающихся сформировалось эстетическое отно</w:t>
      </w:r>
      <w:r w:rsidRPr="002822B0">
        <w:rPr>
          <w:rFonts w:ascii="Times New Roman" w:hAnsi="Times New Roman"/>
          <w:color w:val="000000"/>
          <w:spacing w:val="-5"/>
          <w:sz w:val="20"/>
          <w:szCs w:val="20"/>
        </w:rPr>
        <w:t>шение к жизни, искусству, труду, себе, развился творческий потенциал;</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 xml:space="preserve">4. </w:t>
      </w:r>
      <w:r w:rsidRPr="002822B0">
        <w:rPr>
          <w:rFonts w:ascii="Times New Roman" w:hAnsi="Times New Roman"/>
          <w:color w:val="000000"/>
          <w:spacing w:val="-3"/>
          <w:sz w:val="20"/>
          <w:szCs w:val="20"/>
        </w:rPr>
        <w:t>вопросам государства и права. Следует развивать интерес обучающихся к политическим событиям, происходящим в мире, чувство ответст</w:t>
      </w:r>
      <w:r w:rsidRPr="002822B0">
        <w:rPr>
          <w:rFonts w:ascii="Times New Roman" w:hAnsi="Times New Roman"/>
          <w:color w:val="000000"/>
          <w:sz w:val="20"/>
          <w:szCs w:val="20"/>
        </w:rPr>
        <w:t xml:space="preserve">венности за действия Родины, ее успехи на международной арене, </w:t>
      </w:r>
      <w:r w:rsidRPr="002822B0">
        <w:rPr>
          <w:rFonts w:ascii="Times New Roman" w:hAnsi="Times New Roman"/>
          <w:color w:val="000000"/>
          <w:spacing w:val="-3"/>
          <w:sz w:val="20"/>
          <w:szCs w:val="20"/>
        </w:rPr>
        <w:t xml:space="preserve">учить воспитанников видеть суть государственной политики. Классные часы на политические темы должны проводиться в прямой зависимости </w:t>
      </w:r>
      <w:r w:rsidRPr="002822B0">
        <w:rPr>
          <w:rFonts w:ascii="Times New Roman" w:hAnsi="Times New Roman"/>
          <w:color w:val="000000"/>
          <w:spacing w:val="-4"/>
          <w:sz w:val="20"/>
          <w:szCs w:val="20"/>
        </w:rPr>
        <w:t>от насыщенности года различными политическими событиями;</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 xml:space="preserve">5. </w:t>
      </w:r>
      <w:r w:rsidRPr="002822B0">
        <w:rPr>
          <w:rFonts w:ascii="Times New Roman" w:hAnsi="Times New Roman"/>
          <w:color w:val="000000"/>
          <w:spacing w:val="-2"/>
          <w:sz w:val="20"/>
          <w:szCs w:val="20"/>
        </w:rPr>
        <w:t>вопросам физиологии и гигиены, здорового образа жизни, кото</w:t>
      </w:r>
      <w:r w:rsidRPr="002822B0">
        <w:rPr>
          <w:rFonts w:ascii="Times New Roman" w:hAnsi="Times New Roman"/>
          <w:color w:val="000000"/>
          <w:sz w:val="20"/>
          <w:szCs w:val="20"/>
        </w:rPr>
        <w:t xml:space="preserve">рые должны восприниматься обучающимися как элементы культуры и </w:t>
      </w:r>
      <w:r w:rsidRPr="002822B0">
        <w:rPr>
          <w:rFonts w:ascii="Times New Roman" w:hAnsi="Times New Roman"/>
          <w:color w:val="000000"/>
          <w:spacing w:val="-4"/>
          <w:sz w:val="20"/>
          <w:szCs w:val="20"/>
        </w:rPr>
        <w:t>красоты человека;</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6. психологическим проблемам. Цель таких классных часов за</w:t>
      </w:r>
      <w:r w:rsidRPr="002822B0">
        <w:rPr>
          <w:rFonts w:ascii="Times New Roman" w:hAnsi="Times New Roman"/>
          <w:color w:val="000000"/>
          <w:spacing w:val="-1"/>
          <w:sz w:val="20"/>
          <w:szCs w:val="20"/>
        </w:rPr>
        <w:t xml:space="preserve">ключается в стимулировании процесса самовоспитания и организации </w:t>
      </w:r>
      <w:r w:rsidRPr="002822B0">
        <w:rPr>
          <w:rFonts w:ascii="Times New Roman" w:hAnsi="Times New Roman"/>
          <w:color w:val="000000"/>
          <w:spacing w:val="-7"/>
          <w:sz w:val="20"/>
          <w:szCs w:val="20"/>
        </w:rPr>
        <w:t>элементарного психологического просвещения;</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7. проблемам экологии. Необходимо привить обучающимся ответ</w:t>
      </w:r>
      <w:r w:rsidRPr="002822B0">
        <w:rPr>
          <w:rFonts w:ascii="Times New Roman" w:hAnsi="Times New Roman"/>
          <w:color w:val="000000"/>
          <w:spacing w:val="-1"/>
          <w:sz w:val="20"/>
          <w:szCs w:val="20"/>
        </w:rPr>
        <w:t>ственное отношение к природе. Как правило, здесь организуются бесе</w:t>
      </w:r>
      <w:r w:rsidRPr="002822B0">
        <w:rPr>
          <w:rFonts w:ascii="Times New Roman" w:hAnsi="Times New Roman"/>
          <w:color w:val="000000"/>
          <w:spacing w:val="-5"/>
          <w:sz w:val="20"/>
          <w:szCs w:val="20"/>
        </w:rPr>
        <w:t>ды о животном и растительном мире;</w:t>
      </w:r>
    </w:p>
    <w:p w:rsidR="00FC1844" w:rsidRPr="002822B0" w:rsidRDefault="00FC1844" w:rsidP="002822B0">
      <w:pPr>
        <w:spacing w:after="0" w:line="240" w:lineRule="auto"/>
        <w:ind w:firstLine="709"/>
        <w:jc w:val="both"/>
        <w:rPr>
          <w:rFonts w:ascii="Times New Roman" w:hAnsi="Times New Roman"/>
          <w:color w:val="000000"/>
          <w:spacing w:val="-5"/>
          <w:sz w:val="20"/>
          <w:szCs w:val="20"/>
        </w:rPr>
      </w:pPr>
      <w:r w:rsidRPr="002822B0">
        <w:rPr>
          <w:rFonts w:ascii="Times New Roman" w:hAnsi="Times New Roman"/>
          <w:color w:val="000000"/>
          <w:sz w:val="20"/>
          <w:szCs w:val="20"/>
        </w:rPr>
        <w:t xml:space="preserve">8. </w:t>
      </w:r>
      <w:r w:rsidRPr="002822B0">
        <w:rPr>
          <w:rFonts w:ascii="Times New Roman" w:hAnsi="Times New Roman"/>
          <w:color w:val="000000"/>
          <w:spacing w:val="-3"/>
          <w:sz w:val="20"/>
          <w:szCs w:val="20"/>
        </w:rPr>
        <w:t xml:space="preserve">значимым общественным событиям, </w:t>
      </w:r>
      <w:r w:rsidRPr="002822B0">
        <w:rPr>
          <w:rFonts w:ascii="Times New Roman" w:hAnsi="Times New Roman"/>
          <w:color w:val="000000"/>
          <w:spacing w:val="-5"/>
          <w:sz w:val="20"/>
          <w:szCs w:val="20"/>
        </w:rPr>
        <w:t>юбилейным датам, праздникам и т. д.</w:t>
      </w:r>
    </w:p>
    <w:p w:rsidR="00237D6D" w:rsidRPr="002822B0" w:rsidRDefault="00237D6D" w:rsidP="002822B0">
      <w:pPr>
        <w:spacing w:after="0" w:line="240" w:lineRule="auto"/>
        <w:ind w:firstLine="720"/>
        <w:jc w:val="both"/>
        <w:rPr>
          <w:rFonts w:ascii="Times New Roman" w:hAnsi="Times New Roman"/>
          <w:color w:val="000000"/>
          <w:spacing w:val="-5"/>
          <w:sz w:val="20"/>
          <w:szCs w:val="20"/>
        </w:rPr>
      </w:pP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1.5</w:t>
      </w:r>
      <w:r w:rsidR="00DB0824" w:rsidRPr="002822B0">
        <w:rPr>
          <w:rFonts w:ascii="Times New Roman" w:hAnsi="Times New Roman"/>
          <w:b/>
          <w:sz w:val="20"/>
          <w:szCs w:val="20"/>
        </w:rPr>
        <w:t>.</w:t>
      </w:r>
      <w:r w:rsidRPr="002822B0">
        <w:rPr>
          <w:rFonts w:ascii="Times New Roman" w:hAnsi="Times New Roman"/>
          <w:b/>
          <w:sz w:val="20"/>
          <w:szCs w:val="20"/>
        </w:rPr>
        <w:t xml:space="preserve"> Структур</w:t>
      </w:r>
      <w:r w:rsidR="00237D6D" w:rsidRPr="002822B0">
        <w:rPr>
          <w:rFonts w:ascii="Times New Roman" w:hAnsi="Times New Roman"/>
          <w:b/>
          <w:sz w:val="20"/>
          <w:szCs w:val="20"/>
        </w:rPr>
        <w:t>а классного часа</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pacing w:val="-2"/>
          <w:sz w:val="20"/>
          <w:szCs w:val="20"/>
        </w:rPr>
        <w:t>Организация классного часа начинается с психологической подго</w:t>
      </w:r>
      <w:r w:rsidRPr="002822B0">
        <w:rPr>
          <w:rFonts w:ascii="Times New Roman" w:hAnsi="Times New Roman"/>
          <w:color w:val="000000"/>
          <w:sz w:val="20"/>
          <w:szCs w:val="20"/>
        </w:rPr>
        <w:t xml:space="preserve">товки обучающихся к серьезному разговору. Немаловажную часть общей </w:t>
      </w:r>
      <w:r w:rsidRPr="002822B0">
        <w:rPr>
          <w:rFonts w:ascii="Times New Roman" w:hAnsi="Times New Roman"/>
          <w:color w:val="000000"/>
          <w:spacing w:val="-2"/>
          <w:sz w:val="20"/>
          <w:szCs w:val="20"/>
        </w:rPr>
        <w:t xml:space="preserve">организационной работы составляет и подготовка помещения к данному мероприятию. Место проведения классного часа, </w:t>
      </w:r>
      <w:r w:rsidRPr="002822B0">
        <w:rPr>
          <w:rFonts w:ascii="Times New Roman" w:hAnsi="Times New Roman"/>
          <w:color w:val="000000"/>
          <w:sz w:val="20"/>
          <w:szCs w:val="20"/>
        </w:rPr>
        <w:t xml:space="preserve">должно быть чисто убранным, проветренным. Хорошо бы поставить на стол </w:t>
      </w:r>
      <w:r w:rsidRPr="002822B0">
        <w:rPr>
          <w:rFonts w:ascii="Times New Roman" w:hAnsi="Times New Roman"/>
          <w:color w:val="000000"/>
          <w:spacing w:val="-1"/>
          <w:sz w:val="20"/>
          <w:szCs w:val="20"/>
        </w:rPr>
        <w:t>цветы. Тема классного часа может быть написана на доске или плака</w:t>
      </w:r>
      <w:r w:rsidRPr="002822B0">
        <w:rPr>
          <w:rFonts w:ascii="Times New Roman" w:hAnsi="Times New Roman"/>
          <w:color w:val="000000"/>
          <w:sz w:val="20"/>
          <w:szCs w:val="20"/>
        </w:rPr>
        <w:t>те, где, кроме нее, указываются вопросы, подлежащие обсуждению. На листе бумаги в качестве афоризма можно привести слова выдаю</w:t>
      </w:r>
      <w:r w:rsidRPr="002822B0">
        <w:rPr>
          <w:rFonts w:ascii="Times New Roman" w:hAnsi="Times New Roman"/>
          <w:color w:val="000000"/>
          <w:spacing w:val="-3"/>
          <w:sz w:val="20"/>
          <w:szCs w:val="20"/>
        </w:rPr>
        <w:t>щейся личности или цитату из известной книги.</w:t>
      </w:r>
    </w:p>
    <w:p w:rsidR="00FC1844" w:rsidRPr="002822B0" w:rsidRDefault="00FC1844" w:rsidP="002822B0">
      <w:pPr>
        <w:spacing w:after="0" w:line="240" w:lineRule="auto"/>
        <w:ind w:firstLine="720"/>
        <w:jc w:val="both"/>
        <w:rPr>
          <w:rFonts w:ascii="Times New Roman" w:hAnsi="Times New Roman"/>
          <w:color w:val="000000"/>
          <w:spacing w:val="-4"/>
          <w:sz w:val="20"/>
          <w:szCs w:val="20"/>
        </w:rPr>
      </w:pPr>
      <w:r w:rsidRPr="002822B0">
        <w:rPr>
          <w:rFonts w:ascii="Times New Roman" w:hAnsi="Times New Roman"/>
          <w:color w:val="000000"/>
          <w:sz w:val="20"/>
          <w:szCs w:val="20"/>
        </w:rPr>
        <w:t>На классном часе воспитанники рассаживаются непринужденно</w:t>
      </w:r>
      <w:r w:rsidRPr="002822B0">
        <w:rPr>
          <w:rFonts w:ascii="Times New Roman" w:hAnsi="Times New Roman"/>
          <w:color w:val="000000"/>
          <w:spacing w:val="-4"/>
          <w:sz w:val="20"/>
          <w:szCs w:val="20"/>
        </w:rPr>
        <w:t>.</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pacing w:val="-3"/>
          <w:sz w:val="20"/>
          <w:szCs w:val="20"/>
        </w:rPr>
        <w:t xml:space="preserve">Продолжительность классного часа должна быть обоснованной. </w:t>
      </w:r>
      <w:r w:rsidRPr="002822B0">
        <w:rPr>
          <w:rFonts w:ascii="Times New Roman" w:hAnsi="Times New Roman"/>
          <w:color w:val="000000"/>
          <w:sz w:val="20"/>
          <w:szCs w:val="20"/>
        </w:rPr>
        <w:t>Опытный руководитель группы старается не затягивать классный час, закончить его до того, как подростки почувствуют усталость.</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pacing w:val="-1"/>
          <w:sz w:val="20"/>
          <w:szCs w:val="20"/>
        </w:rPr>
        <w:lastRenderedPageBreak/>
        <w:t>Перед проведением классного часа руководитель группы должен решить ряд задач: определить тему и методы проведения классного ча</w:t>
      </w:r>
      <w:r w:rsidRPr="002822B0">
        <w:rPr>
          <w:rFonts w:ascii="Times New Roman" w:hAnsi="Times New Roman"/>
          <w:color w:val="000000"/>
          <w:sz w:val="20"/>
          <w:szCs w:val="20"/>
        </w:rPr>
        <w:t xml:space="preserve">са, место и время его проведения, составить план подготовки и проведения классного часа, вовлечь в процесс подготовки и проведения как можно больше участников, распределить задания между творческими группами и отдельными обучающимися. Как и в любом воспитательном </w:t>
      </w:r>
      <w:r w:rsidRPr="002822B0">
        <w:rPr>
          <w:rFonts w:ascii="Times New Roman" w:hAnsi="Times New Roman"/>
          <w:color w:val="000000"/>
          <w:spacing w:val="-1"/>
          <w:sz w:val="20"/>
          <w:szCs w:val="20"/>
        </w:rPr>
        <w:t xml:space="preserve">мероприятии, он учитывает возрастные особенности детей, особенности </w:t>
      </w:r>
      <w:r w:rsidRPr="002822B0">
        <w:rPr>
          <w:rFonts w:ascii="Times New Roman" w:hAnsi="Times New Roman"/>
          <w:color w:val="000000"/>
          <w:spacing w:val="-2"/>
          <w:sz w:val="20"/>
          <w:szCs w:val="20"/>
        </w:rPr>
        <w:t>классного коллектива, уровень его развития.</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z w:val="20"/>
          <w:szCs w:val="20"/>
        </w:rPr>
        <w:t xml:space="preserve">В структурном отношении классный час состоит из трех частей: </w:t>
      </w:r>
      <w:r w:rsidRPr="002822B0">
        <w:rPr>
          <w:rFonts w:ascii="Times New Roman" w:hAnsi="Times New Roman"/>
          <w:color w:val="000000"/>
          <w:spacing w:val="-3"/>
          <w:sz w:val="20"/>
          <w:szCs w:val="20"/>
        </w:rPr>
        <w:t>вступительной, основной и заключительной.</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pacing w:val="-2"/>
          <w:sz w:val="20"/>
          <w:szCs w:val="20"/>
        </w:rPr>
        <w:t>Назначение вступительной части: активизировать внимание обучающихся</w:t>
      </w:r>
      <w:r w:rsidRPr="002822B0">
        <w:rPr>
          <w:rFonts w:ascii="Times New Roman" w:hAnsi="Times New Roman"/>
          <w:color w:val="000000"/>
          <w:sz w:val="20"/>
          <w:szCs w:val="20"/>
        </w:rPr>
        <w:t xml:space="preserve">, обеспечить достаточно серьезное и уважительное отношение к теме разговора, определить место и значение обсуждаемого вопроса в </w:t>
      </w:r>
      <w:r w:rsidRPr="002822B0">
        <w:rPr>
          <w:rFonts w:ascii="Times New Roman" w:hAnsi="Times New Roman"/>
          <w:color w:val="000000"/>
          <w:spacing w:val="-2"/>
          <w:sz w:val="20"/>
          <w:szCs w:val="20"/>
        </w:rPr>
        <w:t>жизни человека, производстве, развитии общества и науки.</w:t>
      </w:r>
    </w:p>
    <w:p w:rsidR="00FC1844" w:rsidRPr="002822B0" w:rsidRDefault="00FC1844" w:rsidP="002822B0">
      <w:pPr>
        <w:spacing w:after="0" w:line="240" w:lineRule="auto"/>
        <w:ind w:firstLine="720"/>
        <w:jc w:val="both"/>
        <w:rPr>
          <w:rFonts w:ascii="Times New Roman" w:hAnsi="Times New Roman"/>
          <w:color w:val="000000"/>
          <w:spacing w:val="-4"/>
          <w:sz w:val="20"/>
          <w:szCs w:val="20"/>
        </w:rPr>
      </w:pPr>
      <w:r w:rsidRPr="002822B0">
        <w:rPr>
          <w:rFonts w:ascii="Times New Roman" w:hAnsi="Times New Roman"/>
          <w:color w:val="000000"/>
          <w:spacing w:val="-4"/>
          <w:sz w:val="20"/>
          <w:szCs w:val="20"/>
        </w:rPr>
        <w:t>Цели основной части определяются воспитате</w:t>
      </w:r>
      <w:r w:rsidR="00242CF6" w:rsidRPr="002822B0">
        <w:rPr>
          <w:rFonts w:ascii="Times New Roman" w:hAnsi="Times New Roman"/>
          <w:color w:val="000000"/>
          <w:spacing w:val="-4"/>
          <w:sz w:val="20"/>
          <w:szCs w:val="20"/>
        </w:rPr>
        <w:t>льными задачами классного часа.</w:t>
      </w:r>
    </w:p>
    <w:p w:rsidR="00242CF6" w:rsidRPr="002822B0" w:rsidRDefault="00242CF6" w:rsidP="002822B0">
      <w:pPr>
        <w:spacing w:after="0" w:line="240" w:lineRule="auto"/>
        <w:ind w:firstLine="720"/>
        <w:jc w:val="both"/>
        <w:rPr>
          <w:rFonts w:ascii="Times New Roman" w:hAnsi="Times New Roman"/>
          <w:color w:val="000000"/>
          <w:spacing w:val="-4"/>
          <w:sz w:val="20"/>
          <w:szCs w:val="20"/>
        </w:rPr>
      </w:pP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1.6 Формы рефлексии классного часа</w:t>
      </w:r>
    </w:p>
    <w:p w:rsidR="00FC1844" w:rsidRPr="002822B0" w:rsidRDefault="00FC1844" w:rsidP="002822B0">
      <w:pPr>
        <w:spacing w:after="0" w:line="240" w:lineRule="auto"/>
        <w:ind w:firstLine="720"/>
        <w:jc w:val="both"/>
        <w:rPr>
          <w:rFonts w:ascii="Times New Roman" w:hAnsi="Times New Roman"/>
          <w:color w:val="000000"/>
          <w:spacing w:val="-3"/>
          <w:sz w:val="20"/>
          <w:szCs w:val="20"/>
        </w:rPr>
      </w:pPr>
      <w:r w:rsidRPr="002822B0">
        <w:rPr>
          <w:rFonts w:ascii="Times New Roman" w:hAnsi="Times New Roman"/>
          <w:color w:val="000000"/>
          <w:spacing w:val="-6"/>
          <w:sz w:val="20"/>
          <w:szCs w:val="20"/>
        </w:rPr>
        <w:t>Во время заключительной части важно стимулировать потреб</w:t>
      </w:r>
      <w:r w:rsidRPr="002822B0">
        <w:rPr>
          <w:rFonts w:ascii="Times New Roman" w:hAnsi="Times New Roman"/>
          <w:color w:val="000000"/>
          <w:sz w:val="20"/>
          <w:szCs w:val="20"/>
        </w:rPr>
        <w:t xml:space="preserve">ность обучающихся в самовоспитании, их желание внести изменения в </w:t>
      </w:r>
      <w:r w:rsidRPr="002822B0">
        <w:rPr>
          <w:rFonts w:ascii="Times New Roman" w:hAnsi="Times New Roman"/>
          <w:color w:val="000000"/>
          <w:spacing w:val="-3"/>
          <w:sz w:val="20"/>
          <w:szCs w:val="20"/>
        </w:rPr>
        <w:t>работу группы.</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Формы рефлексии (завершения) классного часа:</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оформление «Дерева желаний», «Дерева предсказаний»;</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пирамида приоритетов (от самого значимого на данный момент к достижимому в будущем);</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синквейн (если сверху – 1) существительное (по теме), 2) два прилагательных, характеризующие тему; 3) три глагола к теме; 4) предложение по теме; 5) существительное – синоним к теме);</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яблоко, цветик семицветик (цвета</w:t>
      </w:r>
      <w:r w:rsidR="006A0D05" w:rsidRPr="002822B0">
        <w:rPr>
          <w:rFonts w:ascii="Times New Roman" w:hAnsi="Times New Roman"/>
          <w:color w:val="000000"/>
          <w:spacing w:val="-6"/>
          <w:sz w:val="20"/>
          <w:szCs w:val="20"/>
        </w:rPr>
        <w:t xml:space="preserve">, </w:t>
      </w:r>
      <w:r w:rsidRPr="002822B0">
        <w:rPr>
          <w:rFonts w:ascii="Times New Roman" w:hAnsi="Times New Roman"/>
          <w:color w:val="000000"/>
          <w:spacing w:val="-6"/>
          <w:sz w:val="20"/>
          <w:szCs w:val="20"/>
        </w:rPr>
        <w:t>характеризующие настроение в период проведения классного часа; или предложения, советы);</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xml:space="preserve">- </w:t>
      </w:r>
      <w:r w:rsidR="006A0D05" w:rsidRPr="002822B0">
        <w:rPr>
          <w:rFonts w:ascii="Times New Roman" w:hAnsi="Times New Roman"/>
          <w:color w:val="000000"/>
          <w:spacing w:val="-6"/>
          <w:sz w:val="20"/>
          <w:szCs w:val="20"/>
        </w:rPr>
        <w:t>полоски (тире – недосказанность</w:t>
      </w:r>
      <w:r w:rsidRPr="002822B0">
        <w:rPr>
          <w:rFonts w:ascii="Times New Roman" w:hAnsi="Times New Roman"/>
          <w:color w:val="000000"/>
          <w:spacing w:val="-6"/>
          <w:sz w:val="20"/>
          <w:szCs w:val="20"/>
        </w:rPr>
        <w:t>? – не знаю как ответить, ! – позитивная оценка);</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«пять пальцев» (предлагается посмотреть на ладонь: мизинец – мысль – какие знания я приобрел; безымянный – бодрость тела – как я физически себя чувствовал; средний – состояние духа, каким было мое настроение; указательный – уверенность – насколько уверенно я себя чувствовал; большой – близка ли цель – что я сделал для достижения своей цели);</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«подарок» (коробочка – сегодня я узнал …; бантик – мне понравилось);</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«бабочка» (тело – что запомнилось; крылья – советы участникам);</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«зонтик» (ручка – что узнал; купол – пожелания и оценка);</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«чемодан» (пригодиться; мясорубка – надо переработать);</w:t>
      </w:r>
    </w:p>
    <w:p w:rsidR="00FC1844" w:rsidRPr="002822B0" w:rsidRDefault="00FC1844" w:rsidP="002822B0">
      <w:pPr>
        <w:spacing w:after="0" w:line="240" w:lineRule="auto"/>
        <w:ind w:firstLine="720"/>
        <w:jc w:val="both"/>
        <w:rPr>
          <w:rFonts w:ascii="Times New Roman" w:hAnsi="Times New Roman"/>
          <w:color w:val="000000"/>
          <w:spacing w:val="-6"/>
          <w:sz w:val="20"/>
          <w:szCs w:val="20"/>
        </w:rPr>
      </w:pPr>
      <w:r w:rsidRPr="002822B0">
        <w:rPr>
          <w:rFonts w:ascii="Times New Roman" w:hAnsi="Times New Roman"/>
          <w:color w:val="000000"/>
          <w:spacing w:val="-6"/>
          <w:sz w:val="20"/>
          <w:szCs w:val="20"/>
        </w:rPr>
        <w:t>- «сравнение» - мозговой штурм в начале, и окончании мероприятия.</w:t>
      </w:r>
    </w:p>
    <w:p w:rsidR="00FC1844" w:rsidRPr="002822B0" w:rsidRDefault="00FC1844" w:rsidP="002822B0">
      <w:pPr>
        <w:spacing w:after="0" w:line="240" w:lineRule="auto"/>
        <w:ind w:firstLine="720"/>
        <w:jc w:val="both"/>
        <w:rPr>
          <w:rFonts w:ascii="Times New Roman" w:hAnsi="Times New Roman"/>
          <w:color w:val="000000"/>
          <w:sz w:val="20"/>
          <w:szCs w:val="20"/>
        </w:rPr>
      </w:pPr>
      <w:r w:rsidRPr="002822B0">
        <w:rPr>
          <w:rFonts w:ascii="Times New Roman" w:hAnsi="Times New Roman"/>
          <w:color w:val="000000"/>
          <w:spacing w:val="-3"/>
          <w:sz w:val="20"/>
          <w:szCs w:val="20"/>
        </w:rPr>
        <w:t xml:space="preserve">Содержание классных часов, методы и формы взаимодействия </w:t>
      </w:r>
      <w:r w:rsidRPr="002822B0">
        <w:rPr>
          <w:rFonts w:ascii="Times New Roman" w:hAnsi="Times New Roman"/>
          <w:color w:val="000000"/>
          <w:sz w:val="20"/>
          <w:szCs w:val="20"/>
        </w:rPr>
        <w:t xml:space="preserve">воспитанников с классным руководителем зависят не только от возраста обучающихся, но и их позиции. Если на первых классных часах организатором является классный руководитель и информация исходит в основном от него, то на </w:t>
      </w:r>
      <w:r w:rsidRPr="002822B0">
        <w:rPr>
          <w:rFonts w:ascii="Times New Roman" w:hAnsi="Times New Roman"/>
          <w:color w:val="000000"/>
          <w:sz w:val="20"/>
          <w:szCs w:val="20"/>
        </w:rPr>
        <w:lastRenderedPageBreak/>
        <w:t>последующих классных часах в их проведение могут включаться и обучающиеся. Приобщая обучающихся к ведению разговора о жизни, классный руководитель учит их анализу жизнен</w:t>
      </w:r>
      <w:r w:rsidRPr="002822B0">
        <w:rPr>
          <w:rFonts w:ascii="Times New Roman" w:hAnsi="Times New Roman"/>
          <w:color w:val="000000"/>
          <w:spacing w:val="-1"/>
          <w:sz w:val="20"/>
          <w:szCs w:val="20"/>
        </w:rPr>
        <w:t>ных явлений.</w:t>
      </w:r>
    </w:p>
    <w:p w:rsidR="00FC1844" w:rsidRPr="002822B0" w:rsidRDefault="00FC1844" w:rsidP="002822B0">
      <w:pPr>
        <w:spacing w:after="0" w:line="240" w:lineRule="auto"/>
        <w:ind w:firstLine="720"/>
        <w:jc w:val="both"/>
        <w:rPr>
          <w:rFonts w:ascii="Times New Roman" w:hAnsi="Times New Roman"/>
          <w:sz w:val="20"/>
          <w:szCs w:val="20"/>
        </w:rPr>
      </w:pPr>
      <w:r w:rsidRPr="002822B0">
        <w:rPr>
          <w:rFonts w:ascii="Times New Roman" w:hAnsi="Times New Roman"/>
          <w:sz w:val="20"/>
          <w:szCs w:val="20"/>
        </w:rPr>
        <w:t xml:space="preserve">Любой коллектив держится традициями. И классный час должен быть традиционен. Значит, создавать его надо вместе, всем коллективом: руководителю группы и подросткам. На классном часе возможны совместное творчество, обоюдный обмен мнениями, созидательная работа по строительству коллектива своей группы. </w:t>
      </w:r>
    </w:p>
    <w:p w:rsidR="00FC1844" w:rsidRPr="002822B0" w:rsidRDefault="00FC1844" w:rsidP="002822B0">
      <w:pPr>
        <w:spacing w:after="0" w:line="240" w:lineRule="auto"/>
        <w:ind w:firstLine="720"/>
        <w:jc w:val="both"/>
        <w:rPr>
          <w:rFonts w:ascii="Times New Roman" w:hAnsi="Times New Roman"/>
          <w:sz w:val="20"/>
          <w:szCs w:val="20"/>
        </w:rPr>
      </w:pPr>
      <w:r w:rsidRPr="002822B0">
        <w:rPr>
          <w:rFonts w:ascii="Times New Roman" w:hAnsi="Times New Roman"/>
          <w:sz w:val="20"/>
          <w:szCs w:val="20"/>
        </w:rPr>
        <w:t>А посвящен классный час может быть и решению текущих проблем, и дискуссии на интересующую тему, здесь может состояться игра или коллективное творческое дело.</w:t>
      </w:r>
    </w:p>
    <w:p w:rsidR="00242CF6" w:rsidRPr="002822B0" w:rsidRDefault="00242CF6" w:rsidP="002822B0">
      <w:pPr>
        <w:spacing w:after="0" w:line="240" w:lineRule="auto"/>
        <w:ind w:firstLine="720"/>
        <w:jc w:val="both"/>
        <w:rPr>
          <w:rFonts w:ascii="Times New Roman" w:hAnsi="Times New Roman"/>
          <w:sz w:val="20"/>
          <w:szCs w:val="20"/>
        </w:rPr>
      </w:pPr>
    </w:p>
    <w:p w:rsidR="00FC1844" w:rsidRPr="002822B0" w:rsidRDefault="00FC1844" w:rsidP="002822B0">
      <w:pPr>
        <w:shd w:val="clear" w:color="auto" w:fill="FFFFFF"/>
        <w:spacing w:after="0" w:line="240" w:lineRule="auto"/>
        <w:jc w:val="both"/>
        <w:outlineLvl w:val="2"/>
        <w:rPr>
          <w:rFonts w:ascii="Times New Roman" w:hAnsi="Times New Roman"/>
          <w:b/>
          <w:bCs/>
          <w:sz w:val="20"/>
          <w:szCs w:val="20"/>
        </w:rPr>
      </w:pPr>
      <w:r w:rsidRPr="002822B0">
        <w:rPr>
          <w:rFonts w:ascii="Times New Roman" w:hAnsi="Times New Roman"/>
          <w:b/>
          <w:bCs/>
          <w:sz w:val="20"/>
          <w:szCs w:val="20"/>
        </w:rPr>
        <w:t>1.7</w:t>
      </w:r>
      <w:r w:rsidR="00DB0824" w:rsidRPr="002822B0">
        <w:rPr>
          <w:rFonts w:ascii="Times New Roman" w:hAnsi="Times New Roman"/>
          <w:b/>
          <w:bCs/>
          <w:sz w:val="20"/>
          <w:szCs w:val="20"/>
        </w:rPr>
        <w:t>.</w:t>
      </w:r>
      <w:r w:rsidRPr="002822B0">
        <w:rPr>
          <w:rFonts w:ascii="Times New Roman" w:hAnsi="Times New Roman"/>
          <w:b/>
          <w:bCs/>
          <w:sz w:val="20"/>
          <w:szCs w:val="20"/>
        </w:rPr>
        <w:t xml:space="preserve"> В помощь руководителю группового коллектива</w:t>
      </w:r>
    </w:p>
    <w:p w:rsidR="00FC1844" w:rsidRPr="002822B0" w:rsidRDefault="00FC1844" w:rsidP="002822B0">
      <w:pPr>
        <w:shd w:val="clear" w:color="auto" w:fill="FFFFFF"/>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Руководитель не должен позволять себе слишком назидательного тона во время проведения классного часа. Такое отношение будет только подавлять инициативу и желание учеников высказывать свое собственное мнение.</w:t>
      </w:r>
    </w:p>
    <w:p w:rsidR="00FC1844" w:rsidRPr="002822B0" w:rsidRDefault="00FC1844" w:rsidP="002822B0">
      <w:pPr>
        <w:shd w:val="clear" w:color="auto" w:fill="FFFFFF"/>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Во время классных часов очень важно уметь создать комфортный микроклимат в группе, иначе обучающиеся будут чувствовать себя неуютно, зажато, нерешительно. Им будет трудно решиться высказывать свое мнение из-за боязни быть неуслышанными, неправильно понятыми, не принятыми другими.</w:t>
      </w:r>
    </w:p>
    <w:p w:rsidR="00FC1844" w:rsidRPr="002822B0" w:rsidRDefault="00FC1844" w:rsidP="002822B0">
      <w:pPr>
        <w:shd w:val="clear" w:color="auto" w:fill="FFFFFF"/>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Можно предложить определенные правила общения в классе. Например, такие:</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1) уважать друг друга;</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2) с вниманием и уважением относиться к мнению другого;</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3) если один говорит, никто его не перебивает, пока он не закончит свою мысль;</w:t>
      </w:r>
    </w:p>
    <w:p w:rsidR="00FC1844" w:rsidRPr="002822B0" w:rsidRDefault="00FC1844" w:rsidP="002822B0">
      <w:pPr>
        <w:shd w:val="clear" w:color="auto" w:fill="FFFFFF"/>
        <w:spacing w:after="0" w:line="240" w:lineRule="auto"/>
        <w:ind w:firstLine="250"/>
        <w:jc w:val="both"/>
        <w:rPr>
          <w:rFonts w:ascii="Times New Roman" w:hAnsi="Times New Roman"/>
          <w:color w:val="000000"/>
          <w:sz w:val="20"/>
          <w:szCs w:val="20"/>
        </w:rPr>
      </w:pPr>
      <w:r w:rsidRPr="002822B0">
        <w:rPr>
          <w:rFonts w:ascii="Times New Roman" w:hAnsi="Times New Roman"/>
          <w:color w:val="000000"/>
          <w:sz w:val="20"/>
          <w:szCs w:val="20"/>
        </w:rPr>
        <w:t>4) если кто-то хочет высказаться, должен поднять руку, а не выкрикивать с места и т. п.</w:t>
      </w:r>
    </w:p>
    <w:p w:rsidR="00FC1844" w:rsidRPr="002822B0" w:rsidRDefault="00FC1844" w:rsidP="002822B0">
      <w:pPr>
        <w:shd w:val="clear" w:color="auto" w:fill="FFFFFF"/>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Будет еще лучше, если руководитель предложит обучающимся совместно выработать подобные правила поведения. Их участие в составлении правил побудит учеников быть более дисциплинированными в их исполнении.</w:t>
      </w:r>
    </w:p>
    <w:p w:rsidR="00242CF6" w:rsidRPr="002822B0" w:rsidRDefault="00242CF6" w:rsidP="002822B0">
      <w:pPr>
        <w:shd w:val="clear" w:color="auto" w:fill="FFFFFF"/>
        <w:spacing w:after="0" w:line="240" w:lineRule="auto"/>
        <w:ind w:firstLine="567"/>
        <w:jc w:val="both"/>
        <w:rPr>
          <w:rFonts w:ascii="Times New Roman" w:hAnsi="Times New Roman"/>
          <w:color w:val="000000"/>
          <w:sz w:val="20"/>
          <w:szCs w:val="20"/>
        </w:rPr>
      </w:pP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iCs/>
          <w:sz w:val="20"/>
          <w:szCs w:val="20"/>
        </w:rPr>
        <w:t>1.8</w:t>
      </w:r>
      <w:r w:rsidR="00DB0824" w:rsidRPr="002822B0">
        <w:rPr>
          <w:rFonts w:ascii="Times New Roman" w:hAnsi="Times New Roman"/>
          <w:b/>
          <w:iCs/>
          <w:sz w:val="20"/>
          <w:szCs w:val="20"/>
        </w:rPr>
        <w:t>.</w:t>
      </w:r>
      <w:r w:rsidRPr="002822B0">
        <w:rPr>
          <w:rFonts w:ascii="Times New Roman" w:hAnsi="Times New Roman"/>
          <w:b/>
          <w:iCs/>
          <w:sz w:val="20"/>
          <w:szCs w:val="20"/>
        </w:rPr>
        <w:t xml:space="preserve"> Схема анализа классного часа</w:t>
      </w:r>
    </w:p>
    <w:p w:rsidR="00FC1844" w:rsidRPr="002822B0" w:rsidRDefault="00FC1844" w:rsidP="002822B0">
      <w:pPr>
        <w:spacing w:after="0" w:line="240" w:lineRule="auto"/>
        <w:ind w:firstLine="720"/>
        <w:jc w:val="both"/>
        <w:rPr>
          <w:rFonts w:ascii="Times New Roman" w:hAnsi="Times New Roman"/>
          <w:sz w:val="20"/>
          <w:szCs w:val="20"/>
        </w:rPr>
      </w:pPr>
      <w:r w:rsidRPr="002822B0">
        <w:rPr>
          <w:rFonts w:ascii="Times New Roman" w:hAnsi="Times New Roman"/>
          <w:sz w:val="20"/>
          <w:szCs w:val="20"/>
        </w:rPr>
        <w:t>Как решается воспитательная задача, какие положительные качества формируются у коллектива (группы) и отдельных обучающихся во взглядах (понятиях), умениях и привычках поведения?</w:t>
      </w:r>
    </w:p>
    <w:p w:rsidR="00FC1844" w:rsidRPr="002822B0" w:rsidRDefault="00FC1844" w:rsidP="002822B0">
      <w:pPr>
        <w:spacing w:after="0" w:line="240" w:lineRule="auto"/>
        <w:ind w:firstLine="720"/>
        <w:jc w:val="both"/>
        <w:rPr>
          <w:rFonts w:ascii="Times New Roman" w:hAnsi="Times New Roman"/>
          <w:sz w:val="20"/>
          <w:szCs w:val="20"/>
        </w:rPr>
      </w:pPr>
      <w:r w:rsidRPr="002822B0">
        <w:rPr>
          <w:rFonts w:ascii="Times New Roman" w:hAnsi="Times New Roman"/>
          <w:sz w:val="20"/>
          <w:szCs w:val="20"/>
        </w:rPr>
        <w:t>Как подготовлены обучающиеся к мероприятию? Роль самих обучающихся в его подготовке, как распределены поручения?</w:t>
      </w:r>
    </w:p>
    <w:p w:rsidR="00FC1844" w:rsidRPr="002822B0" w:rsidRDefault="00FC1844" w:rsidP="002822B0">
      <w:pPr>
        <w:spacing w:after="0" w:line="240" w:lineRule="auto"/>
        <w:ind w:firstLine="720"/>
        <w:jc w:val="both"/>
        <w:rPr>
          <w:rFonts w:ascii="Times New Roman" w:hAnsi="Times New Roman"/>
          <w:sz w:val="20"/>
          <w:szCs w:val="20"/>
        </w:rPr>
      </w:pPr>
      <w:r w:rsidRPr="002822B0">
        <w:rPr>
          <w:rFonts w:ascii="Times New Roman" w:hAnsi="Times New Roman"/>
          <w:sz w:val="20"/>
          <w:szCs w:val="20"/>
        </w:rPr>
        <w:t>Содержание и методика проведения:</w:t>
      </w:r>
    </w:p>
    <w:p w:rsidR="00FC1844" w:rsidRPr="002822B0" w:rsidRDefault="00FC1844" w:rsidP="002822B0">
      <w:pPr>
        <w:numPr>
          <w:ilvl w:val="2"/>
          <w:numId w:val="11"/>
        </w:numPr>
        <w:tabs>
          <w:tab w:val="num" w:pos="180"/>
        </w:tabs>
        <w:spacing w:after="0" w:line="240" w:lineRule="auto"/>
        <w:ind w:left="0" w:firstLine="720"/>
        <w:jc w:val="both"/>
        <w:rPr>
          <w:rFonts w:ascii="Times New Roman" w:hAnsi="Times New Roman"/>
          <w:sz w:val="20"/>
          <w:szCs w:val="20"/>
        </w:rPr>
      </w:pPr>
      <w:r w:rsidRPr="002822B0">
        <w:rPr>
          <w:rFonts w:ascii="Times New Roman" w:hAnsi="Times New Roman"/>
          <w:sz w:val="20"/>
          <w:szCs w:val="20"/>
        </w:rPr>
        <w:t>идейная направленность, степень новизны информационного материала, примеров из жизни, задач, заданий, опытов, эстетическая привлекательность исполнения и оформления;</w:t>
      </w:r>
    </w:p>
    <w:p w:rsidR="00FC1844" w:rsidRPr="002822B0" w:rsidRDefault="00FC1844" w:rsidP="002822B0">
      <w:pPr>
        <w:numPr>
          <w:ilvl w:val="2"/>
          <w:numId w:val="11"/>
        </w:numPr>
        <w:spacing w:after="0" w:line="240" w:lineRule="auto"/>
        <w:ind w:left="0" w:firstLine="720"/>
        <w:jc w:val="both"/>
        <w:rPr>
          <w:rFonts w:ascii="Times New Roman" w:hAnsi="Times New Roman"/>
          <w:sz w:val="20"/>
          <w:szCs w:val="20"/>
        </w:rPr>
      </w:pPr>
      <w:r w:rsidRPr="002822B0">
        <w:rPr>
          <w:rFonts w:ascii="Times New Roman" w:hAnsi="Times New Roman"/>
          <w:sz w:val="20"/>
          <w:szCs w:val="20"/>
        </w:rPr>
        <w:t>разнообразие видов целесообразной деятельности организаторов и участников, приемы активизации обучающихся.</w:t>
      </w:r>
    </w:p>
    <w:p w:rsidR="006249FA" w:rsidRPr="002822B0" w:rsidRDefault="00FC1844" w:rsidP="002822B0">
      <w:pPr>
        <w:numPr>
          <w:ilvl w:val="2"/>
          <w:numId w:val="11"/>
        </w:numPr>
        <w:spacing w:after="0" w:line="240" w:lineRule="auto"/>
        <w:ind w:left="0" w:firstLine="720"/>
        <w:jc w:val="both"/>
        <w:rPr>
          <w:rFonts w:ascii="Times New Roman" w:hAnsi="Times New Roman"/>
          <w:sz w:val="20"/>
          <w:szCs w:val="20"/>
        </w:rPr>
      </w:pPr>
      <w:r w:rsidRPr="002822B0">
        <w:rPr>
          <w:rFonts w:ascii="Times New Roman" w:hAnsi="Times New Roman"/>
          <w:sz w:val="20"/>
          <w:szCs w:val="20"/>
        </w:rPr>
        <w:lastRenderedPageBreak/>
        <w:t>отношение обучающихся к мероприятию (интерес, внимание, дисциплинированность).</w:t>
      </w: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Заключение</w:t>
      </w:r>
    </w:p>
    <w:p w:rsidR="00FC1844" w:rsidRPr="002822B0" w:rsidRDefault="00FC1844" w:rsidP="002822B0">
      <w:pPr>
        <w:spacing w:after="0" w:line="240" w:lineRule="auto"/>
        <w:ind w:firstLine="709"/>
        <w:jc w:val="both"/>
        <w:rPr>
          <w:rFonts w:ascii="Times New Roman" w:hAnsi="Times New Roman"/>
          <w:sz w:val="20"/>
          <w:szCs w:val="20"/>
        </w:rPr>
      </w:pPr>
      <w:r w:rsidRPr="002822B0">
        <w:rPr>
          <w:rFonts w:ascii="Times New Roman" w:hAnsi="Times New Roman"/>
          <w:sz w:val="20"/>
          <w:szCs w:val="20"/>
        </w:rPr>
        <w:t>Таким образом, классный час является очень важным звеном в обучении и воспитании детей и педагогу крайне необходимо заботиться о качестве подготовки и проведения данного занятия, дабы результат, отражающийся в поведении и знаниях детей</w:t>
      </w:r>
      <w:r w:rsidR="00D97AC4" w:rsidRPr="002822B0">
        <w:rPr>
          <w:rFonts w:ascii="Times New Roman" w:hAnsi="Times New Roman"/>
          <w:sz w:val="20"/>
          <w:szCs w:val="20"/>
        </w:rPr>
        <w:t>,</w:t>
      </w:r>
      <w:r w:rsidRPr="002822B0">
        <w:rPr>
          <w:rFonts w:ascii="Times New Roman" w:hAnsi="Times New Roman"/>
          <w:sz w:val="20"/>
          <w:szCs w:val="20"/>
        </w:rPr>
        <w:t xml:space="preserve"> оправдал ожидания.</w:t>
      </w:r>
    </w:p>
    <w:p w:rsidR="00FC1844" w:rsidRPr="002822B0" w:rsidRDefault="00FC184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DB0824" w:rsidRPr="002822B0" w:rsidRDefault="00DB0824" w:rsidP="002822B0">
      <w:pPr>
        <w:spacing w:after="0" w:line="240" w:lineRule="auto"/>
        <w:jc w:val="both"/>
        <w:rPr>
          <w:rFonts w:ascii="Times New Roman" w:hAnsi="Times New Roman"/>
          <w:sz w:val="20"/>
          <w:szCs w:val="20"/>
        </w:rPr>
      </w:pPr>
    </w:p>
    <w:p w:rsidR="00860365" w:rsidRPr="002822B0" w:rsidRDefault="00860365" w:rsidP="002822B0">
      <w:pPr>
        <w:spacing w:after="0" w:line="240" w:lineRule="auto"/>
        <w:jc w:val="both"/>
        <w:rPr>
          <w:rFonts w:ascii="Times New Roman" w:hAnsi="Times New Roman"/>
          <w:sz w:val="20"/>
          <w:szCs w:val="20"/>
        </w:rPr>
      </w:pPr>
    </w:p>
    <w:p w:rsidR="00860365" w:rsidRPr="002822B0" w:rsidRDefault="00860365" w:rsidP="002822B0">
      <w:pPr>
        <w:spacing w:after="0" w:line="240" w:lineRule="auto"/>
        <w:jc w:val="both"/>
        <w:rPr>
          <w:rFonts w:ascii="Times New Roman" w:hAnsi="Times New Roman"/>
          <w:sz w:val="20"/>
          <w:szCs w:val="20"/>
        </w:rPr>
      </w:pPr>
    </w:p>
    <w:p w:rsidR="00860365" w:rsidRPr="002822B0" w:rsidRDefault="00860365" w:rsidP="002822B0">
      <w:pPr>
        <w:spacing w:after="0" w:line="240" w:lineRule="auto"/>
        <w:jc w:val="both"/>
        <w:rPr>
          <w:rFonts w:ascii="Times New Roman" w:hAnsi="Times New Roman"/>
          <w:sz w:val="20"/>
          <w:szCs w:val="20"/>
        </w:rPr>
      </w:pPr>
    </w:p>
    <w:p w:rsidR="00860365" w:rsidRPr="002822B0" w:rsidRDefault="00860365" w:rsidP="002822B0">
      <w:pPr>
        <w:spacing w:after="0" w:line="240" w:lineRule="auto"/>
        <w:jc w:val="both"/>
        <w:rPr>
          <w:rFonts w:ascii="Times New Roman" w:hAnsi="Times New Roman"/>
          <w:sz w:val="20"/>
          <w:szCs w:val="20"/>
        </w:rPr>
      </w:pPr>
    </w:p>
    <w:p w:rsidR="00860365" w:rsidRPr="002822B0" w:rsidRDefault="00860365" w:rsidP="002822B0">
      <w:pPr>
        <w:spacing w:after="0" w:line="240" w:lineRule="auto"/>
        <w:jc w:val="both"/>
        <w:rPr>
          <w:rFonts w:ascii="Times New Roman" w:hAnsi="Times New Roman"/>
          <w:sz w:val="20"/>
          <w:szCs w:val="20"/>
        </w:rPr>
      </w:pPr>
    </w:p>
    <w:p w:rsidR="00860365" w:rsidRPr="002822B0" w:rsidRDefault="00860365" w:rsidP="002822B0">
      <w:pPr>
        <w:spacing w:after="0" w:line="240" w:lineRule="auto"/>
        <w:jc w:val="both"/>
        <w:rPr>
          <w:rFonts w:ascii="Times New Roman" w:hAnsi="Times New Roman"/>
          <w:sz w:val="20"/>
          <w:szCs w:val="20"/>
        </w:rPr>
      </w:pPr>
    </w:p>
    <w:p w:rsidR="00860365" w:rsidRPr="002822B0" w:rsidRDefault="00860365" w:rsidP="002822B0">
      <w:pPr>
        <w:spacing w:after="0" w:line="240" w:lineRule="auto"/>
        <w:jc w:val="both"/>
        <w:rPr>
          <w:rFonts w:ascii="Times New Roman" w:hAnsi="Times New Roman"/>
          <w:sz w:val="20"/>
          <w:szCs w:val="20"/>
        </w:rPr>
      </w:pPr>
    </w:p>
    <w:p w:rsidR="006071A8" w:rsidRPr="002822B0" w:rsidRDefault="006071A8" w:rsidP="002822B0">
      <w:pPr>
        <w:spacing w:after="0" w:line="240" w:lineRule="auto"/>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lastRenderedPageBreak/>
        <w:t>Список использованной литературы:</w:t>
      </w:r>
    </w:p>
    <w:p w:rsidR="00FC1844" w:rsidRPr="002822B0" w:rsidRDefault="00FC1844" w:rsidP="002822B0">
      <w:pPr>
        <w:numPr>
          <w:ilvl w:val="0"/>
          <w:numId w:val="12"/>
        </w:numPr>
        <w:spacing w:after="0" w:line="240" w:lineRule="auto"/>
        <w:jc w:val="both"/>
        <w:rPr>
          <w:rFonts w:ascii="Times New Roman" w:hAnsi="Times New Roman"/>
          <w:noProof/>
          <w:sz w:val="20"/>
          <w:szCs w:val="20"/>
        </w:rPr>
      </w:pPr>
      <w:r w:rsidRPr="002822B0">
        <w:rPr>
          <w:rFonts w:ascii="Times New Roman" w:hAnsi="Times New Roman"/>
          <w:noProof/>
          <w:sz w:val="20"/>
          <w:szCs w:val="20"/>
        </w:rPr>
        <w:t>Павлова Т.Н. Методические рекомендации по разработке и проведению классных часов. – Л.:Наука, 2015- 26 с.</w:t>
      </w:r>
    </w:p>
    <w:p w:rsidR="00FC1844" w:rsidRPr="002822B0" w:rsidRDefault="00FC1844" w:rsidP="002822B0">
      <w:pPr>
        <w:numPr>
          <w:ilvl w:val="0"/>
          <w:numId w:val="12"/>
        </w:numPr>
        <w:spacing w:after="0" w:line="240" w:lineRule="auto"/>
        <w:jc w:val="both"/>
        <w:rPr>
          <w:rFonts w:ascii="Times New Roman" w:hAnsi="Times New Roman"/>
          <w:noProof/>
          <w:sz w:val="20"/>
          <w:szCs w:val="20"/>
        </w:rPr>
      </w:pPr>
      <w:r w:rsidRPr="002822B0">
        <w:rPr>
          <w:rFonts w:ascii="Times New Roman" w:hAnsi="Times New Roman"/>
          <w:noProof/>
          <w:sz w:val="20"/>
          <w:szCs w:val="20"/>
        </w:rPr>
        <w:t>Николаенко В.Г. Методы и приемы, используемые учителем в начальных классах. – М.: Издательский дом им. Л.Н. Толстого, 2014- 68 с.</w:t>
      </w:r>
    </w:p>
    <w:p w:rsidR="00FC1844" w:rsidRPr="002822B0" w:rsidRDefault="00FC1844" w:rsidP="002822B0">
      <w:pPr>
        <w:numPr>
          <w:ilvl w:val="0"/>
          <w:numId w:val="12"/>
        </w:numPr>
        <w:spacing w:after="0" w:line="240" w:lineRule="auto"/>
        <w:jc w:val="both"/>
        <w:rPr>
          <w:rFonts w:ascii="Times New Roman" w:hAnsi="Times New Roman"/>
          <w:sz w:val="20"/>
          <w:szCs w:val="20"/>
        </w:rPr>
      </w:pPr>
      <w:r w:rsidRPr="002822B0">
        <w:rPr>
          <w:rFonts w:ascii="Times New Roman" w:hAnsi="Times New Roman"/>
          <w:noProof/>
          <w:sz w:val="20"/>
          <w:szCs w:val="20"/>
        </w:rPr>
        <w:t>Ивасеева Е.Р. Как правильно проводить классный час? – М.: Просвещение, 2015- 99 с.</w:t>
      </w:r>
    </w:p>
    <w:p w:rsidR="00FC1844" w:rsidRPr="002822B0" w:rsidRDefault="00FC1844" w:rsidP="002822B0">
      <w:pPr>
        <w:spacing w:after="0" w:line="240" w:lineRule="auto"/>
        <w:ind w:left="2381"/>
        <w:jc w:val="both"/>
        <w:rPr>
          <w:rFonts w:ascii="Times New Roman" w:hAnsi="Times New Roman"/>
          <w:sz w:val="20"/>
          <w:szCs w:val="20"/>
        </w:rPr>
      </w:pPr>
    </w:p>
    <w:p w:rsidR="00FC1844" w:rsidRPr="002822B0" w:rsidRDefault="00FC1844" w:rsidP="002822B0">
      <w:pPr>
        <w:spacing w:after="0" w:line="240" w:lineRule="auto"/>
        <w:jc w:val="both"/>
        <w:rPr>
          <w:rFonts w:ascii="Times New Roman" w:hAnsi="Times New Roman"/>
          <w:sz w:val="20"/>
          <w:szCs w:val="20"/>
        </w:rPr>
      </w:pPr>
    </w:p>
    <w:p w:rsidR="00FC1844" w:rsidRPr="002822B0" w:rsidRDefault="00FC1844" w:rsidP="00C3137A">
      <w:pPr>
        <w:spacing w:after="0" w:line="240" w:lineRule="auto"/>
        <w:jc w:val="right"/>
        <w:rPr>
          <w:rFonts w:ascii="Times New Roman" w:hAnsi="Times New Roman"/>
          <w:b/>
          <w:sz w:val="20"/>
          <w:szCs w:val="20"/>
        </w:rPr>
      </w:pPr>
      <w:r w:rsidRPr="002822B0">
        <w:rPr>
          <w:rFonts w:ascii="Times New Roman" w:hAnsi="Times New Roman"/>
          <w:sz w:val="20"/>
          <w:szCs w:val="20"/>
        </w:rPr>
        <w:br w:type="page"/>
      </w:r>
      <w:r w:rsidRPr="002822B0">
        <w:rPr>
          <w:rFonts w:ascii="Times New Roman" w:hAnsi="Times New Roman"/>
          <w:b/>
          <w:sz w:val="20"/>
          <w:szCs w:val="20"/>
        </w:rPr>
        <w:lastRenderedPageBreak/>
        <w:t>Приложени</w:t>
      </w:r>
      <w:r w:rsidR="00561849" w:rsidRPr="002822B0">
        <w:rPr>
          <w:rFonts w:ascii="Times New Roman" w:hAnsi="Times New Roman"/>
          <w:b/>
          <w:sz w:val="20"/>
          <w:szCs w:val="20"/>
        </w:rPr>
        <w:t>е</w:t>
      </w: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Пример конспекта классного часа в 4 классе</w:t>
      </w:r>
    </w:p>
    <w:p w:rsidR="00FC1844" w:rsidRPr="002822B0" w:rsidRDefault="00FC1844" w:rsidP="002822B0">
      <w:pPr>
        <w:spacing w:after="0" w:line="240" w:lineRule="auto"/>
        <w:jc w:val="both"/>
        <w:rPr>
          <w:rFonts w:ascii="Times New Roman" w:hAnsi="Times New Roman"/>
          <w:b/>
          <w:bCs/>
          <w:i/>
          <w:color w:val="000000"/>
          <w:sz w:val="20"/>
          <w:szCs w:val="20"/>
          <w:u w:val="single"/>
        </w:rPr>
      </w:pPr>
      <w:r w:rsidRPr="002822B0">
        <w:rPr>
          <w:rFonts w:ascii="Times New Roman" w:hAnsi="Times New Roman"/>
          <w:b/>
          <w:bCs/>
          <w:i/>
          <w:color w:val="000000"/>
          <w:sz w:val="20"/>
          <w:szCs w:val="20"/>
          <w:u w:val="single"/>
        </w:rPr>
        <w:t>Тема: «Любовь в нашем сердце».</w:t>
      </w:r>
    </w:p>
    <w:p w:rsidR="00FC1844" w:rsidRPr="002822B0" w:rsidRDefault="00FC1844" w:rsidP="002822B0">
      <w:pPr>
        <w:spacing w:after="0" w:line="240" w:lineRule="auto"/>
        <w:jc w:val="both"/>
        <w:rPr>
          <w:rFonts w:ascii="Times New Roman" w:hAnsi="Times New Roman"/>
          <w:b/>
          <w:bCs/>
          <w:i/>
          <w:color w:val="000000"/>
          <w:sz w:val="20"/>
          <w:szCs w:val="20"/>
          <w:u w:val="single"/>
        </w:rPr>
      </w:pPr>
    </w:p>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Цель: познакомить детей с понятием любовь и добро.</w:t>
      </w:r>
    </w:p>
    <w:p w:rsidR="00FC1844" w:rsidRPr="00C3137A" w:rsidRDefault="00FC1844" w:rsidP="002822B0">
      <w:pPr>
        <w:spacing w:after="0" w:line="240" w:lineRule="auto"/>
        <w:jc w:val="both"/>
        <w:rPr>
          <w:rFonts w:ascii="Times New Roman" w:hAnsi="Times New Roman"/>
          <w:sz w:val="16"/>
          <w:szCs w:val="16"/>
        </w:rPr>
      </w:pPr>
    </w:p>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sz w:val="20"/>
          <w:szCs w:val="20"/>
        </w:rPr>
        <w:t xml:space="preserve">Задачи: </w:t>
      </w:r>
    </w:p>
    <w:p w:rsidR="00FC1844" w:rsidRPr="002822B0" w:rsidRDefault="00FC1844" w:rsidP="002822B0">
      <w:pPr>
        <w:numPr>
          <w:ilvl w:val="0"/>
          <w:numId w:val="15"/>
        </w:numPr>
        <w:spacing w:after="0" w:line="240" w:lineRule="auto"/>
        <w:contextualSpacing/>
        <w:jc w:val="both"/>
        <w:rPr>
          <w:rFonts w:ascii="Times New Roman" w:hAnsi="Times New Roman"/>
          <w:sz w:val="20"/>
          <w:szCs w:val="20"/>
        </w:rPr>
      </w:pPr>
      <w:r w:rsidRPr="002822B0">
        <w:rPr>
          <w:rFonts w:ascii="Times New Roman" w:hAnsi="Times New Roman"/>
          <w:sz w:val="20"/>
          <w:szCs w:val="20"/>
        </w:rPr>
        <w:t>формирование чувства любви к окружающим их людей;</w:t>
      </w:r>
    </w:p>
    <w:p w:rsidR="00FC1844" w:rsidRPr="002822B0" w:rsidRDefault="00FC1844" w:rsidP="002822B0">
      <w:pPr>
        <w:numPr>
          <w:ilvl w:val="0"/>
          <w:numId w:val="15"/>
        </w:numPr>
        <w:spacing w:after="0" w:line="240" w:lineRule="auto"/>
        <w:contextualSpacing/>
        <w:jc w:val="both"/>
        <w:rPr>
          <w:rFonts w:ascii="Times New Roman" w:hAnsi="Times New Roman"/>
          <w:sz w:val="20"/>
          <w:szCs w:val="20"/>
        </w:rPr>
      </w:pPr>
      <w:r w:rsidRPr="002822B0">
        <w:rPr>
          <w:rFonts w:ascii="Times New Roman" w:hAnsi="Times New Roman"/>
          <w:sz w:val="20"/>
          <w:szCs w:val="20"/>
        </w:rPr>
        <w:t>формирование чувства любви к природе;</w:t>
      </w:r>
    </w:p>
    <w:p w:rsidR="00FC1844" w:rsidRPr="002822B0" w:rsidRDefault="00FC1844" w:rsidP="002822B0">
      <w:pPr>
        <w:numPr>
          <w:ilvl w:val="0"/>
          <w:numId w:val="15"/>
        </w:numPr>
        <w:spacing w:after="0" w:line="240" w:lineRule="auto"/>
        <w:contextualSpacing/>
        <w:jc w:val="both"/>
        <w:rPr>
          <w:rFonts w:ascii="Times New Roman" w:hAnsi="Times New Roman"/>
          <w:sz w:val="20"/>
          <w:szCs w:val="20"/>
        </w:rPr>
      </w:pPr>
      <w:r w:rsidRPr="002822B0">
        <w:rPr>
          <w:rFonts w:ascii="Times New Roman" w:hAnsi="Times New Roman"/>
          <w:sz w:val="20"/>
          <w:szCs w:val="20"/>
        </w:rPr>
        <w:t>формирование толерантности;</w:t>
      </w:r>
    </w:p>
    <w:p w:rsidR="00FC1844" w:rsidRPr="002822B0" w:rsidRDefault="00FC1844" w:rsidP="002822B0">
      <w:pPr>
        <w:numPr>
          <w:ilvl w:val="0"/>
          <w:numId w:val="15"/>
        </w:numPr>
        <w:spacing w:after="0" w:line="240" w:lineRule="auto"/>
        <w:contextualSpacing/>
        <w:jc w:val="both"/>
        <w:rPr>
          <w:rFonts w:ascii="Times New Roman" w:hAnsi="Times New Roman"/>
          <w:sz w:val="20"/>
          <w:szCs w:val="20"/>
        </w:rPr>
      </w:pPr>
      <w:r w:rsidRPr="002822B0">
        <w:rPr>
          <w:rFonts w:ascii="Times New Roman" w:hAnsi="Times New Roman"/>
          <w:color w:val="000000"/>
          <w:sz w:val="20"/>
          <w:szCs w:val="20"/>
        </w:rPr>
        <w:t>развитие мотивации к совершению добрых и гуманных поступков;</w:t>
      </w:r>
    </w:p>
    <w:p w:rsidR="00FC1844" w:rsidRPr="002822B0" w:rsidRDefault="00FC1844" w:rsidP="002822B0">
      <w:pPr>
        <w:numPr>
          <w:ilvl w:val="0"/>
          <w:numId w:val="15"/>
        </w:numPr>
        <w:spacing w:after="0" w:line="240" w:lineRule="auto"/>
        <w:contextualSpacing/>
        <w:jc w:val="both"/>
        <w:rPr>
          <w:rFonts w:ascii="Times New Roman" w:hAnsi="Times New Roman"/>
          <w:sz w:val="20"/>
          <w:szCs w:val="20"/>
        </w:rPr>
      </w:pPr>
      <w:r w:rsidRPr="002822B0">
        <w:rPr>
          <w:rFonts w:ascii="Times New Roman" w:hAnsi="Times New Roman"/>
          <w:color w:val="000000"/>
          <w:sz w:val="20"/>
          <w:szCs w:val="20"/>
        </w:rPr>
        <w:t>развитие умения аргументировать свою точку зрения;</w:t>
      </w:r>
    </w:p>
    <w:p w:rsidR="00FC1844" w:rsidRPr="00C3137A" w:rsidRDefault="00FC1844" w:rsidP="00C3137A">
      <w:pPr>
        <w:numPr>
          <w:ilvl w:val="0"/>
          <w:numId w:val="15"/>
        </w:numPr>
        <w:spacing w:after="0" w:line="240" w:lineRule="auto"/>
        <w:contextualSpacing/>
        <w:jc w:val="both"/>
        <w:rPr>
          <w:rFonts w:ascii="Times New Roman" w:hAnsi="Times New Roman"/>
          <w:sz w:val="16"/>
          <w:szCs w:val="16"/>
        </w:rPr>
      </w:pPr>
      <w:r w:rsidRPr="002822B0">
        <w:rPr>
          <w:rFonts w:ascii="Times New Roman" w:hAnsi="Times New Roman"/>
          <w:color w:val="000000"/>
          <w:sz w:val="20"/>
          <w:szCs w:val="20"/>
        </w:rPr>
        <w:t>воспитание доброжелательности, уважения друг к другу;</w:t>
      </w:r>
      <w:r w:rsidRPr="002822B0">
        <w:rPr>
          <w:rFonts w:ascii="Times New Roman" w:hAnsi="Times New Roman"/>
          <w:color w:val="000000"/>
          <w:sz w:val="20"/>
          <w:szCs w:val="20"/>
        </w:rPr>
        <w:br/>
      </w:r>
    </w:p>
    <w:p w:rsidR="00FC1844" w:rsidRPr="002822B0" w:rsidRDefault="00FC1844" w:rsidP="00C3137A">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Новые понятия: толерантность, любовь, доброта, уважение.</w:t>
      </w:r>
    </w:p>
    <w:p w:rsidR="00FC1844" w:rsidRPr="002822B0" w:rsidRDefault="00FC1844" w:rsidP="00C3137A">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Оснащенность: мультимедийные средства, презентация.</w:t>
      </w:r>
    </w:p>
    <w:p w:rsidR="00FC1844" w:rsidRPr="002822B0" w:rsidRDefault="00FC1844" w:rsidP="002822B0">
      <w:pPr>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t>Ход мероприятия </w:t>
      </w:r>
    </w:p>
    <w:p w:rsidR="00FC1844" w:rsidRPr="002822B0" w:rsidRDefault="00FC1844" w:rsidP="002822B0">
      <w:pPr>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t>1. Орг. момент</w:t>
      </w:r>
    </w:p>
    <w:p w:rsidR="00FC1844" w:rsidRPr="002822B0" w:rsidRDefault="00FC1844" w:rsidP="002822B0">
      <w:pPr>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Я рада приветствовать вас на классном часе. Надеюсь, сегодня вы будете активными и любознательными.</w:t>
      </w:r>
    </w:p>
    <w:p w:rsidR="00FC1844" w:rsidRPr="002822B0" w:rsidRDefault="00FC1844"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Психологический настрой.</w:t>
      </w:r>
    </w:p>
    <w:p w:rsidR="00FC1844" w:rsidRPr="002822B0" w:rsidRDefault="00FC1844" w:rsidP="002822B0">
      <w:pPr>
        <w:spacing w:after="0" w:line="240" w:lineRule="auto"/>
        <w:ind w:firstLine="567"/>
        <w:jc w:val="both"/>
        <w:rPr>
          <w:rFonts w:ascii="Times New Roman" w:hAnsi="Times New Roman"/>
          <w:color w:val="000000"/>
          <w:sz w:val="20"/>
          <w:szCs w:val="20"/>
        </w:rPr>
      </w:pPr>
      <w:r w:rsidRPr="002822B0">
        <w:rPr>
          <w:rFonts w:ascii="Times New Roman" w:hAnsi="Times New Roman"/>
          <w:color w:val="000000"/>
          <w:sz w:val="20"/>
          <w:szCs w:val="20"/>
        </w:rPr>
        <w:t>- Ребята,</w:t>
      </w:r>
      <w:r w:rsidRPr="002822B0">
        <w:rPr>
          <w:rFonts w:ascii="Times New Roman" w:hAnsi="Times New Roman"/>
          <w:color w:val="333333"/>
          <w:sz w:val="20"/>
          <w:szCs w:val="20"/>
        </w:rPr>
        <w:t> возьмитесь за руки, почувствуйте теплоту рук друг друга, улыбнитесь друг другу.</w:t>
      </w:r>
      <w:r w:rsidRPr="002822B0">
        <w:rPr>
          <w:rFonts w:ascii="Times New Roman" w:hAnsi="Times New Roman"/>
          <w:color w:val="000000"/>
          <w:sz w:val="20"/>
          <w:szCs w:val="20"/>
        </w:rPr>
        <w:t> Пусть от улыбки нам всем станет теплей. Я улыбнусь вам, а вы мне и друг другу.</w:t>
      </w:r>
    </w:p>
    <w:p w:rsidR="00FC1844" w:rsidRPr="002822B0" w:rsidRDefault="00FC1844" w:rsidP="002822B0">
      <w:pPr>
        <w:spacing w:after="0" w:line="240" w:lineRule="auto"/>
        <w:jc w:val="both"/>
        <w:rPr>
          <w:rFonts w:ascii="Times New Roman" w:hAnsi="Times New Roman"/>
          <w:b/>
          <w:color w:val="000000"/>
          <w:sz w:val="20"/>
          <w:szCs w:val="20"/>
        </w:rPr>
      </w:pPr>
      <w:r w:rsidRPr="002822B0">
        <w:rPr>
          <w:rFonts w:ascii="Times New Roman" w:hAnsi="Times New Roman"/>
          <w:b/>
          <w:color w:val="000000"/>
          <w:sz w:val="20"/>
          <w:szCs w:val="20"/>
        </w:rPr>
        <w:t>2. Просмотр мультфильма «Исполнитель желаний»</w:t>
      </w: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3. Беседа</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sz w:val="20"/>
          <w:szCs w:val="20"/>
        </w:rPr>
        <w:t xml:space="preserve">Послушайте, пожалуйста, это четверостишие и скажите, о каком чувстве мы будем </w:t>
      </w:r>
      <w:r w:rsidRPr="002822B0">
        <w:rPr>
          <w:rFonts w:ascii="Times New Roman" w:hAnsi="Times New Roman"/>
          <w:bCs/>
          <w:sz w:val="20"/>
          <w:szCs w:val="20"/>
        </w:rPr>
        <w:t>сегодня говорить</w:t>
      </w:r>
      <w:r w:rsidRPr="002822B0">
        <w:rPr>
          <w:rFonts w:ascii="Times New Roman" w:hAnsi="Times New Roman"/>
          <w:b/>
          <w:bCs/>
          <w:sz w:val="20"/>
          <w:szCs w:val="20"/>
        </w:rPr>
        <w:t>:</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О ней поют поэты всех веков.</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Нет в мире ничего важней и краше,</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Когда на свете властвует любовь,</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Добрей и ярче будет сердце наше.</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Итак</w:t>
      </w:r>
      <w:r w:rsidRPr="002822B0">
        <w:rPr>
          <w:rFonts w:ascii="Times New Roman" w:hAnsi="Times New Roman"/>
          <w:b/>
          <w:bCs/>
          <w:i/>
          <w:iCs/>
          <w:sz w:val="20"/>
          <w:szCs w:val="20"/>
        </w:rPr>
        <w:t xml:space="preserve">, </w:t>
      </w:r>
      <w:r w:rsidRPr="002822B0">
        <w:rPr>
          <w:rFonts w:ascii="Times New Roman" w:hAnsi="Times New Roman"/>
          <w:sz w:val="20"/>
          <w:szCs w:val="20"/>
        </w:rPr>
        <w:t xml:space="preserve">мне бы </w:t>
      </w:r>
      <w:r w:rsidRPr="002822B0">
        <w:rPr>
          <w:rFonts w:ascii="Times New Roman" w:hAnsi="Times New Roman"/>
          <w:b/>
          <w:bCs/>
          <w:sz w:val="20"/>
          <w:szCs w:val="20"/>
        </w:rPr>
        <w:t>хотелось поговорить с вами о великом, всеобъемлющем чувстве любви.</w:t>
      </w:r>
    </w:p>
    <w:p w:rsidR="006249FA" w:rsidRPr="00C3137A" w:rsidRDefault="006249FA" w:rsidP="002822B0">
      <w:pPr>
        <w:widowControl w:val="0"/>
        <w:autoSpaceDE w:val="0"/>
        <w:autoSpaceDN w:val="0"/>
        <w:adjustRightInd w:val="0"/>
        <w:spacing w:after="0" w:line="240" w:lineRule="auto"/>
        <w:jc w:val="both"/>
        <w:rPr>
          <w:rFonts w:ascii="Times New Roman" w:hAnsi="Times New Roman"/>
          <w:b/>
          <w:bCs/>
          <w:sz w:val="16"/>
          <w:szCs w:val="16"/>
        </w:rPr>
      </w:pPr>
    </w:p>
    <w:p w:rsidR="00FC1844" w:rsidRPr="002822B0" w:rsidRDefault="00FC1844" w:rsidP="002822B0">
      <w:pPr>
        <w:widowControl w:val="0"/>
        <w:autoSpaceDE w:val="0"/>
        <w:autoSpaceDN w:val="0"/>
        <w:adjustRightInd w:val="0"/>
        <w:spacing w:after="0" w:line="240" w:lineRule="auto"/>
        <w:jc w:val="both"/>
        <w:rPr>
          <w:rFonts w:ascii="Times New Roman" w:hAnsi="Times New Roman"/>
          <w:b/>
          <w:bCs/>
          <w:sz w:val="20"/>
          <w:szCs w:val="20"/>
        </w:rPr>
      </w:pPr>
      <w:r w:rsidRPr="002822B0">
        <w:rPr>
          <w:rFonts w:ascii="Times New Roman" w:hAnsi="Times New Roman"/>
          <w:b/>
          <w:bCs/>
          <w:sz w:val="20"/>
          <w:szCs w:val="20"/>
        </w:rPr>
        <w:t>4. Основная часть</w:t>
      </w:r>
    </w:p>
    <w:p w:rsidR="00FC1844" w:rsidRPr="00C3137A" w:rsidRDefault="00FC1844" w:rsidP="002822B0">
      <w:pPr>
        <w:widowControl w:val="0"/>
        <w:autoSpaceDE w:val="0"/>
        <w:autoSpaceDN w:val="0"/>
        <w:adjustRightInd w:val="0"/>
        <w:spacing w:after="0" w:line="240" w:lineRule="auto"/>
        <w:jc w:val="both"/>
        <w:rPr>
          <w:rFonts w:ascii="Times New Roman" w:hAnsi="Times New Roman"/>
          <w:b/>
          <w:bCs/>
          <w:sz w:val="16"/>
          <w:szCs w:val="16"/>
        </w:rPr>
      </w:pPr>
      <w:r w:rsidRPr="002822B0">
        <w:rPr>
          <w:rFonts w:ascii="Times New Roman" w:hAnsi="Times New Roman"/>
          <w:b/>
          <w:bCs/>
          <w:sz w:val="20"/>
          <w:szCs w:val="20"/>
        </w:rPr>
        <w:t xml:space="preserve"> </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А что, по-вашему, значит любовь?  К кому или к чему мы можем ее испытывать?</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sz w:val="20"/>
          <w:szCs w:val="20"/>
        </w:rPr>
      </w:pPr>
      <w:r w:rsidRPr="002822B0">
        <w:rPr>
          <w:rFonts w:ascii="Times New Roman" w:hAnsi="Times New Roman"/>
          <w:b/>
          <w:bCs/>
          <w:sz w:val="20"/>
          <w:szCs w:val="20"/>
        </w:rPr>
        <w:t xml:space="preserve">  (любовь к Родине, к близким, к животным)</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sz w:val="20"/>
          <w:szCs w:val="20"/>
        </w:rPr>
      </w:pPr>
      <w:r w:rsidRPr="002822B0">
        <w:rPr>
          <w:rFonts w:ascii="Times New Roman" w:hAnsi="Times New Roman"/>
          <w:sz w:val="20"/>
          <w:szCs w:val="20"/>
        </w:rPr>
        <w:t>Давайте разделимся на группы и поговорим:</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sz w:val="20"/>
          <w:szCs w:val="20"/>
        </w:rPr>
      </w:pPr>
      <w:r w:rsidRPr="002822B0">
        <w:rPr>
          <w:rFonts w:ascii="Times New Roman" w:hAnsi="Times New Roman"/>
          <w:sz w:val="20"/>
          <w:szCs w:val="20"/>
        </w:rPr>
        <w:t>а) 1- ая группа - о любви к Родине;</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sz w:val="20"/>
          <w:szCs w:val="20"/>
        </w:rPr>
      </w:pPr>
      <w:r w:rsidRPr="002822B0">
        <w:rPr>
          <w:rFonts w:ascii="Times New Roman" w:hAnsi="Times New Roman"/>
          <w:sz w:val="20"/>
          <w:szCs w:val="20"/>
        </w:rPr>
        <w:t>б) 2-ая - о любви к близким;</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sz w:val="20"/>
          <w:szCs w:val="20"/>
        </w:rPr>
      </w:pPr>
      <w:r w:rsidRPr="002822B0">
        <w:rPr>
          <w:rFonts w:ascii="Times New Roman" w:hAnsi="Times New Roman"/>
          <w:sz w:val="20"/>
          <w:szCs w:val="20"/>
        </w:rPr>
        <w:t>в) 3-я – о любви к вещам.</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sz w:val="20"/>
          <w:szCs w:val="20"/>
        </w:rPr>
      </w:pPr>
      <w:r w:rsidRPr="002822B0">
        <w:rPr>
          <w:rFonts w:ascii="Times New Roman" w:hAnsi="Times New Roman"/>
          <w:sz w:val="20"/>
          <w:szCs w:val="20"/>
        </w:rPr>
        <w:t xml:space="preserve">      (ведется обсуждение, учителя-дети высказывают свое мнение)</w:t>
      </w:r>
    </w:p>
    <w:p w:rsidR="00FC1844" w:rsidRPr="00C3137A" w:rsidRDefault="00FC1844" w:rsidP="00C3137A">
      <w:pPr>
        <w:widowControl w:val="0"/>
        <w:autoSpaceDE w:val="0"/>
        <w:autoSpaceDN w:val="0"/>
        <w:adjustRightInd w:val="0"/>
        <w:spacing w:after="0" w:line="240" w:lineRule="auto"/>
        <w:ind w:firstLine="720"/>
        <w:jc w:val="both"/>
        <w:rPr>
          <w:rFonts w:ascii="Times New Roman" w:hAnsi="Times New Roman"/>
          <w:sz w:val="20"/>
          <w:szCs w:val="20"/>
        </w:rPr>
      </w:pPr>
      <w:r w:rsidRPr="002822B0">
        <w:rPr>
          <w:rFonts w:ascii="Times New Roman" w:hAnsi="Times New Roman"/>
          <w:sz w:val="20"/>
          <w:szCs w:val="20"/>
        </w:rPr>
        <w:lastRenderedPageBreak/>
        <w:t>Во время разговора о любви к ближним ведущий вспоминает, что первоклассники очень часто, когда учатся писать слово "мама" первый раз, пишут его с большой буквы и недоумев</w:t>
      </w:r>
      <w:r w:rsidR="00C3137A">
        <w:rPr>
          <w:rFonts w:ascii="Times New Roman" w:hAnsi="Times New Roman"/>
          <w:sz w:val="20"/>
          <w:szCs w:val="20"/>
        </w:rPr>
        <w:t xml:space="preserve">ают, почему так писать нельзя. </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Я</w:t>
      </w:r>
      <w:r w:rsidRPr="002822B0">
        <w:rPr>
          <w:rFonts w:ascii="Times New Roman" w:hAnsi="Times New Roman"/>
          <w:sz w:val="20"/>
          <w:szCs w:val="20"/>
        </w:rPr>
        <w:t xml:space="preserve"> </w:t>
      </w:r>
      <w:r w:rsidRPr="002822B0">
        <w:rPr>
          <w:rFonts w:ascii="Times New Roman" w:hAnsi="Times New Roman"/>
          <w:b/>
          <w:bCs/>
          <w:sz w:val="20"/>
          <w:szCs w:val="20"/>
        </w:rPr>
        <w:t>помню, как-то в школьные года,</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С большой я буквы "Мама" написала,</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sz w:val="20"/>
          <w:szCs w:val="20"/>
        </w:rPr>
      </w:pPr>
      <w:r w:rsidRPr="002822B0">
        <w:rPr>
          <w:rFonts w:ascii="Times New Roman" w:hAnsi="Times New Roman"/>
          <w:b/>
          <w:sz w:val="20"/>
          <w:szCs w:val="20"/>
        </w:rPr>
        <w:t>И мне оценку снизили тогда,</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Чем я удивлена была немало.</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Впоследствии я все же поняла,</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Что жаловалась зря тогда подругам,</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Что неправа, конечно, я была,</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И снижена оценка по заслугам.</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И все же не согласна я душой,</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Об этом и сейчас твержу упрямо,</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Что надо с буквы все-таки большой,</w:t>
      </w:r>
    </w:p>
    <w:p w:rsidR="00FC1844" w:rsidRPr="002822B0" w:rsidRDefault="00FC1844" w:rsidP="002822B0">
      <w:pPr>
        <w:widowControl w:val="0"/>
        <w:autoSpaceDE w:val="0"/>
        <w:autoSpaceDN w:val="0"/>
        <w:adjustRightInd w:val="0"/>
        <w:spacing w:after="0" w:line="240" w:lineRule="auto"/>
        <w:ind w:firstLine="720"/>
        <w:jc w:val="both"/>
        <w:rPr>
          <w:rFonts w:ascii="Times New Roman" w:hAnsi="Times New Roman"/>
          <w:b/>
          <w:bCs/>
          <w:sz w:val="20"/>
          <w:szCs w:val="20"/>
        </w:rPr>
      </w:pPr>
      <w:r w:rsidRPr="002822B0">
        <w:rPr>
          <w:rFonts w:ascii="Times New Roman" w:hAnsi="Times New Roman"/>
          <w:b/>
          <w:bCs/>
          <w:sz w:val="20"/>
          <w:szCs w:val="20"/>
        </w:rPr>
        <w:t>Пи</w:t>
      </w:r>
      <w:r w:rsidR="00561849" w:rsidRPr="002822B0">
        <w:rPr>
          <w:rFonts w:ascii="Times New Roman" w:hAnsi="Times New Roman"/>
          <w:b/>
          <w:bCs/>
          <w:sz w:val="20"/>
          <w:szCs w:val="20"/>
        </w:rPr>
        <w:t>сать всем дорогое слово "Мама"!</w:t>
      </w:r>
    </w:p>
    <w:p w:rsidR="00FC1844" w:rsidRPr="002822B0" w:rsidRDefault="00FC1844" w:rsidP="002822B0">
      <w:pPr>
        <w:spacing w:after="0" w:line="240" w:lineRule="auto"/>
        <w:ind w:firstLine="567"/>
        <w:jc w:val="both"/>
        <w:rPr>
          <w:rFonts w:ascii="Times New Roman" w:hAnsi="Times New Roman"/>
          <w:sz w:val="20"/>
          <w:szCs w:val="20"/>
        </w:rPr>
      </w:pPr>
      <w:r w:rsidRPr="002822B0">
        <w:rPr>
          <w:rFonts w:ascii="Times New Roman" w:hAnsi="Times New Roman"/>
          <w:sz w:val="20"/>
          <w:szCs w:val="20"/>
        </w:rPr>
        <w:t>- Вы сейчас прослушали это стихотворение. Скажите, о чем оно? Приближается весенний женский праздник, в который особенно важно поздравлять своих мам, ведь они кажутся сильными только внешне, но на самом деле, они достаточно слабы. Когда мы огорчаем маму, ее сердечко болит, когда грубим ей, она терпит, но ей все равно больно. Ведь взрослые тем и отличаются от детей, что дети не скрывают свои чувства и переживания, но взрослые терпят все невзгоды в себе, чтобы не расстраивать своих детей и быть всегда нежными и любящими. Поэтому нам часто кажется, что у родителей всегда всё хорошо: они ничего не боятся, у них никогда ничего не болит. Но ведь это не так! Давайте ценить наших родителей, а в особенности мам.</w:t>
      </w:r>
    </w:p>
    <w:p w:rsidR="00FC1844" w:rsidRPr="002822B0" w:rsidRDefault="00FC1844" w:rsidP="002822B0">
      <w:pPr>
        <w:spacing w:after="0" w:line="240" w:lineRule="auto"/>
        <w:jc w:val="both"/>
        <w:rPr>
          <w:rFonts w:ascii="Times New Roman" w:hAnsi="Times New Roman"/>
          <w:sz w:val="20"/>
          <w:szCs w:val="20"/>
        </w:rPr>
      </w:pPr>
      <w:r w:rsidRPr="002822B0">
        <w:rPr>
          <w:rFonts w:ascii="Times New Roman" w:hAnsi="Times New Roman"/>
          <w:b/>
          <w:sz w:val="20"/>
          <w:szCs w:val="20"/>
        </w:rPr>
        <w:t>Физминутка «Бабочка»</w:t>
      </w: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5. Презентация на тему «А что такое любовь?»</w:t>
      </w:r>
    </w:p>
    <w:p w:rsidR="00FC1844" w:rsidRPr="002822B0" w:rsidRDefault="00FC1844" w:rsidP="002822B0">
      <w:pPr>
        <w:numPr>
          <w:ilvl w:val="0"/>
          <w:numId w:val="13"/>
        </w:numPr>
        <w:spacing w:after="0" w:line="240" w:lineRule="auto"/>
        <w:contextualSpacing/>
        <w:jc w:val="both"/>
        <w:rPr>
          <w:rFonts w:ascii="Times New Roman" w:hAnsi="Times New Roman"/>
          <w:i/>
          <w:sz w:val="20"/>
          <w:szCs w:val="20"/>
        </w:rPr>
      </w:pPr>
      <w:r w:rsidRPr="002822B0">
        <w:rPr>
          <w:rFonts w:ascii="Times New Roman" w:hAnsi="Times New Roman"/>
          <w:i/>
          <w:sz w:val="20"/>
          <w:szCs w:val="20"/>
        </w:rPr>
        <w:t>Любовь – это прощение,</w:t>
      </w:r>
    </w:p>
    <w:p w:rsidR="00FC1844" w:rsidRPr="002822B0" w:rsidRDefault="00FC1844" w:rsidP="002822B0">
      <w:pPr>
        <w:numPr>
          <w:ilvl w:val="0"/>
          <w:numId w:val="13"/>
        </w:numPr>
        <w:spacing w:after="0" w:line="240" w:lineRule="auto"/>
        <w:contextualSpacing/>
        <w:jc w:val="both"/>
        <w:rPr>
          <w:rFonts w:ascii="Times New Roman" w:hAnsi="Times New Roman"/>
          <w:i/>
          <w:sz w:val="20"/>
          <w:szCs w:val="20"/>
        </w:rPr>
      </w:pPr>
      <w:r w:rsidRPr="002822B0">
        <w:rPr>
          <w:rFonts w:ascii="Times New Roman" w:hAnsi="Times New Roman"/>
          <w:i/>
          <w:sz w:val="20"/>
          <w:szCs w:val="20"/>
        </w:rPr>
        <w:t>Любовь – это терпение,</w:t>
      </w:r>
    </w:p>
    <w:p w:rsidR="00FC1844" w:rsidRPr="002822B0" w:rsidRDefault="00FC1844" w:rsidP="002822B0">
      <w:pPr>
        <w:numPr>
          <w:ilvl w:val="0"/>
          <w:numId w:val="13"/>
        </w:numPr>
        <w:spacing w:after="0" w:line="240" w:lineRule="auto"/>
        <w:contextualSpacing/>
        <w:jc w:val="both"/>
        <w:rPr>
          <w:rFonts w:ascii="Times New Roman" w:hAnsi="Times New Roman"/>
          <w:i/>
          <w:sz w:val="20"/>
          <w:szCs w:val="20"/>
        </w:rPr>
      </w:pPr>
      <w:r w:rsidRPr="002822B0">
        <w:rPr>
          <w:rFonts w:ascii="Times New Roman" w:hAnsi="Times New Roman"/>
          <w:i/>
          <w:sz w:val="20"/>
          <w:szCs w:val="20"/>
        </w:rPr>
        <w:t>Любовь – это внимание,</w:t>
      </w:r>
    </w:p>
    <w:p w:rsidR="00FC1844" w:rsidRPr="002822B0" w:rsidRDefault="00FC1844" w:rsidP="002822B0">
      <w:pPr>
        <w:numPr>
          <w:ilvl w:val="0"/>
          <w:numId w:val="13"/>
        </w:numPr>
        <w:spacing w:after="0" w:line="240" w:lineRule="auto"/>
        <w:contextualSpacing/>
        <w:jc w:val="both"/>
        <w:rPr>
          <w:rFonts w:ascii="Times New Roman" w:hAnsi="Times New Roman"/>
          <w:i/>
          <w:sz w:val="20"/>
          <w:szCs w:val="20"/>
        </w:rPr>
      </w:pPr>
      <w:r w:rsidRPr="002822B0">
        <w:rPr>
          <w:rFonts w:ascii="Times New Roman" w:hAnsi="Times New Roman"/>
          <w:i/>
          <w:sz w:val="20"/>
          <w:szCs w:val="20"/>
        </w:rPr>
        <w:t>Любовь – это поддержка,</w:t>
      </w:r>
    </w:p>
    <w:p w:rsidR="00FC1844" w:rsidRPr="002822B0" w:rsidRDefault="00FC1844" w:rsidP="002822B0">
      <w:pPr>
        <w:numPr>
          <w:ilvl w:val="0"/>
          <w:numId w:val="13"/>
        </w:numPr>
        <w:spacing w:after="0" w:line="240" w:lineRule="auto"/>
        <w:contextualSpacing/>
        <w:jc w:val="both"/>
        <w:rPr>
          <w:rFonts w:ascii="Times New Roman" w:hAnsi="Times New Roman"/>
          <w:i/>
          <w:sz w:val="20"/>
          <w:szCs w:val="20"/>
        </w:rPr>
      </w:pPr>
      <w:r w:rsidRPr="002822B0">
        <w:rPr>
          <w:rFonts w:ascii="Times New Roman" w:hAnsi="Times New Roman"/>
          <w:i/>
          <w:sz w:val="20"/>
          <w:szCs w:val="20"/>
        </w:rPr>
        <w:t>Любовь – это забота,</w:t>
      </w:r>
    </w:p>
    <w:p w:rsidR="00FC1844" w:rsidRPr="002822B0" w:rsidRDefault="00FC1844" w:rsidP="002822B0">
      <w:pPr>
        <w:numPr>
          <w:ilvl w:val="0"/>
          <w:numId w:val="13"/>
        </w:numPr>
        <w:spacing w:after="0" w:line="240" w:lineRule="auto"/>
        <w:contextualSpacing/>
        <w:jc w:val="both"/>
        <w:rPr>
          <w:rFonts w:ascii="Times New Roman" w:hAnsi="Times New Roman"/>
          <w:i/>
          <w:sz w:val="20"/>
          <w:szCs w:val="20"/>
        </w:rPr>
      </w:pPr>
      <w:r w:rsidRPr="002822B0">
        <w:rPr>
          <w:rFonts w:ascii="Times New Roman" w:hAnsi="Times New Roman"/>
          <w:i/>
          <w:sz w:val="20"/>
          <w:szCs w:val="20"/>
        </w:rPr>
        <w:t>Любовь – это верность,</w:t>
      </w:r>
    </w:p>
    <w:p w:rsidR="00FC1844" w:rsidRPr="002822B0" w:rsidRDefault="00FC1844" w:rsidP="002822B0">
      <w:pPr>
        <w:numPr>
          <w:ilvl w:val="0"/>
          <w:numId w:val="13"/>
        </w:numPr>
        <w:spacing w:after="0" w:line="240" w:lineRule="auto"/>
        <w:contextualSpacing/>
        <w:jc w:val="both"/>
        <w:rPr>
          <w:rFonts w:ascii="Times New Roman" w:hAnsi="Times New Roman"/>
          <w:i/>
          <w:sz w:val="20"/>
          <w:szCs w:val="20"/>
        </w:rPr>
      </w:pPr>
      <w:r w:rsidRPr="002822B0">
        <w:rPr>
          <w:rFonts w:ascii="Times New Roman" w:hAnsi="Times New Roman"/>
          <w:i/>
          <w:sz w:val="20"/>
          <w:szCs w:val="20"/>
        </w:rPr>
        <w:t>Любовь – это понимание,</w:t>
      </w:r>
    </w:p>
    <w:p w:rsidR="00FC1844" w:rsidRPr="002822B0" w:rsidRDefault="00FC1844" w:rsidP="002822B0">
      <w:pPr>
        <w:numPr>
          <w:ilvl w:val="0"/>
          <w:numId w:val="13"/>
        </w:numPr>
        <w:spacing w:after="0" w:line="240" w:lineRule="auto"/>
        <w:contextualSpacing/>
        <w:jc w:val="both"/>
        <w:rPr>
          <w:rFonts w:ascii="Times New Roman" w:hAnsi="Times New Roman"/>
          <w:i/>
          <w:sz w:val="20"/>
          <w:szCs w:val="20"/>
        </w:rPr>
      </w:pPr>
      <w:r w:rsidRPr="002822B0">
        <w:rPr>
          <w:rFonts w:ascii="Times New Roman" w:hAnsi="Times New Roman"/>
          <w:i/>
          <w:sz w:val="20"/>
          <w:szCs w:val="20"/>
        </w:rPr>
        <w:t>Любовь – это доверие,</w:t>
      </w:r>
    </w:p>
    <w:p w:rsidR="00FC1844" w:rsidRPr="002822B0" w:rsidRDefault="00FC1844" w:rsidP="002822B0">
      <w:pPr>
        <w:numPr>
          <w:ilvl w:val="0"/>
          <w:numId w:val="13"/>
        </w:numPr>
        <w:spacing w:after="0" w:line="240" w:lineRule="auto"/>
        <w:contextualSpacing/>
        <w:jc w:val="both"/>
        <w:rPr>
          <w:rFonts w:ascii="Times New Roman" w:hAnsi="Times New Roman"/>
          <w:i/>
          <w:sz w:val="20"/>
          <w:szCs w:val="20"/>
        </w:rPr>
      </w:pPr>
      <w:r w:rsidRPr="002822B0">
        <w:rPr>
          <w:rFonts w:ascii="Times New Roman" w:hAnsi="Times New Roman"/>
          <w:i/>
          <w:sz w:val="20"/>
          <w:szCs w:val="20"/>
        </w:rPr>
        <w:t>Любовь покрывает все ошибки, а не указывает на них.</w:t>
      </w: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6. Игра «Комплименты на скорость»</w:t>
      </w:r>
    </w:p>
    <w:p w:rsidR="00FC1844" w:rsidRPr="002822B0" w:rsidRDefault="00FC1844" w:rsidP="002822B0">
      <w:pPr>
        <w:spacing w:after="0" w:line="240" w:lineRule="auto"/>
        <w:ind w:firstLine="567"/>
        <w:jc w:val="both"/>
        <w:rPr>
          <w:rFonts w:ascii="Times New Roman" w:hAnsi="Times New Roman"/>
          <w:sz w:val="20"/>
          <w:szCs w:val="20"/>
        </w:rPr>
      </w:pPr>
      <w:r w:rsidRPr="002822B0">
        <w:rPr>
          <w:rFonts w:ascii="Times New Roman" w:hAnsi="Times New Roman"/>
          <w:sz w:val="20"/>
          <w:szCs w:val="20"/>
        </w:rPr>
        <w:t>Учитель кидает мягкую игрушку одному из учеников, говоря комплимент, а тот в свою очередь должен передать по цепочке свою комплимент.</w:t>
      </w:r>
    </w:p>
    <w:p w:rsidR="00FC1844" w:rsidRPr="002822B0" w:rsidRDefault="00FC1844" w:rsidP="002822B0">
      <w:pPr>
        <w:spacing w:after="0" w:line="240" w:lineRule="auto"/>
        <w:jc w:val="both"/>
        <w:rPr>
          <w:rFonts w:ascii="Times New Roman" w:hAnsi="Times New Roman"/>
          <w:b/>
          <w:sz w:val="20"/>
          <w:szCs w:val="20"/>
        </w:rPr>
      </w:pPr>
      <w:r w:rsidRPr="002822B0">
        <w:rPr>
          <w:rFonts w:ascii="Times New Roman" w:hAnsi="Times New Roman"/>
          <w:b/>
          <w:sz w:val="20"/>
          <w:szCs w:val="20"/>
        </w:rPr>
        <w:t>7. Интересный факт</w:t>
      </w:r>
    </w:p>
    <w:p w:rsidR="00FC1844" w:rsidRPr="002822B0" w:rsidRDefault="00FC1844" w:rsidP="002822B0">
      <w:pPr>
        <w:spacing w:after="0" w:line="240" w:lineRule="auto"/>
        <w:ind w:firstLine="567"/>
        <w:jc w:val="both"/>
        <w:rPr>
          <w:rFonts w:ascii="Times New Roman" w:hAnsi="Times New Roman"/>
          <w:sz w:val="20"/>
          <w:szCs w:val="20"/>
        </w:rPr>
      </w:pPr>
      <w:r w:rsidRPr="002822B0">
        <w:rPr>
          <w:rFonts w:ascii="Times New Roman" w:hAnsi="Times New Roman"/>
          <w:sz w:val="20"/>
          <w:szCs w:val="20"/>
        </w:rPr>
        <w:t>Группа исследователей задавала детям от 4 до 8 лет один и тот же вопрос: "Что значит любовь?" Ответы оказались намного более глубокими и обширными, чем кто-либо вообще мог себе представить.</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lastRenderedPageBreak/>
        <w:t>Когда моя бабушка заболела артритом, она больше не могла нагибаться и красить ногти на ногах. И мой дедушка постоянно делал это для нее, даже тогда, когда у него самого руки заболели артритом. Это любовь. Ребекка, 6 лет</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t>Если кто-то любит тебя, он по-особенному произносит твое имя. И ты знаешь, что твое имя находится в безопасности, когда оно в его рту. Билли, 4 года</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t>Любовь - это то, что заставляет тебя улыбаться, когда ты устал. Терри, 4 года</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t>Любовь - это когда моя мама делает кофе папе, и отхлебывает глоток, перед тем, как отдать ему чашку, чтобы убедиться, что он вкусный. Дэнни, 7 лет</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t>Любовь - это когда вы все время целуетесь. А потом, когда вы устаете целоваться, вам все еще хочется быть вместе и разговаривать. Это как у моих папы и мамы. Когда они целуют друг друга, они выглядят как единое целое. Эмили, 8 лет</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t>Любовь - это когда ты говоришь мальчику, что тебе нравится его рубашка, и он носит ее потом каждый день. Ноэль, 7 лет</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t>Любовь - это когда ты идешь куда-то поесть и отдаешь кому-нибудь большую часть своей жареной картошки, не заставляя его давать тебе что-то взамен. Крисси, 6 лет</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t>Любовь - это когда мама видит папу потным и грязным, и все равно говорит, что он красивее, чем Роберт Редфорд. Крис, 7 лет</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t>Любовь - это когда твой щенок лижет тебе лицо, даже после того как ты оставила его в одиночестве на весь день. Мэри-Энн, 4 года</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t>Когда ты любишь кого-нибудь, твои ресницы все время взлетают и опускаются, вверх-вниз, а из-под них сыплются звездочки. Карен, 7 лет</w:t>
      </w:r>
    </w:p>
    <w:p w:rsidR="00FC1844" w:rsidRPr="002822B0" w:rsidRDefault="00FC1844" w:rsidP="002822B0">
      <w:pPr>
        <w:numPr>
          <w:ilvl w:val="0"/>
          <w:numId w:val="14"/>
        </w:numPr>
        <w:spacing w:after="0" w:line="240" w:lineRule="auto"/>
        <w:contextualSpacing/>
        <w:jc w:val="both"/>
        <w:rPr>
          <w:rFonts w:ascii="Times New Roman" w:hAnsi="Times New Roman"/>
          <w:sz w:val="20"/>
          <w:szCs w:val="20"/>
        </w:rPr>
      </w:pPr>
      <w:r w:rsidRPr="002822B0">
        <w:rPr>
          <w:rFonts w:ascii="Times New Roman" w:hAnsi="Times New Roman"/>
          <w:sz w:val="20"/>
          <w:szCs w:val="20"/>
        </w:rPr>
        <w:t>Если ты не любишь, ты ни в коем случае не должен говорить "я люблю тебя". Но если любишь, то должен говорить это постоянно. Люди забывают об этом. Джессика, 8 лет</w:t>
      </w:r>
    </w:p>
    <w:p w:rsidR="00FC1844" w:rsidRPr="002822B0" w:rsidRDefault="00FC1844" w:rsidP="002822B0">
      <w:pPr>
        <w:spacing w:after="0" w:line="240" w:lineRule="auto"/>
        <w:ind w:firstLine="567"/>
        <w:jc w:val="both"/>
        <w:rPr>
          <w:rFonts w:ascii="Times New Roman" w:hAnsi="Times New Roman"/>
          <w:sz w:val="20"/>
          <w:szCs w:val="20"/>
        </w:rPr>
      </w:pPr>
      <w:r w:rsidRPr="002822B0">
        <w:rPr>
          <w:rFonts w:ascii="Times New Roman" w:hAnsi="Times New Roman"/>
          <w:sz w:val="20"/>
          <w:szCs w:val="20"/>
        </w:rPr>
        <w:t>Автор Лео Баскаглиа объяснил смысл этого опроса. Его целью было найти самого заботливого ребенка. Победителем стал четырехлетний малыш, чей старенький сосед недавно потерял жену. Увидев, что мужчина плачет, ребенок зашел к нему во двор, залез к нему на колени и просто сидел там. Когда его мама спросила, что же такого он сказал соседу, мальчик ответил "Ничего. Я просто помог ему плакать".</w:t>
      </w:r>
    </w:p>
    <w:p w:rsidR="00FC1844" w:rsidRPr="002822B0" w:rsidRDefault="00FC1844" w:rsidP="002822B0">
      <w:pPr>
        <w:spacing w:after="0" w:line="240" w:lineRule="auto"/>
        <w:ind w:firstLine="567"/>
        <w:jc w:val="both"/>
        <w:rPr>
          <w:rFonts w:ascii="Times New Roman" w:hAnsi="Times New Roman"/>
          <w:b/>
          <w:sz w:val="20"/>
          <w:szCs w:val="20"/>
        </w:rPr>
      </w:pPr>
    </w:p>
    <w:p w:rsidR="00FC1844" w:rsidRPr="002822B0" w:rsidRDefault="00FC1844" w:rsidP="002822B0">
      <w:pPr>
        <w:spacing w:after="0" w:line="240" w:lineRule="auto"/>
        <w:ind w:firstLine="567"/>
        <w:jc w:val="both"/>
        <w:rPr>
          <w:rFonts w:ascii="Times New Roman" w:hAnsi="Times New Roman"/>
          <w:b/>
          <w:sz w:val="20"/>
          <w:szCs w:val="20"/>
        </w:rPr>
      </w:pPr>
      <w:r w:rsidRPr="002822B0">
        <w:rPr>
          <w:rFonts w:ascii="Times New Roman" w:hAnsi="Times New Roman"/>
          <w:b/>
          <w:sz w:val="20"/>
          <w:szCs w:val="20"/>
        </w:rPr>
        <w:t>Итог</w:t>
      </w:r>
    </w:p>
    <w:p w:rsidR="00FC1844" w:rsidRPr="002822B0" w:rsidRDefault="00FC1844" w:rsidP="002822B0">
      <w:pPr>
        <w:spacing w:after="0" w:line="240" w:lineRule="auto"/>
        <w:ind w:firstLine="567"/>
        <w:jc w:val="both"/>
        <w:rPr>
          <w:rFonts w:ascii="Times New Roman" w:hAnsi="Times New Roman"/>
          <w:sz w:val="20"/>
          <w:szCs w:val="20"/>
        </w:rPr>
      </w:pPr>
      <w:r w:rsidRPr="002822B0">
        <w:rPr>
          <w:rFonts w:ascii="Times New Roman" w:hAnsi="Times New Roman"/>
          <w:sz w:val="20"/>
          <w:szCs w:val="20"/>
        </w:rPr>
        <w:t>Ребята, давайте проявлять любовь к друг другу, дарить тепло и самое главное – стараться не огорчать родителей.</w:t>
      </w:r>
    </w:p>
    <w:p w:rsidR="00FC1844" w:rsidRPr="002822B0" w:rsidRDefault="00FC1844" w:rsidP="002822B0">
      <w:pPr>
        <w:spacing w:after="0" w:line="240" w:lineRule="auto"/>
        <w:ind w:firstLine="567"/>
        <w:jc w:val="both"/>
        <w:rPr>
          <w:rFonts w:ascii="Times New Roman" w:hAnsi="Times New Roman"/>
          <w:b/>
          <w:sz w:val="20"/>
          <w:szCs w:val="20"/>
        </w:rPr>
      </w:pPr>
      <w:r w:rsidRPr="002822B0">
        <w:rPr>
          <w:rFonts w:ascii="Times New Roman" w:hAnsi="Times New Roman"/>
          <w:b/>
          <w:sz w:val="20"/>
          <w:szCs w:val="20"/>
        </w:rPr>
        <w:t>8. Рефлексия</w:t>
      </w:r>
    </w:p>
    <w:p w:rsidR="00FC1844" w:rsidRPr="002822B0" w:rsidRDefault="00FC1844" w:rsidP="002822B0">
      <w:pPr>
        <w:spacing w:after="0" w:line="240" w:lineRule="auto"/>
        <w:ind w:firstLine="567"/>
        <w:jc w:val="both"/>
        <w:rPr>
          <w:rFonts w:ascii="Times New Roman" w:hAnsi="Times New Roman"/>
          <w:sz w:val="20"/>
          <w:szCs w:val="20"/>
        </w:rPr>
      </w:pPr>
      <w:r w:rsidRPr="002822B0">
        <w:rPr>
          <w:rFonts w:ascii="Times New Roman" w:hAnsi="Times New Roman"/>
          <w:sz w:val="20"/>
          <w:szCs w:val="20"/>
        </w:rPr>
        <w:t>Если вам понравилась ваша работа, помашите сердечками.</w:t>
      </w:r>
    </w:p>
    <w:p w:rsidR="00FC1844" w:rsidRPr="002822B0" w:rsidRDefault="00FC1844" w:rsidP="002822B0">
      <w:pPr>
        <w:spacing w:after="0" w:line="240" w:lineRule="auto"/>
        <w:ind w:firstLine="567"/>
        <w:jc w:val="both"/>
        <w:rPr>
          <w:rFonts w:ascii="Times New Roman" w:hAnsi="Times New Roman"/>
          <w:b/>
          <w:sz w:val="20"/>
          <w:szCs w:val="20"/>
        </w:rPr>
      </w:pPr>
    </w:p>
    <w:p w:rsidR="00990EF0" w:rsidRPr="002822B0" w:rsidRDefault="00990EF0" w:rsidP="002822B0">
      <w:pPr>
        <w:pStyle w:val="a3"/>
        <w:spacing w:before="0" w:beforeAutospacing="0" w:after="0" w:afterAutospacing="0"/>
        <w:ind w:left="720" w:hanging="360"/>
        <w:jc w:val="both"/>
        <w:rPr>
          <w:sz w:val="20"/>
          <w:szCs w:val="20"/>
        </w:rPr>
      </w:pPr>
    </w:p>
    <w:p w:rsidR="00152628" w:rsidRPr="002822B0" w:rsidRDefault="00152628" w:rsidP="002822B0">
      <w:pPr>
        <w:spacing w:after="0" w:line="240" w:lineRule="auto"/>
        <w:ind w:right="1"/>
        <w:jc w:val="both"/>
        <w:rPr>
          <w:rFonts w:ascii="Times New Roman" w:hAnsi="Times New Roman"/>
          <w:sz w:val="20"/>
          <w:szCs w:val="20"/>
        </w:rPr>
      </w:pPr>
    </w:p>
    <w:p w:rsidR="0063065B" w:rsidRPr="002822B0" w:rsidRDefault="0063065B" w:rsidP="002822B0">
      <w:pPr>
        <w:spacing w:after="0" w:line="240" w:lineRule="auto"/>
        <w:jc w:val="both"/>
        <w:rPr>
          <w:rFonts w:ascii="Times New Roman" w:hAnsi="Times New Roman"/>
          <w:sz w:val="20"/>
          <w:szCs w:val="20"/>
        </w:rPr>
      </w:pPr>
    </w:p>
    <w:p w:rsidR="0042270E" w:rsidRPr="002822B0" w:rsidRDefault="0042270E" w:rsidP="002822B0">
      <w:pPr>
        <w:spacing w:after="0" w:line="240" w:lineRule="auto"/>
        <w:jc w:val="both"/>
        <w:rPr>
          <w:rFonts w:ascii="Times New Roman" w:hAnsi="Times New Roman"/>
          <w:sz w:val="20"/>
          <w:szCs w:val="20"/>
        </w:rPr>
      </w:pPr>
    </w:p>
    <w:p w:rsidR="0042270E" w:rsidRPr="002822B0" w:rsidRDefault="0042270E" w:rsidP="002822B0">
      <w:pPr>
        <w:spacing w:after="0" w:line="240" w:lineRule="auto"/>
        <w:jc w:val="both"/>
        <w:rPr>
          <w:rFonts w:ascii="Times New Roman" w:hAnsi="Times New Roman"/>
          <w:sz w:val="20"/>
          <w:szCs w:val="20"/>
        </w:rPr>
      </w:pPr>
    </w:p>
    <w:p w:rsidR="0042270E" w:rsidRPr="002822B0" w:rsidRDefault="0042270E" w:rsidP="002822B0">
      <w:pPr>
        <w:spacing w:after="0" w:line="240" w:lineRule="auto"/>
        <w:jc w:val="both"/>
        <w:rPr>
          <w:rFonts w:ascii="Times New Roman" w:hAnsi="Times New Roman"/>
          <w:sz w:val="20"/>
          <w:szCs w:val="20"/>
        </w:rPr>
      </w:pPr>
    </w:p>
    <w:p w:rsidR="0063065B" w:rsidRDefault="0063065B" w:rsidP="002822B0">
      <w:pPr>
        <w:spacing w:after="0" w:line="240" w:lineRule="auto"/>
        <w:jc w:val="both"/>
        <w:rPr>
          <w:rFonts w:ascii="Times New Roman" w:hAnsi="Times New Roman"/>
          <w:sz w:val="20"/>
          <w:szCs w:val="20"/>
        </w:rPr>
      </w:pPr>
    </w:p>
    <w:p w:rsidR="00C3137A" w:rsidRDefault="00C3137A" w:rsidP="002822B0">
      <w:pPr>
        <w:spacing w:after="0" w:line="240" w:lineRule="auto"/>
        <w:jc w:val="both"/>
        <w:rPr>
          <w:rFonts w:ascii="Times New Roman" w:hAnsi="Times New Roman"/>
          <w:sz w:val="20"/>
          <w:szCs w:val="20"/>
        </w:rPr>
      </w:pPr>
    </w:p>
    <w:p w:rsidR="00C3137A" w:rsidRDefault="00C3137A" w:rsidP="002822B0">
      <w:pPr>
        <w:spacing w:after="0" w:line="240" w:lineRule="auto"/>
        <w:jc w:val="both"/>
        <w:rPr>
          <w:rFonts w:ascii="Times New Roman" w:hAnsi="Times New Roman"/>
          <w:sz w:val="20"/>
          <w:szCs w:val="20"/>
        </w:rPr>
      </w:pPr>
    </w:p>
    <w:p w:rsidR="00C3137A" w:rsidRDefault="00C3137A" w:rsidP="002822B0">
      <w:pPr>
        <w:spacing w:after="0" w:line="240" w:lineRule="auto"/>
        <w:jc w:val="both"/>
        <w:rPr>
          <w:rFonts w:ascii="Times New Roman" w:hAnsi="Times New Roman"/>
          <w:sz w:val="20"/>
          <w:szCs w:val="20"/>
        </w:rPr>
      </w:pPr>
    </w:p>
    <w:p w:rsidR="00C3137A" w:rsidRPr="002822B0" w:rsidRDefault="00C3137A" w:rsidP="002822B0">
      <w:pPr>
        <w:spacing w:after="0" w:line="240" w:lineRule="auto"/>
        <w:jc w:val="both"/>
        <w:rPr>
          <w:rFonts w:ascii="Times New Roman" w:hAnsi="Times New Roman"/>
          <w:sz w:val="20"/>
          <w:szCs w:val="20"/>
        </w:rPr>
      </w:pPr>
    </w:p>
    <w:p w:rsidR="00152628" w:rsidRPr="00C3137A" w:rsidRDefault="00152628" w:rsidP="00C3137A">
      <w:pPr>
        <w:spacing w:after="0" w:line="240" w:lineRule="auto"/>
        <w:jc w:val="center"/>
        <w:rPr>
          <w:rFonts w:ascii="Times New Roman" w:hAnsi="Times New Roman"/>
          <w:b/>
          <w:iCs/>
          <w:color w:val="000000"/>
          <w:sz w:val="32"/>
          <w:szCs w:val="32"/>
        </w:rPr>
      </w:pPr>
      <w:r w:rsidRPr="002822B0">
        <w:rPr>
          <w:rFonts w:ascii="Times New Roman" w:hAnsi="Times New Roman"/>
          <w:b/>
          <w:iCs/>
          <w:color w:val="000000"/>
          <w:sz w:val="20"/>
          <w:szCs w:val="20"/>
        </w:rPr>
        <w:t>«</w:t>
      </w:r>
      <w:r w:rsidRPr="00C3137A">
        <w:rPr>
          <w:rFonts w:ascii="Times New Roman" w:hAnsi="Times New Roman"/>
          <w:b/>
          <w:iCs/>
          <w:color w:val="000000"/>
          <w:sz w:val="32"/>
          <w:szCs w:val="32"/>
        </w:rPr>
        <w:t>Помогай-ка»</w:t>
      </w:r>
    </w:p>
    <w:p w:rsidR="00152628" w:rsidRPr="00C3137A" w:rsidRDefault="0006692E" w:rsidP="00C3137A">
      <w:pPr>
        <w:spacing w:after="0" w:line="240" w:lineRule="auto"/>
        <w:jc w:val="center"/>
        <w:rPr>
          <w:rFonts w:ascii="Times New Roman" w:hAnsi="Times New Roman"/>
          <w:iCs/>
          <w:color w:val="000000"/>
          <w:sz w:val="32"/>
          <w:szCs w:val="32"/>
        </w:rPr>
      </w:pPr>
      <w:r w:rsidRPr="00C3137A">
        <w:rPr>
          <w:rFonts w:ascii="Times New Roman" w:hAnsi="Times New Roman"/>
          <w:iCs/>
          <w:color w:val="000000"/>
          <w:sz w:val="32"/>
          <w:szCs w:val="32"/>
        </w:rPr>
        <w:t>П</w:t>
      </w:r>
      <w:r w:rsidR="00152628" w:rsidRPr="00C3137A">
        <w:rPr>
          <w:rFonts w:ascii="Times New Roman" w:hAnsi="Times New Roman"/>
          <w:iCs/>
          <w:color w:val="000000"/>
          <w:sz w:val="32"/>
          <w:szCs w:val="32"/>
        </w:rPr>
        <w:t>амят</w:t>
      </w:r>
      <w:r w:rsidRPr="00C3137A">
        <w:rPr>
          <w:rFonts w:ascii="Times New Roman" w:hAnsi="Times New Roman"/>
          <w:iCs/>
          <w:color w:val="000000"/>
          <w:sz w:val="32"/>
          <w:szCs w:val="32"/>
        </w:rPr>
        <w:t>ки</w:t>
      </w:r>
      <w:r w:rsidR="00152628" w:rsidRPr="00C3137A">
        <w:rPr>
          <w:rFonts w:ascii="Times New Roman" w:hAnsi="Times New Roman"/>
          <w:iCs/>
          <w:color w:val="000000"/>
          <w:sz w:val="32"/>
          <w:szCs w:val="32"/>
        </w:rPr>
        <w:t xml:space="preserve"> по русскому языку для начальной школы</w:t>
      </w:r>
    </w:p>
    <w:p w:rsidR="00152628" w:rsidRPr="00C3137A" w:rsidRDefault="00152628" w:rsidP="002822B0">
      <w:pPr>
        <w:spacing w:after="0" w:line="240" w:lineRule="auto"/>
        <w:jc w:val="both"/>
        <w:rPr>
          <w:rFonts w:ascii="Times New Roman" w:hAnsi="Times New Roman"/>
          <w:iCs/>
          <w:color w:val="000000"/>
          <w:sz w:val="32"/>
          <w:szCs w:val="32"/>
        </w:rPr>
      </w:pPr>
    </w:p>
    <w:p w:rsidR="00152628" w:rsidRPr="00C3137A" w:rsidRDefault="00152628" w:rsidP="002822B0">
      <w:pPr>
        <w:spacing w:after="0" w:line="240" w:lineRule="auto"/>
        <w:jc w:val="both"/>
        <w:rPr>
          <w:rFonts w:ascii="Times New Roman" w:hAnsi="Times New Roman"/>
          <w:iCs/>
          <w:color w:val="000000"/>
          <w:sz w:val="28"/>
          <w:szCs w:val="28"/>
        </w:rPr>
      </w:pPr>
    </w:p>
    <w:p w:rsidR="00152628" w:rsidRPr="00C3137A" w:rsidRDefault="00C3137A" w:rsidP="002822B0">
      <w:pPr>
        <w:spacing w:after="0" w:line="240" w:lineRule="auto"/>
        <w:jc w:val="both"/>
        <w:rPr>
          <w:rFonts w:ascii="Times New Roman" w:hAnsi="Times New Roman"/>
          <w:iCs/>
          <w:color w:val="000000"/>
          <w:sz w:val="28"/>
          <w:szCs w:val="28"/>
        </w:rPr>
      </w:pPr>
      <w:r w:rsidRPr="00C3137A">
        <w:rPr>
          <w:rFonts w:ascii="Times New Roman" w:hAnsi="Times New Roman"/>
          <w:iCs/>
          <w:noProof/>
          <w:color w:val="000000"/>
          <w:sz w:val="28"/>
          <w:szCs w:val="28"/>
        </w:rPr>
        <w:drawing>
          <wp:anchor distT="0" distB="0" distL="114300" distR="114300" simplePos="0" relativeHeight="251454464" behindDoc="1" locked="0" layoutInCell="1" allowOverlap="1" wp14:anchorId="00109D41" wp14:editId="186D78AB">
            <wp:simplePos x="0" y="0"/>
            <wp:positionH relativeFrom="margin">
              <wp:posOffset>274320</wp:posOffset>
            </wp:positionH>
            <wp:positionV relativeFrom="paragraph">
              <wp:posOffset>31877</wp:posOffset>
            </wp:positionV>
            <wp:extent cx="3876548" cy="2120571"/>
            <wp:effectExtent l="0" t="0" r="0" b="0"/>
            <wp:wrapNone/>
            <wp:docPr id="212" name="Рисунок 16" descr="http://im0-tub.yandex.net/i?id=67897618-23-24">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0-tub.yandex.net/i?id=67897618-23-24">
                      <a:hlinkClick r:id="rId27"/>
                    </pic:cNvPr>
                    <pic:cNvPicPr>
                      <a:picLocks noChangeAspect="1" noChangeArrowheads="1"/>
                    </pic:cNvPicPr>
                  </pic:nvPicPr>
                  <pic:blipFill>
                    <a:blip r:embed="rId28" cstate="print"/>
                    <a:srcRect/>
                    <a:stretch>
                      <a:fillRect/>
                    </a:stretch>
                  </pic:blipFill>
                  <pic:spPr bwMode="auto">
                    <a:xfrm>
                      <a:off x="0" y="0"/>
                      <a:ext cx="3890101" cy="21279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152628" w:rsidRPr="00C3137A" w:rsidRDefault="00152628" w:rsidP="002822B0">
      <w:pPr>
        <w:spacing w:after="0" w:line="240" w:lineRule="auto"/>
        <w:jc w:val="both"/>
        <w:rPr>
          <w:rFonts w:ascii="Times New Roman" w:hAnsi="Times New Roman"/>
          <w:sz w:val="28"/>
          <w:szCs w:val="28"/>
        </w:rPr>
      </w:pPr>
    </w:p>
    <w:p w:rsidR="00152628" w:rsidRPr="00C3137A" w:rsidRDefault="00152628" w:rsidP="002822B0">
      <w:pPr>
        <w:spacing w:after="0" w:line="240" w:lineRule="auto"/>
        <w:jc w:val="both"/>
        <w:rPr>
          <w:rFonts w:ascii="Times New Roman" w:hAnsi="Times New Roman"/>
          <w:sz w:val="28"/>
          <w:szCs w:val="28"/>
        </w:rPr>
      </w:pPr>
    </w:p>
    <w:p w:rsidR="0006692E" w:rsidRPr="00C3137A" w:rsidRDefault="0006692E" w:rsidP="002822B0">
      <w:pPr>
        <w:spacing w:after="0" w:line="240" w:lineRule="auto"/>
        <w:jc w:val="both"/>
        <w:rPr>
          <w:rFonts w:ascii="Times New Roman" w:hAnsi="Times New Roman"/>
          <w:sz w:val="28"/>
          <w:szCs w:val="28"/>
        </w:rPr>
      </w:pPr>
    </w:p>
    <w:p w:rsidR="0006692E" w:rsidRPr="00C3137A" w:rsidRDefault="0006692E" w:rsidP="002822B0">
      <w:pPr>
        <w:spacing w:after="0" w:line="240" w:lineRule="auto"/>
        <w:jc w:val="both"/>
        <w:rPr>
          <w:rFonts w:ascii="Times New Roman" w:hAnsi="Times New Roman"/>
          <w:sz w:val="28"/>
          <w:szCs w:val="28"/>
        </w:rPr>
      </w:pPr>
    </w:p>
    <w:p w:rsidR="0006692E" w:rsidRPr="00C3137A" w:rsidRDefault="0006692E" w:rsidP="002822B0">
      <w:pPr>
        <w:spacing w:after="0" w:line="240" w:lineRule="auto"/>
        <w:jc w:val="both"/>
        <w:rPr>
          <w:rFonts w:ascii="Times New Roman" w:hAnsi="Times New Roman"/>
          <w:sz w:val="28"/>
          <w:szCs w:val="28"/>
        </w:rPr>
      </w:pPr>
    </w:p>
    <w:p w:rsidR="00C3137A" w:rsidRDefault="00C3137A" w:rsidP="002822B0">
      <w:pPr>
        <w:spacing w:after="0" w:line="240" w:lineRule="auto"/>
        <w:jc w:val="both"/>
        <w:rPr>
          <w:rFonts w:ascii="Times New Roman" w:hAnsi="Times New Roman"/>
          <w:sz w:val="28"/>
          <w:szCs w:val="28"/>
        </w:rPr>
      </w:pPr>
    </w:p>
    <w:p w:rsidR="00C3137A" w:rsidRDefault="00C3137A" w:rsidP="002822B0">
      <w:pPr>
        <w:spacing w:after="0" w:line="240" w:lineRule="auto"/>
        <w:jc w:val="both"/>
        <w:rPr>
          <w:rFonts w:ascii="Times New Roman" w:hAnsi="Times New Roman"/>
          <w:sz w:val="28"/>
          <w:szCs w:val="28"/>
        </w:rPr>
      </w:pPr>
    </w:p>
    <w:p w:rsidR="00C3137A" w:rsidRDefault="00C3137A" w:rsidP="002822B0">
      <w:pPr>
        <w:spacing w:after="0" w:line="240" w:lineRule="auto"/>
        <w:jc w:val="both"/>
        <w:rPr>
          <w:rFonts w:ascii="Times New Roman" w:hAnsi="Times New Roman"/>
          <w:sz w:val="28"/>
          <w:szCs w:val="28"/>
        </w:rPr>
      </w:pPr>
    </w:p>
    <w:p w:rsidR="00C3137A" w:rsidRDefault="00C3137A" w:rsidP="002822B0">
      <w:pPr>
        <w:spacing w:after="0" w:line="240" w:lineRule="auto"/>
        <w:jc w:val="both"/>
        <w:rPr>
          <w:rFonts w:ascii="Times New Roman" w:hAnsi="Times New Roman"/>
          <w:sz w:val="28"/>
          <w:szCs w:val="28"/>
        </w:rPr>
      </w:pPr>
    </w:p>
    <w:p w:rsidR="00C3137A" w:rsidRDefault="00C3137A" w:rsidP="002822B0">
      <w:pPr>
        <w:spacing w:after="0" w:line="240" w:lineRule="auto"/>
        <w:jc w:val="both"/>
        <w:rPr>
          <w:rFonts w:ascii="Times New Roman" w:hAnsi="Times New Roman"/>
          <w:sz w:val="28"/>
          <w:szCs w:val="28"/>
        </w:rPr>
      </w:pPr>
    </w:p>
    <w:p w:rsidR="00C3137A" w:rsidRDefault="00C3137A" w:rsidP="002822B0">
      <w:pPr>
        <w:spacing w:after="0" w:line="240" w:lineRule="auto"/>
        <w:jc w:val="both"/>
        <w:rPr>
          <w:rFonts w:ascii="Times New Roman" w:hAnsi="Times New Roman"/>
          <w:sz w:val="28"/>
          <w:szCs w:val="28"/>
        </w:rPr>
      </w:pPr>
    </w:p>
    <w:p w:rsidR="00C3137A" w:rsidRDefault="00C3137A" w:rsidP="002822B0">
      <w:pPr>
        <w:spacing w:after="0" w:line="240" w:lineRule="auto"/>
        <w:jc w:val="both"/>
        <w:rPr>
          <w:rFonts w:ascii="Times New Roman" w:hAnsi="Times New Roman"/>
          <w:sz w:val="28"/>
          <w:szCs w:val="28"/>
        </w:rPr>
      </w:pPr>
    </w:p>
    <w:p w:rsidR="00C3137A" w:rsidRDefault="00C3137A" w:rsidP="002822B0">
      <w:pPr>
        <w:spacing w:after="0" w:line="240" w:lineRule="auto"/>
        <w:jc w:val="both"/>
        <w:rPr>
          <w:rFonts w:ascii="Times New Roman" w:hAnsi="Times New Roman"/>
          <w:sz w:val="28"/>
          <w:szCs w:val="28"/>
        </w:rPr>
      </w:pPr>
    </w:p>
    <w:p w:rsidR="00C3137A" w:rsidRPr="00C3137A" w:rsidRDefault="00C3137A" w:rsidP="002822B0">
      <w:pPr>
        <w:spacing w:after="0" w:line="240" w:lineRule="auto"/>
        <w:jc w:val="both"/>
        <w:rPr>
          <w:rFonts w:ascii="Times New Roman" w:hAnsi="Times New Roman"/>
          <w:sz w:val="28"/>
          <w:szCs w:val="28"/>
        </w:rPr>
      </w:pPr>
    </w:p>
    <w:p w:rsidR="0042270E" w:rsidRPr="00C3137A" w:rsidRDefault="0042270E" w:rsidP="002822B0">
      <w:pPr>
        <w:spacing w:after="0" w:line="240" w:lineRule="auto"/>
        <w:jc w:val="both"/>
        <w:rPr>
          <w:rFonts w:ascii="Times New Roman" w:hAnsi="Times New Roman"/>
          <w:sz w:val="28"/>
          <w:szCs w:val="28"/>
        </w:rPr>
      </w:pPr>
    </w:p>
    <w:p w:rsidR="0063065B" w:rsidRPr="002822B0" w:rsidRDefault="00152628" w:rsidP="00C3137A">
      <w:pPr>
        <w:spacing w:after="0" w:line="240" w:lineRule="auto"/>
        <w:jc w:val="right"/>
        <w:rPr>
          <w:rFonts w:ascii="Times New Roman" w:hAnsi="Times New Roman"/>
          <w:sz w:val="20"/>
          <w:szCs w:val="20"/>
        </w:rPr>
      </w:pPr>
      <w:r w:rsidRPr="004309D8">
        <w:rPr>
          <w:rFonts w:ascii="Times New Roman" w:hAnsi="Times New Roman"/>
          <w:sz w:val="20"/>
          <w:szCs w:val="20"/>
        </w:rPr>
        <w:t>Ляпина А.М.</w:t>
      </w:r>
    </w:p>
    <w:p w:rsidR="0042270E" w:rsidRDefault="0042270E"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Pr="002822B0" w:rsidRDefault="00C3137A" w:rsidP="002822B0">
      <w:pPr>
        <w:spacing w:after="0" w:line="240" w:lineRule="auto"/>
        <w:jc w:val="both"/>
        <w:rPr>
          <w:rFonts w:ascii="Times New Roman" w:hAnsi="Times New Roman"/>
          <w:b/>
          <w:sz w:val="20"/>
          <w:szCs w:val="20"/>
        </w:rPr>
      </w:pPr>
    </w:p>
    <w:p w:rsidR="009D5143" w:rsidRPr="002822B0" w:rsidRDefault="009D5143" w:rsidP="002822B0">
      <w:pPr>
        <w:spacing w:after="0" w:line="240" w:lineRule="auto"/>
        <w:jc w:val="both"/>
        <w:rPr>
          <w:rFonts w:ascii="Times New Roman" w:hAnsi="Times New Roman"/>
          <w:b/>
          <w:sz w:val="20"/>
          <w:szCs w:val="20"/>
        </w:rPr>
      </w:pPr>
      <w:r w:rsidRPr="002822B0">
        <w:rPr>
          <w:rFonts w:ascii="Times New Roman" w:hAnsi="Times New Roman"/>
          <w:b/>
          <w:sz w:val="20"/>
          <w:szCs w:val="20"/>
        </w:rPr>
        <w:lastRenderedPageBreak/>
        <w:t>Аннотация</w:t>
      </w:r>
    </w:p>
    <w:p w:rsidR="009D5143" w:rsidRPr="002822B0" w:rsidRDefault="009D5143" w:rsidP="002822B0">
      <w:pPr>
        <w:pStyle w:val="a3"/>
        <w:shd w:val="clear" w:color="auto" w:fill="FFFFFF"/>
        <w:spacing w:before="0" w:beforeAutospacing="0" w:after="0" w:afterAutospacing="0"/>
        <w:ind w:firstLine="709"/>
        <w:jc w:val="both"/>
        <w:rPr>
          <w:color w:val="000000"/>
          <w:sz w:val="20"/>
          <w:szCs w:val="20"/>
        </w:rPr>
      </w:pPr>
      <w:r w:rsidRPr="002822B0">
        <w:rPr>
          <w:color w:val="000000"/>
          <w:sz w:val="20"/>
          <w:szCs w:val="20"/>
        </w:rPr>
        <w:t>В этой методической разработке мы постарались собрать вместе несколько «популярных» трудных случаев, на которых часто спотыкаются не только дети, но и вполне серьезные взрослые – в телепередачах, кино, СМИ. А чтобы запомнить правила было под силу даже малышу, мы решили облечь их в стихотворную форму.</w:t>
      </w:r>
    </w:p>
    <w:p w:rsidR="009D5143" w:rsidRPr="002822B0" w:rsidRDefault="009D5143"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1C7C64" w:rsidRPr="002822B0" w:rsidRDefault="001C7C64" w:rsidP="002822B0">
      <w:pPr>
        <w:spacing w:after="0" w:line="240" w:lineRule="auto"/>
        <w:jc w:val="both"/>
        <w:rPr>
          <w:rFonts w:ascii="Times New Roman" w:hAnsi="Times New Roman"/>
          <w:sz w:val="20"/>
          <w:szCs w:val="20"/>
        </w:rPr>
      </w:pPr>
    </w:p>
    <w:p w:rsidR="0006692E" w:rsidRDefault="0006692E"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Default="00C3137A" w:rsidP="002822B0">
      <w:pPr>
        <w:spacing w:after="0" w:line="240" w:lineRule="auto"/>
        <w:jc w:val="both"/>
        <w:rPr>
          <w:rFonts w:ascii="Times New Roman" w:hAnsi="Times New Roman"/>
          <w:b/>
          <w:sz w:val="20"/>
          <w:szCs w:val="20"/>
        </w:rPr>
      </w:pPr>
    </w:p>
    <w:p w:rsidR="00C3137A" w:rsidRPr="002822B0" w:rsidRDefault="00C3137A" w:rsidP="002822B0">
      <w:pPr>
        <w:spacing w:after="0" w:line="240" w:lineRule="auto"/>
        <w:jc w:val="both"/>
        <w:rPr>
          <w:rFonts w:ascii="Times New Roman" w:hAnsi="Times New Roman"/>
          <w:b/>
          <w:sz w:val="20"/>
          <w:szCs w:val="20"/>
        </w:rPr>
      </w:pPr>
    </w:p>
    <w:p w:rsidR="00144455" w:rsidRPr="002822B0" w:rsidRDefault="00144455" w:rsidP="002822B0">
      <w:pPr>
        <w:pStyle w:val="a3"/>
        <w:shd w:val="clear" w:color="auto" w:fill="FFFFFF"/>
        <w:spacing w:before="0" w:beforeAutospacing="0" w:after="0" w:afterAutospacing="0"/>
        <w:ind w:firstLine="709"/>
        <w:jc w:val="both"/>
        <w:rPr>
          <w:b/>
          <w:color w:val="000000"/>
          <w:sz w:val="20"/>
          <w:szCs w:val="20"/>
        </w:rPr>
      </w:pPr>
      <w:r w:rsidRPr="002822B0">
        <w:rPr>
          <w:b/>
          <w:color w:val="000000"/>
          <w:sz w:val="20"/>
          <w:szCs w:val="20"/>
        </w:rPr>
        <w:lastRenderedPageBreak/>
        <w:t>Содержание</w:t>
      </w:r>
    </w:p>
    <w:p w:rsidR="00144455" w:rsidRPr="002822B0" w:rsidRDefault="00144455" w:rsidP="002822B0">
      <w:pPr>
        <w:pStyle w:val="a3"/>
        <w:numPr>
          <w:ilvl w:val="0"/>
          <w:numId w:val="60"/>
        </w:numPr>
        <w:shd w:val="clear" w:color="auto" w:fill="FFFFFF"/>
        <w:tabs>
          <w:tab w:val="left" w:pos="6946"/>
        </w:tabs>
        <w:spacing w:before="0" w:beforeAutospacing="0" w:after="0" w:afterAutospacing="0"/>
        <w:ind w:right="-24"/>
        <w:jc w:val="both"/>
        <w:rPr>
          <w:color w:val="000000"/>
          <w:sz w:val="20"/>
          <w:szCs w:val="20"/>
        </w:rPr>
      </w:pPr>
      <w:r w:rsidRPr="002822B0">
        <w:rPr>
          <w:color w:val="000000"/>
          <w:sz w:val="20"/>
          <w:szCs w:val="20"/>
        </w:rPr>
        <w:t>Введение</w:t>
      </w:r>
      <w:r w:rsidR="009C7FF6" w:rsidRPr="002822B0">
        <w:rPr>
          <w:color w:val="000000"/>
          <w:sz w:val="20"/>
          <w:szCs w:val="20"/>
        </w:rPr>
        <w:t xml:space="preserve">                                                                                                          </w:t>
      </w:r>
      <w:r w:rsidR="000808A5">
        <w:rPr>
          <w:color w:val="000000"/>
          <w:sz w:val="20"/>
          <w:szCs w:val="20"/>
        </w:rPr>
        <w:t xml:space="preserve"> </w:t>
      </w:r>
      <w:r w:rsidR="009C7FF6" w:rsidRPr="002822B0">
        <w:rPr>
          <w:color w:val="000000"/>
          <w:sz w:val="20"/>
          <w:szCs w:val="20"/>
        </w:rPr>
        <w:t>6</w:t>
      </w:r>
      <w:r w:rsidR="000808A5">
        <w:rPr>
          <w:color w:val="000000"/>
          <w:sz w:val="20"/>
          <w:szCs w:val="20"/>
        </w:rPr>
        <w:t>1</w:t>
      </w:r>
    </w:p>
    <w:p w:rsidR="0063065B" w:rsidRPr="002822B0" w:rsidRDefault="0063065B" w:rsidP="002822B0">
      <w:pPr>
        <w:pStyle w:val="a3"/>
        <w:numPr>
          <w:ilvl w:val="0"/>
          <w:numId w:val="60"/>
        </w:numPr>
        <w:shd w:val="clear" w:color="auto" w:fill="FFFFFF"/>
        <w:spacing w:before="0" w:beforeAutospacing="0" w:after="0" w:afterAutospacing="0"/>
        <w:ind w:right="-24"/>
        <w:jc w:val="both"/>
        <w:rPr>
          <w:color w:val="000000"/>
          <w:sz w:val="20"/>
          <w:szCs w:val="20"/>
        </w:rPr>
      </w:pPr>
      <w:r w:rsidRPr="002822B0">
        <w:rPr>
          <w:color w:val="000000"/>
          <w:sz w:val="20"/>
          <w:szCs w:val="20"/>
        </w:rPr>
        <w:t>Основная часть</w:t>
      </w:r>
      <w:r w:rsidR="009C7FF6" w:rsidRPr="002822B0">
        <w:rPr>
          <w:color w:val="000000"/>
          <w:sz w:val="20"/>
          <w:szCs w:val="20"/>
        </w:rPr>
        <w:t xml:space="preserve">                                                                                                </w:t>
      </w:r>
      <w:r w:rsidR="000808A5">
        <w:rPr>
          <w:color w:val="000000"/>
          <w:sz w:val="20"/>
          <w:szCs w:val="20"/>
        </w:rPr>
        <w:t>62</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 xml:space="preserve">Частица НЕ с глаголами пишется раздельно                 </w:t>
      </w:r>
      <w:r w:rsidR="009C7FF6" w:rsidRPr="002822B0">
        <w:rPr>
          <w:bCs/>
          <w:color w:val="000000"/>
          <w:sz w:val="20"/>
          <w:szCs w:val="20"/>
        </w:rPr>
        <w:t xml:space="preserve">                         </w:t>
      </w:r>
      <w:r w:rsidRPr="002822B0">
        <w:rPr>
          <w:bCs/>
          <w:color w:val="000000"/>
          <w:sz w:val="20"/>
          <w:szCs w:val="20"/>
        </w:rPr>
        <w:t xml:space="preserve">  </w:t>
      </w:r>
      <w:r w:rsidR="000808A5">
        <w:rPr>
          <w:bCs/>
          <w:color w:val="000000"/>
          <w:sz w:val="20"/>
          <w:szCs w:val="20"/>
        </w:rPr>
        <w:t xml:space="preserve"> </w:t>
      </w:r>
      <w:r w:rsidRPr="002822B0">
        <w:rPr>
          <w:bCs/>
          <w:color w:val="000000"/>
          <w:sz w:val="20"/>
          <w:szCs w:val="20"/>
        </w:rPr>
        <w:t xml:space="preserve"> </w:t>
      </w:r>
      <w:r w:rsidR="009C7FF6" w:rsidRPr="002822B0">
        <w:rPr>
          <w:bCs/>
          <w:color w:val="000000"/>
          <w:sz w:val="20"/>
          <w:szCs w:val="20"/>
        </w:rPr>
        <w:t xml:space="preserve">  </w:t>
      </w:r>
      <w:r w:rsidR="000808A5">
        <w:rPr>
          <w:bCs/>
          <w:color w:val="000000"/>
          <w:sz w:val="20"/>
          <w:szCs w:val="20"/>
        </w:rPr>
        <w:t>62</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 xml:space="preserve">Частицы НЕ и НИ                                 </w:t>
      </w:r>
      <w:r w:rsidR="009C7FF6" w:rsidRPr="002822B0">
        <w:rPr>
          <w:bCs/>
          <w:color w:val="000000"/>
          <w:sz w:val="20"/>
          <w:szCs w:val="20"/>
        </w:rPr>
        <w:t xml:space="preserve">                                        </w:t>
      </w:r>
      <w:r w:rsidRPr="002822B0">
        <w:rPr>
          <w:bCs/>
          <w:color w:val="000000"/>
          <w:sz w:val="20"/>
          <w:szCs w:val="20"/>
        </w:rPr>
        <w:t xml:space="preserve">           </w:t>
      </w:r>
      <w:r w:rsidR="009C7FF6" w:rsidRPr="002822B0">
        <w:rPr>
          <w:bCs/>
          <w:color w:val="000000"/>
          <w:sz w:val="20"/>
          <w:szCs w:val="20"/>
        </w:rPr>
        <w:t xml:space="preserve">  </w:t>
      </w:r>
      <w:r w:rsidR="000808A5">
        <w:rPr>
          <w:bCs/>
          <w:color w:val="000000"/>
          <w:sz w:val="20"/>
          <w:szCs w:val="20"/>
        </w:rPr>
        <w:t xml:space="preserve"> </w:t>
      </w:r>
      <w:r w:rsidR="009C7FF6" w:rsidRPr="002822B0">
        <w:rPr>
          <w:bCs/>
          <w:color w:val="000000"/>
          <w:sz w:val="20"/>
          <w:szCs w:val="20"/>
        </w:rPr>
        <w:t xml:space="preserve">     </w:t>
      </w:r>
      <w:r w:rsidR="000808A5">
        <w:rPr>
          <w:bCs/>
          <w:color w:val="000000"/>
          <w:sz w:val="20"/>
          <w:szCs w:val="20"/>
        </w:rPr>
        <w:t>62</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 xml:space="preserve">-ТСЯ/-ТЬСЯ в глаголах                    </w:t>
      </w:r>
      <w:r w:rsidR="009C7FF6" w:rsidRPr="002822B0">
        <w:rPr>
          <w:bCs/>
          <w:color w:val="000000"/>
          <w:sz w:val="20"/>
          <w:szCs w:val="20"/>
        </w:rPr>
        <w:t xml:space="preserve">                                                          </w:t>
      </w:r>
      <w:r w:rsidRPr="002822B0">
        <w:rPr>
          <w:bCs/>
          <w:color w:val="000000"/>
          <w:sz w:val="20"/>
          <w:szCs w:val="20"/>
        </w:rPr>
        <w:t xml:space="preserve"> </w:t>
      </w:r>
      <w:r w:rsidR="000808A5">
        <w:rPr>
          <w:bCs/>
          <w:color w:val="000000"/>
          <w:sz w:val="20"/>
          <w:szCs w:val="20"/>
        </w:rPr>
        <w:t xml:space="preserve"> </w:t>
      </w:r>
      <w:r w:rsidRPr="002822B0">
        <w:rPr>
          <w:bCs/>
          <w:color w:val="000000"/>
          <w:sz w:val="20"/>
          <w:szCs w:val="20"/>
        </w:rPr>
        <w:t xml:space="preserve">   </w:t>
      </w:r>
      <w:r w:rsidR="000808A5">
        <w:rPr>
          <w:bCs/>
          <w:color w:val="000000"/>
          <w:sz w:val="20"/>
          <w:szCs w:val="20"/>
        </w:rPr>
        <w:t>62</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Ударение в лич</w:t>
      </w:r>
      <w:r w:rsidR="009D5143" w:rsidRPr="002822B0">
        <w:rPr>
          <w:bCs/>
          <w:color w:val="000000"/>
          <w:sz w:val="20"/>
          <w:szCs w:val="20"/>
        </w:rPr>
        <w:t xml:space="preserve">ных формах глагола «позвонить» </w:t>
      </w:r>
      <w:r w:rsidRPr="002822B0">
        <w:rPr>
          <w:bCs/>
          <w:color w:val="000000"/>
          <w:sz w:val="20"/>
          <w:szCs w:val="20"/>
        </w:rPr>
        <w:t xml:space="preserve">падает на звук И     </w:t>
      </w:r>
      <w:r w:rsidR="009C7FF6" w:rsidRPr="002822B0">
        <w:rPr>
          <w:bCs/>
          <w:color w:val="000000"/>
          <w:sz w:val="20"/>
          <w:szCs w:val="20"/>
        </w:rPr>
        <w:t xml:space="preserve">  </w:t>
      </w:r>
      <w:r w:rsidR="000808A5">
        <w:rPr>
          <w:bCs/>
          <w:color w:val="000000"/>
          <w:sz w:val="20"/>
          <w:szCs w:val="20"/>
        </w:rPr>
        <w:t xml:space="preserve">  </w:t>
      </w:r>
      <w:r w:rsidR="009C7FF6" w:rsidRPr="002822B0">
        <w:rPr>
          <w:bCs/>
          <w:color w:val="000000"/>
          <w:sz w:val="20"/>
          <w:szCs w:val="20"/>
        </w:rPr>
        <w:t xml:space="preserve"> </w:t>
      </w:r>
      <w:r w:rsidR="000808A5">
        <w:rPr>
          <w:bCs/>
          <w:color w:val="000000"/>
          <w:sz w:val="20"/>
          <w:szCs w:val="20"/>
        </w:rPr>
        <w:t>62</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 xml:space="preserve">Надеть (что?) одежду; одеть (кого?) Надежду        </w:t>
      </w:r>
      <w:r w:rsidR="009C7FF6" w:rsidRPr="002822B0">
        <w:rPr>
          <w:bCs/>
          <w:color w:val="000000"/>
          <w:sz w:val="20"/>
          <w:szCs w:val="20"/>
        </w:rPr>
        <w:t xml:space="preserve">                             </w:t>
      </w:r>
      <w:r w:rsidRPr="002822B0">
        <w:rPr>
          <w:bCs/>
          <w:color w:val="000000"/>
          <w:sz w:val="20"/>
          <w:szCs w:val="20"/>
        </w:rPr>
        <w:t xml:space="preserve">   </w:t>
      </w:r>
      <w:r w:rsidR="000808A5">
        <w:rPr>
          <w:bCs/>
          <w:color w:val="000000"/>
          <w:sz w:val="20"/>
          <w:szCs w:val="20"/>
        </w:rPr>
        <w:t xml:space="preserve"> </w:t>
      </w:r>
      <w:r w:rsidRPr="002822B0">
        <w:rPr>
          <w:bCs/>
          <w:color w:val="000000"/>
          <w:sz w:val="20"/>
          <w:szCs w:val="20"/>
        </w:rPr>
        <w:t xml:space="preserve">    </w:t>
      </w:r>
      <w:r w:rsidR="000808A5">
        <w:rPr>
          <w:bCs/>
          <w:color w:val="000000"/>
          <w:sz w:val="20"/>
          <w:szCs w:val="20"/>
        </w:rPr>
        <w:t>62</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 xml:space="preserve">Прийти – приду                                               </w:t>
      </w:r>
      <w:r w:rsidR="009C7FF6" w:rsidRPr="002822B0">
        <w:rPr>
          <w:bCs/>
          <w:color w:val="000000"/>
          <w:sz w:val="20"/>
          <w:szCs w:val="20"/>
        </w:rPr>
        <w:t xml:space="preserve">                       </w:t>
      </w:r>
      <w:r w:rsidRPr="002822B0">
        <w:rPr>
          <w:bCs/>
          <w:color w:val="000000"/>
          <w:sz w:val="20"/>
          <w:szCs w:val="20"/>
        </w:rPr>
        <w:t xml:space="preserve">              </w:t>
      </w:r>
      <w:r w:rsidR="009C7FF6" w:rsidRPr="002822B0">
        <w:rPr>
          <w:bCs/>
          <w:color w:val="000000"/>
          <w:sz w:val="20"/>
          <w:szCs w:val="20"/>
        </w:rPr>
        <w:t xml:space="preserve">   </w:t>
      </w:r>
      <w:r w:rsidR="001229E3" w:rsidRPr="002822B0">
        <w:rPr>
          <w:bCs/>
          <w:color w:val="000000"/>
          <w:sz w:val="20"/>
          <w:szCs w:val="20"/>
        </w:rPr>
        <w:t xml:space="preserve"> </w:t>
      </w:r>
      <w:r w:rsidR="009C7FF6" w:rsidRPr="002822B0">
        <w:rPr>
          <w:bCs/>
          <w:color w:val="000000"/>
          <w:sz w:val="20"/>
          <w:szCs w:val="20"/>
        </w:rPr>
        <w:t xml:space="preserve">  </w:t>
      </w:r>
      <w:r w:rsidR="000808A5">
        <w:rPr>
          <w:bCs/>
          <w:color w:val="000000"/>
          <w:sz w:val="20"/>
          <w:szCs w:val="20"/>
        </w:rPr>
        <w:t xml:space="preserve"> </w:t>
      </w:r>
      <w:r w:rsidR="009C7FF6" w:rsidRPr="002822B0">
        <w:rPr>
          <w:bCs/>
          <w:color w:val="000000"/>
          <w:sz w:val="20"/>
          <w:szCs w:val="20"/>
        </w:rPr>
        <w:t xml:space="preserve">    </w:t>
      </w:r>
      <w:r w:rsidR="000808A5">
        <w:rPr>
          <w:bCs/>
          <w:color w:val="000000"/>
          <w:sz w:val="20"/>
          <w:szCs w:val="20"/>
        </w:rPr>
        <w:t>63</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color w:val="000000"/>
          <w:sz w:val="20"/>
          <w:szCs w:val="20"/>
        </w:rPr>
      </w:pPr>
      <w:r w:rsidRPr="002822B0">
        <w:rPr>
          <w:bCs/>
          <w:color w:val="000000"/>
          <w:sz w:val="20"/>
          <w:szCs w:val="20"/>
        </w:rPr>
        <w:t xml:space="preserve">Глагол «ехать» в повелительном наклонении       </w:t>
      </w:r>
      <w:r w:rsidR="009C7FF6" w:rsidRPr="002822B0">
        <w:rPr>
          <w:bCs/>
          <w:color w:val="000000"/>
          <w:sz w:val="20"/>
          <w:szCs w:val="20"/>
        </w:rPr>
        <w:t xml:space="preserve">                                    </w:t>
      </w:r>
      <w:r w:rsidR="000808A5">
        <w:rPr>
          <w:bCs/>
          <w:color w:val="000000"/>
          <w:sz w:val="20"/>
          <w:szCs w:val="20"/>
        </w:rPr>
        <w:t xml:space="preserve">  </w:t>
      </w:r>
      <w:r w:rsidRPr="002822B0">
        <w:rPr>
          <w:bCs/>
          <w:color w:val="000000"/>
          <w:sz w:val="20"/>
          <w:szCs w:val="20"/>
        </w:rPr>
        <w:t xml:space="preserve"> </w:t>
      </w:r>
      <w:r w:rsidR="009C7FF6" w:rsidRPr="002822B0">
        <w:rPr>
          <w:bCs/>
          <w:color w:val="000000"/>
          <w:sz w:val="20"/>
          <w:szCs w:val="20"/>
        </w:rPr>
        <w:t>6</w:t>
      </w:r>
      <w:r w:rsidR="000808A5">
        <w:rPr>
          <w:bCs/>
          <w:color w:val="000000"/>
          <w:sz w:val="20"/>
          <w:szCs w:val="20"/>
        </w:rPr>
        <w:t>3</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 xml:space="preserve">Глагол «класть» употребляется без приставок, а «(по)ложить» – только с приставками                                     </w:t>
      </w:r>
      <w:r w:rsidR="009C7FF6" w:rsidRPr="002822B0">
        <w:rPr>
          <w:bCs/>
          <w:color w:val="000000"/>
          <w:sz w:val="20"/>
          <w:szCs w:val="20"/>
        </w:rPr>
        <w:t xml:space="preserve">                                                              </w:t>
      </w:r>
      <w:r w:rsidR="000808A5">
        <w:rPr>
          <w:bCs/>
          <w:color w:val="000000"/>
          <w:sz w:val="20"/>
          <w:szCs w:val="20"/>
        </w:rPr>
        <w:t xml:space="preserve"> </w:t>
      </w:r>
      <w:r w:rsidR="009C7FF6" w:rsidRPr="002822B0">
        <w:rPr>
          <w:bCs/>
          <w:color w:val="000000"/>
          <w:sz w:val="20"/>
          <w:szCs w:val="20"/>
        </w:rPr>
        <w:t xml:space="preserve"> </w:t>
      </w:r>
      <w:r w:rsidR="000808A5">
        <w:rPr>
          <w:bCs/>
          <w:color w:val="000000"/>
          <w:sz w:val="20"/>
          <w:szCs w:val="20"/>
        </w:rPr>
        <w:t>63</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 xml:space="preserve">Победю или побежу? Глагол «победить» в будущем времени имеет только сложную форму (одержать победу, стать победителем)              </w:t>
      </w:r>
      <w:r w:rsidR="005675BD" w:rsidRPr="002822B0">
        <w:rPr>
          <w:bCs/>
          <w:color w:val="000000"/>
          <w:sz w:val="20"/>
          <w:szCs w:val="20"/>
        </w:rPr>
        <w:t xml:space="preserve">       </w:t>
      </w:r>
      <w:r w:rsidR="000808A5">
        <w:rPr>
          <w:bCs/>
          <w:color w:val="000000"/>
          <w:sz w:val="20"/>
          <w:szCs w:val="20"/>
        </w:rPr>
        <w:t xml:space="preserve"> </w:t>
      </w:r>
      <w:r w:rsidR="005675BD" w:rsidRPr="002822B0">
        <w:rPr>
          <w:bCs/>
          <w:color w:val="000000"/>
          <w:sz w:val="20"/>
          <w:szCs w:val="20"/>
        </w:rPr>
        <w:t xml:space="preserve">      </w:t>
      </w:r>
      <w:r w:rsidR="000808A5">
        <w:rPr>
          <w:bCs/>
          <w:color w:val="000000"/>
          <w:sz w:val="20"/>
          <w:szCs w:val="20"/>
        </w:rPr>
        <w:t>63</w:t>
      </w:r>
    </w:p>
    <w:p w:rsidR="009C7FF6"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Раздельное и слитное напи</w:t>
      </w:r>
      <w:r w:rsidR="009C7FF6" w:rsidRPr="002822B0">
        <w:rPr>
          <w:bCs/>
          <w:color w:val="000000"/>
          <w:sz w:val="20"/>
          <w:szCs w:val="20"/>
        </w:rPr>
        <w:t>сание что бы/чтобы, то же/тоже,</w:t>
      </w:r>
    </w:p>
    <w:p w:rsidR="00144455" w:rsidRPr="002822B0" w:rsidRDefault="00144455" w:rsidP="002822B0">
      <w:pPr>
        <w:pStyle w:val="a3"/>
        <w:shd w:val="clear" w:color="auto" w:fill="FFFFFF"/>
        <w:spacing w:before="0" w:beforeAutospacing="0" w:after="0" w:afterAutospacing="0"/>
        <w:ind w:left="709"/>
        <w:jc w:val="both"/>
        <w:rPr>
          <w:bCs/>
          <w:color w:val="000000"/>
          <w:sz w:val="20"/>
          <w:szCs w:val="20"/>
        </w:rPr>
      </w:pPr>
      <w:r w:rsidRPr="002822B0">
        <w:rPr>
          <w:bCs/>
          <w:color w:val="000000"/>
          <w:sz w:val="20"/>
          <w:szCs w:val="20"/>
        </w:rPr>
        <w:t xml:space="preserve">так же/также </w:t>
      </w:r>
      <w:r w:rsidR="009C7FF6" w:rsidRPr="002822B0">
        <w:rPr>
          <w:bCs/>
          <w:color w:val="000000"/>
          <w:sz w:val="20"/>
          <w:szCs w:val="20"/>
        </w:rPr>
        <w:t xml:space="preserve">                                                                                              </w:t>
      </w:r>
      <w:r w:rsidR="000808A5">
        <w:rPr>
          <w:bCs/>
          <w:color w:val="000000"/>
          <w:sz w:val="20"/>
          <w:szCs w:val="20"/>
        </w:rPr>
        <w:t xml:space="preserve">  </w:t>
      </w:r>
      <w:r w:rsidR="009C7FF6" w:rsidRPr="002822B0">
        <w:rPr>
          <w:bCs/>
          <w:color w:val="000000"/>
          <w:sz w:val="20"/>
          <w:szCs w:val="20"/>
        </w:rPr>
        <w:t xml:space="preserve">   </w:t>
      </w:r>
      <w:r w:rsidR="000808A5">
        <w:rPr>
          <w:bCs/>
          <w:color w:val="000000"/>
          <w:sz w:val="20"/>
          <w:szCs w:val="20"/>
        </w:rPr>
        <w:t>64</w:t>
      </w:r>
    </w:p>
    <w:p w:rsidR="00144455" w:rsidRPr="002822B0" w:rsidRDefault="00144455" w:rsidP="002822B0">
      <w:pPr>
        <w:pStyle w:val="a3"/>
        <w:numPr>
          <w:ilvl w:val="0"/>
          <w:numId w:val="64"/>
        </w:numPr>
        <w:shd w:val="clear" w:color="auto" w:fill="FFFFFF"/>
        <w:spacing w:before="0" w:beforeAutospacing="0" w:after="0" w:afterAutospacing="0"/>
        <w:ind w:left="709" w:right="-11" w:hanging="283"/>
        <w:jc w:val="both"/>
        <w:rPr>
          <w:bCs/>
          <w:color w:val="000000"/>
          <w:sz w:val="20"/>
          <w:szCs w:val="20"/>
        </w:rPr>
      </w:pPr>
      <w:r w:rsidRPr="002822B0">
        <w:rPr>
          <w:bCs/>
          <w:color w:val="000000"/>
          <w:sz w:val="20"/>
          <w:szCs w:val="20"/>
        </w:rPr>
        <w:t xml:space="preserve">Слова-половинки (полкомнаты, полмира, пол-арбуза, пол-лимона, пол-Москвы)                            </w:t>
      </w:r>
      <w:r w:rsidR="009C7FF6" w:rsidRPr="002822B0">
        <w:rPr>
          <w:bCs/>
          <w:color w:val="000000"/>
          <w:sz w:val="20"/>
          <w:szCs w:val="20"/>
        </w:rPr>
        <w:t xml:space="preserve">                                                                           </w:t>
      </w:r>
      <w:r w:rsidR="000808A5">
        <w:rPr>
          <w:bCs/>
          <w:color w:val="000000"/>
          <w:sz w:val="20"/>
          <w:szCs w:val="20"/>
        </w:rPr>
        <w:t xml:space="preserve"> </w:t>
      </w:r>
      <w:r w:rsidR="009C7FF6" w:rsidRPr="002822B0">
        <w:rPr>
          <w:bCs/>
          <w:color w:val="000000"/>
          <w:sz w:val="20"/>
          <w:szCs w:val="20"/>
        </w:rPr>
        <w:t xml:space="preserve">   </w:t>
      </w:r>
      <w:r w:rsidR="000808A5">
        <w:rPr>
          <w:bCs/>
          <w:color w:val="000000"/>
          <w:sz w:val="20"/>
          <w:szCs w:val="20"/>
        </w:rPr>
        <w:t>64</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 xml:space="preserve">Родительный падеж множественного числа существительных «носки», «чулки», «сапоги», «туфли»            </w:t>
      </w:r>
      <w:r w:rsidR="009C7FF6" w:rsidRPr="002822B0">
        <w:rPr>
          <w:bCs/>
          <w:color w:val="000000"/>
          <w:sz w:val="20"/>
          <w:szCs w:val="20"/>
        </w:rPr>
        <w:t xml:space="preserve">                                                        </w:t>
      </w:r>
      <w:r w:rsidR="000808A5">
        <w:rPr>
          <w:bCs/>
          <w:color w:val="000000"/>
          <w:sz w:val="20"/>
          <w:szCs w:val="20"/>
        </w:rPr>
        <w:t xml:space="preserve"> </w:t>
      </w:r>
      <w:r w:rsidR="009C7FF6" w:rsidRPr="002822B0">
        <w:rPr>
          <w:bCs/>
          <w:color w:val="000000"/>
          <w:sz w:val="20"/>
          <w:szCs w:val="20"/>
        </w:rPr>
        <w:t xml:space="preserve">     </w:t>
      </w:r>
      <w:r w:rsidR="000808A5">
        <w:rPr>
          <w:bCs/>
          <w:color w:val="000000"/>
          <w:sz w:val="20"/>
          <w:szCs w:val="20"/>
        </w:rPr>
        <w:t>64</w:t>
      </w:r>
    </w:p>
    <w:p w:rsidR="009C7FF6"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 xml:space="preserve">О или Ё? В ударных суффиксах имен существительных -ОНК-, -ОНОК- (девчонка, юбчонка, галчонок, медвежонок) пишется буква О            </w:t>
      </w:r>
      <w:r w:rsidR="009C7FF6" w:rsidRPr="002822B0">
        <w:rPr>
          <w:bCs/>
          <w:color w:val="000000"/>
          <w:sz w:val="20"/>
          <w:szCs w:val="20"/>
        </w:rPr>
        <w:t xml:space="preserve"> </w:t>
      </w:r>
      <w:r w:rsidR="000808A5">
        <w:rPr>
          <w:bCs/>
          <w:color w:val="000000"/>
          <w:sz w:val="20"/>
          <w:szCs w:val="20"/>
        </w:rPr>
        <w:t xml:space="preserve"> </w:t>
      </w:r>
      <w:r w:rsidR="009C7FF6" w:rsidRPr="002822B0">
        <w:rPr>
          <w:bCs/>
          <w:color w:val="000000"/>
          <w:sz w:val="20"/>
          <w:szCs w:val="20"/>
        </w:rPr>
        <w:t xml:space="preserve">  </w:t>
      </w:r>
      <w:r w:rsidR="000808A5">
        <w:rPr>
          <w:bCs/>
          <w:color w:val="000000"/>
          <w:sz w:val="20"/>
          <w:szCs w:val="20"/>
        </w:rPr>
        <w:t>65</w:t>
      </w:r>
    </w:p>
    <w:p w:rsidR="00144455" w:rsidRPr="002822B0" w:rsidRDefault="00144455" w:rsidP="002822B0">
      <w:pPr>
        <w:pStyle w:val="a3"/>
        <w:numPr>
          <w:ilvl w:val="0"/>
          <w:numId w:val="64"/>
        </w:numPr>
        <w:shd w:val="clear" w:color="auto" w:fill="FFFFFF"/>
        <w:spacing w:before="0" w:beforeAutospacing="0" w:after="0" w:afterAutospacing="0"/>
        <w:ind w:left="709" w:hanging="283"/>
        <w:jc w:val="both"/>
        <w:rPr>
          <w:bCs/>
          <w:color w:val="000000"/>
          <w:sz w:val="20"/>
          <w:szCs w:val="20"/>
        </w:rPr>
      </w:pPr>
      <w:r w:rsidRPr="002822B0">
        <w:rPr>
          <w:bCs/>
          <w:color w:val="000000"/>
          <w:sz w:val="20"/>
          <w:szCs w:val="20"/>
        </w:rPr>
        <w:t xml:space="preserve">Торты – Шорты: ударение во всех формах обоих слов падает на первый слог                                               </w:t>
      </w:r>
      <w:r w:rsidR="009C7FF6" w:rsidRPr="002822B0">
        <w:rPr>
          <w:bCs/>
          <w:color w:val="000000"/>
          <w:sz w:val="20"/>
          <w:szCs w:val="20"/>
        </w:rPr>
        <w:t xml:space="preserve">                                                                </w:t>
      </w:r>
      <w:r w:rsidR="000808A5">
        <w:rPr>
          <w:bCs/>
          <w:color w:val="000000"/>
          <w:sz w:val="20"/>
          <w:szCs w:val="20"/>
        </w:rPr>
        <w:t xml:space="preserve"> </w:t>
      </w:r>
      <w:r w:rsidR="009C7FF6" w:rsidRPr="002822B0">
        <w:rPr>
          <w:bCs/>
          <w:color w:val="000000"/>
          <w:sz w:val="20"/>
          <w:szCs w:val="20"/>
        </w:rPr>
        <w:t xml:space="preserve">  </w:t>
      </w:r>
      <w:r w:rsidR="000808A5">
        <w:rPr>
          <w:bCs/>
          <w:color w:val="000000"/>
          <w:sz w:val="20"/>
          <w:szCs w:val="20"/>
        </w:rPr>
        <w:t>65</w:t>
      </w:r>
    </w:p>
    <w:p w:rsidR="000808A5" w:rsidRPr="000808A5" w:rsidRDefault="00144455" w:rsidP="000808A5">
      <w:pPr>
        <w:pStyle w:val="a9"/>
        <w:numPr>
          <w:ilvl w:val="0"/>
          <w:numId w:val="64"/>
        </w:numPr>
        <w:tabs>
          <w:tab w:val="left" w:pos="709"/>
        </w:tabs>
        <w:spacing w:after="0" w:line="240" w:lineRule="auto"/>
        <w:ind w:left="709" w:hanging="283"/>
        <w:jc w:val="both"/>
        <w:rPr>
          <w:rFonts w:ascii="Times New Roman" w:hAnsi="Times New Roman" w:cs="Times New Roman"/>
          <w:bCs/>
          <w:color w:val="000000"/>
          <w:sz w:val="20"/>
          <w:szCs w:val="20"/>
        </w:rPr>
      </w:pPr>
      <w:r w:rsidRPr="002822B0">
        <w:rPr>
          <w:rFonts w:ascii="Times New Roman" w:hAnsi="Times New Roman" w:cs="Times New Roman"/>
          <w:bCs/>
          <w:color w:val="000000"/>
          <w:sz w:val="20"/>
          <w:szCs w:val="20"/>
        </w:rPr>
        <w:t xml:space="preserve">Правописание непроизносимых согласных                    </w:t>
      </w:r>
      <w:r w:rsidR="009C7FF6" w:rsidRPr="002822B0">
        <w:rPr>
          <w:rFonts w:ascii="Times New Roman" w:hAnsi="Times New Roman" w:cs="Times New Roman"/>
          <w:bCs/>
          <w:color w:val="000000"/>
          <w:sz w:val="20"/>
          <w:szCs w:val="20"/>
        </w:rPr>
        <w:t xml:space="preserve">                            </w:t>
      </w:r>
      <w:r w:rsidR="000808A5">
        <w:rPr>
          <w:rFonts w:ascii="Times New Roman" w:hAnsi="Times New Roman" w:cs="Times New Roman"/>
          <w:bCs/>
          <w:color w:val="000000"/>
          <w:sz w:val="20"/>
          <w:szCs w:val="20"/>
        </w:rPr>
        <w:t>65</w:t>
      </w:r>
    </w:p>
    <w:p w:rsidR="000808A5" w:rsidRPr="002822B0" w:rsidRDefault="000808A5" w:rsidP="002822B0">
      <w:pPr>
        <w:pStyle w:val="a9"/>
        <w:numPr>
          <w:ilvl w:val="0"/>
          <w:numId w:val="64"/>
        </w:numPr>
        <w:tabs>
          <w:tab w:val="left" w:pos="709"/>
        </w:tabs>
        <w:spacing w:after="0" w:line="240" w:lineRule="auto"/>
        <w:ind w:left="709" w:hanging="283"/>
        <w:jc w:val="both"/>
        <w:rPr>
          <w:rFonts w:ascii="Times New Roman" w:hAnsi="Times New Roman" w:cs="Times New Roman"/>
          <w:bCs/>
          <w:color w:val="000000"/>
          <w:sz w:val="20"/>
          <w:szCs w:val="20"/>
        </w:rPr>
      </w:pPr>
      <w:r>
        <w:rPr>
          <w:rFonts w:ascii="Times New Roman" w:hAnsi="Times New Roman" w:cs="Times New Roman"/>
          <w:bCs/>
          <w:color w:val="000000"/>
          <w:sz w:val="20"/>
          <w:szCs w:val="20"/>
        </w:rPr>
        <w:t>Заключение                                                                                                     66</w:t>
      </w:r>
    </w:p>
    <w:p w:rsidR="0063065B" w:rsidRPr="000808A5" w:rsidRDefault="0063065B" w:rsidP="000808A5">
      <w:pPr>
        <w:pStyle w:val="a9"/>
        <w:numPr>
          <w:ilvl w:val="0"/>
          <w:numId w:val="60"/>
        </w:numPr>
        <w:tabs>
          <w:tab w:val="left" w:pos="709"/>
        </w:tabs>
        <w:spacing w:after="0" w:line="240" w:lineRule="auto"/>
        <w:ind w:right="-153"/>
        <w:jc w:val="both"/>
        <w:rPr>
          <w:rFonts w:ascii="Times New Roman" w:hAnsi="Times New Roman" w:cs="Times New Roman"/>
          <w:bCs/>
          <w:color w:val="000000"/>
          <w:sz w:val="20"/>
          <w:szCs w:val="20"/>
        </w:rPr>
      </w:pPr>
      <w:r w:rsidRPr="002822B0">
        <w:rPr>
          <w:rFonts w:ascii="Times New Roman" w:hAnsi="Times New Roman" w:cs="Times New Roman"/>
          <w:sz w:val="20"/>
          <w:szCs w:val="20"/>
        </w:rPr>
        <w:t>Список использованной литературы</w:t>
      </w:r>
      <w:r w:rsidR="009C7FF6" w:rsidRPr="002822B0">
        <w:rPr>
          <w:rFonts w:ascii="Times New Roman" w:hAnsi="Times New Roman" w:cs="Times New Roman"/>
          <w:sz w:val="20"/>
          <w:szCs w:val="20"/>
        </w:rPr>
        <w:t xml:space="preserve">                                                         </w:t>
      </w:r>
      <w:r w:rsidR="000808A5">
        <w:rPr>
          <w:rFonts w:ascii="Times New Roman" w:hAnsi="Times New Roman" w:cs="Times New Roman"/>
          <w:sz w:val="20"/>
          <w:szCs w:val="20"/>
        </w:rPr>
        <w:t xml:space="preserve"> </w:t>
      </w:r>
      <w:r w:rsidR="009C7FF6" w:rsidRPr="002822B0">
        <w:rPr>
          <w:rFonts w:ascii="Times New Roman" w:hAnsi="Times New Roman" w:cs="Times New Roman"/>
          <w:sz w:val="20"/>
          <w:szCs w:val="20"/>
        </w:rPr>
        <w:t xml:space="preserve"> </w:t>
      </w:r>
      <w:r w:rsidR="000808A5">
        <w:rPr>
          <w:rFonts w:ascii="Times New Roman" w:hAnsi="Times New Roman" w:cs="Times New Roman"/>
          <w:sz w:val="20"/>
          <w:szCs w:val="20"/>
        </w:rPr>
        <w:t>66</w:t>
      </w:r>
    </w:p>
    <w:p w:rsidR="0063065B" w:rsidRPr="002822B0" w:rsidRDefault="0063065B" w:rsidP="002822B0">
      <w:pPr>
        <w:pStyle w:val="a9"/>
        <w:tabs>
          <w:tab w:val="left" w:pos="709"/>
        </w:tabs>
        <w:spacing w:after="0" w:line="240" w:lineRule="auto"/>
        <w:jc w:val="both"/>
        <w:rPr>
          <w:rFonts w:ascii="Times New Roman" w:hAnsi="Times New Roman" w:cs="Times New Roman"/>
          <w:bCs/>
          <w:color w:val="000000"/>
          <w:sz w:val="20"/>
          <w:szCs w:val="20"/>
        </w:rPr>
      </w:pPr>
    </w:p>
    <w:p w:rsidR="00152628" w:rsidRPr="002822B0" w:rsidRDefault="00152628" w:rsidP="002822B0">
      <w:pPr>
        <w:spacing w:after="0" w:line="240" w:lineRule="auto"/>
        <w:jc w:val="both"/>
        <w:rPr>
          <w:rFonts w:ascii="Times New Roman" w:hAnsi="Times New Roman"/>
          <w:b/>
          <w:sz w:val="20"/>
          <w:szCs w:val="20"/>
        </w:rPr>
      </w:pPr>
      <w:r w:rsidRPr="002822B0">
        <w:rPr>
          <w:rFonts w:ascii="Times New Roman" w:hAnsi="Times New Roman"/>
          <w:b/>
          <w:sz w:val="20"/>
          <w:szCs w:val="20"/>
        </w:rPr>
        <w:br w:type="page"/>
      </w:r>
    </w:p>
    <w:p w:rsidR="00152628" w:rsidRPr="002822B0" w:rsidRDefault="00152628" w:rsidP="002822B0">
      <w:pPr>
        <w:spacing w:after="0" w:line="240" w:lineRule="auto"/>
        <w:jc w:val="both"/>
        <w:rPr>
          <w:rFonts w:ascii="Times New Roman" w:hAnsi="Times New Roman"/>
          <w:b/>
          <w:sz w:val="20"/>
          <w:szCs w:val="20"/>
        </w:rPr>
      </w:pPr>
      <w:r w:rsidRPr="002822B0">
        <w:rPr>
          <w:rFonts w:ascii="Times New Roman" w:hAnsi="Times New Roman"/>
          <w:b/>
          <w:sz w:val="20"/>
          <w:szCs w:val="20"/>
        </w:rPr>
        <w:lastRenderedPageBreak/>
        <w:t>Введение</w:t>
      </w:r>
    </w:p>
    <w:p w:rsidR="00152628" w:rsidRPr="002822B0" w:rsidRDefault="00152628" w:rsidP="002822B0">
      <w:pPr>
        <w:pStyle w:val="a3"/>
        <w:shd w:val="clear" w:color="auto" w:fill="FFFFFF"/>
        <w:spacing w:before="0" w:beforeAutospacing="0" w:after="0" w:afterAutospacing="0"/>
        <w:ind w:firstLine="709"/>
        <w:jc w:val="both"/>
        <w:rPr>
          <w:sz w:val="20"/>
          <w:szCs w:val="20"/>
        </w:rPr>
      </w:pPr>
      <w:r w:rsidRPr="002822B0">
        <w:rPr>
          <w:sz w:val="20"/>
          <w:szCs w:val="20"/>
        </w:rPr>
        <w:t>Представляем вашему вниманию </w:t>
      </w:r>
      <w:r w:rsidRPr="002822B0">
        <w:rPr>
          <w:rStyle w:val="af"/>
          <w:rFonts w:eastAsiaTheme="minorEastAsia"/>
          <w:sz w:val="20"/>
          <w:szCs w:val="20"/>
        </w:rPr>
        <w:t>веселые запоминалки по русскому языку</w:t>
      </w:r>
      <w:r w:rsidRPr="002822B0">
        <w:rPr>
          <w:sz w:val="20"/>
          <w:szCs w:val="20"/>
        </w:rPr>
        <w:t> на 15 правил орфографии, орфоэпии и грамматики.</w:t>
      </w:r>
    </w:p>
    <w:p w:rsidR="00152628" w:rsidRPr="002822B0" w:rsidRDefault="00152628" w:rsidP="002822B0">
      <w:pPr>
        <w:pStyle w:val="a3"/>
        <w:shd w:val="clear" w:color="auto" w:fill="FFFFFF"/>
        <w:spacing w:before="0" w:beforeAutospacing="0" w:after="0" w:afterAutospacing="0"/>
        <w:ind w:firstLine="709"/>
        <w:jc w:val="both"/>
        <w:rPr>
          <w:sz w:val="20"/>
          <w:szCs w:val="20"/>
        </w:rPr>
      </w:pPr>
      <w:r w:rsidRPr="002822B0">
        <w:rPr>
          <w:sz w:val="20"/>
          <w:szCs w:val="20"/>
        </w:rPr>
        <w:t>Грамотная речь, как устная, так и письменная, сразу выдает человека образованного и начитанного. Говорить и писать без ошибок мечтает каждый! Конечно, добиться стопроцентного результата может лишь обладатель редких энциклопедических знаний. Однако сделать свою речь более чистой, не режущей слух – задача легко выполнимая: и начать стоит с того, чтобы не допускать в ней хотя бы самых распространенных ошибок.</w:t>
      </w:r>
    </w:p>
    <w:p w:rsidR="00152628" w:rsidRPr="002822B0" w:rsidRDefault="00152628" w:rsidP="002822B0">
      <w:pPr>
        <w:shd w:val="clear" w:color="auto" w:fill="FFFFFF"/>
        <w:spacing w:after="0" w:line="240" w:lineRule="auto"/>
        <w:ind w:firstLine="709"/>
        <w:jc w:val="both"/>
        <w:rPr>
          <w:rFonts w:ascii="Times New Roman" w:hAnsi="Times New Roman"/>
          <w:sz w:val="20"/>
          <w:szCs w:val="20"/>
        </w:rPr>
      </w:pPr>
      <w:r w:rsidRPr="002822B0">
        <w:rPr>
          <w:rFonts w:ascii="Times New Roman" w:hAnsi="Times New Roman"/>
          <w:sz w:val="20"/>
          <w:szCs w:val="20"/>
        </w:rPr>
        <w:t>Разработка данной идеи позволит облегчить работу на ур</w:t>
      </w:r>
      <w:r w:rsidR="00860365" w:rsidRPr="002822B0">
        <w:rPr>
          <w:rFonts w:ascii="Times New Roman" w:hAnsi="Times New Roman"/>
          <w:sz w:val="20"/>
          <w:szCs w:val="20"/>
        </w:rPr>
        <w:t>оке, выработать орфографическую</w:t>
      </w:r>
      <w:r w:rsidRPr="002822B0">
        <w:rPr>
          <w:rFonts w:ascii="Times New Roman" w:hAnsi="Times New Roman"/>
          <w:sz w:val="20"/>
          <w:szCs w:val="20"/>
        </w:rPr>
        <w:t>,</w:t>
      </w:r>
      <w:r w:rsidR="00860365" w:rsidRPr="002822B0">
        <w:rPr>
          <w:rFonts w:ascii="Times New Roman" w:hAnsi="Times New Roman"/>
          <w:sz w:val="20"/>
          <w:szCs w:val="20"/>
        </w:rPr>
        <w:t xml:space="preserve"> </w:t>
      </w:r>
      <w:r w:rsidRPr="002822B0">
        <w:rPr>
          <w:rFonts w:ascii="Times New Roman" w:hAnsi="Times New Roman"/>
          <w:sz w:val="20"/>
          <w:szCs w:val="20"/>
        </w:rPr>
        <w:t>орфоэпическую и грамматическую грамотность, систематизировать правила, научиться объяснять и исправлять допущенные ошибки в письменных работах.</w:t>
      </w:r>
    </w:p>
    <w:p w:rsidR="00152628" w:rsidRPr="002822B0" w:rsidRDefault="00152628" w:rsidP="002822B0">
      <w:pPr>
        <w:shd w:val="clear" w:color="auto" w:fill="FFFFFF"/>
        <w:spacing w:after="0" w:line="240" w:lineRule="auto"/>
        <w:ind w:firstLine="709"/>
        <w:jc w:val="both"/>
        <w:rPr>
          <w:rFonts w:ascii="Times New Roman" w:hAnsi="Times New Roman"/>
          <w:sz w:val="20"/>
          <w:szCs w:val="20"/>
        </w:rPr>
      </w:pPr>
      <w:r w:rsidRPr="002822B0">
        <w:rPr>
          <w:rFonts w:ascii="Times New Roman" w:hAnsi="Times New Roman"/>
          <w:sz w:val="20"/>
          <w:szCs w:val="20"/>
        </w:rPr>
        <w:t>Обучение русскому языку в школе должно содействовать развитию мышления учащихся, пробуждать у них бережное отношение и любовь к родной речи, вызывать интерес к занятиям по языку, развивать их языковое чутье, способствовать анализу языковых явлений, умения наблюдать факты речи.</w:t>
      </w:r>
    </w:p>
    <w:p w:rsidR="00152628" w:rsidRPr="002822B0" w:rsidRDefault="00152628" w:rsidP="002822B0">
      <w:pPr>
        <w:shd w:val="clear" w:color="auto" w:fill="FFFFFF"/>
        <w:spacing w:after="0" w:line="240" w:lineRule="auto"/>
        <w:ind w:firstLine="709"/>
        <w:jc w:val="both"/>
        <w:rPr>
          <w:rFonts w:ascii="Times New Roman" w:hAnsi="Times New Roman"/>
          <w:sz w:val="20"/>
          <w:szCs w:val="20"/>
        </w:rPr>
      </w:pPr>
      <w:r w:rsidRPr="002822B0">
        <w:rPr>
          <w:rFonts w:ascii="Times New Roman" w:hAnsi="Times New Roman"/>
          <w:sz w:val="20"/>
          <w:szCs w:val="20"/>
        </w:rPr>
        <w:t>Трудности выполнения учащимися анализа письменной работы связаны с рядом обстоятельств, важнейшими из которых являются следующие:</w:t>
      </w:r>
    </w:p>
    <w:p w:rsidR="00152628" w:rsidRPr="002822B0" w:rsidRDefault="00152628" w:rsidP="002822B0">
      <w:pPr>
        <w:numPr>
          <w:ilvl w:val="0"/>
          <w:numId w:val="16"/>
        </w:numPr>
        <w:shd w:val="clear" w:color="auto" w:fill="FFFFFF"/>
        <w:spacing w:after="0" w:line="240" w:lineRule="auto"/>
        <w:ind w:firstLine="709"/>
        <w:jc w:val="both"/>
        <w:rPr>
          <w:rFonts w:ascii="Times New Roman" w:hAnsi="Times New Roman"/>
          <w:sz w:val="20"/>
          <w:szCs w:val="20"/>
        </w:rPr>
      </w:pPr>
      <w:r w:rsidRPr="002822B0">
        <w:rPr>
          <w:rFonts w:ascii="Times New Roman" w:hAnsi="Times New Roman"/>
          <w:sz w:val="20"/>
          <w:szCs w:val="20"/>
        </w:rPr>
        <w:t>Отсутствие четкого плана анализа и классификации орфограмм.</w:t>
      </w:r>
    </w:p>
    <w:p w:rsidR="00152628" w:rsidRPr="002822B0" w:rsidRDefault="00152628" w:rsidP="002822B0">
      <w:pPr>
        <w:numPr>
          <w:ilvl w:val="0"/>
          <w:numId w:val="16"/>
        </w:numPr>
        <w:shd w:val="clear" w:color="auto" w:fill="FFFFFF"/>
        <w:spacing w:after="0" w:line="240" w:lineRule="auto"/>
        <w:ind w:firstLine="709"/>
        <w:jc w:val="both"/>
        <w:rPr>
          <w:rFonts w:ascii="Times New Roman" w:hAnsi="Times New Roman"/>
          <w:sz w:val="20"/>
          <w:szCs w:val="20"/>
        </w:rPr>
      </w:pPr>
      <w:r w:rsidRPr="002822B0">
        <w:rPr>
          <w:rFonts w:ascii="Times New Roman" w:hAnsi="Times New Roman"/>
          <w:sz w:val="20"/>
          <w:szCs w:val="20"/>
        </w:rPr>
        <w:t>Отсутствие образца графического обозначения разных орфограмм.</w:t>
      </w:r>
    </w:p>
    <w:p w:rsidR="00152628" w:rsidRPr="002822B0" w:rsidRDefault="00152628" w:rsidP="002822B0">
      <w:pPr>
        <w:shd w:val="clear" w:color="auto" w:fill="FFFFFF"/>
        <w:spacing w:after="0" w:line="240" w:lineRule="auto"/>
        <w:ind w:firstLine="709"/>
        <w:jc w:val="both"/>
        <w:rPr>
          <w:rFonts w:ascii="Times New Roman" w:hAnsi="Times New Roman"/>
          <w:sz w:val="20"/>
          <w:szCs w:val="20"/>
        </w:rPr>
      </w:pPr>
      <w:r w:rsidRPr="002822B0">
        <w:rPr>
          <w:rFonts w:ascii="Times New Roman" w:hAnsi="Times New Roman"/>
          <w:sz w:val="20"/>
          <w:szCs w:val="20"/>
        </w:rPr>
        <w:t>Прививая навыки научного орфографического, орфоэпического и грамматического анализа, учитель может облегчить работу обучающимся, предложив им “Сборник памяток по русскому языку”.</w:t>
      </w:r>
    </w:p>
    <w:p w:rsidR="00152628" w:rsidRPr="002822B0" w:rsidRDefault="00152628" w:rsidP="002822B0">
      <w:pPr>
        <w:shd w:val="clear" w:color="auto" w:fill="FFFFFF"/>
        <w:spacing w:after="0" w:line="240" w:lineRule="auto"/>
        <w:ind w:firstLine="709"/>
        <w:jc w:val="both"/>
        <w:rPr>
          <w:rFonts w:ascii="Times New Roman" w:hAnsi="Times New Roman"/>
          <w:sz w:val="20"/>
          <w:szCs w:val="20"/>
        </w:rPr>
      </w:pPr>
      <w:r w:rsidRPr="002822B0">
        <w:rPr>
          <w:rFonts w:ascii="Times New Roman" w:hAnsi="Times New Roman"/>
          <w:sz w:val="20"/>
          <w:szCs w:val="20"/>
        </w:rPr>
        <w:t>“Сборник памяток по русскому языку” включает в себя первоначальный набор изученных орфограмм. Каждая памятка именована. После указаний дается пример отработки ошибки на данную орфограмму. К недавно изученным орфограммам прилагается формулировка правила на данную орфограмму с целью облегчить поиски правильного написания и укрепить недавно изученное правило.</w:t>
      </w:r>
    </w:p>
    <w:p w:rsidR="00772337" w:rsidRPr="002822B0" w:rsidRDefault="00772337" w:rsidP="002822B0">
      <w:pPr>
        <w:shd w:val="clear" w:color="auto" w:fill="FFFFFF"/>
        <w:spacing w:after="0" w:line="240" w:lineRule="auto"/>
        <w:ind w:firstLine="709"/>
        <w:jc w:val="both"/>
        <w:rPr>
          <w:rFonts w:ascii="Times New Roman" w:hAnsi="Times New Roman"/>
          <w:sz w:val="20"/>
          <w:szCs w:val="20"/>
        </w:rPr>
      </w:pPr>
    </w:p>
    <w:p w:rsidR="00772337" w:rsidRPr="002822B0" w:rsidRDefault="00772337" w:rsidP="002822B0">
      <w:pPr>
        <w:shd w:val="clear" w:color="auto" w:fill="FFFFFF"/>
        <w:spacing w:after="0" w:line="240" w:lineRule="auto"/>
        <w:ind w:firstLine="709"/>
        <w:jc w:val="both"/>
        <w:rPr>
          <w:rFonts w:ascii="Times New Roman" w:hAnsi="Times New Roman"/>
          <w:sz w:val="20"/>
          <w:szCs w:val="20"/>
        </w:rPr>
      </w:pPr>
    </w:p>
    <w:p w:rsidR="00772337" w:rsidRPr="002822B0" w:rsidRDefault="00772337" w:rsidP="002822B0">
      <w:pPr>
        <w:shd w:val="clear" w:color="auto" w:fill="FFFFFF"/>
        <w:spacing w:after="0" w:line="240" w:lineRule="auto"/>
        <w:ind w:firstLine="709"/>
        <w:jc w:val="both"/>
        <w:rPr>
          <w:rFonts w:ascii="Times New Roman" w:hAnsi="Times New Roman"/>
          <w:sz w:val="20"/>
          <w:szCs w:val="20"/>
        </w:rPr>
      </w:pPr>
    </w:p>
    <w:p w:rsidR="00772337" w:rsidRPr="002822B0" w:rsidRDefault="00772337" w:rsidP="002822B0">
      <w:pPr>
        <w:shd w:val="clear" w:color="auto" w:fill="FFFFFF"/>
        <w:spacing w:after="0" w:line="240" w:lineRule="auto"/>
        <w:ind w:firstLine="709"/>
        <w:jc w:val="both"/>
        <w:rPr>
          <w:rFonts w:ascii="Times New Roman" w:hAnsi="Times New Roman"/>
          <w:sz w:val="20"/>
          <w:szCs w:val="20"/>
        </w:rPr>
      </w:pPr>
    </w:p>
    <w:p w:rsidR="00772337" w:rsidRPr="002822B0" w:rsidRDefault="00772337" w:rsidP="002822B0">
      <w:pPr>
        <w:shd w:val="clear" w:color="auto" w:fill="FFFFFF"/>
        <w:spacing w:after="0" w:line="240" w:lineRule="auto"/>
        <w:ind w:firstLine="709"/>
        <w:jc w:val="both"/>
        <w:rPr>
          <w:rFonts w:ascii="Times New Roman" w:hAnsi="Times New Roman"/>
          <w:sz w:val="20"/>
          <w:szCs w:val="20"/>
        </w:rPr>
      </w:pPr>
    </w:p>
    <w:p w:rsidR="00772337" w:rsidRPr="002822B0" w:rsidRDefault="00772337" w:rsidP="002822B0">
      <w:pPr>
        <w:shd w:val="clear" w:color="auto" w:fill="FFFFFF"/>
        <w:spacing w:after="0" w:line="240" w:lineRule="auto"/>
        <w:ind w:firstLine="709"/>
        <w:jc w:val="both"/>
        <w:rPr>
          <w:rFonts w:ascii="Times New Roman" w:hAnsi="Times New Roman"/>
          <w:sz w:val="20"/>
          <w:szCs w:val="20"/>
        </w:rPr>
      </w:pPr>
    </w:p>
    <w:p w:rsidR="00772337" w:rsidRPr="002822B0" w:rsidRDefault="00772337" w:rsidP="002822B0">
      <w:pPr>
        <w:shd w:val="clear" w:color="auto" w:fill="FFFFFF"/>
        <w:spacing w:after="0" w:line="240" w:lineRule="auto"/>
        <w:ind w:firstLine="709"/>
        <w:jc w:val="both"/>
        <w:rPr>
          <w:rFonts w:ascii="Times New Roman" w:hAnsi="Times New Roman"/>
          <w:sz w:val="20"/>
          <w:szCs w:val="20"/>
        </w:rPr>
      </w:pPr>
    </w:p>
    <w:p w:rsidR="00954C6D" w:rsidRPr="002822B0" w:rsidRDefault="00954C6D" w:rsidP="002822B0">
      <w:pPr>
        <w:shd w:val="clear" w:color="auto" w:fill="FFFFFF"/>
        <w:spacing w:after="0" w:line="240" w:lineRule="auto"/>
        <w:ind w:firstLine="709"/>
        <w:jc w:val="both"/>
        <w:rPr>
          <w:rFonts w:ascii="Times New Roman" w:hAnsi="Times New Roman"/>
          <w:sz w:val="20"/>
          <w:szCs w:val="20"/>
        </w:rPr>
      </w:pPr>
    </w:p>
    <w:p w:rsidR="00860365" w:rsidRPr="002822B0" w:rsidRDefault="00860365" w:rsidP="002822B0">
      <w:pPr>
        <w:shd w:val="clear" w:color="auto" w:fill="FFFFFF"/>
        <w:spacing w:after="0" w:line="240" w:lineRule="auto"/>
        <w:ind w:firstLine="709"/>
        <w:jc w:val="both"/>
        <w:rPr>
          <w:rFonts w:ascii="Times New Roman" w:hAnsi="Times New Roman"/>
          <w:sz w:val="20"/>
          <w:szCs w:val="20"/>
        </w:rPr>
      </w:pPr>
    </w:p>
    <w:p w:rsidR="00860365" w:rsidRPr="002822B0" w:rsidRDefault="00860365" w:rsidP="002822B0">
      <w:pPr>
        <w:shd w:val="clear" w:color="auto" w:fill="FFFFFF"/>
        <w:spacing w:after="0" w:line="240" w:lineRule="auto"/>
        <w:ind w:firstLine="709"/>
        <w:jc w:val="both"/>
        <w:rPr>
          <w:rFonts w:ascii="Times New Roman" w:hAnsi="Times New Roman"/>
          <w:sz w:val="20"/>
          <w:szCs w:val="20"/>
        </w:rPr>
      </w:pPr>
    </w:p>
    <w:p w:rsidR="00954C6D" w:rsidRDefault="00954C6D" w:rsidP="002822B0">
      <w:pPr>
        <w:shd w:val="clear" w:color="auto" w:fill="FFFFFF"/>
        <w:spacing w:after="0" w:line="240" w:lineRule="auto"/>
        <w:ind w:firstLine="709"/>
        <w:jc w:val="both"/>
        <w:rPr>
          <w:rFonts w:ascii="Times New Roman" w:hAnsi="Times New Roman"/>
          <w:sz w:val="20"/>
          <w:szCs w:val="20"/>
        </w:rPr>
      </w:pPr>
    </w:p>
    <w:p w:rsidR="00197756" w:rsidRPr="002822B0" w:rsidRDefault="00197756" w:rsidP="002822B0">
      <w:pPr>
        <w:shd w:val="clear" w:color="auto" w:fill="FFFFFF"/>
        <w:spacing w:after="0" w:line="240" w:lineRule="auto"/>
        <w:ind w:firstLine="709"/>
        <w:jc w:val="both"/>
        <w:rPr>
          <w:rFonts w:ascii="Times New Roman" w:hAnsi="Times New Roman"/>
          <w:sz w:val="20"/>
          <w:szCs w:val="20"/>
        </w:rPr>
      </w:pPr>
    </w:p>
    <w:p w:rsidR="00772337" w:rsidRPr="002822B0" w:rsidRDefault="00772337" w:rsidP="002822B0">
      <w:pPr>
        <w:shd w:val="clear" w:color="auto" w:fill="FFFFFF"/>
        <w:spacing w:after="0" w:line="240" w:lineRule="auto"/>
        <w:ind w:firstLine="709"/>
        <w:jc w:val="both"/>
        <w:rPr>
          <w:rFonts w:ascii="Times New Roman" w:hAnsi="Times New Roman"/>
          <w:sz w:val="20"/>
          <w:szCs w:val="20"/>
        </w:rPr>
      </w:pPr>
    </w:p>
    <w:p w:rsidR="00DB00CA" w:rsidRPr="002822B0" w:rsidRDefault="00DB00CA" w:rsidP="002822B0">
      <w:pPr>
        <w:shd w:val="clear" w:color="auto" w:fill="FFFFFF"/>
        <w:spacing w:after="0" w:line="240" w:lineRule="auto"/>
        <w:ind w:firstLine="709"/>
        <w:jc w:val="both"/>
        <w:rPr>
          <w:rFonts w:ascii="Times New Roman" w:hAnsi="Times New Roman"/>
          <w:b/>
          <w:sz w:val="20"/>
          <w:szCs w:val="20"/>
        </w:rPr>
      </w:pPr>
      <w:r w:rsidRPr="002822B0">
        <w:rPr>
          <w:rFonts w:ascii="Times New Roman" w:hAnsi="Times New Roman"/>
          <w:b/>
          <w:sz w:val="20"/>
          <w:szCs w:val="20"/>
        </w:rPr>
        <w:lastRenderedPageBreak/>
        <w:t>Основная часть</w:t>
      </w:r>
    </w:p>
    <w:tbl>
      <w:tblPr>
        <w:tblW w:w="5202"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874"/>
        <w:gridCol w:w="4489"/>
      </w:tblGrid>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1. Частица НЕ с глаголами пишется раздельно.</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НЕ – глаголу не товарищ,</w:t>
            </w:r>
            <w:r w:rsidRPr="002822B0">
              <w:rPr>
                <w:rFonts w:ascii="Times New Roman" w:hAnsi="Times New Roman"/>
                <w:color w:val="000000"/>
                <w:sz w:val="20"/>
                <w:szCs w:val="20"/>
              </w:rPr>
              <w:br/>
              <w:t>Врозь они стоят всегда. </w:t>
            </w:r>
            <w:r w:rsidRPr="002822B0">
              <w:rPr>
                <w:rFonts w:ascii="Times New Roman" w:hAnsi="Times New Roman"/>
                <w:color w:val="000000"/>
                <w:sz w:val="20"/>
                <w:szCs w:val="20"/>
              </w:rPr>
              <w:br/>
              <w:t>А напишете их в</w:t>
            </w:r>
            <w:r w:rsidR="00355B9C" w:rsidRPr="002822B0">
              <w:rPr>
                <w:rFonts w:ascii="Times New Roman" w:hAnsi="Times New Roman"/>
                <w:color w:val="000000"/>
                <w:sz w:val="20"/>
                <w:szCs w:val="20"/>
              </w:rPr>
              <w:t>месте –</w:t>
            </w:r>
            <w:r w:rsidR="00355B9C" w:rsidRPr="002822B0">
              <w:rPr>
                <w:rFonts w:ascii="Times New Roman" w:hAnsi="Times New Roman"/>
                <w:color w:val="000000"/>
                <w:sz w:val="20"/>
                <w:szCs w:val="20"/>
              </w:rPr>
              <w:br/>
              <w:t>Не поймут вас никогда! </w:t>
            </w:r>
            <w:r w:rsidRPr="002822B0">
              <w:rPr>
                <w:rFonts w:ascii="Times New Roman" w:hAnsi="Times New Roman"/>
                <w:color w:val="000000"/>
                <w:sz w:val="20"/>
                <w:szCs w:val="20"/>
              </w:rPr>
              <w:br/>
            </w:r>
            <w:r w:rsidR="00C05854" w:rsidRPr="002822B0">
              <w:rPr>
                <w:rFonts w:ascii="Times New Roman" w:hAnsi="Times New Roman"/>
                <w:i/>
                <w:iCs/>
                <w:color w:val="000000"/>
                <w:sz w:val="20"/>
                <w:szCs w:val="20"/>
              </w:rPr>
              <w:t xml:space="preserve">                          </w:t>
            </w:r>
            <w:r w:rsidRPr="002822B0">
              <w:rPr>
                <w:rFonts w:ascii="Times New Roman" w:hAnsi="Times New Roman"/>
                <w:i/>
                <w:iCs/>
                <w:color w:val="000000"/>
                <w:sz w:val="20"/>
                <w:szCs w:val="20"/>
              </w:rPr>
              <w:t>(Е. Интякова)</w:t>
            </w:r>
          </w:p>
        </w:tc>
        <w:tc>
          <w:tcPr>
            <w:tcW w:w="3017"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noProof/>
                <w:color w:val="000000"/>
                <w:sz w:val="20"/>
                <w:szCs w:val="20"/>
              </w:rPr>
              <w:drawing>
                <wp:anchor distT="0" distB="0" distL="114300" distR="114300" simplePos="0" relativeHeight="251457536" behindDoc="0" locked="0" layoutInCell="1" allowOverlap="1" wp14:anchorId="68567CC9" wp14:editId="58FE0741">
                  <wp:simplePos x="0" y="0"/>
                  <wp:positionH relativeFrom="column">
                    <wp:posOffset>475869</wp:posOffset>
                  </wp:positionH>
                  <wp:positionV relativeFrom="paragraph">
                    <wp:posOffset>-110490</wp:posOffset>
                  </wp:positionV>
                  <wp:extent cx="1993900" cy="1304544"/>
                  <wp:effectExtent l="0" t="0" r="6350" b="0"/>
                  <wp:wrapNone/>
                  <wp:docPr id="19" name="Рисунок 1" descr="https://inteltoys.ru/files/articles/2013/06/475/4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nteltoys.ru/files/articles/2013/06/475/475-2.jpg"/>
                          <pic:cNvPicPr>
                            <a:picLocks noChangeAspect="1" noChangeArrowheads="1"/>
                          </pic:cNvPicPr>
                        </pic:nvPicPr>
                        <pic:blipFill>
                          <a:blip r:embed="rId29" cstate="print"/>
                          <a:srcRect/>
                          <a:stretch>
                            <a:fillRect/>
                          </a:stretch>
                        </pic:blipFill>
                        <pic:spPr bwMode="auto">
                          <a:xfrm>
                            <a:off x="0" y="0"/>
                            <a:ext cx="1993900" cy="130454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r w:rsidR="00772337" w:rsidRPr="002822B0" w:rsidTr="003049DA">
        <w:trPr>
          <w:tblCellSpacing w:w="15" w:type="dxa"/>
        </w:trPr>
        <w:tc>
          <w:tcPr>
            <w:tcW w:w="1921" w:type="pct"/>
            <w:shd w:val="clear" w:color="auto" w:fill="FFFFFF"/>
            <w:tcMar>
              <w:top w:w="0" w:type="dxa"/>
              <w:left w:w="0" w:type="dxa"/>
              <w:bottom w:w="0" w:type="dxa"/>
              <w:right w:w="0" w:type="dxa"/>
            </w:tcMar>
          </w:tcPr>
          <w:p w:rsidR="00C05854" w:rsidRPr="002822B0" w:rsidRDefault="00C05854" w:rsidP="002822B0">
            <w:pPr>
              <w:spacing w:after="0" w:line="240" w:lineRule="auto"/>
              <w:jc w:val="both"/>
              <w:rPr>
                <w:rFonts w:ascii="Times New Roman" w:hAnsi="Times New Roman"/>
                <w:b/>
                <w:bCs/>
                <w:color w:val="000000"/>
                <w:sz w:val="20"/>
                <w:szCs w:val="20"/>
              </w:rPr>
            </w:pPr>
          </w:p>
        </w:tc>
        <w:tc>
          <w:tcPr>
            <w:tcW w:w="3017" w:type="pct"/>
            <w:shd w:val="clear" w:color="auto" w:fill="FFFFFF"/>
            <w:tcMar>
              <w:top w:w="0" w:type="dxa"/>
              <w:left w:w="0" w:type="dxa"/>
              <w:bottom w:w="0" w:type="dxa"/>
              <w:right w:w="0" w:type="dxa"/>
            </w:tcMar>
          </w:tcPr>
          <w:p w:rsidR="00772337" w:rsidRPr="002822B0" w:rsidRDefault="00772337" w:rsidP="002822B0">
            <w:pPr>
              <w:spacing w:after="0" w:line="240" w:lineRule="auto"/>
              <w:jc w:val="both"/>
              <w:rPr>
                <w:rFonts w:ascii="Times New Roman" w:hAnsi="Times New Roman"/>
                <w:noProof/>
                <w:color w:val="000000"/>
                <w:sz w:val="20"/>
                <w:szCs w:val="20"/>
              </w:rPr>
            </w:pP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t>2. Частицы НЕ и НИ</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О, как похожи НЕ и НИ! </w:t>
            </w:r>
            <w:r w:rsidRPr="002822B0">
              <w:rPr>
                <w:rFonts w:ascii="Times New Roman" w:hAnsi="Times New Roman"/>
                <w:color w:val="000000"/>
                <w:sz w:val="20"/>
                <w:szCs w:val="20"/>
              </w:rPr>
              <w:br/>
              <w:t>Но все же разные они. </w:t>
            </w:r>
            <w:r w:rsidRPr="002822B0">
              <w:rPr>
                <w:rFonts w:ascii="Times New Roman" w:hAnsi="Times New Roman"/>
                <w:color w:val="000000"/>
                <w:sz w:val="20"/>
                <w:szCs w:val="20"/>
              </w:rPr>
              <w:br/>
            </w:r>
            <w:r w:rsidRPr="002822B0">
              <w:rPr>
                <w:rFonts w:ascii="Times New Roman" w:hAnsi="Times New Roman"/>
                <w:color w:val="008000"/>
                <w:sz w:val="20"/>
                <w:szCs w:val="20"/>
              </w:rPr>
              <w:t>Как ни хитри, как ни мудри</w:t>
            </w:r>
            <w:r w:rsidRPr="002822B0">
              <w:rPr>
                <w:rFonts w:ascii="Times New Roman" w:hAnsi="Times New Roman"/>
                <w:color w:val="000000"/>
                <w:sz w:val="20"/>
                <w:szCs w:val="20"/>
              </w:rPr>
              <w:t>, </w:t>
            </w:r>
            <w:r w:rsidRPr="002822B0">
              <w:rPr>
                <w:rFonts w:ascii="Times New Roman" w:hAnsi="Times New Roman"/>
                <w:color w:val="000000"/>
                <w:sz w:val="20"/>
                <w:szCs w:val="20"/>
              </w:rPr>
              <w:br/>
              <w:t>Не надо путать НЕ и НИ!</w:t>
            </w:r>
          </w:p>
        </w:tc>
        <w:tc>
          <w:tcPr>
            <w:tcW w:w="3017" w:type="pct"/>
            <w:shd w:val="clear" w:color="auto" w:fill="FFFFFF"/>
            <w:tcMar>
              <w:top w:w="0" w:type="dxa"/>
              <w:left w:w="0" w:type="dxa"/>
              <w:bottom w:w="0" w:type="dxa"/>
              <w:right w:w="0" w:type="dxa"/>
            </w:tcMar>
            <w:hideMark/>
          </w:tcPr>
          <w:p w:rsidR="00152628" w:rsidRPr="002822B0" w:rsidRDefault="00772337" w:rsidP="002822B0">
            <w:pPr>
              <w:spacing w:after="0" w:line="240" w:lineRule="auto"/>
              <w:jc w:val="both"/>
              <w:rPr>
                <w:rFonts w:ascii="Times New Roman" w:hAnsi="Times New Roman"/>
                <w:color w:val="000000"/>
                <w:sz w:val="20"/>
                <w:szCs w:val="20"/>
              </w:rPr>
            </w:pPr>
            <w:r w:rsidRPr="002822B0">
              <w:rPr>
                <w:rFonts w:ascii="Times New Roman" w:hAnsi="Times New Roman"/>
                <w:noProof/>
                <w:color w:val="000000"/>
                <w:sz w:val="20"/>
                <w:szCs w:val="20"/>
              </w:rPr>
              <w:drawing>
                <wp:anchor distT="0" distB="0" distL="114300" distR="114300" simplePos="0" relativeHeight="251460608" behindDoc="0" locked="0" layoutInCell="1" allowOverlap="1" wp14:anchorId="34F765FF" wp14:editId="1210AD8C">
                  <wp:simplePos x="0" y="0"/>
                  <wp:positionH relativeFrom="column">
                    <wp:posOffset>524637</wp:posOffset>
                  </wp:positionH>
                  <wp:positionV relativeFrom="paragraph">
                    <wp:posOffset>-61087</wp:posOffset>
                  </wp:positionV>
                  <wp:extent cx="2060187" cy="1133856"/>
                  <wp:effectExtent l="0" t="0" r="0" b="9525"/>
                  <wp:wrapNone/>
                  <wp:docPr id="18" name="Рисунок 2" descr="https://inteltoys.ru/files/articles/2013/06/475/4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nteltoys.ru/files/articles/2013/06/475/475-3.jpg"/>
                          <pic:cNvPicPr>
                            <a:picLocks noChangeAspect="1" noChangeArrowheads="1"/>
                          </pic:cNvPicPr>
                        </pic:nvPicPr>
                        <pic:blipFill>
                          <a:blip r:embed="rId30" cstate="print"/>
                          <a:srcRect/>
                          <a:stretch>
                            <a:fillRect/>
                          </a:stretch>
                        </pic:blipFill>
                        <pic:spPr bwMode="auto">
                          <a:xfrm>
                            <a:off x="0" y="0"/>
                            <a:ext cx="2068635" cy="113850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52628" w:rsidRPr="002822B0">
              <w:rPr>
                <w:rFonts w:ascii="Times New Roman" w:hAnsi="Times New Roman"/>
                <w:color w:val="000000"/>
                <w:sz w:val="20"/>
                <w:szCs w:val="20"/>
              </w:rPr>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C05854" w:rsidRPr="002822B0" w:rsidRDefault="00C05854" w:rsidP="002822B0">
            <w:pPr>
              <w:spacing w:after="0" w:line="240" w:lineRule="auto"/>
              <w:jc w:val="both"/>
              <w:rPr>
                <w:rFonts w:ascii="Times New Roman" w:hAnsi="Times New Roman"/>
                <w:b/>
                <w:bCs/>
                <w:color w:val="000000"/>
                <w:sz w:val="20"/>
                <w:szCs w:val="20"/>
              </w:rPr>
            </w:pP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3. -ТСЯ/-ТЬСЯ в глаголах</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В зимний вечер звёздный, тихий</w:t>
            </w:r>
            <w:r w:rsidRPr="002822B0">
              <w:rPr>
                <w:rFonts w:ascii="Times New Roman" w:hAnsi="Times New Roman"/>
                <w:color w:val="000000"/>
                <w:sz w:val="20"/>
                <w:szCs w:val="20"/>
              </w:rPr>
              <w:br/>
              <w:t>Снег что делаеТ? КружиТСЯ. </w:t>
            </w:r>
            <w:r w:rsidRPr="002822B0">
              <w:rPr>
                <w:rFonts w:ascii="Times New Roman" w:hAnsi="Times New Roman"/>
                <w:color w:val="000000"/>
                <w:sz w:val="20"/>
                <w:szCs w:val="20"/>
              </w:rPr>
              <w:br/>
              <w:t>И пора уже до завтра</w:t>
            </w:r>
            <w:r w:rsidRPr="002822B0">
              <w:rPr>
                <w:rFonts w:ascii="Times New Roman" w:hAnsi="Times New Roman"/>
                <w:color w:val="000000"/>
                <w:sz w:val="20"/>
                <w:szCs w:val="20"/>
              </w:rPr>
              <w:br/>
              <w:t>Вс</w:t>
            </w:r>
            <w:r w:rsidR="00355B9C" w:rsidRPr="002822B0">
              <w:rPr>
                <w:rFonts w:ascii="Times New Roman" w:hAnsi="Times New Roman"/>
                <w:color w:val="000000"/>
                <w:sz w:val="20"/>
                <w:szCs w:val="20"/>
              </w:rPr>
              <w:t>ем что делаТЬ? Спать ложиТЬСЯ. </w:t>
            </w:r>
            <w:r w:rsidRPr="002822B0">
              <w:rPr>
                <w:rFonts w:ascii="Times New Roman" w:hAnsi="Times New Roman"/>
                <w:color w:val="000000"/>
                <w:sz w:val="20"/>
                <w:szCs w:val="20"/>
              </w:rPr>
              <w:br/>
            </w:r>
            <w:r w:rsidR="00C05854" w:rsidRPr="002822B0">
              <w:rPr>
                <w:rFonts w:ascii="Times New Roman" w:hAnsi="Times New Roman"/>
                <w:i/>
                <w:iCs/>
                <w:color w:val="000000"/>
                <w:sz w:val="20"/>
                <w:szCs w:val="20"/>
              </w:rPr>
              <w:t xml:space="preserve">                            </w:t>
            </w:r>
            <w:r w:rsidRPr="002822B0">
              <w:rPr>
                <w:rFonts w:ascii="Times New Roman" w:hAnsi="Times New Roman"/>
                <w:i/>
                <w:iCs/>
                <w:color w:val="000000"/>
                <w:sz w:val="20"/>
                <w:szCs w:val="20"/>
              </w:rPr>
              <w:t>(Е. Интякова)</w:t>
            </w:r>
            <w:r w:rsidRPr="002822B0">
              <w:rPr>
                <w:rFonts w:ascii="Times New Roman" w:hAnsi="Times New Roman"/>
                <w:noProof/>
                <w:color w:val="000000"/>
                <w:sz w:val="20"/>
                <w:szCs w:val="20"/>
              </w:rPr>
              <w:t xml:space="preserve"> </w:t>
            </w:r>
          </w:p>
        </w:tc>
        <w:tc>
          <w:tcPr>
            <w:tcW w:w="3017" w:type="pct"/>
            <w:shd w:val="clear" w:color="auto" w:fill="FFFFFF"/>
            <w:tcMar>
              <w:top w:w="0" w:type="dxa"/>
              <w:left w:w="0" w:type="dxa"/>
              <w:bottom w:w="0" w:type="dxa"/>
              <w:right w:w="0" w:type="dxa"/>
            </w:tcMar>
            <w:hideMark/>
          </w:tcPr>
          <w:p w:rsidR="00152628" w:rsidRPr="002822B0" w:rsidRDefault="00B17540" w:rsidP="002822B0">
            <w:pPr>
              <w:spacing w:after="0" w:line="240" w:lineRule="auto"/>
              <w:jc w:val="both"/>
              <w:rPr>
                <w:rFonts w:ascii="Times New Roman" w:hAnsi="Times New Roman"/>
                <w:color w:val="000000"/>
                <w:sz w:val="20"/>
                <w:szCs w:val="20"/>
              </w:rPr>
            </w:pPr>
            <w:r w:rsidRPr="002822B0">
              <w:rPr>
                <w:rFonts w:ascii="Times New Roman" w:hAnsi="Times New Roman"/>
                <w:noProof/>
                <w:color w:val="000000"/>
                <w:sz w:val="20"/>
                <w:szCs w:val="20"/>
              </w:rPr>
              <w:drawing>
                <wp:anchor distT="0" distB="0" distL="114300" distR="114300" simplePos="0" relativeHeight="251479040" behindDoc="0" locked="0" layoutInCell="1" allowOverlap="1" wp14:anchorId="7EECEF91" wp14:editId="62AF80FD">
                  <wp:simplePos x="0" y="0"/>
                  <wp:positionH relativeFrom="column">
                    <wp:posOffset>573405</wp:posOffset>
                  </wp:positionH>
                  <wp:positionV relativeFrom="paragraph">
                    <wp:posOffset>335661</wp:posOffset>
                  </wp:positionV>
                  <wp:extent cx="1958111" cy="1109218"/>
                  <wp:effectExtent l="0" t="0" r="4445" b="0"/>
                  <wp:wrapNone/>
                  <wp:docPr id="23" name="Рисунок 3" descr="https://inteltoys.ru/files/articles/2013/06/475/4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nteltoys.ru/files/articles/2013/06/475/475-4.jpg"/>
                          <pic:cNvPicPr>
                            <a:picLocks noChangeAspect="1" noChangeArrowheads="1"/>
                          </pic:cNvPicPr>
                        </pic:nvPicPr>
                        <pic:blipFill>
                          <a:blip r:embed="rId31" cstate="print"/>
                          <a:srcRect/>
                          <a:stretch>
                            <a:fillRect/>
                          </a:stretch>
                        </pic:blipFill>
                        <pic:spPr bwMode="auto">
                          <a:xfrm>
                            <a:off x="0" y="0"/>
                            <a:ext cx="1972440" cy="11173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52628" w:rsidRPr="002822B0">
              <w:rPr>
                <w:rFonts w:ascii="Times New Roman" w:hAnsi="Times New Roman"/>
                <w:color w:val="000000"/>
                <w:sz w:val="20"/>
                <w:szCs w:val="20"/>
              </w:rPr>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C05854" w:rsidRPr="002822B0" w:rsidRDefault="00C05854" w:rsidP="002822B0">
            <w:pPr>
              <w:spacing w:after="0" w:line="240" w:lineRule="auto"/>
              <w:jc w:val="both"/>
              <w:rPr>
                <w:rFonts w:ascii="Times New Roman" w:hAnsi="Times New Roman"/>
                <w:b/>
                <w:bCs/>
                <w:color w:val="000000"/>
                <w:sz w:val="20"/>
                <w:szCs w:val="20"/>
              </w:rPr>
            </w:pPr>
          </w:p>
          <w:p w:rsidR="00535953" w:rsidRPr="002822B0" w:rsidRDefault="00152628" w:rsidP="002822B0">
            <w:pPr>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t>4. Ударение в личных формах глагола «позвонить» падает на звук И.</w:t>
            </w:r>
            <w:r w:rsidR="00535953" w:rsidRPr="002822B0">
              <w:rPr>
                <w:rFonts w:ascii="Times New Roman" w:hAnsi="Times New Roman"/>
                <w:b/>
                <w:bCs/>
                <w:color w:val="000000"/>
                <w:sz w:val="20"/>
                <w:szCs w:val="20"/>
              </w:rPr>
              <w:t xml:space="preserve"> </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Мой сосед-незнайка стонет, </w:t>
            </w:r>
            <w:r w:rsidRPr="002822B0">
              <w:rPr>
                <w:rFonts w:ascii="Times New Roman" w:hAnsi="Times New Roman"/>
                <w:color w:val="000000"/>
                <w:sz w:val="20"/>
                <w:szCs w:val="20"/>
              </w:rPr>
              <w:br/>
              <w:t>Телефон его не </w:t>
            </w:r>
            <w:r w:rsidRPr="002822B0">
              <w:rPr>
                <w:rFonts w:ascii="Times New Roman" w:hAnsi="Times New Roman"/>
                <w:color w:val="FF0000"/>
                <w:sz w:val="20"/>
                <w:szCs w:val="20"/>
              </w:rPr>
              <w:t>звОнит</w:t>
            </w:r>
            <w:r w:rsidRPr="002822B0">
              <w:rPr>
                <w:rFonts w:ascii="Times New Roman" w:hAnsi="Times New Roman"/>
                <w:color w:val="000000"/>
                <w:sz w:val="20"/>
                <w:szCs w:val="20"/>
              </w:rPr>
              <w:t>. </w:t>
            </w:r>
            <w:r w:rsidRPr="002822B0">
              <w:rPr>
                <w:rFonts w:ascii="Times New Roman" w:hAnsi="Times New Roman"/>
                <w:color w:val="000000"/>
                <w:sz w:val="20"/>
                <w:szCs w:val="20"/>
              </w:rPr>
              <w:br/>
              <w:t>Аппарат-хитрец молчит, </w:t>
            </w:r>
            <w:r w:rsidRPr="002822B0">
              <w:rPr>
                <w:rFonts w:ascii="Times New Roman" w:hAnsi="Times New Roman"/>
                <w:color w:val="000000"/>
                <w:sz w:val="20"/>
                <w:szCs w:val="20"/>
              </w:rPr>
              <w:br/>
              <w:t>Ждет, когда кто </w:t>
            </w:r>
            <w:r w:rsidRPr="002822B0">
              <w:rPr>
                <w:rFonts w:ascii="Times New Roman" w:hAnsi="Times New Roman"/>
                <w:color w:val="008000"/>
                <w:sz w:val="20"/>
                <w:szCs w:val="20"/>
              </w:rPr>
              <w:t>позвонИт</w:t>
            </w:r>
            <w:r w:rsidRPr="002822B0">
              <w:rPr>
                <w:rFonts w:ascii="Times New Roman" w:hAnsi="Times New Roman"/>
                <w:color w:val="000000"/>
                <w:sz w:val="20"/>
                <w:szCs w:val="20"/>
              </w:rPr>
              <w:t>. </w:t>
            </w:r>
            <w:r w:rsidRPr="002822B0">
              <w:rPr>
                <w:rFonts w:ascii="Times New Roman" w:hAnsi="Times New Roman"/>
                <w:color w:val="000000"/>
                <w:sz w:val="20"/>
                <w:szCs w:val="20"/>
              </w:rPr>
              <w:br/>
            </w:r>
            <w:r w:rsidR="00C05854" w:rsidRPr="002822B0">
              <w:rPr>
                <w:rFonts w:ascii="Times New Roman" w:hAnsi="Times New Roman"/>
                <w:i/>
                <w:iCs/>
                <w:color w:val="000000"/>
                <w:sz w:val="20"/>
                <w:szCs w:val="20"/>
              </w:rPr>
              <w:t xml:space="preserve">                               </w:t>
            </w:r>
            <w:r w:rsidRPr="002822B0">
              <w:rPr>
                <w:rFonts w:ascii="Times New Roman" w:hAnsi="Times New Roman"/>
                <w:i/>
                <w:iCs/>
                <w:color w:val="000000"/>
                <w:sz w:val="20"/>
                <w:szCs w:val="20"/>
              </w:rPr>
              <w:t>(И. Агеева)</w:t>
            </w:r>
          </w:p>
          <w:p w:rsidR="00C05854"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w:t>
            </w:r>
          </w:p>
        </w:tc>
        <w:tc>
          <w:tcPr>
            <w:tcW w:w="3017" w:type="pct"/>
            <w:shd w:val="clear" w:color="auto" w:fill="FFFFFF"/>
            <w:tcMar>
              <w:top w:w="0" w:type="dxa"/>
              <w:left w:w="0" w:type="dxa"/>
              <w:bottom w:w="0" w:type="dxa"/>
              <w:right w:w="0" w:type="dxa"/>
            </w:tcMar>
            <w:hideMark/>
          </w:tcPr>
          <w:p w:rsidR="00152628" w:rsidRPr="002822B0" w:rsidRDefault="00197756" w:rsidP="002822B0">
            <w:pPr>
              <w:spacing w:after="0" w:line="240" w:lineRule="auto"/>
              <w:jc w:val="both"/>
              <w:rPr>
                <w:rFonts w:ascii="Times New Roman" w:hAnsi="Times New Roman"/>
                <w:color w:val="000000"/>
                <w:sz w:val="20"/>
                <w:szCs w:val="20"/>
              </w:rPr>
            </w:pPr>
            <w:r w:rsidRPr="002822B0">
              <w:rPr>
                <w:rFonts w:ascii="Times New Roman" w:hAnsi="Times New Roman"/>
                <w:noProof/>
                <w:color w:val="000000"/>
                <w:sz w:val="20"/>
                <w:szCs w:val="20"/>
              </w:rPr>
              <w:drawing>
                <wp:anchor distT="0" distB="0" distL="114300" distR="114300" simplePos="0" relativeHeight="251489280" behindDoc="0" locked="0" layoutInCell="1" allowOverlap="1" wp14:anchorId="089DE323" wp14:editId="2C1F70D6">
                  <wp:simplePos x="0" y="0"/>
                  <wp:positionH relativeFrom="column">
                    <wp:posOffset>621665</wp:posOffset>
                  </wp:positionH>
                  <wp:positionV relativeFrom="paragraph">
                    <wp:posOffset>355473</wp:posOffset>
                  </wp:positionV>
                  <wp:extent cx="2034540" cy="1170270"/>
                  <wp:effectExtent l="0" t="0" r="3810" b="0"/>
                  <wp:wrapNone/>
                  <wp:docPr id="213" name="Рисунок 4" descr="https://inteltoys.ru/files/articles/2013/06/475/47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nteltoys.ru/files/articles/2013/06/475/475-5.png"/>
                          <pic:cNvPicPr>
                            <a:picLocks noChangeAspect="1" noChangeArrowheads="1"/>
                          </pic:cNvPicPr>
                        </pic:nvPicPr>
                        <pic:blipFill>
                          <a:blip r:embed="rId32" cstate="print"/>
                          <a:srcRect/>
                          <a:stretch>
                            <a:fillRect/>
                          </a:stretch>
                        </pic:blipFill>
                        <pic:spPr bwMode="auto">
                          <a:xfrm>
                            <a:off x="0" y="0"/>
                            <a:ext cx="2034540" cy="11702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5. Надеть (что?) одежду; одеть (кого?) Надежду</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Надя девочка НАДЕЛА</w:t>
            </w:r>
            <w:r w:rsidRPr="002822B0">
              <w:rPr>
                <w:rFonts w:ascii="Times New Roman" w:hAnsi="Times New Roman"/>
                <w:color w:val="000000"/>
                <w:sz w:val="20"/>
                <w:szCs w:val="20"/>
              </w:rPr>
              <w:br/>
              <w:t>На себя три платья смело, </w:t>
            </w:r>
            <w:r w:rsidRPr="002822B0">
              <w:rPr>
                <w:rFonts w:ascii="Times New Roman" w:hAnsi="Times New Roman"/>
                <w:color w:val="000000"/>
                <w:sz w:val="20"/>
                <w:szCs w:val="20"/>
              </w:rPr>
              <w:br/>
              <w:t>Плащ надела и пальто –</w:t>
            </w:r>
            <w:r w:rsidRPr="002822B0">
              <w:rPr>
                <w:rFonts w:ascii="Times New Roman" w:hAnsi="Times New Roman"/>
                <w:color w:val="000000"/>
                <w:sz w:val="20"/>
                <w:szCs w:val="20"/>
              </w:rPr>
              <w:br/>
              <w:t>Не замерзнет так никто! </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Стала куклу ОДЕВАТЬ, </w:t>
            </w:r>
            <w:r w:rsidRPr="002822B0">
              <w:rPr>
                <w:rFonts w:ascii="Times New Roman" w:hAnsi="Times New Roman"/>
                <w:color w:val="000000"/>
                <w:sz w:val="20"/>
                <w:szCs w:val="20"/>
              </w:rPr>
              <w:br/>
              <w:t xml:space="preserve">На </w:t>
            </w:r>
            <w:r w:rsidR="00C05854" w:rsidRPr="002822B0">
              <w:rPr>
                <w:rFonts w:ascii="Times New Roman" w:hAnsi="Times New Roman"/>
                <w:color w:val="000000"/>
                <w:sz w:val="20"/>
                <w:szCs w:val="20"/>
              </w:rPr>
              <w:t>п</w:t>
            </w:r>
            <w:r w:rsidRPr="002822B0">
              <w:rPr>
                <w:rFonts w:ascii="Times New Roman" w:hAnsi="Times New Roman"/>
                <w:color w:val="000000"/>
                <w:sz w:val="20"/>
                <w:szCs w:val="20"/>
              </w:rPr>
              <w:t>рогулку собирать. </w:t>
            </w:r>
            <w:r w:rsidRPr="002822B0">
              <w:rPr>
                <w:rFonts w:ascii="Times New Roman" w:hAnsi="Times New Roman"/>
                <w:color w:val="000000"/>
                <w:sz w:val="20"/>
                <w:szCs w:val="20"/>
              </w:rPr>
              <w:br/>
              <w:t>"Жарко стало - мамочки! </w:t>
            </w:r>
            <w:r w:rsidRPr="002822B0">
              <w:rPr>
                <w:rFonts w:ascii="Times New Roman" w:hAnsi="Times New Roman"/>
                <w:color w:val="000000"/>
                <w:sz w:val="20"/>
                <w:szCs w:val="20"/>
              </w:rPr>
              <w:br/>
              <w:t>Снять мне что ли варежки?" </w:t>
            </w:r>
          </w:p>
          <w:p w:rsidR="00180F78" w:rsidRPr="00507F48" w:rsidRDefault="00152628" w:rsidP="002822B0">
            <w:pPr>
              <w:spacing w:after="0" w:line="240" w:lineRule="auto"/>
              <w:jc w:val="both"/>
              <w:rPr>
                <w:rFonts w:ascii="Times New Roman" w:hAnsi="Times New Roman"/>
                <w:i/>
                <w:iCs/>
                <w:color w:val="000000"/>
                <w:sz w:val="20"/>
                <w:szCs w:val="20"/>
              </w:rPr>
            </w:pPr>
            <w:r w:rsidRPr="002822B0">
              <w:rPr>
                <w:rFonts w:ascii="Times New Roman" w:hAnsi="Times New Roman"/>
                <w:i/>
                <w:iCs/>
                <w:color w:val="000000"/>
                <w:sz w:val="20"/>
                <w:szCs w:val="20"/>
              </w:rPr>
              <w:t>(Е. Интякова)</w:t>
            </w:r>
          </w:p>
        </w:tc>
        <w:tc>
          <w:tcPr>
            <w:tcW w:w="3017" w:type="pct"/>
            <w:shd w:val="clear" w:color="auto" w:fill="FFFFFF"/>
            <w:tcMar>
              <w:top w:w="0" w:type="dxa"/>
              <w:left w:w="0" w:type="dxa"/>
              <w:bottom w:w="0" w:type="dxa"/>
              <w:right w:w="0" w:type="dxa"/>
            </w:tcMar>
            <w:hideMark/>
          </w:tcPr>
          <w:p w:rsidR="00152628" w:rsidRPr="002822B0" w:rsidRDefault="00507F48" w:rsidP="002822B0">
            <w:pPr>
              <w:spacing w:after="0" w:line="240" w:lineRule="auto"/>
              <w:jc w:val="both"/>
              <w:rPr>
                <w:rFonts w:ascii="Times New Roman" w:hAnsi="Times New Roman"/>
                <w:color w:val="000000"/>
                <w:sz w:val="20"/>
                <w:szCs w:val="20"/>
              </w:rPr>
            </w:pPr>
            <w:r w:rsidRPr="002822B0">
              <w:rPr>
                <w:rFonts w:ascii="Times New Roman" w:hAnsi="Times New Roman"/>
                <w:b/>
                <w:bCs/>
                <w:noProof/>
                <w:color w:val="000000"/>
                <w:sz w:val="20"/>
                <w:szCs w:val="20"/>
              </w:rPr>
              <w:drawing>
                <wp:anchor distT="0" distB="0" distL="114300" distR="114300" simplePos="0" relativeHeight="251469824" behindDoc="0" locked="0" layoutInCell="1" allowOverlap="1" wp14:anchorId="44ECB559" wp14:editId="47F5F1FF">
                  <wp:simplePos x="0" y="0"/>
                  <wp:positionH relativeFrom="column">
                    <wp:posOffset>451485</wp:posOffset>
                  </wp:positionH>
                  <wp:positionV relativeFrom="paragraph">
                    <wp:posOffset>108204</wp:posOffset>
                  </wp:positionV>
                  <wp:extent cx="2205031" cy="1243330"/>
                  <wp:effectExtent l="0" t="0" r="5080" b="0"/>
                  <wp:wrapNone/>
                  <wp:docPr id="5" name="Рисунок 5" descr="https://inteltoys.ru/files/articles/2013/06/475/4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nteltoys.ru/files/articles/2013/06/475/475-6.jpg"/>
                          <pic:cNvPicPr>
                            <a:picLocks noChangeAspect="1" noChangeArrowheads="1"/>
                          </pic:cNvPicPr>
                        </pic:nvPicPr>
                        <pic:blipFill>
                          <a:blip r:embed="rId33" cstate="print"/>
                          <a:srcRect/>
                          <a:stretch>
                            <a:fillRect/>
                          </a:stretch>
                        </pic:blipFill>
                        <pic:spPr bwMode="auto">
                          <a:xfrm>
                            <a:off x="0" y="0"/>
                            <a:ext cx="2205031" cy="12433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52628" w:rsidRPr="002822B0">
              <w:rPr>
                <w:rFonts w:ascii="Times New Roman" w:hAnsi="Times New Roman"/>
                <w:color w:val="000000"/>
                <w:sz w:val="20"/>
                <w:szCs w:val="20"/>
              </w:rPr>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lastRenderedPageBreak/>
              <w:t>6. Прийти – приду</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Я не смогу к тебе </w:t>
            </w:r>
            <w:r w:rsidRPr="002822B0">
              <w:rPr>
                <w:rFonts w:ascii="Times New Roman" w:hAnsi="Times New Roman"/>
                <w:color w:val="FF0000"/>
                <w:sz w:val="20"/>
                <w:szCs w:val="20"/>
              </w:rPr>
              <w:t>придти</w:t>
            </w:r>
            <w:r w:rsidRPr="002822B0">
              <w:rPr>
                <w:rFonts w:ascii="Times New Roman" w:hAnsi="Times New Roman"/>
                <w:color w:val="000000"/>
                <w:sz w:val="20"/>
                <w:szCs w:val="20"/>
              </w:rPr>
              <w:br/>
              <w:t>И в школу не </w:t>
            </w:r>
            <w:r w:rsidRPr="002822B0">
              <w:rPr>
                <w:rFonts w:ascii="Times New Roman" w:hAnsi="Times New Roman"/>
                <w:color w:val="FF0000"/>
                <w:sz w:val="20"/>
                <w:szCs w:val="20"/>
              </w:rPr>
              <w:t>прийду</w:t>
            </w:r>
            <w:r w:rsidRPr="002822B0">
              <w:rPr>
                <w:rFonts w:ascii="Times New Roman" w:hAnsi="Times New Roman"/>
                <w:color w:val="000000"/>
                <w:sz w:val="20"/>
                <w:szCs w:val="20"/>
              </w:rPr>
              <w:t>. </w:t>
            </w:r>
            <w:r w:rsidRPr="002822B0">
              <w:rPr>
                <w:rFonts w:ascii="Times New Roman" w:hAnsi="Times New Roman"/>
                <w:color w:val="000000"/>
                <w:sz w:val="20"/>
                <w:szCs w:val="20"/>
              </w:rPr>
              <w:br/>
              <w:t>– Но что случилось? Расскажи! </w:t>
            </w:r>
            <w:r w:rsidRPr="002822B0">
              <w:rPr>
                <w:rFonts w:ascii="Times New Roman" w:hAnsi="Times New Roman"/>
                <w:color w:val="000000"/>
                <w:sz w:val="20"/>
                <w:szCs w:val="20"/>
              </w:rPr>
              <w:br/>
              <w:t>-</w:t>
            </w:r>
            <w:r w:rsidRPr="002822B0">
              <w:rPr>
                <w:rFonts w:ascii="Times New Roman" w:hAnsi="Times New Roman"/>
                <w:color w:val="008000"/>
                <w:sz w:val="20"/>
                <w:szCs w:val="20"/>
              </w:rPr>
              <w:t>Прийти</w:t>
            </w:r>
            <w:r w:rsidRPr="002822B0">
              <w:rPr>
                <w:rFonts w:ascii="Times New Roman" w:hAnsi="Times New Roman"/>
                <w:color w:val="000000"/>
                <w:sz w:val="20"/>
                <w:szCs w:val="20"/>
              </w:rPr>
              <w:t> могу. </w:t>
            </w:r>
            <w:r w:rsidRPr="002822B0">
              <w:rPr>
                <w:rFonts w:ascii="Times New Roman" w:hAnsi="Times New Roman"/>
                <w:color w:val="008000"/>
                <w:sz w:val="20"/>
                <w:szCs w:val="20"/>
              </w:rPr>
              <w:t>Приду</w:t>
            </w:r>
            <w:r w:rsidRPr="002822B0">
              <w:rPr>
                <w:rFonts w:ascii="Times New Roman" w:hAnsi="Times New Roman"/>
                <w:color w:val="000000"/>
                <w:sz w:val="20"/>
                <w:szCs w:val="20"/>
              </w:rPr>
              <w:t>. </w:t>
            </w:r>
            <w:r w:rsidRPr="002822B0">
              <w:rPr>
                <w:rFonts w:ascii="Times New Roman" w:hAnsi="Times New Roman"/>
                <w:color w:val="000000"/>
                <w:sz w:val="20"/>
                <w:szCs w:val="20"/>
              </w:rPr>
              <w:br/>
            </w:r>
            <w:r w:rsidRPr="002822B0">
              <w:rPr>
                <w:rFonts w:ascii="Times New Roman" w:hAnsi="Times New Roman"/>
                <w:i/>
                <w:iCs/>
                <w:color w:val="000000"/>
                <w:sz w:val="20"/>
                <w:szCs w:val="20"/>
              </w:rPr>
              <w:t>(Е. Интякова)</w:t>
            </w:r>
          </w:p>
        </w:tc>
        <w:tc>
          <w:tcPr>
            <w:tcW w:w="3017" w:type="pct"/>
            <w:shd w:val="clear" w:color="auto" w:fill="FFFFFF"/>
            <w:tcMar>
              <w:top w:w="0" w:type="dxa"/>
              <w:left w:w="0" w:type="dxa"/>
              <w:bottom w:w="0" w:type="dxa"/>
              <w:right w:w="0" w:type="dxa"/>
            </w:tcMar>
            <w:hideMark/>
          </w:tcPr>
          <w:p w:rsidR="00152628" w:rsidRPr="002822B0" w:rsidRDefault="0023216E" w:rsidP="002822B0">
            <w:pPr>
              <w:spacing w:after="0" w:line="240" w:lineRule="auto"/>
              <w:jc w:val="both"/>
              <w:rPr>
                <w:rFonts w:ascii="Times New Roman" w:hAnsi="Times New Roman"/>
                <w:noProof/>
                <w:color w:val="000000"/>
                <w:sz w:val="20"/>
                <w:szCs w:val="20"/>
              </w:rPr>
            </w:pPr>
            <w:r w:rsidRPr="002822B0">
              <w:rPr>
                <w:rFonts w:ascii="Times New Roman" w:hAnsi="Times New Roman"/>
                <w:noProof/>
                <w:color w:val="000000"/>
                <w:sz w:val="20"/>
                <w:szCs w:val="20"/>
              </w:rPr>
              <w:drawing>
                <wp:anchor distT="0" distB="0" distL="114300" distR="114300" simplePos="0" relativeHeight="251473920" behindDoc="0" locked="0" layoutInCell="1" allowOverlap="1" wp14:anchorId="7F87DF93" wp14:editId="1A9911F3">
                  <wp:simplePos x="0" y="0"/>
                  <wp:positionH relativeFrom="column">
                    <wp:posOffset>647827</wp:posOffset>
                  </wp:positionH>
                  <wp:positionV relativeFrom="paragraph">
                    <wp:posOffset>-16001</wp:posOffset>
                  </wp:positionV>
                  <wp:extent cx="2006667" cy="1133856"/>
                  <wp:effectExtent l="0" t="0" r="0" b="9525"/>
                  <wp:wrapNone/>
                  <wp:docPr id="214" name="Рисунок 214" descr="https://inteltoys.ru/files/articles/2013/06/475/4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nteltoys.ru/files/articles/2013/06/475/475-7.jpg"/>
                          <pic:cNvPicPr>
                            <a:picLocks noChangeAspect="1" noChangeArrowheads="1"/>
                          </pic:cNvPicPr>
                        </pic:nvPicPr>
                        <pic:blipFill>
                          <a:blip r:embed="rId34" cstate="print"/>
                          <a:srcRect/>
                          <a:stretch>
                            <a:fillRect/>
                          </a:stretch>
                        </pic:blipFill>
                        <pic:spPr bwMode="auto">
                          <a:xfrm>
                            <a:off x="0" y="0"/>
                            <a:ext cx="2016039" cy="11391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80F78" w:rsidRPr="002822B0" w:rsidRDefault="00180F78" w:rsidP="002822B0">
            <w:pPr>
              <w:spacing w:after="0" w:line="240" w:lineRule="auto"/>
              <w:jc w:val="both"/>
              <w:rPr>
                <w:rFonts w:ascii="Times New Roman" w:hAnsi="Times New Roman"/>
                <w:b/>
                <w:bCs/>
                <w:color w:val="000000"/>
                <w:sz w:val="20"/>
                <w:szCs w:val="20"/>
              </w:rPr>
            </w:pP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7. Глагол «ехать» в повелительном наклонении</w:t>
            </w:r>
          </w:p>
          <w:p w:rsidR="00152628" w:rsidRPr="002822B0" w:rsidRDefault="003049DA"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На зеленый свет, </w:t>
            </w:r>
            <w:r w:rsidR="00152628" w:rsidRPr="002822B0">
              <w:rPr>
                <w:rFonts w:ascii="Times New Roman" w:hAnsi="Times New Roman"/>
                <w:color w:val="000000"/>
                <w:sz w:val="20"/>
                <w:szCs w:val="20"/>
              </w:rPr>
              <w:t>Медведь, </w:t>
            </w:r>
            <w:r w:rsidR="00152628" w:rsidRPr="002822B0">
              <w:rPr>
                <w:rFonts w:ascii="Times New Roman" w:hAnsi="Times New Roman"/>
                <w:color w:val="000000"/>
                <w:sz w:val="20"/>
                <w:szCs w:val="20"/>
              </w:rPr>
              <w:br/>
              <w:t>Ты не </w:t>
            </w:r>
            <w:r w:rsidR="00152628" w:rsidRPr="002822B0">
              <w:rPr>
                <w:rFonts w:ascii="Times New Roman" w:hAnsi="Times New Roman"/>
                <w:color w:val="FF0000"/>
                <w:sz w:val="20"/>
                <w:szCs w:val="20"/>
              </w:rPr>
              <w:t>ехай</w:t>
            </w:r>
            <w:r w:rsidR="00152628" w:rsidRPr="002822B0">
              <w:rPr>
                <w:rFonts w:ascii="Times New Roman" w:hAnsi="Times New Roman"/>
                <w:color w:val="000000"/>
                <w:sz w:val="20"/>
                <w:szCs w:val="20"/>
              </w:rPr>
              <w:t>И не </w:t>
            </w:r>
            <w:r w:rsidR="00152628" w:rsidRPr="002822B0">
              <w:rPr>
                <w:rFonts w:ascii="Times New Roman" w:hAnsi="Times New Roman"/>
                <w:color w:val="FF0000"/>
                <w:sz w:val="20"/>
                <w:szCs w:val="20"/>
              </w:rPr>
              <w:t>едь</w:t>
            </w:r>
            <w:r w:rsidR="00152628" w:rsidRPr="002822B0">
              <w:rPr>
                <w:rFonts w:ascii="Times New Roman" w:hAnsi="Times New Roman"/>
                <w:color w:val="000000"/>
                <w:sz w:val="20"/>
                <w:szCs w:val="20"/>
              </w:rPr>
              <w:t>, </w:t>
            </w:r>
            <w:r w:rsidR="00152628" w:rsidRPr="002822B0">
              <w:rPr>
                <w:rFonts w:ascii="Times New Roman" w:hAnsi="Times New Roman"/>
                <w:color w:val="000000"/>
                <w:sz w:val="20"/>
                <w:szCs w:val="20"/>
              </w:rPr>
              <w:br/>
              <w:t>И не </w:t>
            </w:r>
            <w:r w:rsidR="00152628" w:rsidRPr="002822B0">
              <w:rPr>
                <w:rFonts w:ascii="Times New Roman" w:hAnsi="Times New Roman"/>
                <w:color w:val="FF0000"/>
                <w:sz w:val="20"/>
                <w:szCs w:val="20"/>
              </w:rPr>
              <w:t>ездий</w:t>
            </w:r>
            <w:r w:rsidR="00152628" w:rsidRPr="002822B0">
              <w:rPr>
                <w:rFonts w:ascii="Times New Roman" w:hAnsi="Times New Roman"/>
                <w:color w:val="000000"/>
                <w:sz w:val="20"/>
                <w:szCs w:val="20"/>
              </w:rPr>
              <w:t> никогда –</w:t>
            </w:r>
            <w:r w:rsidR="00152628" w:rsidRPr="002822B0">
              <w:rPr>
                <w:rFonts w:ascii="Times New Roman" w:hAnsi="Times New Roman"/>
                <w:color w:val="000000"/>
                <w:sz w:val="20"/>
                <w:szCs w:val="20"/>
              </w:rPr>
              <w:br/>
            </w:r>
            <w:r w:rsidR="00152628" w:rsidRPr="002822B0">
              <w:rPr>
                <w:rFonts w:ascii="Times New Roman" w:hAnsi="Times New Roman"/>
                <w:color w:val="008000"/>
                <w:sz w:val="20"/>
                <w:szCs w:val="20"/>
              </w:rPr>
              <w:t>ПОЕЗЖАЙ</w:t>
            </w:r>
            <w:r w:rsidR="00152628" w:rsidRPr="002822B0">
              <w:rPr>
                <w:rFonts w:ascii="Times New Roman" w:hAnsi="Times New Roman"/>
                <w:color w:val="000000"/>
                <w:sz w:val="20"/>
                <w:szCs w:val="20"/>
              </w:rPr>
              <w:t>! Запомнил? </w:t>
            </w:r>
            <w:r w:rsidR="00152628" w:rsidRPr="002822B0">
              <w:rPr>
                <w:rFonts w:ascii="Times New Roman" w:hAnsi="Times New Roman"/>
                <w:color w:val="000000"/>
                <w:sz w:val="20"/>
                <w:szCs w:val="20"/>
              </w:rPr>
              <w:br/>
              <w:t>– Да!</w:t>
            </w:r>
          </w:p>
        </w:tc>
        <w:tc>
          <w:tcPr>
            <w:tcW w:w="3017"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noProof/>
                <w:color w:val="000000"/>
                <w:sz w:val="20"/>
                <w:szCs w:val="20"/>
              </w:rPr>
              <w:drawing>
                <wp:anchor distT="0" distB="0" distL="114300" distR="114300" simplePos="0" relativeHeight="251492352" behindDoc="0" locked="0" layoutInCell="1" allowOverlap="1" wp14:anchorId="03874992" wp14:editId="781E0C79">
                  <wp:simplePos x="0" y="0"/>
                  <wp:positionH relativeFrom="column">
                    <wp:posOffset>804660</wp:posOffset>
                  </wp:positionH>
                  <wp:positionV relativeFrom="paragraph">
                    <wp:posOffset>403109</wp:posOffset>
                  </wp:positionV>
                  <wp:extent cx="1937627" cy="1451113"/>
                  <wp:effectExtent l="0" t="0" r="5715" b="0"/>
                  <wp:wrapNone/>
                  <wp:docPr id="215" name="Рисунок 7" descr="https://inteltoys.ru/files/articles/2013/06/475/4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nteltoys.ru/files/articles/2013/06/475/475-8.png"/>
                          <pic:cNvPicPr>
                            <a:picLocks noChangeAspect="1" noChangeArrowheads="1"/>
                          </pic:cNvPicPr>
                        </pic:nvPicPr>
                        <pic:blipFill>
                          <a:blip r:embed="rId35" cstate="print"/>
                          <a:srcRect/>
                          <a:stretch>
                            <a:fillRect/>
                          </a:stretch>
                        </pic:blipFill>
                        <pic:spPr bwMode="auto">
                          <a:xfrm>
                            <a:off x="0" y="0"/>
                            <a:ext cx="1937627" cy="145111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822B0">
              <w:rPr>
                <w:rFonts w:ascii="Times New Roman" w:hAnsi="Times New Roman"/>
                <w:color w:val="000000"/>
                <w:sz w:val="20"/>
                <w:szCs w:val="20"/>
              </w:rPr>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b/>
                <w:bCs/>
                <w:color w:val="000000"/>
                <w:sz w:val="20"/>
                <w:szCs w:val="20"/>
              </w:rPr>
            </w:pP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8. Глагол «класть» употребляется без приставок, а «(по)ложить» – только с приставками.</w:t>
            </w:r>
          </w:p>
          <w:p w:rsidR="00776D52"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Еду ни </w:t>
            </w:r>
            <w:r w:rsidRPr="002822B0">
              <w:rPr>
                <w:rFonts w:ascii="Times New Roman" w:hAnsi="Times New Roman"/>
                <w:color w:val="FF0000"/>
                <w:sz w:val="20"/>
                <w:szCs w:val="20"/>
              </w:rPr>
              <w:t>лОжить</w:t>
            </w:r>
            <w:r w:rsidRPr="002822B0">
              <w:rPr>
                <w:rFonts w:ascii="Times New Roman" w:hAnsi="Times New Roman"/>
                <w:color w:val="000000"/>
                <w:sz w:val="20"/>
                <w:szCs w:val="20"/>
              </w:rPr>
              <w:t>, ни </w:t>
            </w:r>
            <w:r w:rsidRPr="002822B0">
              <w:rPr>
                <w:rFonts w:ascii="Times New Roman" w:hAnsi="Times New Roman"/>
                <w:color w:val="FF0000"/>
                <w:sz w:val="20"/>
                <w:szCs w:val="20"/>
              </w:rPr>
              <w:t>ложИть</w:t>
            </w:r>
            <w:r w:rsidRPr="002822B0">
              <w:rPr>
                <w:rFonts w:ascii="Times New Roman" w:hAnsi="Times New Roman"/>
                <w:color w:val="000000"/>
                <w:sz w:val="20"/>
                <w:szCs w:val="20"/>
              </w:rPr>
              <w:t>, </w:t>
            </w:r>
            <w:r w:rsidRPr="002822B0">
              <w:rPr>
                <w:rFonts w:ascii="Times New Roman" w:hAnsi="Times New Roman"/>
                <w:color w:val="000000"/>
                <w:sz w:val="20"/>
                <w:szCs w:val="20"/>
              </w:rPr>
              <w:br/>
              <w:t>Да и </w:t>
            </w:r>
            <w:r w:rsidRPr="002822B0">
              <w:rPr>
                <w:rFonts w:ascii="Times New Roman" w:hAnsi="Times New Roman"/>
                <w:color w:val="FF0000"/>
                <w:sz w:val="20"/>
                <w:szCs w:val="20"/>
              </w:rPr>
              <w:t>накласть</w:t>
            </w:r>
            <w:r w:rsidR="003049DA" w:rsidRPr="002822B0">
              <w:rPr>
                <w:rFonts w:ascii="Times New Roman" w:hAnsi="Times New Roman"/>
                <w:color w:val="000000"/>
                <w:sz w:val="20"/>
                <w:szCs w:val="20"/>
              </w:rPr>
              <w:t> нельзя. </w:t>
            </w:r>
            <w:r w:rsidR="003049DA" w:rsidRPr="002822B0">
              <w:rPr>
                <w:rFonts w:ascii="Times New Roman" w:hAnsi="Times New Roman"/>
                <w:color w:val="000000"/>
                <w:sz w:val="20"/>
                <w:szCs w:val="20"/>
              </w:rPr>
              <w:br/>
              <w:t xml:space="preserve">А </w:t>
            </w:r>
            <w:r w:rsidRPr="002822B0">
              <w:rPr>
                <w:rFonts w:ascii="Times New Roman" w:hAnsi="Times New Roman"/>
                <w:color w:val="000000"/>
                <w:sz w:val="20"/>
                <w:szCs w:val="20"/>
              </w:rPr>
              <w:t>можно </w:t>
            </w:r>
            <w:r w:rsidRPr="002822B0">
              <w:rPr>
                <w:rFonts w:ascii="Times New Roman" w:hAnsi="Times New Roman"/>
                <w:color w:val="008000"/>
                <w:sz w:val="20"/>
                <w:szCs w:val="20"/>
              </w:rPr>
              <w:t>класть</w:t>
            </w:r>
            <w:r w:rsidRPr="002822B0">
              <w:rPr>
                <w:rFonts w:ascii="Times New Roman" w:hAnsi="Times New Roman"/>
                <w:color w:val="000000"/>
                <w:sz w:val="20"/>
                <w:szCs w:val="20"/>
              </w:rPr>
              <w:t> и </w:t>
            </w:r>
            <w:r w:rsidRPr="002822B0">
              <w:rPr>
                <w:rFonts w:ascii="Times New Roman" w:hAnsi="Times New Roman"/>
                <w:color w:val="008000"/>
                <w:sz w:val="20"/>
                <w:szCs w:val="20"/>
              </w:rPr>
              <w:t>положить</w:t>
            </w:r>
            <w:r w:rsidRPr="002822B0">
              <w:rPr>
                <w:rFonts w:ascii="Times New Roman" w:hAnsi="Times New Roman"/>
                <w:color w:val="000000"/>
                <w:sz w:val="20"/>
                <w:szCs w:val="20"/>
              </w:rPr>
              <w:t> –</w:t>
            </w:r>
            <w:r w:rsidRPr="002822B0">
              <w:rPr>
                <w:rFonts w:ascii="Times New Roman" w:hAnsi="Times New Roman"/>
                <w:color w:val="000000"/>
                <w:sz w:val="20"/>
                <w:szCs w:val="20"/>
              </w:rPr>
              <w:br/>
              <w:t>Запомните, друзья! </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i/>
                <w:iCs/>
                <w:color w:val="000000"/>
                <w:sz w:val="20"/>
                <w:szCs w:val="20"/>
              </w:rPr>
              <w:t>(Е. Интякова)</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w:t>
            </w:r>
          </w:p>
        </w:tc>
        <w:tc>
          <w:tcPr>
            <w:tcW w:w="3017" w:type="pct"/>
            <w:shd w:val="clear" w:color="auto" w:fill="FFFFFF"/>
            <w:tcMar>
              <w:top w:w="0" w:type="dxa"/>
              <w:left w:w="0" w:type="dxa"/>
              <w:bottom w:w="0" w:type="dxa"/>
              <w:right w:w="0" w:type="dxa"/>
            </w:tcMar>
            <w:hideMark/>
          </w:tcPr>
          <w:p w:rsidR="00152628" w:rsidRPr="002822B0" w:rsidRDefault="00C95D46" w:rsidP="002822B0">
            <w:pPr>
              <w:spacing w:after="0" w:line="240" w:lineRule="auto"/>
              <w:jc w:val="both"/>
              <w:rPr>
                <w:rFonts w:ascii="Times New Roman" w:hAnsi="Times New Roman"/>
                <w:color w:val="000000"/>
                <w:sz w:val="20"/>
                <w:szCs w:val="20"/>
              </w:rPr>
            </w:pPr>
            <w:r w:rsidRPr="002822B0">
              <w:rPr>
                <w:rFonts w:ascii="Times New Roman" w:hAnsi="Times New Roman"/>
                <w:noProof/>
                <w:color w:val="000000"/>
                <w:sz w:val="20"/>
                <w:szCs w:val="20"/>
              </w:rPr>
              <w:drawing>
                <wp:anchor distT="0" distB="0" distL="114300" distR="114300" simplePos="0" relativeHeight="251502592" behindDoc="0" locked="0" layoutInCell="1" allowOverlap="1" wp14:anchorId="7ECC658A" wp14:editId="0260669B">
                  <wp:simplePos x="0" y="0"/>
                  <wp:positionH relativeFrom="column">
                    <wp:posOffset>583623</wp:posOffset>
                  </wp:positionH>
                  <wp:positionV relativeFrom="paragraph">
                    <wp:posOffset>392891</wp:posOffset>
                  </wp:positionV>
                  <wp:extent cx="2032166" cy="1500809"/>
                  <wp:effectExtent l="0" t="0" r="6350" b="4445"/>
                  <wp:wrapNone/>
                  <wp:docPr id="8" name="Рисунок 8" descr="https://inteltoys.ru/files/articles/2013/06/475/4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nteltoys.ru/files/articles/2013/06/475/475-9.jpg"/>
                          <pic:cNvPicPr>
                            <a:picLocks noChangeAspect="1" noChangeArrowheads="1"/>
                          </pic:cNvPicPr>
                        </pic:nvPicPr>
                        <pic:blipFill>
                          <a:blip r:embed="rId36" cstate="print"/>
                          <a:srcRect/>
                          <a:stretch>
                            <a:fillRect/>
                          </a:stretch>
                        </pic:blipFill>
                        <pic:spPr bwMode="auto">
                          <a:xfrm>
                            <a:off x="0" y="0"/>
                            <a:ext cx="2032166" cy="1500809"/>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860365" w:rsidRPr="002822B0" w:rsidRDefault="00860365" w:rsidP="002822B0">
            <w:pPr>
              <w:spacing w:after="0" w:line="240" w:lineRule="auto"/>
              <w:jc w:val="both"/>
              <w:rPr>
                <w:rFonts w:ascii="Times New Roman" w:hAnsi="Times New Roman"/>
                <w:b/>
                <w:bCs/>
                <w:color w:val="000000"/>
                <w:sz w:val="20"/>
                <w:szCs w:val="20"/>
              </w:rPr>
            </w:pPr>
          </w:p>
          <w:p w:rsidR="00860365" w:rsidRPr="002822B0" w:rsidRDefault="00860365" w:rsidP="002822B0">
            <w:pPr>
              <w:spacing w:after="0" w:line="240" w:lineRule="auto"/>
              <w:jc w:val="both"/>
              <w:rPr>
                <w:rFonts w:ascii="Times New Roman" w:hAnsi="Times New Roman"/>
                <w:b/>
                <w:bCs/>
                <w:color w:val="000000"/>
                <w:sz w:val="20"/>
                <w:szCs w:val="20"/>
              </w:rPr>
            </w:pPr>
          </w:p>
          <w:p w:rsidR="00152628" w:rsidRPr="002822B0" w:rsidRDefault="00860365" w:rsidP="002822B0">
            <w:pPr>
              <w:spacing w:after="0" w:line="240" w:lineRule="auto"/>
              <w:jc w:val="both"/>
              <w:rPr>
                <w:rFonts w:ascii="Times New Roman" w:hAnsi="Times New Roman"/>
                <w:color w:val="000000"/>
                <w:sz w:val="20"/>
                <w:szCs w:val="20"/>
              </w:rPr>
            </w:pPr>
            <w:r w:rsidRPr="002822B0">
              <w:rPr>
                <w:rFonts w:ascii="Times New Roman" w:hAnsi="Times New Roman"/>
                <w:b/>
                <w:bCs/>
                <w:noProof/>
                <w:color w:val="000000"/>
                <w:sz w:val="20"/>
                <w:szCs w:val="20"/>
              </w:rPr>
              <w:drawing>
                <wp:anchor distT="0" distB="0" distL="114300" distR="114300" simplePos="0" relativeHeight="251516928" behindDoc="0" locked="0" layoutInCell="1" allowOverlap="1" wp14:anchorId="0ABB8CEC" wp14:editId="5819F7B3">
                  <wp:simplePos x="0" y="0"/>
                  <wp:positionH relativeFrom="column">
                    <wp:posOffset>2185613</wp:posOffset>
                  </wp:positionH>
                  <wp:positionV relativeFrom="paragraph">
                    <wp:posOffset>-15240</wp:posOffset>
                  </wp:positionV>
                  <wp:extent cx="2218367" cy="1534795"/>
                  <wp:effectExtent l="0" t="0" r="0" b="8255"/>
                  <wp:wrapNone/>
                  <wp:docPr id="216" name="Рисунок 216" descr="https://inteltoys.ru/files/articles/2013/06/475/4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nteltoys.ru/files/articles/2013/06/475/475-1.jpg"/>
                          <pic:cNvPicPr>
                            <a:picLocks noChangeAspect="1" noChangeArrowheads="1"/>
                          </pic:cNvPicPr>
                        </pic:nvPicPr>
                        <pic:blipFill>
                          <a:blip r:embed="rId37" cstate="print"/>
                          <a:srcRect/>
                          <a:stretch>
                            <a:fillRect/>
                          </a:stretch>
                        </pic:blipFill>
                        <pic:spPr bwMode="auto">
                          <a:xfrm>
                            <a:off x="0" y="0"/>
                            <a:ext cx="2218367" cy="15347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52628" w:rsidRPr="002822B0">
              <w:rPr>
                <w:rFonts w:ascii="Times New Roman" w:hAnsi="Times New Roman"/>
                <w:b/>
                <w:bCs/>
                <w:color w:val="000000"/>
                <w:sz w:val="20"/>
                <w:szCs w:val="20"/>
              </w:rPr>
              <w:t>9. Победю или побежу? Глагол «победить» в будущем времени имеет только сложную форму (одержать победу, стать победителем).</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«Как на конкурс я пойду, как там всех я </w:t>
            </w:r>
            <w:r w:rsidRPr="002822B0">
              <w:rPr>
                <w:rFonts w:ascii="Times New Roman" w:hAnsi="Times New Roman"/>
                <w:color w:val="FF0000"/>
                <w:sz w:val="20"/>
                <w:szCs w:val="20"/>
              </w:rPr>
              <w:t>побежу</w:t>
            </w:r>
            <w:r w:rsidRPr="002822B0">
              <w:rPr>
                <w:rFonts w:ascii="Times New Roman" w:hAnsi="Times New Roman"/>
                <w:color w:val="000000"/>
                <w:sz w:val="20"/>
                <w:szCs w:val="20"/>
              </w:rPr>
              <w:t>! </w:t>
            </w:r>
            <w:r w:rsidRPr="002822B0">
              <w:rPr>
                <w:rFonts w:ascii="Times New Roman" w:hAnsi="Times New Roman"/>
                <w:color w:val="000000"/>
                <w:sz w:val="20"/>
                <w:szCs w:val="20"/>
              </w:rPr>
              <w:br/>
            </w:r>
            <w:r w:rsidRPr="002822B0">
              <w:rPr>
                <w:rFonts w:ascii="Times New Roman" w:hAnsi="Times New Roman"/>
                <w:color w:val="FF0000"/>
                <w:sz w:val="20"/>
                <w:szCs w:val="20"/>
              </w:rPr>
              <w:t>Победю</w:t>
            </w:r>
            <w:r w:rsidRPr="002822B0">
              <w:rPr>
                <w:rFonts w:ascii="Times New Roman" w:hAnsi="Times New Roman"/>
                <w:color w:val="000000"/>
                <w:sz w:val="20"/>
                <w:szCs w:val="20"/>
              </w:rPr>
              <w:t> в нем без усилий, если хватит терпежу!» </w:t>
            </w:r>
            <w:r w:rsidRPr="002822B0">
              <w:rPr>
                <w:rFonts w:ascii="Times New Roman" w:hAnsi="Times New Roman"/>
                <w:color w:val="000000"/>
                <w:sz w:val="20"/>
                <w:szCs w:val="20"/>
              </w:rPr>
              <w:br/>
              <w:t>«Ты не хвастай, грамотей, а язык освой скорей. </w:t>
            </w:r>
            <w:r w:rsidRPr="002822B0">
              <w:rPr>
                <w:rFonts w:ascii="Times New Roman" w:hAnsi="Times New Roman"/>
                <w:color w:val="000000"/>
                <w:sz w:val="20"/>
                <w:szCs w:val="20"/>
              </w:rPr>
              <w:br/>
              <w:t>Правила ты должен знать, чтоб </w:t>
            </w:r>
            <w:r w:rsidRPr="002822B0">
              <w:rPr>
                <w:rFonts w:ascii="Times New Roman" w:hAnsi="Times New Roman"/>
                <w:color w:val="008000"/>
                <w:sz w:val="20"/>
                <w:szCs w:val="20"/>
              </w:rPr>
              <w:t>победу одержать</w:t>
            </w:r>
            <w:r w:rsidRPr="002822B0">
              <w:rPr>
                <w:rFonts w:ascii="Times New Roman" w:hAnsi="Times New Roman"/>
                <w:color w:val="000000"/>
                <w:sz w:val="20"/>
                <w:szCs w:val="20"/>
              </w:rPr>
              <w:t>!» </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i/>
                <w:iCs/>
                <w:color w:val="000000"/>
                <w:sz w:val="20"/>
                <w:szCs w:val="20"/>
              </w:rPr>
              <w:t>(Е. Интякова)</w:t>
            </w:r>
          </w:p>
        </w:tc>
        <w:tc>
          <w:tcPr>
            <w:tcW w:w="3017"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w:t>
            </w:r>
          </w:p>
          <w:p w:rsidR="00152628" w:rsidRPr="002822B0" w:rsidRDefault="00D10587" w:rsidP="002822B0">
            <w:pPr>
              <w:spacing w:after="0" w:line="240" w:lineRule="auto"/>
              <w:jc w:val="both"/>
              <w:rPr>
                <w:rFonts w:ascii="Times New Roman" w:hAnsi="Times New Roman"/>
                <w:color w:val="000000"/>
                <w:sz w:val="20"/>
                <w:szCs w:val="20"/>
              </w:rPr>
            </w:pPr>
            <w:r w:rsidRPr="002822B0">
              <w:rPr>
                <w:rFonts w:ascii="Times New Roman" w:hAnsi="Times New Roman"/>
                <w:noProof/>
                <w:color w:val="000000"/>
                <w:sz w:val="20"/>
                <w:szCs w:val="20"/>
              </w:rPr>
              <w:lastRenderedPageBreak/>
              <w:drawing>
                <wp:anchor distT="0" distB="0" distL="114300" distR="114300" simplePos="0" relativeHeight="251520000" behindDoc="0" locked="0" layoutInCell="1" allowOverlap="1" wp14:anchorId="3C4E3A0C" wp14:editId="2015A4B8">
                  <wp:simplePos x="0" y="0"/>
                  <wp:positionH relativeFrom="column">
                    <wp:posOffset>2352040</wp:posOffset>
                  </wp:positionH>
                  <wp:positionV relativeFrom="paragraph">
                    <wp:posOffset>183388</wp:posOffset>
                  </wp:positionV>
                  <wp:extent cx="2118426" cy="1547446"/>
                  <wp:effectExtent l="0" t="0" r="0" b="0"/>
                  <wp:wrapNone/>
                  <wp:docPr id="10" name="Рисунок 10" descr="https://inteltoys.ru/files/articles/2013/06/475/47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nteltoys.ru/files/articles/2013/06/475/475-10.jpg"/>
                          <pic:cNvPicPr>
                            <a:picLocks noChangeAspect="1" noChangeArrowheads="1"/>
                          </pic:cNvPicPr>
                        </pic:nvPicPr>
                        <pic:blipFill>
                          <a:blip r:embed="rId38" cstate="print"/>
                          <a:srcRect/>
                          <a:stretch>
                            <a:fillRect/>
                          </a:stretch>
                        </pic:blipFill>
                        <pic:spPr bwMode="auto">
                          <a:xfrm>
                            <a:off x="0" y="0"/>
                            <a:ext cx="2118426" cy="154744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52628" w:rsidRPr="002822B0">
              <w:rPr>
                <w:rFonts w:ascii="Times New Roman" w:hAnsi="Times New Roman"/>
                <w:b/>
                <w:bCs/>
                <w:color w:val="000000"/>
                <w:sz w:val="20"/>
                <w:szCs w:val="20"/>
              </w:rPr>
              <w:t>10. Раздельное и слитное написание что бы/чтобы, то же/тоже, так же/также</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Что бы</w:t>
            </w:r>
            <w:r w:rsidRPr="002822B0">
              <w:rPr>
                <w:rFonts w:ascii="Times New Roman" w:hAnsi="Times New Roman"/>
                <w:color w:val="000000"/>
                <w:sz w:val="20"/>
                <w:szCs w:val="20"/>
              </w:rPr>
              <w:t> мне такое прочитать, </w:t>
            </w:r>
            <w:r w:rsidRPr="002822B0">
              <w:rPr>
                <w:rFonts w:ascii="Times New Roman" w:hAnsi="Times New Roman"/>
                <w:color w:val="000000"/>
                <w:sz w:val="20"/>
                <w:szCs w:val="20"/>
              </w:rPr>
              <w:br/>
            </w:r>
            <w:r w:rsidRPr="002822B0">
              <w:rPr>
                <w:rFonts w:ascii="Times New Roman" w:hAnsi="Times New Roman"/>
                <w:b/>
                <w:bCs/>
                <w:color w:val="000000"/>
                <w:sz w:val="20"/>
                <w:szCs w:val="20"/>
              </w:rPr>
              <w:t>Чтобы</w:t>
            </w:r>
            <w:r w:rsidRPr="002822B0">
              <w:rPr>
                <w:rFonts w:ascii="Times New Roman" w:hAnsi="Times New Roman"/>
                <w:color w:val="000000"/>
                <w:sz w:val="20"/>
                <w:szCs w:val="20"/>
              </w:rPr>
              <w:t> сразу самым умным стать! </w:t>
            </w:r>
            <w:r w:rsidRPr="002822B0">
              <w:rPr>
                <w:rFonts w:ascii="Times New Roman" w:hAnsi="Times New Roman"/>
                <w:color w:val="000000"/>
                <w:sz w:val="20"/>
                <w:szCs w:val="20"/>
              </w:rPr>
              <w:br/>
            </w:r>
            <w:r w:rsidRPr="002822B0">
              <w:rPr>
                <w:rFonts w:ascii="Times New Roman" w:hAnsi="Times New Roman"/>
                <w:b/>
                <w:bCs/>
                <w:color w:val="000000"/>
                <w:sz w:val="20"/>
                <w:szCs w:val="20"/>
              </w:rPr>
              <w:t>То же</w:t>
            </w:r>
            <w:r w:rsidRPr="002822B0">
              <w:rPr>
                <w:rFonts w:ascii="Times New Roman" w:hAnsi="Times New Roman"/>
                <w:color w:val="000000"/>
                <w:sz w:val="20"/>
                <w:szCs w:val="20"/>
              </w:rPr>
              <w:t> самое, что Маша, я в тетрадке напишу, </w:t>
            </w:r>
            <w:r w:rsidRPr="002822B0">
              <w:rPr>
                <w:rFonts w:ascii="Times New Roman" w:hAnsi="Times New Roman"/>
                <w:color w:val="000000"/>
                <w:sz w:val="20"/>
                <w:szCs w:val="20"/>
              </w:rPr>
              <w:br/>
            </w:r>
            <w:r w:rsidRPr="002822B0">
              <w:rPr>
                <w:rFonts w:ascii="Times New Roman" w:hAnsi="Times New Roman"/>
                <w:b/>
                <w:bCs/>
                <w:color w:val="000000"/>
                <w:sz w:val="20"/>
                <w:szCs w:val="20"/>
              </w:rPr>
              <w:t>Тоже</w:t>
            </w:r>
            <w:r w:rsidRPr="002822B0">
              <w:rPr>
                <w:rFonts w:ascii="Times New Roman" w:hAnsi="Times New Roman"/>
                <w:color w:val="000000"/>
                <w:sz w:val="20"/>
                <w:szCs w:val="20"/>
              </w:rPr>
              <w:t> завтра, как и Маша, я пятерку получу!</w:t>
            </w:r>
            <w:r w:rsidRPr="002822B0">
              <w:rPr>
                <w:rFonts w:ascii="Times New Roman" w:hAnsi="Times New Roman"/>
                <w:color w:val="000000"/>
                <w:sz w:val="20"/>
                <w:szCs w:val="20"/>
              </w:rPr>
              <w:br/>
            </w:r>
            <w:r w:rsidRPr="002822B0">
              <w:rPr>
                <w:rFonts w:ascii="Times New Roman" w:hAnsi="Times New Roman"/>
                <w:b/>
                <w:bCs/>
                <w:color w:val="000000"/>
                <w:sz w:val="20"/>
                <w:szCs w:val="20"/>
              </w:rPr>
              <w:t>Так же</w:t>
            </w:r>
            <w:r w:rsidRPr="002822B0">
              <w:rPr>
                <w:rFonts w:ascii="Times New Roman" w:hAnsi="Times New Roman"/>
                <w:color w:val="000000"/>
                <w:sz w:val="20"/>
                <w:szCs w:val="20"/>
              </w:rPr>
              <w:t> на базар пойду, </w:t>
            </w:r>
            <w:r w:rsidRPr="002822B0">
              <w:rPr>
                <w:rFonts w:ascii="Times New Roman" w:hAnsi="Times New Roman"/>
                <w:color w:val="000000"/>
                <w:sz w:val="20"/>
                <w:szCs w:val="20"/>
              </w:rPr>
              <w:br/>
              <w:t>Как ходил в прошлом году, </w:t>
            </w:r>
            <w:r w:rsidRPr="002822B0">
              <w:rPr>
                <w:rFonts w:ascii="Times New Roman" w:hAnsi="Times New Roman"/>
                <w:color w:val="000000"/>
                <w:sz w:val="20"/>
                <w:szCs w:val="20"/>
              </w:rPr>
              <w:br/>
              <w:t>Там куплю себе корову, </w:t>
            </w:r>
            <w:r w:rsidRPr="002822B0">
              <w:rPr>
                <w:rFonts w:ascii="Times New Roman" w:hAnsi="Times New Roman"/>
                <w:color w:val="000000"/>
                <w:sz w:val="20"/>
                <w:szCs w:val="20"/>
              </w:rPr>
              <w:br/>
            </w:r>
            <w:r w:rsidRPr="002822B0">
              <w:rPr>
                <w:rFonts w:ascii="Times New Roman" w:hAnsi="Times New Roman"/>
                <w:b/>
                <w:bCs/>
                <w:color w:val="000000"/>
                <w:sz w:val="20"/>
                <w:szCs w:val="20"/>
              </w:rPr>
              <w:t>А также</w:t>
            </w:r>
            <w:r w:rsidRPr="002822B0">
              <w:rPr>
                <w:rFonts w:ascii="Times New Roman" w:hAnsi="Times New Roman"/>
                <w:color w:val="000000"/>
                <w:sz w:val="20"/>
                <w:szCs w:val="20"/>
              </w:rPr>
              <w:t> лошадь и козу. </w:t>
            </w:r>
          </w:p>
          <w:p w:rsidR="00152628" w:rsidRPr="002822B0" w:rsidRDefault="00152628" w:rsidP="002822B0">
            <w:pPr>
              <w:spacing w:after="0" w:line="240" w:lineRule="auto"/>
              <w:jc w:val="both"/>
              <w:rPr>
                <w:rFonts w:ascii="Times New Roman" w:hAnsi="Times New Roman"/>
                <w:i/>
                <w:iCs/>
                <w:color w:val="000000"/>
                <w:sz w:val="20"/>
                <w:szCs w:val="20"/>
              </w:rPr>
            </w:pPr>
            <w:r w:rsidRPr="002822B0">
              <w:rPr>
                <w:rFonts w:ascii="Times New Roman" w:hAnsi="Times New Roman"/>
                <w:i/>
                <w:iCs/>
                <w:color w:val="000000"/>
                <w:sz w:val="20"/>
                <w:szCs w:val="20"/>
              </w:rPr>
              <w:t>(Е. Интякова)</w:t>
            </w:r>
          </w:p>
          <w:p w:rsidR="00A62240" w:rsidRPr="002822B0" w:rsidRDefault="00A62240" w:rsidP="002822B0">
            <w:pPr>
              <w:spacing w:after="0" w:line="240" w:lineRule="auto"/>
              <w:jc w:val="both"/>
              <w:rPr>
                <w:rFonts w:ascii="Times New Roman" w:hAnsi="Times New Roman"/>
                <w:color w:val="000000"/>
                <w:sz w:val="20"/>
                <w:szCs w:val="20"/>
              </w:rPr>
            </w:pPr>
          </w:p>
        </w:tc>
        <w:tc>
          <w:tcPr>
            <w:tcW w:w="3017"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lastRenderedPageBreak/>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207E58" w:rsidRPr="002822B0" w:rsidRDefault="00152628" w:rsidP="002822B0">
            <w:pPr>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lastRenderedPageBreak/>
              <w:t>11. Слова-половинки (полкомнаты, полми</w:t>
            </w:r>
            <w:r w:rsidR="00207E58" w:rsidRPr="002822B0">
              <w:rPr>
                <w:rFonts w:ascii="Times New Roman" w:hAnsi="Times New Roman"/>
                <w:b/>
                <w:bCs/>
                <w:color w:val="000000"/>
                <w:sz w:val="20"/>
                <w:szCs w:val="20"/>
              </w:rPr>
              <w:t>ра, пол-арбуза, пол-лимона, пол</w:t>
            </w:r>
            <w:r w:rsidR="00535953" w:rsidRPr="002822B0">
              <w:rPr>
                <w:rFonts w:ascii="Times New Roman" w:hAnsi="Times New Roman"/>
                <w:b/>
                <w:bCs/>
                <w:color w:val="000000"/>
                <w:sz w:val="20"/>
                <w:szCs w:val="20"/>
              </w:rPr>
              <w:t>-</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Москвы)</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Вот теперь нам стало ясно, </w:t>
            </w:r>
            <w:r w:rsidRPr="002822B0">
              <w:rPr>
                <w:rFonts w:ascii="Times New Roman" w:hAnsi="Times New Roman"/>
                <w:color w:val="000000"/>
                <w:sz w:val="20"/>
                <w:szCs w:val="20"/>
              </w:rPr>
              <w:br/>
              <w:t>Не забудем никогда: </w:t>
            </w:r>
            <w:r w:rsidRPr="002822B0">
              <w:rPr>
                <w:rFonts w:ascii="Times New Roman" w:hAnsi="Times New Roman"/>
                <w:color w:val="000000"/>
                <w:sz w:val="20"/>
                <w:szCs w:val="20"/>
              </w:rPr>
              <w:br/>
              <w:t>Слово ПОЛ с любой со</w:t>
            </w:r>
            <w:r w:rsidR="000D5DC5" w:rsidRPr="002822B0">
              <w:rPr>
                <w:rFonts w:ascii="Times New Roman" w:hAnsi="Times New Roman"/>
                <w:color w:val="000000"/>
                <w:sz w:val="20"/>
                <w:szCs w:val="20"/>
              </w:rPr>
              <w:t>гласной</w:t>
            </w:r>
            <w:r w:rsidR="000D5DC5" w:rsidRPr="002822B0">
              <w:rPr>
                <w:rFonts w:ascii="Times New Roman" w:hAnsi="Times New Roman"/>
                <w:color w:val="000000"/>
                <w:sz w:val="20"/>
                <w:szCs w:val="20"/>
              </w:rPr>
              <w:br/>
              <w:t>Слитно пишется всегда. </w:t>
            </w:r>
            <w:r w:rsidRPr="002822B0">
              <w:rPr>
                <w:rFonts w:ascii="Times New Roman" w:hAnsi="Times New Roman"/>
                <w:color w:val="000000"/>
                <w:sz w:val="20"/>
                <w:szCs w:val="20"/>
              </w:rPr>
              <w:br/>
              <w:t>Перед «Л» и перед гласной, </w:t>
            </w:r>
            <w:r w:rsidRPr="002822B0">
              <w:rPr>
                <w:rFonts w:ascii="Times New Roman" w:hAnsi="Times New Roman"/>
                <w:color w:val="000000"/>
                <w:sz w:val="20"/>
                <w:szCs w:val="20"/>
              </w:rPr>
              <w:br/>
              <w:t>Перед буквой прописной</w:t>
            </w:r>
            <w:r w:rsidRPr="002822B0">
              <w:rPr>
                <w:rFonts w:ascii="Times New Roman" w:hAnsi="Times New Roman"/>
                <w:color w:val="000000"/>
                <w:sz w:val="20"/>
                <w:szCs w:val="20"/>
              </w:rPr>
              <w:br/>
              <w:t>Слово ПОЛ – любому ясно –</w:t>
            </w:r>
            <w:r w:rsidRPr="002822B0">
              <w:rPr>
                <w:rFonts w:ascii="Times New Roman" w:hAnsi="Times New Roman"/>
                <w:color w:val="000000"/>
                <w:sz w:val="20"/>
                <w:szCs w:val="20"/>
              </w:rPr>
              <w:br/>
              <w:t>Отделяется чертой. </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i/>
                <w:iCs/>
                <w:color w:val="000000"/>
                <w:sz w:val="20"/>
                <w:szCs w:val="20"/>
              </w:rPr>
              <w:t>(И. Асеева)</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w:t>
            </w:r>
          </w:p>
        </w:tc>
        <w:tc>
          <w:tcPr>
            <w:tcW w:w="3017"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noProof/>
                <w:color w:val="000000"/>
                <w:sz w:val="20"/>
                <w:szCs w:val="20"/>
              </w:rPr>
              <w:drawing>
                <wp:anchor distT="0" distB="0" distL="114300" distR="114300" simplePos="0" relativeHeight="251523072" behindDoc="0" locked="0" layoutInCell="1" allowOverlap="1" wp14:anchorId="5FA0789D" wp14:editId="2A3FFF9F">
                  <wp:simplePos x="0" y="0"/>
                  <wp:positionH relativeFrom="column">
                    <wp:posOffset>503036</wp:posOffset>
                  </wp:positionH>
                  <wp:positionV relativeFrom="paragraph">
                    <wp:posOffset>-16452</wp:posOffset>
                  </wp:positionV>
                  <wp:extent cx="2028092" cy="1492144"/>
                  <wp:effectExtent l="0" t="0" r="0" b="0"/>
                  <wp:wrapNone/>
                  <wp:docPr id="11" name="Рисунок 11" descr="https://inteltoys.ru/files/articles/2013/06/475/47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nteltoys.ru/files/articles/2013/06/475/475-11.jpg"/>
                          <pic:cNvPicPr>
                            <a:picLocks noChangeAspect="1" noChangeArrowheads="1"/>
                          </pic:cNvPicPr>
                        </pic:nvPicPr>
                        <pic:blipFill>
                          <a:blip r:embed="rId39" cstate="print"/>
                          <a:srcRect/>
                          <a:stretch>
                            <a:fillRect/>
                          </a:stretch>
                        </pic:blipFill>
                        <pic:spPr bwMode="auto">
                          <a:xfrm>
                            <a:off x="0" y="0"/>
                            <a:ext cx="2028092" cy="149214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822B0">
              <w:rPr>
                <w:rFonts w:ascii="Times New Roman" w:hAnsi="Times New Roman"/>
                <w:color w:val="000000"/>
                <w:sz w:val="20"/>
                <w:szCs w:val="20"/>
              </w:rPr>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52628" w:rsidRPr="002822B0" w:rsidRDefault="00207E58" w:rsidP="002822B0">
            <w:pPr>
              <w:spacing w:after="0" w:line="240" w:lineRule="auto"/>
              <w:jc w:val="both"/>
              <w:rPr>
                <w:rFonts w:ascii="Times New Roman" w:hAnsi="Times New Roman"/>
                <w:color w:val="000000"/>
                <w:sz w:val="20"/>
                <w:szCs w:val="20"/>
              </w:rPr>
            </w:pPr>
            <w:r w:rsidRPr="002822B0">
              <w:rPr>
                <w:rFonts w:ascii="Times New Roman" w:hAnsi="Times New Roman"/>
                <w:noProof/>
                <w:color w:val="000000"/>
                <w:sz w:val="20"/>
                <w:szCs w:val="20"/>
              </w:rPr>
              <w:drawing>
                <wp:anchor distT="0" distB="0" distL="114300" distR="114300" simplePos="0" relativeHeight="251528192" behindDoc="0" locked="0" layoutInCell="1" allowOverlap="1" wp14:anchorId="0C537473" wp14:editId="78A7083C">
                  <wp:simplePos x="0" y="0"/>
                  <wp:positionH relativeFrom="column">
                    <wp:posOffset>2158422</wp:posOffset>
                  </wp:positionH>
                  <wp:positionV relativeFrom="paragraph">
                    <wp:posOffset>-44392</wp:posOffset>
                  </wp:positionV>
                  <wp:extent cx="2410889" cy="1780025"/>
                  <wp:effectExtent l="0" t="0" r="0" b="0"/>
                  <wp:wrapNone/>
                  <wp:docPr id="217" name="Рисунок 217" descr="https://inteltoys.ru/files/articles/2013/06/475/47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nteltoys.ru/files/articles/2013/06/475/475-12.jpg"/>
                          <pic:cNvPicPr>
                            <a:picLocks noChangeAspect="1" noChangeArrowheads="1"/>
                          </pic:cNvPicPr>
                        </pic:nvPicPr>
                        <pic:blipFill>
                          <a:blip r:embed="rId40" cstate="print"/>
                          <a:srcRect/>
                          <a:stretch>
                            <a:fillRect/>
                          </a:stretch>
                        </pic:blipFill>
                        <pic:spPr bwMode="auto">
                          <a:xfrm>
                            <a:off x="0" y="0"/>
                            <a:ext cx="2410889" cy="17800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52628" w:rsidRPr="002822B0">
              <w:rPr>
                <w:rFonts w:ascii="Times New Roman" w:hAnsi="Times New Roman"/>
                <w:b/>
                <w:bCs/>
                <w:color w:val="000000"/>
                <w:sz w:val="20"/>
                <w:szCs w:val="20"/>
              </w:rPr>
              <w:t>12. Родительный падеж множественного числа существительных «носки», «чулки», «сапоги», «туфли»</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«Чулки» и «носки» подчиняются простому правилу: чем короче, тем длиннее.</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Носки короткие – слово длинное: </w:t>
            </w:r>
            <w:r w:rsidRPr="002822B0">
              <w:rPr>
                <w:rFonts w:ascii="Times New Roman" w:hAnsi="Times New Roman"/>
                <w:color w:val="008000"/>
                <w:sz w:val="20"/>
                <w:szCs w:val="20"/>
              </w:rPr>
              <w:t>носков</w:t>
            </w:r>
            <w:r w:rsidRPr="002822B0">
              <w:rPr>
                <w:rFonts w:ascii="Times New Roman" w:hAnsi="Times New Roman"/>
                <w:color w:val="000000"/>
                <w:sz w:val="20"/>
                <w:szCs w:val="20"/>
              </w:rPr>
              <w:t> (6 букв) </w:t>
            </w:r>
            <w:r w:rsidRPr="002822B0">
              <w:rPr>
                <w:rFonts w:ascii="Times New Roman" w:hAnsi="Times New Roman"/>
                <w:color w:val="000000"/>
                <w:sz w:val="20"/>
                <w:szCs w:val="20"/>
              </w:rPr>
              <w:br/>
              <w:t>Чулки длинные – слово короткое: </w:t>
            </w:r>
            <w:r w:rsidRPr="002822B0">
              <w:rPr>
                <w:rFonts w:ascii="Times New Roman" w:hAnsi="Times New Roman"/>
                <w:color w:val="008000"/>
                <w:sz w:val="20"/>
                <w:szCs w:val="20"/>
              </w:rPr>
              <w:t>чулок</w:t>
            </w:r>
            <w:r w:rsidRPr="002822B0">
              <w:rPr>
                <w:rFonts w:ascii="Times New Roman" w:hAnsi="Times New Roman"/>
                <w:color w:val="000000"/>
                <w:sz w:val="20"/>
                <w:szCs w:val="20"/>
              </w:rPr>
              <w:t> (5 букв)</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А про «туфли» и «сапоги» предлагаем вам запомнить смешное четверостишие:</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lastRenderedPageBreak/>
              <w:t>Одна пара модных </w:t>
            </w:r>
            <w:r w:rsidRPr="002822B0">
              <w:rPr>
                <w:rFonts w:ascii="Times New Roman" w:hAnsi="Times New Roman"/>
                <w:color w:val="008000"/>
                <w:sz w:val="20"/>
                <w:szCs w:val="20"/>
              </w:rPr>
              <w:t>туфель</w:t>
            </w:r>
            <w:r w:rsidRPr="002822B0">
              <w:rPr>
                <w:rFonts w:ascii="Times New Roman" w:hAnsi="Times New Roman"/>
                <w:color w:val="000000"/>
                <w:sz w:val="20"/>
                <w:szCs w:val="20"/>
              </w:rPr>
              <w:br/>
              <w:t>Стоит, как огромный трюфель. </w:t>
            </w:r>
            <w:r w:rsidRPr="002822B0">
              <w:rPr>
                <w:rFonts w:ascii="Times New Roman" w:hAnsi="Times New Roman"/>
                <w:color w:val="000000"/>
                <w:sz w:val="20"/>
                <w:szCs w:val="20"/>
              </w:rPr>
              <w:br/>
              <w:t>Зато кожаных </w:t>
            </w:r>
            <w:r w:rsidRPr="002822B0">
              <w:rPr>
                <w:rFonts w:ascii="Times New Roman" w:hAnsi="Times New Roman"/>
                <w:color w:val="008000"/>
                <w:sz w:val="20"/>
                <w:szCs w:val="20"/>
              </w:rPr>
              <w:t>сапог</w:t>
            </w:r>
            <w:r w:rsidRPr="002822B0">
              <w:rPr>
                <w:rFonts w:ascii="Times New Roman" w:hAnsi="Times New Roman"/>
                <w:color w:val="000000"/>
                <w:sz w:val="20"/>
                <w:szCs w:val="20"/>
              </w:rPr>
              <w:br/>
              <w:t>На</w:t>
            </w:r>
            <w:r w:rsidR="00207E58" w:rsidRPr="002822B0">
              <w:rPr>
                <w:rFonts w:ascii="Times New Roman" w:hAnsi="Times New Roman"/>
                <w:color w:val="000000"/>
                <w:sz w:val="20"/>
                <w:szCs w:val="20"/>
              </w:rPr>
              <w:t>купил я, сколько смог! </w:t>
            </w:r>
            <w:r w:rsidRPr="002822B0">
              <w:rPr>
                <w:rFonts w:ascii="Times New Roman" w:hAnsi="Times New Roman"/>
                <w:color w:val="000000"/>
                <w:sz w:val="20"/>
                <w:szCs w:val="20"/>
              </w:rPr>
              <w:br/>
            </w:r>
            <w:r w:rsidR="00207E58" w:rsidRPr="002822B0">
              <w:rPr>
                <w:rFonts w:ascii="Times New Roman" w:hAnsi="Times New Roman"/>
                <w:i/>
                <w:iCs/>
                <w:color w:val="000000"/>
                <w:sz w:val="20"/>
                <w:szCs w:val="20"/>
              </w:rPr>
              <w:t xml:space="preserve">                             </w:t>
            </w:r>
            <w:r w:rsidRPr="002822B0">
              <w:rPr>
                <w:rFonts w:ascii="Times New Roman" w:hAnsi="Times New Roman"/>
                <w:i/>
                <w:iCs/>
                <w:color w:val="000000"/>
                <w:sz w:val="20"/>
                <w:szCs w:val="20"/>
              </w:rPr>
              <w:t>(Е. Интякова)</w:t>
            </w:r>
          </w:p>
          <w:p w:rsidR="00152628" w:rsidRPr="002822B0" w:rsidRDefault="00152628" w:rsidP="002822B0">
            <w:pPr>
              <w:spacing w:after="0" w:line="240" w:lineRule="auto"/>
              <w:jc w:val="both"/>
              <w:rPr>
                <w:rFonts w:ascii="Times New Roman" w:hAnsi="Times New Roman"/>
                <w:color w:val="000000"/>
                <w:sz w:val="20"/>
                <w:szCs w:val="20"/>
              </w:rPr>
            </w:pPr>
          </w:p>
        </w:tc>
        <w:tc>
          <w:tcPr>
            <w:tcW w:w="3017"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lastRenderedPageBreak/>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lastRenderedPageBreak/>
              <w:t>13. О или Ё? В ударных суффиксах имен существительных -ОНК-, -ОНОК- (девчонка, юбчонка, галчонок, медвежонок) пишется буква О.</w:t>
            </w:r>
          </w:p>
          <w:p w:rsidR="00152628" w:rsidRPr="002822B0" w:rsidRDefault="00152628" w:rsidP="002822B0">
            <w:pPr>
              <w:spacing w:after="0" w:line="240" w:lineRule="auto"/>
              <w:jc w:val="both"/>
              <w:rPr>
                <w:rFonts w:ascii="Times New Roman" w:hAnsi="Times New Roman"/>
                <w:i/>
                <w:iCs/>
                <w:color w:val="000000"/>
                <w:sz w:val="20"/>
                <w:szCs w:val="20"/>
              </w:rPr>
            </w:pPr>
            <w:r w:rsidRPr="002822B0">
              <w:rPr>
                <w:rFonts w:ascii="Times New Roman" w:hAnsi="Times New Roman"/>
                <w:color w:val="000000"/>
                <w:sz w:val="20"/>
                <w:szCs w:val="20"/>
              </w:rPr>
              <w:t>Шел по лесу медвеж</w:t>
            </w:r>
            <w:r w:rsidRPr="002822B0">
              <w:rPr>
                <w:rFonts w:ascii="Times New Roman" w:hAnsi="Times New Roman"/>
                <w:color w:val="008000"/>
                <w:sz w:val="20"/>
                <w:szCs w:val="20"/>
              </w:rPr>
              <w:t>о</w:t>
            </w:r>
            <w:r w:rsidRPr="002822B0">
              <w:rPr>
                <w:rFonts w:ascii="Times New Roman" w:hAnsi="Times New Roman"/>
                <w:color w:val="000000"/>
                <w:sz w:val="20"/>
                <w:szCs w:val="20"/>
              </w:rPr>
              <w:t>нок, </w:t>
            </w:r>
            <w:r w:rsidRPr="002822B0">
              <w:rPr>
                <w:rFonts w:ascii="Times New Roman" w:hAnsi="Times New Roman"/>
                <w:color w:val="000000"/>
                <w:sz w:val="20"/>
                <w:szCs w:val="20"/>
              </w:rPr>
              <w:br/>
              <w:t>Повстречал его волч</w:t>
            </w:r>
            <w:r w:rsidRPr="002822B0">
              <w:rPr>
                <w:rFonts w:ascii="Times New Roman" w:hAnsi="Times New Roman"/>
                <w:color w:val="008000"/>
                <w:sz w:val="20"/>
                <w:szCs w:val="20"/>
              </w:rPr>
              <w:t>о</w:t>
            </w:r>
            <w:r w:rsidRPr="002822B0">
              <w:rPr>
                <w:rFonts w:ascii="Times New Roman" w:hAnsi="Times New Roman"/>
                <w:color w:val="000000"/>
                <w:sz w:val="20"/>
                <w:szCs w:val="20"/>
              </w:rPr>
              <w:t>нок: </w:t>
            </w:r>
            <w:r w:rsidRPr="002822B0">
              <w:rPr>
                <w:rFonts w:ascii="Times New Roman" w:hAnsi="Times New Roman"/>
                <w:color w:val="000000"/>
                <w:sz w:val="20"/>
                <w:szCs w:val="20"/>
              </w:rPr>
              <w:br/>
              <w:t>– Там в лесу толпа девч</w:t>
            </w:r>
            <w:r w:rsidRPr="002822B0">
              <w:rPr>
                <w:rFonts w:ascii="Times New Roman" w:hAnsi="Times New Roman"/>
                <w:color w:val="008000"/>
                <w:sz w:val="20"/>
                <w:szCs w:val="20"/>
              </w:rPr>
              <w:t>о</w:t>
            </w:r>
            <w:r w:rsidRPr="002822B0">
              <w:rPr>
                <w:rFonts w:ascii="Times New Roman" w:hAnsi="Times New Roman"/>
                <w:color w:val="000000"/>
                <w:sz w:val="20"/>
                <w:szCs w:val="20"/>
              </w:rPr>
              <w:t>нок</w:t>
            </w:r>
            <w:r w:rsidRPr="002822B0">
              <w:rPr>
                <w:rFonts w:ascii="Times New Roman" w:hAnsi="Times New Roman"/>
                <w:color w:val="000000"/>
                <w:sz w:val="20"/>
                <w:szCs w:val="20"/>
              </w:rPr>
              <w:br/>
              <w:t>Весь рассыпала боч</w:t>
            </w:r>
            <w:r w:rsidRPr="002822B0">
              <w:rPr>
                <w:rFonts w:ascii="Times New Roman" w:hAnsi="Times New Roman"/>
                <w:color w:val="008000"/>
                <w:sz w:val="20"/>
                <w:szCs w:val="20"/>
              </w:rPr>
              <w:t>о</w:t>
            </w:r>
            <w:r w:rsidRPr="002822B0">
              <w:rPr>
                <w:rFonts w:ascii="Times New Roman" w:hAnsi="Times New Roman"/>
                <w:color w:val="000000"/>
                <w:sz w:val="20"/>
                <w:szCs w:val="20"/>
              </w:rPr>
              <w:t>нок, </w:t>
            </w:r>
            <w:r w:rsidRPr="002822B0">
              <w:rPr>
                <w:rFonts w:ascii="Times New Roman" w:hAnsi="Times New Roman"/>
                <w:color w:val="000000"/>
                <w:sz w:val="20"/>
                <w:szCs w:val="20"/>
              </w:rPr>
              <w:br/>
              <w:t>Полный ягод, вкусных, спелых. </w:t>
            </w:r>
            <w:r w:rsidRPr="002822B0">
              <w:rPr>
                <w:rFonts w:ascii="Times New Roman" w:hAnsi="Times New Roman"/>
                <w:color w:val="000000"/>
                <w:sz w:val="20"/>
                <w:szCs w:val="20"/>
              </w:rPr>
              <w:br/>
              <w:t>Забирай малину смело! </w:t>
            </w:r>
            <w:r w:rsidRPr="002822B0">
              <w:rPr>
                <w:rFonts w:ascii="Times New Roman" w:hAnsi="Times New Roman"/>
                <w:color w:val="000000"/>
                <w:sz w:val="20"/>
                <w:szCs w:val="20"/>
              </w:rPr>
              <w:br/>
            </w:r>
            <w:r w:rsidRPr="002822B0">
              <w:rPr>
                <w:rFonts w:ascii="Times New Roman" w:hAnsi="Times New Roman"/>
                <w:i/>
                <w:iCs/>
                <w:color w:val="000000"/>
                <w:sz w:val="20"/>
                <w:szCs w:val="20"/>
              </w:rPr>
              <w:t>(Е. Интякова)</w:t>
            </w:r>
          </w:p>
          <w:p w:rsidR="000449ED" w:rsidRPr="002822B0" w:rsidRDefault="000449ED" w:rsidP="002822B0">
            <w:pPr>
              <w:spacing w:after="0" w:line="240" w:lineRule="auto"/>
              <w:jc w:val="both"/>
              <w:rPr>
                <w:rFonts w:ascii="Times New Roman" w:hAnsi="Times New Roman"/>
                <w:i/>
                <w:iCs/>
                <w:color w:val="000000"/>
                <w:sz w:val="20"/>
                <w:szCs w:val="20"/>
              </w:rPr>
            </w:pPr>
          </w:p>
          <w:p w:rsidR="000449ED" w:rsidRPr="002822B0" w:rsidRDefault="000449ED" w:rsidP="002822B0">
            <w:pPr>
              <w:spacing w:after="0" w:line="240" w:lineRule="auto"/>
              <w:jc w:val="both"/>
              <w:rPr>
                <w:rFonts w:ascii="Times New Roman" w:hAnsi="Times New Roman"/>
                <w:i/>
                <w:iCs/>
                <w:color w:val="000000"/>
                <w:sz w:val="20"/>
                <w:szCs w:val="20"/>
              </w:rPr>
            </w:pPr>
          </w:p>
          <w:p w:rsidR="000449ED" w:rsidRPr="002822B0" w:rsidRDefault="000449ED" w:rsidP="002822B0">
            <w:pPr>
              <w:spacing w:after="0" w:line="240" w:lineRule="auto"/>
              <w:jc w:val="both"/>
              <w:rPr>
                <w:rFonts w:ascii="Times New Roman" w:hAnsi="Times New Roman"/>
                <w:i/>
                <w:iCs/>
                <w:color w:val="000000"/>
                <w:sz w:val="20"/>
                <w:szCs w:val="20"/>
              </w:rPr>
            </w:pPr>
          </w:p>
          <w:p w:rsidR="000449ED" w:rsidRPr="002822B0" w:rsidRDefault="000449ED" w:rsidP="002822B0">
            <w:pPr>
              <w:spacing w:after="0" w:line="240" w:lineRule="auto"/>
              <w:jc w:val="both"/>
              <w:rPr>
                <w:rFonts w:ascii="Times New Roman" w:hAnsi="Times New Roman"/>
                <w:color w:val="000000"/>
                <w:sz w:val="20"/>
                <w:szCs w:val="20"/>
              </w:rPr>
            </w:pPr>
          </w:p>
        </w:tc>
        <w:tc>
          <w:tcPr>
            <w:tcW w:w="3017" w:type="pct"/>
            <w:shd w:val="clear" w:color="auto" w:fill="FFFFFF"/>
            <w:tcMar>
              <w:top w:w="0" w:type="dxa"/>
              <w:left w:w="0" w:type="dxa"/>
              <w:bottom w:w="0" w:type="dxa"/>
              <w:right w:w="0" w:type="dxa"/>
            </w:tcMar>
            <w:hideMark/>
          </w:tcPr>
          <w:p w:rsidR="00152628" w:rsidRPr="002822B0" w:rsidRDefault="000449ED" w:rsidP="002822B0">
            <w:pPr>
              <w:spacing w:after="0" w:line="240" w:lineRule="auto"/>
              <w:jc w:val="both"/>
              <w:rPr>
                <w:rFonts w:ascii="Times New Roman" w:hAnsi="Times New Roman"/>
                <w:color w:val="000000"/>
                <w:sz w:val="20"/>
                <w:szCs w:val="20"/>
              </w:rPr>
            </w:pPr>
            <w:r w:rsidRPr="002822B0">
              <w:rPr>
                <w:rFonts w:ascii="Times New Roman" w:hAnsi="Times New Roman"/>
                <w:noProof/>
                <w:color w:val="000000"/>
                <w:sz w:val="20"/>
                <w:szCs w:val="20"/>
              </w:rPr>
              <w:drawing>
                <wp:anchor distT="0" distB="0" distL="114300" distR="114300" simplePos="0" relativeHeight="251533312" behindDoc="0" locked="0" layoutInCell="1" allowOverlap="1" wp14:anchorId="24511950" wp14:editId="5644D45F">
                  <wp:simplePos x="0" y="0"/>
                  <wp:positionH relativeFrom="column">
                    <wp:posOffset>30734</wp:posOffset>
                  </wp:positionH>
                  <wp:positionV relativeFrom="paragraph">
                    <wp:posOffset>-508</wp:posOffset>
                  </wp:positionV>
                  <wp:extent cx="3012440" cy="2213610"/>
                  <wp:effectExtent l="0" t="0" r="0" b="0"/>
                  <wp:wrapNone/>
                  <wp:docPr id="31" name="Рисунок 31" descr="https://inteltoys.ru/files/articles/2013/06/475/47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inteltoys.ru/files/articles/2013/06/475/475-13.jpg"/>
                          <pic:cNvPicPr>
                            <a:picLocks noChangeAspect="1" noChangeArrowheads="1"/>
                          </pic:cNvPicPr>
                        </pic:nvPicPr>
                        <pic:blipFill>
                          <a:blip r:embed="rId41" cstate="print"/>
                          <a:srcRect/>
                          <a:stretch>
                            <a:fillRect/>
                          </a:stretch>
                        </pic:blipFill>
                        <pic:spPr bwMode="auto">
                          <a:xfrm>
                            <a:off x="0" y="0"/>
                            <a:ext cx="3012440" cy="2213610"/>
                          </a:xfrm>
                          <a:prstGeom prst="rect">
                            <a:avLst/>
                          </a:prstGeom>
                          <a:noFill/>
                          <a:ln w="9525">
                            <a:noFill/>
                            <a:miter lim="800000"/>
                            <a:headEnd/>
                            <a:tailEnd/>
                          </a:ln>
                        </pic:spPr>
                      </pic:pic>
                    </a:graphicData>
                  </a:graphic>
                </wp:anchor>
              </w:drawing>
            </w:r>
            <w:r w:rsidR="00152628" w:rsidRPr="002822B0">
              <w:rPr>
                <w:rFonts w:ascii="Times New Roman" w:hAnsi="Times New Roman"/>
                <w:color w:val="000000"/>
                <w:sz w:val="20"/>
                <w:szCs w:val="20"/>
              </w:rPr>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w:t>
            </w:r>
            <w:r w:rsidRPr="002822B0">
              <w:rPr>
                <w:rFonts w:ascii="Times New Roman" w:hAnsi="Times New Roman"/>
                <w:b/>
                <w:bCs/>
                <w:color w:val="000000"/>
                <w:sz w:val="20"/>
                <w:szCs w:val="20"/>
              </w:rPr>
              <w:t>14. Торты – Шорты: ударение во всех формах обоих слов падает на первый слог.</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Долго ели </w:t>
            </w:r>
            <w:r w:rsidRPr="002822B0">
              <w:rPr>
                <w:rFonts w:ascii="Times New Roman" w:hAnsi="Times New Roman"/>
                <w:color w:val="008000"/>
                <w:sz w:val="20"/>
                <w:szCs w:val="20"/>
              </w:rPr>
              <w:t>тОрты</w:t>
            </w:r>
            <w:r w:rsidRPr="002822B0">
              <w:rPr>
                <w:rFonts w:ascii="Times New Roman" w:hAnsi="Times New Roman"/>
                <w:color w:val="000000"/>
                <w:sz w:val="20"/>
                <w:szCs w:val="20"/>
              </w:rPr>
              <w:t> –</w:t>
            </w:r>
            <w:r w:rsidRPr="002822B0">
              <w:rPr>
                <w:rFonts w:ascii="Times New Roman" w:hAnsi="Times New Roman"/>
                <w:color w:val="000000"/>
                <w:sz w:val="20"/>
                <w:szCs w:val="20"/>
              </w:rPr>
              <w:br/>
              <w:t>Не налезли </w:t>
            </w:r>
            <w:r w:rsidRPr="002822B0">
              <w:rPr>
                <w:rFonts w:ascii="Times New Roman" w:hAnsi="Times New Roman"/>
                <w:color w:val="008000"/>
                <w:sz w:val="20"/>
                <w:szCs w:val="20"/>
              </w:rPr>
              <w:t>шОрты</w:t>
            </w:r>
            <w:r w:rsidRPr="002822B0">
              <w:rPr>
                <w:rFonts w:ascii="Times New Roman" w:hAnsi="Times New Roman"/>
                <w:color w:val="000000"/>
                <w:sz w:val="20"/>
                <w:szCs w:val="20"/>
              </w:rPr>
              <w:t>.</w:t>
            </w:r>
            <w:r w:rsidRPr="002822B0">
              <w:rPr>
                <w:rFonts w:ascii="Times New Roman" w:hAnsi="Times New Roman"/>
                <w:color w:val="000000"/>
                <w:sz w:val="20"/>
                <w:szCs w:val="20"/>
              </w:rPr>
              <w:br/>
              <w:t>Лучше жить без </w:t>
            </w:r>
            <w:r w:rsidRPr="002822B0">
              <w:rPr>
                <w:rFonts w:ascii="Times New Roman" w:hAnsi="Times New Roman"/>
                <w:color w:val="008000"/>
                <w:sz w:val="20"/>
                <w:szCs w:val="20"/>
              </w:rPr>
              <w:t>тОртов</w:t>
            </w:r>
            <w:r w:rsidRPr="002822B0">
              <w:rPr>
                <w:rFonts w:ascii="Times New Roman" w:hAnsi="Times New Roman"/>
                <w:color w:val="000000"/>
                <w:sz w:val="20"/>
                <w:szCs w:val="20"/>
              </w:rPr>
              <w:t>,</w:t>
            </w:r>
            <w:r w:rsidRPr="002822B0">
              <w:rPr>
                <w:rFonts w:ascii="Times New Roman" w:hAnsi="Times New Roman"/>
                <w:color w:val="000000"/>
                <w:sz w:val="20"/>
                <w:szCs w:val="20"/>
              </w:rPr>
              <w:br/>
              <w:t>Чем гулять без </w:t>
            </w:r>
            <w:r w:rsidRPr="002822B0">
              <w:rPr>
                <w:rFonts w:ascii="Times New Roman" w:hAnsi="Times New Roman"/>
                <w:color w:val="008000"/>
                <w:sz w:val="20"/>
                <w:szCs w:val="20"/>
              </w:rPr>
              <w:t>шОртов</w:t>
            </w:r>
            <w:r w:rsidRPr="002822B0">
              <w:rPr>
                <w:rFonts w:ascii="Times New Roman" w:hAnsi="Times New Roman"/>
                <w:color w:val="000000"/>
                <w:sz w:val="20"/>
                <w:szCs w:val="20"/>
              </w:rPr>
              <w:t>!</w:t>
            </w:r>
          </w:p>
        </w:tc>
        <w:tc>
          <w:tcPr>
            <w:tcW w:w="3017" w:type="pct"/>
            <w:shd w:val="clear" w:color="auto" w:fill="FFFFFF"/>
            <w:tcMar>
              <w:top w:w="0" w:type="dxa"/>
              <w:left w:w="0" w:type="dxa"/>
              <w:bottom w:w="0" w:type="dxa"/>
              <w:right w:w="0" w:type="dxa"/>
            </w:tcMar>
            <w:hideMark/>
          </w:tcPr>
          <w:p w:rsidR="00152628" w:rsidRPr="002822B0" w:rsidRDefault="00D625B7" w:rsidP="002822B0">
            <w:pPr>
              <w:spacing w:after="0" w:line="240" w:lineRule="auto"/>
              <w:jc w:val="both"/>
              <w:rPr>
                <w:rFonts w:ascii="Times New Roman" w:hAnsi="Times New Roman"/>
                <w:color w:val="000000"/>
                <w:sz w:val="20"/>
                <w:szCs w:val="20"/>
              </w:rPr>
            </w:pPr>
            <w:r w:rsidRPr="002822B0">
              <w:rPr>
                <w:rFonts w:ascii="Times New Roman" w:hAnsi="Times New Roman"/>
                <w:i/>
                <w:iCs/>
                <w:noProof/>
                <w:color w:val="000000"/>
                <w:sz w:val="20"/>
                <w:szCs w:val="20"/>
              </w:rPr>
              <w:drawing>
                <wp:anchor distT="0" distB="0" distL="114300" distR="114300" simplePos="0" relativeHeight="251540480" behindDoc="0" locked="0" layoutInCell="1" allowOverlap="1" wp14:anchorId="07497430" wp14:editId="27FAFD3A">
                  <wp:simplePos x="0" y="0"/>
                  <wp:positionH relativeFrom="column">
                    <wp:posOffset>373507</wp:posOffset>
                  </wp:positionH>
                  <wp:positionV relativeFrom="paragraph">
                    <wp:posOffset>-184023</wp:posOffset>
                  </wp:positionV>
                  <wp:extent cx="2273935" cy="1493524"/>
                  <wp:effectExtent l="0" t="0" r="0" b="0"/>
                  <wp:wrapNone/>
                  <wp:docPr id="14" name="Рисунок 14" descr="https://inteltoys.ru/files/articles/2013/06/475/47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inteltoys.ru/files/articles/2013/06/475/475-14.jpg"/>
                          <pic:cNvPicPr>
                            <a:picLocks noChangeAspect="1" noChangeArrowheads="1"/>
                          </pic:cNvPicPr>
                        </pic:nvPicPr>
                        <pic:blipFill>
                          <a:blip r:embed="rId42" cstate="print"/>
                          <a:srcRect/>
                          <a:stretch>
                            <a:fillRect/>
                          </a:stretch>
                        </pic:blipFill>
                        <pic:spPr bwMode="auto">
                          <a:xfrm>
                            <a:off x="0" y="0"/>
                            <a:ext cx="2273935" cy="149352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52628" w:rsidRPr="002822B0">
              <w:rPr>
                <w:rFonts w:ascii="Times New Roman" w:hAnsi="Times New Roman"/>
                <w:color w:val="000000"/>
                <w:sz w:val="20"/>
                <w:szCs w:val="20"/>
              </w:rPr>
              <w:t> </w:t>
            </w:r>
          </w:p>
        </w:tc>
      </w:tr>
      <w:tr w:rsidR="00152628" w:rsidRPr="002822B0" w:rsidTr="003049DA">
        <w:trPr>
          <w:tblCellSpacing w:w="15" w:type="dxa"/>
        </w:trPr>
        <w:tc>
          <w:tcPr>
            <w:tcW w:w="1921"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w:t>
            </w:r>
          </w:p>
          <w:p w:rsidR="000449ED" w:rsidRPr="002822B0" w:rsidRDefault="000449ED" w:rsidP="002822B0">
            <w:pPr>
              <w:spacing w:after="0" w:line="240" w:lineRule="auto"/>
              <w:jc w:val="both"/>
              <w:rPr>
                <w:rFonts w:ascii="Times New Roman" w:hAnsi="Times New Roman"/>
                <w:color w:val="000000"/>
                <w:sz w:val="20"/>
                <w:szCs w:val="20"/>
              </w:rPr>
            </w:pPr>
          </w:p>
          <w:p w:rsidR="000449ED" w:rsidRPr="002822B0" w:rsidRDefault="000449ED" w:rsidP="002822B0">
            <w:pPr>
              <w:spacing w:after="0" w:line="240" w:lineRule="auto"/>
              <w:jc w:val="both"/>
              <w:rPr>
                <w:rFonts w:ascii="Times New Roman" w:hAnsi="Times New Roman"/>
                <w:color w:val="000000"/>
                <w:sz w:val="20"/>
                <w:szCs w:val="20"/>
              </w:rPr>
            </w:pPr>
          </w:p>
          <w:p w:rsidR="000449ED" w:rsidRPr="002822B0" w:rsidRDefault="000449ED" w:rsidP="002822B0">
            <w:pPr>
              <w:spacing w:after="0" w:line="240" w:lineRule="auto"/>
              <w:jc w:val="both"/>
              <w:rPr>
                <w:rFonts w:ascii="Times New Roman" w:hAnsi="Times New Roman"/>
                <w:color w:val="000000"/>
                <w:sz w:val="20"/>
                <w:szCs w:val="20"/>
              </w:rPr>
            </w:pP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15. Правописание непроизносимых согласных</w:t>
            </w:r>
          </w:p>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И </w:t>
            </w:r>
            <w:r w:rsidRPr="002822B0">
              <w:rPr>
                <w:rFonts w:ascii="Times New Roman" w:hAnsi="Times New Roman"/>
                <w:color w:val="008000"/>
                <w:sz w:val="20"/>
                <w:szCs w:val="20"/>
              </w:rPr>
              <w:t>ужасно</w:t>
            </w:r>
            <w:r w:rsidRPr="002822B0">
              <w:rPr>
                <w:rFonts w:ascii="Times New Roman" w:hAnsi="Times New Roman"/>
                <w:color w:val="000000"/>
                <w:sz w:val="20"/>
                <w:szCs w:val="20"/>
              </w:rPr>
              <w:t>, и </w:t>
            </w:r>
            <w:r w:rsidRPr="002822B0">
              <w:rPr>
                <w:rFonts w:ascii="Times New Roman" w:hAnsi="Times New Roman"/>
                <w:color w:val="008000"/>
                <w:sz w:val="20"/>
                <w:szCs w:val="20"/>
              </w:rPr>
              <w:t>опасно</w:t>
            </w:r>
            <w:r w:rsidRPr="002822B0">
              <w:rPr>
                <w:rFonts w:ascii="Times New Roman" w:hAnsi="Times New Roman"/>
                <w:color w:val="000000"/>
                <w:sz w:val="20"/>
                <w:szCs w:val="20"/>
              </w:rPr>
              <w:br/>
              <w:t>Букву «Т» писать </w:t>
            </w:r>
            <w:r w:rsidRPr="002822B0">
              <w:rPr>
                <w:rFonts w:ascii="Times New Roman" w:hAnsi="Times New Roman"/>
                <w:color w:val="008000"/>
                <w:sz w:val="20"/>
                <w:szCs w:val="20"/>
              </w:rPr>
              <w:t>напрасно</w:t>
            </w:r>
            <w:r w:rsidRPr="002822B0">
              <w:rPr>
                <w:rFonts w:ascii="Times New Roman" w:hAnsi="Times New Roman"/>
                <w:color w:val="000000"/>
                <w:sz w:val="20"/>
                <w:szCs w:val="20"/>
              </w:rPr>
              <w:t>! </w:t>
            </w:r>
            <w:r w:rsidRPr="002822B0">
              <w:rPr>
                <w:rFonts w:ascii="Times New Roman" w:hAnsi="Times New Roman"/>
                <w:color w:val="000000"/>
                <w:sz w:val="20"/>
                <w:szCs w:val="20"/>
              </w:rPr>
              <w:br/>
              <w:t>Всем </w:t>
            </w:r>
            <w:r w:rsidRPr="002822B0">
              <w:rPr>
                <w:rFonts w:ascii="Times New Roman" w:hAnsi="Times New Roman"/>
                <w:color w:val="008000"/>
                <w:sz w:val="20"/>
                <w:szCs w:val="20"/>
              </w:rPr>
              <w:t>извесТно</w:t>
            </w:r>
            <w:r w:rsidRPr="002822B0">
              <w:rPr>
                <w:rFonts w:ascii="Times New Roman" w:hAnsi="Times New Roman"/>
                <w:color w:val="000000"/>
                <w:sz w:val="20"/>
                <w:szCs w:val="20"/>
              </w:rPr>
              <w:t>, как </w:t>
            </w:r>
            <w:r w:rsidRPr="002822B0">
              <w:rPr>
                <w:rFonts w:ascii="Times New Roman" w:hAnsi="Times New Roman"/>
                <w:color w:val="008000"/>
                <w:sz w:val="20"/>
                <w:szCs w:val="20"/>
              </w:rPr>
              <w:t>прелесТно</w:t>
            </w:r>
            <w:r w:rsidRPr="002822B0">
              <w:rPr>
                <w:rFonts w:ascii="Times New Roman" w:hAnsi="Times New Roman"/>
                <w:color w:val="000000"/>
                <w:sz w:val="20"/>
                <w:szCs w:val="20"/>
              </w:rPr>
              <w:br/>
              <w:t>Букву «Т» писать </w:t>
            </w:r>
            <w:r w:rsidRPr="002822B0">
              <w:rPr>
                <w:rFonts w:ascii="Times New Roman" w:hAnsi="Times New Roman"/>
                <w:color w:val="008000"/>
                <w:sz w:val="20"/>
                <w:szCs w:val="20"/>
              </w:rPr>
              <w:t>умесТно</w:t>
            </w:r>
            <w:r w:rsidRPr="002822B0">
              <w:rPr>
                <w:rFonts w:ascii="Times New Roman" w:hAnsi="Times New Roman"/>
                <w:color w:val="000000"/>
                <w:sz w:val="20"/>
                <w:szCs w:val="20"/>
              </w:rPr>
              <w:t>! </w:t>
            </w:r>
          </w:p>
        </w:tc>
        <w:tc>
          <w:tcPr>
            <w:tcW w:w="3017" w:type="pct"/>
            <w:shd w:val="clear" w:color="auto" w:fill="FFFFFF"/>
            <w:tcMar>
              <w:top w:w="0" w:type="dxa"/>
              <w:left w:w="0" w:type="dxa"/>
              <w:bottom w:w="0" w:type="dxa"/>
              <w:right w:w="0" w:type="dxa"/>
            </w:tcMar>
            <w:hideMark/>
          </w:tcPr>
          <w:p w:rsidR="00152628" w:rsidRPr="002822B0" w:rsidRDefault="00152628" w:rsidP="002822B0">
            <w:pPr>
              <w:spacing w:after="0" w:line="240" w:lineRule="auto"/>
              <w:jc w:val="both"/>
              <w:rPr>
                <w:rFonts w:ascii="Times New Roman" w:hAnsi="Times New Roman"/>
                <w:color w:val="000000"/>
                <w:sz w:val="20"/>
                <w:szCs w:val="20"/>
              </w:rPr>
            </w:pPr>
            <w:r w:rsidRPr="002822B0">
              <w:rPr>
                <w:rFonts w:ascii="Times New Roman" w:hAnsi="Times New Roman"/>
                <w:b/>
                <w:bCs/>
                <w:noProof/>
                <w:color w:val="000000"/>
                <w:sz w:val="20"/>
                <w:szCs w:val="20"/>
              </w:rPr>
              <w:drawing>
                <wp:anchor distT="0" distB="0" distL="114300" distR="114300" simplePos="0" relativeHeight="251543552" behindDoc="0" locked="0" layoutInCell="1" allowOverlap="1" wp14:anchorId="25AD2E03" wp14:editId="7FCAF66A">
                  <wp:simplePos x="0" y="0"/>
                  <wp:positionH relativeFrom="column">
                    <wp:posOffset>496743</wp:posOffset>
                  </wp:positionH>
                  <wp:positionV relativeFrom="paragraph">
                    <wp:posOffset>438323</wp:posOffset>
                  </wp:positionV>
                  <wp:extent cx="2238298" cy="1647483"/>
                  <wp:effectExtent l="0" t="0" r="0" b="0"/>
                  <wp:wrapNone/>
                  <wp:docPr id="218" name="Рисунок 218" descr="https://inteltoys.ru/files/articles/2013/06/475/47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nteltoys.ru/files/articles/2013/06/475/475-15.jpg"/>
                          <pic:cNvPicPr>
                            <a:picLocks noChangeAspect="1" noChangeArrowheads="1"/>
                          </pic:cNvPicPr>
                        </pic:nvPicPr>
                        <pic:blipFill>
                          <a:blip r:embed="rId43" cstate="print"/>
                          <a:srcRect/>
                          <a:stretch>
                            <a:fillRect/>
                          </a:stretch>
                        </pic:blipFill>
                        <pic:spPr bwMode="auto">
                          <a:xfrm>
                            <a:off x="0" y="0"/>
                            <a:ext cx="2238298" cy="164748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822B0">
              <w:rPr>
                <w:rFonts w:ascii="Times New Roman" w:hAnsi="Times New Roman"/>
                <w:color w:val="000000"/>
                <w:sz w:val="20"/>
                <w:szCs w:val="20"/>
              </w:rPr>
              <w:t> </w:t>
            </w:r>
          </w:p>
        </w:tc>
      </w:tr>
    </w:tbl>
    <w:p w:rsidR="00207E58" w:rsidRPr="002822B0" w:rsidRDefault="00207E58" w:rsidP="002822B0">
      <w:pPr>
        <w:pStyle w:val="a3"/>
        <w:shd w:val="clear" w:color="auto" w:fill="FFFFFF"/>
        <w:spacing w:before="0" w:beforeAutospacing="0" w:after="0" w:afterAutospacing="0"/>
        <w:jc w:val="both"/>
        <w:rPr>
          <w:b/>
          <w:sz w:val="20"/>
          <w:szCs w:val="20"/>
        </w:rPr>
      </w:pPr>
    </w:p>
    <w:p w:rsidR="00207E58" w:rsidRPr="002822B0" w:rsidRDefault="00207E58" w:rsidP="002822B0">
      <w:pPr>
        <w:pStyle w:val="a3"/>
        <w:shd w:val="clear" w:color="auto" w:fill="FFFFFF"/>
        <w:spacing w:before="0" w:beforeAutospacing="0" w:after="0" w:afterAutospacing="0"/>
        <w:jc w:val="both"/>
        <w:rPr>
          <w:b/>
          <w:sz w:val="20"/>
          <w:szCs w:val="20"/>
        </w:rPr>
      </w:pPr>
    </w:p>
    <w:p w:rsidR="0052716D" w:rsidRPr="002822B0" w:rsidRDefault="0052716D" w:rsidP="002822B0">
      <w:pPr>
        <w:pStyle w:val="a3"/>
        <w:shd w:val="clear" w:color="auto" w:fill="FFFFFF"/>
        <w:spacing w:before="0" w:beforeAutospacing="0" w:after="0" w:afterAutospacing="0"/>
        <w:jc w:val="both"/>
        <w:rPr>
          <w:b/>
          <w:sz w:val="20"/>
          <w:szCs w:val="20"/>
        </w:rPr>
      </w:pPr>
    </w:p>
    <w:p w:rsidR="007060BB" w:rsidRDefault="007060BB" w:rsidP="002822B0">
      <w:pPr>
        <w:pStyle w:val="a3"/>
        <w:shd w:val="clear" w:color="auto" w:fill="FFFFFF"/>
        <w:spacing w:before="0" w:beforeAutospacing="0" w:after="0" w:afterAutospacing="0"/>
        <w:jc w:val="both"/>
        <w:rPr>
          <w:rStyle w:val="c2"/>
          <w:rFonts w:ascii="Arial" w:hAnsi="Arial" w:cs="Arial"/>
          <w:color w:val="444444"/>
          <w:sz w:val="18"/>
          <w:szCs w:val="18"/>
        </w:rPr>
      </w:pPr>
    </w:p>
    <w:p w:rsidR="00753B46" w:rsidRPr="00753B46" w:rsidRDefault="00753B46" w:rsidP="002822B0">
      <w:pPr>
        <w:pStyle w:val="a3"/>
        <w:shd w:val="clear" w:color="auto" w:fill="FFFFFF"/>
        <w:spacing w:before="0" w:beforeAutospacing="0" w:after="0" w:afterAutospacing="0"/>
        <w:jc w:val="both"/>
        <w:rPr>
          <w:rStyle w:val="c2"/>
          <w:rFonts w:ascii="Arial" w:hAnsi="Arial" w:cs="Arial"/>
          <w:b/>
          <w:sz w:val="18"/>
          <w:szCs w:val="18"/>
        </w:rPr>
      </w:pPr>
      <w:r w:rsidRPr="00753B46">
        <w:rPr>
          <w:rStyle w:val="c2"/>
          <w:rFonts w:ascii="Arial" w:hAnsi="Arial" w:cs="Arial"/>
          <w:b/>
          <w:sz w:val="18"/>
          <w:szCs w:val="18"/>
        </w:rPr>
        <w:lastRenderedPageBreak/>
        <w:t>Заключение</w:t>
      </w:r>
    </w:p>
    <w:p w:rsidR="00753B46" w:rsidRPr="00753B46" w:rsidRDefault="00753B46" w:rsidP="002822B0">
      <w:pPr>
        <w:pStyle w:val="a3"/>
        <w:shd w:val="clear" w:color="auto" w:fill="FFFFFF"/>
        <w:spacing w:before="0" w:beforeAutospacing="0" w:after="0" w:afterAutospacing="0"/>
        <w:jc w:val="both"/>
        <w:rPr>
          <w:rStyle w:val="c2"/>
          <w:rFonts w:ascii="Arial" w:hAnsi="Arial" w:cs="Arial"/>
          <w:sz w:val="18"/>
          <w:szCs w:val="18"/>
        </w:rPr>
      </w:pPr>
    </w:p>
    <w:p w:rsidR="007060BB" w:rsidRPr="00753B46" w:rsidRDefault="007060BB" w:rsidP="00753B46">
      <w:pPr>
        <w:pStyle w:val="a3"/>
        <w:shd w:val="clear" w:color="auto" w:fill="FFFFFF"/>
        <w:spacing w:before="0" w:beforeAutospacing="0" w:after="0" w:afterAutospacing="0"/>
        <w:ind w:firstLine="708"/>
        <w:jc w:val="both"/>
        <w:rPr>
          <w:b/>
          <w:sz w:val="20"/>
          <w:szCs w:val="20"/>
        </w:rPr>
      </w:pPr>
      <w:r w:rsidRPr="00753B46">
        <w:rPr>
          <w:rStyle w:val="c2"/>
          <w:sz w:val="20"/>
          <w:szCs w:val="20"/>
        </w:rPr>
        <w:t>Работа по памяткам не самоцель, а действенная помощь в освоении детьми орфографических умений и навыков. Памятки не заучиваются, а используются на уроках и даже при выполнении контрольных заданий. В результате систематического использования памяток происходит автоматизация навыков грамотного письма.</w:t>
      </w:r>
    </w:p>
    <w:p w:rsidR="007060BB" w:rsidRDefault="007060BB" w:rsidP="002822B0">
      <w:pPr>
        <w:pStyle w:val="a3"/>
        <w:shd w:val="clear" w:color="auto" w:fill="FFFFFF"/>
        <w:spacing w:before="0" w:beforeAutospacing="0" w:after="0" w:afterAutospacing="0"/>
        <w:jc w:val="both"/>
        <w:rPr>
          <w:b/>
          <w:sz w:val="20"/>
          <w:szCs w:val="20"/>
        </w:rPr>
      </w:pPr>
    </w:p>
    <w:p w:rsidR="007060BB" w:rsidRDefault="007060BB" w:rsidP="002822B0">
      <w:pPr>
        <w:pStyle w:val="a3"/>
        <w:shd w:val="clear" w:color="auto" w:fill="FFFFFF"/>
        <w:spacing w:before="0" w:beforeAutospacing="0" w:after="0" w:afterAutospacing="0"/>
        <w:jc w:val="both"/>
        <w:rPr>
          <w:b/>
          <w:sz w:val="20"/>
          <w:szCs w:val="20"/>
        </w:rPr>
      </w:pPr>
    </w:p>
    <w:p w:rsidR="007060BB" w:rsidRDefault="007060BB" w:rsidP="002822B0">
      <w:pPr>
        <w:pStyle w:val="a3"/>
        <w:shd w:val="clear" w:color="auto" w:fill="FFFFFF"/>
        <w:spacing w:before="0" w:beforeAutospacing="0" w:after="0" w:afterAutospacing="0"/>
        <w:jc w:val="both"/>
        <w:rPr>
          <w:b/>
          <w:sz w:val="20"/>
          <w:szCs w:val="20"/>
        </w:rPr>
      </w:pPr>
    </w:p>
    <w:p w:rsidR="00753B46" w:rsidRDefault="00753B46" w:rsidP="002822B0">
      <w:pPr>
        <w:pStyle w:val="a3"/>
        <w:shd w:val="clear" w:color="auto" w:fill="FFFFFF"/>
        <w:spacing w:before="0" w:beforeAutospacing="0" w:after="0" w:afterAutospacing="0"/>
        <w:jc w:val="both"/>
        <w:rPr>
          <w:b/>
          <w:sz w:val="20"/>
          <w:szCs w:val="20"/>
        </w:rPr>
      </w:pPr>
    </w:p>
    <w:p w:rsidR="00753B46" w:rsidRDefault="00753B46" w:rsidP="002822B0">
      <w:pPr>
        <w:pStyle w:val="a3"/>
        <w:shd w:val="clear" w:color="auto" w:fill="FFFFFF"/>
        <w:spacing w:before="0" w:beforeAutospacing="0" w:after="0" w:afterAutospacing="0"/>
        <w:jc w:val="both"/>
        <w:rPr>
          <w:b/>
          <w:sz w:val="20"/>
          <w:szCs w:val="20"/>
        </w:rPr>
      </w:pPr>
    </w:p>
    <w:p w:rsidR="00753B46" w:rsidRDefault="00753B46" w:rsidP="002822B0">
      <w:pPr>
        <w:pStyle w:val="a3"/>
        <w:shd w:val="clear" w:color="auto" w:fill="FFFFFF"/>
        <w:spacing w:before="0" w:beforeAutospacing="0" w:after="0" w:afterAutospacing="0"/>
        <w:jc w:val="both"/>
        <w:rPr>
          <w:b/>
          <w:sz w:val="20"/>
          <w:szCs w:val="20"/>
        </w:rPr>
      </w:pPr>
    </w:p>
    <w:p w:rsidR="00753B46" w:rsidRDefault="00753B46" w:rsidP="002822B0">
      <w:pPr>
        <w:pStyle w:val="a3"/>
        <w:shd w:val="clear" w:color="auto" w:fill="FFFFFF"/>
        <w:spacing w:before="0" w:beforeAutospacing="0" w:after="0" w:afterAutospacing="0"/>
        <w:jc w:val="both"/>
        <w:rPr>
          <w:b/>
          <w:sz w:val="20"/>
          <w:szCs w:val="20"/>
        </w:rPr>
      </w:pPr>
    </w:p>
    <w:p w:rsidR="00753B46" w:rsidRDefault="00753B46" w:rsidP="002822B0">
      <w:pPr>
        <w:pStyle w:val="a3"/>
        <w:shd w:val="clear" w:color="auto" w:fill="FFFFFF"/>
        <w:spacing w:before="0" w:beforeAutospacing="0" w:after="0" w:afterAutospacing="0"/>
        <w:jc w:val="both"/>
        <w:rPr>
          <w:b/>
          <w:sz w:val="20"/>
          <w:szCs w:val="20"/>
        </w:rPr>
      </w:pPr>
    </w:p>
    <w:p w:rsidR="00753B46" w:rsidRDefault="00753B46" w:rsidP="002822B0">
      <w:pPr>
        <w:pStyle w:val="a3"/>
        <w:shd w:val="clear" w:color="auto" w:fill="FFFFFF"/>
        <w:spacing w:before="0" w:beforeAutospacing="0" w:after="0" w:afterAutospacing="0"/>
        <w:jc w:val="both"/>
        <w:rPr>
          <w:b/>
          <w:sz w:val="20"/>
          <w:szCs w:val="20"/>
        </w:rPr>
      </w:pPr>
    </w:p>
    <w:p w:rsidR="00753B46" w:rsidRDefault="00753B46" w:rsidP="002822B0">
      <w:pPr>
        <w:pStyle w:val="a3"/>
        <w:shd w:val="clear" w:color="auto" w:fill="FFFFFF"/>
        <w:spacing w:before="0" w:beforeAutospacing="0" w:after="0" w:afterAutospacing="0"/>
        <w:jc w:val="both"/>
        <w:rPr>
          <w:b/>
          <w:sz w:val="20"/>
          <w:szCs w:val="20"/>
        </w:rPr>
      </w:pPr>
    </w:p>
    <w:p w:rsidR="00753B46" w:rsidRDefault="00753B46" w:rsidP="002822B0">
      <w:pPr>
        <w:pStyle w:val="a3"/>
        <w:shd w:val="clear" w:color="auto" w:fill="FFFFFF"/>
        <w:spacing w:before="0" w:beforeAutospacing="0" w:after="0" w:afterAutospacing="0"/>
        <w:jc w:val="both"/>
        <w:rPr>
          <w:b/>
          <w:sz w:val="20"/>
          <w:szCs w:val="20"/>
        </w:rPr>
      </w:pPr>
    </w:p>
    <w:p w:rsidR="00753B46" w:rsidRDefault="00753B46" w:rsidP="002822B0">
      <w:pPr>
        <w:pStyle w:val="a3"/>
        <w:shd w:val="clear" w:color="auto" w:fill="FFFFFF"/>
        <w:spacing w:before="0" w:beforeAutospacing="0" w:after="0" w:afterAutospacing="0"/>
        <w:jc w:val="both"/>
        <w:rPr>
          <w:b/>
          <w:sz w:val="20"/>
          <w:szCs w:val="20"/>
        </w:rPr>
      </w:pPr>
    </w:p>
    <w:p w:rsidR="00152628" w:rsidRPr="002822B0" w:rsidRDefault="00152628" w:rsidP="002822B0">
      <w:pPr>
        <w:pStyle w:val="a3"/>
        <w:shd w:val="clear" w:color="auto" w:fill="FFFFFF"/>
        <w:spacing w:before="0" w:beforeAutospacing="0" w:after="0" w:afterAutospacing="0"/>
        <w:jc w:val="both"/>
        <w:rPr>
          <w:color w:val="000000"/>
          <w:sz w:val="20"/>
          <w:szCs w:val="20"/>
        </w:rPr>
      </w:pPr>
      <w:r w:rsidRPr="002822B0">
        <w:rPr>
          <w:b/>
          <w:sz w:val="20"/>
          <w:szCs w:val="20"/>
        </w:rPr>
        <w:t>Список использованной литературы</w:t>
      </w:r>
    </w:p>
    <w:p w:rsidR="00152628" w:rsidRPr="002822B0" w:rsidRDefault="00152628" w:rsidP="002822B0">
      <w:pPr>
        <w:spacing w:after="0" w:line="240" w:lineRule="auto"/>
        <w:ind w:firstLine="708"/>
        <w:jc w:val="both"/>
        <w:rPr>
          <w:rFonts w:ascii="Times New Roman" w:hAnsi="Times New Roman"/>
          <w:sz w:val="20"/>
          <w:szCs w:val="20"/>
        </w:rPr>
      </w:pPr>
      <w:r w:rsidRPr="002822B0">
        <w:rPr>
          <w:rFonts w:ascii="Times New Roman" w:hAnsi="Times New Roman"/>
          <w:sz w:val="20"/>
          <w:szCs w:val="20"/>
        </w:rPr>
        <w:t>1. Иванов С.В., Евдокимова А.О., Кузнецова М.И., Петленко Л.В. Русский язык.</w:t>
      </w:r>
      <w:r w:rsidR="001E6FC7" w:rsidRPr="002822B0">
        <w:rPr>
          <w:rFonts w:ascii="Times New Roman" w:hAnsi="Times New Roman"/>
          <w:sz w:val="20"/>
          <w:szCs w:val="20"/>
        </w:rPr>
        <w:t xml:space="preserve"> Учебник. 2 класс. В 2-х частях</w:t>
      </w:r>
      <w:r w:rsidR="00A40706" w:rsidRPr="002822B0">
        <w:rPr>
          <w:rFonts w:ascii="Times New Roman" w:hAnsi="Times New Roman"/>
          <w:sz w:val="20"/>
          <w:szCs w:val="20"/>
        </w:rPr>
        <w:t>.</w:t>
      </w:r>
      <w:r w:rsidR="001E6FC7" w:rsidRPr="002822B0">
        <w:rPr>
          <w:rFonts w:ascii="Times New Roman" w:hAnsi="Times New Roman"/>
          <w:sz w:val="20"/>
          <w:szCs w:val="20"/>
        </w:rPr>
        <w:t xml:space="preserve"> </w:t>
      </w:r>
      <w:r w:rsidRPr="002822B0">
        <w:rPr>
          <w:rFonts w:ascii="Times New Roman" w:hAnsi="Times New Roman"/>
          <w:sz w:val="20"/>
          <w:szCs w:val="20"/>
        </w:rPr>
        <w:t>- М.: Вентана-Граф, 2008 (Начальная школа 21 века)</w:t>
      </w:r>
    </w:p>
    <w:p w:rsidR="00152628" w:rsidRPr="002822B0" w:rsidRDefault="00152628" w:rsidP="002822B0">
      <w:pPr>
        <w:spacing w:after="0" w:line="240" w:lineRule="auto"/>
        <w:ind w:firstLine="708"/>
        <w:jc w:val="both"/>
        <w:rPr>
          <w:rFonts w:ascii="Times New Roman" w:hAnsi="Times New Roman"/>
          <w:sz w:val="20"/>
          <w:szCs w:val="20"/>
        </w:rPr>
      </w:pPr>
      <w:r w:rsidRPr="002822B0">
        <w:rPr>
          <w:rFonts w:ascii="Times New Roman" w:hAnsi="Times New Roman"/>
          <w:sz w:val="20"/>
          <w:szCs w:val="20"/>
        </w:rPr>
        <w:t>2. Иванов С.В., Кузнецова М.И., Евдокимова А.О., Петленко Л.В., Романова В.Ю.Русский язык.</w:t>
      </w:r>
      <w:r w:rsidR="00A40706" w:rsidRPr="002822B0">
        <w:rPr>
          <w:rFonts w:ascii="Times New Roman" w:hAnsi="Times New Roman"/>
          <w:sz w:val="20"/>
          <w:szCs w:val="20"/>
        </w:rPr>
        <w:t xml:space="preserve"> Учебник. 3 класс. В 2-х частях. </w:t>
      </w:r>
      <w:r w:rsidRPr="002822B0">
        <w:rPr>
          <w:rFonts w:ascii="Times New Roman" w:hAnsi="Times New Roman"/>
          <w:sz w:val="20"/>
          <w:szCs w:val="20"/>
        </w:rPr>
        <w:t>- М.: Вентана-Граф, 2009 (Начальная школа 21 века)</w:t>
      </w:r>
    </w:p>
    <w:p w:rsidR="00152628" w:rsidRPr="002822B0" w:rsidRDefault="00152628" w:rsidP="002822B0">
      <w:pPr>
        <w:spacing w:after="0" w:line="240" w:lineRule="auto"/>
        <w:ind w:firstLine="708"/>
        <w:jc w:val="both"/>
        <w:rPr>
          <w:rFonts w:ascii="Times New Roman" w:hAnsi="Times New Roman"/>
          <w:sz w:val="20"/>
          <w:szCs w:val="20"/>
        </w:rPr>
      </w:pPr>
      <w:r w:rsidRPr="002822B0">
        <w:rPr>
          <w:rFonts w:ascii="Times New Roman" w:hAnsi="Times New Roman"/>
          <w:sz w:val="20"/>
          <w:szCs w:val="20"/>
        </w:rPr>
        <w:t xml:space="preserve"> 3. Иванов С.В., Кузнецова М.И., Петленко Л.В., Романова В.Ю. Русский язык. Учебник. 4 класс. В 2-х частях. - М.: Вентана-Граф, 2007 (Начальная школа 21 века)</w:t>
      </w:r>
    </w:p>
    <w:p w:rsidR="00152628" w:rsidRPr="002822B0" w:rsidRDefault="00152628" w:rsidP="002822B0">
      <w:pPr>
        <w:spacing w:after="0" w:line="240" w:lineRule="auto"/>
        <w:jc w:val="both"/>
        <w:rPr>
          <w:rFonts w:ascii="Times New Roman" w:hAnsi="Times New Roman"/>
          <w:sz w:val="20"/>
          <w:szCs w:val="20"/>
        </w:rPr>
      </w:pPr>
    </w:p>
    <w:p w:rsidR="00152628" w:rsidRPr="002822B0" w:rsidRDefault="00152628" w:rsidP="002822B0">
      <w:pPr>
        <w:spacing w:after="0" w:line="240" w:lineRule="auto"/>
        <w:jc w:val="both"/>
        <w:rPr>
          <w:rFonts w:ascii="Times New Roman" w:hAnsi="Times New Roman"/>
          <w:sz w:val="20"/>
          <w:szCs w:val="20"/>
        </w:rPr>
      </w:pPr>
      <w:r w:rsidRPr="002822B0">
        <w:rPr>
          <w:rFonts w:ascii="Times New Roman" w:hAnsi="Times New Roman"/>
          <w:sz w:val="20"/>
          <w:szCs w:val="20"/>
        </w:rPr>
        <w:br w:type="page"/>
      </w:r>
    </w:p>
    <w:p w:rsidR="00152628" w:rsidRDefault="00152628" w:rsidP="002822B0">
      <w:pPr>
        <w:spacing w:after="0" w:line="240" w:lineRule="auto"/>
        <w:ind w:firstLine="9639"/>
        <w:jc w:val="both"/>
        <w:rPr>
          <w:rFonts w:ascii="Times New Roman" w:hAnsi="Times New Roman"/>
          <w:sz w:val="20"/>
          <w:szCs w:val="20"/>
        </w:rPr>
      </w:pPr>
    </w:p>
    <w:p w:rsidR="00D10587" w:rsidRDefault="00D10587" w:rsidP="002822B0">
      <w:pPr>
        <w:spacing w:after="0" w:line="240" w:lineRule="auto"/>
        <w:ind w:firstLine="9639"/>
        <w:jc w:val="both"/>
        <w:rPr>
          <w:rFonts w:ascii="Times New Roman" w:hAnsi="Times New Roman"/>
          <w:sz w:val="20"/>
          <w:szCs w:val="20"/>
        </w:rPr>
      </w:pPr>
    </w:p>
    <w:p w:rsidR="00D10587" w:rsidRDefault="00D10587" w:rsidP="002822B0">
      <w:pPr>
        <w:spacing w:after="0" w:line="240" w:lineRule="auto"/>
        <w:ind w:firstLine="9639"/>
        <w:jc w:val="both"/>
        <w:rPr>
          <w:rFonts w:ascii="Times New Roman" w:hAnsi="Times New Roman"/>
          <w:sz w:val="20"/>
          <w:szCs w:val="20"/>
        </w:rPr>
      </w:pPr>
    </w:p>
    <w:p w:rsidR="00D10587" w:rsidRDefault="00D10587" w:rsidP="002822B0">
      <w:pPr>
        <w:spacing w:after="0" w:line="240" w:lineRule="auto"/>
        <w:ind w:firstLine="9639"/>
        <w:jc w:val="both"/>
        <w:rPr>
          <w:rFonts w:ascii="Times New Roman" w:hAnsi="Times New Roman"/>
          <w:sz w:val="20"/>
          <w:szCs w:val="20"/>
        </w:rPr>
      </w:pPr>
    </w:p>
    <w:p w:rsidR="00D10587" w:rsidRDefault="00D10587" w:rsidP="002822B0">
      <w:pPr>
        <w:spacing w:after="0" w:line="240" w:lineRule="auto"/>
        <w:ind w:firstLine="9639"/>
        <w:jc w:val="both"/>
        <w:rPr>
          <w:rFonts w:ascii="Times New Roman" w:hAnsi="Times New Roman"/>
          <w:sz w:val="20"/>
          <w:szCs w:val="20"/>
        </w:rPr>
      </w:pPr>
    </w:p>
    <w:p w:rsidR="00D10587" w:rsidRPr="002822B0" w:rsidRDefault="00D10587" w:rsidP="002822B0">
      <w:pPr>
        <w:spacing w:after="0" w:line="240" w:lineRule="auto"/>
        <w:ind w:firstLine="9639"/>
        <w:jc w:val="both"/>
        <w:rPr>
          <w:rFonts w:ascii="Times New Roman" w:hAnsi="Times New Roman"/>
          <w:sz w:val="20"/>
          <w:szCs w:val="20"/>
        </w:rPr>
      </w:pPr>
    </w:p>
    <w:sdt>
      <w:sdtPr>
        <w:rPr>
          <w:rFonts w:ascii="Times New Roman" w:hAnsi="Times New Roman"/>
          <w:color w:val="5B9BD5" w:themeColor="accent1"/>
          <w:sz w:val="20"/>
          <w:szCs w:val="20"/>
          <w:highlight w:val="yellow"/>
          <w:shd w:val="clear" w:color="auto" w:fill="FFFFFF" w:themeFill="background1"/>
        </w:rPr>
        <w:id w:val="822471580"/>
        <w:docPartObj>
          <w:docPartGallery w:val="Cover Pages"/>
          <w:docPartUnique/>
        </w:docPartObj>
      </w:sdtPr>
      <w:sdtEndPr>
        <w:rPr>
          <w:color w:val="000000"/>
          <w:highlight w:val="none"/>
          <w:shd w:val="clear" w:color="auto" w:fill="auto"/>
        </w:rPr>
      </w:sdtEndPr>
      <w:sdtContent>
        <w:p w:rsidR="001B76DB" w:rsidRPr="00E90AC0" w:rsidRDefault="001B76DB" w:rsidP="00D10587">
          <w:pPr>
            <w:pStyle w:val="a4"/>
            <w:shd w:val="clear" w:color="auto" w:fill="FFFFFF" w:themeFill="background1"/>
            <w:ind w:left="-284"/>
            <w:jc w:val="center"/>
            <w:rPr>
              <w:rFonts w:ascii="Times New Roman" w:hAnsi="Times New Roman"/>
              <w:b/>
              <w:color w:val="000000" w:themeColor="text1"/>
              <w:sz w:val="32"/>
              <w:szCs w:val="32"/>
            </w:rPr>
          </w:pPr>
          <w:r w:rsidRPr="00E90AC0">
            <w:rPr>
              <w:rFonts w:ascii="Times New Roman" w:hAnsi="Times New Roman"/>
              <w:b/>
              <w:color w:val="000000" w:themeColor="text1"/>
              <w:sz w:val="32"/>
              <w:szCs w:val="32"/>
            </w:rPr>
            <w:t>ЭКСКУРСИИ В ПРИРОДУ «ОСЕНЬ И ЕЁ ВЛИЯНИЕ НА ОКРУЖАЮЩИЙ МИР»</w:t>
          </w:r>
        </w:p>
        <w:p w:rsidR="001B76DB" w:rsidRPr="00D10587" w:rsidRDefault="001B76DB" w:rsidP="00D10587">
          <w:pPr>
            <w:pStyle w:val="a4"/>
            <w:shd w:val="clear" w:color="auto" w:fill="FFFFFF" w:themeFill="background1"/>
            <w:ind w:left="-284"/>
            <w:jc w:val="center"/>
            <w:rPr>
              <w:rFonts w:ascii="Times New Roman" w:hAnsi="Times New Roman"/>
              <w:b/>
              <w:color w:val="5B9BD5" w:themeColor="accent1"/>
              <w:sz w:val="24"/>
              <w:szCs w:val="24"/>
            </w:rPr>
          </w:pPr>
        </w:p>
        <w:p w:rsidR="001B76DB" w:rsidRPr="002822B0" w:rsidRDefault="001B76DB" w:rsidP="002822B0">
          <w:pPr>
            <w:pStyle w:val="a4"/>
            <w:shd w:val="clear" w:color="auto" w:fill="FFFFFF" w:themeFill="background1"/>
            <w:jc w:val="both"/>
            <w:rPr>
              <w:rFonts w:ascii="Times New Roman" w:hAnsi="Times New Roman"/>
              <w:color w:val="5B9BD5" w:themeColor="accent1"/>
              <w:sz w:val="20"/>
              <w:szCs w:val="20"/>
            </w:rPr>
          </w:pPr>
        </w:p>
        <w:p w:rsidR="00836BDC" w:rsidRPr="002822B0" w:rsidRDefault="00836BDC" w:rsidP="002822B0">
          <w:pPr>
            <w:pStyle w:val="a4"/>
            <w:shd w:val="clear" w:color="auto" w:fill="FFFFFF" w:themeFill="background1"/>
            <w:jc w:val="both"/>
            <w:rPr>
              <w:rFonts w:ascii="Times New Roman" w:hAnsi="Times New Roman"/>
              <w:color w:val="5B9BD5" w:themeColor="accent1"/>
              <w:sz w:val="20"/>
              <w:szCs w:val="20"/>
            </w:rPr>
          </w:pPr>
        </w:p>
        <w:p w:rsidR="00836BDC" w:rsidRPr="002822B0" w:rsidRDefault="00D10587" w:rsidP="002822B0">
          <w:pPr>
            <w:pStyle w:val="a4"/>
            <w:shd w:val="clear" w:color="auto" w:fill="FFFFFF" w:themeFill="background1"/>
            <w:jc w:val="both"/>
            <w:rPr>
              <w:rFonts w:ascii="Times New Roman" w:hAnsi="Times New Roman"/>
              <w:color w:val="5B9BD5" w:themeColor="accent1"/>
              <w:sz w:val="20"/>
              <w:szCs w:val="20"/>
            </w:rPr>
          </w:pPr>
          <w:r w:rsidRPr="002822B0">
            <w:rPr>
              <w:rFonts w:ascii="Times New Roman" w:eastAsia="Calibri" w:hAnsi="Times New Roman"/>
              <w:noProof/>
              <w:sz w:val="20"/>
              <w:szCs w:val="20"/>
            </w:rPr>
            <mc:AlternateContent>
              <mc:Choice Requires="wpg">
                <w:drawing>
                  <wp:anchor distT="0" distB="0" distL="114300" distR="114300" simplePos="0" relativeHeight="251571200" behindDoc="0" locked="0" layoutInCell="0" allowOverlap="1" wp14:anchorId="38CE9D4F" wp14:editId="6975BF88">
                    <wp:simplePos x="0" y="0"/>
                    <wp:positionH relativeFrom="page">
                      <wp:posOffset>-664464</wp:posOffset>
                    </wp:positionH>
                    <wp:positionV relativeFrom="page">
                      <wp:posOffset>1393317</wp:posOffset>
                    </wp:positionV>
                    <wp:extent cx="5715000" cy="3629025"/>
                    <wp:effectExtent l="0" t="0" r="0" b="9525"/>
                    <wp:wrapNone/>
                    <wp:docPr id="253" name="Группа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00" cy="3629025"/>
                              <a:chOff x="15" y="15"/>
                              <a:chExt cx="9296" cy="7619"/>
                            </a:xfrm>
                          </wpg:grpSpPr>
                          <wps:wsp>
                            <wps:cNvPr id="254" name="AutoShape 43"/>
                            <wps:cNvCnPr>
                              <a:cxnSpLocks noChangeShapeType="1"/>
                            </wps:cNvCnPr>
                            <wps:spPr bwMode="auto">
                              <a:xfrm>
                                <a:off x="15" y="15"/>
                                <a:ext cx="7512" cy="7386"/>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wpg:grpSp>
                            <wpg:cNvPr id="255" name="Group 44"/>
                            <wpg:cNvGrpSpPr>
                              <a:grpSpLocks/>
                            </wpg:cNvGrpSpPr>
                            <wpg:grpSpPr bwMode="auto">
                              <a:xfrm>
                                <a:off x="7095" y="5418"/>
                                <a:ext cx="2216" cy="2216"/>
                                <a:chOff x="7907" y="4350"/>
                                <a:chExt cx="2216" cy="2216"/>
                              </a:xfrm>
                            </wpg:grpSpPr>
                            <wps:wsp>
                              <wps:cNvPr id="256" name="Oval 45"/>
                              <wps:cNvSpPr>
                                <a:spLocks noChangeArrowheads="1"/>
                              </wps:cNvSpPr>
                              <wps:spPr bwMode="auto">
                                <a:xfrm>
                                  <a:off x="7907" y="4350"/>
                                  <a:ext cx="2216" cy="2216"/>
                                </a:xfrm>
                                <a:prstGeom prst="ellipse">
                                  <a:avLst/>
                                </a:prstGeom>
                                <a:solidFill>
                                  <a:srgbClr val="A7BF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Oval 46"/>
                              <wps:cNvSpPr>
                                <a:spLocks noChangeArrowheads="1"/>
                              </wps:cNvSpPr>
                              <wps:spPr bwMode="auto">
                                <a:xfrm>
                                  <a:off x="7961" y="4684"/>
                                  <a:ext cx="1813" cy="1813"/>
                                </a:xfrm>
                                <a:prstGeom prst="ellipse">
                                  <a:avLst/>
                                </a:prstGeom>
                                <a:solidFill>
                                  <a:srgbClr val="D3DF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Oval 47"/>
                              <wps:cNvSpPr>
                                <a:spLocks noChangeArrowheads="1"/>
                              </wps:cNvSpPr>
                              <wps:spPr bwMode="auto">
                                <a:xfrm>
                                  <a:off x="8006" y="5027"/>
                                  <a:ext cx="1375" cy="1375"/>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5D71BD0" id="Группа 253" o:spid="_x0000_s1026" style="position:absolute;margin-left:-52.3pt;margin-top:109.7pt;width:450pt;height:285.75pt;z-index:251571200;mso-position-horizontal-relative:page;mso-position-vertical-relative:page" coordorigin="15,15" coordsize="9296,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" o:allowincell="f">
                    <v:shapetype id="_x0000_t32" coordsize="21600,21600" o:spt="32" o:oned="t" path="m,l21600,21600e" filled="f">
                      <v:path arrowok="t" fillok="f" o:connecttype="none"/>
                      <o:lock v:ext="edit" shapetype="t"/>
                    </v:shapetype>
                    <v:shape id="AutoShape 43" o:spid="_x0000_s1027" type="#_x0000_t32" style="position:absolute;left:15;top:15;width:7512;height:73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" strokecolor="#a7bfde"/>
                    <v:group id="Group 44" o:spid="_x0000_s1028" style="position:absolute;left:7095;top:5418;width:2216;height:2216" coordorigin="7907,4350" coordsize="2216,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oval id="Oval 45" o:spid="_x0000_s1029" style="position:absolute;left:7907;top:4350;width:2216;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" fillcolor="#a7bfde" stroked="f"/>
                      <v:oval id="Oval 46" o:spid="_x0000_s1030" style="position:absolute;left:7961;top:4684;width:1813;height:1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" fillcolor="#d3dfee" stroked="f"/>
                      <v:oval id="Oval 47" o:spid="_x0000_s1031" style="position:absolute;left:8006;top:5027;width:1375;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" fillcolor="#7ba0cd" stroked="f"/>
                    </v:group>
                    <w10:wrap anchorx="page" anchory="page"/>
                  </v:group>
                </w:pict>
              </mc:Fallback>
            </mc:AlternateContent>
          </w:r>
        </w:p>
        <w:p w:rsidR="00836BDC" w:rsidRPr="002822B0" w:rsidRDefault="00836BDC" w:rsidP="002822B0">
          <w:pPr>
            <w:pStyle w:val="a4"/>
            <w:shd w:val="clear" w:color="auto" w:fill="FFFFFF" w:themeFill="background1"/>
            <w:jc w:val="both"/>
            <w:rPr>
              <w:rFonts w:ascii="Times New Roman" w:hAnsi="Times New Roman"/>
              <w:color w:val="5B9BD5" w:themeColor="accent1"/>
              <w:sz w:val="20"/>
              <w:szCs w:val="20"/>
            </w:rPr>
          </w:pPr>
        </w:p>
        <w:p w:rsidR="00836BDC" w:rsidRPr="002822B0" w:rsidRDefault="00D10587" w:rsidP="002822B0">
          <w:pPr>
            <w:pStyle w:val="a4"/>
            <w:shd w:val="clear" w:color="auto" w:fill="FFFFFF" w:themeFill="background1"/>
            <w:jc w:val="both"/>
            <w:rPr>
              <w:rFonts w:ascii="Times New Roman" w:hAnsi="Times New Roman"/>
              <w:color w:val="5B9BD5" w:themeColor="accent1"/>
              <w:sz w:val="20"/>
              <w:szCs w:val="20"/>
            </w:rPr>
          </w:pPr>
          <w:r w:rsidRPr="002822B0">
            <w:rPr>
              <w:rFonts w:ascii="Times New Roman" w:hAnsi="Times New Roman"/>
              <w:noProof/>
              <w:sz w:val="20"/>
              <w:szCs w:val="20"/>
            </w:rPr>
            <w:drawing>
              <wp:inline distT="0" distB="0" distL="0" distR="0" wp14:anchorId="6541AA75" wp14:editId="2335337B">
                <wp:extent cx="4451929" cy="3133090"/>
                <wp:effectExtent l="0" t="0" r="6350" b="0"/>
                <wp:docPr id="260" name="Рисунок 260" descr="https://liveposts.ru/wp-content/uploads/2017/09/9499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veposts.ru/wp-content/uploads/2017/09/9499100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51929" cy="3133090"/>
                        </a:xfrm>
                        <a:prstGeom prst="rect">
                          <a:avLst/>
                        </a:prstGeom>
                        <a:noFill/>
                        <a:ln>
                          <a:noFill/>
                        </a:ln>
                      </pic:spPr>
                    </pic:pic>
                  </a:graphicData>
                </a:graphic>
              </wp:inline>
            </w:drawing>
          </w:r>
        </w:p>
        <w:p w:rsidR="00836BDC" w:rsidRPr="002822B0" w:rsidRDefault="00836BDC" w:rsidP="002822B0">
          <w:pPr>
            <w:pStyle w:val="a4"/>
            <w:shd w:val="clear" w:color="auto" w:fill="FFFFFF" w:themeFill="background1"/>
            <w:jc w:val="both"/>
            <w:rPr>
              <w:rFonts w:ascii="Times New Roman" w:hAnsi="Times New Roman"/>
              <w:color w:val="5B9BD5" w:themeColor="accent1"/>
              <w:sz w:val="20"/>
              <w:szCs w:val="20"/>
            </w:rPr>
          </w:pPr>
        </w:p>
        <w:p w:rsidR="00836BDC" w:rsidRPr="002822B0" w:rsidRDefault="00836BDC" w:rsidP="002822B0">
          <w:pPr>
            <w:pStyle w:val="a4"/>
            <w:shd w:val="clear" w:color="auto" w:fill="FFFFFF" w:themeFill="background1"/>
            <w:jc w:val="both"/>
            <w:rPr>
              <w:rFonts w:ascii="Times New Roman" w:hAnsi="Times New Roman"/>
              <w:color w:val="5B9BD5" w:themeColor="accent1"/>
              <w:sz w:val="20"/>
              <w:szCs w:val="20"/>
            </w:rPr>
          </w:pPr>
        </w:p>
        <w:p w:rsidR="00836BDC" w:rsidRPr="002822B0" w:rsidRDefault="00836BDC" w:rsidP="002822B0">
          <w:pPr>
            <w:pStyle w:val="a4"/>
            <w:shd w:val="clear" w:color="auto" w:fill="FFFFFF" w:themeFill="background1"/>
            <w:jc w:val="both"/>
            <w:rPr>
              <w:rFonts w:ascii="Times New Roman" w:hAnsi="Times New Roman"/>
              <w:color w:val="5B9BD5" w:themeColor="accent1"/>
              <w:sz w:val="20"/>
              <w:szCs w:val="20"/>
            </w:rPr>
          </w:pPr>
        </w:p>
        <w:p w:rsidR="00561359" w:rsidRPr="002822B0" w:rsidRDefault="00561359" w:rsidP="002822B0">
          <w:pPr>
            <w:pStyle w:val="a4"/>
            <w:shd w:val="clear" w:color="auto" w:fill="FFFFFF" w:themeFill="background1"/>
            <w:jc w:val="both"/>
            <w:rPr>
              <w:rFonts w:ascii="Times New Roman" w:hAnsi="Times New Roman"/>
              <w:color w:val="5B9BD5" w:themeColor="accent1"/>
              <w:sz w:val="20"/>
              <w:szCs w:val="20"/>
            </w:rPr>
          </w:pPr>
        </w:p>
        <w:p w:rsidR="00561359" w:rsidRPr="002822B0" w:rsidRDefault="00561359" w:rsidP="002822B0">
          <w:pPr>
            <w:pStyle w:val="a4"/>
            <w:shd w:val="clear" w:color="auto" w:fill="FFFFFF" w:themeFill="background1"/>
            <w:jc w:val="both"/>
            <w:rPr>
              <w:rFonts w:ascii="Times New Roman" w:hAnsi="Times New Roman"/>
              <w:color w:val="5B9BD5" w:themeColor="accent1"/>
              <w:sz w:val="20"/>
              <w:szCs w:val="20"/>
            </w:rPr>
          </w:pPr>
        </w:p>
        <w:p w:rsidR="00561359" w:rsidRPr="002822B0" w:rsidRDefault="00561359" w:rsidP="002822B0">
          <w:pPr>
            <w:pStyle w:val="a4"/>
            <w:shd w:val="clear" w:color="auto" w:fill="FFFFFF" w:themeFill="background1"/>
            <w:jc w:val="both"/>
            <w:rPr>
              <w:rFonts w:ascii="Times New Roman" w:hAnsi="Times New Roman"/>
              <w:color w:val="5B9BD5" w:themeColor="accent1"/>
              <w:sz w:val="20"/>
              <w:szCs w:val="20"/>
            </w:rPr>
          </w:pPr>
        </w:p>
        <w:p w:rsidR="00561359" w:rsidRPr="002822B0" w:rsidRDefault="00561359" w:rsidP="002822B0">
          <w:pPr>
            <w:pStyle w:val="a4"/>
            <w:shd w:val="clear" w:color="auto" w:fill="FFFFFF" w:themeFill="background1"/>
            <w:jc w:val="both"/>
            <w:rPr>
              <w:rFonts w:ascii="Times New Roman" w:hAnsi="Times New Roman"/>
              <w:color w:val="5B9BD5" w:themeColor="accent1"/>
              <w:sz w:val="20"/>
              <w:szCs w:val="20"/>
            </w:rPr>
          </w:pPr>
        </w:p>
        <w:p w:rsidR="00331493" w:rsidRPr="00331493" w:rsidRDefault="00E90AC0" w:rsidP="00E90AC0">
          <w:pPr>
            <w:shd w:val="clear" w:color="auto" w:fill="FFFFFF" w:themeFill="background1"/>
            <w:spacing w:after="0" w:line="240" w:lineRule="auto"/>
            <w:jc w:val="right"/>
            <w:rPr>
              <w:rFonts w:ascii="Times New Roman" w:hAnsi="Times New Roman"/>
              <w:sz w:val="20"/>
              <w:szCs w:val="20"/>
            </w:rPr>
          </w:pPr>
          <w:r>
            <w:rPr>
              <w:rFonts w:ascii="Times New Roman" w:hAnsi="Times New Roman"/>
              <w:sz w:val="20"/>
              <w:szCs w:val="20"/>
            </w:rPr>
            <w:t>Назаренко Ю. С.</w:t>
          </w:r>
        </w:p>
      </w:sdtContent>
    </w:sdt>
    <w:p w:rsidR="001B76DB" w:rsidRPr="00331493" w:rsidRDefault="001B76DB" w:rsidP="00331493">
      <w:pPr>
        <w:shd w:val="clear" w:color="auto" w:fill="FFFFFF" w:themeFill="background1"/>
        <w:spacing w:after="0" w:line="240" w:lineRule="auto"/>
        <w:jc w:val="both"/>
        <w:rPr>
          <w:rFonts w:ascii="Times New Roman" w:hAnsi="Times New Roman"/>
          <w:sz w:val="20"/>
          <w:szCs w:val="20"/>
        </w:rPr>
      </w:pPr>
      <w:r w:rsidRPr="002822B0">
        <w:rPr>
          <w:rFonts w:ascii="Times New Roman" w:hAnsi="Times New Roman"/>
          <w:b/>
          <w:bCs/>
          <w:color w:val="000000"/>
          <w:sz w:val="20"/>
          <w:szCs w:val="20"/>
        </w:rPr>
        <w:lastRenderedPageBreak/>
        <w:t>Аннотация</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Общеизвестным является тот факт, что человек является частью природы и живёт в непосредственном с ней взаимодействии. В то же время в настоящий момент мы можем наблюдать снижение у младших школьников интереса и почтения к окружающему миру, в связи с чем возникает необходимость вовлечения детей в процесс активного познания природы, её особенностей, способности к изменению, на что и направлена данная методическая разработка. В представленном материале внимание детей акцентируется на осенних изменениях в природе, их красоте и самобытности. Он был создан для работы с учащимися начальной школы и может быть полезен учителю, воспитателю группы продлённого дня, педагогу дополнительного образования и любому другому специалисту, работающему с данной возрастной категорией и заинтересованному в разрешении заявленной выше проблемы.</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br w:type="page"/>
      </w:r>
    </w:p>
    <w:p w:rsidR="001B76DB" w:rsidRDefault="001B76DB" w:rsidP="002822B0">
      <w:pPr>
        <w:shd w:val="clear" w:color="auto" w:fill="FFFFFF" w:themeFill="background1"/>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lastRenderedPageBreak/>
        <w:t>Содержание</w:t>
      </w:r>
    </w:p>
    <w:p w:rsidR="00E90AC0" w:rsidRPr="002822B0" w:rsidRDefault="00E90AC0"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xml:space="preserve">Введение                                                               </w:t>
      </w:r>
      <w:r w:rsidR="00922C08">
        <w:rPr>
          <w:rFonts w:ascii="Times New Roman" w:hAnsi="Times New Roman"/>
          <w:color w:val="000000"/>
          <w:sz w:val="20"/>
          <w:szCs w:val="20"/>
        </w:rPr>
        <w:t xml:space="preserve">                                                            70</w:t>
      </w:r>
    </w:p>
    <w:p w:rsidR="009A279A"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xml:space="preserve">Основная часть. </w:t>
      </w:r>
      <w:r w:rsidR="00922C08">
        <w:rPr>
          <w:rFonts w:ascii="Times New Roman" w:hAnsi="Times New Roman"/>
          <w:color w:val="000000"/>
          <w:sz w:val="20"/>
          <w:szCs w:val="20"/>
        </w:rPr>
        <w:tab/>
      </w:r>
      <w:r w:rsidR="00922C08">
        <w:rPr>
          <w:rFonts w:ascii="Times New Roman" w:hAnsi="Times New Roman"/>
          <w:color w:val="000000"/>
          <w:sz w:val="20"/>
          <w:szCs w:val="20"/>
        </w:rPr>
        <w:tab/>
      </w:r>
      <w:r w:rsidR="00922C08">
        <w:rPr>
          <w:rFonts w:ascii="Times New Roman" w:hAnsi="Times New Roman"/>
          <w:color w:val="000000"/>
          <w:sz w:val="20"/>
          <w:szCs w:val="20"/>
        </w:rPr>
        <w:tab/>
      </w:r>
      <w:r w:rsidR="00922C08">
        <w:rPr>
          <w:rFonts w:ascii="Times New Roman" w:hAnsi="Times New Roman"/>
          <w:color w:val="000000"/>
          <w:sz w:val="20"/>
          <w:szCs w:val="20"/>
        </w:rPr>
        <w:tab/>
      </w:r>
      <w:r w:rsidR="00922C08">
        <w:rPr>
          <w:rFonts w:ascii="Times New Roman" w:hAnsi="Times New Roman"/>
          <w:color w:val="000000"/>
          <w:sz w:val="20"/>
          <w:szCs w:val="20"/>
        </w:rPr>
        <w:tab/>
      </w:r>
      <w:r w:rsidR="00922C08">
        <w:rPr>
          <w:rFonts w:ascii="Times New Roman" w:hAnsi="Times New Roman"/>
          <w:color w:val="000000"/>
          <w:sz w:val="20"/>
          <w:szCs w:val="20"/>
        </w:rPr>
        <w:tab/>
      </w:r>
      <w:r w:rsidR="00922C08">
        <w:rPr>
          <w:rFonts w:ascii="Times New Roman" w:hAnsi="Times New Roman"/>
          <w:color w:val="000000"/>
          <w:sz w:val="20"/>
          <w:szCs w:val="20"/>
        </w:rPr>
        <w:tab/>
        <w:t xml:space="preserve">          71</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xml:space="preserve">Экскурсия в природу «Осень и её влияние на окружающий мир»               </w:t>
      </w:r>
      <w:r w:rsidR="00922C08">
        <w:rPr>
          <w:rFonts w:ascii="Times New Roman" w:hAnsi="Times New Roman"/>
          <w:color w:val="000000"/>
          <w:sz w:val="20"/>
          <w:szCs w:val="20"/>
        </w:rPr>
        <w:t xml:space="preserve">            71</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xml:space="preserve">Глава 1. Организация экскурсии в природу «Осень и её влияние на окружающий мир» </w:t>
      </w:r>
      <w:r w:rsidR="00922C08">
        <w:rPr>
          <w:rFonts w:ascii="Times New Roman" w:hAnsi="Times New Roman"/>
          <w:color w:val="000000"/>
          <w:sz w:val="20"/>
          <w:szCs w:val="20"/>
        </w:rPr>
        <w:t xml:space="preserve">                                                                                                 </w:t>
      </w:r>
      <w:r w:rsidRPr="002822B0">
        <w:rPr>
          <w:rFonts w:ascii="Times New Roman" w:hAnsi="Times New Roman"/>
          <w:color w:val="000000"/>
          <w:sz w:val="20"/>
          <w:szCs w:val="20"/>
        </w:rPr>
        <w:t xml:space="preserve">                                </w:t>
      </w:r>
      <w:r w:rsidR="00922C08">
        <w:rPr>
          <w:rFonts w:ascii="Times New Roman" w:hAnsi="Times New Roman"/>
          <w:color w:val="000000"/>
          <w:sz w:val="20"/>
          <w:szCs w:val="20"/>
        </w:rPr>
        <w:t>71</w:t>
      </w:r>
    </w:p>
    <w:p w:rsidR="001B76DB" w:rsidRDefault="001B76DB" w:rsidP="002822B0">
      <w:pPr>
        <w:numPr>
          <w:ilvl w:val="1"/>
          <w:numId w:val="17"/>
        </w:numPr>
        <w:shd w:val="clear" w:color="auto" w:fill="FFFFFF" w:themeFill="background1"/>
        <w:tabs>
          <w:tab w:val="clear" w:pos="1440"/>
          <w:tab w:val="num" w:pos="426"/>
        </w:tabs>
        <w:spacing w:after="0" w:line="240" w:lineRule="auto"/>
        <w:ind w:left="0" w:firstLine="0"/>
        <w:jc w:val="both"/>
        <w:rPr>
          <w:rFonts w:ascii="Times New Roman" w:hAnsi="Times New Roman"/>
          <w:color w:val="000000"/>
          <w:sz w:val="20"/>
          <w:szCs w:val="20"/>
        </w:rPr>
      </w:pPr>
      <w:r w:rsidRPr="002822B0">
        <w:rPr>
          <w:rFonts w:ascii="Times New Roman" w:hAnsi="Times New Roman"/>
          <w:color w:val="000000"/>
          <w:sz w:val="20"/>
          <w:szCs w:val="20"/>
        </w:rPr>
        <w:t>Организация предварительной работы</w:t>
      </w:r>
      <w:r w:rsidR="00922C08">
        <w:rPr>
          <w:rFonts w:ascii="Times New Roman" w:hAnsi="Times New Roman"/>
          <w:color w:val="000000"/>
          <w:sz w:val="20"/>
          <w:szCs w:val="20"/>
        </w:rPr>
        <w:tab/>
      </w:r>
      <w:r w:rsidR="00922C08">
        <w:rPr>
          <w:rFonts w:ascii="Times New Roman" w:hAnsi="Times New Roman"/>
          <w:color w:val="000000"/>
          <w:sz w:val="20"/>
          <w:szCs w:val="20"/>
        </w:rPr>
        <w:tab/>
      </w:r>
      <w:r w:rsidR="00922C08">
        <w:rPr>
          <w:rFonts w:ascii="Times New Roman" w:hAnsi="Times New Roman"/>
          <w:color w:val="000000"/>
          <w:sz w:val="20"/>
          <w:szCs w:val="20"/>
        </w:rPr>
        <w:tab/>
      </w:r>
      <w:r w:rsidR="00922C08">
        <w:rPr>
          <w:rFonts w:ascii="Times New Roman" w:hAnsi="Times New Roman"/>
          <w:color w:val="000000"/>
          <w:sz w:val="20"/>
          <w:szCs w:val="20"/>
        </w:rPr>
        <w:tab/>
        <w:t xml:space="preserve">          71</w:t>
      </w:r>
    </w:p>
    <w:p w:rsidR="00922C08" w:rsidRPr="002822B0" w:rsidRDefault="00922C08" w:rsidP="002822B0">
      <w:pPr>
        <w:numPr>
          <w:ilvl w:val="1"/>
          <w:numId w:val="17"/>
        </w:numPr>
        <w:shd w:val="clear" w:color="auto" w:fill="FFFFFF" w:themeFill="background1"/>
        <w:tabs>
          <w:tab w:val="clear" w:pos="1440"/>
          <w:tab w:val="num" w:pos="426"/>
        </w:tabs>
        <w:spacing w:after="0" w:line="240" w:lineRule="auto"/>
        <w:ind w:left="0" w:firstLine="0"/>
        <w:jc w:val="both"/>
        <w:rPr>
          <w:rFonts w:ascii="Times New Roman" w:hAnsi="Times New Roman"/>
          <w:color w:val="000000"/>
          <w:sz w:val="20"/>
          <w:szCs w:val="20"/>
        </w:rPr>
      </w:pPr>
      <w:r>
        <w:rPr>
          <w:rFonts w:ascii="Times New Roman" w:hAnsi="Times New Roman"/>
          <w:color w:val="000000"/>
          <w:sz w:val="20"/>
          <w:szCs w:val="20"/>
        </w:rPr>
        <w:t>Ход беседы</w:t>
      </w:r>
      <w:r>
        <w:rPr>
          <w:rFonts w:ascii="Times New Roman" w:hAnsi="Times New Roman"/>
          <w:color w:val="000000"/>
          <w:sz w:val="20"/>
          <w:szCs w:val="20"/>
        </w:rPr>
        <w:tab/>
      </w:r>
      <w:r>
        <w:rPr>
          <w:rFonts w:ascii="Times New Roman" w:hAnsi="Times New Roman"/>
          <w:color w:val="000000"/>
          <w:sz w:val="20"/>
          <w:szCs w:val="20"/>
        </w:rPr>
        <w:tab/>
      </w:r>
      <w:r>
        <w:rPr>
          <w:rFonts w:ascii="Times New Roman" w:hAnsi="Times New Roman"/>
          <w:color w:val="000000"/>
          <w:sz w:val="20"/>
          <w:szCs w:val="20"/>
        </w:rPr>
        <w:tab/>
      </w:r>
      <w:r>
        <w:rPr>
          <w:rFonts w:ascii="Times New Roman" w:hAnsi="Times New Roman"/>
          <w:color w:val="000000"/>
          <w:sz w:val="20"/>
          <w:szCs w:val="20"/>
        </w:rPr>
        <w:tab/>
      </w:r>
      <w:r>
        <w:rPr>
          <w:rFonts w:ascii="Times New Roman" w:hAnsi="Times New Roman"/>
          <w:color w:val="000000"/>
          <w:sz w:val="20"/>
          <w:szCs w:val="20"/>
        </w:rPr>
        <w:tab/>
      </w:r>
      <w:r>
        <w:rPr>
          <w:rFonts w:ascii="Times New Roman" w:hAnsi="Times New Roman"/>
          <w:color w:val="000000"/>
          <w:sz w:val="20"/>
          <w:szCs w:val="20"/>
        </w:rPr>
        <w:tab/>
      </w:r>
      <w:r>
        <w:rPr>
          <w:rFonts w:ascii="Times New Roman" w:hAnsi="Times New Roman"/>
          <w:color w:val="000000"/>
          <w:sz w:val="20"/>
          <w:szCs w:val="20"/>
        </w:rPr>
        <w:tab/>
        <w:t xml:space="preserve">          71</w:t>
      </w:r>
    </w:p>
    <w:p w:rsidR="001B76DB" w:rsidRPr="002822B0" w:rsidRDefault="001B76DB" w:rsidP="002822B0">
      <w:pPr>
        <w:numPr>
          <w:ilvl w:val="1"/>
          <w:numId w:val="17"/>
        </w:numPr>
        <w:shd w:val="clear" w:color="auto" w:fill="FFFFFF" w:themeFill="background1"/>
        <w:tabs>
          <w:tab w:val="clear" w:pos="1440"/>
          <w:tab w:val="num" w:pos="426"/>
        </w:tabs>
        <w:spacing w:after="0" w:line="240" w:lineRule="auto"/>
        <w:ind w:left="0" w:firstLine="0"/>
        <w:jc w:val="both"/>
        <w:rPr>
          <w:rFonts w:ascii="Times New Roman" w:hAnsi="Times New Roman"/>
          <w:color w:val="000000"/>
          <w:sz w:val="20"/>
          <w:szCs w:val="20"/>
        </w:rPr>
      </w:pPr>
      <w:r w:rsidRPr="002822B0">
        <w:rPr>
          <w:rFonts w:ascii="Times New Roman" w:hAnsi="Times New Roman"/>
          <w:color w:val="000000"/>
          <w:sz w:val="20"/>
          <w:szCs w:val="20"/>
        </w:rPr>
        <w:t>1.2</w:t>
      </w:r>
      <w:r w:rsidR="009A279A" w:rsidRPr="002822B0">
        <w:rPr>
          <w:rFonts w:ascii="Times New Roman" w:hAnsi="Times New Roman"/>
          <w:color w:val="000000"/>
          <w:sz w:val="20"/>
          <w:szCs w:val="20"/>
        </w:rPr>
        <w:t xml:space="preserve">. </w:t>
      </w:r>
      <w:r w:rsidRPr="002822B0">
        <w:rPr>
          <w:rFonts w:ascii="Times New Roman" w:hAnsi="Times New Roman"/>
          <w:color w:val="000000"/>
          <w:sz w:val="20"/>
          <w:szCs w:val="20"/>
        </w:rPr>
        <w:t xml:space="preserve">Ход экскурсии                                                   </w:t>
      </w:r>
      <w:r w:rsidR="00922C08">
        <w:rPr>
          <w:rFonts w:ascii="Times New Roman" w:hAnsi="Times New Roman"/>
          <w:color w:val="000000"/>
          <w:sz w:val="20"/>
          <w:szCs w:val="20"/>
        </w:rPr>
        <w:t xml:space="preserve">                                              73</w:t>
      </w:r>
    </w:p>
    <w:p w:rsidR="001B76DB" w:rsidRPr="002822B0" w:rsidRDefault="001B76DB" w:rsidP="002822B0">
      <w:pPr>
        <w:numPr>
          <w:ilvl w:val="1"/>
          <w:numId w:val="17"/>
        </w:numPr>
        <w:shd w:val="clear" w:color="auto" w:fill="FFFFFF" w:themeFill="background1"/>
        <w:tabs>
          <w:tab w:val="clear" w:pos="1440"/>
          <w:tab w:val="num" w:pos="426"/>
        </w:tabs>
        <w:spacing w:after="0" w:line="240" w:lineRule="auto"/>
        <w:ind w:left="0" w:firstLine="0"/>
        <w:jc w:val="both"/>
        <w:rPr>
          <w:rFonts w:ascii="Times New Roman" w:hAnsi="Times New Roman"/>
          <w:color w:val="000000"/>
          <w:sz w:val="20"/>
          <w:szCs w:val="20"/>
        </w:rPr>
      </w:pPr>
      <w:r w:rsidRPr="002822B0">
        <w:rPr>
          <w:rFonts w:ascii="Times New Roman" w:hAnsi="Times New Roman"/>
          <w:color w:val="000000"/>
          <w:sz w:val="20"/>
          <w:szCs w:val="20"/>
        </w:rPr>
        <w:t>1.3</w:t>
      </w:r>
      <w:r w:rsidR="009A279A" w:rsidRPr="002822B0">
        <w:rPr>
          <w:rFonts w:ascii="Times New Roman" w:hAnsi="Times New Roman"/>
          <w:color w:val="000000"/>
          <w:sz w:val="20"/>
          <w:szCs w:val="20"/>
        </w:rPr>
        <w:t xml:space="preserve">. </w:t>
      </w:r>
      <w:r w:rsidRPr="002822B0">
        <w:rPr>
          <w:rFonts w:ascii="Times New Roman" w:hAnsi="Times New Roman"/>
          <w:color w:val="000000"/>
          <w:sz w:val="20"/>
          <w:szCs w:val="20"/>
        </w:rPr>
        <w:t>Организация обобщающей работы после проведения экскурсии</w:t>
      </w:r>
      <w:r w:rsidR="00922C08">
        <w:rPr>
          <w:rFonts w:ascii="Times New Roman" w:hAnsi="Times New Roman"/>
          <w:color w:val="000000"/>
          <w:sz w:val="20"/>
          <w:szCs w:val="20"/>
        </w:rPr>
        <w:t xml:space="preserve">             74</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xml:space="preserve">Глава 2. Методические рекомендации по организации экскурсии                          </w:t>
      </w:r>
      <w:r w:rsidR="00922C08">
        <w:rPr>
          <w:rFonts w:ascii="Times New Roman" w:hAnsi="Times New Roman"/>
          <w:color w:val="000000"/>
          <w:sz w:val="20"/>
          <w:szCs w:val="20"/>
        </w:rPr>
        <w:t>75</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xml:space="preserve">Заключение                                                </w:t>
      </w:r>
      <w:r w:rsidR="00922C08">
        <w:rPr>
          <w:rFonts w:ascii="Times New Roman" w:hAnsi="Times New Roman"/>
          <w:color w:val="000000"/>
          <w:sz w:val="20"/>
          <w:szCs w:val="20"/>
        </w:rPr>
        <w:t xml:space="preserve">                                                      </w:t>
      </w:r>
      <w:r w:rsidRPr="002822B0">
        <w:rPr>
          <w:rFonts w:ascii="Times New Roman" w:hAnsi="Times New Roman"/>
          <w:color w:val="000000"/>
          <w:sz w:val="20"/>
          <w:szCs w:val="20"/>
        </w:rPr>
        <w:t xml:space="preserve">               </w:t>
      </w:r>
      <w:r w:rsidR="00922C08">
        <w:rPr>
          <w:rFonts w:ascii="Times New Roman" w:hAnsi="Times New Roman"/>
          <w:color w:val="000000"/>
          <w:sz w:val="20"/>
          <w:szCs w:val="20"/>
        </w:rPr>
        <w:t>76</w:t>
      </w:r>
      <w:r w:rsidRPr="002822B0">
        <w:rPr>
          <w:rFonts w:ascii="Times New Roman" w:hAnsi="Times New Roman"/>
          <w:color w:val="000000"/>
          <w:sz w:val="20"/>
          <w:szCs w:val="20"/>
        </w:rPr>
        <w:t xml:space="preserve">   </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xml:space="preserve">Список литературы                                                </w:t>
      </w:r>
      <w:r w:rsidR="00922C08">
        <w:rPr>
          <w:rFonts w:ascii="Times New Roman" w:hAnsi="Times New Roman"/>
          <w:color w:val="000000"/>
          <w:sz w:val="20"/>
          <w:szCs w:val="20"/>
        </w:rPr>
        <w:t xml:space="preserve">                                                       </w:t>
      </w:r>
      <w:r w:rsidRPr="002822B0">
        <w:rPr>
          <w:rFonts w:ascii="Times New Roman" w:hAnsi="Times New Roman"/>
          <w:color w:val="000000"/>
          <w:sz w:val="20"/>
          <w:szCs w:val="20"/>
        </w:rPr>
        <w:t xml:space="preserve">  </w:t>
      </w:r>
      <w:r w:rsidR="00491633">
        <w:rPr>
          <w:rFonts w:ascii="Times New Roman" w:hAnsi="Times New Roman"/>
          <w:color w:val="000000"/>
          <w:sz w:val="20"/>
          <w:szCs w:val="20"/>
        </w:rPr>
        <w:t>77</w:t>
      </w:r>
      <w:r w:rsidRPr="002822B0">
        <w:rPr>
          <w:rFonts w:ascii="Times New Roman" w:hAnsi="Times New Roman"/>
          <w:color w:val="000000"/>
          <w:sz w:val="20"/>
          <w:szCs w:val="20"/>
        </w:rPr>
        <w:t xml:space="preserve">   </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xml:space="preserve">Приложение                                           </w:t>
      </w:r>
      <w:r w:rsidR="00491633">
        <w:rPr>
          <w:rFonts w:ascii="Times New Roman" w:hAnsi="Times New Roman"/>
          <w:color w:val="000000"/>
          <w:sz w:val="20"/>
          <w:szCs w:val="20"/>
        </w:rPr>
        <w:t xml:space="preserve">                                                       </w:t>
      </w:r>
      <w:r w:rsidRPr="002822B0">
        <w:rPr>
          <w:rFonts w:ascii="Times New Roman" w:hAnsi="Times New Roman"/>
          <w:color w:val="000000"/>
          <w:sz w:val="20"/>
          <w:szCs w:val="20"/>
        </w:rPr>
        <w:t xml:space="preserve">                   </w:t>
      </w:r>
      <w:r w:rsidR="00491633">
        <w:rPr>
          <w:rFonts w:ascii="Times New Roman" w:hAnsi="Times New Roman"/>
          <w:color w:val="000000"/>
          <w:sz w:val="20"/>
          <w:szCs w:val="20"/>
        </w:rPr>
        <w:t>78</w:t>
      </w:r>
      <w:r w:rsidRPr="002822B0">
        <w:rPr>
          <w:rFonts w:ascii="Times New Roman" w:hAnsi="Times New Roman"/>
          <w:color w:val="000000"/>
          <w:sz w:val="20"/>
          <w:szCs w:val="20"/>
        </w:rPr>
        <w:t xml:space="preserve">   </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xml:space="preserve">Приложение 1. Раздаточный материал: карточки с изображением листьев деревьев                                </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 xml:space="preserve">Приложение 2. Лист наблюдений «Осенние изменения в природе»                                                                    </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b/>
          <w:bCs/>
          <w:color w:val="000000"/>
          <w:sz w:val="20"/>
          <w:szCs w:val="20"/>
        </w:rPr>
      </w:pPr>
    </w:p>
    <w:p w:rsidR="001B76DB" w:rsidRPr="002822B0" w:rsidRDefault="001B76DB" w:rsidP="002822B0">
      <w:pPr>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br w:type="page"/>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lastRenderedPageBreak/>
        <w:t>Введение</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Экскурсия как форма учебно-воспитательной работы имеет ряд характерных особенностей, позволяющих проводить наблюдение и непосредственное изучение различных объектов, процессов и явлений в заданных естественных или искусственных условиях. При этом происходит не только восполнение имеющихся у детей недостатков в знаниях, но и привлечение и обогащение их личного опыта, что раскрывает множество возможностей для создания условий, необходимых для творческой, инициативной и всесторонне развивающей работы с детьми. Богатый потенциал делает данную форму работы прекрасной основой для создания методической разработки. Так же, поскольку в рамках школьной программы особое внимание уделяется изучению осени, то целесообразным представляется обогащение проводимой в урочное время работы внеурочной деятельностью, связанной с изучением особенностей осенней природы. Таким образом, выбор темы разработки обусловлен возможностью её проведения, необходимостью создания условий для формирования у младших школьников глубокой заинтересованности изучаемыми явлениями и природой в целом, наличием опоры, создаваемой в рамках учебного процесса.</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Адресность:</w:t>
      </w:r>
      <w:r w:rsidRPr="002822B0">
        <w:rPr>
          <w:rFonts w:ascii="Times New Roman" w:hAnsi="Times New Roman"/>
          <w:color w:val="000000"/>
          <w:sz w:val="20"/>
          <w:szCs w:val="20"/>
        </w:rPr>
        <w:t> данная разработка может быть полезна учителям начальных классов, воспитателям группы продлённого дня, педагогам дополнительного образования.</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Возраст обучающихся:</w:t>
      </w:r>
      <w:r w:rsidRPr="002822B0">
        <w:rPr>
          <w:rFonts w:ascii="Times New Roman" w:hAnsi="Times New Roman"/>
          <w:color w:val="000000"/>
          <w:sz w:val="20"/>
          <w:szCs w:val="20"/>
        </w:rPr>
        <w:t> материал представлен на примере работы с учащимися 2 класса, но может быть использован при работе с любыми детьми младшего школьного возраста.</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Цель:</w:t>
      </w:r>
      <w:r w:rsidRPr="002822B0">
        <w:rPr>
          <w:rFonts w:ascii="Times New Roman" w:hAnsi="Times New Roman"/>
          <w:color w:val="000000"/>
          <w:sz w:val="20"/>
          <w:szCs w:val="20"/>
        </w:rPr>
        <w:t> создать условия для осуществления более полного, эстетически и познавательно ценного и целостного наблюдения за осенними изменениями в природе.</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Задачи:</w:t>
      </w:r>
    </w:p>
    <w:p w:rsidR="001B76DB" w:rsidRPr="002822B0" w:rsidRDefault="001B76DB" w:rsidP="002822B0">
      <w:pPr>
        <w:numPr>
          <w:ilvl w:val="0"/>
          <w:numId w:val="18"/>
        </w:numPr>
        <w:shd w:val="clear" w:color="auto" w:fill="FFFFFF" w:themeFill="background1"/>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Познавательные:</w:t>
      </w:r>
    </w:p>
    <w:p w:rsidR="001B76DB" w:rsidRPr="002822B0" w:rsidRDefault="001B76DB" w:rsidP="002822B0">
      <w:pPr>
        <w:numPr>
          <w:ilvl w:val="0"/>
          <w:numId w:val="19"/>
        </w:numPr>
        <w:shd w:val="clear" w:color="auto" w:fill="FFFFFF" w:themeFill="background1"/>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обогащение представлений детей об осенних изменениях в природе;</w:t>
      </w:r>
    </w:p>
    <w:p w:rsidR="001B76DB" w:rsidRPr="002822B0" w:rsidRDefault="001B76DB" w:rsidP="002822B0">
      <w:pPr>
        <w:numPr>
          <w:ilvl w:val="0"/>
          <w:numId w:val="19"/>
        </w:numPr>
        <w:shd w:val="clear" w:color="auto" w:fill="FFFFFF" w:themeFill="background1"/>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способствование формированию у учащихся познавательного интереса посредством привлечения их личного опыта и использования игровых ситуаций;</w:t>
      </w:r>
    </w:p>
    <w:p w:rsidR="001B76DB" w:rsidRPr="002822B0" w:rsidRDefault="001B76DB" w:rsidP="002822B0">
      <w:pPr>
        <w:numPr>
          <w:ilvl w:val="0"/>
          <w:numId w:val="20"/>
        </w:numPr>
        <w:shd w:val="clear" w:color="auto" w:fill="FFFFFF" w:themeFill="background1"/>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Личностные:</w:t>
      </w:r>
    </w:p>
    <w:p w:rsidR="001B76DB" w:rsidRPr="002822B0" w:rsidRDefault="001B76DB" w:rsidP="002822B0">
      <w:pPr>
        <w:numPr>
          <w:ilvl w:val="0"/>
          <w:numId w:val="21"/>
        </w:numPr>
        <w:shd w:val="clear" w:color="auto" w:fill="FFFFFF" w:themeFill="background1"/>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способствование обогащению эстетических представлений детей посредством задействования поэтического материала;</w:t>
      </w:r>
    </w:p>
    <w:p w:rsidR="001B76DB" w:rsidRPr="002822B0" w:rsidRDefault="001B76DB" w:rsidP="002822B0">
      <w:pPr>
        <w:numPr>
          <w:ilvl w:val="0"/>
          <w:numId w:val="21"/>
        </w:numPr>
        <w:shd w:val="clear" w:color="auto" w:fill="FFFFFF" w:themeFill="background1"/>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способствование развитию внимания и внимательности к объектам окружающей действительности в процессе выполнения заданий творческого и поискового характера;</w:t>
      </w:r>
    </w:p>
    <w:p w:rsidR="001B76DB" w:rsidRPr="002822B0" w:rsidRDefault="001B76DB" w:rsidP="002822B0">
      <w:pPr>
        <w:numPr>
          <w:ilvl w:val="0"/>
          <w:numId w:val="22"/>
        </w:numPr>
        <w:shd w:val="clear" w:color="auto" w:fill="FFFFFF" w:themeFill="background1"/>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Коммуникативные:</w:t>
      </w:r>
    </w:p>
    <w:p w:rsidR="001B76DB" w:rsidRPr="002822B0" w:rsidRDefault="001B76DB" w:rsidP="002822B0">
      <w:pPr>
        <w:numPr>
          <w:ilvl w:val="0"/>
          <w:numId w:val="23"/>
        </w:numPr>
        <w:shd w:val="clear" w:color="auto" w:fill="FFFFFF" w:themeFill="background1"/>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развитие умения работать над решением поставленных задач в группе</w:t>
      </w:r>
    </w:p>
    <w:p w:rsidR="001B76DB"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p>
    <w:p w:rsidR="00E90AC0" w:rsidRPr="002822B0" w:rsidRDefault="00E90AC0" w:rsidP="002822B0">
      <w:pPr>
        <w:shd w:val="clear" w:color="auto" w:fill="FFFFFF" w:themeFill="background1"/>
        <w:spacing w:after="0" w:line="240" w:lineRule="auto"/>
        <w:ind w:firstLine="709"/>
        <w:jc w:val="both"/>
        <w:rPr>
          <w:rFonts w:ascii="Times New Roman" w:hAnsi="Times New Roman"/>
          <w:color w:val="000000"/>
          <w:sz w:val="20"/>
          <w:szCs w:val="20"/>
        </w:rPr>
      </w:pPr>
    </w:p>
    <w:p w:rsidR="00E90AC0" w:rsidRDefault="001B76DB" w:rsidP="002822B0">
      <w:pPr>
        <w:shd w:val="clear" w:color="auto" w:fill="FFFFFF" w:themeFill="background1"/>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lastRenderedPageBreak/>
        <w:t xml:space="preserve">Основная часть. </w:t>
      </w:r>
    </w:p>
    <w:p w:rsidR="00E90AC0" w:rsidRDefault="00E90AC0" w:rsidP="002822B0">
      <w:pPr>
        <w:shd w:val="clear" w:color="auto" w:fill="FFFFFF" w:themeFill="background1"/>
        <w:spacing w:after="0" w:line="240" w:lineRule="auto"/>
        <w:ind w:firstLine="709"/>
        <w:jc w:val="both"/>
        <w:rPr>
          <w:rFonts w:ascii="Times New Roman" w:hAnsi="Times New Roman"/>
          <w:b/>
          <w:bCs/>
          <w:color w:val="000000"/>
          <w:sz w:val="20"/>
          <w:szCs w:val="20"/>
        </w:rPr>
      </w:pPr>
    </w:p>
    <w:p w:rsidR="001B76DB" w:rsidRDefault="001B76DB" w:rsidP="002822B0">
      <w:pPr>
        <w:shd w:val="clear" w:color="auto" w:fill="FFFFFF" w:themeFill="background1"/>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t>Экскурсия в природу «Осень и её влияние на окружающий мир»</w:t>
      </w:r>
    </w:p>
    <w:p w:rsidR="00E90AC0" w:rsidRPr="002822B0" w:rsidRDefault="00E90AC0" w:rsidP="002822B0">
      <w:pPr>
        <w:shd w:val="clear" w:color="auto" w:fill="FFFFFF" w:themeFill="background1"/>
        <w:spacing w:after="0" w:line="240" w:lineRule="auto"/>
        <w:ind w:firstLine="709"/>
        <w:jc w:val="both"/>
        <w:rPr>
          <w:rFonts w:ascii="Times New Roman" w:hAnsi="Times New Roman"/>
          <w:color w:val="000000"/>
          <w:sz w:val="20"/>
          <w:szCs w:val="20"/>
        </w:rPr>
      </w:pPr>
    </w:p>
    <w:p w:rsidR="001B76DB" w:rsidRPr="00922C08" w:rsidRDefault="001B76DB" w:rsidP="00922C08">
      <w:pPr>
        <w:pStyle w:val="a9"/>
        <w:numPr>
          <w:ilvl w:val="1"/>
          <w:numId w:val="22"/>
        </w:numPr>
        <w:shd w:val="clear" w:color="auto" w:fill="FFFFFF" w:themeFill="background1"/>
        <w:spacing w:after="0" w:line="240" w:lineRule="auto"/>
        <w:jc w:val="both"/>
        <w:rPr>
          <w:rFonts w:ascii="Times New Roman" w:hAnsi="Times New Roman"/>
          <w:color w:val="000000"/>
          <w:sz w:val="20"/>
          <w:szCs w:val="20"/>
        </w:rPr>
      </w:pPr>
      <w:r w:rsidRPr="00922C08">
        <w:rPr>
          <w:rFonts w:ascii="Times New Roman" w:hAnsi="Times New Roman"/>
          <w:b/>
          <w:bCs/>
          <w:i/>
          <w:iCs/>
          <w:color w:val="000000"/>
          <w:sz w:val="20"/>
          <w:szCs w:val="20"/>
        </w:rPr>
        <w:t>Организация экскурсии в природу «Осень и её влияние на окружающий мир»</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p>
    <w:p w:rsidR="001B76DB" w:rsidRPr="002822B0" w:rsidRDefault="001B76DB" w:rsidP="002822B0">
      <w:pPr>
        <w:numPr>
          <w:ilvl w:val="1"/>
          <w:numId w:val="24"/>
        </w:numPr>
        <w:shd w:val="clear" w:color="auto" w:fill="FFFFFF" w:themeFill="background1"/>
        <w:spacing w:after="0" w:line="240" w:lineRule="auto"/>
        <w:ind w:left="0" w:firstLine="709"/>
        <w:jc w:val="both"/>
        <w:rPr>
          <w:rFonts w:ascii="Times New Roman" w:hAnsi="Times New Roman"/>
          <w:color w:val="000000"/>
          <w:sz w:val="20"/>
          <w:szCs w:val="20"/>
        </w:rPr>
      </w:pPr>
      <w:r w:rsidRPr="002822B0">
        <w:rPr>
          <w:rFonts w:ascii="Times New Roman" w:hAnsi="Times New Roman"/>
          <w:b/>
          <w:bCs/>
          <w:i/>
          <w:iCs/>
          <w:color w:val="000000"/>
          <w:sz w:val="20"/>
          <w:szCs w:val="20"/>
        </w:rPr>
        <w:t>Организация предварительной работы</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Любая предварительная работа, в том числе и работа над экскурсией, должна включать в себя два этапа: индивидуальную подготовительную работу учителя и подготовительную работу совместную с детьми. Разберём, что же было сделано на этих этапах в рамках заявленной темы.</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Так индивидуальная подготовительная работа учителя включила в себя следующие аспекты:</w:t>
      </w:r>
    </w:p>
    <w:p w:rsidR="001B76DB" w:rsidRPr="002822B0" w:rsidRDefault="001B76DB" w:rsidP="002822B0">
      <w:pPr>
        <w:numPr>
          <w:ilvl w:val="0"/>
          <w:numId w:val="25"/>
        </w:numPr>
        <w:shd w:val="clear" w:color="auto" w:fill="FFFFFF" w:themeFill="background1"/>
        <w:tabs>
          <w:tab w:val="left" w:pos="851"/>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Чёткое определение цели и направленности проводимой работы и выбор тех методов, средств и приёмов, которые способны наилучшим образом работать на их реализацию;</w:t>
      </w:r>
    </w:p>
    <w:p w:rsidR="001B76DB" w:rsidRPr="002822B0" w:rsidRDefault="001B76DB" w:rsidP="002822B0">
      <w:pPr>
        <w:numPr>
          <w:ilvl w:val="0"/>
          <w:numId w:val="25"/>
        </w:numPr>
        <w:shd w:val="clear" w:color="auto" w:fill="FFFFFF" w:themeFill="background1"/>
        <w:tabs>
          <w:tab w:val="left" w:pos="851"/>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Подбор необходимого материала, наработка информативного и иллюстративного дидактического материала;</w:t>
      </w:r>
    </w:p>
    <w:p w:rsidR="001B76DB" w:rsidRPr="002822B0" w:rsidRDefault="001B76DB" w:rsidP="002822B0">
      <w:pPr>
        <w:numPr>
          <w:ilvl w:val="0"/>
          <w:numId w:val="25"/>
        </w:numPr>
        <w:shd w:val="clear" w:color="auto" w:fill="FFFFFF" w:themeFill="background1"/>
        <w:tabs>
          <w:tab w:val="left" w:pos="851"/>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Выбор объектов наблюдения, подходящих с точки зрения поставленных задач, временных ресурсов и возможностей детского коллектива. В нашем случае в качестве подобных объектов были выбраны: местный ландшафт (парковая зона рядом со школой с характерными ей растительными и животными образцами), цвета, звуки и запахи осенней природы.</w:t>
      </w:r>
    </w:p>
    <w:p w:rsidR="001B76DB" w:rsidRPr="002822B0" w:rsidRDefault="001B76DB" w:rsidP="002822B0">
      <w:pPr>
        <w:numPr>
          <w:ilvl w:val="0"/>
          <w:numId w:val="25"/>
        </w:numPr>
        <w:shd w:val="clear" w:color="auto" w:fill="FFFFFF" w:themeFill="background1"/>
        <w:tabs>
          <w:tab w:val="left" w:pos="851"/>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Подготовка раздаточного материала, в роли которого были использованы индивидуальные карточки с заданиями.</w:t>
      </w:r>
    </w:p>
    <w:p w:rsidR="001B76DB" w:rsidRPr="002822B0" w:rsidRDefault="001B76DB" w:rsidP="002822B0">
      <w:pPr>
        <w:numPr>
          <w:ilvl w:val="0"/>
          <w:numId w:val="25"/>
        </w:numPr>
        <w:shd w:val="clear" w:color="auto" w:fill="FFFFFF" w:themeFill="background1"/>
        <w:tabs>
          <w:tab w:val="left" w:pos="851"/>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Учёт временных ресурсов. Выбор времени проведения экскурсии в соответствии с личным расписанием и распорядком учебно-воспитательного процесса. В нашем случае на проведение экскурсии было отведено 90 минут: 20 минут было посвящено предварительной работе в классе, 45 минут непосредственному изучению природных объектов (включая путь до парка и обратно) и 25 минут обобщающей работе, проводимой в классе после экскурсии.</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После завершения данного этапа была проведена совместная с детьми подготовительная работа, включившая в себя:</w:t>
      </w:r>
    </w:p>
    <w:p w:rsidR="001B76DB" w:rsidRPr="002822B0" w:rsidRDefault="001B76DB" w:rsidP="002822B0">
      <w:pPr>
        <w:numPr>
          <w:ilvl w:val="0"/>
          <w:numId w:val="26"/>
        </w:numPr>
        <w:shd w:val="clear" w:color="auto" w:fill="FFFFFF" w:themeFill="background1"/>
        <w:tabs>
          <w:tab w:val="left" w:pos="851"/>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Беседу в классе, направленную на создание положительного настроя на экскурсию, формирование познавательного мотива.</w:t>
      </w:r>
    </w:p>
    <w:p w:rsidR="001B76DB" w:rsidRPr="00922C08" w:rsidRDefault="001B76DB" w:rsidP="00922C08">
      <w:pPr>
        <w:pStyle w:val="a9"/>
        <w:numPr>
          <w:ilvl w:val="1"/>
          <w:numId w:val="59"/>
        </w:numPr>
        <w:shd w:val="clear" w:color="auto" w:fill="FFFFFF" w:themeFill="background1"/>
        <w:spacing w:after="0" w:line="240" w:lineRule="auto"/>
        <w:jc w:val="both"/>
        <w:rPr>
          <w:rFonts w:ascii="Times New Roman" w:hAnsi="Times New Roman"/>
          <w:b/>
          <w:color w:val="000000"/>
          <w:sz w:val="20"/>
          <w:szCs w:val="20"/>
        </w:rPr>
      </w:pPr>
      <w:r w:rsidRPr="00922C08">
        <w:rPr>
          <w:rFonts w:ascii="Times New Roman" w:hAnsi="Times New Roman"/>
          <w:b/>
          <w:color w:val="000000"/>
          <w:sz w:val="20"/>
          <w:szCs w:val="20"/>
        </w:rPr>
        <w:t>Ход беседы</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Ребята, сегодня я хочу начать наше занятие с небольшого стихотворения Спиридона Дмитриевича Дрожжина. Закройте глаза и послушайте его, пожалуйста.</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Жёлтый лист за листом</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Опадает с ветвей;</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 неба солнце кругом</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Стало греть холодней.</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lastRenderedPageBreak/>
        <w:t>По раздольным полям</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Буйный ветер шумит,</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Осень тёмная к нам</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Чёрной птицей летит…</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Откройте глаза и вернитесь к нам в класс. Понравилось ли вам стихотворение? Почему? Какую картину вы представили? Если бы вам предложили нарисовать эту картину, какие бы цвета вы использовали? Каким настроением пропитано это стихотворение? С чем сравнивается осень? Почему? А можно ли описать осень иначе? Как? С каким настроением вам хочется говорить об осени? Почему?</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Снова закройте глаза и послушайте ещё одно стихотворение, написанное Юлией Капустиной.</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Осень</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 золотой карете,</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Что с конём игрывым,</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Проскакала осень</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 лесам и нивам.</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Добрая волшебница</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Всё переиначила,</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Ярко-жёлтым цветом</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Землю разукрасила.</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 неба сонный месяц</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Чуду удивляется,</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Всё кругом искрится,</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Всё переливается.</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Возвращайтесь к нам. Какая картина представилась вам теперь? Почему? Какими бы цветами вы воспользовались для её изображения? С каким настроением здесь говорится об осени? Как называют осень? Почему?</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Есть ли что-то общее между этими двумя стихотворениями? Вы правы, они оба про осень, но можно ли назвать их одинаковыми? Как вы думаете, почему? Можно ли сказать, что оба автора наблюдали за осенью? А почему они видели осень по-разному? Наблюдали ли за осенью вы? Какой она вам показалась?</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 xml:space="preserve">Все мы смотрим на мир по-разному, но каждый из нас хотя бы раз замечал красоту осенней природы. Как вы думаете, а сама природа одинаково реагирует на осенние изменения? Вы правы. Я предлагаю вам сегодня стать разведчиками и ответственными наблюдателями и посмотреть, что же меняется с приходом осени. Готовы ли вы отправиться в путешествие по осеннему парку? Тогда нам с вами нужно будет разделиться на группы. У вас на партах лежат маленькие разноцветные кружочки – красные, зелёные и жёлтые. Каждой команде соответствует свой цвет. Возьмите кружочки в руки и найдите своих товарищей по команде. Молодцы, а теперь самое главное – мы идём тихо-тихо, чтобы не спугнуть осень, не потревожить насекомых и птиц, мы идём наблюдать, а значит должны вести себя так, чтобы природа нас пустила к себе в гости и даже не заметила нашего </w:t>
      </w:r>
      <w:r w:rsidRPr="002822B0">
        <w:rPr>
          <w:rFonts w:ascii="Times New Roman" w:hAnsi="Times New Roman"/>
          <w:color w:val="000000"/>
          <w:sz w:val="20"/>
          <w:szCs w:val="20"/>
        </w:rPr>
        <w:lastRenderedPageBreak/>
        <w:t>присутствия. Помните об этом и не теряйте своих товарищей по команде. А теперь – в путь!</w:t>
      </w:r>
    </w:p>
    <w:p w:rsidR="001B76DB" w:rsidRPr="002822B0" w:rsidRDefault="001B76DB" w:rsidP="002822B0">
      <w:pPr>
        <w:shd w:val="clear" w:color="auto" w:fill="FFFFFF" w:themeFill="background1"/>
        <w:spacing w:after="0" w:line="240" w:lineRule="auto"/>
        <w:ind w:firstLine="709"/>
        <w:jc w:val="both"/>
        <w:rPr>
          <w:rFonts w:ascii="Times New Roman" w:hAnsi="Times New Roman"/>
          <w:b/>
          <w:bCs/>
          <w:i/>
          <w:iCs/>
          <w:color w:val="000000"/>
          <w:sz w:val="20"/>
          <w:szCs w:val="20"/>
        </w:rPr>
      </w:pP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b/>
          <w:bCs/>
          <w:i/>
          <w:iCs/>
          <w:color w:val="000000"/>
          <w:sz w:val="20"/>
          <w:szCs w:val="20"/>
        </w:rPr>
        <w:t>1.2. Ход экскурсии</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i/>
          <w:iCs/>
          <w:color w:val="000000"/>
          <w:sz w:val="20"/>
          <w:szCs w:val="20"/>
        </w:rPr>
        <w:t>1. Организационный момент.</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Повторение правил работы в команде.</w:t>
      </w:r>
    </w:p>
    <w:p w:rsidR="001B76DB" w:rsidRPr="002822B0" w:rsidRDefault="001B76DB" w:rsidP="002822B0">
      <w:pPr>
        <w:numPr>
          <w:ilvl w:val="0"/>
          <w:numId w:val="27"/>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i/>
          <w:iCs/>
          <w:color w:val="000000"/>
          <w:sz w:val="20"/>
          <w:szCs w:val="20"/>
        </w:rPr>
        <w:t>Наблюдение за звуками и запахами.</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Вот мы и пришли в парк. Хоть он и находится не так далеко от нашей с вами школы, но звуки и запахи его отличаются от тех, что мы ощущали у школы. Глубоко вдохните. Каков он запах осени? Запомните свои ощущения. А теперь закройте глаза и прислушайтесь. Какие звуки осени вы услышали? Пройдитесь на несколько шагов вперёд и назад по дорожке. Дополните и запомните свои ощущения. За чем мы с вами наблюдали? Верно, за звуками и запахами осени. Какие органы чувств мы для этого использовали? А что мы ещё не задействовали, на что ещё мы можем обратить внимание? Обсудите этот вопрос в команде. Даю две минутки на обсуждение. Обсуждаем шёпотом, не пугаем природу. Та команда, которая будет готова поделиться со мной своим ответом присядет на корточки. (Затем учитель поочерёдно подходит к командам и просит их шёпотом озвучить ответ). Все вы молодцы, действительно, теперь нам нужно понаблюдать за цветом осени.</w:t>
      </w:r>
    </w:p>
    <w:p w:rsidR="001B76DB" w:rsidRPr="002822B0" w:rsidRDefault="001B76DB" w:rsidP="002822B0">
      <w:pPr>
        <w:numPr>
          <w:ilvl w:val="0"/>
          <w:numId w:val="28"/>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i/>
          <w:iCs/>
          <w:color w:val="000000"/>
          <w:sz w:val="20"/>
          <w:szCs w:val="20"/>
        </w:rPr>
        <w:t>Наблюдение за цветом.</w:t>
      </w:r>
    </w:p>
    <w:p w:rsidR="001B76DB" w:rsidRPr="002822B0" w:rsidRDefault="001B76DB" w:rsidP="002822B0">
      <w:pPr>
        <w:shd w:val="clear" w:color="auto" w:fill="FFFFFF" w:themeFill="background1"/>
        <w:tabs>
          <w:tab w:val="left" w:pos="993"/>
        </w:tabs>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Посмотрите внимательно вокруг, оглядитесь. Что вы видите? Я даю каждой команде конверт с разноцветными кружочками. Посовещайтесь с товарищами по команде и оставьте в конверте только те 3-4 цвета, которые, по вашему мнению, лучше всего подходят для описания осени. Оставшиеся цвета положите обратно в мой пакетик, будьте аккуратны – профессиональные разведчики и наблюдатели не оставляют после себя следов. Молодцы, сохраните свои конверты. Они ещё потребуются нам позже.</w:t>
      </w:r>
    </w:p>
    <w:p w:rsidR="001B76DB" w:rsidRPr="002822B0" w:rsidRDefault="001B76DB" w:rsidP="002822B0">
      <w:pPr>
        <w:shd w:val="clear" w:color="auto" w:fill="FFFFFF" w:themeFill="background1"/>
        <w:tabs>
          <w:tab w:val="left" w:pos="993"/>
        </w:tabs>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Мы понаблюдали за цветом, запахом и звуком. Наблюдение за объектами какой природой нам позволило это сделать? Теперь мы должны обратить своё внимание на живую природу.</w:t>
      </w:r>
    </w:p>
    <w:p w:rsidR="001B76DB" w:rsidRPr="002822B0" w:rsidRDefault="001B76DB" w:rsidP="002822B0">
      <w:pPr>
        <w:numPr>
          <w:ilvl w:val="0"/>
          <w:numId w:val="29"/>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i/>
          <w:iCs/>
          <w:color w:val="000000"/>
          <w:sz w:val="20"/>
          <w:szCs w:val="20"/>
        </w:rPr>
        <w:t>Наблюдение за объектами живой природы.</w:t>
      </w:r>
    </w:p>
    <w:p w:rsidR="001B76DB" w:rsidRPr="002822B0" w:rsidRDefault="001B76DB" w:rsidP="002822B0">
      <w:pPr>
        <w:shd w:val="clear" w:color="auto" w:fill="FFFFFF" w:themeFill="background1"/>
        <w:tabs>
          <w:tab w:val="left" w:pos="993"/>
        </w:tabs>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Каждая команда получает карточки с изображением листьев трёх разных деревьев (Приложение 1). Ваша задача – отыскать эти деревья в парке и внимательно их исследовать. Подумайте, что вы для этого можете сделать? Верно – рассмотреть, аккуратно потрогать, почувствовать. Действуйте. Будьте внимательны, когда я подниму вверх левую руку, все разведчики должны будут вернуться ко мне.</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Далее следует групповая работа детей, прекращаемая по сигналу учителя.</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Какая команда готова представить свой результат? Какие деревья вы изучали? Что увидели? Что особенного заметили? Как вы думаете, с чем связаны замеченные вами явления?</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Мы многое уже успели и немного устали. Давайте выполним небольшое задание и чуточку отдохнём.</w:t>
      </w:r>
    </w:p>
    <w:p w:rsidR="001B76DB" w:rsidRPr="002822B0" w:rsidRDefault="001B76DB" w:rsidP="002822B0">
      <w:pPr>
        <w:numPr>
          <w:ilvl w:val="0"/>
          <w:numId w:val="30"/>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i/>
          <w:iCs/>
          <w:color w:val="000000"/>
          <w:sz w:val="20"/>
          <w:szCs w:val="20"/>
        </w:rPr>
        <w:lastRenderedPageBreak/>
        <w:t>Физкультминутка.</w:t>
      </w:r>
    </w:p>
    <w:p w:rsidR="001B76DB" w:rsidRPr="002822B0" w:rsidRDefault="001B76DB" w:rsidP="002822B0">
      <w:pPr>
        <w:shd w:val="clear" w:color="auto" w:fill="FFFFFF" w:themeFill="background1"/>
        <w:tabs>
          <w:tab w:val="left" w:pos="993"/>
        </w:tabs>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Для настоящего разведчика и следопыта важно не только уметь выслеживать и наблюдать, но и представлять себя на месте объекта своего наблюдения. Давайте представим, что мы с вами тоже деревья, а не ученики. Как стоят деревья? Как мы их изобразим? На счёт три вы станете деревьями. Я попытаюсь сбить вас с толку и вывести из образа, не поддавайтесь мне - настоящие следопыты не сдаются. Замечательно! А теперь вернитесь ко мне, станьте снова учениками и наблюдателями.</w:t>
      </w:r>
    </w:p>
    <w:p w:rsidR="001B76DB" w:rsidRPr="002822B0" w:rsidRDefault="001B76DB" w:rsidP="002822B0">
      <w:pPr>
        <w:numPr>
          <w:ilvl w:val="0"/>
          <w:numId w:val="31"/>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i/>
          <w:iCs/>
          <w:color w:val="000000"/>
          <w:sz w:val="20"/>
          <w:szCs w:val="20"/>
        </w:rPr>
        <w:t>Наблюдение за животными.</w:t>
      </w:r>
    </w:p>
    <w:p w:rsidR="001B76DB" w:rsidRPr="002822B0" w:rsidRDefault="001B76DB" w:rsidP="002822B0">
      <w:pPr>
        <w:shd w:val="clear" w:color="auto" w:fill="FFFFFF" w:themeFill="background1"/>
        <w:tabs>
          <w:tab w:val="left" w:pos="993"/>
        </w:tabs>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Мы упустили из виду ещё кое-что очень важное. Ребята, а увидели ли вы сегодня животных? Каких? Как вы думаете, почему? Обсудите в команде, каких животных мы могли бы увидеть в лесу? Каких животных мы не увидели бы даже там?</w:t>
      </w:r>
    </w:p>
    <w:p w:rsidR="001B76DB" w:rsidRPr="002822B0" w:rsidRDefault="001B76DB" w:rsidP="002822B0">
      <w:pPr>
        <w:numPr>
          <w:ilvl w:val="0"/>
          <w:numId w:val="32"/>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i/>
          <w:iCs/>
          <w:color w:val="000000"/>
          <w:sz w:val="20"/>
          <w:szCs w:val="20"/>
        </w:rPr>
        <w:t>Организационный момент.</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Многое мы узнали и увидели. Теперь нужно обсудить всё увиденное, но, чтобы не тревожить парк, давайте сделаем это в классе.</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b/>
          <w:bCs/>
          <w:i/>
          <w:iCs/>
          <w:color w:val="000000"/>
          <w:sz w:val="20"/>
          <w:szCs w:val="20"/>
        </w:rPr>
        <w:t>1.3. Организация обобщающей работы после проведения экскурсии</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Садитесь ребята (дети садятся по командам). Теперь время для самой важной работы – нам нужно обобщить все полученные нами данные. У каждой команды на столе лежит лист наблюдений (Приложение 2). Посовещайтесь и заполните его. Что же вы увидели сегодня? Каково влияние осени на окружающий мир?</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(Поочерёдно заслушиваются ответы и дополнения каждой команды).</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Вы смогли дать прекрасные, полные и развёрнутые ответы! Это очень важное для ученика умение. Будет замечательно, если вы поделитесь своими открытиями с другими. Скажите, узнали ли вы сегодня что-то новое? Что новое узнала 1 команда? 2 команда? 3 команда? А почувствовали ли вы что-то новое? Вспомните, пожалуйста, про наши конверты с цветами осени. Какие цвета вы выбрали? Почему? Можем ли мы использовать эти цвета для написания картины? Давайте попробуем изобразить осень. Перед каждым из вас лежит лист бумаги, попробуйте отразить свои впечатления на бумаге.</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Дети рисуют. По мере готовности работы вывешиваются на доску.</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Посмотрите, насколько разные работы у вас получились. Мы начали наше обсуждение с таких разных стихотворений, а заканчиваем такими разными работами. Как вы думаете почему? Можно ли назвать осень особенным временем года? Для кого она может быть особенной? Почему? Сможем ли мы провести подобные наблюдения и за другим временем года? Почему? Хотите ли вы это сделать?</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Умницы, спасибо за работу! Вы прекрасно справились сегодня и с ролью следопытов</w:t>
      </w:r>
      <w:r w:rsidR="00922C08">
        <w:rPr>
          <w:rFonts w:ascii="Times New Roman" w:hAnsi="Times New Roman"/>
          <w:color w:val="000000"/>
          <w:sz w:val="20"/>
          <w:szCs w:val="20"/>
        </w:rPr>
        <w:t>,</w:t>
      </w:r>
      <w:r w:rsidRPr="002822B0">
        <w:rPr>
          <w:rFonts w:ascii="Times New Roman" w:hAnsi="Times New Roman"/>
          <w:color w:val="000000"/>
          <w:sz w:val="20"/>
          <w:szCs w:val="20"/>
        </w:rPr>
        <w:t xml:space="preserve"> и с ролью исследователей и даже с ролью художников! Мы обязательно продолжим наши исследования в будущем.</w:t>
      </w:r>
    </w:p>
    <w:p w:rsidR="001B76DB" w:rsidRPr="002822B0" w:rsidRDefault="001B76DB" w:rsidP="002822B0">
      <w:pPr>
        <w:shd w:val="clear" w:color="auto" w:fill="FFFFFF" w:themeFill="background1"/>
        <w:spacing w:after="0" w:line="240" w:lineRule="auto"/>
        <w:ind w:firstLine="709"/>
        <w:jc w:val="both"/>
        <w:rPr>
          <w:rFonts w:ascii="Times New Roman" w:hAnsi="Times New Roman"/>
          <w:b/>
          <w:bCs/>
          <w:color w:val="000000"/>
          <w:sz w:val="20"/>
          <w:szCs w:val="20"/>
        </w:rPr>
      </w:pPr>
    </w:p>
    <w:p w:rsidR="001B76DB" w:rsidRPr="002822B0" w:rsidRDefault="001B76DB" w:rsidP="002822B0">
      <w:pPr>
        <w:shd w:val="clear" w:color="auto" w:fill="FFFFFF" w:themeFill="background1"/>
        <w:spacing w:after="0" w:line="240" w:lineRule="auto"/>
        <w:ind w:left="142" w:firstLine="709"/>
        <w:jc w:val="both"/>
        <w:rPr>
          <w:rFonts w:ascii="Times New Roman" w:hAnsi="Times New Roman"/>
          <w:b/>
          <w:bCs/>
          <w:color w:val="000000"/>
          <w:sz w:val="20"/>
          <w:szCs w:val="20"/>
        </w:rPr>
      </w:pPr>
      <w:r w:rsidRPr="002822B0">
        <w:rPr>
          <w:rFonts w:ascii="Times New Roman" w:hAnsi="Times New Roman"/>
          <w:noProof/>
          <w:sz w:val="20"/>
          <w:szCs w:val="20"/>
        </w:rPr>
        <w:lastRenderedPageBreak/>
        <w:drawing>
          <wp:inline distT="0" distB="0" distL="0" distR="0" wp14:anchorId="397C23A1" wp14:editId="6A6FAB7B">
            <wp:extent cx="3757840" cy="2390775"/>
            <wp:effectExtent l="0" t="0" r="0" b="0"/>
            <wp:docPr id="261" name="Рисунок 261" descr="http://www.14school.ru/sites/default/files/img_3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14school.ru/sites/default/files/img_3209.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29543" cy="2436393"/>
                    </a:xfrm>
                    <a:prstGeom prst="rect">
                      <a:avLst/>
                    </a:prstGeom>
                    <a:noFill/>
                    <a:ln>
                      <a:noFill/>
                    </a:ln>
                  </pic:spPr>
                </pic:pic>
              </a:graphicData>
            </a:graphic>
          </wp:inline>
        </w:drawing>
      </w:r>
    </w:p>
    <w:p w:rsidR="009A279A" w:rsidRPr="002822B0" w:rsidRDefault="009A279A" w:rsidP="002822B0">
      <w:pPr>
        <w:shd w:val="clear" w:color="auto" w:fill="FFFFFF" w:themeFill="background1"/>
        <w:spacing w:after="0" w:line="240" w:lineRule="auto"/>
        <w:ind w:firstLine="709"/>
        <w:jc w:val="both"/>
        <w:rPr>
          <w:rFonts w:ascii="Times New Roman" w:hAnsi="Times New Roman"/>
          <w:b/>
          <w:bCs/>
          <w:color w:val="000000"/>
          <w:sz w:val="20"/>
          <w:szCs w:val="20"/>
        </w:rPr>
      </w:pPr>
    </w:p>
    <w:p w:rsidR="001B76DB" w:rsidRPr="002822B0" w:rsidRDefault="00922C08" w:rsidP="002822B0">
      <w:pPr>
        <w:shd w:val="clear" w:color="auto" w:fill="FFFFFF" w:themeFill="background1"/>
        <w:spacing w:after="0" w:line="240" w:lineRule="auto"/>
        <w:ind w:firstLine="709"/>
        <w:jc w:val="both"/>
        <w:rPr>
          <w:rFonts w:ascii="Times New Roman" w:hAnsi="Times New Roman"/>
          <w:color w:val="000000"/>
          <w:sz w:val="20"/>
          <w:szCs w:val="20"/>
        </w:rPr>
      </w:pPr>
      <w:r>
        <w:rPr>
          <w:rFonts w:ascii="Times New Roman" w:hAnsi="Times New Roman"/>
          <w:b/>
          <w:bCs/>
          <w:color w:val="000000"/>
          <w:sz w:val="20"/>
          <w:szCs w:val="20"/>
          <w:lang w:val="en-US"/>
        </w:rPr>
        <w:t>II</w:t>
      </w:r>
      <w:r w:rsidR="001B76DB" w:rsidRPr="002822B0">
        <w:rPr>
          <w:rFonts w:ascii="Times New Roman" w:hAnsi="Times New Roman"/>
          <w:b/>
          <w:bCs/>
          <w:color w:val="000000"/>
          <w:sz w:val="20"/>
          <w:szCs w:val="20"/>
        </w:rPr>
        <w:t>. Методические рекомендации по организации экскурсии</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Экскурсии – богатая база для развития познавательного интереса детей, формирования у них неподдельного, живого интереса к окружающему миру. Раскрытие богатого потенциала этой формы работы требует внимательного и аккуратного подхода. При организации подобной работы педагог должен принять во внимание на следующие рекомендации:</w:t>
      </w:r>
    </w:p>
    <w:p w:rsidR="001B76DB" w:rsidRPr="002822B0" w:rsidRDefault="001B76DB" w:rsidP="002822B0">
      <w:pPr>
        <w:numPr>
          <w:ilvl w:val="0"/>
          <w:numId w:val="33"/>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Необходимо чётко отбирать объекты и критерии для наблюдения, плавно переходить от одного к другому. Если требуется изучить и пронаблюдать обширный спектр вопросов, лучше разработать цикл экскурсий, чем пресытить и утомить детей переизбытком сведений.</w:t>
      </w:r>
    </w:p>
    <w:p w:rsidR="001B76DB" w:rsidRPr="002822B0" w:rsidRDefault="001B76DB" w:rsidP="002822B0">
      <w:pPr>
        <w:numPr>
          <w:ilvl w:val="0"/>
          <w:numId w:val="33"/>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Необходимо знать ту базу, на которой будет проходить экскурсия, знать её особенности и учитывать её развивающий потенциал.</w:t>
      </w:r>
    </w:p>
    <w:p w:rsidR="001B76DB" w:rsidRPr="002822B0" w:rsidRDefault="001B76DB" w:rsidP="002822B0">
      <w:pPr>
        <w:numPr>
          <w:ilvl w:val="0"/>
          <w:numId w:val="33"/>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Использовать разные виды деятельности.</w:t>
      </w:r>
    </w:p>
    <w:p w:rsidR="001B76DB" w:rsidRPr="002822B0" w:rsidRDefault="001B76DB" w:rsidP="002822B0">
      <w:pPr>
        <w:numPr>
          <w:ilvl w:val="0"/>
          <w:numId w:val="33"/>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Задействовать разные способы восприятия и познания окружающего мира.</w:t>
      </w:r>
    </w:p>
    <w:p w:rsidR="001B76DB" w:rsidRPr="002822B0" w:rsidRDefault="001B76DB" w:rsidP="002822B0">
      <w:pPr>
        <w:numPr>
          <w:ilvl w:val="0"/>
          <w:numId w:val="33"/>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Давать детям возможность совершать самостоятельные наблюдения, задействовать и обогащать имеющийся у них опыт.</w:t>
      </w:r>
    </w:p>
    <w:p w:rsidR="001B76DB" w:rsidRPr="002822B0" w:rsidRDefault="001B76DB" w:rsidP="002822B0">
      <w:pPr>
        <w:numPr>
          <w:ilvl w:val="0"/>
          <w:numId w:val="33"/>
        </w:numPr>
        <w:shd w:val="clear" w:color="auto" w:fill="FFFFFF" w:themeFill="background1"/>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Заранее думать о необходимости привлечения сопровождающих. Выбор сопровождающих должен быть продиктован не необходимостью поиска дополнительных надзирателей, а необходимостью поиска помощников и старших товарищей для исследования окружающего пространства.</w:t>
      </w:r>
    </w:p>
    <w:p w:rsidR="001B76DB" w:rsidRPr="002822B0" w:rsidRDefault="001B76DB" w:rsidP="002822B0">
      <w:pPr>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br w:type="page"/>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lastRenderedPageBreak/>
        <w:t>Заключение</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Экскурсия как форма работы имеет большой образовательный и воспитательный потенциал. Своевременное и грамотное использование данной формы помогает не только углубить и упрочнить знания учащихся, но и создать условия для последующего эстетического развития детей и возникновения у них интереса к окружающему миру. Наилучшим образом для начальной работы в этом направлении подходят тематические экскурсии по наблюдению за сезонными изменениями в природе, поскольку они поддерживаются учебным планом и позволяют детям задействовать все свои знания, умения и имеющийся опыт.</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Кроме того</w:t>
      </w:r>
      <w:r w:rsidR="00922C08">
        <w:rPr>
          <w:rFonts w:ascii="Times New Roman" w:hAnsi="Times New Roman"/>
          <w:color w:val="000000"/>
          <w:sz w:val="20"/>
          <w:szCs w:val="20"/>
        </w:rPr>
        <w:t>,</w:t>
      </w:r>
      <w:r w:rsidRPr="002822B0">
        <w:rPr>
          <w:rFonts w:ascii="Times New Roman" w:hAnsi="Times New Roman"/>
          <w:color w:val="000000"/>
          <w:sz w:val="20"/>
          <w:szCs w:val="20"/>
        </w:rPr>
        <w:t xml:space="preserve"> экскурсия, построенная на базе практической деятельности детей, помогает им получить не только теоретическую информацию, но и увидеть реальную взаимосвязь теории и практики, что может способствовать решению целого спектра учебно-воспитательных задач.</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Таким образом, предложенный материал имеет большое практическое значение и может быть использован в работе с детьми младшего школьного возраста.</w:t>
      </w: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ind w:firstLine="709"/>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ind w:firstLine="709"/>
        <w:jc w:val="both"/>
        <w:rPr>
          <w:rFonts w:ascii="Times New Roman" w:hAnsi="Times New Roman"/>
          <w:b/>
          <w:bCs/>
          <w:color w:val="000000"/>
          <w:sz w:val="20"/>
          <w:szCs w:val="20"/>
        </w:rPr>
      </w:pPr>
    </w:p>
    <w:p w:rsidR="001B76DB" w:rsidRPr="002822B0" w:rsidRDefault="001B76DB" w:rsidP="002822B0">
      <w:pPr>
        <w:shd w:val="clear" w:color="auto" w:fill="FFFFFF" w:themeFill="background1"/>
        <w:spacing w:after="0" w:line="240" w:lineRule="auto"/>
        <w:ind w:firstLine="709"/>
        <w:jc w:val="both"/>
        <w:rPr>
          <w:rFonts w:ascii="Times New Roman" w:hAnsi="Times New Roman"/>
          <w:b/>
          <w:bCs/>
          <w:color w:val="000000"/>
          <w:sz w:val="20"/>
          <w:szCs w:val="20"/>
        </w:rPr>
      </w:pPr>
    </w:p>
    <w:p w:rsidR="001B76DB" w:rsidRPr="002822B0" w:rsidRDefault="001B76DB" w:rsidP="002822B0">
      <w:pPr>
        <w:shd w:val="clear" w:color="auto" w:fill="FFFFFF" w:themeFill="background1"/>
        <w:spacing w:after="0" w:line="240" w:lineRule="auto"/>
        <w:ind w:firstLine="709"/>
        <w:jc w:val="both"/>
        <w:rPr>
          <w:rFonts w:ascii="Times New Roman" w:hAnsi="Times New Roman"/>
          <w:b/>
          <w:bCs/>
          <w:color w:val="000000"/>
          <w:sz w:val="20"/>
          <w:szCs w:val="20"/>
        </w:rPr>
      </w:pPr>
    </w:p>
    <w:p w:rsidR="001B76DB" w:rsidRPr="002822B0" w:rsidRDefault="001B76DB" w:rsidP="002822B0">
      <w:pPr>
        <w:shd w:val="clear" w:color="auto" w:fill="FFFFFF" w:themeFill="background1"/>
        <w:spacing w:after="0" w:line="240" w:lineRule="auto"/>
        <w:ind w:firstLine="709"/>
        <w:jc w:val="both"/>
        <w:rPr>
          <w:rFonts w:ascii="Times New Roman" w:hAnsi="Times New Roman"/>
          <w:b/>
          <w:bCs/>
          <w:color w:val="000000"/>
          <w:sz w:val="20"/>
          <w:szCs w:val="20"/>
        </w:rPr>
      </w:pPr>
    </w:p>
    <w:p w:rsidR="001B76DB" w:rsidRPr="002822B0" w:rsidRDefault="001B76DB" w:rsidP="002822B0">
      <w:pPr>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br w:type="page"/>
      </w:r>
    </w:p>
    <w:p w:rsidR="001B76DB" w:rsidRPr="002822B0" w:rsidRDefault="001B76DB" w:rsidP="002822B0">
      <w:pPr>
        <w:shd w:val="clear" w:color="auto" w:fill="FFFFFF" w:themeFill="background1"/>
        <w:tabs>
          <w:tab w:val="left" w:pos="426"/>
        </w:tabs>
        <w:spacing w:after="0" w:line="240" w:lineRule="auto"/>
        <w:ind w:left="426"/>
        <w:jc w:val="both"/>
        <w:rPr>
          <w:rFonts w:ascii="Times New Roman" w:hAnsi="Times New Roman"/>
          <w:color w:val="000000"/>
          <w:sz w:val="20"/>
          <w:szCs w:val="20"/>
        </w:rPr>
      </w:pPr>
      <w:r w:rsidRPr="002822B0">
        <w:rPr>
          <w:rFonts w:ascii="Times New Roman" w:hAnsi="Times New Roman"/>
          <w:b/>
          <w:bCs/>
          <w:color w:val="000000"/>
          <w:sz w:val="20"/>
          <w:szCs w:val="20"/>
        </w:rPr>
        <w:lastRenderedPageBreak/>
        <w:t>Список литературы</w:t>
      </w:r>
    </w:p>
    <w:p w:rsidR="001B76DB" w:rsidRPr="002822B0" w:rsidRDefault="001B76DB" w:rsidP="002822B0">
      <w:pPr>
        <w:numPr>
          <w:ilvl w:val="0"/>
          <w:numId w:val="34"/>
        </w:numPr>
        <w:shd w:val="clear" w:color="auto" w:fill="FFFFFF" w:themeFill="background1"/>
        <w:tabs>
          <w:tab w:val="left" w:pos="426"/>
        </w:tabs>
        <w:spacing w:after="0" w:line="240" w:lineRule="auto"/>
        <w:ind w:left="426"/>
        <w:jc w:val="both"/>
        <w:rPr>
          <w:rFonts w:ascii="Times New Roman" w:hAnsi="Times New Roman"/>
          <w:color w:val="000000"/>
          <w:sz w:val="20"/>
          <w:szCs w:val="20"/>
        </w:rPr>
      </w:pPr>
      <w:r w:rsidRPr="002822B0">
        <w:rPr>
          <w:rFonts w:ascii="Times New Roman" w:hAnsi="Times New Roman"/>
          <w:color w:val="000000"/>
          <w:sz w:val="20"/>
          <w:szCs w:val="20"/>
        </w:rPr>
        <w:t>Бакулин В.М. Экскурсии как способ активизации учебно-познавательной деятельности детей // Начальная школа Плюс Минус. -2001. - № 5.</w:t>
      </w:r>
    </w:p>
    <w:p w:rsidR="001B76DB" w:rsidRPr="002822B0" w:rsidRDefault="001B76DB" w:rsidP="002822B0">
      <w:pPr>
        <w:numPr>
          <w:ilvl w:val="0"/>
          <w:numId w:val="34"/>
        </w:numPr>
        <w:shd w:val="clear" w:color="auto" w:fill="FFFFFF" w:themeFill="background1"/>
        <w:tabs>
          <w:tab w:val="left" w:pos="426"/>
        </w:tabs>
        <w:spacing w:after="0" w:line="240" w:lineRule="auto"/>
        <w:ind w:left="426"/>
        <w:jc w:val="both"/>
        <w:rPr>
          <w:rFonts w:ascii="Times New Roman" w:hAnsi="Times New Roman"/>
          <w:color w:val="000000"/>
          <w:sz w:val="20"/>
          <w:szCs w:val="20"/>
        </w:rPr>
      </w:pPr>
      <w:r w:rsidRPr="002822B0">
        <w:rPr>
          <w:rFonts w:ascii="Times New Roman" w:hAnsi="Times New Roman"/>
          <w:color w:val="000000"/>
          <w:sz w:val="20"/>
          <w:szCs w:val="20"/>
        </w:rPr>
        <w:t>Гулина Н.А. Роль экскурсии в процессе обучения и воспитания школьников [Электронный ресурс]. URL: http://festival.1september.ru/articles/518333/</w:t>
      </w:r>
    </w:p>
    <w:p w:rsidR="001B76DB" w:rsidRPr="002822B0" w:rsidRDefault="001B76DB" w:rsidP="002822B0">
      <w:pPr>
        <w:numPr>
          <w:ilvl w:val="0"/>
          <w:numId w:val="34"/>
        </w:numPr>
        <w:shd w:val="clear" w:color="auto" w:fill="FFFFFF" w:themeFill="background1"/>
        <w:tabs>
          <w:tab w:val="left" w:pos="426"/>
        </w:tabs>
        <w:spacing w:after="0" w:line="240" w:lineRule="auto"/>
        <w:ind w:left="426"/>
        <w:jc w:val="both"/>
        <w:rPr>
          <w:rFonts w:ascii="Times New Roman" w:hAnsi="Times New Roman"/>
          <w:color w:val="000000"/>
          <w:sz w:val="20"/>
          <w:szCs w:val="20"/>
        </w:rPr>
      </w:pPr>
      <w:r w:rsidRPr="002822B0">
        <w:rPr>
          <w:rFonts w:ascii="Times New Roman" w:hAnsi="Times New Roman"/>
          <w:color w:val="000000"/>
          <w:sz w:val="20"/>
          <w:szCs w:val="20"/>
        </w:rPr>
        <w:t>Исаева Е.В. Роль наблюдений за животными и растениями при изучении родной природы младшими школьниками // Начальная школа. - 1994. - № 1.</w:t>
      </w:r>
    </w:p>
    <w:p w:rsidR="001B76DB" w:rsidRPr="002822B0" w:rsidRDefault="001B76DB" w:rsidP="002822B0">
      <w:pPr>
        <w:numPr>
          <w:ilvl w:val="0"/>
          <w:numId w:val="34"/>
        </w:numPr>
        <w:shd w:val="clear" w:color="auto" w:fill="FFFFFF" w:themeFill="background1"/>
        <w:tabs>
          <w:tab w:val="left" w:pos="426"/>
        </w:tabs>
        <w:spacing w:after="0" w:line="240" w:lineRule="auto"/>
        <w:ind w:left="426"/>
        <w:jc w:val="both"/>
        <w:rPr>
          <w:rFonts w:ascii="Times New Roman" w:hAnsi="Times New Roman"/>
          <w:color w:val="000000"/>
          <w:sz w:val="20"/>
          <w:szCs w:val="20"/>
        </w:rPr>
      </w:pPr>
      <w:r w:rsidRPr="002822B0">
        <w:rPr>
          <w:rFonts w:ascii="Times New Roman" w:hAnsi="Times New Roman"/>
          <w:color w:val="000000"/>
          <w:sz w:val="20"/>
          <w:szCs w:val="20"/>
        </w:rPr>
        <w:t>Лисицына Т. Б. Экскурсия – педагогический процесс // Молодой ученый. — 2012. — №6. — С. 401-404.</w:t>
      </w:r>
    </w:p>
    <w:p w:rsidR="001B76DB" w:rsidRPr="002822B0" w:rsidRDefault="001B76DB" w:rsidP="002822B0">
      <w:pPr>
        <w:numPr>
          <w:ilvl w:val="0"/>
          <w:numId w:val="34"/>
        </w:numPr>
        <w:shd w:val="clear" w:color="auto" w:fill="FFFFFF" w:themeFill="background1"/>
        <w:tabs>
          <w:tab w:val="left" w:pos="426"/>
        </w:tabs>
        <w:spacing w:after="0" w:line="240" w:lineRule="auto"/>
        <w:ind w:left="426"/>
        <w:jc w:val="both"/>
        <w:rPr>
          <w:rFonts w:ascii="Times New Roman" w:hAnsi="Times New Roman"/>
          <w:color w:val="000000"/>
          <w:sz w:val="20"/>
          <w:szCs w:val="20"/>
        </w:rPr>
      </w:pPr>
      <w:r w:rsidRPr="002822B0">
        <w:rPr>
          <w:rFonts w:ascii="Times New Roman" w:hAnsi="Times New Roman"/>
          <w:color w:val="000000"/>
          <w:sz w:val="20"/>
          <w:szCs w:val="20"/>
        </w:rPr>
        <w:t>Стихи и сказки. Стихи про осень. Стихи об осени для детей. [Электронный ресурс]. URL:http://lad-lad.ru/stihi/stihi-po-temam/461-stihi-pro-osen.html?start=1</w:t>
      </w:r>
    </w:p>
    <w:p w:rsidR="001B76DB" w:rsidRPr="002822B0" w:rsidRDefault="001B76DB" w:rsidP="002822B0">
      <w:pPr>
        <w:numPr>
          <w:ilvl w:val="0"/>
          <w:numId w:val="34"/>
        </w:numPr>
        <w:shd w:val="clear" w:color="auto" w:fill="FFFFFF" w:themeFill="background1"/>
        <w:tabs>
          <w:tab w:val="left" w:pos="426"/>
        </w:tabs>
        <w:spacing w:after="0" w:line="240" w:lineRule="auto"/>
        <w:ind w:left="426"/>
        <w:jc w:val="both"/>
        <w:rPr>
          <w:rFonts w:ascii="Times New Roman" w:hAnsi="Times New Roman"/>
          <w:color w:val="000000"/>
          <w:sz w:val="20"/>
          <w:szCs w:val="20"/>
        </w:rPr>
      </w:pPr>
      <w:r w:rsidRPr="002822B0">
        <w:rPr>
          <w:rFonts w:ascii="Times New Roman" w:hAnsi="Times New Roman"/>
          <w:color w:val="000000"/>
          <w:sz w:val="20"/>
          <w:szCs w:val="20"/>
        </w:rPr>
        <w:t>Федеральный государственный образовательный стандарт начального общего образования. – М., 2009.</w:t>
      </w:r>
    </w:p>
    <w:p w:rsidR="001B76DB" w:rsidRPr="002822B0" w:rsidRDefault="001B76DB" w:rsidP="002822B0">
      <w:pPr>
        <w:shd w:val="clear" w:color="auto" w:fill="FFFFFF" w:themeFill="background1"/>
        <w:tabs>
          <w:tab w:val="left" w:pos="426"/>
        </w:tabs>
        <w:spacing w:after="0" w:line="240" w:lineRule="auto"/>
        <w:ind w:left="426"/>
        <w:jc w:val="both"/>
        <w:rPr>
          <w:rFonts w:ascii="Times New Roman" w:hAnsi="Times New Roman"/>
          <w:color w:val="000000"/>
          <w:sz w:val="20"/>
          <w:szCs w:val="20"/>
        </w:rPr>
      </w:pPr>
    </w:p>
    <w:p w:rsidR="001B76DB" w:rsidRPr="002822B0" w:rsidRDefault="001B76DB" w:rsidP="002822B0">
      <w:pPr>
        <w:shd w:val="clear" w:color="auto" w:fill="FFFFFF" w:themeFill="background1"/>
        <w:tabs>
          <w:tab w:val="left" w:pos="426"/>
        </w:tabs>
        <w:spacing w:after="0" w:line="240" w:lineRule="auto"/>
        <w:ind w:left="426"/>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br w:type="page"/>
      </w:r>
    </w:p>
    <w:p w:rsidR="001B76DB" w:rsidRPr="002822B0" w:rsidRDefault="001B76DB" w:rsidP="002822B0">
      <w:pPr>
        <w:shd w:val="clear" w:color="auto" w:fill="FFFFFF" w:themeFill="background1"/>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lastRenderedPageBreak/>
        <w:t>Приложение 1</w:t>
      </w:r>
    </w:p>
    <w:p w:rsidR="00EF6914" w:rsidRPr="002822B0" w:rsidRDefault="00EF6914"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b/>
          <w:color w:val="000000"/>
          <w:sz w:val="20"/>
          <w:szCs w:val="20"/>
        </w:rPr>
      </w:pPr>
      <w:r w:rsidRPr="002822B0">
        <w:rPr>
          <w:rFonts w:ascii="Times New Roman" w:hAnsi="Times New Roman"/>
          <w:b/>
          <w:i/>
          <w:iCs/>
          <w:color w:val="000000"/>
          <w:sz w:val="20"/>
          <w:szCs w:val="20"/>
        </w:rPr>
        <w:t>Раздаточный материал: карточки с изображением листьев деревье</w:t>
      </w:r>
      <w:r w:rsidR="00EF6914" w:rsidRPr="002822B0">
        <w:rPr>
          <w:rFonts w:ascii="Times New Roman" w:hAnsi="Times New Roman"/>
          <w:b/>
          <w:i/>
          <w:iCs/>
          <w:color w:val="000000"/>
          <w:sz w:val="20"/>
          <w:szCs w:val="20"/>
        </w:rPr>
        <w:t>в</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noProof/>
          <w:color w:val="000000"/>
          <w:sz w:val="20"/>
          <w:szCs w:val="20"/>
        </w:rPr>
        <w:drawing>
          <wp:anchor distT="0" distB="0" distL="114300" distR="114300" simplePos="0" relativeHeight="251577344" behindDoc="0" locked="0" layoutInCell="1" allowOverlap="0" wp14:anchorId="59127F46" wp14:editId="35A9885B">
            <wp:simplePos x="0" y="0"/>
            <wp:positionH relativeFrom="margin">
              <wp:align>left</wp:align>
            </wp:positionH>
            <wp:positionV relativeFrom="line">
              <wp:posOffset>150495</wp:posOffset>
            </wp:positionV>
            <wp:extent cx="1093470" cy="1378585"/>
            <wp:effectExtent l="0" t="0" r="0" b="0"/>
            <wp:wrapSquare wrapText="bothSides"/>
            <wp:docPr id="262" name="Рисунок 262" descr="hello_html_m375fc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375fc36a.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93470" cy="1378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561359" w:rsidRPr="002822B0" w:rsidRDefault="00561359" w:rsidP="002822B0">
      <w:pPr>
        <w:shd w:val="clear" w:color="auto" w:fill="FFFFFF" w:themeFill="background1"/>
        <w:spacing w:after="0" w:line="240" w:lineRule="auto"/>
        <w:jc w:val="both"/>
        <w:rPr>
          <w:rFonts w:ascii="Times New Roman" w:hAnsi="Times New Roman"/>
          <w:b/>
          <w:bCs/>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b/>
          <w:bCs/>
          <w:color w:val="000000"/>
          <w:sz w:val="20"/>
          <w:szCs w:val="20"/>
        </w:rPr>
        <w:t>Приложение 2</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b/>
          <w:color w:val="000000"/>
          <w:sz w:val="20"/>
          <w:szCs w:val="20"/>
        </w:rPr>
      </w:pPr>
      <w:r w:rsidRPr="002822B0">
        <w:rPr>
          <w:rFonts w:ascii="Times New Roman" w:hAnsi="Times New Roman"/>
          <w:b/>
          <w:i/>
          <w:iCs/>
          <w:color w:val="000000"/>
          <w:sz w:val="20"/>
          <w:szCs w:val="20"/>
        </w:rPr>
        <w:t>Лист наблюдений «Осенние изменения в природе»</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i/>
          <w:iCs/>
          <w:color w:val="000000"/>
          <w:sz w:val="20"/>
          <w:szCs w:val="20"/>
        </w:rPr>
        <w:t>Цвет</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i/>
          <w:iCs/>
          <w:color w:val="000000"/>
          <w:sz w:val="20"/>
          <w:szCs w:val="20"/>
        </w:rPr>
        <w:t>Особенности неживой природы</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i/>
          <w:iCs/>
          <w:color w:val="000000"/>
          <w:sz w:val="20"/>
          <w:szCs w:val="20"/>
        </w:rPr>
        <w:t>Особенности живой природы</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i/>
          <w:iCs/>
          <w:color w:val="000000"/>
          <w:sz w:val="20"/>
          <w:szCs w:val="20"/>
        </w:rPr>
        <w:t>Жизнь растений:</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i/>
          <w:iCs/>
          <w:color w:val="000000"/>
          <w:sz w:val="20"/>
          <w:szCs w:val="20"/>
        </w:rPr>
        <w:t>Жизнь животных:</w:t>
      </w: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p>
    <w:p w:rsidR="001B76DB" w:rsidRPr="002822B0" w:rsidRDefault="001B76DB" w:rsidP="002822B0">
      <w:pPr>
        <w:shd w:val="clear" w:color="auto" w:fill="FFFFFF" w:themeFill="background1"/>
        <w:spacing w:after="0" w:line="240" w:lineRule="auto"/>
        <w:jc w:val="both"/>
        <w:rPr>
          <w:rFonts w:ascii="Times New Roman" w:hAnsi="Times New Roman"/>
          <w:color w:val="000000"/>
          <w:sz w:val="20"/>
          <w:szCs w:val="20"/>
        </w:rPr>
      </w:pPr>
      <w:r w:rsidRPr="002822B0">
        <w:rPr>
          <w:rFonts w:ascii="Times New Roman" w:hAnsi="Times New Roman"/>
          <w:i/>
          <w:iCs/>
          <w:color w:val="000000"/>
          <w:sz w:val="20"/>
          <w:szCs w:val="20"/>
        </w:rPr>
        <w:t>Ваши дополнения (если есть)</w:t>
      </w:r>
    </w:p>
    <w:p w:rsidR="001B76DB" w:rsidRPr="002822B0" w:rsidRDefault="001B76DB" w:rsidP="002822B0">
      <w:pPr>
        <w:spacing w:after="0" w:line="240" w:lineRule="auto"/>
        <w:ind w:right="1"/>
        <w:jc w:val="both"/>
        <w:rPr>
          <w:rFonts w:ascii="Times New Roman" w:hAnsi="Times New Roman"/>
          <w:sz w:val="20"/>
          <w:szCs w:val="20"/>
        </w:rPr>
      </w:pPr>
    </w:p>
    <w:p w:rsidR="001B76DB" w:rsidRPr="002822B0" w:rsidRDefault="001B76DB" w:rsidP="002822B0">
      <w:pPr>
        <w:spacing w:after="0" w:line="240" w:lineRule="auto"/>
        <w:ind w:right="1"/>
        <w:jc w:val="both"/>
        <w:rPr>
          <w:rFonts w:ascii="Times New Roman" w:hAnsi="Times New Roman"/>
          <w:sz w:val="20"/>
          <w:szCs w:val="20"/>
        </w:rPr>
      </w:pPr>
    </w:p>
    <w:p w:rsidR="001B76DB" w:rsidRPr="002822B0" w:rsidRDefault="001B76DB" w:rsidP="002822B0">
      <w:pPr>
        <w:spacing w:after="0" w:line="240" w:lineRule="auto"/>
        <w:ind w:right="1"/>
        <w:jc w:val="both"/>
        <w:rPr>
          <w:rFonts w:ascii="Times New Roman" w:hAnsi="Times New Roman"/>
          <w:sz w:val="20"/>
          <w:szCs w:val="20"/>
        </w:rPr>
      </w:pPr>
    </w:p>
    <w:p w:rsidR="00246ABA" w:rsidRPr="002822B0" w:rsidRDefault="00246ABA" w:rsidP="002822B0">
      <w:pPr>
        <w:spacing w:after="0" w:line="240" w:lineRule="auto"/>
        <w:ind w:right="1"/>
        <w:jc w:val="both"/>
        <w:rPr>
          <w:rFonts w:ascii="Times New Roman" w:hAnsi="Times New Roman"/>
          <w:sz w:val="20"/>
          <w:szCs w:val="20"/>
        </w:rPr>
      </w:pPr>
    </w:p>
    <w:p w:rsidR="00246ABA" w:rsidRPr="002822B0" w:rsidRDefault="00246ABA" w:rsidP="002822B0">
      <w:pPr>
        <w:spacing w:after="0" w:line="240" w:lineRule="auto"/>
        <w:ind w:right="1"/>
        <w:jc w:val="both"/>
        <w:rPr>
          <w:rFonts w:ascii="Times New Roman" w:hAnsi="Times New Roman"/>
          <w:sz w:val="20"/>
          <w:szCs w:val="20"/>
        </w:rPr>
      </w:pPr>
    </w:p>
    <w:p w:rsidR="00246ABA" w:rsidRPr="002822B0" w:rsidRDefault="00246ABA" w:rsidP="002822B0">
      <w:pPr>
        <w:spacing w:after="0" w:line="240" w:lineRule="auto"/>
        <w:ind w:right="1"/>
        <w:jc w:val="both"/>
        <w:rPr>
          <w:rFonts w:ascii="Times New Roman" w:hAnsi="Times New Roman"/>
          <w:sz w:val="20"/>
          <w:szCs w:val="20"/>
        </w:rPr>
      </w:pPr>
    </w:p>
    <w:p w:rsidR="00E65647" w:rsidRPr="002822B0" w:rsidRDefault="00E65647"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p>
    <w:p w:rsidR="003177ED" w:rsidRPr="002822B0" w:rsidRDefault="003177ED" w:rsidP="002822B0">
      <w:pPr>
        <w:spacing w:after="0" w:line="240" w:lineRule="auto"/>
        <w:jc w:val="both"/>
        <w:rPr>
          <w:rFonts w:ascii="Times New Roman" w:eastAsia="Calibri" w:hAnsi="Times New Roman"/>
          <w:b/>
          <w:sz w:val="20"/>
          <w:szCs w:val="20"/>
          <w:lang w:eastAsia="en-US"/>
        </w:rPr>
      </w:pPr>
    </w:p>
    <w:p w:rsidR="003177ED" w:rsidRPr="002822B0" w:rsidRDefault="003177ED"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331493" w:rsidRDefault="00331493" w:rsidP="00331493">
      <w:pPr>
        <w:spacing w:after="0" w:line="240" w:lineRule="auto"/>
        <w:jc w:val="center"/>
        <w:rPr>
          <w:rFonts w:ascii="Times New Roman" w:eastAsia="Calibri" w:hAnsi="Times New Roman"/>
          <w:b/>
          <w:sz w:val="20"/>
          <w:szCs w:val="20"/>
          <w:lang w:eastAsia="en-US"/>
        </w:rPr>
      </w:pPr>
    </w:p>
    <w:p w:rsidR="00E65647" w:rsidRPr="002A734B" w:rsidRDefault="00E65647" w:rsidP="00331493">
      <w:pPr>
        <w:spacing w:after="0" w:line="240" w:lineRule="auto"/>
        <w:jc w:val="center"/>
        <w:rPr>
          <w:rFonts w:ascii="Times New Roman" w:eastAsia="Calibri" w:hAnsi="Times New Roman"/>
          <w:b/>
          <w:sz w:val="32"/>
          <w:szCs w:val="32"/>
          <w:lang w:eastAsia="en-US"/>
        </w:rPr>
      </w:pPr>
      <w:r w:rsidRPr="002A734B">
        <w:rPr>
          <w:rFonts w:ascii="Times New Roman" w:eastAsia="Calibri" w:hAnsi="Times New Roman"/>
          <w:b/>
          <w:sz w:val="32"/>
          <w:szCs w:val="32"/>
          <w:lang w:eastAsia="en-US"/>
        </w:rPr>
        <w:t>«ЛЮДИ МУЗЫКИ»</w:t>
      </w:r>
    </w:p>
    <w:p w:rsidR="00E65647" w:rsidRPr="002A734B" w:rsidRDefault="00E65647" w:rsidP="00331493">
      <w:pPr>
        <w:spacing w:after="0" w:line="240" w:lineRule="auto"/>
        <w:jc w:val="center"/>
        <w:rPr>
          <w:rFonts w:ascii="Times New Roman" w:eastAsia="Calibri" w:hAnsi="Times New Roman"/>
          <w:b/>
          <w:sz w:val="32"/>
          <w:szCs w:val="32"/>
          <w:lang w:eastAsia="en-US"/>
        </w:rPr>
      </w:pPr>
      <w:r w:rsidRPr="002A734B">
        <w:rPr>
          <w:rFonts w:ascii="Times New Roman" w:eastAsia="Calibri" w:hAnsi="Times New Roman"/>
          <w:b/>
          <w:sz w:val="32"/>
          <w:szCs w:val="32"/>
          <w:lang w:eastAsia="en-US"/>
        </w:rPr>
        <w:t>СБОРНИК БИОГРАФИЙ КОМПОЗИТОРОВ</w:t>
      </w:r>
    </w:p>
    <w:p w:rsidR="00E65647" w:rsidRPr="002A734B" w:rsidRDefault="00E65647" w:rsidP="00331493">
      <w:pPr>
        <w:spacing w:after="0" w:line="240" w:lineRule="auto"/>
        <w:jc w:val="center"/>
        <w:rPr>
          <w:rFonts w:ascii="Times New Roman" w:eastAsia="Calibri" w:hAnsi="Times New Roman"/>
          <w:b/>
          <w:sz w:val="32"/>
          <w:szCs w:val="32"/>
          <w:lang w:eastAsia="en-US"/>
        </w:rPr>
      </w:pPr>
      <w:r w:rsidRPr="002A734B">
        <w:rPr>
          <w:rFonts w:ascii="Times New Roman" w:eastAsia="Calibri" w:hAnsi="Times New Roman"/>
          <w:b/>
          <w:sz w:val="32"/>
          <w:szCs w:val="32"/>
          <w:lang w:eastAsia="en-US"/>
        </w:rPr>
        <w:t>ДЛЯ УРОКОВ И ВНЕУРОЧНЫХ ЗАНЯТИЙ ПО МУЗЫКЕ В НАЧАЛЬНОЙ ШКОЛЕ</w:t>
      </w:r>
    </w:p>
    <w:p w:rsidR="00E65647" w:rsidRPr="002A734B" w:rsidRDefault="00E65647" w:rsidP="00331493">
      <w:pPr>
        <w:spacing w:after="0" w:line="240" w:lineRule="auto"/>
        <w:jc w:val="center"/>
        <w:rPr>
          <w:rFonts w:ascii="Times New Roman" w:eastAsia="Calibri" w:hAnsi="Times New Roman"/>
          <w:b/>
          <w:sz w:val="32"/>
          <w:szCs w:val="32"/>
          <w:lang w:eastAsia="en-US"/>
        </w:rPr>
      </w:pPr>
    </w:p>
    <w:p w:rsidR="00E65647" w:rsidRPr="002822B0" w:rsidRDefault="00E65647" w:rsidP="00331493">
      <w:pPr>
        <w:spacing w:after="0" w:line="240" w:lineRule="auto"/>
        <w:jc w:val="center"/>
        <w:rPr>
          <w:rFonts w:ascii="Times New Roman" w:eastAsia="Calibri" w:hAnsi="Times New Roman"/>
          <w:b/>
          <w:sz w:val="20"/>
          <w:szCs w:val="20"/>
          <w:lang w:eastAsia="en-US"/>
        </w:rPr>
      </w:pPr>
    </w:p>
    <w:p w:rsidR="00E65647" w:rsidRPr="002822B0" w:rsidRDefault="00E65647" w:rsidP="00331493">
      <w:pPr>
        <w:spacing w:after="0" w:line="240" w:lineRule="auto"/>
        <w:jc w:val="center"/>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p>
    <w:p w:rsidR="00561359" w:rsidRPr="002822B0" w:rsidRDefault="00561359" w:rsidP="002822B0">
      <w:pPr>
        <w:spacing w:after="0" w:line="240" w:lineRule="auto"/>
        <w:jc w:val="both"/>
        <w:rPr>
          <w:rFonts w:ascii="Times New Roman" w:eastAsia="Calibri" w:hAnsi="Times New Roman"/>
          <w:b/>
          <w:sz w:val="20"/>
          <w:szCs w:val="20"/>
          <w:lang w:eastAsia="en-US"/>
        </w:rPr>
      </w:pPr>
    </w:p>
    <w:p w:rsidR="00561359" w:rsidRPr="002822B0" w:rsidRDefault="00561359" w:rsidP="002822B0">
      <w:pPr>
        <w:spacing w:after="0" w:line="240" w:lineRule="auto"/>
        <w:jc w:val="both"/>
        <w:rPr>
          <w:rFonts w:ascii="Times New Roman" w:eastAsia="Calibri" w:hAnsi="Times New Roman"/>
          <w:b/>
          <w:sz w:val="20"/>
          <w:szCs w:val="20"/>
          <w:lang w:eastAsia="en-US"/>
        </w:rPr>
      </w:pPr>
    </w:p>
    <w:p w:rsidR="00561359" w:rsidRPr="002822B0" w:rsidRDefault="00561359" w:rsidP="002822B0">
      <w:pPr>
        <w:spacing w:after="0" w:line="240" w:lineRule="auto"/>
        <w:jc w:val="both"/>
        <w:rPr>
          <w:rFonts w:ascii="Times New Roman" w:eastAsia="Calibri" w:hAnsi="Times New Roman"/>
          <w:b/>
          <w:sz w:val="20"/>
          <w:szCs w:val="20"/>
          <w:lang w:eastAsia="en-US"/>
        </w:rPr>
      </w:pPr>
    </w:p>
    <w:p w:rsidR="00561359" w:rsidRPr="002822B0" w:rsidRDefault="00561359"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sz w:val="20"/>
          <w:szCs w:val="20"/>
          <w:lang w:eastAsia="en-US"/>
        </w:rPr>
      </w:pPr>
    </w:p>
    <w:p w:rsidR="00E65647" w:rsidRPr="002822B0" w:rsidRDefault="00E65647" w:rsidP="002822B0">
      <w:pPr>
        <w:spacing w:after="0" w:line="240" w:lineRule="auto"/>
        <w:jc w:val="both"/>
        <w:rPr>
          <w:rFonts w:ascii="Times New Roman" w:eastAsia="Calibri" w:hAnsi="Times New Roman"/>
          <w:sz w:val="20"/>
          <w:szCs w:val="20"/>
          <w:lang w:eastAsia="en-US"/>
        </w:rPr>
      </w:pPr>
    </w:p>
    <w:p w:rsidR="00E65647" w:rsidRPr="002822B0" w:rsidRDefault="00E65647" w:rsidP="002822B0">
      <w:pPr>
        <w:spacing w:after="0" w:line="240" w:lineRule="auto"/>
        <w:jc w:val="both"/>
        <w:rPr>
          <w:rFonts w:ascii="Times New Roman" w:eastAsia="Calibri" w:hAnsi="Times New Roman"/>
          <w:sz w:val="20"/>
          <w:szCs w:val="20"/>
          <w:lang w:eastAsia="en-US"/>
        </w:rPr>
      </w:pPr>
    </w:p>
    <w:p w:rsidR="00331493" w:rsidRDefault="00331493" w:rsidP="002822B0">
      <w:pPr>
        <w:spacing w:after="0" w:line="240" w:lineRule="auto"/>
        <w:jc w:val="both"/>
        <w:rPr>
          <w:rFonts w:ascii="Times New Roman" w:eastAsia="Calibri" w:hAnsi="Times New Roman"/>
          <w:sz w:val="20"/>
          <w:szCs w:val="20"/>
          <w:highlight w:val="yellow"/>
          <w:lang w:eastAsia="en-US"/>
        </w:rPr>
      </w:pPr>
    </w:p>
    <w:p w:rsidR="00331493" w:rsidRDefault="00331493" w:rsidP="002822B0">
      <w:pPr>
        <w:spacing w:after="0" w:line="240" w:lineRule="auto"/>
        <w:jc w:val="both"/>
        <w:rPr>
          <w:rFonts w:ascii="Times New Roman" w:eastAsia="Calibri" w:hAnsi="Times New Roman"/>
          <w:sz w:val="20"/>
          <w:szCs w:val="20"/>
          <w:highlight w:val="yellow"/>
          <w:lang w:eastAsia="en-US"/>
        </w:rPr>
      </w:pPr>
    </w:p>
    <w:p w:rsidR="00331493" w:rsidRDefault="00331493" w:rsidP="002822B0">
      <w:pPr>
        <w:spacing w:after="0" w:line="240" w:lineRule="auto"/>
        <w:jc w:val="both"/>
        <w:rPr>
          <w:rFonts w:ascii="Times New Roman" w:eastAsia="Calibri" w:hAnsi="Times New Roman"/>
          <w:sz w:val="20"/>
          <w:szCs w:val="20"/>
          <w:highlight w:val="yellow"/>
          <w:lang w:eastAsia="en-US"/>
        </w:rPr>
      </w:pPr>
    </w:p>
    <w:p w:rsidR="00331493" w:rsidRDefault="00331493" w:rsidP="002822B0">
      <w:pPr>
        <w:spacing w:after="0" w:line="240" w:lineRule="auto"/>
        <w:jc w:val="both"/>
        <w:rPr>
          <w:rFonts w:ascii="Times New Roman" w:eastAsia="Calibri" w:hAnsi="Times New Roman"/>
          <w:sz w:val="20"/>
          <w:szCs w:val="20"/>
          <w:highlight w:val="yellow"/>
          <w:lang w:eastAsia="en-US"/>
        </w:rPr>
      </w:pPr>
    </w:p>
    <w:p w:rsidR="00331493" w:rsidRDefault="00331493" w:rsidP="002822B0">
      <w:pPr>
        <w:spacing w:after="0" w:line="240" w:lineRule="auto"/>
        <w:jc w:val="both"/>
        <w:rPr>
          <w:rFonts w:ascii="Times New Roman" w:eastAsia="Calibri" w:hAnsi="Times New Roman"/>
          <w:sz w:val="20"/>
          <w:szCs w:val="20"/>
          <w:highlight w:val="yellow"/>
          <w:lang w:eastAsia="en-US"/>
        </w:rPr>
      </w:pPr>
    </w:p>
    <w:p w:rsidR="009A279A" w:rsidRPr="00331493" w:rsidRDefault="00561359" w:rsidP="00331493">
      <w:pPr>
        <w:spacing w:after="0" w:line="240" w:lineRule="auto"/>
        <w:jc w:val="right"/>
        <w:rPr>
          <w:rFonts w:ascii="Times New Roman" w:eastAsia="Calibri" w:hAnsi="Times New Roman"/>
          <w:sz w:val="20"/>
          <w:szCs w:val="20"/>
          <w:lang w:eastAsia="en-US"/>
        </w:rPr>
      </w:pPr>
      <w:r w:rsidRPr="00EC5EBF">
        <w:rPr>
          <w:rFonts w:ascii="Times New Roman" w:eastAsia="Calibri" w:hAnsi="Times New Roman"/>
          <w:sz w:val="20"/>
          <w:szCs w:val="20"/>
          <w:lang w:eastAsia="en-US"/>
        </w:rPr>
        <w:t>Орехова А</w:t>
      </w:r>
      <w:r w:rsidR="00EC5EBF">
        <w:rPr>
          <w:rFonts w:ascii="Times New Roman" w:eastAsia="Calibri" w:hAnsi="Times New Roman"/>
          <w:sz w:val="20"/>
          <w:szCs w:val="20"/>
          <w:lang w:eastAsia="en-US"/>
        </w:rPr>
        <w:t>.Д.</w:t>
      </w:r>
    </w:p>
    <w:tbl>
      <w:tblPr>
        <w:tblStyle w:val="11"/>
        <w:tblpPr w:leftFromText="180" w:rightFromText="180" w:vertAnchor="page" w:horzAnchor="margin" w:tblpY="151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6"/>
        <w:gridCol w:w="2961"/>
      </w:tblGrid>
      <w:tr w:rsidR="002F2C24" w:rsidRPr="002822B0" w:rsidTr="002F2C24">
        <w:tc>
          <w:tcPr>
            <w:tcW w:w="4116" w:type="dxa"/>
          </w:tcPr>
          <w:p w:rsidR="002F2C24" w:rsidRPr="002822B0" w:rsidRDefault="002F2C24" w:rsidP="002F2C24">
            <w:pPr>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РУССКИЕ КОМПОЗИТОРЫ</w:t>
            </w:r>
          </w:p>
        </w:tc>
        <w:tc>
          <w:tcPr>
            <w:tcW w:w="2961" w:type="dxa"/>
          </w:tcPr>
          <w:p w:rsidR="002F2C24" w:rsidRPr="002822B0" w:rsidRDefault="002F2C24" w:rsidP="002F2C24">
            <w:pPr>
              <w:jc w:val="both"/>
              <w:rPr>
                <w:rFonts w:ascii="Times New Roman" w:eastAsia="Calibri" w:hAnsi="Times New Roman"/>
                <w:b/>
                <w:sz w:val="20"/>
                <w:szCs w:val="20"/>
                <w:lang w:eastAsia="en-US"/>
              </w:rPr>
            </w:pPr>
            <w:r>
              <w:rPr>
                <w:rFonts w:ascii="Times New Roman" w:eastAsia="Calibri" w:hAnsi="Times New Roman"/>
                <w:b/>
                <w:sz w:val="20"/>
                <w:szCs w:val="20"/>
                <w:lang w:eastAsia="en-US"/>
              </w:rPr>
              <w:t xml:space="preserve">                                                  83</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ПЕТР ИЛЬИЧ ЧАЙКОВСКИЙ</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83</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НИКОЛАЙ АНДРЕЕВИЧ РИМСКИЙ </w:t>
            </w:r>
            <w:r w:rsidRPr="002822B0">
              <w:rPr>
                <w:rFonts w:ascii="Times New Roman" w:eastAsia="Calibri" w:hAnsi="Times New Roman"/>
                <w:sz w:val="20"/>
                <w:szCs w:val="20"/>
                <w:lang w:eastAsia="en-US"/>
              </w:rPr>
              <w:t>КОРСАКОВ</w:t>
            </w:r>
            <w:r>
              <w:rPr>
                <w:rFonts w:ascii="Times New Roman" w:eastAsia="Calibri" w:hAnsi="Times New Roman"/>
                <w:sz w:val="20"/>
                <w:szCs w:val="20"/>
                <w:lang w:eastAsia="en-US"/>
              </w:rPr>
              <w:t xml:space="preserve">                                                                                                                  </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85</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ДМИТРИЙ БОРИСОВИЧ КАБАЛЕВСКИЙ</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87</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ЛЕВ КОНСТАНТИНОВИЧ КНИППЕР</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89</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СЕРГЕЙ СЕРГЕЕВИЧ ПРОКОФЬЕВ</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90</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АРАМ ИЛЬИЧ ХАЧАТУРЯН</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91</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АЛЕКСАНДР ПОРФИРЬЕВИЧ БОРОДИН</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92</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ИСААК ОСИПОВИЧ ДУНАЕВСКИЙ</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93</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МОДЕСТ ПЕТРОВИЧ МУСОРГСКИЙ</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95</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МИХАИЛ ИВАНОВИЧ ГЛИНКА</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96</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СЕРГЕЙ ВАСИЛЬЕВИЧ РАХМАНИНОВ</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97</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АЛЕКСЕЙ ЛЬВОВИЧ РЫБНИКОВ</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98</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ЦЕЗАРЬ АНТОНОВИЧ КЮИ</w:t>
            </w:r>
          </w:p>
        </w:tc>
        <w:tc>
          <w:tcPr>
            <w:tcW w:w="2961" w:type="dxa"/>
          </w:tcPr>
          <w:p w:rsidR="002F2C24" w:rsidRPr="002822B0" w:rsidRDefault="002F2C24"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101</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ИГОРЬ ФЕДОРОВИЧ СТРАВИНСКИЙ</w:t>
            </w:r>
          </w:p>
        </w:tc>
        <w:tc>
          <w:tcPr>
            <w:tcW w:w="2961" w:type="dxa"/>
          </w:tcPr>
          <w:p w:rsidR="002F2C24" w:rsidRPr="002822B0" w:rsidRDefault="000C1C1D" w:rsidP="000C1C1D">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102</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АЛЬФРЕД ГАРРИЕВИЧ ШНИТКЕ</w:t>
            </w:r>
          </w:p>
        </w:tc>
        <w:tc>
          <w:tcPr>
            <w:tcW w:w="2961" w:type="dxa"/>
          </w:tcPr>
          <w:p w:rsidR="002F2C24" w:rsidRPr="002822B0" w:rsidRDefault="000C1C1D"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103</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ОЯРС РАЙМОНД ПАУЛС</w:t>
            </w:r>
          </w:p>
        </w:tc>
        <w:tc>
          <w:tcPr>
            <w:tcW w:w="2961" w:type="dxa"/>
          </w:tcPr>
          <w:p w:rsidR="002F2C24" w:rsidRPr="002822B0" w:rsidRDefault="000C1C1D"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107</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БУЛАТ ШАЛВОВИЧ ОКУДЖАВА</w:t>
            </w:r>
          </w:p>
        </w:tc>
        <w:tc>
          <w:tcPr>
            <w:tcW w:w="2961" w:type="dxa"/>
          </w:tcPr>
          <w:p w:rsidR="002F2C24" w:rsidRPr="002822B0" w:rsidRDefault="000C1C1D"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109</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ВЛАДИМИР СЕМЕНОВИЧ ВЫСОЦКИЙ</w:t>
            </w:r>
          </w:p>
        </w:tc>
        <w:tc>
          <w:tcPr>
            <w:tcW w:w="2961" w:type="dxa"/>
          </w:tcPr>
          <w:p w:rsidR="002F2C24" w:rsidRPr="002822B0" w:rsidRDefault="000C1C1D"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111</w:t>
            </w:r>
          </w:p>
        </w:tc>
      </w:tr>
      <w:tr w:rsidR="002F2C24" w:rsidRPr="002822B0" w:rsidTr="002F2C24">
        <w:tc>
          <w:tcPr>
            <w:tcW w:w="4116" w:type="dxa"/>
          </w:tcPr>
          <w:p w:rsidR="002F2C24" w:rsidRPr="002822B0" w:rsidRDefault="002F2C24" w:rsidP="002F2C24">
            <w:pPr>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ЗАРУБЕЖНЫЕ КОМПОЗИТОРЫ</w:t>
            </w:r>
          </w:p>
        </w:tc>
        <w:tc>
          <w:tcPr>
            <w:tcW w:w="2961" w:type="dxa"/>
          </w:tcPr>
          <w:p w:rsidR="002F2C24" w:rsidRPr="002822B0" w:rsidRDefault="000C1C1D" w:rsidP="002F2C24">
            <w:pPr>
              <w:jc w:val="both"/>
              <w:rPr>
                <w:rFonts w:ascii="Times New Roman" w:eastAsia="Calibri" w:hAnsi="Times New Roman"/>
                <w:b/>
                <w:sz w:val="20"/>
                <w:szCs w:val="20"/>
                <w:lang w:eastAsia="en-US"/>
              </w:rPr>
            </w:pPr>
            <w:r>
              <w:rPr>
                <w:rFonts w:ascii="Times New Roman" w:eastAsia="Calibri" w:hAnsi="Times New Roman"/>
                <w:b/>
                <w:sz w:val="20"/>
                <w:szCs w:val="20"/>
                <w:lang w:eastAsia="en-US"/>
              </w:rPr>
              <w:t xml:space="preserve">                                                113</w:t>
            </w:r>
          </w:p>
        </w:tc>
      </w:tr>
      <w:tr w:rsidR="002F2C24" w:rsidRPr="002822B0" w:rsidTr="002F2C24">
        <w:tc>
          <w:tcPr>
            <w:tcW w:w="4116" w:type="dxa"/>
          </w:tcPr>
          <w:p w:rsidR="002F2C24" w:rsidRPr="002822B0" w:rsidRDefault="002F2C24" w:rsidP="002F2C24">
            <w:pPr>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ИОГАНН СЕБАСТЬЯН БАХ</w:t>
            </w:r>
            <w:r w:rsidR="000C1C1D">
              <w:rPr>
                <w:rFonts w:ascii="Times New Roman" w:eastAsia="Calibri" w:hAnsi="Times New Roman"/>
                <w:sz w:val="20"/>
                <w:szCs w:val="20"/>
                <w:lang w:eastAsia="en-US"/>
              </w:rPr>
              <w:t xml:space="preserve">                                             </w:t>
            </w:r>
          </w:p>
        </w:tc>
        <w:tc>
          <w:tcPr>
            <w:tcW w:w="2961" w:type="dxa"/>
          </w:tcPr>
          <w:p w:rsidR="002F2C24" w:rsidRPr="002822B0" w:rsidRDefault="000C1C1D" w:rsidP="002F2C24">
            <w:pPr>
              <w:jc w:val="both"/>
              <w:rPr>
                <w:rFonts w:ascii="Times New Roman" w:eastAsia="Calibri" w:hAnsi="Times New Roman"/>
                <w:sz w:val="20"/>
                <w:szCs w:val="20"/>
                <w:lang w:eastAsia="en-US"/>
              </w:rPr>
            </w:pPr>
            <w:r>
              <w:rPr>
                <w:rFonts w:ascii="Times New Roman" w:eastAsia="Calibri" w:hAnsi="Times New Roman"/>
                <w:sz w:val="20"/>
                <w:szCs w:val="20"/>
                <w:lang w:eastAsia="en-US"/>
              </w:rPr>
              <w:t xml:space="preserve">                                                113</w:t>
            </w:r>
          </w:p>
        </w:tc>
      </w:tr>
      <w:tr w:rsidR="002F2C24" w:rsidRPr="002822B0" w:rsidTr="002F2C24">
        <w:tc>
          <w:tcPr>
            <w:tcW w:w="4116" w:type="dxa"/>
          </w:tcPr>
          <w:p w:rsidR="002F2C24" w:rsidRPr="002822B0" w:rsidRDefault="002F2C24" w:rsidP="002F2C24">
            <w:pPr>
              <w:jc w:val="both"/>
              <w:rPr>
                <w:rFonts w:ascii="Times New Roman" w:eastAsia="Calibri" w:hAnsi="Times New Roman"/>
                <w:bCs/>
                <w:color w:val="000000"/>
                <w:sz w:val="20"/>
                <w:szCs w:val="20"/>
                <w:lang w:eastAsia="en-US"/>
              </w:rPr>
            </w:pPr>
            <w:r w:rsidRPr="002822B0">
              <w:rPr>
                <w:rFonts w:ascii="Times New Roman" w:eastAsia="Calibri" w:hAnsi="Times New Roman"/>
                <w:color w:val="000000"/>
                <w:sz w:val="20"/>
                <w:szCs w:val="20"/>
                <w:lang w:eastAsia="en-US"/>
              </w:rPr>
              <w:t xml:space="preserve">ЭДВАРД ХАГЕРУП </w:t>
            </w:r>
            <w:r w:rsidRPr="002822B0">
              <w:rPr>
                <w:rFonts w:ascii="Times New Roman" w:eastAsia="Calibri" w:hAnsi="Times New Roman"/>
                <w:bCs/>
                <w:color w:val="000000"/>
                <w:sz w:val="20"/>
                <w:szCs w:val="20"/>
                <w:lang w:eastAsia="en-US"/>
              </w:rPr>
              <w:t>ГРИГ</w:t>
            </w:r>
          </w:p>
        </w:tc>
        <w:tc>
          <w:tcPr>
            <w:tcW w:w="2961" w:type="dxa"/>
          </w:tcPr>
          <w:p w:rsidR="002F2C24" w:rsidRPr="002822B0" w:rsidRDefault="000C1C1D" w:rsidP="002F2C24">
            <w:pPr>
              <w:jc w:val="both"/>
              <w:rPr>
                <w:rFonts w:ascii="Times New Roman" w:eastAsia="Calibri" w:hAnsi="Times New Roman"/>
                <w:color w:val="000000"/>
                <w:sz w:val="20"/>
                <w:szCs w:val="20"/>
                <w:lang w:eastAsia="en-US"/>
              </w:rPr>
            </w:pPr>
            <w:r>
              <w:rPr>
                <w:rFonts w:ascii="Times New Roman" w:eastAsia="Calibri" w:hAnsi="Times New Roman"/>
                <w:color w:val="000000"/>
                <w:sz w:val="20"/>
                <w:szCs w:val="20"/>
                <w:lang w:eastAsia="en-US"/>
              </w:rPr>
              <w:t xml:space="preserve">                                                114</w:t>
            </w:r>
          </w:p>
        </w:tc>
      </w:tr>
      <w:tr w:rsidR="002F2C24" w:rsidRPr="002822B0" w:rsidTr="002F2C24">
        <w:tc>
          <w:tcPr>
            <w:tcW w:w="4116" w:type="dxa"/>
          </w:tcPr>
          <w:p w:rsidR="002F2C24" w:rsidRPr="002822B0" w:rsidRDefault="002F2C24" w:rsidP="002F2C24">
            <w:pPr>
              <w:jc w:val="both"/>
              <w:rPr>
                <w:rFonts w:ascii="Times New Roman" w:eastAsia="Calibri" w:hAnsi="Times New Roman"/>
                <w:bCs/>
                <w:color w:val="000000"/>
                <w:sz w:val="20"/>
                <w:szCs w:val="20"/>
                <w:lang w:eastAsia="en-US"/>
              </w:rPr>
            </w:pPr>
            <w:r w:rsidRPr="002822B0">
              <w:rPr>
                <w:rFonts w:ascii="Times New Roman" w:eastAsia="Calibri" w:hAnsi="Times New Roman"/>
                <w:bCs/>
                <w:color w:val="000000"/>
                <w:sz w:val="20"/>
                <w:szCs w:val="20"/>
                <w:lang w:eastAsia="en-US"/>
              </w:rPr>
              <w:t>ВОЛЬФГАНГ АМАДЕЙ МОЦАРТ</w:t>
            </w:r>
          </w:p>
        </w:tc>
        <w:tc>
          <w:tcPr>
            <w:tcW w:w="2961" w:type="dxa"/>
          </w:tcPr>
          <w:p w:rsidR="002F2C24" w:rsidRPr="002822B0" w:rsidRDefault="000C1C1D" w:rsidP="002F2C24">
            <w:pPr>
              <w:jc w:val="both"/>
              <w:rPr>
                <w:rFonts w:ascii="Times New Roman" w:eastAsia="Calibri" w:hAnsi="Times New Roman"/>
                <w:bCs/>
                <w:color w:val="000000"/>
                <w:sz w:val="20"/>
                <w:szCs w:val="20"/>
                <w:lang w:eastAsia="en-US"/>
              </w:rPr>
            </w:pPr>
            <w:r>
              <w:rPr>
                <w:rFonts w:ascii="Times New Roman" w:eastAsia="Calibri" w:hAnsi="Times New Roman"/>
                <w:bCs/>
                <w:color w:val="000000"/>
                <w:sz w:val="20"/>
                <w:szCs w:val="20"/>
                <w:lang w:eastAsia="en-US"/>
              </w:rPr>
              <w:t xml:space="preserve">                                                116</w:t>
            </w:r>
          </w:p>
        </w:tc>
      </w:tr>
      <w:tr w:rsidR="002F2C24" w:rsidRPr="002822B0" w:rsidTr="002F2C24">
        <w:tc>
          <w:tcPr>
            <w:tcW w:w="4116" w:type="dxa"/>
          </w:tcPr>
          <w:p w:rsidR="002F2C24" w:rsidRPr="002822B0" w:rsidRDefault="002F2C24" w:rsidP="002F2C24">
            <w:pPr>
              <w:jc w:val="both"/>
              <w:rPr>
                <w:rFonts w:ascii="Times New Roman" w:eastAsia="Calibri" w:hAnsi="Times New Roman"/>
                <w:bCs/>
                <w:color w:val="000000"/>
                <w:sz w:val="20"/>
                <w:szCs w:val="20"/>
                <w:lang w:eastAsia="en-US"/>
              </w:rPr>
            </w:pPr>
            <w:r w:rsidRPr="002822B0">
              <w:rPr>
                <w:rFonts w:ascii="Times New Roman" w:eastAsia="Calibri" w:hAnsi="Times New Roman"/>
                <w:bCs/>
                <w:color w:val="000000"/>
                <w:sz w:val="20"/>
                <w:szCs w:val="20"/>
                <w:lang w:eastAsia="en-US"/>
              </w:rPr>
              <w:t>ЛЮДВИГ ВАН БЕТХОВЕН</w:t>
            </w:r>
          </w:p>
        </w:tc>
        <w:tc>
          <w:tcPr>
            <w:tcW w:w="2961" w:type="dxa"/>
          </w:tcPr>
          <w:p w:rsidR="002F2C24" w:rsidRPr="002822B0" w:rsidRDefault="000C1C1D" w:rsidP="002F2C24">
            <w:pPr>
              <w:jc w:val="both"/>
              <w:rPr>
                <w:rFonts w:ascii="Times New Roman" w:eastAsia="Calibri" w:hAnsi="Times New Roman"/>
                <w:bCs/>
                <w:color w:val="000000"/>
                <w:sz w:val="20"/>
                <w:szCs w:val="20"/>
                <w:lang w:eastAsia="en-US"/>
              </w:rPr>
            </w:pPr>
            <w:r>
              <w:rPr>
                <w:rFonts w:ascii="Times New Roman" w:eastAsia="Calibri" w:hAnsi="Times New Roman"/>
                <w:bCs/>
                <w:color w:val="000000"/>
                <w:sz w:val="20"/>
                <w:szCs w:val="20"/>
                <w:lang w:eastAsia="en-US"/>
              </w:rPr>
              <w:t xml:space="preserve">                                                117</w:t>
            </w:r>
          </w:p>
        </w:tc>
      </w:tr>
      <w:tr w:rsidR="002F2C24" w:rsidRPr="002822B0" w:rsidTr="002F2C24">
        <w:tc>
          <w:tcPr>
            <w:tcW w:w="4116" w:type="dxa"/>
          </w:tcPr>
          <w:p w:rsidR="002F2C24" w:rsidRPr="002822B0" w:rsidRDefault="002F2C24" w:rsidP="002F2C24">
            <w:pPr>
              <w:jc w:val="both"/>
              <w:rPr>
                <w:rFonts w:ascii="Times New Roman" w:eastAsia="Calibri" w:hAnsi="Times New Roman"/>
                <w:bCs/>
                <w:color w:val="000000"/>
                <w:sz w:val="20"/>
                <w:szCs w:val="20"/>
                <w:lang w:eastAsia="en-US"/>
              </w:rPr>
            </w:pPr>
            <w:r w:rsidRPr="002822B0">
              <w:rPr>
                <w:rFonts w:ascii="Times New Roman" w:eastAsia="Calibri" w:hAnsi="Times New Roman"/>
                <w:bCs/>
                <w:color w:val="000000"/>
                <w:sz w:val="20"/>
                <w:szCs w:val="20"/>
                <w:lang w:eastAsia="en-US"/>
              </w:rPr>
              <w:t>ИОГАНН БАТИСТ ШТРАУС</w:t>
            </w:r>
          </w:p>
        </w:tc>
        <w:tc>
          <w:tcPr>
            <w:tcW w:w="2961" w:type="dxa"/>
          </w:tcPr>
          <w:p w:rsidR="002F2C24" w:rsidRPr="002822B0" w:rsidRDefault="000C1C1D" w:rsidP="002F2C24">
            <w:pPr>
              <w:jc w:val="both"/>
              <w:rPr>
                <w:rFonts w:ascii="Times New Roman" w:eastAsia="Calibri" w:hAnsi="Times New Roman"/>
                <w:bCs/>
                <w:color w:val="000000"/>
                <w:sz w:val="20"/>
                <w:szCs w:val="20"/>
                <w:lang w:eastAsia="en-US"/>
              </w:rPr>
            </w:pPr>
            <w:r>
              <w:rPr>
                <w:rFonts w:ascii="Times New Roman" w:eastAsia="Calibri" w:hAnsi="Times New Roman"/>
                <w:bCs/>
                <w:color w:val="000000"/>
                <w:sz w:val="20"/>
                <w:szCs w:val="20"/>
                <w:lang w:eastAsia="en-US"/>
              </w:rPr>
              <w:t xml:space="preserve">                                                119</w:t>
            </w:r>
          </w:p>
        </w:tc>
      </w:tr>
      <w:tr w:rsidR="002F2C24" w:rsidRPr="002822B0" w:rsidTr="002F2C24">
        <w:tc>
          <w:tcPr>
            <w:tcW w:w="4116" w:type="dxa"/>
          </w:tcPr>
          <w:p w:rsidR="002F2C24" w:rsidRPr="002822B0" w:rsidRDefault="002F2C24" w:rsidP="002F2C24">
            <w:pPr>
              <w:jc w:val="both"/>
              <w:rPr>
                <w:rFonts w:ascii="Times New Roman" w:eastAsia="Calibri" w:hAnsi="Times New Roman"/>
                <w:bCs/>
                <w:color w:val="000000"/>
                <w:sz w:val="20"/>
                <w:szCs w:val="20"/>
                <w:lang w:eastAsia="en-US"/>
              </w:rPr>
            </w:pPr>
            <w:r w:rsidRPr="002822B0">
              <w:rPr>
                <w:rFonts w:ascii="Times New Roman" w:eastAsia="Calibri" w:hAnsi="Times New Roman"/>
                <w:bCs/>
                <w:color w:val="000000"/>
                <w:sz w:val="20"/>
                <w:szCs w:val="20"/>
                <w:lang w:eastAsia="en-US"/>
              </w:rPr>
              <w:t>ФРИДЕРИК ФРАНЦИШЕК ШОПЕН</w:t>
            </w:r>
          </w:p>
        </w:tc>
        <w:tc>
          <w:tcPr>
            <w:tcW w:w="2961" w:type="dxa"/>
          </w:tcPr>
          <w:p w:rsidR="002F2C24" w:rsidRPr="002822B0" w:rsidRDefault="000C1C1D" w:rsidP="002F2C24">
            <w:pPr>
              <w:jc w:val="both"/>
              <w:rPr>
                <w:rFonts w:ascii="Times New Roman" w:eastAsia="Calibri" w:hAnsi="Times New Roman"/>
                <w:bCs/>
                <w:color w:val="000000"/>
                <w:sz w:val="20"/>
                <w:szCs w:val="20"/>
                <w:lang w:eastAsia="en-US"/>
              </w:rPr>
            </w:pPr>
            <w:r>
              <w:rPr>
                <w:rFonts w:ascii="Times New Roman" w:eastAsia="Calibri" w:hAnsi="Times New Roman"/>
                <w:bCs/>
                <w:color w:val="000000"/>
                <w:sz w:val="20"/>
                <w:szCs w:val="20"/>
                <w:lang w:eastAsia="en-US"/>
              </w:rPr>
              <w:t xml:space="preserve">                                                120</w:t>
            </w:r>
          </w:p>
        </w:tc>
      </w:tr>
      <w:tr w:rsidR="002F2C24" w:rsidRPr="002822B0" w:rsidTr="002F2C24">
        <w:tc>
          <w:tcPr>
            <w:tcW w:w="4116" w:type="dxa"/>
          </w:tcPr>
          <w:p w:rsidR="002F2C24" w:rsidRPr="002822B0" w:rsidRDefault="002F2C24" w:rsidP="002F2C24">
            <w:pPr>
              <w:jc w:val="both"/>
              <w:rPr>
                <w:rFonts w:ascii="Times New Roman" w:eastAsia="Calibri" w:hAnsi="Times New Roman"/>
                <w:bCs/>
                <w:color w:val="000000"/>
                <w:sz w:val="20"/>
                <w:szCs w:val="20"/>
                <w:lang w:eastAsia="en-US"/>
              </w:rPr>
            </w:pPr>
            <w:r w:rsidRPr="002822B0">
              <w:rPr>
                <w:rFonts w:ascii="Times New Roman" w:eastAsia="Calibri" w:hAnsi="Times New Roman"/>
                <w:bCs/>
                <w:color w:val="000000"/>
                <w:sz w:val="20"/>
                <w:szCs w:val="20"/>
                <w:lang w:eastAsia="en-US"/>
              </w:rPr>
              <w:t>ФРАНЦ ПЕТЕР ШУБЕРТ</w:t>
            </w:r>
          </w:p>
        </w:tc>
        <w:tc>
          <w:tcPr>
            <w:tcW w:w="2961" w:type="dxa"/>
          </w:tcPr>
          <w:p w:rsidR="002F2C24" w:rsidRPr="002822B0" w:rsidRDefault="000C1C1D" w:rsidP="002F2C24">
            <w:pPr>
              <w:jc w:val="both"/>
              <w:rPr>
                <w:rFonts w:ascii="Times New Roman" w:eastAsia="Calibri" w:hAnsi="Times New Roman"/>
                <w:bCs/>
                <w:color w:val="000000"/>
                <w:sz w:val="20"/>
                <w:szCs w:val="20"/>
                <w:lang w:eastAsia="en-US"/>
              </w:rPr>
            </w:pPr>
            <w:r>
              <w:rPr>
                <w:rFonts w:ascii="Times New Roman" w:eastAsia="Calibri" w:hAnsi="Times New Roman"/>
                <w:bCs/>
                <w:color w:val="000000"/>
                <w:sz w:val="20"/>
                <w:szCs w:val="20"/>
                <w:lang w:eastAsia="en-US"/>
              </w:rPr>
              <w:t xml:space="preserve">                                                121</w:t>
            </w:r>
          </w:p>
        </w:tc>
      </w:tr>
      <w:tr w:rsidR="002F2C24" w:rsidRPr="002822B0" w:rsidTr="002F2C24">
        <w:tc>
          <w:tcPr>
            <w:tcW w:w="4116" w:type="dxa"/>
          </w:tcPr>
          <w:p w:rsidR="002F2C24" w:rsidRPr="002822B0" w:rsidRDefault="002F2C24" w:rsidP="002F2C24">
            <w:pPr>
              <w:jc w:val="both"/>
              <w:rPr>
                <w:rFonts w:ascii="Times New Roman" w:eastAsia="Calibri" w:hAnsi="Times New Roman"/>
                <w:b/>
                <w:bCs/>
                <w:color w:val="000000"/>
                <w:sz w:val="20"/>
                <w:szCs w:val="20"/>
                <w:lang w:eastAsia="en-US"/>
              </w:rPr>
            </w:pPr>
            <w:r w:rsidRPr="002822B0">
              <w:rPr>
                <w:rFonts w:ascii="Times New Roman" w:eastAsia="Calibri" w:hAnsi="Times New Roman"/>
                <w:b/>
                <w:bCs/>
                <w:color w:val="000000"/>
                <w:sz w:val="20"/>
                <w:szCs w:val="20"/>
                <w:lang w:eastAsia="en-US"/>
              </w:rPr>
              <w:t>КОМПОЗИТОРЫ О МУЗЫКЕ</w:t>
            </w:r>
          </w:p>
        </w:tc>
        <w:tc>
          <w:tcPr>
            <w:tcW w:w="2961" w:type="dxa"/>
          </w:tcPr>
          <w:p w:rsidR="002F2C24" w:rsidRPr="002822B0" w:rsidRDefault="000C1C1D" w:rsidP="002F2C24">
            <w:pPr>
              <w:jc w:val="both"/>
              <w:rPr>
                <w:rFonts w:ascii="Times New Roman" w:eastAsia="Calibri" w:hAnsi="Times New Roman"/>
                <w:b/>
                <w:bCs/>
                <w:color w:val="000000"/>
                <w:sz w:val="20"/>
                <w:szCs w:val="20"/>
                <w:lang w:eastAsia="en-US"/>
              </w:rPr>
            </w:pPr>
            <w:r>
              <w:rPr>
                <w:rFonts w:ascii="Times New Roman" w:eastAsia="Calibri" w:hAnsi="Times New Roman"/>
                <w:b/>
                <w:bCs/>
                <w:color w:val="000000"/>
                <w:sz w:val="20"/>
                <w:szCs w:val="20"/>
                <w:lang w:eastAsia="en-US"/>
              </w:rPr>
              <w:t xml:space="preserve">                                                122        </w:t>
            </w:r>
          </w:p>
        </w:tc>
      </w:tr>
      <w:tr w:rsidR="002F2C24" w:rsidRPr="002822B0" w:rsidTr="002F2C24">
        <w:tc>
          <w:tcPr>
            <w:tcW w:w="4116" w:type="dxa"/>
          </w:tcPr>
          <w:p w:rsidR="002F2C24" w:rsidRPr="002822B0" w:rsidRDefault="002F2C24" w:rsidP="002F2C24">
            <w:pPr>
              <w:jc w:val="both"/>
              <w:rPr>
                <w:rFonts w:ascii="Times New Roman" w:eastAsia="Calibri" w:hAnsi="Times New Roman"/>
                <w:bCs/>
                <w:color w:val="000000"/>
                <w:sz w:val="20"/>
                <w:szCs w:val="20"/>
                <w:lang w:eastAsia="en-US"/>
              </w:rPr>
            </w:pPr>
            <w:r w:rsidRPr="002822B0">
              <w:rPr>
                <w:rFonts w:ascii="Times New Roman" w:eastAsia="Calibri" w:hAnsi="Times New Roman"/>
                <w:bCs/>
                <w:color w:val="000000"/>
                <w:sz w:val="20"/>
                <w:szCs w:val="20"/>
                <w:lang w:eastAsia="en-US"/>
              </w:rPr>
              <w:t>Список использованных источников</w:t>
            </w:r>
          </w:p>
        </w:tc>
        <w:tc>
          <w:tcPr>
            <w:tcW w:w="2961" w:type="dxa"/>
          </w:tcPr>
          <w:p w:rsidR="002F2C24" w:rsidRPr="002822B0" w:rsidRDefault="000C1C1D" w:rsidP="002F2C24">
            <w:pPr>
              <w:jc w:val="both"/>
              <w:rPr>
                <w:rFonts w:ascii="Times New Roman" w:eastAsia="Calibri" w:hAnsi="Times New Roman"/>
                <w:bCs/>
                <w:color w:val="000000"/>
                <w:sz w:val="20"/>
                <w:szCs w:val="20"/>
                <w:lang w:eastAsia="en-US"/>
              </w:rPr>
            </w:pPr>
            <w:r>
              <w:rPr>
                <w:rFonts w:ascii="Times New Roman" w:eastAsia="Calibri" w:hAnsi="Times New Roman"/>
                <w:bCs/>
                <w:color w:val="000000"/>
                <w:sz w:val="20"/>
                <w:szCs w:val="20"/>
                <w:lang w:eastAsia="en-US"/>
              </w:rPr>
              <w:t xml:space="preserve">                                                123</w:t>
            </w:r>
          </w:p>
        </w:tc>
      </w:tr>
    </w:tbl>
    <w:p w:rsidR="002F2C24" w:rsidRDefault="002F2C24" w:rsidP="002F2C24">
      <w:pPr>
        <w:spacing w:after="0" w:line="240" w:lineRule="auto"/>
        <w:jc w:val="center"/>
        <w:rPr>
          <w:rFonts w:ascii="Times New Roman" w:eastAsia="Calibri" w:hAnsi="Times New Roman"/>
          <w:b/>
          <w:sz w:val="20"/>
          <w:szCs w:val="20"/>
          <w:lang w:eastAsia="en-US"/>
        </w:rPr>
      </w:pPr>
      <w:r>
        <w:rPr>
          <w:rFonts w:ascii="Times New Roman" w:eastAsia="Calibri" w:hAnsi="Times New Roman"/>
          <w:b/>
          <w:sz w:val="20"/>
          <w:szCs w:val="20"/>
          <w:lang w:eastAsia="en-US"/>
        </w:rPr>
        <w:t>Содержание</w:t>
      </w:r>
    </w:p>
    <w:p w:rsidR="002F2C24" w:rsidRDefault="002F2C24" w:rsidP="002F2C24">
      <w:pPr>
        <w:spacing w:after="0" w:line="240" w:lineRule="auto"/>
        <w:jc w:val="center"/>
        <w:rPr>
          <w:rFonts w:ascii="Times New Roman" w:eastAsia="Calibri" w:hAnsi="Times New Roman"/>
          <w:b/>
          <w:sz w:val="20"/>
          <w:szCs w:val="20"/>
          <w:lang w:eastAsia="en-US"/>
        </w:rPr>
      </w:pPr>
    </w:p>
    <w:p w:rsidR="002F2C24" w:rsidRDefault="002F2C24" w:rsidP="002F2C24">
      <w:pPr>
        <w:spacing w:after="0" w:line="240" w:lineRule="auto"/>
        <w:jc w:val="center"/>
        <w:rPr>
          <w:rFonts w:ascii="Times New Roman" w:eastAsia="Calibri" w:hAnsi="Times New Roman"/>
          <w:b/>
          <w:sz w:val="20"/>
          <w:szCs w:val="20"/>
          <w:lang w:eastAsia="en-US"/>
        </w:rPr>
      </w:pPr>
    </w:p>
    <w:p w:rsidR="002F2C24" w:rsidRDefault="002F2C24" w:rsidP="002F2C24">
      <w:pPr>
        <w:spacing w:after="0" w:line="240" w:lineRule="auto"/>
        <w:rPr>
          <w:rFonts w:ascii="Times New Roman" w:eastAsia="Calibri" w:hAnsi="Times New Roman"/>
          <w:b/>
          <w:sz w:val="20"/>
          <w:szCs w:val="20"/>
          <w:lang w:eastAsia="en-US"/>
        </w:rPr>
      </w:pPr>
      <w:r>
        <w:rPr>
          <w:rFonts w:ascii="Times New Roman" w:eastAsia="Calibri" w:hAnsi="Times New Roman"/>
          <w:b/>
          <w:sz w:val="20"/>
          <w:szCs w:val="20"/>
          <w:lang w:eastAsia="en-US"/>
        </w:rPr>
        <w:t xml:space="preserve">   Введение                                                                                                                  </w:t>
      </w:r>
      <w:r>
        <w:rPr>
          <w:rFonts w:ascii="Times New Roman" w:eastAsia="Calibri" w:hAnsi="Times New Roman"/>
          <w:b/>
          <w:sz w:val="20"/>
          <w:szCs w:val="20"/>
          <w:lang w:eastAsia="en-US"/>
        </w:rPr>
        <w:tab/>
      </w:r>
      <w:r>
        <w:rPr>
          <w:rFonts w:ascii="Times New Roman" w:eastAsia="Calibri" w:hAnsi="Times New Roman"/>
          <w:b/>
          <w:sz w:val="20"/>
          <w:szCs w:val="20"/>
          <w:lang w:eastAsia="en-US"/>
        </w:rPr>
        <w:tab/>
      </w:r>
    </w:p>
    <w:p w:rsidR="002F2C24" w:rsidRDefault="002F2C24" w:rsidP="002822B0">
      <w:pPr>
        <w:spacing w:after="0" w:line="240" w:lineRule="auto"/>
        <w:jc w:val="both"/>
        <w:rPr>
          <w:rFonts w:ascii="Times New Roman" w:eastAsia="Calibri" w:hAnsi="Times New Roman"/>
          <w:b/>
          <w:sz w:val="20"/>
          <w:szCs w:val="20"/>
          <w:lang w:eastAsia="en-US"/>
        </w:rPr>
      </w:pPr>
    </w:p>
    <w:p w:rsidR="002F2C24" w:rsidRDefault="002F2C24" w:rsidP="002822B0">
      <w:pPr>
        <w:spacing w:after="0" w:line="240" w:lineRule="auto"/>
        <w:jc w:val="both"/>
        <w:rPr>
          <w:rFonts w:ascii="Times New Roman" w:eastAsia="Calibri" w:hAnsi="Times New Roman"/>
          <w:b/>
          <w:sz w:val="20"/>
          <w:szCs w:val="20"/>
          <w:lang w:eastAsia="en-US"/>
        </w:rPr>
      </w:pPr>
    </w:p>
    <w:p w:rsidR="002F2C24" w:rsidRDefault="002F2C24" w:rsidP="002822B0">
      <w:pPr>
        <w:spacing w:after="0" w:line="240" w:lineRule="auto"/>
        <w:jc w:val="both"/>
        <w:rPr>
          <w:rFonts w:ascii="Times New Roman" w:eastAsia="Calibri" w:hAnsi="Times New Roman"/>
          <w:b/>
          <w:sz w:val="20"/>
          <w:szCs w:val="20"/>
          <w:lang w:eastAsia="en-US"/>
        </w:rPr>
      </w:pPr>
    </w:p>
    <w:p w:rsidR="002F2C24" w:rsidRDefault="002F2C24" w:rsidP="002822B0">
      <w:pPr>
        <w:spacing w:after="0" w:line="240" w:lineRule="auto"/>
        <w:jc w:val="both"/>
        <w:rPr>
          <w:rFonts w:ascii="Times New Roman" w:eastAsia="Calibri" w:hAnsi="Times New Roman"/>
          <w:b/>
          <w:sz w:val="20"/>
          <w:szCs w:val="20"/>
          <w:lang w:eastAsia="en-US"/>
        </w:rPr>
      </w:pPr>
    </w:p>
    <w:p w:rsidR="002F2C24" w:rsidRDefault="002F2C24" w:rsidP="002822B0">
      <w:pPr>
        <w:spacing w:after="0" w:line="240" w:lineRule="auto"/>
        <w:jc w:val="both"/>
        <w:rPr>
          <w:rFonts w:ascii="Times New Roman" w:eastAsia="Calibri" w:hAnsi="Times New Roman"/>
          <w:b/>
          <w:sz w:val="20"/>
          <w:szCs w:val="20"/>
          <w:lang w:eastAsia="en-US"/>
        </w:rPr>
      </w:pPr>
    </w:p>
    <w:p w:rsidR="002F2C24" w:rsidRDefault="002F2C24" w:rsidP="002822B0">
      <w:pPr>
        <w:spacing w:after="0" w:line="240" w:lineRule="auto"/>
        <w:jc w:val="both"/>
        <w:rPr>
          <w:rFonts w:ascii="Times New Roman" w:eastAsia="Calibri" w:hAnsi="Times New Roman"/>
          <w:b/>
          <w:sz w:val="20"/>
          <w:szCs w:val="20"/>
          <w:lang w:eastAsia="en-US"/>
        </w:rPr>
      </w:pPr>
    </w:p>
    <w:p w:rsidR="002F2C24" w:rsidRDefault="002F2C24" w:rsidP="002822B0">
      <w:pPr>
        <w:spacing w:after="0" w:line="240" w:lineRule="auto"/>
        <w:jc w:val="both"/>
        <w:rPr>
          <w:rFonts w:ascii="Times New Roman" w:eastAsia="Calibri" w:hAnsi="Times New Roman"/>
          <w:b/>
          <w:sz w:val="20"/>
          <w:szCs w:val="20"/>
          <w:lang w:eastAsia="en-US"/>
        </w:rPr>
      </w:pPr>
    </w:p>
    <w:p w:rsidR="002F2C24" w:rsidRDefault="002F2C24" w:rsidP="002822B0">
      <w:pPr>
        <w:spacing w:after="0" w:line="240" w:lineRule="auto"/>
        <w:jc w:val="both"/>
        <w:rPr>
          <w:rFonts w:ascii="Times New Roman" w:eastAsia="Calibri" w:hAnsi="Times New Roman"/>
          <w:b/>
          <w:sz w:val="20"/>
          <w:szCs w:val="20"/>
          <w:lang w:eastAsia="en-US"/>
        </w:rPr>
      </w:pPr>
    </w:p>
    <w:p w:rsidR="002F2C24" w:rsidRDefault="002F2C24"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ВВЕДЕНИЕ</w:t>
      </w:r>
    </w:p>
    <w:p w:rsidR="003177ED" w:rsidRPr="002822B0" w:rsidRDefault="003177ED"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ЗНАЧЕНИЕ УРОКА МУЗ</w:t>
      </w:r>
      <w:r w:rsidR="003177ED" w:rsidRPr="002822B0">
        <w:rPr>
          <w:rFonts w:ascii="Times New Roman" w:eastAsia="Calibri" w:hAnsi="Times New Roman"/>
          <w:b/>
          <w:sz w:val="20"/>
          <w:szCs w:val="20"/>
          <w:lang w:eastAsia="en-US"/>
        </w:rPr>
        <w:t>ЫКИ В ОБЩЕОБРАЗОВАТЕЛЬНОЙ ШКОЛЕ</w:t>
      </w:r>
    </w:p>
    <w:p w:rsidR="003177ED" w:rsidRPr="002822B0" w:rsidRDefault="003177ED"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Проблема музыкального воспитания детей в ситуации кризиса культуры и образования активно обсуждается в педагогическом сообществе. Много внимания в процессе обучения уделяется умственному воспитанию, хуже обстоит дело с нравственным воспитанием, с воспитанием культуры человеческих чувств. Есть все основания говорить о «ножницах» между эмоциональным и интеллектуальным развитием личности: интеллектуальное развитие часто опережает эмоциональное. Если ребенка не воспитать эмоционально, он утратит способность мечтать, любить и сопереживать. Проблема сегодняшнего поколения действительно в том, что ему свойственна большая степень «эмоциональной глухости», что в дальнейшем приводит к проблемам в общении. Развитие чувственного восприятия, способности к эмоционально-эстетической оценке – важнейшая задача музыкального образования. Только образование, способствующее становлению личности, ее неповторимой индивидуальности, духовности, раскрытию творческого потенциала, способно поддержать на должном уровне духовные ценности общества, его менталитет, гарантировать их обогащение и развитие. Поэтому смысл реформирования современной школы в перестройке ее из знаниецентрической в школу культуры. Это не просто ознакомление учащихся с культурой как с содержанием той или иной эпохи, но и воспитание культуры их жизнедеятельности с позиций красоты, гармонии и любви.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Б.В. Асафьев вкратце изложил психологическую сторону музыкального процесса и считает, что из этого вытекает значение музыки как организующей силы: развитие инициативы, организаторских способностей, находчивости и критического отношения. Присущие музыке основные свойства не только не могут заглушить то, что особенно желательно развивать, но, наоборот, содействует этому развитию.</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Действительно, целью и задачей музыкальной педагогики в общеобразовательных школах является развитие звуковых навыков путем разумно поставленного наблюдения музыкальных явлений. Сначала в их чисто музыкальной природе, потом в связи с содержанием звуковых образов и, наконец, в пределах изъяснения музыкальной символики, выразительной и изобразительной (звукозапись).</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Самое важное в организации музыкального образования – создать психологический комфорт, атмосферу радости на уроке. Отношения с детьми необходимо строить на основе сотрудничества, уважения личности ребенка, педагог при этом должен занимать позицию партнера. Учащемуся нужно предоставить свободу и позволить развиваться в соответствии с индивидуальными особенностями.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Важнейшая цель современного образования и одна из приоритетных задач общества и государства – воспитание нравственного, ответственного, инициативного и компетентного гражданина России. Урок музыки в </w:t>
      </w:r>
      <w:r w:rsidRPr="002822B0">
        <w:rPr>
          <w:rFonts w:ascii="Times New Roman" w:eastAsia="Calibri" w:hAnsi="Times New Roman"/>
          <w:sz w:val="20"/>
          <w:szCs w:val="20"/>
          <w:lang w:eastAsia="en-US"/>
        </w:rPr>
        <w:lastRenderedPageBreak/>
        <w:t>общеобразовательном учреждении – мощное средство эстетического и нравственного воспитания школьников. Работа с учащимися, как правило, требует от учителя музыки большой самоотдачи, ведь дети обладают особой звукочувствительностью и эмоциональностью, поэтому и художественное обучение для них оказывается более сензитивным.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Ни для кого не секрет, что музыка воздействует на общее состояние человека и является средством умственного и физического развития человека. Нужные для всех предметов память, внимание и мышление успешно развиваются на уроках музыки. Навык вслушивания в музыкальное произведение, умение анализировать, сравнивать, сопоставлять совершенствуют мыслительные процессы. Пение позволяет развивать речь, фонематический слух, мышцы лица, способствует формированию правильного дыхания, помогают корректировать осанку. Также музыка развивает эстетический вкус, формирует характер.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Главная задача урока музыки –воспитание потребности в красивом, непримиримости и нетерпимости ко всему пошлому, уродливому, иными словами, воспитание культуры. Урок музыки, особенно в младших классах, должен обладать катарсической функцией, то есть очищать душу ребенка от психологического напряжения, снимать стресс, настраивать на волну радости, счастья, удовольствия.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На уроке звучит разная музыка, во взаимодействии со словом она помогает осознать нравственную идею произведения. Перед учащимися возникают воплощенные в мелодии и непосредственно переживаемые чувства: ценность дружбы и товарищества, взаимопомощи, проявления чуткости в отношении к другому, осуждение зазнайства, одобрение скромности.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Высоконравственное содержание музыкальных произведений является одним из основных механизмов, влияющих на формирование общечеловеческих ценностей у детей. Прикосновение к бессмертным музыкальным произведениям, а тем более их активное художественное освоение, несет в себе эстетический заряд. Песенный жанр способствует эмоциональной отзывчивости ребенка, творческому самовыражению учащегося.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Закончить хочется словами замечательного музыканта, искусствоведа, эксперта и ведущего нобелевских концертов Михаила Казиника, которые он произносит перед началом Нобелевского концерта: «Если вы хотите, чтобы ваши дети сделали первый шаг к Нобелевской премии, начинайте не с физики и не с химии, начинайте с музыки, ибо в ее структурах скрыты все формулы научного мышления!»</w:t>
      </w:r>
    </w:p>
    <w:p w:rsidR="00E65647" w:rsidRPr="002822B0" w:rsidRDefault="00E65647" w:rsidP="002822B0">
      <w:pPr>
        <w:spacing w:after="0" w:line="240" w:lineRule="auto"/>
        <w:jc w:val="both"/>
        <w:rPr>
          <w:rFonts w:ascii="Times New Roman" w:eastAsia="Calibri" w:hAnsi="Times New Roman"/>
          <w:sz w:val="20"/>
          <w:szCs w:val="20"/>
          <w:lang w:eastAsia="en-US"/>
        </w:rPr>
      </w:pPr>
    </w:p>
    <w:p w:rsidR="00E65647" w:rsidRPr="002822B0" w:rsidRDefault="00E65647" w:rsidP="002822B0">
      <w:pPr>
        <w:spacing w:after="0" w:line="240" w:lineRule="auto"/>
        <w:jc w:val="both"/>
        <w:rPr>
          <w:rFonts w:ascii="Times New Roman" w:eastAsia="Calibri" w:hAnsi="Times New Roman"/>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br w:type="page"/>
      </w:r>
    </w:p>
    <w:p w:rsidR="00E65647" w:rsidRDefault="00836BDC" w:rsidP="00331493">
      <w:pPr>
        <w:spacing w:after="0" w:line="240" w:lineRule="auto"/>
        <w:jc w:val="center"/>
        <w:rPr>
          <w:rFonts w:ascii="Times New Roman" w:eastAsia="Calibri" w:hAnsi="Times New Roman"/>
          <w:b/>
          <w:bCs/>
          <w:color w:val="000000"/>
          <w:sz w:val="20"/>
          <w:szCs w:val="20"/>
          <w:lang w:eastAsia="en-US"/>
        </w:rPr>
      </w:pPr>
      <w:r w:rsidRPr="002822B0">
        <w:rPr>
          <w:rFonts w:ascii="Times New Roman" w:eastAsia="Calibri" w:hAnsi="Times New Roman"/>
          <w:b/>
          <w:bCs/>
          <w:color w:val="000000"/>
          <w:sz w:val="20"/>
          <w:szCs w:val="20"/>
          <w:lang w:eastAsia="en-US"/>
        </w:rPr>
        <w:lastRenderedPageBreak/>
        <w:t>РУССКИЕ КОМПОЗИТОРЫ</w:t>
      </w:r>
    </w:p>
    <w:p w:rsidR="00331493" w:rsidRPr="002822B0" w:rsidRDefault="00331493" w:rsidP="00331493">
      <w:pPr>
        <w:spacing w:after="0" w:line="240" w:lineRule="auto"/>
        <w:jc w:val="center"/>
        <w:rPr>
          <w:rFonts w:ascii="Times New Roman" w:eastAsia="Calibri" w:hAnsi="Times New Roman"/>
          <w:b/>
          <w:bCs/>
          <w:color w:val="000000"/>
          <w:sz w:val="20"/>
          <w:szCs w:val="20"/>
          <w:lang w:eastAsia="en-US"/>
        </w:rPr>
      </w:pPr>
    </w:p>
    <w:p w:rsidR="00331493" w:rsidRPr="002822B0" w:rsidRDefault="00E65647" w:rsidP="00F10BF2">
      <w:pPr>
        <w:spacing w:after="0" w:line="240" w:lineRule="auto"/>
        <w:jc w:val="center"/>
        <w:rPr>
          <w:rFonts w:ascii="Times New Roman" w:eastAsia="Calibri" w:hAnsi="Times New Roman"/>
          <w:b/>
          <w:bCs/>
          <w:color w:val="000000"/>
          <w:sz w:val="20"/>
          <w:szCs w:val="20"/>
          <w:lang w:eastAsia="en-US"/>
        </w:rPr>
      </w:pPr>
      <w:r w:rsidRPr="002822B0">
        <w:rPr>
          <w:rFonts w:ascii="Times New Roman" w:eastAsia="Calibri" w:hAnsi="Times New Roman"/>
          <w:b/>
          <w:bCs/>
          <w:color w:val="000000"/>
          <w:sz w:val="20"/>
          <w:szCs w:val="20"/>
          <w:lang w:eastAsia="en-US"/>
        </w:rPr>
        <w:t>ПЕТР ИЛЬИЧ ЧАЙКОВСКИЙ</w:t>
      </w:r>
    </w:p>
    <w:p w:rsidR="00E65647" w:rsidRPr="002822B0" w:rsidRDefault="00B62B9B"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583488" behindDoc="0" locked="0" layoutInCell="1" allowOverlap="1" wp14:anchorId="1A527D3A" wp14:editId="699AD4F6">
            <wp:simplePos x="0" y="0"/>
            <wp:positionH relativeFrom="margin">
              <wp:posOffset>99277</wp:posOffset>
            </wp:positionH>
            <wp:positionV relativeFrom="margin">
              <wp:posOffset>509905</wp:posOffset>
            </wp:positionV>
            <wp:extent cx="1677035" cy="2037080"/>
            <wp:effectExtent l="0" t="0" r="0" b="1270"/>
            <wp:wrapSquare wrapText="bothSides"/>
            <wp:docPr id="276" name="Рисунок 276" descr="http://orpheusmusic.ru/_pu/1/34124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rpheusmusic.ru/_pu/1/34124079.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77035" cy="2037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Петр Ильич Чайковский известен как один из величайших композиторов не только в России, но и во всем мире. За свои 53 года жизни он написал более 80 музыкальных произведений, в том числе 10 опер и 3 балета.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Петр Ильич Чайковский родился 7 мая 1840 года в Вятской губернии Российской империи (современный город Воткинск в Удмуртии). Его отец – Илья Петрович Чайковский, выдающийся русский инженер. Мать – Александра Андреевна Ассиер, дочка крупного таможенного чиновника, который был родом из Франции.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Родители Петра Ильича любили музыку. Его мать играла на фортепиано и пела, в доме стоял механический орган — оркестрина, в исполнении которого маленький Пётр впервые услышал «Дон Жуана» Моцарта. Пока семья жила в Воткинске, им часто доводилось слышать по вечерам мелодичные народные песни рабочих завода и крестьян.</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Чувствительность натуры Петра Ильича проявилась в раннем детстве. Француженка гувернантка Фанни Дюрбах, которую он обожал, сразу заметила в 7-летнем мальчике нежную душу, тягу ко всему прекрасному.  Она приоткрыла ему мир искусства, рассказывала о жизни композиторов.</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родительском доме в Воткинске был механический орган. В него вставлялись валики с крючочками, заводилась пружина, и в комнате звучали отрывки из популярных опер Россини, Беллини, Моцарта.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Маленький Петя слушал оркестрино часами. Фанни не раз заставала мальчика в слезах. Втайне от взрослых он садился за фортепиано и повторял услышанное по памяти.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1849 году семья переехала в город Алапаевск, а в 1850 году — в Санкт-Петербург. Там родители отправляют Чайковского в Императорское училище правоведения, находившееся вблизи от улицы, ныне носящей имя композитора.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Чайковский провёл 2 года за границей, в 1300 км от родного дома, так как возраст поступления в училище составлял 12 лет. Для Чайковского разлука с матерью была очень сильной душевной травмой. В 1852 году, поступив в училище, он начал серьёзно заниматься музыкой, которую преподавали факультативно.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Чайковский был известен как неплохой пианист и хорошо импровизировал. С 16 лет начал уделять большее внимание музыке, занимаясь у известного педагога Луиджи Пиччоли. Затем наставником будущего композитора стал Рудольф Кюндингер.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Окончив училище в 1859 году, Чайковский получил чин титулярного советника и начал работать в Министерстве юстиции. В свободное от службы время посещал оперный театр, где на него сильное впечатление оказывали постановки опер Моцарта и Глинки.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1862 году Петр Ильич оставил карьеру юриста и поступил в консерваторию в класс композиции Антона Рубинштейна. Курс он окончил с золотой медалью и вскоре переехал в Москву, став профессором вновь открытой консерватории.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После первого же исполнения сочиненной им кантаты на оду Фридриха Шиллера «К радости» к нему пришли известность и успех. Критики отмечали, что в России появился необыкновенно талантливый композитор. Следом Чайковский написал свою первую симфонию «Зимние грезы».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1868 году Чайковский неожиданно влюбился в итальянскую оперную певицу Дезире Арто, гастролировавшую в России. Он посвятил ей романс для фортепиано, сделал предложение. Но брак не состоялся по разным причинам. Дезире уехала из России, а Чайковский остался в расстроенных чувствах.</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От мук неразделенной любви композитора спасло написание музыки. Он создал увертюру-фантазию «Ромео и Джульетта», за ней последовали симфоническая фантазия «Буря» по Шекспиру, «Франческа да Римини» по «Божественной комедии» Данте.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1875 году Петр Ильич Чайковский начал работать над балетом «Лебединое озеро», премьера которого состоялась через 2 года в Большом театре с большим успехом. Он продолжал творить в мире сказки, причудливых фантазий, написал новые балеты — «Спящая красавица», «Щелкунчик».</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70-е годы XIX века в творчестве Чайковского ― период творческих исканий. Его привлекают историческое прошлое России, русский народный быт, тема человеческой судьбы. В это время он пишет такие сочинения, как оперы «Опричник» и «Кузнец Вакула», музыка к драме Островского «Снегурочка».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Творчество Чайковского сопровождал успех, чего нельзя было сказать о его личной жизни. Он совершил безрассудный поступок и женился на девушке, совершенно чуждой ему по духу, далекой от его музыки. Он и сам не знал, зачем это сделал. Начались новые переживания. Спасаясь от жены, он уехал за границу, потом ушел из консерватории. Он искал путь к самому себе. И не находил.</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1876 году у Чайковского началась переписка с еще одной странной женщиной — богатой меценаткой Надеждой Филаретовной фон Мекк, вдовой, матерью 18 детей, старше его на 10 лет. Она поощряла творчество композитора, материально поддерживала, но они ни разу не встретились, хотя оба жили в Москве.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До конца жизни Петр Ильич Чайковский сочинял оперы, симфонии, разъезжал по другим странам с концертами. Его музыка звучала во всем цивилизованном мире. В последние месяцы жизни он создал 6-ю «Патетическую симфонию». Она оказалась его завещанием.</w:t>
      </w:r>
    </w:p>
    <w:p w:rsidR="00E65647"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Умер Петр Ильич 6 ноября 1893 года в возрасте 53-х лет от холеры. Все расходы на погребение великого композитора на себя взял сам император – </w:t>
      </w:r>
      <w:r w:rsidRPr="002822B0">
        <w:rPr>
          <w:rFonts w:ascii="Times New Roman" w:eastAsia="Calibri" w:hAnsi="Times New Roman"/>
          <w:sz w:val="20"/>
          <w:szCs w:val="20"/>
          <w:lang w:eastAsia="en-US"/>
        </w:rPr>
        <w:lastRenderedPageBreak/>
        <w:t>Александр III. Петр Ильич Чайковский был похоронен в Александро-Невской лавре в Некрополе мастеров искусств.</w:t>
      </w:r>
    </w:p>
    <w:p w:rsidR="00331493" w:rsidRPr="002822B0" w:rsidRDefault="00331493" w:rsidP="002822B0">
      <w:pPr>
        <w:spacing w:after="0" w:line="240" w:lineRule="auto"/>
        <w:ind w:firstLine="567"/>
        <w:jc w:val="both"/>
        <w:rPr>
          <w:rFonts w:ascii="Times New Roman" w:eastAsia="Calibri" w:hAnsi="Times New Roman"/>
          <w:sz w:val="20"/>
          <w:szCs w:val="20"/>
          <w:lang w:eastAsia="en-US"/>
        </w:rPr>
      </w:pPr>
    </w:p>
    <w:p w:rsidR="00E65647" w:rsidRDefault="00E65647"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НИКОЛАЙ АНДРЕЕВИЧ РИМСКИЙ-КОРСАКОВ</w:t>
      </w:r>
    </w:p>
    <w:p w:rsidR="00331493" w:rsidRPr="002822B0" w:rsidRDefault="00331493" w:rsidP="002822B0">
      <w:pPr>
        <w:spacing w:after="0" w:line="240" w:lineRule="auto"/>
        <w:ind w:firstLine="567"/>
        <w:jc w:val="both"/>
        <w:rPr>
          <w:rFonts w:ascii="Times New Roman" w:eastAsia="Calibri" w:hAnsi="Times New Roman"/>
          <w:b/>
          <w:sz w:val="20"/>
          <w:szCs w:val="20"/>
          <w:lang w:eastAsia="en-US"/>
        </w:rPr>
      </w:pPr>
    </w:p>
    <w:p w:rsidR="00E65647" w:rsidRPr="002822B0" w:rsidRDefault="00573F6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596800" behindDoc="0" locked="0" layoutInCell="1" allowOverlap="1" wp14:anchorId="22C7F67B" wp14:editId="6C478D92">
            <wp:simplePos x="0" y="0"/>
            <wp:positionH relativeFrom="margin">
              <wp:posOffset>181991</wp:posOffset>
            </wp:positionH>
            <wp:positionV relativeFrom="margin">
              <wp:posOffset>731774</wp:posOffset>
            </wp:positionV>
            <wp:extent cx="1600200" cy="1917065"/>
            <wp:effectExtent l="0" t="0" r="0" b="6985"/>
            <wp:wrapSquare wrapText="bothSides"/>
            <wp:docPr id="277" name="Рисунок 277" descr="http://www.rulex.ru/rpg/WebPict/fullpic/2001-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ulex.ru/rpg/WebPict/fullpic/2001-13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00200" cy="19170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Николай Андреевич Римский-Корсаков – выдающийся русский композитор, педагог и дирижер. Прожив всего 64 года, он успел многое сделать для искусства, войдя в историю, как талантливый мастер своего дела.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Родился Николай Андреевич 18 марта 1844 года в городе Тихвине Новгородской губернии. Несмотря на склонность к музыке, которая у Николая Андреевича проявилась с раннего детства, он все же пошел на военную службу. Сильное влияние в этом деле на него оказал старший брат, офицер и будущий контр-адмирал.</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Начав обучение в 6 лет, он увлекся церковной музыкой и народными песнями, а в 11 написал первое произведение.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1862 г, после смерти отца, семья Римского-Корсакова переехала в Санкт-Петербург. Именно там Николай Андреевич познакомился с выдающимся композитором и педагогом М. А. Балакиревым. Вступив в его кружок, который потом получил название «Могучая кучка», Римский-Корсаков окончательно сформировал свои эстетические взгляды.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Краткая биография не позволяет нам рассказать обо всех особенностях военной службы будущего композитора. Скажем лишь, что с 1862 по 1865 год Римский-Корсаков служит на клипере (корабле) «Алмаз». Три года путешествий позволили ему повидать много стран, однако заниматься музыкой, практически не было времени.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Через три года вернувшись в Санкт-Петербург, Николай Андреевич снова налаживает контакты с кружком Балакирева. Именно тогда он знакомится с А.П. Бородиным, Л.И. Шестаковой (сестрой Глинки) и П.И. Чайковским.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Под влиянием Балакирева, Римский-Корсаков продолжает работать над своей Первой симфонией. В это же время из-под его пера выходят «Увертюра на русские темы» (1866), «Сербская фантазия» (1867), симфоническая картина «Садко» (1896), Вторая симфония («Антар», 1868 г.) и ряд ярких поэтичных романсов. Всего им было написано 79 романсов.</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Учитывая биографию Римского-Корсакова, который был из военно-морского рода, ему на генетическом уровне передалась любовь к морю. До него никто даже не пробовал изображать морскую стихию в музыкальных красках.</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помощью необычных приемов ему удавалось виртуозно предавать особенности моря и всего, что с ним связано. Позже эти идеи стали перенимать и другие знаменитые композиторы.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Интересен факт, что Римский-Корсаков обладал так называемым цветным слухом. То есть он каждую тональность видел в определенном цвете. Эта уникальная особенность называется синестезией. Таким образом, ми мажор у него соотносился с синим цветом. Поэтому все «морские» произведения написаны у него именно в ми мажоре.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Успех произведений был настолько очевиден, что уже в 1871 г. Римский-Корсаков получает приглашение на должность профессора практического сочинения, инструментовки и оркестровки в Петербургскую консерваторию.</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Здесь надо заметить, что без соответствующего образования получить профессорское назначение было не так просто. Однако необычная биография и выдающиеся способности будущего классика никем не подвергались сомнению. Интересно, что на сегодняшний день эта консерватория носит его имя.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Через два года музыкант становится инспектором духовых оркестров Морского ведомства, а в 1874 – директором Бесплатной музыкальной школы. В этом же году Римский-Корсаков начинает активно заниматься дирижированием симфонических концертов, а потом и оперных спектаклей.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биографии Римского-Корсакова отчетливо прослеживается, насколько легко он принимался за тот или иной вид деятельности.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Интересно, что его прозвали «сказочником» за любовь к фантастическому миру сказок. Именно он придумал симметричный лад, который позже назовут «гамма Римского-Корсакова».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Первой оперой маэстро стала «Псковитянка», написанная в 1872 г. Через семь лет он создает «Майскую ночь» по сюжету Н.В. Гоголя. Затем, в 1881 г. появляется наиболее вдохновенная опера «Снегурочка», написанная для сказки А.Н. Островского.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Интересным фактом в биографии Римского-Корсакова является то, что в начала 1890-х годов у него начал наблюдаться некоторый творческий спад. Однако потом, наоборот, с невероятной интенсивностью выходят потрясающие оперы «Ночь перед Рождеством» (1895), «Садко» (1896), «Моцарт и Сальери» (1897), пролог к опере «Псковитянка» и «Царская невеста» (по драме Льва Мея, 1898).</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1872 году Николай Андреевич женился на Надежде Николаевне Пургольд. Она также была пианисткой, музыковедом и композитором.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 них родилось семеро детей, двое из которых умерли в детстве. Не мудрено, что все дети получили хорошее музыкальное образование. Ведь и отец, и мать были выдающимися деятелями на этом поприще.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Современники подчеркивали, что Римский-Корсаков был очень заботливым отцом и много внимания уделял своим детям. Он не только постоянно занимался с ними музыкой, но и воспитывал их в интеллигентных традициях того времени.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Более подробно о его биографии вы можете прочитать в книге серии «ЖЗЛ» автора И.Ф. Кунина.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В 1905-1907 гг. в Российской империи начались революционные события. Римский-Корсаков выступил на стороне протестующих студентов, осуждающих действия администрации Петербургской консерватории. В знак солидарности он </w:t>
      </w:r>
      <w:r w:rsidRPr="002822B0">
        <w:rPr>
          <w:rFonts w:ascii="Times New Roman" w:eastAsia="Calibri" w:hAnsi="Times New Roman"/>
          <w:sz w:val="20"/>
          <w:szCs w:val="20"/>
          <w:lang w:eastAsia="en-US"/>
        </w:rPr>
        <w:lastRenderedPageBreak/>
        <w:t>вообще уволился, однако потом, когда руководство консерватории было сменено – вернулся на должность.</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Еще один интересный факт из биографии. Некоторое время официально исполнять его произведения, было запрещено. Однако, несмотря на это, по стране регулярно проходили концерты произведений Римского-Корсакова, а толпы публики приходили послушать необыкновенную музыку. В знак поддержки Николая Андреевича слушатели каждый раз вставали.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Последователями композитора было около 200 выдающихся музыкантов, в числе которых такие величины, как Прокофьев, Стравинский, Гнесин, Танеев и другие.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Написав оперу «Золотой петушок», Римский-Корсаков открыто высмеял образ царя. За это произведение сразу же было запрещено. Узнав об этом, уже немолодой музыкант пережил инфаркт, что и послужило поводом к его скорой кончине.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Умер Николай Андреевич 21 июня 1908 года в деревне Любенск. Там у композитора была загородная усадьба. Теперь это музей его имени.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Похоронен в Санкт-Петербурге на Новодевичьем кладбище. В 1930 г. его прах был перенесен в Некрополь мастеров искусств Александро-Невской лавры.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p>
    <w:p w:rsidR="00E65647" w:rsidRDefault="00E65647" w:rsidP="00465E67">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ДМИТРИЙ БОРИСОВИЧ КАБАЛЕВСКИЙ</w:t>
      </w:r>
    </w:p>
    <w:p w:rsidR="00331493" w:rsidRPr="002822B0" w:rsidRDefault="00331493" w:rsidP="002822B0">
      <w:pPr>
        <w:spacing w:after="0" w:line="240" w:lineRule="auto"/>
        <w:ind w:firstLine="567"/>
        <w:jc w:val="both"/>
        <w:rPr>
          <w:rFonts w:ascii="Times New Roman" w:eastAsia="Calibri" w:hAnsi="Times New Roman"/>
          <w:b/>
          <w:sz w:val="20"/>
          <w:szCs w:val="20"/>
          <w:lang w:eastAsia="en-US"/>
        </w:rPr>
      </w:pPr>
    </w:p>
    <w:p w:rsidR="00E65647" w:rsidRPr="002822B0" w:rsidRDefault="00465E6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611136" behindDoc="0" locked="0" layoutInCell="1" allowOverlap="1" wp14:anchorId="08B3BFD2" wp14:editId="72D28745">
            <wp:simplePos x="0" y="0"/>
            <wp:positionH relativeFrom="margin">
              <wp:posOffset>101981</wp:posOffset>
            </wp:positionH>
            <wp:positionV relativeFrom="margin">
              <wp:posOffset>3073908</wp:posOffset>
            </wp:positionV>
            <wp:extent cx="1868170" cy="1607185"/>
            <wp:effectExtent l="0" t="0" r="0" b="0"/>
            <wp:wrapSquare wrapText="bothSides"/>
            <wp:docPr id="278" name="Рисунок 278" descr="http://visualrian.ru/images/old_preview/8/96/89658_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visualrian.ru/images/old_preview/8/96/89658_preview.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68170" cy="16071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Дмитрий Борисович Кабалевский — выдающийся российский композитор, дирижёр, пианист, педагог, общественный деятель. Народный артист СССР (1963), действительный член АПН СССР (1971), Герой Социалистического Труда (1974). Знак зодиака — Козерог.</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Дмитрий Борисович Кабалевский родился 30 декабря (17 декабря по старому стилю) 1904 года в Петербурге, в семье математика. В 1929 году окончил Московскую консерваторию по классу композиции Николая Яковлевича Мясковского и в 1930 по классу фортепиано Александра Борисовича Гольденвейзера. С 1939 году стал профессором Московской консерватории. Был главным редактором журнала «Советская музыка» (1940 — 1946); с 1954 член коллегии министерства культуры СССР. Член КПСС с 1940. С 1952 секретарь Союза композиторов СССР, возглавлял комиссию по музыкально-эстетическому воспитанию детей и молодёжи. Член Совета директоров Международного общества музыкального воспитания. Член Советского комитета защиты мира (1953). Дмитрий Борисович выступал как пианист и дирижёр, исполняя свои произведения.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Основой большинства произведений Дмитрия Кабалевского являлась современная социально значительная тематика. Часто обращался к образам </w:t>
      </w:r>
      <w:r w:rsidRPr="002822B0">
        <w:rPr>
          <w:rFonts w:ascii="Times New Roman" w:eastAsia="Calibri" w:hAnsi="Times New Roman"/>
          <w:sz w:val="20"/>
          <w:szCs w:val="20"/>
          <w:lang w:eastAsia="en-US"/>
        </w:rPr>
        <w:lastRenderedPageBreak/>
        <w:t>советской молодёжи и детей: триада концертов — скрипичный (1948; Государственная премия СССР, 1949), 1-й виолончельный (1949), 3-й фортепьянный (1952), кантаты, детские песни и фортепьянные пьесы. Большое место в творчестве композитора занимала лирика.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музыке Кабалевского преобладают солнечные тона, ясная песенная выразительность, жизнерадостная энергия, задор и юмор. Вместе с тем композитор запечатлел трагические события Великой Отечественной войны 1941—1945 годов, например, в опере «Семья Тараса» (1950; Государственная премия СССР, 1951) по повести русского писателя Бориса Леонтьевича Горбатова «Непокорённые» — о борьбе советских людей против фашистских захватчиков. В опере «Кола Брюньон» (1937; 2-я редакция 1968, Ленинская премия, 1972) по Ромену Роллану, наряду с лирической темой, был раскрыт социальный конфликт.</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Дмитрию Борисовичу Кабалевскому принадлежат также оперы «В огне» («Под Москвой», 1943), «Никита Вершинин» (1955), «Сестры» (1969). Он много работал в симфоническом и кантатно-ораториальном жанрах. Автор 4 симфоний (1932, 1933, 1934, 1956), концертов с оркестром — 3 для фортепьяно (1929, 1936, 1952), для скрипки (1948), 2 для виолончели (1949, 1964), сюиты для хора и оркестра «Народные мстители» (1942), кантаты «Ленинцы» (1959), «Реквиема» для солистов, 2 хоров и оркестра на слова поэта Роберта Ивановича Рождественского (1963; Государственная премия РСФСР имени Глинки, 1966) и др.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Среди камерных произведений Дмитрия Борисовича — 2 струнных квартета (№ 2, 1945; Государственная премия СССР, 1946), 24 прелюдии для фортепьяно и другие. Написал музыку к ряду фильмов и драматических спектаклей.</w:t>
      </w:r>
    </w:p>
    <w:p w:rsidR="00B62B9B"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Педагог воспитал знаменитых композиторов, как: Михаил Павлович Зив, Александр Иванович Пирумов, Мирослав Михайлович Скорик, Георгий Александрович Струве (хормейстер, дирижёр, педагог); и музыковед, методолог Эдуард Борисович Абдуллин.</w:t>
      </w:r>
    </w:p>
    <w:p w:rsidR="00E65647" w:rsidRPr="002822B0" w:rsidRDefault="00E65647" w:rsidP="002822B0">
      <w:pPr>
        <w:spacing w:after="0" w:line="240" w:lineRule="auto"/>
        <w:jc w:val="both"/>
        <w:rPr>
          <w:rFonts w:ascii="Times New Roman" w:eastAsia="Calibri" w:hAnsi="Times New Roman"/>
          <w:sz w:val="20"/>
          <w:szCs w:val="20"/>
          <w:lang w:eastAsia="en-US"/>
        </w:rPr>
      </w:pPr>
    </w:p>
    <w:p w:rsidR="0042717A"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Помимо музыки Д. Б. Кабалевский коллекционировал почто</w:t>
      </w:r>
      <w:r w:rsidR="00B62B9B" w:rsidRPr="002822B0">
        <w:rPr>
          <w:rFonts w:ascii="Times New Roman" w:eastAsia="Calibri" w:hAnsi="Times New Roman"/>
          <w:sz w:val="20"/>
          <w:szCs w:val="20"/>
          <w:lang w:eastAsia="en-US"/>
        </w:rPr>
        <w:t>вые марки и увлекался шахматами</w:t>
      </w:r>
      <w:r w:rsidR="0042717A" w:rsidRPr="002822B0">
        <w:rPr>
          <w:rFonts w:ascii="Times New Roman" w:eastAsia="Calibri" w:hAnsi="Times New Roman"/>
          <w:sz w:val="20"/>
          <w:szCs w:val="20"/>
          <w:lang w:eastAsia="en-US"/>
        </w:rPr>
        <w:br w:type="page"/>
      </w:r>
    </w:p>
    <w:p w:rsidR="00E65647" w:rsidRPr="002822B0" w:rsidRDefault="00E65647" w:rsidP="0007442B">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ЛЕВ КОНСТАНТИНОВИЧ КНИППЕР</w:t>
      </w:r>
    </w:p>
    <w:p w:rsidR="001343A7" w:rsidRPr="002822B0" w:rsidRDefault="001343A7" w:rsidP="002822B0">
      <w:pPr>
        <w:spacing w:after="0" w:line="240" w:lineRule="auto"/>
        <w:ind w:firstLine="567"/>
        <w:jc w:val="both"/>
        <w:rPr>
          <w:rFonts w:ascii="Times New Roman" w:eastAsia="Calibri" w:hAnsi="Times New Roman"/>
          <w:b/>
          <w:sz w:val="20"/>
          <w:szCs w:val="20"/>
          <w:lang w:eastAsia="en-US"/>
        </w:rPr>
      </w:pPr>
    </w:p>
    <w:p w:rsidR="00E65647" w:rsidRPr="002822B0" w:rsidRDefault="001343A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625472" behindDoc="0" locked="0" layoutInCell="1" allowOverlap="1" wp14:anchorId="42230760" wp14:editId="54DECB29">
            <wp:simplePos x="0" y="0"/>
            <wp:positionH relativeFrom="margin">
              <wp:posOffset>61595</wp:posOffset>
            </wp:positionH>
            <wp:positionV relativeFrom="margin">
              <wp:posOffset>304165</wp:posOffset>
            </wp:positionV>
            <wp:extent cx="1679575" cy="2256155"/>
            <wp:effectExtent l="0" t="0" r="0" b="0"/>
            <wp:wrapSquare wrapText="bothSides"/>
            <wp:docPr id="279" name="Рисунок 279" descr="http://evreimir.com/wp-content/uploads/2016/02/18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vreimir.com/wp-content/uploads/2016/02/180px.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79575" cy="2256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Лев Константинович Книппер — советский композитор. Народный артист РСФСР (1974). Лауреат двух Сталинских премий второй степени (1946, 1949).</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Лев Книппер родился 21 ноября (3 декабря) 1898 года в Тифлисе в семье инженера-путейца Константина Леонардовича Книппера и Елены-Луизы Рид-Книппер. Племянник актрисы Ольги Книппер-Чеховой и тенора Владимира Нардова, родной брат Ольги Чеховой. Семья родом из Пруссии, и очевидно немецкого происхождения, однако, имеются сведения, что в их роду были и евреи.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Так, Электронная еврейская энциклопедия включает Книппера в число видных евреев-композиторов: «Среди российских композиторов-евреев можно отметить как мастеров академических музыкальных форм, так и композиторов, работавших в жанрах легкой, джазовой и эстрадной музыки и в жанре массовой песни. Среди значительных российских академических композиторов — Лев Книппер (1899–1974, также автор ставшей народной песни «Полюшко-поле»)... Евреи-композиторы внесли громадный вклад в становление и развитие национальных музыкальных культур народов Советского Союза... Л. Книппер стал одним из основателей таджикской симфонической музыки.»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Сторонники мнения, что Книппер был еврейского происхождения считают что его дед Леонард Книппер — немецкий еврей, принявший лютеранство.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Во время Гражданской войны воевал в Белой армии и эвакуировался в 1920 году из Крыма с остатками Армии барона Врангеля.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1922 году переехал в Москву.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1923 года — член Ассоциации современной музыки. Вёл творческую и пропагандистскую работу в РККА.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1932 года — инструктор по массовой работе Особой Краснознамённой Дальневосточной армии.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1933 года — дирижёр.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1936 года — руководитель музыкальной части Театра народов Востока.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1949 году — лауреат Сталинской премии 2-й степени — за сюиту «Солдатские песни» для симфонического оркестра.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1958 году — заслуженный деятель искусств Бурятской АССР.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1968 году — заслуженный деятель искусств РСФСР.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1974 году — народный артист РСФСР.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30 июл</w:t>
      </w:r>
      <w:r w:rsidR="0042717A" w:rsidRPr="002822B0">
        <w:rPr>
          <w:rFonts w:ascii="Times New Roman" w:eastAsia="Calibri" w:hAnsi="Times New Roman"/>
          <w:sz w:val="20"/>
          <w:szCs w:val="20"/>
          <w:lang w:eastAsia="en-US"/>
        </w:rPr>
        <w:t>я 1974 года скончался в Москве.</w:t>
      </w:r>
    </w:p>
    <w:p w:rsidR="00E65647" w:rsidRDefault="00E65647" w:rsidP="0007442B">
      <w:pPr>
        <w:spacing w:after="0" w:line="240" w:lineRule="auto"/>
        <w:jc w:val="center"/>
        <w:rPr>
          <w:rFonts w:ascii="Times New Roman" w:eastAsia="Calibri" w:hAnsi="Times New Roman"/>
          <w:b/>
          <w:sz w:val="20"/>
          <w:szCs w:val="20"/>
          <w:lang w:eastAsia="en-US"/>
        </w:rPr>
      </w:pPr>
      <w:r w:rsidRPr="002822B0">
        <w:rPr>
          <w:rFonts w:ascii="Times New Roman" w:eastAsia="Calibri" w:hAnsi="Times New Roman"/>
          <w:sz w:val="20"/>
          <w:szCs w:val="20"/>
          <w:lang w:eastAsia="en-US"/>
        </w:rPr>
        <w:br w:type="page"/>
      </w:r>
      <w:r w:rsidRPr="002822B0">
        <w:rPr>
          <w:rFonts w:ascii="Times New Roman" w:eastAsia="Calibri" w:hAnsi="Times New Roman"/>
          <w:b/>
          <w:sz w:val="20"/>
          <w:szCs w:val="20"/>
          <w:lang w:eastAsia="en-US"/>
        </w:rPr>
        <w:lastRenderedPageBreak/>
        <w:t>СЕРГЕЙ СЕРГЕЕВИЧ ПРОКОФЬЕВ</w:t>
      </w:r>
    </w:p>
    <w:p w:rsidR="00331493" w:rsidRPr="002822B0" w:rsidRDefault="0007442B" w:rsidP="002822B0">
      <w:pPr>
        <w:spacing w:after="0" w:line="240" w:lineRule="auto"/>
        <w:jc w:val="both"/>
        <w:rPr>
          <w:rFonts w:ascii="Times New Roman" w:eastAsia="Calibri" w:hAnsi="Times New Roman"/>
          <w:b/>
          <w:sz w:val="20"/>
          <w:szCs w:val="20"/>
          <w:lang w:eastAsia="en-US"/>
        </w:rPr>
      </w:pPr>
      <w:r w:rsidRPr="002822B0">
        <w:rPr>
          <w:rFonts w:ascii="Times New Roman" w:eastAsia="Calibri" w:hAnsi="Times New Roman"/>
          <w:noProof/>
          <w:sz w:val="20"/>
          <w:szCs w:val="20"/>
        </w:rPr>
        <w:drawing>
          <wp:anchor distT="0" distB="0" distL="114300" distR="114300" simplePos="0" relativeHeight="251643904" behindDoc="0" locked="0" layoutInCell="1" allowOverlap="1" wp14:anchorId="2C35E63C" wp14:editId="2ACE541B">
            <wp:simplePos x="0" y="0"/>
            <wp:positionH relativeFrom="margin">
              <wp:posOffset>26797</wp:posOffset>
            </wp:positionH>
            <wp:positionV relativeFrom="margin">
              <wp:posOffset>292608</wp:posOffset>
            </wp:positionV>
            <wp:extent cx="1692910" cy="1848485"/>
            <wp:effectExtent l="0" t="0" r="2540" b="0"/>
            <wp:wrapSquare wrapText="bothSides"/>
            <wp:docPr id="280" name="Рисунок 280" descr="https://www.thoughtco.com/thmb/mqmDHsA9d0As9n9BX7JwHBmLoSU=/768x0/filters:no_upscale():max_bytes(150000):strip_icc()/GettyImages-515360642-58d700d73df78c516254d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thoughtco.com/thmb/mqmDHsA9d0As9n9BX7JwHBmLoSU=/768x0/filters:no_upscale():max_bytes(150000):strip_icc()/GettyImages-515360642-58d700d73df78c516254d939.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92910" cy="18484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Сергей Сергеевич Прокофьев - композитор, пианист, дирижёр.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Родился 23 апреля 1891 г. в имении Солнцевка (ныне село Красное) Донецкой области, где отец служил управляющим. В 1904 г. Прокофьев поступил в Петербургскую консерваторию; занимался композицией у А. К. Лядова, а инструментовкой — у Н. А. Римского-Корсакова.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Окончил консерваторию в 1909 г. как композитор, после чего вновь поступил в неё уже по классу фортепиано. Если диплом композитора, по собственным словам Прокофьева, был «плохого качества» (отношения с педагогами у него не сложились), то окончание консерватории в 1914 г. как пианиста оказалось блестящим — ему была присуждена премия Антона Рубинштейна и выдан диплом с отличием.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Ещё учась в консерватории, Прокофьев написал свой Первый фортепианный концерт, который с триумфом исполнил на выпускном экзамене. Всего у него пять концертов для фортепиано, два для скрипки и один для виолончели. В 1917 г. Прокофьев написал Первую симфонию, назвав её «Классической». Вплоть до 1952 г., когда была создана последняя, Седьмая симфония, композитор постоянно обращался к этому жанру. Тем не менее основные жанры в его творчестве — опера и балет. Оперу «Маддалена» Прокофьев сочинил в 1911 г., а балет «Сказка про шута, семерых шутов перешутившего» — в 1915 г. Настоящей удачей явилась опера «Игрок» (1916 г.) по повести Ф. М. Достоевского.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1918 по 1933 г. Прокофьев жил в Америке. За границей он успешно концертировал и писал музыку. В 1919 г. появилась его знаменитая опера «Любовь к трём апельсинам» по К. Гоцци, в 1925 г. — балет «Стальной скок», в 1928 г. — балет «Блудный сын». Вершины его балетного творчества — «Ромео и Джульетта» (1936 г.) и «Золушка» (1944 г.). В оперном жанре величайшими достижениями Прокофьева по праву считаются «Война и мир» (1943 г.) по Л. Н. Толстому и «Обручение в монастыре» (1940 г.) на сюжет «Дуэньи» Р. Шеридана.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Выдающийся талант Прокофьева был высоко оценён как на родине, так и за рубежом. В 1934 г. композитора избрали членом Национальной академии «Санта-Чечилия» в Риме, в 1946 г. — почётным членом пражской «Умелецкой беседы», в 1947 г. — членом Шведской королевской музыкальной академии.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Он неоднократно был лауреатом Государственной премии СССР, а посмертно (1957 г.) Прокофьеву была присуждена Ленинская премия.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Умер 5 марта 1953 г.</w:t>
      </w:r>
    </w:p>
    <w:p w:rsidR="008538F5" w:rsidRPr="002822B0" w:rsidRDefault="008538F5" w:rsidP="002822B0">
      <w:pPr>
        <w:spacing w:after="0" w:line="240" w:lineRule="auto"/>
        <w:ind w:firstLine="567"/>
        <w:jc w:val="both"/>
        <w:rPr>
          <w:rFonts w:ascii="Times New Roman" w:eastAsia="Calibri" w:hAnsi="Times New Roman"/>
          <w:sz w:val="20"/>
          <w:szCs w:val="20"/>
          <w:lang w:eastAsia="en-US"/>
        </w:rPr>
      </w:pPr>
    </w:p>
    <w:p w:rsidR="008538F5" w:rsidRDefault="008538F5" w:rsidP="002822B0">
      <w:pPr>
        <w:spacing w:after="0" w:line="240" w:lineRule="auto"/>
        <w:ind w:firstLine="567"/>
        <w:jc w:val="both"/>
        <w:rPr>
          <w:rFonts w:ascii="Times New Roman" w:eastAsia="Calibri" w:hAnsi="Times New Roman"/>
          <w:sz w:val="20"/>
          <w:szCs w:val="20"/>
          <w:lang w:eastAsia="en-US"/>
        </w:rPr>
      </w:pPr>
    </w:p>
    <w:p w:rsidR="00200368" w:rsidRPr="002822B0" w:rsidRDefault="00200368" w:rsidP="002822B0">
      <w:pPr>
        <w:spacing w:after="0" w:line="240" w:lineRule="auto"/>
        <w:jc w:val="both"/>
        <w:rPr>
          <w:rFonts w:ascii="Times New Roman" w:eastAsia="Calibri" w:hAnsi="Times New Roman"/>
          <w:b/>
          <w:sz w:val="20"/>
          <w:szCs w:val="20"/>
          <w:lang w:eastAsia="en-US"/>
        </w:rPr>
      </w:pPr>
    </w:p>
    <w:p w:rsidR="00E65647" w:rsidRPr="002822B0" w:rsidRDefault="00E65647" w:rsidP="008F7AE0">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АРАМ ИЛЬИЧ ХАЧАТУРЯН</w:t>
      </w:r>
    </w:p>
    <w:p w:rsidR="00200368" w:rsidRPr="002822B0" w:rsidRDefault="008F7AE0" w:rsidP="002822B0">
      <w:pPr>
        <w:spacing w:after="0" w:line="240" w:lineRule="auto"/>
        <w:jc w:val="both"/>
        <w:rPr>
          <w:rFonts w:ascii="Times New Roman" w:eastAsia="Calibri" w:hAnsi="Times New Roman"/>
          <w:b/>
          <w:sz w:val="20"/>
          <w:szCs w:val="20"/>
          <w:lang w:eastAsia="en-US"/>
        </w:rPr>
      </w:pPr>
      <w:r w:rsidRPr="002822B0">
        <w:rPr>
          <w:rFonts w:ascii="Times New Roman" w:eastAsia="Calibri" w:hAnsi="Times New Roman"/>
          <w:noProof/>
          <w:sz w:val="20"/>
          <w:szCs w:val="20"/>
        </w:rPr>
        <w:drawing>
          <wp:anchor distT="0" distB="0" distL="114300" distR="114300" simplePos="0" relativeHeight="252001280" behindDoc="0" locked="0" layoutInCell="1" allowOverlap="1" wp14:anchorId="29661C7C" wp14:editId="4D5F9CD5">
            <wp:simplePos x="0" y="0"/>
            <wp:positionH relativeFrom="margin">
              <wp:align>left</wp:align>
            </wp:positionH>
            <wp:positionV relativeFrom="margin">
              <wp:posOffset>300736</wp:posOffset>
            </wp:positionV>
            <wp:extent cx="1748790" cy="1828800"/>
            <wp:effectExtent l="0" t="0" r="3810" b="0"/>
            <wp:wrapSquare wrapText="bothSides"/>
            <wp:docPr id="9" name="Рисунок 9" descr="http://visualrian.ru/images/old_preview/65/68/656874_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visualrian.ru/images/old_preview/65/68/656874_preview.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48790" cy="1828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Арам Ильич Хачатурян - композитор, педагог.</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Родился 6 июня 1903 г. в Тифлисе (ныне Тбилиси) в семье переплётчика.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 лет переехал в Москву. В 1929 г. окончил Музыкальное училище имени Гнесиных по классу композиции М. Ф. Гнесина, а в 1934 г. — Московскую консерваторию по классу композиции Н. Я. Мясковского. Творческая судьба Хачатуряна сложилась удачно. Первая симфония (1934 г.), Фортепианный концерт (1936 г.) и первый балет «Счастье» (1939 г.) сразу принесли ему известность, даже славу.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1942 г. балет был переработан и поставлен уже под новым названием «Гаянэ». Именно для этого варианта был сочинён «Танец с саблями», ставший одним из самых популярных произведений Хачатуряна. В 1943 г. композитор закончил Вторую симфонию. В 1944 г. написал музыку к Государственному гимну Армянской ССР. В 1946— 1947 гг. им созданы Виолончельный концерт и Третья симфония.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1950 г. Хачатурян был приглашён преподавать в Музыкально-педагогическом институте имени Гнесиных, а в 1951 г. занял также должность профессора Московской консерватории. Он воспитал таких композиторов, как М. Л. Таривердиев, А. Я. Эшпай и многие другие.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1954 г. Араму Ильичу присвоили звание народного артиста СССР. В том же году композитор закончил своё лучшее произведение — балет «Спартак». В 1959 г. Хачатурян стал лауреатом Ленинской премии; через год избран почётным членом Национальной академии Санта-Чечилия в Риме и почётным профессором Мексиканской консерватории.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Огромное творческое наследие Хачатуряна привлекает прежде всего яркостью и самобытностью национальных мелодий Закавказья, обретших новую жизнь в классических формах мирового музыкального искусства.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Умер 1 мая 1978 г. в Москве.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p>
    <w:p w:rsidR="0042717A" w:rsidRPr="002822B0" w:rsidRDefault="0042717A" w:rsidP="002822B0">
      <w:pPr>
        <w:spacing w:after="0" w:line="240" w:lineRule="auto"/>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br w:type="page"/>
      </w:r>
    </w:p>
    <w:p w:rsidR="00331493" w:rsidRDefault="00E65647" w:rsidP="008F7AE0">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АЛЕКСАНДР ПОРФИРЬЕВИЧ БОРОДИН</w:t>
      </w:r>
    </w:p>
    <w:p w:rsidR="00B61E72" w:rsidRPr="002822B0" w:rsidRDefault="00B61E72"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noProof/>
          <w:sz w:val="20"/>
          <w:szCs w:val="20"/>
        </w:rPr>
        <w:drawing>
          <wp:anchor distT="0" distB="0" distL="114300" distR="114300" simplePos="0" relativeHeight="251686912" behindDoc="0" locked="0" layoutInCell="1" allowOverlap="1" wp14:anchorId="2611FA59" wp14:editId="1ABDE88C">
            <wp:simplePos x="0" y="0"/>
            <wp:positionH relativeFrom="margin">
              <wp:posOffset>40640</wp:posOffset>
            </wp:positionH>
            <wp:positionV relativeFrom="margin">
              <wp:posOffset>254000</wp:posOffset>
            </wp:positionV>
            <wp:extent cx="1837690" cy="2027555"/>
            <wp:effectExtent l="0" t="0" r="0" b="0"/>
            <wp:wrapSquare wrapText="bothSides"/>
            <wp:docPr id="282" name="Рисунок 282" descr="http://visualrian.ru/images/old_preview/63/09/630906_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visualrian.ru/images/old_preview/63/09/630906_preview.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37690" cy="20275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Александр Порфирьевич Бородин - композитор, учёный-химик.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Родился 12 ноября 1833 г. в Петербурге.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Внебрачный сын князя Л. С. Гедианова, отчество и фамилию получил от камердинера князя — Порфирия Бородина.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Родители дали Александру неплохое домашнее образование. В 1850 г. он поступил в Петербургскую медико-хирургическую академию, которую блестяще окончил в 1856 г. Научная карьера складывалась успешно. В 1858 г. Бородин получил степень доктора медицины, в 1864 г. стал профессором, в 1874 г. заведующим кафедрой химии Медико-хирургической академии, в 1877 г. — академиком. Его работы в области химии до сих пор не утратили своего научного значения.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то же время учёный с детства увлекался музыкой и на этом поприще достиг не меньших успехов. Технику композиции Бородин усвоил самостоятельно. В 60-х гг. XIX в. он стал членом кружка «Могучая кучка», возглавлявшегося М. А. Балакиревым.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1867 г. Бородин написал Первую симфонию, которая принесла ему известность как композитору. Он один из создателей русской классической симфонии. После успеха Александр Порфирьевич начал работать сразу над двумя крупными сочинениями — Второй симфонией («Богатырская», 1876 г.) и оперой «Князь Игорь» на сюжет «Слова о полку Игореве». Работа над оперой затянулась на целые 18 лет, и произведение так и не было закончено. Уже после смерти автора её дописали по оставшимся материалам Н. А. Римский-Корсаков и А. К. Глазунов. «Князь Игорь» был поставлен в Петербурге в 1890 г. Музыку оперы отличает яркий героико-эпический характер.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Но и тонкий лиризм не был чужд творчеству Бородина. Образцом могут служить его романсы на стихи А. С. Пушкина, Н. А. Некрасова, Г. Гейне и собственные. Романс «Для берегов отчизны дальной» — одно из лучших вокальных воплощений пушкинской лирики.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Хотя композиторское наследие Бородина не очень велико, каждое его произведение — истинный шедевр. «Громадный и оригинальный талант» — так отозвался о композиторе Ф. Лист.</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Умер 27 февраля 1887 г. в Петербурге.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p>
    <w:p w:rsidR="009D0BE1" w:rsidRPr="00331493" w:rsidRDefault="00E65647" w:rsidP="00331493">
      <w:pPr>
        <w:spacing w:after="0" w:line="240" w:lineRule="auto"/>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br w:type="page"/>
      </w:r>
    </w:p>
    <w:p w:rsidR="00B46C14" w:rsidRPr="002822B0" w:rsidRDefault="00E65647" w:rsidP="0037295D">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ИСААК ОСИПОВИЧ ДУНАЕВСКИ</w:t>
      </w:r>
      <w:r w:rsidR="009D0BE1" w:rsidRPr="002822B0">
        <w:rPr>
          <w:rFonts w:ascii="Times New Roman" w:eastAsia="Calibri" w:hAnsi="Times New Roman"/>
          <w:b/>
          <w:sz w:val="20"/>
          <w:szCs w:val="20"/>
          <w:lang w:eastAsia="en-US"/>
        </w:rPr>
        <w:t>Й</w:t>
      </w:r>
    </w:p>
    <w:p w:rsidR="009D0BE1" w:rsidRPr="002822B0" w:rsidRDefault="009D0BE1" w:rsidP="002822B0">
      <w:pPr>
        <w:spacing w:after="0" w:line="240" w:lineRule="auto"/>
        <w:ind w:firstLine="567"/>
        <w:jc w:val="both"/>
        <w:rPr>
          <w:rFonts w:ascii="Times New Roman" w:eastAsia="Calibri" w:hAnsi="Times New Roman"/>
          <w:b/>
          <w:sz w:val="20"/>
          <w:szCs w:val="20"/>
          <w:lang w:eastAsia="en-US"/>
        </w:rPr>
      </w:pPr>
    </w:p>
    <w:p w:rsidR="00E65647" w:rsidRPr="002822B0" w:rsidRDefault="009D0BE1"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692032" behindDoc="0" locked="0" layoutInCell="1" allowOverlap="1" wp14:anchorId="47E3D52D" wp14:editId="0A75F9F1">
            <wp:simplePos x="0" y="0"/>
            <wp:positionH relativeFrom="margin">
              <wp:posOffset>-635</wp:posOffset>
            </wp:positionH>
            <wp:positionV relativeFrom="margin">
              <wp:posOffset>345059</wp:posOffset>
            </wp:positionV>
            <wp:extent cx="1858010" cy="2082165"/>
            <wp:effectExtent l="0" t="0" r="8890" b="0"/>
            <wp:wrapSquare wrapText="bothSides"/>
            <wp:docPr id="283" name="Рисунок 283" descr="http://news.ap-pa.ru/catalogs/news/images/1517750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news.ap-pa.ru/catalogs/news/images/1517750737.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58010" cy="2082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Родился Дунаевский Исаак Осипович в 1900 году. Событие это произошло 30 (18 по старому стилю) января на Полтавщине, в местечке под названием Лохвицы. Полное имя, данное мальчику после рождения, естественно, было немного другим. Родители назвали новорожденное дитя Исааком Беру Иосифом Бецалевом Цалиевичем, так как маленький Исаак появился на свет в семье довольно зажиточного еврея, служившего в банке, по имени Цале-Йосиф Симонович Дунаевский. Мать ребёнка звали Розалия Исааковна. Впоследствии Исаак использовал для образования своего отчества именно второе имя своего отца, как более привычное для русского уха.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Уже в возрасте шести лет Исаак был знаком с музыкальной грамотой и даже играл на фортепиано. После переезда семейства Дунаевских в Харьков он в десять лет поступил там в музучилище. Здесь мальчик занимался обучением игре на скрипке, изучал также основы музыкальной композиции, начал сочинять романсы, квартеты и даже пьесы для фортепиано. Одновременно Исаак проходил обучение в гимназии.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Окончив Харьковскую гимназию с золотой медалью, Исаак Дунаевский уже через год, в 1919-м, окончил по классу скрипки и Харьковскую консерваторию. Начав свою музыкальную деятельность, молодой Дунаевский работал сначала скрипачом в одном из оркестров, а затем концертмейстером. Талантливого музыканта уже в 1920 приняли на работу в Русский драмтеатр в Харькове, где он был одновременно и завом музыкальной части, и дирижёром театрального оркестра, и композитором.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Впервые Дунаевский выступил как композитор, пишущий для театра, в 1920 году, написав собственную музыку к спектаклю Харьковского драмтеатра "Женитьба Фигаро". В качестве дирижёра Исаак дебютировал в 1921 году, поставив на подмостках того же театра оперетту французского композитора Жака Оффенбаха "Перикола" совместно с Николаем Николаевичем Синельниковым, который возглавлял театр в те годы.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1924-м Исаак Дунаевский переехал в Москву. В период 1924-1929 годов он возглавлял сначала музчасть театра "Эрмитаж", затем перешёл на ту же позицию в театр МГСПС, позже занял аналогичную должность в Драматическом театре. Перейдя в очередной раз на должность зава музчастью в Театр сатиры, Исаак Дунаевский создал там первые собственные оперетты: "Ножи" и "Женихи". Последняя была поставлена также на сцене Гостеатра оперетты в столице в 1927 году.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Исаак Осипович Дунаевский перебрался в 1929 году в Ленинград. Здесь в период 1929-1934 годов он занимал должности музруководителя и главного дирижёра Мюзик-холла. В сотрудничестве с Леонидом Осиповичем Утёсовым он создал для Мюзик-холла несколько замечательных эстрадных программ, выступая в качестве новатора в лёгкой музыке.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1933 года Дунаевский начал писать для развивавшейся советской киноиндустрии песни и музыку. Наиболее яркими работами, проявившими талант композитора, явились музыкальные темы к популярнейшим кинофильмам: "Весёлые ребята" (на экранах страны появился в 1934 году), "Три товарища" (выпущен в прокат в 1935 году). Исаак Осипович написал в 1936 году музыку сразу для трёх кинофильмов, вошедших в золотой фонд киноискусства СССР: "Дети капитана Гранта", "Цирк", "Вратарь". Позже композитор сочинил мелодии для фильмов "Волга-Волга" (вышедшего на экраны СССР в 1938 году), "Весна" (увидевшего свет уже после ВОВ, в 1947 году) и многих других кинокартин.</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1937 года Дунаевский занял пост в Ленинградском дворце пионеров, он руководил там детским ансамблем песни и пляски. С 1938 года Исаак Осипович одновременно осуществлял руководство аналогичным ансамблем и в Москве, в Центральном доме культуры работников железнодорожного транспорта.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тяжёлые годы ВОВ Дунаевский часто совершал поездки с концертами по всей стране. Во главе ансамбля железнодорожников композитор в качестве дирижёра выступал в воинских частях вблизи фронта, перед ранеными в госпиталях, перед героями тыла на оборонных заводах, а также в концертных залах и клубах.</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Исаак Осипович Дунаевский являлся одним из создателей национальной оперетты в СССР, он стал автором целых двенадцати отличных произведений в данном жанре.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Дунаевскому дважды была присуждена Сталинская премия. Композитор был отмечен этой высокой правительственной наградой за создание музыки к кинокартине "Цирк" в 1941 году, а в 1951-м – за музыку к фильму "Волга-Волга". Он был также награждён многочисленными медалями и орденами. В 1950 году Дунаевскому было присвоено звание Народного артиста CCCР.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Во время напряжённой работы над очередным клавиром 25.07.1955 Исаак Осипович Дунаевский скончался от острого сердечного приступа.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p>
    <w:p w:rsidR="0042717A" w:rsidRPr="002822B0" w:rsidRDefault="0042717A" w:rsidP="002822B0">
      <w:pPr>
        <w:spacing w:after="0" w:line="240" w:lineRule="auto"/>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br w:type="page"/>
      </w:r>
    </w:p>
    <w:p w:rsidR="00E65647" w:rsidRDefault="00E65647" w:rsidP="0037295D">
      <w:pPr>
        <w:spacing w:after="0" w:line="240" w:lineRule="auto"/>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МОДЕСТ ПЕТРОВИЧ МУСОРГСКИЙ</w:t>
      </w:r>
    </w:p>
    <w:p w:rsidR="00331493" w:rsidRPr="002822B0" w:rsidRDefault="00331493" w:rsidP="002822B0">
      <w:pPr>
        <w:spacing w:after="0" w:line="240" w:lineRule="auto"/>
        <w:jc w:val="both"/>
        <w:rPr>
          <w:rFonts w:ascii="Times New Roman" w:eastAsia="Calibri" w:hAnsi="Times New Roman"/>
          <w:b/>
          <w:sz w:val="20"/>
          <w:szCs w:val="20"/>
          <w:lang w:eastAsia="en-US"/>
        </w:rPr>
      </w:pPr>
    </w:p>
    <w:p w:rsidR="00E65647" w:rsidRPr="002822B0" w:rsidRDefault="0042717A"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707392" behindDoc="0" locked="0" layoutInCell="1" allowOverlap="1" wp14:anchorId="3B121F2C" wp14:editId="4142A264">
            <wp:simplePos x="0" y="0"/>
            <wp:positionH relativeFrom="margin">
              <wp:posOffset>2258</wp:posOffset>
            </wp:positionH>
            <wp:positionV relativeFrom="margin">
              <wp:posOffset>311856</wp:posOffset>
            </wp:positionV>
            <wp:extent cx="1967865" cy="1818640"/>
            <wp:effectExtent l="0" t="0" r="0" b="0"/>
            <wp:wrapSquare wrapText="bothSides"/>
            <wp:docPr id="284" name="Рисунок 284" descr="https://www.nastroy.net/pic/images/post/681456-1529942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nastroy.net/pic/images/post/681456-152994241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67865" cy="1818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Модест Петрович Мусоргский – один из самых великих русских композиторов, член «Могучей кучки», воспевавший российскую историю, национальную самобытность и красоту русских традиций и культуры.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Мусоргский происходил из старинного дворянского рода. Он родился 9 (21) марта 1839 года в селе Карево Псковской губернии.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Первые 10 лет жизни провел дома, получая домашние образование и учась играть на фортепиано.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Потом он был отправлен учиться в Санкт-Петербург в немецкое училище, откуда его перевели в Школу гвардейских прапорщиков. Именно в этой школе он увлекся церковной музыкой.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1852 года Мусоргский занялся музыкальным сочинительством, его композиции исполнялись на сценах Санкт-Петербурга и Москвы.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1856 году он был отправлен служить в Преображенский гвардейский полк (во время службы он познакомился с А. С. Даргомыжским). В 1858 году перевелся на службу в Министерство государственных имуществ.</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краткой биографии Мусоргского Модеста Петровича, написанной для детей, упоминается, что в 1859 год Модест Петрович познакомился с Балакиревым, который настоял на необходимости углубить музыкальные знания.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1861 году он начал работу над такими операми, как «Эдип» (по произведению Софокла), «Саламбо» (по произведению Флобера), «Женитьба» (по пьесе Н. Гоголя).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Все эти оперы так и не были завершены композитором.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1870 году композитор начала работу над своим самым главным и знаменитым произведением – оперой «Борис Годунов» (по одноименной трагедии А. С. Пушкина). В 1871 году он представил свое творение на суд музыкальных критиков, которые предложили композитору еще поработать и ввести в оперу некое «женское начало». Поставлена она была только в 1874 году в Мариинском театре.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1872 году началась работа сразу над двумя произведениями: драматической оперой «Хованщина» и «Сороченской ярмаркой» (по рассказу Н. Гоголя).  Оба этих произведения так и не были закончены маэстро.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Мусоргский написал много коротких музыкальных произведений, основанных на сюжетах поэм и пьес Н. Некрасова, Н. Островского, стихотворений Т. Шевченко. Некоторые из них были созданы под влиянием русских художников (например, В. Верещагина).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В последние годы жизни Мусоргский тяжело переживал распад «Могучей кучки», непонимание и критику со стороны музыкальных чиновников и коллег (Кюи, Балакирева, Римского-Корсакова). На этом фоне у него развилась тяжелая депрессия, он пристрастился к алкоголю. Музыку стал писать медленнее, с работы уволился, потеряв маленький, но постоянный доход. В последние годы жизни его поддерживали только друзья.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Последний раз он публично выступил на вечере памяти Ф. М. Достоевского 4 февраля 1881 года. 13 февраля он умер в Николаевском госпитале в Санкт-Петербурге от приступа белой горячки.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Мусоргский был похоронен на Тихвинском кладбище Александро-Невской Лавры. Но на сегодняшний день сохранилось только надгробие, так как после масштабной реконструкции старого некрополя (в 30-ых годах) его могила была утрачена (закатана в асфальт). Сейчас на месте захоронения композитора находится автобусная остановка.</w:t>
      </w:r>
    </w:p>
    <w:p w:rsidR="00E65647" w:rsidRPr="002822B0" w:rsidRDefault="00E65647" w:rsidP="002822B0">
      <w:pPr>
        <w:spacing w:after="0" w:line="240" w:lineRule="auto"/>
        <w:jc w:val="both"/>
        <w:rPr>
          <w:rFonts w:ascii="Times New Roman" w:eastAsia="Calibri" w:hAnsi="Times New Roman"/>
          <w:sz w:val="20"/>
          <w:szCs w:val="20"/>
          <w:lang w:eastAsia="en-US"/>
        </w:rPr>
      </w:pPr>
    </w:p>
    <w:p w:rsidR="00E65647" w:rsidRPr="002822B0" w:rsidRDefault="00E65647" w:rsidP="0037295D">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МИХАИЛ ИВАНОВИЧ ГЛИНКА</w:t>
      </w:r>
    </w:p>
    <w:p w:rsidR="00BE454E" w:rsidRPr="002822B0" w:rsidRDefault="00BE454E" w:rsidP="0037295D">
      <w:pPr>
        <w:spacing w:after="0" w:line="240" w:lineRule="auto"/>
        <w:ind w:firstLine="567"/>
        <w:jc w:val="center"/>
        <w:rPr>
          <w:rFonts w:ascii="Times New Roman" w:eastAsia="Calibri" w:hAnsi="Times New Roman"/>
          <w:b/>
          <w:sz w:val="20"/>
          <w:szCs w:val="20"/>
          <w:lang w:eastAsia="en-US"/>
        </w:rPr>
      </w:pPr>
    </w:p>
    <w:p w:rsidR="00E65647" w:rsidRPr="002822B0" w:rsidRDefault="0042717A"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729920" behindDoc="0" locked="0" layoutInCell="1" allowOverlap="1" wp14:anchorId="24AA4F52" wp14:editId="34B1D069">
            <wp:simplePos x="0" y="0"/>
            <wp:positionH relativeFrom="margin">
              <wp:posOffset>0</wp:posOffset>
            </wp:positionH>
            <wp:positionV relativeFrom="margin">
              <wp:posOffset>2627630</wp:posOffset>
            </wp:positionV>
            <wp:extent cx="1997075" cy="1739265"/>
            <wp:effectExtent l="0" t="0" r="3175" b="0"/>
            <wp:wrapSquare wrapText="bothSides"/>
            <wp:docPr id="285" name="Рисунок 285" descr="http://wwedenie.ucoz.com/17/17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edenie.ucoz.com/17/17_13.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97075" cy="1739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Михаил Иванович Глинка – великий русский композитор.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Родился 1 июня 1804 г. в селе Новоспасском Смоленской губернии в семье помещика. В 1818 г. поступил в Благородный пансион при Петербургском педагогическом институте, который закончил в 1822 г. В пансионе Глинка начал сочинять музыку и стал популярен как автор замечательных романсов. Всего им написано 80 произведений для голоса и фортепиано, среди которых шедевры вокальной лирики: элегии «Не искушай», «Сомнение», цикл «Прощание с Петербургом» и другие.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После окончания пансиона Глинка поступил в Главное управление путей сообщения, но вскоре оставил службу, чтобы всецело посвятить себя музыке.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1830—1834 гг. он предпринял большое путешествие по Италии, Австрии и Германии, знакомясь с европейскими музыкальными традициями и совершенствуя своё композиторское мастерство. По возвращении приступил к осуществлению своей заветной мечты — написать русскую оперу. Сюжет был подсказан В. А. Жуковским — подвиг Ивана Сусанина. Уже в 1836 г. в Петербурге состоялась премьера оперы «Жизнь за царя». После успеха Глинка принялся за вторую оперу, на этот раз на пушкинский сюжет. Работа шла, правда с перерывами, около шести лет. В 1842 г. состоялась премьера «Руслана и Людмилы», ставшей первой сказочно-эпической оперой в истории русской музыки.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Творчество Глинки высоко ценилось музыкантами — его современниками. Так, Ф. Лист переложил для фортепиано «Марш Черномора» из «Руслана и Людмилы» и очень часто исполнял его в своих концертах.</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1844—1847 гг. Глинка путешествовал по Франции и Испании. Образы Испании нашли своё отражение в увертюрах «Арагонская охота» (1845 г.) и «Ночь в Мадриде» (1851 г.). Не менее красочно воплотил композитор в симфонической музыке и образ родной страны. Находясь</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Варшаве, он написал оркестровую фантазию «Камаринская» (1848 г.) на тему двух русских народных песен. Об этом сочинении П. И. Чайковский сказал, что в нём, «как дуб в жёлуде, заключена вся русская симфоническая музыка».</w:t>
      </w:r>
    </w:p>
    <w:p w:rsidR="00E65647"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1856 г. Михаил Иванович поехал в Берлин изучать полифонию старых мастеров, чтобы воскресить в своём творчестве древнерусские знаменные церковные напевы. Реализовать замысел не удалось: 15 фе</w:t>
      </w:r>
      <w:r w:rsidR="008538F5" w:rsidRPr="002822B0">
        <w:rPr>
          <w:rFonts w:ascii="Times New Roman" w:eastAsia="Calibri" w:hAnsi="Times New Roman"/>
          <w:sz w:val="20"/>
          <w:szCs w:val="20"/>
          <w:lang w:eastAsia="en-US"/>
        </w:rPr>
        <w:t>враля 1857 г. Глинка скончался.</w:t>
      </w:r>
    </w:p>
    <w:p w:rsidR="00331493" w:rsidRPr="002822B0" w:rsidRDefault="00331493" w:rsidP="002822B0">
      <w:pPr>
        <w:spacing w:after="0" w:line="240" w:lineRule="auto"/>
        <w:ind w:firstLine="567"/>
        <w:jc w:val="both"/>
        <w:rPr>
          <w:rFonts w:ascii="Times New Roman" w:eastAsia="Calibri" w:hAnsi="Times New Roman"/>
          <w:sz w:val="20"/>
          <w:szCs w:val="20"/>
          <w:lang w:eastAsia="en-US"/>
        </w:rPr>
      </w:pPr>
    </w:p>
    <w:p w:rsidR="00E65647" w:rsidRPr="002822B0" w:rsidRDefault="00E65647" w:rsidP="00763492">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СЕРГЕЙ ВАСИЛЬЕВИЧ РАХМАНИНОВ</w:t>
      </w:r>
    </w:p>
    <w:p w:rsidR="00BE454E" w:rsidRPr="002822B0" w:rsidRDefault="00BE454E" w:rsidP="002822B0">
      <w:pPr>
        <w:spacing w:after="0" w:line="240" w:lineRule="auto"/>
        <w:ind w:firstLine="567"/>
        <w:jc w:val="both"/>
        <w:rPr>
          <w:rFonts w:ascii="Times New Roman" w:eastAsia="Calibri" w:hAnsi="Times New Roman"/>
          <w:b/>
          <w:sz w:val="20"/>
          <w:szCs w:val="20"/>
          <w:lang w:eastAsia="en-US"/>
        </w:rPr>
      </w:pPr>
    </w:p>
    <w:p w:rsidR="00E65647" w:rsidRPr="002822B0" w:rsidRDefault="0042717A"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748352" behindDoc="0" locked="0" layoutInCell="1" allowOverlap="1" wp14:anchorId="2BEF35AC" wp14:editId="12EAE06D">
            <wp:simplePos x="0" y="0"/>
            <wp:positionH relativeFrom="margin">
              <wp:posOffset>6350</wp:posOffset>
            </wp:positionH>
            <wp:positionV relativeFrom="margin">
              <wp:posOffset>2490724</wp:posOffset>
            </wp:positionV>
            <wp:extent cx="1711325" cy="2186305"/>
            <wp:effectExtent l="0" t="0" r="3175" b="4445"/>
            <wp:wrapSquare wrapText="bothSides"/>
            <wp:docPr id="286" name="Рисунок 286" descr="http://smartwebsite.ru/_pu/9/4664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martwebsite.ru/_pu/9/46647004.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11325" cy="2186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Рахманинов Сергей Васильевич – русский композитор, дирижер, пианист, представитель направления символизм в музыке. Объединил в своем творчестве принципы петербургской и московской композиторских школ.</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Сергей Васильевич Рахманинов родился 20 марта (1 апреля) 1873 года в имении Онег (по другим данным – в имении Семеново) Новгородской губернии в дворянской семье. Будущий композитор с ранних лет увлекался музыкой, уже в 5 лет играл на фортепьяно под руководством А. Орнатской.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В 1882 году девятилетний Рахманинов поступает в Петербургскую консерваторию. С 1885 года обучается сначала на младшем (в классе Н. Зверева), а затем на старшем отделении Московской консерватории у А. Зилоти, С. Танеева, А. Аренского.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Биография Рахманинова была бы неполной без упоминания, что в годы обучения, музыкант создал ряд знаковых произведений, в том числе 1-й фортепианный концерт (1891). В 1893 году Сергей Васильевич окончил Московскую консерваторию по классам фортепиано и композиции с золотой медалью.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После окончания консерватории, Рахманинов занимался преподавательской деятельностью. В 1897 году дирижировал в Московской русской частной опере, где познакомился с Фёдором Шаляпиным.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Еще с учебы в консерватории Сергей Васильевич приобрел известность как талантливый музыкант, однако его популярность была прервана после неудачной </w:t>
      </w:r>
      <w:r w:rsidRPr="002822B0">
        <w:rPr>
          <w:rFonts w:ascii="Times New Roman" w:eastAsia="Calibri" w:hAnsi="Times New Roman"/>
          <w:sz w:val="20"/>
          <w:szCs w:val="20"/>
          <w:lang w:eastAsia="en-US"/>
        </w:rPr>
        <w:lastRenderedPageBreak/>
        <w:t>премьеры 1-й симфонии. Острая критика Цезаря Кюи, Н. Римского-Корсакова стала причиной глубокой депрессии, Рахманинова, биография которого до этого не знала творческих кризисов. Почти три года композитор практически ничего не создавал.</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В 1901 году Рахманинов завершил свой 2-й фортепианный концерт. С 1904 года работал дирижером в Большом театре. С 1906 года Сергей Васильевич путешествует по миру, посещает Италию, Германию, Америку, Канаду. В 1909 году создает 3-й фортепианный концерт.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Недолго пробыв в России, в конце 1917 года Рахманинов снова отправился на гастроли в Европу – сначала в Швецию, а затем в Данию, откуда на родину уже не вернулся. В 1918 году в Копенгагене композитор сыграл свой 2-й фортепианный концерт.</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конце 1918 года Сергей Васильевич уезжает в США. Несмотря на бурную концертную деятельность, в это время он практически не создавал ничего нового. Только в 1926 – 1927 годах появились 4-й фортепианный концерт и ряд небольших произведений. В 1941 году Рахманинов закончил свое величайшее произведение – «Симфонические танцы».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Скончался Рахманинов Сергей Васильевич 28 марта 1943 года в Беверли-Хиллз в США. Похоронили великого композитора на кладбище Кенсико.</w:t>
      </w:r>
    </w:p>
    <w:p w:rsidR="00E65647" w:rsidRPr="002822B0" w:rsidRDefault="00E65647" w:rsidP="002822B0">
      <w:pPr>
        <w:spacing w:after="0" w:line="240" w:lineRule="auto"/>
        <w:jc w:val="both"/>
        <w:rPr>
          <w:rFonts w:ascii="Times New Roman" w:eastAsia="Calibri" w:hAnsi="Times New Roman"/>
          <w:sz w:val="20"/>
          <w:szCs w:val="20"/>
          <w:lang w:eastAsia="en-US"/>
        </w:rPr>
      </w:pPr>
    </w:p>
    <w:p w:rsidR="00E65647" w:rsidRPr="002822B0" w:rsidRDefault="00E65647" w:rsidP="00763492">
      <w:pPr>
        <w:spacing w:after="0" w:line="240" w:lineRule="auto"/>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АЛЕКСЕЙ ЛЬВОВИЧ РЫБНИКОВ</w:t>
      </w:r>
    </w:p>
    <w:p w:rsidR="00BE454E" w:rsidRPr="002822B0" w:rsidRDefault="00BE454E" w:rsidP="002822B0">
      <w:pPr>
        <w:spacing w:after="0" w:line="240" w:lineRule="auto"/>
        <w:jc w:val="both"/>
        <w:rPr>
          <w:rFonts w:ascii="Times New Roman" w:eastAsia="Calibri" w:hAnsi="Times New Roman"/>
          <w:b/>
          <w:sz w:val="20"/>
          <w:szCs w:val="20"/>
          <w:lang w:eastAsia="en-US"/>
        </w:rPr>
      </w:pPr>
    </w:p>
    <w:p w:rsidR="00E65647" w:rsidRPr="002822B0" w:rsidRDefault="00763492"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764736" behindDoc="0" locked="0" layoutInCell="1" allowOverlap="1" wp14:anchorId="094EB3C3" wp14:editId="2B52FE08">
            <wp:simplePos x="0" y="0"/>
            <wp:positionH relativeFrom="margin">
              <wp:align>left</wp:align>
            </wp:positionH>
            <wp:positionV relativeFrom="margin">
              <wp:posOffset>3222371</wp:posOffset>
            </wp:positionV>
            <wp:extent cx="1540510" cy="1748790"/>
            <wp:effectExtent l="0" t="0" r="2540" b="3810"/>
            <wp:wrapSquare wrapText="bothSides"/>
            <wp:docPr id="287" name="Рисунок 287" descr="http://rybnikovtheater.ru/images/rybnikov/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rybnikovtheater.ru/images/rybnikov/2/001.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40510" cy="1748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Рыбников Алексей Львович – советский и российский композитор.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Алексей Рыбников родился 17 июля 1945 года в творческой семье – его отец был скрипачом, а мать – художницей. Место рождения – город Москва.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первых дней жизни мальчика окружали музыка, рисунки и эскизы, выполненные рукой его мамы. В то же время в числе самых ярких детских впечатлений – кинематограф. В ближайшем от дома кинотеатре Алеша с друзьями пересмотрел все демонстрировавшиеся там трофейные фильмы. И одно из первых сочинений Рыбникова – фантазия «Багдадский вор» – написана под воздействием образов из одноименного и популярного в те годы фильма.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Одаренность ребенка подметили его близкие, и мама отвела Алешу в музыкальную школу. Хотя он сдавал экзамен сразу в два заведения – Центральную музыкальную школу при Московской государственной консерватории имени П.И. Чайковского и Московскую среднюю специальную музыкальную школу им. Гнесиных – и был принят в оба, родители выбрали ЦМШ. Однако композицию, которую Алексей не оставлял все это время, в школе не преподавали. И тогда отец </w:t>
      </w:r>
      <w:r w:rsidRPr="002822B0">
        <w:rPr>
          <w:rFonts w:ascii="Times New Roman" w:eastAsia="Calibri" w:hAnsi="Times New Roman"/>
          <w:sz w:val="20"/>
          <w:szCs w:val="20"/>
          <w:lang w:eastAsia="en-US"/>
        </w:rPr>
        <w:lastRenderedPageBreak/>
        <w:t>мальчика познакомил сына с выдающимся композитором ХХ века – Арамом Хачатуряном, который предложил Алеше заниматься в его классе.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1969 году Рыбников был принят в Союз композиторов. После этого в течение нескольких лет Алексей преподает на кафедре теоретических дисциплин и ассистирует в классе Хачатуряна. Но затем оставляет преподавательскую деятельность.</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эти годы формируется индивидуальный авторский почерк, по которому любое произведение Рыбникова узнается буквально с первых тактов. Ему присущи по-особому щемящие и пронзительные темы, высокое благородство мелодических линий, выпуклость, почти визуальность образной сферы.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Несмотря на то, что период 60-70-х годов в творчестве Рыбникова проходил под знаком классических симфонических традиций (композитор пишет камерные произведения для фортепиано; концерты для скрипки, для струнного квартета и оркестра, для баяна и оркестра русских народных инструментов, «Русскую увертюру» для симфонического оркестра и многие другие), уже с 1965 года Алексей создает музыку для кино. И его первым опытом становится короткометражный фильм «Лелька» режиссера Павла Арсенова (1966). Композиторский дебют в новом жанре оказался настолько удачным, что за ним последовали одно за другим приглашения от режиссеров.</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Все последующие десятилетия будет продолжаться тесное и плодотворное сотрудничество с кинематографом.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1979 Алексей Рыбников – член Союза кинематографистов.</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За несколько десятилетий в кинематографе Рыбниковым была написана музыка более чем к сотне фильмам. Несмотря на общее, действительно огромное количество киноработ, некоторые стали своеобразными вехами в творчестве Рыбникова. Среди них музыка к таким известным фильмам, как:</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«Остров сокровищ» (1971) Евгения Фридмана;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«Большое космическое путешествие» (1974) Валентина Селиванова – песни, прозвучавшие в фильме (на тексты Игоря Кохановского), получили моментальную известность;</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«Приключения Буратино» (1975). После выхода на экраны фильма про Буратино был выпущен музыкальный альбом, пластинки едва успевали поступать в продажу, как их мгновенно раскупали. Всего за год продали миллион виниловых дисков;</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«Про Красную Шапочку. Продолжение старой сказки» (1977) режиссера Леонида Нечаева;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«Вам и не снилось...» (1980), режиссер-постановщик Илья Фрэз;</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«Тот самый Мюнхгаузен» (1981) Марка Захарова;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«Русь изначальная» (1986) Геннадия Васильева, с которым Рыбникова объединила не одна совместная работа того периода;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«Мы» («Алло, вы нас слышите?», 1990) – фильм латвийского режиссера-документалиста Юриса Подниекса. Своей откровенностью и правдой о современном мире он произвел эффект разорвавшейся бомбы, а в 1991 году был удостоен премии «Золотой лев» на Венецианском фестивале;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 «Дети из бездны» (2000), режиссер Павел Чухрай;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«Звезда» Николая Лебедева – фильм, принесший композитору все мыслимые отечественные награды за музыку в кино, а также Государственную премию РФ.</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Ленкомовская «Юнона и Авось» (премьера состоялась в 1981 году) заметно отличается от оригинального произведения хотя бы потому, что в ней практически иной сюжет. Как и прежняя постановка – «Звезда и смерть Хоакина Мурьеты» – «Юнона и Авось» Захарова родилась, чтобы стать манифестом. Это провозглашение самостоятельности мышления, это оригинальность прочтения западных гранок жанра рок-оперы. Стремление Захарова сделать постановку менее религиозной по смыслу, более «роковой» по звучанию сыграла театру и самой опере в ее новой версии (не рыбниковской) на руку. Хотя объективно – это уже другое произведение, не то, что у композитора. Акценты сместились. В центре оказался не страждущий человек с его смятением, болью, поиском себя, своей души, а любовная история.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Начало нового века отмечено внушительным количеством серьезных киноработ. Это музыка к картинам «Эффект ириса (Изгнанник)», (2004), режиссера Н. Лебедева, кинокомедии «Заяц над бездной (2005) Тиграна Кеосаяна, телефильму Павла Лунгина «Дело о мертвых душах», картине «Андерсен. Жизнь без любви» Эльдара Рязанова (2006), фильмам «Волкодав из рода Серых псов» (2007) Николая Лебедева, «Отец» (2007) Ивана Соловова, «1612» (2007) Владимира Хотиненко и другим кинолентам.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2007 году композитор представил на суд публики два своих новых произведения – Concerto Grosso «Синяя птица» – работа, навеянная пьесами Метерлинка, и «Северный сфинкс». В музыке последнего ощущается дыхание эпохи начала XIX века – времени правления Александра I, оживают картины придворной жизни, встают грозные призраки крестьянских бунтов.</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Алексею Рыбникову всегда удавалось принимать активное участие в разнообразных культурных проектах. Его общественная и творческая деятельность отмечены Православной Церковью – Рыбников был удостоен ордена святого благоверного князя Даниила Московского – и светскими организациями. Среди самых ярких событий – присуждение звания лауреата российской независимой премии поощрения высших достижений литературы и искусства «Триумф».</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Летом 2010 года Алексей Львович стал членом Патриаршего совета по культуре.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Имя жены Алексея Рыбникова – Татьяна. В их крепкой и дружной семье появились дети – дочь Анна и сын Дмитрий. Анна, став взрослой, выбрала профессию кинорежиссера, а Дмитрий пошел по стопам отца и всерьез занялся музы</w:t>
      </w:r>
      <w:r w:rsidR="000E58C9" w:rsidRPr="002822B0">
        <w:rPr>
          <w:rFonts w:ascii="Times New Roman" w:eastAsia="Calibri" w:hAnsi="Times New Roman"/>
          <w:sz w:val="20"/>
          <w:szCs w:val="20"/>
          <w:lang w:eastAsia="en-US"/>
        </w:rPr>
        <w:t>кой.</w:t>
      </w:r>
    </w:p>
    <w:p w:rsidR="00BE454E" w:rsidRPr="002822B0" w:rsidRDefault="00BE454E" w:rsidP="002822B0">
      <w:pPr>
        <w:spacing w:after="0" w:line="240" w:lineRule="auto"/>
        <w:ind w:firstLine="567"/>
        <w:jc w:val="both"/>
        <w:rPr>
          <w:rFonts w:ascii="Times New Roman" w:eastAsia="Calibri" w:hAnsi="Times New Roman"/>
          <w:b/>
          <w:sz w:val="20"/>
          <w:szCs w:val="20"/>
          <w:lang w:eastAsia="en-US"/>
        </w:rPr>
      </w:pPr>
    </w:p>
    <w:p w:rsidR="00BE454E" w:rsidRPr="002822B0" w:rsidRDefault="00BE454E" w:rsidP="002822B0">
      <w:pPr>
        <w:spacing w:after="0" w:line="240" w:lineRule="auto"/>
        <w:ind w:firstLine="567"/>
        <w:jc w:val="both"/>
        <w:rPr>
          <w:rFonts w:ascii="Times New Roman" w:eastAsia="Calibri" w:hAnsi="Times New Roman"/>
          <w:b/>
          <w:sz w:val="20"/>
          <w:szCs w:val="20"/>
          <w:lang w:eastAsia="en-US"/>
        </w:rPr>
      </w:pPr>
    </w:p>
    <w:p w:rsidR="00BE454E" w:rsidRDefault="00BE454E" w:rsidP="00331493">
      <w:pPr>
        <w:spacing w:after="0" w:line="240" w:lineRule="auto"/>
        <w:jc w:val="both"/>
        <w:rPr>
          <w:rFonts w:ascii="Times New Roman" w:eastAsia="Calibri" w:hAnsi="Times New Roman"/>
          <w:b/>
          <w:sz w:val="20"/>
          <w:szCs w:val="20"/>
          <w:lang w:eastAsia="en-US"/>
        </w:rPr>
      </w:pPr>
    </w:p>
    <w:p w:rsidR="0037295D" w:rsidRDefault="0037295D" w:rsidP="00331493">
      <w:pPr>
        <w:spacing w:after="0" w:line="240" w:lineRule="auto"/>
        <w:jc w:val="both"/>
        <w:rPr>
          <w:rFonts w:ascii="Times New Roman" w:eastAsia="Calibri" w:hAnsi="Times New Roman"/>
          <w:b/>
          <w:sz w:val="20"/>
          <w:szCs w:val="20"/>
          <w:lang w:eastAsia="en-US"/>
        </w:rPr>
      </w:pPr>
    </w:p>
    <w:p w:rsidR="0037295D" w:rsidRPr="002822B0" w:rsidRDefault="0037295D" w:rsidP="00331493">
      <w:pPr>
        <w:spacing w:after="0" w:line="240" w:lineRule="auto"/>
        <w:jc w:val="both"/>
        <w:rPr>
          <w:rFonts w:ascii="Times New Roman" w:eastAsia="Calibri" w:hAnsi="Times New Roman"/>
          <w:b/>
          <w:sz w:val="20"/>
          <w:szCs w:val="20"/>
          <w:lang w:eastAsia="en-US"/>
        </w:rPr>
      </w:pPr>
    </w:p>
    <w:p w:rsidR="00E65647" w:rsidRPr="002822B0" w:rsidRDefault="00E65647" w:rsidP="00763492">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ЦЕЗАРЬ АНТОНОВИЧ КЮИ</w:t>
      </w:r>
    </w:p>
    <w:p w:rsidR="00BE454E" w:rsidRPr="002822B0" w:rsidRDefault="00763492"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noProof/>
          <w:sz w:val="20"/>
          <w:szCs w:val="20"/>
        </w:rPr>
        <w:drawing>
          <wp:anchor distT="0" distB="0" distL="114300" distR="114300" simplePos="0" relativeHeight="251780096" behindDoc="0" locked="0" layoutInCell="1" allowOverlap="1" wp14:anchorId="7E1E12A0" wp14:editId="62BD92C9">
            <wp:simplePos x="0" y="0"/>
            <wp:positionH relativeFrom="margin">
              <wp:posOffset>82677</wp:posOffset>
            </wp:positionH>
            <wp:positionV relativeFrom="margin">
              <wp:posOffset>291338</wp:posOffset>
            </wp:positionV>
            <wp:extent cx="1659255" cy="2023745"/>
            <wp:effectExtent l="0" t="0" r="0" b="0"/>
            <wp:wrapSquare wrapText="bothSides"/>
            <wp:docPr id="34" name="Рисунок 34" descr="https://pbs.twimg.com/media/DcBtcksW4AAFfT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pbs.twimg.com/media/DcBtcksW4AAFfTP.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59255" cy="20237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Цезарь Антонович Кюи - композитор, военный инженер и учёный.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Родился 18 января 1835 г. в Вильно (ныне Вильнюс, Литва). После окончания местной гимназии поступил в Николаевскую инженерную академию в Петербурге, с которой связана большая часть его жизни. В 1891 г. получил здесь должность профессора. В числе его учеников были императоры Александр III и Николай II, полководец М. Д. Скобелев и многие другие знатные люди.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Кюи принадлежат ряд капитальных трудов по фортификации.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Музыкой занимался ещё в Вильно под руководством польского композитора С. Монюшко. Завершил музыкальное образование самостоятельно. Во многом Кюи помогло общение с М. А. Балакиревым и кружком «Могучая кучка», членом которой он стал.</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Как композитор Кюи тяготел преимущественно к вокальной музыке. Он создал 14 опер. Первую, «Кавказский пленник», начал писать в 1857 г., а закончил в 1882 г. За этот период Кюи сочинил оперы «Сын мандарина» (1859 г.), «Вильям Ратклиф» (1869 г.), «Анджело» (1876 г.). Две оперы — «Пир во время чумы» (1901 г.) и «Капитанская дочка» (1911 г.) — написаны по произведениям А. С. Пушкина.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Кроме того, Кюи обращался и к редкому в то время жанру детской оперы: «Снежный богатырь» (1906 г.), «Красная шапочка» (1911 г.), «Кот в сапогах» (1915 г.).</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Композитор — автор почти 300 романсов, среди которых такие шедевры, как «Сожжённое письмо» и «Царскосельская статуя» на стихи Пушкина.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Кюи закончил незавершённые оперы своих друзей по «Могучей кучке»: «Каменный гость» А. С. Даргомыжского и «Сорочинская ярмарка» М. П. Мусоргского.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1864 г. Кюи много выступал в печати как музыкальный критик, пропагандируя творчество членов балакиревского объединения. Произведения композитора отличаются изяществом, мелодичностью и вместе с тем глубиной и страстностью.</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Умер 26 марта 1918 г. в Петербурге.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p>
    <w:p w:rsidR="000C40E4" w:rsidRPr="002822B0" w:rsidRDefault="000C40E4" w:rsidP="002822B0">
      <w:pPr>
        <w:spacing w:after="0" w:line="240" w:lineRule="auto"/>
        <w:ind w:firstLine="567"/>
        <w:jc w:val="both"/>
        <w:rPr>
          <w:rFonts w:ascii="Times New Roman" w:eastAsia="Calibri" w:hAnsi="Times New Roman"/>
          <w:sz w:val="20"/>
          <w:szCs w:val="20"/>
          <w:lang w:eastAsia="en-US"/>
        </w:rPr>
      </w:pPr>
    </w:p>
    <w:p w:rsidR="000C40E4" w:rsidRPr="002822B0" w:rsidRDefault="000C40E4" w:rsidP="002822B0">
      <w:pPr>
        <w:spacing w:after="0" w:line="240" w:lineRule="auto"/>
        <w:ind w:firstLine="567"/>
        <w:jc w:val="both"/>
        <w:rPr>
          <w:rFonts w:ascii="Times New Roman" w:eastAsia="Calibri" w:hAnsi="Times New Roman"/>
          <w:sz w:val="20"/>
          <w:szCs w:val="20"/>
          <w:lang w:eastAsia="en-US"/>
        </w:rPr>
      </w:pPr>
    </w:p>
    <w:p w:rsidR="000C40E4" w:rsidRPr="002822B0" w:rsidRDefault="000C40E4" w:rsidP="002822B0">
      <w:pPr>
        <w:spacing w:after="0" w:line="240" w:lineRule="auto"/>
        <w:ind w:firstLine="567"/>
        <w:jc w:val="both"/>
        <w:rPr>
          <w:rFonts w:ascii="Times New Roman" w:eastAsia="Calibri" w:hAnsi="Times New Roman"/>
          <w:sz w:val="20"/>
          <w:szCs w:val="20"/>
          <w:lang w:eastAsia="en-US"/>
        </w:rPr>
      </w:pPr>
    </w:p>
    <w:p w:rsidR="000C40E4" w:rsidRPr="002822B0" w:rsidRDefault="000C40E4" w:rsidP="002822B0">
      <w:pPr>
        <w:spacing w:after="0" w:line="240" w:lineRule="auto"/>
        <w:ind w:firstLine="567"/>
        <w:jc w:val="both"/>
        <w:rPr>
          <w:rFonts w:ascii="Times New Roman" w:eastAsia="Calibri" w:hAnsi="Times New Roman"/>
          <w:sz w:val="20"/>
          <w:szCs w:val="20"/>
          <w:lang w:eastAsia="en-US"/>
        </w:rPr>
      </w:pPr>
    </w:p>
    <w:p w:rsidR="000C40E4" w:rsidRPr="002822B0" w:rsidRDefault="000C40E4" w:rsidP="002822B0">
      <w:pPr>
        <w:spacing w:after="0" w:line="240" w:lineRule="auto"/>
        <w:ind w:firstLine="567"/>
        <w:jc w:val="both"/>
        <w:rPr>
          <w:rFonts w:ascii="Times New Roman" w:eastAsia="Calibri" w:hAnsi="Times New Roman"/>
          <w:sz w:val="20"/>
          <w:szCs w:val="20"/>
          <w:lang w:eastAsia="en-US"/>
        </w:rPr>
      </w:pPr>
    </w:p>
    <w:p w:rsidR="000C40E4" w:rsidRPr="002822B0" w:rsidRDefault="000C40E4" w:rsidP="002822B0">
      <w:pPr>
        <w:spacing w:after="0" w:line="240" w:lineRule="auto"/>
        <w:jc w:val="both"/>
        <w:rPr>
          <w:rFonts w:ascii="Times New Roman" w:eastAsia="Calibri" w:hAnsi="Times New Roman"/>
          <w:sz w:val="20"/>
          <w:szCs w:val="20"/>
          <w:lang w:eastAsia="en-US"/>
        </w:rPr>
      </w:pPr>
    </w:p>
    <w:p w:rsidR="00E65647" w:rsidRPr="002822B0" w:rsidRDefault="00E65647" w:rsidP="00763492">
      <w:pPr>
        <w:spacing w:after="0" w:line="240" w:lineRule="auto"/>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ИГОРЬ ФЕДОРОВИЧ СТРАВИНСКИЙ</w:t>
      </w:r>
    </w:p>
    <w:p w:rsidR="000C40E4" w:rsidRPr="002822B0" w:rsidRDefault="000C40E4" w:rsidP="002822B0">
      <w:pPr>
        <w:spacing w:after="0" w:line="240" w:lineRule="auto"/>
        <w:jc w:val="both"/>
        <w:rPr>
          <w:rFonts w:ascii="Times New Roman" w:eastAsia="Calibri" w:hAnsi="Times New Roman"/>
          <w:b/>
          <w:sz w:val="20"/>
          <w:szCs w:val="20"/>
          <w:lang w:eastAsia="en-US"/>
        </w:rPr>
      </w:pPr>
    </w:p>
    <w:p w:rsidR="00E65647" w:rsidRPr="002822B0" w:rsidRDefault="000C40E4"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792384" behindDoc="0" locked="0" layoutInCell="1" allowOverlap="1" wp14:anchorId="41619A0D" wp14:editId="585FCF45">
            <wp:simplePos x="0" y="0"/>
            <wp:positionH relativeFrom="margin">
              <wp:posOffset>230505</wp:posOffset>
            </wp:positionH>
            <wp:positionV relativeFrom="margin">
              <wp:posOffset>298323</wp:posOffset>
            </wp:positionV>
            <wp:extent cx="1757045" cy="1848485"/>
            <wp:effectExtent l="0" t="0" r="0" b="0"/>
            <wp:wrapSquare wrapText="bothSides"/>
            <wp:docPr id="35" name="Рисунок 35" descr="https://karsh.org/wordpress/wp-content/uploads/2016/10/Yousuf-Karsh-Igor-Stravinsky-1956-1564x1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karsh.org/wordpress/wp-content/uploads/2016/10/Yousuf-Karsh-Igor-Stravinsky-1956-1564x1960.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757045" cy="1848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Имя Игоря Стравинского известно во всём мире. Его гениальные музыкальные произведения исполняют в самых разных уголках земли. Россия, Франция и США по-особенному относятся к гениальному композитору. В России он родился и начал карьеру, а во Франции получил мировую известность, а в Америке провёл свои последние годы.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Игорь Фёдорович Стравинский родился неподалёку от Петербурга. Его отец, солист Мариинского театра Фёдор Стравинский имел дачу в Ораниенбауме (ныне г. Ломоносов). Там 5 (17) июня 1882 года появился на свет будущий композитор. Семья Стравинских была близка со многими людьми искусства. Кроме актёров и музыкантов, в доме бывали писатели и журналисты. Фёдор Стравинский был знаком с Достоевским. В девять лет Игорь начал учиться игре на фортепиано, но его обучение ограничивалось лишь частными уроками.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Родители отдали сына в частную гимназию Якова Гуревича, одно из лучших учебных заведений тогдашнего Петербурга. В возрасте 19 лет Стравинский поступил на юрфак Санкт-Петербургского университета. Всё это время он продолжал заниматься музыкой как любитель. В 1902–1904 году Стравинский брал уроки игры на фортепиано у двух выдающихся учителей: Василия Калафати и Николая Римского-Корсакова. Последний увидел в ученике необычайный талант и кроме уроков игры давал Стравинскому уроки композиции.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Римский-Корсаков направлял молодого композитора. Под руководством мастера Стравинский написал свои первые работы. В 1906 году занятия с Римским-Корсаковым прекратились. Больше Стравинский не получал никакого музыкального образования. В том же году состоялось первое публичное исполнение его работ: В Петербурге была представлена его сюита «Фавн и пастушка». Это произведение очень понравилось Сергею Дягилеву, который предложил молодому композитору написать музыку балета, который Дягилев планировал поставить в Париже. Первый же балет для русских сезонов – «Жар-птица» – прославил Стравинского. Но наибольшую славу, противоречивую и сканадальную, ему принёс третий балет для Дягилева, «Весна священная», поставленный в 1913 году.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Когда началась Первая мировая война, Стравинский уехал из России, как позже оказалось навсегда. В 1915 году он поселился во Франции, но «русский» период его творчества продолжался до 1920 года. к этому периоду относятся его оперы «Соловей», «История солдата» и «Свадебка». В двадцатые годы Стравинский обратился от классических русских сюжетов к античным. Это ознаменовало его переход к «неоклассическому» творческому периоду.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Первым крупным произведением этого периода стала опера «Мавра», за которой последовали опера «Царь Эдип» и «Симфония псалмов». Отличительным признаком работ этого периода стала не только ориентация композитора на классические сюжеты, но и переосмысление классических музыкальных произведений XVIII века. В 1939 году Стравинский уехал из Европы. Он поселился в США и в 1945 году принял американское гражданство. После войны он возобновил гастроли по миру, но в России побывал лишь однажды, в 1962 году.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пятидесятые годы начинается последний период творчества Стравинского – «серийный». Его отличает активное использование серийной техники, особого вида гармонии, изобретённого австрийскими композиторами в начале ХХ века. Величайшей работой Стравинского из созданных в серийное время считается серия произведений для хора под общим названием «Requiem Canticles» («Заупокойные песнопения»). Свои последние творения – музыку к двум стихотворениям Гуго Вольфа – Стравинский завершил в 1968 году. Через три года композитора не стало (6.04.1971). Его похоронили в Италии недалеко от могилы Сергея Дягилева.</w:t>
      </w:r>
    </w:p>
    <w:p w:rsidR="00FC49F5" w:rsidRPr="002822B0" w:rsidRDefault="00FC49F5" w:rsidP="002822B0">
      <w:pPr>
        <w:spacing w:after="0" w:line="240" w:lineRule="auto"/>
        <w:jc w:val="both"/>
        <w:rPr>
          <w:rFonts w:ascii="Times New Roman" w:eastAsia="Calibri" w:hAnsi="Times New Roman"/>
          <w:sz w:val="20"/>
          <w:szCs w:val="20"/>
          <w:lang w:eastAsia="en-US"/>
        </w:rPr>
      </w:pPr>
    </w:p>
    <w:p w:rsidR="009A279A" w:rsidRPr="002822B0" w:rsidRDefault="00E65647" w:rsidP="0037295D">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АЛЬФРЕД ГАРРИЕВИЧ</w:t>
      </w:r>
      <w:r w:rsidR="0037295D" w:rsidRPr="0037295D">
        <w:rPr>
          <w:rFonts w:ascii="Times New Roman" w:eastAsia="Calibri" w:hAnsi="Times New Roman"/>
          <w:b/>
          <w:sz w:val="20"/>
          <w:szCs w:val="20"/>
          <w:lang w:eastAsia="en-US"/>
        </w:rPr>
        <w:t xml:space="preserve"> </w:t>
      </w:r>
      <w:r w:rsidR="0037295D" w:rsidRPr="002822B0">
        <w:rPr>
          <w:rFonts w:ascii="Times New Roman" w:eastAsia="Calibri" w:hAnsi="Times New Roman"/>
          <w:b/>
          <w:sz w:val="20"/>
          <w:szCs w:val="20"/>
          <w:lang w:eastAsia="en-US"/>
        </w:rPr>
        <w:t>ШНИТКЕ</w:t>
      </w:r>
    </w:p>
    <w:p w:rsidR="000962C8" w:rsidRPr="002822B0" w:rsidRDefault="0037295D"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noProof/>
          <w:sz w:val="20"/>
          <w:szCs w:val="20"/>
        </w:rPr>
        <w:drawing>
          <wp:anchor distT="0" distB="0" distL="114300" distR="114300" simplePos="0" relativeHeight="251839488" behindDoc="0" locked="0" layoutInCell="1" allowOverlap="1" wp14:anchorId="5A2768AC" wp14:editId="34E764E1">
            <wp:simplePos x="0" y="0"/>
            <wp:positionH relativeFrom="margin">
              <wp:posOffset>37211</wp:posOffset>
            </wp:positionH>
            <wp:positionV relativeFrom="margin">
              <wp:posOffset>2627503</wp:posOffset>
            </wp:positionV>
            <wp:extent cx="1788795" cy="2199640"/>
            <wp:effectExtent l="0" t="0" r="1905" b="0"/>
            <wp:wrapSquare wrapText="bothSides"/>
            <wp:docPr id="36" name="Рисунок 36" descr="https://cdn3.lamp.im/wp-content/uploads/2017/11/godo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cdn3.lamp.im/wp-content/uploads/2017/11/godov-2.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88795" cy="21996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Шнитке Альфред Гарриевич (1934-1998) – советский и российский композитор.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Альфред Гариевич Шнитке родился 24 ноября 1934 года в городе Энгельс, что на Волге. Его отец Гарри Шнитке был выходцем из литовско-еврейской семьи, который в 1926 году иммигрировал из Германии в Советский Союз. Мать Мария Фогель была волжской немкой католического вероисповедания и работала учительницей.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Родители Альфреда разговаривали друг с другом исключительно на немецком языке. Именно поэтому изначально Альфред изучил немецкий, а уж потом только научился говорить по-русски.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1943 году глава семейства Шнитке ушел на фронт. Альфред и его брат Виктор перебрались в Москву к бабушке и дедушке.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1958 году Шнитке окончил Московскую государственную консерваторию им. П.И. Чайковского, в 1960-м был принят в Союз композиторов, в 1961-м окончил аспирантуру при консерватории по классу композиции и занялся преподавательской деятельностью (инструментовка, чтение партитур, полифония, композиция).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Вспоминала супруга композитора, известная пианистка Ирина Катаева-Шнитке: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«Мы познакомились с Альфредом в самом начале 60-х. Я приехала из Ленинграда, где окончила десятилетку при консерватории. Музыка познакомила и соединила нас: мне нужно было продолжать образование, и моим репетитором стал аспирант Московской консерватории Альфред Шнитке.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Тогда он был женат, и я ходила заниматься к нему домой, в квартиру неподалеку от Ленинского проспекта. В один прекрасный день он сказал, что заниматься со мной больше не может, потому что относится ко мне не просто как к ученице. Но я вообще не хотела выходить замуж. Таким образом мы встречались с ним несколько месяцев, а потом я решила, что все это пора прекращать.</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Альфред обиделся и исчез, но через полгода мы увиделись вновь. Я уже училась в Гнесинском институте и позвонила ему – нужен был учебник по истории музыки. Он попросил меня приехать к нему, а домой я вернулась уже вечером. Тогда-то мы и поняли, что должны быть вместе. Свадьбу мы сыграли в феврале 1961 года...»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середине 60-х сложился индивидуальный стиль Шнитке в музыке. Для его стиля, начиная со второй половины 1970-х годов, характерно совмещение разнообразных современных композиторских техник на основе выдвинутой им самим концепции «полистилистики» (выдающийся музыкальный аналитик Шнитке неоднократно публиковал свои теоретические очерки, в частности, посвященные Шостаковичу и Стравинскому). В соответствии с этой концепцией речь идет о выражении «нового плюралистического музыкального сознания», которое «в своей борьбе с условностями консервативного и авангардного академизма перешагивает через самую устойчивую условность – понятие стиля как стерильно чистого явления». Как основные формы проявления этой тенденции выделяются принцип цитирования и принцип аллюзии (стилистического намека, игры в стиль). Полистилистика разрешает и предполагает интеграцию «низкого» и «высокого», «банального» и «изысканного».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«Субъективная страстность авторского высказывания подкрепляется документальной объективностью музыкальной реальности, представленной не только индивидуально-отраженно, но и цитатно».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Данное высказывание композитора (относящееся к началу 1970-х годов) наилучшим образом описывает тот стиль, в котором он работал до конца своих дней. Оно объясняет и причину, по которой среди всех советских авангардистов Шнитке пользовался наибольшей известностью как в России, так и на Западе: включение «чужого слова» делало музыку более доступной слушателю, а публицистический пафос многих сочинений композитора дополнительно усиливал это качество. Кроме того, в произведениях композитора часто ощутимо «театральное» начало, возможно, идущее от его работы в прикладных жанрах и сообщающее музыке характер «звукового дизайна» – как бы комментария к некоему событию. Безусловно высокое мастерство музыканта в драматургическом построении его композиций.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Критики отмечали его могучий талант, свободное владение всем существующим сегодня разнообразием жанров и невероятную трудоспособность. Каталог произведений Шнитке включает 70 названий, не считая ранних сочинений </w:t>
      </w:r>
      <w:r w:rsidRPr="002822B0">
        <w:rPr>
          <w:rFonts w:ascii="Times New Roman" w:eastAsia="Calibri" w:hAnsi="Times New Roman"/>
          <w:sz w:val="20"/>
          <w:szCs w:val="20"/>
          <w:lang w:eastAsia="en-US"/>
        </w:rPr>
        <w:lastRenderedPageBreak/>
        <w:t>и прикладной музыки. Среди произведений композитора: оперы – «Одиннадцатая заповедь» и «Жизнь с идиотом», балет «Лабиринты», оратория «Нагасаки», прелюдия памяти Д.Д. Шостаковича, кантата «История доктора Иоганна Фауста» и др.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Шнитке очень много и плодотворно работал в кино. Он написал музыку к нескольким десяткам фильмов, в том числе «Ты и я», «Восхождение» (режиссер Л. Шепитько), «Комиссар» (режиссер А. Аскольдов), «Экипаж», «Сказка странствий» (режиссер А. Митта), «Осень» (режиссер А. Смирнов), «И все-таки я верю» (режиссер А. Ромм), «Агония», «Спорт, спорт, спорт» (режиссер Э. Климов) и другим.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Очень рано пришло к Шнитке широчайшее международное признание. Премьеры его произведений всегда становились мировым культурным событием, их исполняли крупнейшие оркестры Европы и США под управлением величайших дирижеров современности. Он являлся членом-корреспондентом Берлинской академии изящных искусств, Шведской королевской музыкальной академии, Баварской академии изящных искусств, был избран почетным членом Гамбургской академии изящных искусств. Шнитке удостоен премии «Триумф» – императорской премии Японии.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то же время в российских музыкальных кругах существовала и стойкая оппозиция Шнитке. Эти люди считали его ненастоящим композитором, дутой знаменитостью, поднятым на щит падким на скандалы Западом.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Между тем неуемная творческая активность Шнитке негативно сказывалась на его здоровье. Кроме того, он сильно переживал за своего сына Андрея (родился в середине 60-х), который страдал врожденным пороком сердца, что требовало особого внимания со стороны родителей. Шнитке порой спал по 3-4 часа в сутки. В июне 1985 года он уехал отдыхать в Пицунду, в Дом творчества кинематографистов, и именно там у него случился первый инсульт.</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Восьмидесятые годы стали для композитора этапом синтеза лирического и мелодического начал, расцветших в ретро, с громадами симфонических концепций предыдущего периода. Во Второй симфонии к сложной оркестровой ткани он добавил контрастный план в виде подлинных одноголосных григорианских песнопений – под куполом современной симфонии зазвучала древнейшая месса. В Третьей симфонии, написанной к открытию нового концертного зала Гевандхауз (Лейпциг), в виде стилистических намеков дана история немецкой (австро-немецкой) музыки от средневековья до нынешнего дня, использовано более 30 теммонограмм композиторов. Это сочинение завершается проникновенным лирическим финалом.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Второй струнный квартет явился синтезом древнерусской песенности и драматической концепции симфонического плана. Весь его музыкальный материал составляют цитаты из книги Н. Успенского «Образцы древнерусского певческого искусства» – одноголосные погласицы, стихиры, трехголосные гимны. В некоторых моментах подлинное звучание сохранено, в основном же оно сильно трансформировано – ему придана современная гармоническая диссонантность, лихорадочная взвинченность движения. В кульминации этого произведения </w:t>
      </w:r>
      <w:r w:rsidRPr="002822B0">
        <w:rPr>
          <w:rFonts w:ascii="Times New Roman" w:eastAsia="Calibri" w:hAnsi="Times New Roman"/>
          <w:sz w:val="20"/>
          <w:szCs w:val="20"/>
          <w:lang w:eastAsia="en-US"/>
        </w:rPr>
        <w:lastRenderedPageBreak/>
        <w:t>драматизм обострен до введения натуралистического плача, стона. В финале средствами струнного квартета создана иллюзия звучания невидимого хора, исполняющего старинный распев.</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Одним из самых впечатляющих сочинений Шнитке стала его кантата «История доктора Иоганна Фауста» (1983). Традиционный для европейской культуры образ чернокнижника, продавшего душу дьяволу за жизненное благополучие, раскрыт композитором в самый драматический момент его истории – момент кары за содеянное, справедливой, но ужасающей.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Каждый художник по-своему подходит к фигуре Фауста. Для кого-то он грешник, для кого-то титан, бросающий вызов небесам. Каков же Фауст для Шнитке?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Композитор так разъяснял свое прочтение легенды: «У всех Фауст, погрязший во зле, сохраняет драгоценнейшее качество, отличающее человека, – совесть. Беспощадный суд человечества над собой, творимый им на протяжении всей истории, – источник надежды и на будущее мира». Из этих слов и музыки кантаты можно заключить, что Фауст для Шнитке – это заблудившееся, но ищущее путь к спасению человечество. Найти его можно, только вскрыв и искоренив пороки.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Показывая зло и смерть в ярком жанровом облике современной эстрады, Шнитке продолжил традиции воплощения этих образов, существующих в искусстве. В данном случае смерть приобрела черты современного Фауста, погрязшего в телесных радостях.</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Шнитке обобщает в кантате тему зла в своей музыке, через столкновение художественных средств показывает борьбу духовности, веры с разрушительной силой порока и безверия. Вероятно, одним из существенных вопросов при такой концепции, когда негативные образы зловещи, но не отталкивающе, становится характер эстетического противовеса чарам зла. В этом качестве выступают: сам жанр страстей с его высоким драматизмом, стилистика эпохи барокко, напевы, близкие народным немецким песням, и лирический голос автора, раскрытый в мелодическом обобщении коды.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Захватывающую силу музыке композитор придал с помощью приема стилистического снижения – введения в кульминационный эпизод расправы жанра танго.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1985 году в крайне сжатый срок Шнитке написал два крупных и значительнейших своих сочинения – хоровой Концерт на стихи армянского мыслителя и поэта десятого века Г. Нарекаци и альтовый Концерт. Если хоровой Концерт</w:t>
      </w:r>
      <w:r w:rsidR="00A16F09">
        <w:rPr>
          <w:rFonts w:ascii="Times New Roman" w:eastAsia="Calibri" w:hAnsi="Times New Roman"/>
          <w:sz w:val="20"/>
          <w:szCs w:val="20"/>
          <w:lang w:eastAsia="en-US"/>
        </w:rPr>
        <w:t>,</w:t>
      </w:r>
      <w:r w:rsidRPr="002822B0">
        <w:rPr>
          <w:rFonts w:ascii="Times New Roman" w:eastAsia="Calibri" w:hAnsi="Times New Roman"/>
          <w:sz w:val="20"/>
          <w:szCs w:val="20"/>
          <w:lang w:eastAsia="en-US"/>
        </w:rPr>
        <w:t xml:space="preserve"> а сарреllа полон лучезарного света, то альтовый Концерт стал звучащей трагедией, которую уравновесила только красота музыки.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Перенапряжение в работе катастрофически подорвало здоровье композитора. Возвращение к жизни и творчеству запечатлелось в виолончельном Концерте (1986), по своей концепции зеркально-симметричном альтовому: в заключительном разделе виолончель, усиленная электроникой, мощно утверждает свою художественную волю.</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Участвуя в создании кинофильмов, Шнитке усилил их психологическое воздействие, создав музыкой дополнительный эмоционально-смысловой план. Киномузыка активно использовалась им и в концертных произведениях: в Первой симфонии и Сюите в старинном стиле для скрипки и фортепиано звучала музыка из фильма «Мир сегодня» («И все-таки я верю»), в Первом Концерте гроссо – танго из «Агонии» и темы из «Бабочки», в Трех сценах для голоса и ударных – музыка из «Маленьких трагедий».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Шнитке – прирожденный создатель крупных музыкальных полотен, концепций в музыке. Дилеммы мира и культуры, добра и зла, веры и скепсиса, жизни и смерти, наполняющие его творчество, делают произведения композитора выраженной философией.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Есть у Шнитке и произведения, предназначенные для сцены. В 1985 году он написал балет «Эскизы». В 1987-м появился третий его балет – «Пер Гюнт», а первым был «Лабиринты», сочиненный еще в 1971 году.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1990 году Шнитке переезжает жить в Германию. Здесь он написал оперу «Жизнь с идиотом» (1991). Здесь композитор и умер в 1998 году 3 августа.</w:t>
      </w:r>
    </w:p>
    <w:p w:rsidR="009A279A" w:rsidRPr="002822B0" w:rsidRDefault="009A279A" w:rsidP="002822B0">
      <w:pPr>
        <w:spacing w:after="0" w:line="240" w:lineRule="auto"/>
        <w:jc w:val="both"/>
        <w:rPr>
          <w:rFonts w:ascii="Times New Roman" w:eastAsia="Calibri" w:hAnsi="Times New Roman"/>
          <w:sz w:val="20"/>
          <w:szCs w:val="20"/>
          <w:lang w:eastAsia="en-US"/>
        </w:rPr>
      </w:pPr>
    </w:p>
    <w:p w:rsidR="00E65647" w:rsidRPr="002822B0" w:rsidRDefault="00E65647" w:rsidP="0007442B">
      <w:pPr>
        <w:spacing w:after="0" w:line="240" w:lineRule="auto"/>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ОЯРС РАЙМОНД ПАУЛС</w:t>
      </w:r>
    </w:p>
    <w:p w:rsidR="000962C8" w:rsidRPr="002822B0" w:rsidRDefault="000962C8" w:rsidP="002822B0">
      <w:pPr>
        <w:spacing w:after="0" w:line="240" w:lineRule="auto"/>
        <w:jc w:val="both"/>
        <w:rPr>
          <w:rFonts w:ascii="Times New Roman" w:eastAsia="Calibri" w:hAnsi="Times New Roman"/>
          <w:b/>
          <w:sz w:val="20"/>
          <w:szCs w:val="20"/>
          <w:lang w:eastAsia="en-US"/>
        </w:rPr>
      </w:pPr>
    </w:p>
    <w:p w:rsidR="00E65647" w:rsidRPr="002822B0" w:rsidRDefault="0007442B"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851776" behindDoc="0" locked="0" layoutInCell="1" allowOverlap="1" wp14:anchorId="3D3F5C2D" wp14:editId="42C00828">
            <wp:simplePos x="0" y="0"/>
            <wp:positionH relativeFrom="margin">
              <wp:posOffset>126365</wp:posOffset>
            </wp:positionH>
            <wp:positionV relativeFrom="margin">
              <wp:posOffset>2930398</wp:posOffset>
            </wp:positionV>
            <wp:extent cx="1967865" cy="1848485"/>
            <wp:effectExtent l="0" t="0" r="0" b="0"/>
            <wp:wrapSquare wrapText="bothSides"/>
            <wp:docPr id="37" name="Рисунок 37" descr="https://cdn.fishki.net/upload/post/201601/12/1808844/daudz-laimes-maestro-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cdn.fishki.net/upload/post/201601/12/1808844/daudz-laimes-maestro-6.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67865" cy="1848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Оярс Раймонд Паулс (латыш. Ojārs Raimonds Pauls) — советский и латвийский композитор, дирижёр, пианист, политический деятель. Народный артист СССР (1985). Почётный доктор Латвийской академии наук.</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Автор музыки множества эстрадных хитов, мелодий к фильмам. Раймонда Паулса можно по праву назвать родоначальником эстрадной музыки Латвии. Именно благодаря ему изначально «легкий» жанр превратился в серьезное искусство. И он же стоит у истоков престижных сегодня международных конкурсов молодых исполнителей популярной музыки «Юрмала» и «Новая волна»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Раймонд Паулс родился 12 января 1936 года в Риге, в районе Ильгюциемс, в семье рабочих Волдемара и Алмы-Матильды Паулсов — стеклодува и вышивальщицы жемчугом. Его отец был музыкантом-любителем: в самодеятельном оркестре «Михаво» играл на ударных инструментах.</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Раймонд Вольдемарович уже в детстве играл на фортепиано. С трех лет посещал детский сад 1-го музыкального института, где и началось музыкальное образование будущего композитора. Учился музыке в средней школе, под руководством Э. Дарзиня.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В 1958 Раймонд Паулс получил высшее образование в Латвийской Государственной Консерватории, у профессора Германа Брауна по классу фортепьяно. Уже в то время он проявил себя как превосходный исполнитель на фортепиано. Параллельно с учебой Паулс работал пианистом в эстрадных оркестрах профсоюзных клубов. Он играл в ресторанах, изучив джазовых классиков и современные песни. После окончания курса в 1958 году Раймонд Паулс работал в Рижском эстрадном оркестре, выступал с концертами в Грузии, Армении, на Украине. С 1964 года являлся музыкальным руководителем оркестра.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Именно тогда Паулс написал свои первые получившие широкую известность на родине песни — «Мы встретились в марте», «Зимний вечер», «Старая береза». Тогда же началась его работа в кинематографе — композитор создал музыку для целого ряда кинофильмов — «Слуги дьявола», «Стрелы Робин Гуда», «Смерть под парусом» и других, а также для многих спектаклей.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Уже в 1960-х годах вышла первая песенная пластинка Паулса, которая имела огромный успех и продавалась миллионными экземплярами. В этот период Раймонд дал около 100 аншлаговых авторских концертов. Ему первому удалось обратить внимание публики на местных исполнителей, до этого в Латвии слушали в основном немецкую эстраду.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начале 1970-х годов Паулс создал ансамбль «Модо», который с невероятным успехом гастролировал по всему Союзу. Но особую известность в СССР композитору принесли песни «Листья желтые» и «Синий лен» в 1975 году. Последующие шлягеры поддержали его популярность. В 1979 году им были созданы мюзиклы «Сестра Кэрри» и «Шерлок Холмс».</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Огромный успех сопутствовал творческому союзу Паулса и Аллы Пугачевой: вся страна аплодировала песням «Маэстро», «Миллион алых роз», «Без меня», «Эй вы там, наверху» и многим другим. Также его песни исполняли — В. Леонтьев, Л. Вайкуле, С. Ротару, Э. Пьеха, Л. Долина, А. Малинин, Т. Буланова… и многие коллективы. Самые известные свои песни, которые неизменно становились хитами, Раймонд написал в соавторстве с И. Резником, А. Вознесенским, Я. Петерсом.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середине 1980-х годов большую популярность приобрела песня «Дедушка с бабушкой» в исполнении созданного Паулсом детского ансамбля «Кукушечка». Также по его инициативе был организован песенный конкурс молодых исполнителей «Юрмала».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Раймонд известен и как активный политический деятель. В 1985 году он стал депутатом Верховного Совета Латвии, затем возглавлял Министерство культуры, был советником президента Латвии по вопросам культуры, несколько раз избирался в Сейм. Паулс даже баллотировался на пост президента Латвии в 1999 году, однако снял кандидатуру. Но даже занимаясь государственной работой, Раймонд всегда оставался верен музыке.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эти же годы Маэстро работал концертмейстером хора на Латвийском радио, был художественным руководитель и главным дирижером джаз-оркестра «Биг Бенд», писал песенные циклы и концертные программы. Создал музыку ко многим театральным постановкам и кинофильмам.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С 1962 по 1965 гг. он обучался композиции в Латвийской консерватории, под руководсвом Я. Иванова.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1973 по 1978 гг. — художественный руководитель инструментального ансамбля «Модо».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C 1978 по 1982 гг. — дерижёр оркестра Латвийского радио и телевидения.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C 1982 по 1988 гг. — главный редактор музыкальных передач Латвийского радио.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1986году по инициативе Р.Паулса был организован конкурс молодых исполнителей «Юрмала».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C 1988 по 1991 гг. — министр культуры ЛССР.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C 1991 по 1993 министр культуры Латвии в кабинете Валдиса Биркавса.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C 1993 — советник президента Латвии по культуре.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1998 был избран в Сейм по списку Новой партии, в 2002 и 2006 переизбран уже от Народной партии.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1999 выдвигался на пост президента Латвии, однако проиграл в первом туре.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Самые известные свои песни Раймонд Паулс написал в соавторстве с Ильёй Резником, Робертом Рождественским, Янисом Петерсом.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Большинство известных песен на русском языке имеют текст на латышском.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последнее время Маэстро практически не пишет, в основном выступает как пианист, играет с симфоническим оркестром, выступает с актерами, в том числе с артистами Рижского театра русской драмы. Сегодня Раймонд Волдемарович Паулс живет и работает в Риге (Латвия).</w:t>
      </w:r>
    </w:p>
    <w:p w:rsidR="00792999" w:rsidRPr="002822B0" w:rsidRDefault="00792999" w:rsidP="00331493">
      <w:pPr>
        <w:spacing w:after="0" w:line="240" w:lineRule="auto"/>
        <w:jc w:val="both"/>
        <w:rPr>
          <w:rFonts w:ascii="Times New Roman" w:eastAsia="Calibri" w:hAnsi="Times New Roman"/>
          <w:b/>
          <w:sz w:val="20"/>
          <w:szCs w:val="20"/>
          <w:lang w:eastAsia="en-US"/>
        </w:rPr>
      </w:pPr>
    </w:p>
    <w:p w:rsidR="00E65647" w:rsidRPr="002822B0" w:rsidRDefault="00E65647" w:rsidP="0007442B">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БУЛАТ ШАЛВОВИЧ ОКУДЖАВА</w:t>
      </w:r>
    </w:p>
    <w:p w:rsidR="00331493" w:rsidRPr="002822B0" w:rsidRDefault="00331493" w:rsidP="00331493">
      <w:pPr>
        <w:spacing w:after="0" w:line="240" w:lineRule="auto"/>
        <w:jc w:val="both"/>
        <w:rPr>
          <w:rFonts w:ascii="Times New Roman" w:eastAsia="Calibri" w:hAnsi="Times New Roman"/>
          <w:b/>
          <w:sz w:val="20"/>
          <w:szCs w:val="20"/>
          <w:lang w:eastAsia="en-US"/>
        </w:rPr>
      </w:pPr>
      <w:r w:rsidRPr="00331493">
        <w:rPr>
          <w:rFonts w:ascii="Times New Roman" w:eastAsia="Calibri" w:hAnsi="Times New Roman"/>
          <w:b/>
          <w:noProof/>
          <w:sz w:val="20"/>
          <w:szCs w:val="20"/>
        </w:rPr>
        <w:drawing>
          <wp:anchor distT="0" distB="0" distL="114300" distR="114300" simplePos="0" relativeHeight="251795456" behindDoc="0" locked="0" layoutInCell="1" allowOverlap="1" wp14:anchorId="65DA7927" wp14:editId="0966A836">
            <wp:simplePos x="0" y="0"/>
            <wp:positionH relativeFrom="margin">
              <wp:posOffset>97536</wp:posOffset>
            </wp:positionH>
            <wp:positionV relativeFrom="margin">
              <wp:posOffset>3805428</wp:posOffset>
            </wp:positionV>
            <wp:extent cx="1978660" cy="2008505"/>
            <wp:effectExtent l="0" t="0" r="2540" b="0"/>
            <wp:wrapSquare wrapText="bothSides"/>
            <wp:docPr id="38" name="Рисунок 38" descr="https://omiliya.org/sites/default/files/img_articles/b3e68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omiliya.org/sites/default/files/img_articles/b3e68a1.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78660" cy="20085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331493">
        <w:rPr>
          <w:rFonts w:ascii="Times New Roman" w:eastAsia="Calibri" w:hAnsi="Times New Roman"/>
          <w:b/>
          <w:sz w:val="20"/>
          <w:szCs w:val="20"/>
          <w:lang w:eastAsia="en-US"/>
        </w:rPr>
        <w:t>Булат Шалвович Окуджава</w:t>
      </w:r>
      <w:r w:rsidRPr="002822B0">
        <w:rPr>
          <w:rFonts w:ascii="Times New Roman" w:eastAsia="Calibri" w:hAnsi="Times New Roman"/>
          <w:sz w:val="20"/>
          <w:szCs w:val="20"/>
          <w:lang w:eastAsia="en-US"/>
        </w:rPr>
        <w:t xml:space="preserve"> – знаменитый русский, советский писатель, поэт, переводчик, драматург, композитор и исполнитель собственных песен. В его творческой копилке около двух сотен авторских песен, является одним из родоначальников жанра современной авторской песни.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Согласно краткой биографии Булат Окуджава родился 9 мая 1924 года в Москве в многонациональной семье: его отец, Шалва Окуджава, был грузинских кровей, а мать, Ашхен Налбадян – армянских.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Через два года после рождения первенца, вся семья переехала на родину отца – в Тбилиси. Там Шалва Окуджава, убежденный коммунист, просто взлетел по служебной лестнице. Сначала он занимал должность секретаря Тбилисского </w:t>
      </w:r>
      <w:r w:rsidRPr="002822B0">
        <w:rPr>
          <w:rFonts w:ascii="Times New Roman" w:eastAsia="Calibri" w:hAnsi="Times New Roman"/>
          <w:sz w:val="20"/>
          <w:szCs w:val="20"/>
          <w:lang w:eastAsia="en-US"/>
        </w:rPr>
        <w:lastRenderedPageBreak/>
        <w:t xml:space="preserve">горкома, а затем в 1934 году его попросили принять пост первого секретаря Нижнетагильского горкома партии.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Однако, в те годы советская репрессивная машина уже налажено и безостановочно работала. В 1937 году отец Окуджавы был арестован и приговорен к высшей мере наказания по подложным доказательствам. А Ашхен в 1938 году сослали в Карагандинский лагерь. Вернулась она через 12 долгих лет.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Окуджава воспитывался бабушкой, а в 40-ом перебрался к родственникам в столицу Грузии.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С началом войны против фашистских захватчиков Булат Окуджава решил во что бы то ни стало скорее попасть на фронт. Но юный возраст всё не давал осуществить задуманное. Лишь в 1942 году прямо из девятого класса добровольцем ушел служить. Сначала два месяца подготовки, а потом – миномётчик в 5-ом гвардейском Донском кавалерийском Казачьем корпусе.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Участвовал в боях под Моздоком. Но в конце 1942 года получил тяжелое ранение. Стоит кратко отметить, что по свидетельству самого поэта, ранен он был по глупости – шальная пуля. Было обидно и горько, ведь столько раз под прямым огнем оставался невредим, а здесь, можно сказать, в спокойной обстановке и такое абсурдное ранение.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После выздоровления на фронт так и не вернулся. Служил радистом в тяжелой артиллерийской бригаде. Первая песня в биографии Окуджавы появляется на фронте – «Нам в холодных теплушках не спалось».</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послевоенные годы Окуджава возвращается в уже родной Тбилиси, сдает экзамены за старшие классы и поступает на специальность «филолог» в Тбилисский университет. Во время учебы он знакомится с Александром Цыбулевским, студентом и начинающим лириком, который во многом повлиял на его становление как поэта. В 50-м он получает диплом о высшем образовании и преподает русский язык и литературу в средней школе в деревне Шамордино, расположенной недалеко от Калуги. В 1956 году выходит в свет первый сборник стихов «Лирика».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том же 1956 же году состоялся 20-й Съезд КПСС, главным итого которого стало осуждение культа личности Сталина.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Именно после него мать поэта была реабилитирована и им вдвоем разрешили снова перебраться в Москву. В столице Булат Окуджава вначале занимает должность заместителя редактора по разделу «литература» в «Комсомольской правде», затем работает редактором в «Молодой гвардии», и, наконец, переходит в издание «Литературная газета».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Не стоит на месте и творчество молодого поэта и начинающего прозаика. В 1961 году Константин Паустовский издает сборник «Тарусские страницы», в который было включено и произведение Окуджавы «Будь здоров, школяр». Несмотря на резкую негативную критику за пацифистское содержание, через четыре года повесть была экранизирована под новым названием – «Женя, Женечка и Катюша». Но критика досталась не только прозе автора. В 60-х подверглись гонению и песни барда. По заключению официальной комиссии они не могли до конца выразить настроения и чувства советской молодёжи. Впрочем, сама </w:t>
      </w:r>
      <w:r w:rsidRPr="002822B0">
        <w:rPr>
          <w:rFonts w:ascii="Times New Roman" w:eastAsia="Calibri" w:hAnsi="Times New Roman"/>
          <w:sz w:val="20"/>
          <w:szCs w:val="20"/>
          <w:lang w:eastAsia="en-US"/>
        </w:rPr>
        <w:lastRenderedPageBreak/>
        <w:t xml:space="preserve">молодежь об этом не знала, и всегда стремилась попасть на концерты и творческие вечера знаменитого барда.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Всенародная слава пришла к Окуджаве после выхода художественного фильма «Белорусский вокзал». В нём звучит мощная, глубокая и вместе с тем тонкая песня «Здесь птицы не поют…».</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В личном плане поэт и бард не был и не мог быть одинок: «на счету» – два официальных брака. К несчастью, первый брак Булата Шалвовича с Галиной Смольяниновой закончился разводом. Фоном во многом послужили две трагедии, случившиеся в семье: совсем в маленьком возрасте умирает дочь, а сын впоследствии пристрастился к наркотикам. </w:t>
      </w:r>
    </w:p>
    <w:p w:rsidR="0042717A"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Ольга Арцимович, физик по профессии, становится второй женой Окуджавы. Это брак был намного счастливее. В нем на свет появляется сын Антон – в бу</w:t>
      </w:r>
      <w:r w:rsidR="00CD7B27" w:rsidRPr="002822B0">
        <w:rPr>
          <w:rFonts w:ascii="Times New Roman" w:eastAsia="Calibri" w:hAnsi="Times New Roman"/>
          <w:sz w:val="20"/>
          <w:szCs w:val="20"/>
          <w:lang w:eastAsia="en-US"/>
        </w:rPr>
        <w:t>дущем замечательный композитор.</w:t>
      </w:r>
    </w:p>
    <w:p w:rsidR="00792999" w:rsidRPr="002822B0" w:rsidRDefault="00792999" w:rsidP="00331493">
      <w:pPr>
        <w:spacing w:after="0" w:line="240" w:lineRule="auto"/>
        <w:jc w:val="both"/>
        <w:rPr>
          <w:rFonts w:ascii="Times New Roman" w:eastAsia="Calibri" w:hAnsi="Times New Roman"/>
          <w:b/>
          <w:sz w:val="20"/>
          <w:szCs w:val="20"/>
          <w:lang w:eastAsia="en-US"/>
        </w:rPr>
      </w:pPr>
    </w:p>
    <w:p w:rsidR="00CD7B27" w:rsidRPr="002822B0" w:rsidRDefault="00E65647" w:rsidP="0007442B">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ВЛАДИМИР СЕМЕНОВИЧ ВЫСОЦКИ</w:t>
      </w:r>
      <w:r w:rsidR="00792999" w:rsidRPr="002822B0">
        <w:rPr>
          <w:rFonts w:ascii="Times New Roman" w:eastAsia="Calibri" w:hAnsi="Times New Roman"/>
          <w:b/>
          <w:sz w:val="20"/>
          <w:szCs w:val="20"/>
          <w:lang w:eastAsia="en-US"/>
        </w:rPr>
        <w:t>Й</w:t>
      </w:r>
    </w:p>
    <w:p w:rsidR="00792999" w:rsidRPr="002822B0" w:rsidRDefault="006E595F"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noProof/>
          <w:sz w:val="20"/>
          <w:szCs w:val="20"/>
        </w:rPr>
        <w:drawing>
          <wp:anchor distT="0" distB="0" distL="114300" distR="114300" simplePos="0" relativeHeight="251806720" behindDoc="0" locked="0" layoutInCell="1" allowOverlap="1" wp14:anchorId="49D67CF3" wp14:editId="44844DF2">
            <wp:simplePos x="0" y="0"/>
            <wp:positionH relativeFrom="margin">
              <wp:posOffset>-60960</wp:posOffset>
            </wp:positionH>
            <wp:positionV relativeFrom="margin">
              <wp:posOffset>2277110</wp:posOffset>
            </wp:positionV>
            <wp:extent cx="2047240" cy="1542415"/>
            <wp:effectExtent l="0" t="0" r="0" b="635"/>
            <wp:wrapSquare wrapText="bothSides"/>
            <wp:docPr id="39" name="Рисунок 39" descr="https://b1.culture.ru/c/564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b1.culture.ru/c/564076.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47240" cy="15424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Владимир Семенович Высоцкий появился на свет в январе 25-ого в 1938 году. Отец Владимира был военным, участником ВОВ, а мама была переводчицей.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Родился и первые дни провел в коммуналке. В 41-43 гг. проживал с мамой в с. Воронцовка. После того, как родители развелись, с 1947 г. жил вместе с отцом за границей, тут же и обучился навыкам игры на фортепиано, но через два года возвратился на Родину.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15 лет он уже предоставляет первый стих - "Моя клятва". В 17 лет, после того, как окончил школу, поступает в университет, который не оканчивает, желая пойти в театральном направлении. Когда ему исполнилось 18 лет, его принимают во МХАТ. Через 3 года он предстает народу в театральной сцене, а также в фильме "Сплетницы".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1960 г. устроился на работу в Драматический театр. Его дебютная песня "Татуировка" была написана в 1961 г. В 30 лет была опубликована его начальная пластинка пол названием "Песни из кинофильма «Вертикаль»". На момент, когда ему исполнилось 32, третьей супругой Владимира становится Марина Влади. В 1971 г. он выступает на сцене, где играет роль принца Гамлета.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конце 70-х, гастролируя с участниками театра, Высоцкий выступал во многих странах Европы и Северной Америки. В те же годы он начал увлекаться наркотиками, вскоре и привязался к ним. Также употреблял алкоголь и сигареты в большом количестве. В 1979 г. у него наступила клиническая смерть. В 42 года (1980 г.), за неделю до смерти, в окончательный раз сыграл Гамлета. И в июле 25-го, в связи с заболеванием сердца, покинул этот мир. Похоронен в Москве.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Высоцкий оставил после себя огромное количество своих творений. В их число входили: примерно шестьсот песен и девятьсот стихотворений. Также он сыграл роли в двадцати восьми фильмах и пятнадцати спектаклях.</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С. Высоцкий очень известная личность, не требующая представления. Это был по истине великий человек, который живет в сердцах каждого современного человека. Это великолепнейший поэт, замечательный певец, прекрасный актер, лауреат государственной премии Советского Союза.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25 января 1938 года мир получил прекрасного человека Владимира Высоцкого. Именно в этот день был рожден будущий гений. Отец его был военным человеком. Свои ранние годы детства Володя провел в достаточно тесной коммуналке. С 1941 по 1943 годы, во времена ВОВ, маленький Владимир вместе со своей матерью были эвакуированы в Оренбургскую область. После окончания войны с 1947 года Вова обитает в Германии у своего отца. Но это было недолго. Под конец 1949 года парень приезжает в родную Москву.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1953 году он принимает активное участие в драмкружке, под началом известного на то время МХАТовкого актера Богомолова. В это же время он дарит миру свое первое стихотворение под названием «Моя клятва».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1955 году великий человек оканчивает обучение в школе и сразу же поступает в московский инженерно-строительный институт. Но, проходит полгода и он покидает стены этого учебного заведения, так как окончательно решил связать свою жизнь с творчеством и поэтому, поступает в театральный.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Спустя всего 1 года Высоцкий является студентом отделения школы МХАТ. Уже в 1959 году в одной из самых известных постановок театра, под названием «Преступление и наказание» состоялся дебют актера. В этом же году Владимир играет роль в киноленте под названием «Сплетницы».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После окончания обучения трудится на театральном поприще в московском театре имени А. С. Пушкина. Первый хит «Татуировка» появляется в 1961 году.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Поработав недолгое время в театре миниатюр, Володя преступает к работе во всем известном театре комедии и драмы на Таганке.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Первая пластинка, сборник песен великого музыканта под названием «Песни из к/ф «Вертикаль» появляется в свете в 1968 году.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1970 год является для Высоцкого самым важным и значимым в его жизни. Его супругой становится знаменитая актриса того времени Марина Влади, которую он без ума любит и считает своей самой настоящей музой. Она стала его третьей супругой. В 1971 году Володя дебютирует с долгожданной ролью Гамлета на подмостках Таганки.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1978 году Владимиру было присвоено наивысшее звание вокалиста-солиста современной эстрады того времени. Он много гастролировал по всему миру с труппой театра. Побывал во многих странах ближнего зарубежья, посетил США, Канаду и Венгрию.</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1979 году Владимир давал концерт в Бухаре, где с ним и произошла клиническая смерть.</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18 июля 1980 года им в последний раз была сыграна великолепная роль Гамлета. Спустя всего неделю, а именно 25 июля 1980 года, великого и любимого </w:t>
      </w:r>
      <w:r w:rsidRPr="002822B0">
        <w:rPr>
          <w:rFonts w:ascii="Times New Roman" w:eastAsia="Calibri" w:hAnsi="Times New Roman"/>
          <w:sz w:val="20"/>
          <w:szCs w:val="20"/>
          <w:lang w:eastAsia="en-US"/>
        </w:rPr>
        <w:lastRenderedPageBreak/>
        <w:t>всеми Владимира Семеновича Высоцкого не стало, а причиной тому является сердечная недостаточность. Похоронен певец на Ваганьковском московском кладбище.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В творчестве Высоцкого собрано порядка 600 песен. Что касается стихотворений, то их количество перешло отметку 850. Актерская карьера принесла Владимиру 28 ролей, а в 15-ти спектаклях он на всю свою жизнь принимал участие.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На сегодняшний день об этом великом человеке снято множество фильмов и написано немало книг. Самыми известными их авторами были Марина Влади, Эльдар Рязанов, Людмила Абрамова и многие другие.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Не менее важным из его биографии является тот факт, что всю свою жизнь Владимир играл лишь на семиструнных гитарах.</w:t>
      </w:r>
    </w:p>
    <w:p w:rsidR="006071A8" w:rsidRPr="002822B0" w:rsidRDefault="006071A8" w:rsidP="001229BF">
      <w:pPr>
        <w:spacing w:after="0" w:line="240" w:lineRule="auto"/>
        <w:jc w:val="both"/>
        <w:rPr>
          <w:rFonts w:ascii="Times New Roman" w:eastAsia="Calibri" w:hAnsi="Times New Roman"/>
          <w:sz w:val="20"/>
          <w:szCs w:val="20"/>
          <w:lang w:eastAsia="en-US"/>
        </w:rPr>
      </w:pPr>
    </w:p>
    <w:p w:rsidR="00E65647" w:rsidRPr="002822B0" w:rsidRDefault="00E65647" w:rsidP="00763802">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ЗАРУБЕЖНЫЕ КОМПОЗИТОРЫ</w:t>
      </w:r>
    </w:p>
    <w:p w:rsidR="000E58C9" w:rsidRPr="002822B0" w:rsidRDefault="000E58C9" w:rsidP="002822B0">
      <w:pPr>
        <w:spacing w:after="0" w:line="240" w:lineRule="auto"/>
        <w:ind w:firstLine="567"/>
        <w:jc w:val="both"/>
        <w:rPr>
          <w:rFonts w:ascii="Times New Roman" w:eastAsia="Calibri" w:hAnsi="Times New Roman"/>
          <w:b/>
          <w:sz w:val="20"/>
          <w:szCs w:val="20"/>
          <w:lang w:eastAsia="en-US"/>
        </w:rPr>
      </w:pPr>
    </w:p>
    <w:p w:rsidR="00AC7798" w:rsidRDefault="00E65647" w:rsidP="00763802">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ИОГАНН СЕБАСТЬЯН БАХ</w:t>
      </w:r>
    </w:p>
    <w:p w:rsidR="00763802" w:rsidRPr="002822B0" w:rsidRDefault="00763802" w:rsidP="00763802">
      <w:pPr>
        <w:spacing w:after="0" w:line="240" w:lineRule="auto"/>
        <w:ind w:firstLine="567"/>
        <w:jc w:val="center"/>
        <w:rPr>
          <w:rFonts w:ascii="Times New Roman" w:eastAsia="Calibri" w:hAnsi="Times New Roman"/>
          <w:b/>
          <w:sz w:val="20"/>
          <w:szCs w:val="20"/>
          <w:lang w:eastAsia="en-US"/>
        </w:rPr>
      </w:pPr>
    </w:p>
    <w:p w:rsidR="00E65647" w:rsidRPr="002822B0" w:rsidRDefault="00763802" w:rsidP="001229BF">
      <w:pPr>
        <w:spacing w:after="0" w:line="240" w:lineRule="auto"/>
        <w:ind w:left="3540"/>
        <w:jc w:val="both"/>
        <w:rPr>
          <w:rFonts w:ascii="Times New Roman" w:eastAsia="Calibri" w:hAnsi="Times New Roman"/>
          <w:sz w:val="20"/>
          <w:szCs w:val="20"/>
          <w:lang w:eastAsia="en-US"/>
        </w:rPr>
      </w:pPr>
      <w:r w:rsidRPr="002822B0">
        <w:rPr>
          <w:rFonts w:ascii="Times New Roman" w:eastAsia="Calibri" w:hAnsi="Times New Roman"/>
          <w:b/>
          <w:noProof/>
          <w:sz w:val="20"/>
          <w:szCs w:val="20"/>
        </w:rPr>
        <w:drawing>
          <wp:anchor distT="0" distB="0" distL="114300" distR="114300" simplePos="0" relativeHeight="251812864" behindDoc="0" locked="0" layoutInCell="1" allowOverlap="1" wp14:anchorId="1783D448" wp14:editId="37737EEF">
            <wp:simplePos x="0" y="0"/>
            <wp:positionH relativeFrom="margin">
              <wp:posOffset>231140</wp:posOffset>
            </wp:positionH>
            <wp:positionV relativeFrom="page">
              <wp:posOffset>2902839</wp:posOffset>
            </wp:positionV>
            <wp:extent cx="1808480" cy="2092325"/>
            <wp:effectExtent l="0" t="0" r="1270" b="3175"/>
            <wp:wrapSquare wrapText="bothSides"/>
            <wp:docPr id="40" name="Рисунок 40" descr="http://www.bach-cantatas.com/Pic-Memo-BIG/B0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bach-cantatas.com/Pic-Memo-BIG/B06a.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8480" cy="20923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sz w:val="20"/>
          <w:szCs w:val="20"/>
          <w:lang w:eastAsia="en-US"/>
        </w:rPr>
        <w:t xml:space="preserve">        </w:t>
      </w:r>
      <w:r w:rsidR="00E65647" w:rsidRPr="002822B0">
        <w:rPr>
          <w:rFonts w:ascii="Times New Roman" w:eastAsia="Calibri" w:hAnsi="Times New Roman"/>
          <w:sz w:val="20"/>
          <w:szCs w:val="20"/>
          <w:lang w:eastAsia="en-US"/>
        </w:rPr>
        <w:t xml:space="preserve">Иоганн Себастьян Бах - немецкий </w:t>
      </w:r>
      <w:r w:rsidR="001229BF">
        <w:rPr>
          <w:rFonts w:ascii="Times New Roman" w:eastAsia="Calibri" w:hAnsi="Times New Roman"/>
          <w:sz w:val="20"/>
          <w:szCs w:val="20"/>
          <w:lang w:eastAsia="en-US"/>
        </w:rPr>
        <w:t xml:space="preserve">   </w:t>
      </w:r>
      <w:r w:rsidR="00E65647" w:rsidRPr="002822B0">
        <w:rPr>
          <w:rFonts w:ascii="Times New Roman" w:eastAsia="Calibri" w:hAnsi="Times New Roman"/>
          <w:sz w:val="20"/>
          <w:szCs w:val="20"/>
          <w:lang w:eastAsia="en-US"/>
        </w:rPr>
        <w:t>композитор и органист.</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Родился 21 марта 1685 г. в Эйзенахе, где отец занимал должность придворного музыканта. Рано потеряв родителей (Баху не было и десяти лет), мальчик переехал в Ордруф к старшему брату Иоганну Кристофу, у которого и учился музыке.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К 17 годам он играл на скрипке, альте, клавире и органе, пел в хоре. Баха пригласили в Веймар служить музыкантом при дворе. Это приглашение стало началом его карьеры, закончившейся в должности кантора (дирижёр хора, органист и сочинитель духовной музыки) в церкви Святого Фомы в Лейпциге (с 1723 г.).</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Творческое наследие Баха огромно. Он создавал произведения во всех известных в то время жанрах, кроме оперы: оратории, кантаты, мессы, мотеты, музыку для органа, скрипки и фортепиано.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Веймаре, где был прекрасный орган, Бах написал серию органных токкат (из них наиболее знаменита ре-минорная). В Лейпциге ему приходилось на каждой воскресной церковной службе исполнять новую кантату. Таким образом он стал автором 265 кантат (пять годовых циклов). Кроме духовных писал светские кантаты («Кофейная», «Крестьянская» и др.).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Полифонический жанр фуги Бах довёл до совершенства: в его «Хорошо темперированном клавире» (1722—1744 гг.) каждой тональности соответствуют отдельные прелюдия и фуга.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В цикле «Искусство фуги», над которым Бах работал последние десять лет жизни, представлены произведения, развивающие — каждый раз неповторимо — одну и ту же тему.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Вершинами вокально-инструментальной музыки явились композиции «Страсти по Иоанну» (1724 г.), «Страсти по Матфею» (1727 или 1729 г.), а также «Высокая месса си-минор» (1747— 1749 гг.).</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Скончался 28 июля 1750 г. в Лейпциге, где жил постоянно с момента переезда туда.</w:t>
      </w:r>
    </w:p>
    <w:p w:rsidR="006E595F" w:rsidRDefault="00E65647" w:rsidP="006E595F">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Современники ценили творчество Баха, однако масштаб его дарования был осознан лишь спустя по</w:t>
      </w:r>
      <w:r w:rsidR="006E595F">
        <w:rPr>
          <w:rFonts w:ascii="Times New Roman" w:eastAsia="Calibri" w:hAnsi="Times New Roman"/>
          <w:sz w:val="20"/>
          <w:szCs w:val="20"/>
          <w:lang w:eastAsia="en-US"/>
        </w:rPr>
        <w:t>лвека после смерти композитора.</w:t>
      </w:r>
    </w:p>
    <w:p w:rsidR="006E595F" w:rsidRDefault="006E595F" w:rsidP="006E595F">
      <w:pPr>
        <w:spacing w:after="0" w:line="240" w:lineRule="auto"/>
        <w:ind w:firstLine="567"/>
        <w:jc w:val="both"/>
        <w:rPr>
          <w:rFonts w:ascii="Times New Roman" w:eastAsia="Calibri" w:hAnsi="Times New Roman"/>
          <w:sz w:val="20"/>
          <w:szCs w:val="20"/>
          <w:lang w:eastAsia="en-US"/>
        </w:rPr>
      </w:pPr>
    </w:p>
    <w:p w:rsidR="006E595F" w:rsidRDefault="00E65647" w:rsidP="00AD4035">
      <w:pPr>
        <w:spacing w:after="0" w:line="240" w:lineRule="auto"/>
        <w:jc w:val="center"/>
        <w:rPr>
          <w:rFonts w:ascii="Times New Roman" w:eastAsia="Calibri" w:hAnsi="Times New Roman"/>
          <w:sz w:val="20"/>
          <w:szCs w:val="20"/>
          <w:lang w:eastAsia="en-US"/>
        </w:rPr>
      </w:pPr>
      <w:r w:rsidRPr="002822B0">
        <w:rPr>
          <w:rFonts w:ascii="Times New Roman" w:eastAsia="Calibri" w:hAnsi="Times New Roman"/>
          <w:b/>
          <w:sz w:val="20"/>
          <w:szCs w:val="20"/>
          <w:lang w:eastAsia="en-US"/>
        </w:rPr>
        <w:t>ЭДВАРД ХАГЕРУП ГРИГ</w:t>
      </w:r>
    </w:p>
    <w:p w:rsidR="006E595F" w:rsidRDefault="006E595F" w:rsidP="002822B0">
      <w:pPr>
        <w:spacing w:after="0" w:line="240" w:lineRule="auto"/>
        <w:ind w:firstLine="567"/>
        <w:jc w:val="both"/>
        <w:rPr>
          <w:rFonts w:ascii="Times New Roman" w:eastAsia="Calibri" w:hAnsi="Times New Roman"/>
          <w:sz w:val="20"/>
          <w:szCs w:val="20"/>
          <w:lang w:eastAsia="en-US"/>
        </w:rPr>
      </w:pPr>
    </w:p>
    <w:p w:rsidR="00E65647" w:rsidRPr="002822B0" w:rsidRDefault="006E595F"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821056" behindDoc="0" locked="0" layoutInCell="1" allowOverlap="1" wp14:anchorId="76CCFBCC" wp14:editId="30E4B806">
            <wp:simplePos x="0" y="0"/>
            <wp:positionH relativeFrom="margin">
              <wp:posOffset>-121031</wp:posOffset>
            </wp:positionH>
            <wp:positionV relativeFrom="margin">
              <wp:posOffset>2000885</wp:posOffset>
            </wp:positionV>
            <wp:extent cx="1938020" cy="2116455"/>
            <wp:effectExtent l="0" t="0" r="5080" b="0"/>
            <wp:wrapSquare wrapText="bothSides"/>
            <wp:docPr id="41" name="Рисунок 41" descr="http://interesting-information.ru/wp-content/uploads/2016/1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interesting-information.ru/wp-content/uploads/2016/11/50.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38020" cy="21164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sz w:val="20"/>
          <w:szCs w:val="20"/>
          <w:lang w:eastAsia="en-US"/>
        </w:rPr>
        <w:t xml:space="preserve">                                                            </w:t>
      </w:r>
      <w:r w:rsidR="00E65647" w:rsidRPr="002822B0">
        <w:rPr>
          <w:rFonts w:ascii="Times New Roman" w:eastAsia="Calibri" w:hAnsi="Times New Roman"/>
          <w:sz w:val="20"/>
          <w:szCs w:val="20"/>
          <w:lang w:eastAsia="en-US"/>
        </w:rPr>
        <w:t>Эдвард Хагеруп Григ – известный норвежский композитор и дирижер, популяризировавший народную культуру своей страны, приверженец романтизма. Биография Грига очень интересна уже тем, что он является автором музыки 600 песен и романсов, двух сюит, одного полноценного концерта и более чем 20 музыкальных пьес.</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Эдвард Григ родился в городе Берген в 1843 году в состоятельной семье. Предки Грига переехали в Норвегию еще в 1770 году и с тех пор все старшие мужчины в семье исполняли обязанности британских вице-консулов. Дед и отец композитора, а также мать были отличными музыкантами; самого Грига впервые посадили за инструмент в 4 года. В 12 лет будущий «гений норвежского романса» написал свое первое произведение, а после завершения учебы в школе поступил в Лейпцигскую консерваторию, основанную самим Мендельсоном. Там он учился с 1858 по 1862 год.</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Лейпциге, где в это время жили Р. Шуман и И. Бах, Григ познакомился с творчеством таких гениальных композиторов, как Шуберт, Шопен, Бетховен, Вагнер, но все-таки более всех он выделял Р. Шумана. В его ранних произведениях чувствуется влияние этого композитора.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1863 году Григ вернулся в родной город, но развивать успех и талант в маленьком Бергене было сложно, и он уехал жить и работать в Копенгаген. Именно там Григ начал задумываться о возрождении национальной скандинавской культуры. В 1864 году совместно с единомышленниками он основал общество «Эвтерпа», основной целью членов которого было знакомство норвежцев с произведениями скандинавских композиторов.</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lastRenderedPageBreak/>
        <w:t>В это время музыкант активно работал и выпустил множество различных музыкальных произведений, в том числе и на сюжеты сказок Г. Х. Андерсена, Ан. Мунка и других.</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Григ был женат (с 1867 года) на своей двоюродной сестре по матери Нине Хагеруп, которая сама была известной певицей, обладавшей классическим и очень мелодичным сопрано.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1866 году из-за семейных проблем (родные не приняли брак молодых людей; такой семейный союз не считался в Норвегии традиционным) Григ вместе с невестой переезжает в Осло (тогда Кристиания). В то время композитор много и плодотворно работал, создавая свои лучшие шедевры.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1868 году произведения для скрипки молодого автора услышал Ференц Лист. Они ему чрезвычайно понравились, о чем он и написал в письме к Григу. Письмо Листа очень сильно повлияло на композитора, он понял, что двигается в правильном направлении и нужно продолжать музыкальные эксперименты.</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1871 году он основал в Осло   Филармоническое общество, которое существует до сих пор.  В зале Общества можно было услышать музыку Листа, Шуберта, Шопена, Моцарта, Вагнера, Бетховена, Шумана. Многие произведения норвежский зритель услышал впервые именно там.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1874 году композитор получил от властей Осло пожизненную стипендию, а в 1876 году он получил мировое признание.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После нескольких музыкальных сезонов Григ смог позволить себе оставить столичную жизнь и вернуться в Берген.</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1883 году Григу диагностировали туберкулез, сказался сырой и холодный климат Бергена. В этом же году от композитора ушла жена (отношения между ними усложнились после смерти от менингита их единственной дочери). Григ какое-то время жил один, но потом нашел в себе силы помириться с супругой и переехать жить на виллу Тролльхауген, построенную по его заказу и проекту.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1898 году им был организован фестиваль норвежской музыки в Бергене, который проводится и по сей день.</w:t>
      </w:r>
    </w:p>
    <w:p w:rsidR="00AC7798" w:rsidRPr="002822B0" w:rsidRDefault="00E65647" w:rsidP="00077D2C">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Умер композитор в 1907 году в своем родном Бергене от туберкулеза. Смерть была неожиданной, по всей Норвегии был объявлен траур. Похоронили Грига на берегу фьорда, недалеко от его виллы, на лоне</w:t>
      </w:r>
      <w:r w:rsidR="00077D2C">
        <w:rPr>
          <w:rFonts w:ascii="Times New Roman" w:eastAsia="Calibri" w:hAnsi="Times New Roman"/>
          <w:sz w:val="20"/>
          <w:szCs w:val="20"/>
          <w:lang w:eastAsia="en-US"/>
        </w:rPr>
        <w:t xml:space="preserve"> любимой им норвежской природы.</w:t>
      </w:r>
    </w:p>
    <w:p w:rsidR="00077D2C" w:rsidRDefault="00077D2C" w:rsidP="00077D2C">
      <w:pPr>
        <w:spacing w:after="0" w:line="240" w:lineRule="auto"/>
        <w:rPr>
          <w:rFonts w:ascii="Times New Roman" w:eastAsia="Calibri" w:hAnsi="Times New Roman"/>
          <w:b/>
          <w:sz w:val="20"/>
          <w:szCs w:val="20"/>
          <w:lang w:eastAsia="en-US"/>
        </w:rPr>
      </w:pPr>
    </w:p>
    <w:p w:rsidR="00077D2C" w:rsidRDefault="00077D2C" w:rsidP="00077D2C">
      <w:pPr>
        <w:spacing w:after="0" w:line="240" w:lineRule="auto"/>
        <w:rPr>
          <w:rFonts w:ascii="Times New Roman" w:eastAsia="Calibri" w:hAnsi="Times New Roman"/>
          <w:b/>
          <w:sz w:val="20"/>
          <w:szCs w:val="20"/>
          <w:lang w:eastAsia="en-US"/>
        </w:rPr>
      </w:pPr>
    </w:p>
    <w:p w:rsidR="00077D2C" w:rsidRDefault="00077D2C" w:rsidP="00077D2C">
      <w:pPr>
        <w:spacing w:after="0" w:line="240" w:lineRule="auto"/>
        <w:rPr>
          <w:rFonts w:ascii="Times New Roman" w:eastAsia="Calibri" w:hAnsi="Times New Roman"/>
          <w:b/>
          <w:sz w:val="20"/>
          <w:szCs w:val="20"/>
          <w:lang w:eastAsia="en-US"/>
        </w:rPr>
      </w:pPr>
    </w:p>
    <w:p w:rsidR="00077D2C" w:rsidRDefault="00077D2C" w:rsidP="00077D2C">
      <w:pPr>
        <w:spacing w:after="0" w:line="240" w:lineRule="auto"/>
        <w:rPr>
          <w:rFonts w:ascii="Times New Roman" w:eastAsia="Calibri" w:hAnsi="Times New Roman"/>
          <w:b/>
          <w:sz w:val="20"/>
          <w:szCs w:val="20"/>
          <w:lang w:eastAsia="en-US"/>
        </w:rPr>
      </w:pPr>
    </w:p>
    <w:p w:rsidR="00077D2C" w:rsidRDefault="00077D2C" w:rsidP="00077D2C">
      <w:pPr>
        <w:spacing w:after="0" w:line="240" w:lineRule="auto"/>
        <w:rPr>
          <w:rFonts w:ascii="Times New Roman" w:eastAsia="Calibri" w:hAnsi="Times New Roman"/>
          <w:b/>
          <w:sz w:val="20"/>
          <w:szCs w:val="20"/>
          <w:lang w:eastAsia="en-US"/>
        </w:rPr>
      </w:pPr>
    </w:p>
    <w:p w:rsidR="00077D2C" w:rsidRDefault="00077D2C" w:rsidP="00077D2C">
      <w:pPr>
        <w:spacing w:after="0" w:line="240" w:lineRule="auto"/>
        <w:rPr>
          <w:rFonts w:ascii="Times New Roman" w:eastAsia="Calibri" w:hAnsi="Times New Roman"/>
          <w:b/>
          <w:sz w:val="20"/>
          <w:szCs w:val="20"/>
          <w:lang w:eastAsia="en-US"/>
        </w:rPr>
      </w:pPr>
    </w:p>
    <w:p w:rsidR="00077D2C" w:rsidRDefault="00077D2C" w:rsidP="00077D2C">
      <w:pPr>
        <w:spacing w:after="0" w:line="240" w:lineRule="auto"/>
        <w:rPr>
          <w:rFonts w:ascii="Times New Roman" w:eastAsia="Calibri" w:hAnsi="Times New Roman"/>
          <w:b/>
          <w:sz w:val="20"/>
          <w:szCs w:val="20"/>
          <w:lang w:eastAsia="en-US"/>
        </w:rPr>
      </w:pPr>
    </w:p>
    <w:p w:rsidR="00077D2C" w:rsidRDefault="00077D2C" w:rsidP="00077D2C">
      <w:pPr>
        <w:spacing w:after="0" w:line="240" w:lineRule="auto"/>
        <w:rPr>
          <w:rFonts w:ascii="Times New Roman" w:eastAsia="Calibri" w:hAnsi="Times New Roman"/>
          <w:b/>
          <w:sz w:val="20"/>
          <w:szCs w:val="20"/>
          <w:lang w:eastAsia="en-US"/>
        </w:rPr>
      </w:pPr>
    </w:p>
    <w:p w:rsidR="00077D2C" w:rsidRDefault="00077D2C" w:rsidP="00077D2C">
      <w:pPr>
        <w:spacing w:after="0" w:line="240" w:lineRule="auto"/>
        <w:rPr>
          <w:rFonts w:ascii="Times New Roman" w:eastAsia="Calibri" w:hAnsi="Times New Roman"/>
          <w:b/>
          <w:sz w:val="20"/>
          <w:szCs w:val="20"/>
          <w:lang w:eastAsia="en-US"/>
        </w:rPr>
      </w:pPr>
    </w:p>
    <w:p w:rsidR="00077D2C" w:rsidRDefault="00077D2C" w:rsidP="00077D2C">
      <w:pPr>
        <w:spacing w:after="0" w:line="240" w:lineRule="auto"/>
        <w:rPr>
          <w:rFonts w:ascii="Times New Roman" w:eastAsia="Calibri" w:hAnsi="Times New Roman"/>
          <w:b/>
          <w:sz w:val="20"/>
          <w:szCs w:val="20"/>
          <w:lang w:eastAsia="en-US"/>
        </w:rPr>
      </w:pPr>
    </w:p>
    <w:p w:rsidR="00077D2C" w:rsidRDefault="00077D2C" w:rsidP="00077D2C">
      <w:pPr>
        <w:spacing w:after="0" w:line="240" w:lineRule="auto"/>
        <w:rPr>
          <w:rFonts w:ascii="Times New Roman" w:eastAsia="Calibri" w:hAnsi="Times New Roman"/>
          <w:b/>
          <w:sz w:val="20"/>
          <w:szCs w:val="20"/>
          <w:lang w:eastAsia="en-US"/>
        </w:rPr>
      </w:pPr>
    </w:p>
    <w:p w:rsidR="00E65647" w:rsidRPr="002822B0" w:rsidRDefault="00E65647" w:rsidP="00331493">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ВОЛЬФГАНГ АМАДЕЙ МОЦАРТ</w:t>
      </w:r>
    </w:p>
    <w:p w:rsidR="00B33268" w:rsidRPr="002822B0" w:rsidRDefault="00077D2C"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noProof/>
          <w:sz w:val="20"/>
          <w:szCs w:val="20"/>
        </w:rPr>
        <w:drawing>
          <wp:anchor distT="0" distB="0" distL="114300" distR="114300" simplePos="0" relativeHeight="252010496" behindDoc="0" locked="0" layoutInCell="1" allowOverlap="1" wp14:anchorId="42AC14C5" wp14:editId="5EA5A547">
            <wp:simplePos x="0" y="0"/>
            <wp:positionH relativeFrom="margin">
              <wp:align>left</wp:align>
            </wp:positionH>
            <wp:positionV relativeFrom="margin">
              <wp:posOffset>242189</wp:posOffset>
            </wp:positionV>
            <wp:extent cx="2027555" cy="2037080"/>
            <wp:effectExtent l="0" t="0" r="0" b="1270"/>
            <wp:wrapSquare wrapText="bothSides"/>
            <wp:docPr id="29" name="Рисунок 29" descr="https://assets.classicfm.com/2013/43/leopold-mozart---the-father-1383061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assets.classicfm.com/2013/43/leopold-mozart---the-father-1383061904.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27555" cy="20370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Вольфганг Амадей Моцарт - австрийский композитор. </w:t>
      </w:r>
    </w:p>
    <w:p w:rsidR="00077D2C" w:rsidRDefault="00E65647" w:rsidP="00077D2C">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Родился 27 января 1756 г. в Зальцбурге. Первым учителем музыки стал для мальчика его отец Леопольд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Моцарт. С самого раннего детства Вольфганг Амадей был «чудо-ребёнком»: уже в четырёхлетнем возрасте пробовал написать концерт для клавесина, а с шести лет блестяще выступал с концертами по странам Европы. Моцарт обладал необыкновенной музыкальной памятью: ему достаточно было только раз услышать любое музыкальное произведение, для того чтобы совершенно точно записать его.</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Слава пришла к Моцарту очень рано. В 1765 г. были опубликованы и исполнены в концертах его первые симфонии. Всего композитором написано 49 симфоний. В 1769 г. он получил место концертмейстера при дворе архиепископа в Зальцбурге. Уже в 1770 г. Моцарт стал членом Филармонической академии в Болонье (Италия), а Папа Римский Климент XIV возвёл его в рыцари Золотой шпоры. В том же году в Милане была поставлена первая опера Моцарта «Митридат, царь понтийский». В 1772 г. там же поставлена вторая опера — «Луций Сулла», а в 1775 г. в Мюнхене — опера «Мнимая садовница». В 1777 г. архиепископ разрешил композитору отправиться в большое путешествие по Франции и Германии, где Моцарт концертировал с неизменным успехом.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1779 г. он получил должность органиста при архиепископе Зальцбургском, но в 1781 г. отказался от неё и переехал в Вену. Здесь Моцарт закончил оперы «Идоменей» (1781 г.) и «Похищение из сераля» (1782 г.). В 1786—1787 гг. написаны две, пожалуй, самые известные оперы композитора — «Свадьба Фигаро», поставленная в Вене, и «Дон Жуан», который был впервые поставлен в Праге.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1790 г. снова в Вене поставлена опера «Так поступают все». А в 1791 г. написаны сразу две оперы — «Милосердие Тита» и «Волшебная флейта». Последним произведением Моцарта стал знаменитый «Реквием», который композитор не успел завершить.</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Закончил сочинение Ф. К. Зюсмайер, ученик Моцарта и А. Сальери. Творческое наследие Моцарта, несмотря на его короткую жизнь, огромно: по тематическому каталогу Л. фон Кёхеля (почитателя творчества Моцарта и составителя наиболее полного и общепринятого указателя его сочинений), композитор создал 626 произведений, среди которых 55 концертов, 22 клавирные сонаты, 32 струнных квартета.</w:t>
      </w:r>
    </w:p>
    <w:p w:rsidR="00E65647" w:rsidRPr="002822B0" w:rsidRDefault="00E65647" w:rsidP="00077D2C">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Умер 5 декабря 1791 г. в Вене.</w:t>
      </w:r>
    </w:p>
    <w:p w:rsidR="00AC7798" w:rsidRPr="002822B0" w:rsidRDefault="00E65647" w:rsidP="00331493">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ЛЮДВИГ ВАН БЕТХОВЕН</w:t>
      </w:r>
    </w:p>
    <w:p w:rsidR="006D4648" w:rsidRPr="002822B0" w:rsidRDefault="00077D2C" w:rsidP="00331493">
      <w:pPr>
        <w:spacing w:after="0" w:line="240" w:lineRule="auto"/>
        <w:ind w:firstLine="567"/>
        <w:jc w:val="center"/>
        <w:rPr>
          <w:rFonts w:ascii="Times New Roman" w:eastAsia="Calibri" w:hAnsi="Times New Roman"/>
          <w:b/>
          <w:sz w:val="20"/>
          <w:szCs w:val="20"/>
          <w:lang w:eastAsia="en-US"/>
        </w:rPr>
      </w:pPr>
      <w:r w:rsidRPr="002822B0">
        <w:rPr>
          <w:rFonts w:ascii="Times New Roman" w:hAnsi="Times New Roman"/>
          <w:noProof/>
          <w:sz w:val="20"/>
          <w:szCs w:val="20"/>
        </w:rPr>
        <w:drawing>
          <wp:anchor distT="0" distB="0" distL="114300" distR="114300" simplePos="0" relativeHeight="252003328" behindDoc="0" locked="0" layoutInCell="1" allowOverlap="1" wp14:anchorId="1A62E306" wp14:editId="5EAC1453">
            <wp:simplePos x="0" y="0"/>
            <wp:positionH relativeFrom="margin">
              <wp:posOffset>328803</wp:posOffset>
            </wp:positionH>
            <wp:positionV relativeFrom="margin">
              <wp:posOffset>325247</wp:posOffset>
            </wp:positionV>
            <wp:extent cx="1924050" cy="2085975"/>
            <wp:effectExtent l="0" t="0" r="0" b="9525"/>
            <wp:wrapSquare wrapText="bothSides"/>
            <wp:docPr id="30" name="Рисунок 30" descr="http://zoozel.ru/gallery/images/926081_kartinki-bethov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zoozel.ru/gallery/images/926081_kartinki-bethoven.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924050" cy="20859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Людвиг ван Бетховен – великий немецкий композитор, пианист и дирижер, представитель музыкального направления «венский классицизм».</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Бетховен родился предположительно 16 декабря (точно известна только дата его его крещения – 17 декабря) 1770 года в городе Бонн в музыкальной семье. С детства его стали обучать игре на органе, клавесине, скрипке, флейте.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Впервые серьезно заниматься с Людвигом стал композитор Кристиан Готлоб Нефе. Уже в 12 лет в биографии Бетховена пополнилась первой работа музыкальной направленности – помощник органиста при дворе. Бетховен изучал несколько языков, пытался сочинять музыку.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Бетховен любил читать, особенно популярными у него были древнегреческие авторы Гомер и Плутарх, и более современные поэты Уильям Шекспир, Гёте и Фридрих Шиллер.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После смерти матери в 1787 году он взял на себя материальные обязанности семьи. Людвиг Бетховен стал играть в оркестре, слушать университетские лекции. Случайно столкнувшись в Бонне с Гайдном, Бетховен решает брать у него уроки. Для этого он переезжает в Вену. Уже на этом этапе после прослушивания одной из импровизаций Бетховена, великий Моцарт сказал: «Он всех заставит говорить о себе!». После некоторых попыток Гайдн направляет Бетховена на занятия к Альбрехтсбергеру. Затем учителем и наставником Бетховена стал Антонио Сальери.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Гайдн кратко отметил, что музыка Бетховена была мрачной и странной. Однако в те годы виртуозная игра на пианино приносит Людвигу первую славу. Произведения Бетховена отличаются от классической игры клавесинистов. Там же, в Вене, были написаны знаменитые в будущем сочинения: Лунная соната Бетховена, Патетическая соната.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Грубый, самолюбивый на людях композитор был очень открытым, доброжелательным по отношению к друзьям. Творчество Бетховена следующих лет наполнено новыми произведениями: Первая, Вторая симфонии, «Творение Прометея», «Христос на Масличной горе». Однако дальнейшая жизнь и работа Бетховена были осложнены развитием болезни уха – тинита.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Композитор уединяется в городе Гейлигенштадте. Там он работает над Третьей – Героической симфонией. Полная глухота отделяет Людвига от внешнего мира. Однако даже это событие не может заставить его прекратить сочинять. По </w:t>
      </w:r>
      <w:r w:rsidRPr="002822B0">
        <w:rPr>
          <w:rFonts w:ascii="Times New Roman" w:eastAsia="Calibri" w:hAnsi="Times New Roman"/>
          <w:sz w:val="20"/>
          <w:szCs w:val="20"/>
          <w:lang w:eastAsia="en-US"/>
        </w:rPr>
        <w:lastRenderedPageBreak/>
        <w:t>мнению критиков, Третья симфония Бетховена полностью раскрывает его величайший талант. Опера «Фиделио» ставится в Вене, Праге, Берлине.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1802-1812 годах Бетховен писал сонаты с особым желанием и рвением. Тогда были созданы целые серии произведений для фортепиано, виолончели, знаменитая Девятая симфония, Торжественная месса.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Отметим, что биография Людвига Бетховена тех лет была наполнена славой, популярностью и признанием. Даже власть, не смотря на его откровенные мысли, не смела трогать музыканта. Однако сильные переживания за своего племянника, которого Бетховен взял на попечительство, быстро состарили композитора. А 26 марта 1827 года Бетховен умер от болезни печени.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Многие произведения Людвига ван Бетховена стали классикой не только для взрослого слушателя, а и для детей.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Великому композитору установлено около ста памятников по всему миру.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p>
    <w:p w:rsidR="0042717A" w:rsidRPr="002822B0" w:rsidRDefault="0042717A" w:rsidP="002822B0">
      <w:pPr>
        <w:spacing w:after="0" w:line="240" w:lineRule="auto"/>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br w:type="page"/>
      </w:r>
    </w:p>
    <w:p w:rsidR="00AC7798" w:rsidRPr="002822B0" w:rsidRDefault="00E65647" w:rsidP="00331493">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ИОГАНН БАТИСТ ШТРАУС</w:t>
      </w:r>
    </w:p>
    <w:p w:rsidR="00F35635" w:rsidRPr="002822B0" w:rsidRDefault="00F35635" w:rsidP="002822B0">
      <w:pPr>
        <w:spacing w:after="0" w:line="240" w:lineRule="auto"/>
        <w:ind w:firstLine="567"/>
        <w:jc w:val="both"/>
        <w:rPr>
          <w:rFonts w:ascii="Times New Roman" w:eastAsia="Calibri" w:hAnsi="Times New Roman"/>
          <w:b/>
          <w:sz w:val="20"/>
          <w:szCs w:val="20"/>
          <w:lang w:eastAsia="en-US"/>
        </w:rPr>
      </w:pPr>
    </w:p>
    <w:p w:rsidR="00E65647" w:rsidRPr="002822B0" w:rsidRDefault="00F35635"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894784" behindDoc="0" locked="0" layoutInCell="1" allowOverlap="1" wp14:anchorId="48F134C2" wp14:editId="6881CF57">
            <wp:simplePos x="0" y="0"/>
            <wp:positionH relativeFrom="margin">
              <wp:posOffset>76019</wp:posOffset>
            </wp:positionH>
            <wp:positionV relativeFrom="margin">
              <wp:posOffset>308428</wp:posOffset>
            </wp:positionV>
            <wp:extent cx="1758950" cy="1808480"/>
            <wp:effectExtent l="0" t="0" r="0" b="1270"/>
            <wp:wrapSquare wrapText="bothSides"/>
            <wp:docPr id="44" name="Рисунок 44" descr="https://i.pinimg.com/originals/c8/99/7a/c8997a5d1dfb36fd1f8531abc633d9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i.pinimg.com/originals/c8/99/7a/c8997a5d1dfb36fd1f8531abc633d9d8.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758950" cy="1808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Иоганн Батист Штраус (Штраус-сын) - австрийский композитор, скрипач, дирижёр.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Родился 25 октября 1825 г. в Вене в семье известного композитора и дирижёра И. Штрауса. Теории музыки обучался у И. Дрекслера. Быстро овладел техникой игры на фортепиано и скрипке и с 1844 г. начал выступать как дирижёр собственного оркестра, конкурировавшего с оркестром Штрауса-отца. После его смерти Штраус объединил оба оркестра в один, с которым стал гастролировать по Европе, исполняя произведения как других композиторов, так и свои собственные. Кроме того, он занимал пост дирижёра венских придворных балов (с 1863 по 1870 г.).</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Излюбленным жанром стала для Штрауса танцевальная музыка: польки, мазурки, а особенно вальсы. Композитором написано около 500 произведений танцевальной музыки, пользующихся и сейчас огромной популярностью.</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Штрауса называли королём вальсов за такие шедевры, как «На прекрасном голубом Дунае», «Жизнь артиста» (оба 1867 г.), «Сказки Венского леса» (1868 г.), «Императорский вальс» (1890 г.) и др.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Помимо танцевальной музыки в творчестве композитора основное место занимает оперетта. Всего им создано 16 произведений этого жанра. Особую популярность получили «Римский карнавал» (1873 г.), «Летучая мышь» (1874 г.), «Цыганский барон» (1885 г.). Следует отметить,</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что творчество Штрауса как мастера венской оперетты оказало значительное влияние на таких виртуозов этого жанра, как И. Кальман, Ф. Легар и др.</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гастролями композитор неоднократно бывал в России, где его музыка восторженно приветствовалась. Он регулярно проводил гастрольные летние сезоны в Павловске в период с 1856 по 1865 г., затем в 1869 г. Именно благодаря впечатлениям от этих поездок родился знаменитый вальс «Прощание с Петербургом» (1858 г.). Штраус посещал Россию также в 1872 и 1886 гг.</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Творчество композитора, светлое, яркое, жизнерадостное, признано и любимо во всём мире.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Умер 3 июня 1899 г. в родном городе.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p>
    <w:p w:rsidR="0042717A" w:rsidRPr="002822B0" w:rsidRDefault="0042717A" w:rsidP="002822B0">
      <w:pPr>
        <w:spacing w:after="0" w:line="240" w:lineRule="auto"/>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br w:type="page"/>
      </w:r>
    </w:p>
    <w:p w:rsidR="00573AB9" w:rsidRPr="002822B0" w:rsidRDefault="00E65647" w:rsidP="00331493">
      <w:pPr>
        <w:spacing w:after="0" w:line="240" w:lineRule="auto"/>
        <w:ind w:firstLine="567"/>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ФРИДЕРИК ФРАНЦИШЕК ШОПЕН</w:t>
      </w:r>
    </w:p>
    <w:p w:rsidR="00AC7798" w:rsidRPr="002822B0" w:rsidRDefault="00AC7798" w:rsidP="002822B0">
      <w:pPr>
        <w:spacing w:after="0" w:line="240" w:lineRule="auto"/>
        <w:ind w:firstLine="567"/>
        <w:jc w:val="both"/>
        <w:rPr>
          <w:rFonts w:ascii="Times New Roman" w:eastAsia="Calibri" w:hAnsi="Times New Roman"/>
          <w:b/>
          <w:sz w:val="20"/>
          <w:szCs w:val="20"/>
          <w:lang w:eastAsia="en-US"/>
        </w:rPr>
      </w:pPr>
    </w:p>
    <w:p w:rsidR="00E65647" w:rsidRPr="002822B0" w:rsidRDefault="00573AB9"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b/>
          <w:noProof/>
          <w:sz w:val="20"/>
          <w:szCs w:val="20"/>
        </w:rPr>
        <w:drawing>
          <wp:anchor distT="0" distB="0" distL="114300" distR="114300" simplePos="0" relativeHeight="251908096" behindDoc="0" locked="0" layoutInCell="1" allowOverlap="1" wp14:anchorId="73DB034A" wp14:editId="341A314F">
            <wp:simplePos x="0" y="0"/>
            <wp:positionH relativeFrom="margin">
              <wp:align>left</wp:align>
            </wp:positionH>
            <wp:positionV relativeFrom="margin">
              <wp:posOffset>305435</wp:posOffset>
            </wp:positionV>
            <wp:extent cx="1828800" cy="1897380"/>
            <wp:effectExtent l="0" t="0" r="0" b="7620"/>
            <wp:wrapSquare wrapText="bothSides"/>
            <wp:docPr id="45" name="Рисунок 45" descr="https://24smi.org/public/media/resize/660x-/celebrity/2017/02/07/zW0Nv2LcX6s2_frederik-shop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24smi.org/public/media/resize/660x-/celebrity/2017/02/07/zW0Nv2LcX6s2_frederik-shopen.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28800" cy="1897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Шопен Фридерик (Фредерик) Францишек (Франсуа) - польский композитор и пианист.</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Родился 22 февраля (по другим данным, 1 марта) 1810 г. в Желязова-Воле недалеко от Варшавы в семье учителя. Музыкальное дарование Шопена проявилось очень рано. В 1817 г. были изданы первые полонезы юного композитора (всего в период 1817—1846 гг. Шопеном создано 16 полонезов), и с этого же времени начались выступления в концертах в качестве пианиста-виртуоза.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Первым учителем музыки для Шопена стал чешский музыкант В. Живный. А затем, поступив в Высшую музыкальную школу в Варшаве, он занимался у известного композитора, позднее — директора Варшавской консерватории Ю. Эльснера.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1827 г. Шопен закончил обучение и стал систематически выступать в концертах, исполняя и свои собственные сочинения. В 1828 г. композитор совершил первую гастрольную поездку в Берлин, а затем в Вену, принёсшую ему огромный успех.</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1829 г. начала расти слава Шопена не только как гениального пианиста, но и как композитора. Настоящий поэт фортепиано, он посвятил этому инструменту почти всё своё творчество. Им написаны два фортепианных концерта (1829 и 1830 гг.), три сонаты, в том числе Соната си-бемоль-минор со знаменитым Траурным маршем (1828—1844 гг.), четыре баллады (1835— 1842 гг.), 21 ноктюрн (1827—1846 гг.), 27 этюдов (1829—1839 гг.), 25 прелюдий (1831—1839 гг.). Кроме того, Шопену принадлежат 19 песен (1829—1847 гг.), соната для виолончели и фортепиано (1846 г.) и многие другие произведения.</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1830 г. композитор навсегда покинул Варшаву, недолго прожил в Вене, после чего переехал в Париж. Во французской столице вокруг Шопена собрался кружок друзей и единомышленников, среди которых были его ближайший друг Ф. Лист, художник Э. Делакруа, писатель О. Бальзак, поэт А. де Мюссе, композитор Г. Берлиоз. Особенно близкие отношения сложились у Шопена с писательницей Авророй Дюдеван, известной под псевдонимом Жорж Санд. В течение восьми лет она была подругой композитора.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1837 г. Шопен совершил путешествие в Англию и Шотландию, длившееся почти год, а 1838— 1839 гг. провёл на испанском острове Мальорка. Конец жизни музыканта был омрачён болезнью лёгких, которая и стала причиной его смерти.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Умер 17 октября 1849 г. в Париже, похоронен на кладбище Пер-Лашез. В завещании Шопен просил отвезти его сердце на родину, в Польшу, что и было исполнено. Сердце композитора покоится в варшавском костёле Святого Креста.</w:t>
      </w:r>
    </w:p>
    <w:p w:rsidR="001D44A9" w:rsidRPr="002822B0" w:rsidRDefault="001D44A9" w:rsidP="002822B0">
      <w:pPr>
        <w:spacing w:after="0" w:line="240" w:lineRule="auto"/>
        <w:jc w:val="both"/>
        <w:rPr>
          <w:rFonts w:ascii="Times New Roman" w:eastAsia="Calibri" w:hAnsi="Times New Roman"/>
          <w:b/>
          <w:sz w:val="20"/>
          <w:szCs w:val="20"/>
          <w:lang w:eastAsia="en-US"/>
        </w:rPr>
      </w:pPr>
    </w:p>
    <w:p w:rsidR="00E65647" w:rsidRPr="002822B0" w:rsidRDefault="00E65647" w:rsidP="00331493">
      <w:pPr>
        <w:spacing w:after="0" w:line="240" w:lineRule="auto"/>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lastRenderedPageBreak/>
        <w:t>ФРАНЦ ПЕТЕР ШУБЕРТ</w:t>
      </w:r>
    </w:p>
    <w:p w:rsidR="005B3790" w:rsidRPr="002822B0" w:rsidRDefault="005B3790" w:rsidP="002822B0">
      <w:pPr>
        <w:spacing w:after="0" w:line="240" w:lineRule="auto"/>
        <w:jc w:val="both"/>
        <w:rPr>
          <w:rFonts w:ascii="Times New Roman" w:eastAsia="Calibri" w:hAnsi="Times New Roman"/>
          <w:b/>
          <w:sz w:val="20"/>
          <w:szCs w:val="20"/>
          <w:lang w:eastAsia="en-US"/>
        </w:rPr>
      </w:pPr>
    </w:p>
    <w:p w:rsidR="00E65647" w:rsidRPr="002822B0" w:rsidRDefault="005B3790"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noProof/>
          <w:sz w:val="20"/>
          <w:szCs w:val="20"/>
        </w:rPr>
        <w:drawing>
          <wp:anchor distT="0" distB="0" distL="114300" distR="114300" simplePos="0" relativeHeight="251919360" behindDoc="0" locked="0" layoutInCell="1" allowOverlap="1" wp14:anchorId="7F77EB54" wp14:editId="368C0202">
            <wp:simplePos x="0" y="0"/>
            <wp:positionH relativeFrom="margin">
              <wp:posOffset>207264</wp:posOffset>
            </wp:positionH>
            <wp:positionV relativeFrom="margin">
              <wp:posOffset>488061</wp:posOffset>
            </wp:positionV>
            <wp:extent cx="1798955" cy="1689100"/>
            <wp:effectExtent l="0" t="0" r="0" b="6350"/>
            <wp:wrapSquare wrapText="bothSides"/>
            <wp:docPr id="46" name="Рисунок 46" descr="https://lh4.ggpht.com/PM6AMYKLfoUJksEv4BUrXukJ2oNF3Zn93eQl9teECqzFGDIDgiCWtlVl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lh4.ggpht.com/PM6AMYKLfoUJksEv4BUrXukJ2oNF3Zn93eQl9teECqzFGDIDgiCWtlVl5A"/>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798955" cy="1689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5647" w:rsidRPr="002822B0">
        <w:rPr>
          <w:rFonts w:ascii="Times New Roman" w:eastAsia="Calibri" w:hAnsi="Times New Roman"/>
          <w:sz w:val="20"/>
          <w:szCs w:val="20"/>
          <w:lang w:eastAsia="en-US"/>
        </w:rPr>
        <w:t>Франц Петер Шуберт - выдающийся австрийский композитор; основоположник раннего романтизма; создатель девяти известных симфоний. Родился 31 января 1797 года в Вене в семье обычного учителя. Поначалу в семье было четырнадцать детей, но девять из них умерли в раннем возрасте. За свою недолгую жизнь Шуберт написал около 600 песенных композиций, многие из которых актуальны по сей день. В создании собственного стиля он опирался преимущественно на работы Моцарта, Глюка, Гайдна и Бетховена.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С детства мальчик получил домашнее музыкальное образование. В церкви он учился игре на органе и вокалу. Фредерик был одним из лучших певцов хора придворной капеллы. Сам Сальери взял его к себе в ученики, восторгаясь его красивым голосом и музыкальным даром. Примерно в 13 лет он стал писать свою первую симфонию. Первые самостоятельные работы были написаны им в 1814 году.</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Из хора к тому моменту он был уже отчислен, так как у мальчика ломался голос. Поэтому юный Фредерик поступил в учительскую семинарию, последовав по стопам отца. Все свое свободное время он посвящал сочинению музыки. Песенная музыка композитора была своего рода продолжением стиля Бетховена. 1815-й год считается самым плодотворным в его карьере. В этот период он написал более сотни песен, шесть опер, множество симфоний и музыку для церкви.</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Одна из лучших его песен на стихи Гете была написана в конце этого же года - «Король Эрл». За кантату «Прометей» (1816) композитор получил свой первый гонорар, так как писалась она на заказ. Неудачно складывалась личная жизнь Шуберта. Повстречав дочь мануфактурщика Терезу Гром, которая ничем примечательным не выделялась, но очень любила музыку, юный Фредерик решил на ней жениться. Однако его доходы не позволяли обзавестись семьей, и мать Терезы выступила против этого брака.</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В 1816 году композитор представил публике произведение, которое принесло ему долгожданную популярность - «Лесной царь». В дальнейшем одна за другой появлялись его знаменитые симфонии. Постепенно композитор приобретал мировую известность. В 1820-х гг. у него начались проблемы со здоровьем. Некоторое время он работал в имении графа И. Эстерхази, преподавая музыку его дочерям. Последние годы своей жизни композитор провел в Вене.</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Он умер 19 ноября 1828 года, после продолжительной борьбы с брюшным тифом. У композитора две могилы. Изначально он в соответствии с последней волей был похоронен рядом с боготворимым им Бетховеном на Верингском </w:t>
      </w:r>
      <w:r w:rsidRPr="002822B0">
        <w:rPr>
          <w:rFonts w:ascii="Times New Roman" w:eastAsia="Calibri" w:hAnsi="Times New Roman"/>
          <w:sz w:val="20"/>
          <w:szCs w:val="20"/>
          <w:lang w:eastAsia="en-US"/>
        </w:rPr>
        <w:lastRenderedPageBreak/>
        <w:t>кладбище (ныне Парк Шуберта), а в 1888 г. прах обоих композиторов был перезахоронен на Венском центральном кладбище.</w:t>
      </w:r>
    </w:p>
    <w:p w:rsidR="001D44A9" w:rsidRPr="002822B0" w:rsidRDefault="001D44A9" w:rsidP="002822B0">
      <w:pPr>
        <w:spacing w:after="0" w:line="240" w:lineRule="auto"/>
        <w:jc w:val="both"/>
        <w:rPr>
          <w:rFonts w:ascii="Times New Roman" w:eastAsia="Calibri" w:hAnsi="Times New Roman"/>
          <w:b/>
          <w:sz w:val="20"/>
          <w:szCs w:val="20"/>
          <w:lang w:eastAsia="en-US"/>
        </w:rPr>
      </w:pPr>
    </w:p>
    <w:p w:rsidR="00144EAB" w:rsidRPr="002822B0" w:rsidRDefault="00144EAB" w:rsidP="002822B0">
      <w:pPr>
        <w:spacing w:after="0" w:line="240" w:lineRule="auto"/>
        <w:jc w:val="both"/>
        <w:rPr>
          <w:rFonts w:ascii="Times New Roman" w:eastAsia="Calibri" w:hAnsi="Times New Roman"/>
          <w:b/>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КОМПОЗИТОРЫ О МУЗЫКЕ</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p>
    <w:p w:rsidR="00E65647" w:rsidRPr="002822B0" w:rsidRDefault="00E65647" w:rsidP="002822B0">
      <w:pPr>
        <w:spacing w:after="0" w:line="240" w:lineRule="auto"/>
        <w:ind w:left="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Музыка есть сокровищница, в которую всякая национальность вносит свое, на общую пользу. </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 xml:space="preserve">П. И. Чайковский </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Музыка - посредница между жизнью ума и жизнью чувств. </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Людвиг ван Бетховен</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Диссонанс есть величайшая сила музыки. </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П. И. Чайковский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Музыка - народная потребность. </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Людвиг ван Бетховен</w:t>
      </w:r>
    </w:p>
    <w:p w:rsidR="00E65647" w:rsidRPr="002822B0" w:rsidRDefault="00E65647" w:rsidP="002822B0">
      <w:pPr>
        <w:spacing w:after="0" w:line="240" w:lineRule="auto"/>
        <w:ind w:left="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Красота в музыке состоит не в нагромождении эффектов и гармонических курьезов, а в простоте и естественности. </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П. И. Чайковский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Ваша опера мне понравилась. Пожалуй, я напишу к ней музыку. </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Людвиг ван Бетховен</w:t>
      </w:r>
    </w:p>
    <w:p w:rsidR="00E65647" w:rsidRPr="002822B0" w:rsidRDefault="00E65647" w:rsidP="002822B0">
      <w:pPr>
        <w:spacing w:after="0" w:line="240" w:lineRule="auto"/>
        <w:ind w:left="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Музыкальный материал, то есть мелодия, гармония и ритм, безусловно, неисчерпаем. </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П. И. Чайковский</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Музыка не имеет отечества; отечество ее - вся вселенная. </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Ф. Шопен</w:t>
      </w: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Музыка должна высекать огонь из людских сердец. </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Людвиг ван Бетховен</w:t>
      </w:r>
    </w:p>
    <w:p w:rsidR="00E65647" w:rsidRPr="002822B0" w:rsidRDefault="00E65647" w:rsidP="002822B0">
      <w:pPr>
        <w:spacing w:after="0" w:line="240" w:lineRule="auto"/>
        <w:ind w:firstLine="567"/>
        <w:jc w:val="both"/>
        <w:rPr>
          <w:rFonts w:ascii="Times New Roman" w:eastAsia="Calibri" w:hAnsi="Times New Roman"/>
          <w:b/>
          <w:sz w:val="20"/>
          <w:szCs w:val="20"/>
          <w:lang w:eastAsia="en-US"/>
        </w:rPr>
      </w:pP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p>
    <w:p w:rsidR="00E65647" w:rsidRPr="002822B0" w:rsidRDefault="00E65647" w:rsidP="002822B0">
      <w:pPr>
        <w:spacing w:after="0" w:line="240" w:lineRule="auto"/>
        <w:ind w:firstLine="567"/>
        <w:jc w:val="both"/>
        <w:rPr>
          <w:rFonts w:ascii="Times New Roman" w:eastAsia="Calibri" w:hAnsi="Times New Roman"/>
          <w:sz w:val="20"/>
          <w:szCs w:val="20"/>
          <w:lang w:eastAsia="en-US"/>
        </w:rPr>
      </w:pPr>
    </w:p>
    <w:p w:rsidR="00E65647" w:rsidRPr="002822B0" w:rsidRDefault="00E65647" w:rsidP="002822B0">
      <w:pPr>
        <w:spacing w:after="0" w:line="240" w:lineRule="auto"/>
        <w:jc w:val="both"/>
        <w:rPr>
          <w:rFonts w:ascii="Times New Roman" w:eastAsia="Calibri" w:hAnsi="Times New Roman"/>
          <w:sz w:val="20"/>
          <w:szCs w:val="20"/>
          <w:lang w:eastAsia="en-US"/>
        </w:rPr>
      </w:pPr>
    </w:p>
    <w:p w:rsidR="00E65647" w:rsidRPr="002822B0" w:rsidRDefault="00E65647" w:rsidP="002822B0">
      <w:pPr>
        <w:spacing w:after="0" w:line="240" w:lineRule="auto"/>
        <w:jc w:val="both"/>
        <w:rPr>
          <w:rFonts w:ascii="Times New Roman" w:eastAsia="Calibri" w:hAnsi="Times New Roman"/>
          <w:sz w:val="20"/>
          <w:szCs w:val="20"/>
          <w:lang w:eastAsia="en-US"/>
        </w:rPr>
      </w:pPr>
    </w:p>
    <w:p w:rsidR="00E65647" w:rsidRPr="002822B0" w:rsidRDefault="00E65647" w:rsidP="002822B0">
      <w:pPr>
        <w:spacing w:after="0" w:line="240" w:lineRule="auto"/>
        <w:jc w:val="both"/>
        <w:rPr>
          <w:rFonts w:ascii="Times New Roman" w:eastAsia="Calibri" w:hAnsi="Times New Roman"/>
          <w:sz w:val="20"/>
          <w:szCs w:val="20"/>
          <w:lang w:eastAsia="en-US"/>
        </w:rPr>
      </w:pPr>
    </w:p>
    <w:p w:rsidR="00E65647" w:rsidRPr="002822B0" w:rsidRDefault="00E65647" w:rsidP="002822B0">
      <w:pPr>
        <w:spacing w:after="0" w:line="240" w:lineRule="auto"/>
        <w:jc w:val="both"/>
        <w:rPr>
          <w:rFonts w:ascii="Times New Roman" w:eastAsia="Calibri" w:hAnsi="Times New Roman"/>
          <w:sz w:val="20"/>
          <w:szCs w:val="20"/>
          <w:lang w:eastAsia="en-US"/>
        </w:rPr>
      </w:pPr>
    </w:p>
    <w:p w:rsidR="00E65647" w:rsidRPr="002822B0" w:rsidRDefault="00E65647" w:rsidP="002822B0">
      <w:pPr>
        <w:spacing w:after="0" w:line="240" w:lineRule="auto"/>
        <w:jc w:val="both"/>
        <w:rPr>
          <w:rFonts w:ascii="Times New Roman" w:eastAsia="Calibri" w:hAnsi="Times New Roman"/>
          <w:b/>
          <w:sz w:val="20"/>
          <w:szCs w:val="20"/>
          <w:lang w:eastAsia="en-US"/>
        </w:rPr>
      </w:pPr>
    </w:p>
    <w:p w:rsidR="006071A8" w:rsidRPr="002822B0" w:rsidRDefault="006071A8" w:rsidP="002822B0">
      <w:pPr>
        <w:spacing w:after="0" w:line="240" w:lineRule="auto"/>
        <w:jc w:val="both"/>
        <w:rPr>
          <w:rFonts w:ascii="Times New Roman" w:eastAsia="Calibri" w:hAnsi="Times New Roman"/>
          <w:b/>
          <w:sz w:val="20"/>
          <w:szCs w:val="20"/>
          <w:lang w:eastAsia="en-US"/>
        </w:rPr>
      </w:pPr>
    </w:p>
    <w:p w:rsidR="006071A8" w:rsidRPr="002822B0" w:rsidRDefault="006071A8" w:rsidP="002822B0">
      <w:pPr>
        <w:spacing w:after="0" w:line="240" w:lineRule="auto"/>
        <w:jc w:val="both"/>
        <w:rPr>
          <w:rFonts w:ascii="Times New Roman" w:eastAsia="Calibri" w:hAnsi="Times New Roman"/>
          <w:b/>
          <w:sz w:val="20"/>
          <w:szCs w:val="20"/>
          <w:lang w:eastAsia="en-US"/>
        </w:rPr>
      </w:pPr>
    </w:p>
    <w:p w:rsidR="006071A8" w:rsidRDefault="006071A8" w:rsidP="002822B0">
      <w:pPr>
        <w:spacing w:after="0" w:line="240" w:lineRule="auto"/>
        <w:jc w:val="both"/>
        <w:rPr>
          <w:rFonts w:ascii="Times New Roman" w:eastAsia="Calibri" w:hAnsi="Times New Roman"/>
          <w:b/>
          <w:sz w:val="20"/>
          <w:szCs w:val="20"/>
          <w:lang w:eastAsia="en-US"/>
        </w:rPr>
      </w:pPr>
    </w:p>
    <w:p w:rsidR="00C61B6D" w:rsidRDefault="00C61B6D" w:rsidP="002822B0">
      <w:pPr>
        <w:spacing w:after="0" w:line="240" w:lineRule="auto"/>
        <w:jc w:val="both"/>
        <w:rPr>
          <w:rFonts w:ascii="Times New Roman" w:eastAsia="Calibri" w:hAnsi="Times New Roman"/>
          <w:b/>
          <w:sz w:val="20"/>
          <w:szCs w:val="20"/>
          <w:lang w:eastAsia="en-US"/>
        </w:rPr>
      </w:pPr>
    </w:p>
    <w:p w:rsidR="00C61B6D" w:rsidRDefault="00C61B6D" w:rsidP="002822B0">
      <w:pPr>
        <w:spacing w:after="0" w:line="240" w:lineRule="auto"/>
        <w:jc w:val="both"/>
        <w:rPr>
          <w:rFonts w:ascii="Times New Roman" w:eastAsia="Calibri" w:hAnsi="Times New Roman"/>
          <w:b/>
          <w:sz w:val="20"/>
          <w:szCs w:val="20"/>
          <w:lang w:eastAsia="en-US"/>
        </w:rPr>
      </w:pPr>
    </w:p>
    <w:p w:rsidR="00C61B6D" w:rsidRDefault="00C61B6D" w:rsidP="002822B0">
      <w:pPr>
        <w:spacing w:after="0" w:line="240" w:lineRule="auto"/>
        <w:jc w:val="both"/>
        <w:rPr>
          <w:rFonts w:ascii="Times New Roman" w:eastAsia="Calibri" w:hAnsi="Times New Roman"/>
          <w:b/>
          <w:sz w:val="20"/>
          <w:szCs w:val="20"/>
          <w:lang w:eastAsia="en-US"/>
        </w:rPr>
      </w:pPr>
    </w:p>
    <w:p w:rsidR="00C61B6D" w:rsidRDefault="00C61B6D" w:rsidP="002822B0">
      <w:pPr>
        <w:spacing w:after="0" w:line="240" w:lineRule="auto"/>
        <w:jc w:val="both"/>
        <w:rPr>
          <w:rFonts w:ascii="Times New Roman" w:eastAsia="Calibri" w:hAnsi="Times New Roman"/>
          <w:b/>
          <w:sz w:val="20"/>
          <w:szCs w:val="20"/>
          <w:lang w:eastAsia="en-US"/>
        </w:rPr>
      </w:pPr>
    </w:p>
    <w:p w:rsidR="00C61B6D" w:rsidRDefault="00C61B6D" w:rsidP="002822B0">
      <w:pPr>
        <w:spacing w:after="0" w:line="240" w:lineRule="auto"/>
        <w:jc w:val="both"/>
        <w:rPr>
          <w:rFonts w:ascii="Times New Roman" w:eastAsia="Calibri" w:hAnsi="Times New Roman"/>
          <w:b/>
          <w:sz w:val="20"/>
          <w:szCs w:val="20"/>
          <w:lang w:eastAsia="en-US"/>
        </w:rPr>
      </w:pPr>
    </w:p>
    <w:p w:rsidR="00C61B6D" w:rsidRPr="002822B0" w:rsidRDefault="00C61B6D" w:rsidP="002822B0">
      <w:pPr>
        <w:spacing w:after="0" w:line="240" w:lineRule="auto"/>
        <w:jc w:val="both"/>
        <w:rPr>
          <w:rFonts w:ascii="Times New Roman" w:eastAsia="Calibri" w:hAnsi="Times New Roman"/>
          <w:b/>
          <w:sz w:val="20"/>
          <w:szCs w:val="20"/>
          <w:lang w:eastAsia="en-US"/>
        </w:rPr>
      </w:pPr>
    </w:p>
    <w:p w:rsidR="006071A8" w:rsidRPr="002822B0" w:rsidRDefault="006071A8" w:rsidP="002822B0">
      <w:pPr>
        <w:spacing w:after="0" w:line="240" w:lineRule="auto"/>
        <w:jc w:val="both"/>
        <w:rPr>
          <w:rFonts w:ascii="Times New Roman" w:eastAsia="Calibri" w:hAnsi="Times New Roman"/>
          <w:b/>
          <w:sz w:val="20"/>
          <w:szCs w:val="20"/>
          <w:lang w:eastAsia="en-US"/>
        </w:rPr>
      </w:pPr>
    </w:p>
    <w:p w:rsidR="00E65647" w:rsidRPr="002822B0" w:rsidRDefault="00E65647" w:rsidP="00C61B6D">
      <w:pPr>
        <w:spacing w:after="0" w:line="240" w:lineRule="auto"/>
        <w:jc w:val="center"/>
        <w:rPr>
          <w:rFonts w:ascii="Times New Roman" w:eastAsia="Calibri" w:hAnsi="Times New Roman"/>
          <w:b/>
          <w:sz w:val="20"/>
          <w:szCs w:val="20"/>
          <w:lang w:eastAsia="en-US"/>
        </w:rPr>
      </w:pPr>
      <w:r w:rsidRPr="002822B0">
        <w:rPr>
          <w:rFonts w:ascii="Times New Roman" w:eastAsia="Calibri" w:hAnsi="Times New Roman"/>
          <w:b/>
          <w:sz w:val="20"/>
          <w:szCs w:val="20"/>
          <w:lang w:eastAsia="en-US"/>
        </w:rPr>
        <w:t>СПИСОК ИСПОЛЬЗОВАННЫХ ИСТОЧНИКОВ</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ФГОС НОО (Федеральный Государственный Образовательный Стандарт Начального Общего Образования); </w:t>
      </w:r>
    </w:p>
    <w:p w:rsidR="00E65647" w:rsidRPr="002822B0" w:rsidRDefault="006B47FA" w:rsidP="002822B0">
      <w:pPr>
        <w:numPr>
          <w:ilvl w:val="0"/>
          <w:numId w:val="35"/>
        </w:numPr>
        <w:spacing w:after="0" w:line="240" w:lineRule="auto"/>
        <w:contextualSpacing/>
        <w:jc w:val="both"/>
        <w:rPr>
          <w:rFonts w:ascii="Times New Roman" w:eastAsia="Calibri" w:hAnsi="Times New Roman"/>
          <w:sz w:val="20"/>
          <w:szCs w:val="20"/>
          <w:lang w:eastAsia="en-US"/>
        </w:rPr>
      </w:pPr>
      <w:hyperlink r:id="rId72" w:history="1">
        <w:r w:rsidR="00E65647" w:rsidRPr="002822B0">
          <w:rPr>
            <w:rFonts w:ascii="Times New Roman" w:eastAsia="Calibri" w:hAnsi="Times New Roman"/>
            <w:sz w:val="20"/>
            <w:szCs w:val="20"/>
            <w:lang w:eastAsia="en-US"/>
          </w:rPr>
          <w:t>https://kratkoe.com/pyotr-chaykovskiy-kratkaya-biografiya/</w:t>
        </w:r>
      </w:hyperlink>
      <w:r w:rsidR="00E65647" w:rsidRPr="002822B0">
        <w:rPr>
          <w:rFonts w:ascii="Times New Roman" w:eastAsia="Calibri" w:hAnsi="Times New Roman"/>
          <w:sz w:val="20"/>
          <w:szCs w:val="20"/>
          <w:lang w:eastAsia="en-US"/>
        </w:rPr>
        <w:t>;</w:t>
      </w:r>
    </w:p>
    <w:p w:rsidR="00E65647" w:rsidRPr="002822B0" w:rsidRDefault="006B47FA" w:rsidP="002822B0">
      <w:pPr>
        <w:numPr>
          <w:ilvl w:val="0"/>
          <w:numId w:val="35"/>
        </w:numPr>
        <w:spacing w:after="0" w:line="240" w:lineRule="auto"/>
        <w:contextualSpacing/>
        <w:jc w:val="both"/>
        <w:rPr>
          <w:rFonts w:ascii="Times New Roman" w:eastAsia="Calibri" w:hAnsi="Times New Roman"/>
          <w:sz w:val="20"/>
          <w:szCs w:val="20"/>
          <w:lang w:eastAsia="en-US"/>
        </w:rPr>
      </w:pPr>
      <w:hyperlink r:id="rId73" w:history="1">
        <w:r w:rsidR="00E65647" w:rsidRPr="002822B0">
          <w:rPr>
            <w:rFonts w:ascii="Times New Roman" w:eastAsia="Calibri" w:hAnsi="Times New Roman"/>
            <w:sz w:val="20"/>
            <w:szCs w:val="20"/>
            <w:lang w:eastAsia="en-US"/>
          </w:rPr>
          <w:t>http://worldofaphorism.ru/kratkie-biografii/nikolaj-rimskij-korsakov</w:t>
        </w:r>
      </w:hyperlink>
      <w:r w:rsidR="00E65647" w:rsidRPr="002822B0">
        <w:rPr>
          <w:rFonts w:ascii="Times New Roman" w:eastAsia="Calibri" w:hAnsi="Times New Roman"/>
          <w:sz w:val="20"/>
          <w:szCs w:val="20"/>
          <w:lang w:eastAsia="en-US"/>
        </w:rPr>
        <w:t>;</w:t>
      </w:r>
    </w:p>
    <w:p w:rsidR="00E65647" w:rsidRPr="002822B0" w:rsidRDefault="006B47FA" w:rsidP="002822B0">
      <w:pPr>
        <w:numPr>
          <w:ilvl w:val="0"/>
          <w:numId w:val="35"/>
        </w:numPr>
        <w:spacing w:after="0" w:line="240" w:lineRule="auto"/>
        <w:contextualSpacing/>
        <w:jc w:val="both"/>
        <w:rPr>
          <w:rFonts w:ascii="Times New Roman" w:eastAsia="Calibri" w:hAnsi="Times New Roman"/>
          <w:sz w:val="20"/>
          <w:szCs w:val="20"/>
          <w:lang w:eastAsia="en-US"/>
        </w:rPr>
      </w:pPr>
      <w:hyperlink r:id="rId74" w:history="1">
        <w:r w:rsidR="00E65647" w:rsidRPr="002822B0">
          <w:rPr>
            <w:rFonts w:ascii="Times New Roman" w:eastAsia="Calibri" w:hAnsi="Times New Roman"/>
            <w:sz w:val="20"/>
            <w:szCs w:val="20"/>
            <w:lang w:eastAsia="en-US"/>
          </w:rPr>
          <w:t>http://to-name.ru/biography/dmitrij-kabalevskij.htm</w:t>
        </w:r>
      </w:hyperlink>
      <w:r w:rsidR="00E65647" w:rsidRPr="002822B0">
        <w:rPr>
          <w:rFonts w:ascii="Times New Roman" w:eastAsia="Calibri" w:hAnsi="Times New Roman"/>
          <w:sz w:val="20"/>
          <w:szCs w:val="20"/>
          <w:lang w:eastAsia="en-US"/>
        </w:rPr>
        <w:t>;</w:t>
      </w:r>
    </w:p>
    <w:p w:rsidR="00E65647" w:rsidRPr="002822B0" w:rsidRDefault="006B47FA" w:rsidP="002822B0">
      <w:pPr>
        <w:numPr>
          <w:ilvl w:val="0"/>
          <w:numId w:val="35"/>
        </w:numPr>
        <w:spacing w:after="0" w:line="240" w:lineRule="auto"/>
        <w:contextualSpacing/>
        <w:jc w:val="both"/>
        <w:rPr>
          <w:rFonts w:ascii="Times New Roman" w:eastAsia="Calibri" w:hAnsi="Times New Roman"/>
          <w:sz w:val="20"/>
          <w:szCs w:val="20"/>
          <w:lang w:eastAsia="en-US"/>
        </w:rPr>
      </w:pPr>
      <w:hyperlink r:id="rId75" w:history="1">
        <w:r w:rsidR="00E65647" w:rsidRPr="002822B0">
          <w:rPr>
            <w:rFonts w:ascii="Times New Roman" w:eastAsia="Calibri" w:hAnsi="Times New Roman"/>
            <w:sz w:val="20"/>
            <w:szCs w:val="20"/>
            <w:lang w:eastAsia="en-US"/>
          </w:rPr>
          <w:t>http://www.peoples.ru/art/music/composer/lev_knipper/</w:t>
        </w:r>
      </w:hyperlink>
      <w:r w:rsidR="00E65647" w:rsidRPr="002822B0">
        <w:rPr>
          <w:rFonts w:ascii="Times New Roman" w:eastAsia="Calibri" w:hAnsi="Times New Roman"/>
          <w:sz w:val="20"/>
          <w:szCs w:val="20"/>
          <w:lang w:eastAsia="en-US"/>
        </w:rPr>
        <w:t>;</w:t>
      </w:r>
    </w:p>
    <w:p w:rsidR="00E65647" w:rsidRPr="002822B0" w:rsidRDefault="006B47FA" w:rsidP="002822B0">
      <w:pPr>
        <w:numPr>
          <w:ilvl w:val="0"/>
          <w:numId w:val="35"/>
        </w:numPr>
        <w:spacing w:after="0" w:line="240" w:lineRule="auto"/>
        <w:contextualSpacing/>
        <w:jc w:val="both"/>
        <w:rPr>
          <w:rFonts w:ascii="Times New Roman" w:eastAsia="Calibri" w:hAnsi="Times New Roman"/>
          <w:sz w:val="20"/>
          <w:szCs w:val="20"/>
          <w:lang w:eastAsia="en-US"/>
        </w:rPr>
      </w:pPr>
      <w:hyperlink r:id="rId76" w:history="1">
        <w:r w:rsidR="00E65647" w:rsidRPr="002822B0">
          <w:rPr>
            <w:rFonts w:ascii="Times New Roman" w:eastAsia="Calibri" w:hAnsi="Times New Roman"/>
            <w:sz w:val="20"/>
            <w:szCs w:val="20"/>
            <w:lang w:eastAsia="en-US"/>
          </w:rPr>
          <w:t>http://citaty.su/kratkaya-biografiya-prokofeva</w:t>
        </w:r>
      </w:hyperlink>
      <w:r w:rsidR="00E65647" w:rsidRPr="002822B0">
        <w:rPr>
          <w:rFonts w:ascii="Times New Roman" w:eastAsia="Calibri" w:hAnsi="Times New Roman"/>
          <w:sz w:val="20"/>
          <w:szCs w:val="20"/>
          <w:lang w:eastAsia="en-US"/>
        </w:rPr>
        <w:t>;</w:t>
      </w:r>
    </w:p>
    <w:p w:rsidR="00E65647" w:rsidRPr="002822B0" w:rsidRDefault="006B47FA" w:rsidP="002822B0">
      <w:pPr>
        <w:numPr>
          <w:ilvl w:val="0"/>
          <w:numId w:val="35"/>
        </w:numPr>
        <w:spacing w:after="0" w:line="240" w:lineRule="auto"/>
        <w:contextualSpacing/>
        <w:jc w:val="both"/>
        <w:rPr>
          <w:rFonts w:ascii="Times New Roman" w:eastAsia="Calibri" w:hAnsi="Times New Roman"/>
          <w:sz w:val="20"/>
          <w:szCs w:val="20"/>
          <w:lang w:eastAsia="en-US"/>
        </w:rPr>
      </w:pPr>
      <w:hyperlink r:id="rId77" w:history="1">
        <w:r w:rsidR="00E65647" w:rsidRPr="002822B0">
          <w:rPr>
            <w:rFonts w:ascii="Times New Roman" w:eastAsia="Calibri" w:hAnsi="Times New Roman"/>
            <w:sz w:val="20"/>
            <w:szCs w:val="20"/>
            <w:lang w:eastAsia="en-US"/>
          </w:rPr>
          <w:t>http://citaty.su/kratkaya-biografiya-arama-xachaturyana</w:t>
        </w:r>
      </w:hyperlink>
      <w:r w:rsidR="00E65647" w:rsidRPr="002822B0">
        <w:rPr>
          <w:rFonts w:ascii="Times New Roman" w:eastAsia="Calibri" w:hAnsi="Times New Roman"/>
          <w:sz w:val="20"/>
          <w:szCs w:val="20"/>
          <w:lang w:eastAsia="en-US"/>
        </w:rPr>
        <w:t>;</w:t>
      </w:r>
    </w:p>
    <w:p w:rsidR="00E65647" w:rsidRPr="002822B0" w:rsidRDefault="006B47FA" w:rsidP="002822B0">
      <w:pPr>
        <w:numPr>
          <w:ilvl w:val="0"/>
          <w:numId w:val="35"/>
        </w:numPr>
        <w:spacing w:after="0" w:line="240" w:lineRule="auto"/>
        <w:contextualSpacing/>
        <w:jc w:val="both"/>
        <w:rPr>
          <w:rFonts w:ascii="Times New Roman" w:eastAsia="Calibri" w:hAnsi="Times New Roman"/>
          <w:sz w:val="20"/>
          <w:szCs w:val="20"/>
          <w:lang w:eastAsia="en-US"/>
        </w:rPr>
      </w:pPr>
      <w:hyperlink r:id="rId78" w:history="1">
        <w:r w:rsidR="00E65647" w:rsidRPr="002822B0">
          <w:rPr>
            <w:rFonts w:ascii="Times New Roman" w:eastAsia="Calibri" w:hAnsi="Times New Roman"/>
            <w:sz w:val="20"/>
            <w:szCs w:val="20"/>
            <w:lang w:eastAsia="en-US"/>
          </w:rPr>
          <w:t>http://to-name.ru/biography/aram-hachaturjan.htm</w:t>
        </w:r>
      </w:hyperlink>
      <w:r w:rsidR="00E65647" w:rsidRPr="002822B0">
        <w:rPr>
          <w:rFonts w:ascii="Times New Roman" w:eastAsia="Calibri" w:hAnsi="Times New Roman"/>
          <w:sz w:val="20"/>
          <w:szCs w:val="20"/>
          <w:lang w:eastAsia="en-US"/>
        </w:rPr>
        <w:t>;</w:t>
      </w:r>
    </w:p>
    <w:p w:rsidR="00E65647" w:rsidRPr="002822B0" w:rsidRDefault="006B47FA" w:rsidP="002822B0">
      <w:pPr>
        <w:numPr>
          <w:ilvl w:val="0"/>
          <w:numId w:val="35"/>
        </w:numPr>
        <w:spacing w:after="0" w:line="240" w:lineRule="auto"/>
        <w:contextualSpacing/>
        <w:jc w:val="both"/>
        <w:rPr>
          <w:rFonts w:ascii="Times New Roman" w:eastAsia="Calibri" w:hAnsi="Times New Roman"/>
          <w:sz w:val="20"/>
          <w:szCs w:val="20"/>
          <w:lang w:eastAsia="en-US"/>
        </w:rPr>
      </w:pPr>
      <w:hyperlink r:id="rId79" w:history="1">
        <w:r w:rsidR="00E65647" w:rsidRPr="002822B0">
          <w:rPr>
            <w:rFonts w:ascii="Times New Roman" w:eastAsia="Calibri" w:hAnsi="Times New Roman"/>
            <w:sz w:val="20"/>
            <w:szCs w:val="20"/>
            <w:lang w:eastAsia="en-US"/>
          </w:rPr>
          <w:t>http://citaty.su/kratkaya-biografiya-aleksandra-borodina</w:t>
        </w:r>
      </w:hyperlink>
      <w:r w:rsidR="00E65647"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80" w:history="1">
        <w:r w:rsidRPr="002822B0">
          <w:rPr>
            <w:rFonts w:ascii="Times New Roman" w:eastAsia="Calibri" w:hAnsi="Times New Roman"/>
            <w:sz w:val="20"/>
            <w:szCs w:val="20"/>
            <w:lang w:eastAsia="en-US"/>
          </w:rPr>
          <w:t>http://to-name.ru/biography/isaak-dunaevskij.htm</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81" w:history="1">
        <w:r w:rsidRPr="002822B0">
          <w:rPr>
            <w:rFonts w:ascii="Times New Roman" w:eastAsia="Calibri" w:hAnsi="Times New Roman"/>
            <w:sz w:val="20"/>
            <w:szCs w:val="20"/>
            <w:lang w:eastAsia="en-US"/>
          </w:rPr>
          <w:t>http://www.mega-stars.ru/compositors/dunaevskij_isaak_osipovich.php</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82" w:history="1">
        <w:r w:rsidRPr="002822B0">
          <w:rPr>
            <w:rFonts w:ascii="Times New Roman" w:eastAsia="Calibri" w:hAnsi="Times New Roman"/>
            <w:sz w:val="20"/>
            <w:szCs w:val="20"/>
            <w:lang w:eastAsia="en-US"/>
          </w:rPr>
          <w:t>https://obrazovaka.ru/alpha/m/musorgskij-modest-petrovich-mussorgsky-modest-petrovich</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83" w:history="1">
        <w:r w:rsidRPr="002822B0">
          <w:rPr>
            <w:rFonts w:ascii="Times New Roman" w:eastAsia="Calibri" w:hAnsi="Times New Roman"/>
            <w:sz w:val="20"/>
            <w:szCs w:val="20"/>
            <w:lang w:eastAsia="en-US"/>
          </w:rPr>
          <w:t>http://citaty.su/kratkaya-biografiya-mixaila-glinki</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84" w:history="1">
        <w:r w:rsidRPr="002822B0">
          <w:rPr>
            <w:rFonts w:ascii="Times New Roman" w:eastAsia="Calibri" w:hAnsi="Times New Roman"/>
            <w:sz w:val="20"/>
            <w:szCs w:val="20"/>
            <w:lang w:eastAsia="en-US"/>
          </w:rPr>
          <w:t>https://obrazovaka.ru/alpha/r/raxmaninov-sergej-vasilevich-rakhmaninov-sergei-vasilievich</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85" w:history="1">
        <w:r w:rsidRPr="002822B0">
          <w:rPr>
            <w:rFonts w:ascii="Times New Roman" w:eastAsia="Calibri" w:hAnsi="Times New Roman"/>
            <w:sz w:val="20"/>
            <w:szCs w:val="20"/>
            <w:lang w:eastAsia="en-US"/>
          </w:rPr>
          <w:t>http://www.mega-stars.ru/music_stars/alexeyrybnikov.php</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86" w:history="1">
        <w:r w:rsidRPr="002822B0">
          <w:rPr>
            <w:rFonts w:ascii="Times New Roman" w:eastAsia="Calibri" w:hAnsi="Times New Roman"/>
            <w:sz w:val="20"/>
            <w:szCs w:val="20"/>
            <w:lang w:eastAsia="en-US"/>
          </w:rPr>
          <w:t>https://kratkoe.com/igor-stravinskiy-kratkaya-biografiya/</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87" w:history="1">
        <w:r w:rsidRPr="002822B0">
          <w:rPr>
            <w:rFonts w:ascii="Times New Roman" w:eastAsia="Calibri" w:hAnsi="Times New Roman"/>
            <w:sz w:val="20"/>
            <w:szCs w:val="20"/>
            <w:lang w:eastAsia="en-US"/>
          </w:rPr>
          <w:t>http://citaty.su/kyui-cezar-kratkaya-biografiya</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88" w:history="1">
        <w:r w:rsidRPr="002822B0">
          <w:rPr>
            <w:rFonts w:ascii="Times New Roman" w:eastAsia="Calibri" w:hAnsi="Times New Roman"/>
            <w:sz w:val="20"/>
            <w:szCs w:val="20"/>
            <w:lang w:eastAsia="en-US"/>
          </w:rPr>
          <w:t>http://www.sdamna5.ru/shubert</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https://kratkoe.com/frants-shubert-kratkaya-biografiya/;</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89" w:history="1">
        <w:r w:rsidRPr="002822B0">
          <w:rPr>
            <w:rFonts w:ascii="Times New Roman" w:eastAsia="Calibri" w:hAnsi="Times New Roman"/>
            <w:sz w:val="20"/>
            <w:szCs w:val="20"/>
            <w:lang w:eastAsia="en-US"/>
          </w:rPr>
          <w:t>http://citaty.su/citaty-o-kompozitorax</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90" w:history="1">
        <w:r w:rsidRPr="002822B0">
          <w:rPr>
            <w:rFonts w:ascii="Times New Roman" w:eastAsia="Calibri" w:hAnsi="Times New Roman"/>
            <w:sz w:val="20"/>
            <w:szCs w:val="20"/>
            <w:lang w:eastAsia="en-US"/>
          </w:rPr>
          <w:t>http://citaty.su/kratkaya-biografiya-frederika-shopena</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91" w:history="1">
        <w:r w:rsidRPr="002822B0">
          <w:rPr>
            <w:rFonts w:ascii="Times New Roman" w:eastAsia="Calibri" w:hAnsi="Times New Roman"/>
            <w:sz w:val="20"/>
            <w:szCs w:val="20"/>
            <w:lang w:eastAsia="en-US"/>
          </w:rPr>
          <w:t>https://obrazovaka.ru/alpha/c/shopen-frederik-chopin-frederic</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92" w:history="1">
        <w:r w:rsidRPr="002822B0">
          <w:rPr>
            <w:rFonts w:ascii="Times New Roman" w:eastAsia="Calibri" w:hAnsi="Times New Roman"/>
            <w:sz w:val="20"/>
            <w:szCs w:val="20"/>
            <w:lang w:eastAsia="en-US"/>
          </w:rPr>
          <w:t>http://citaty.su/kratkaya-biografiya-ioganna-shtrausa</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93" w:history="1">
        <w:r w:rsidRPr="002822B0">
          <w:rPr>
            <w:rFonts w:ascii="Times New Roman" w:eastAsia="Calibri" w:hAnsi="Times New Roman"/>
            <w:sz w:val="20"/>
            <w:szCs w:val="20"/>
            <w:lang w:eastAsia="en-US"/>
          </w:rPr>
          <w:t>https://obrazovaka.ru/alpha/b/betxoven-lyudvig-van-beethoven-ludwig-van</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94" w:history="1">
        <w:r w:rsidRPr="002822B0">
          <w:rPr>
            <w:rFonts w:ascii="Times New Roman" w:eastAsia="Calibri" w:hAnsi="Times New Roman"/>
            <w:sz w:val="20"/>
            <w:szCs w:val="20"/>
            <w:lang w:eastAsia="en-US"/>
          </w:rPr>
          <w:t>http://citaty.su/kratkaya-biografiya-mocarta</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95" w:history="1">
        <w:r w:rsidRPr="002822B0">
          <w:rPr>
            <w:rFonts w:ascii="Times New Roman" w:eastAsia="Calibri" w:hAnsi="Times New Roman"/>
            <w:sz w:val="20"/>
            <w:szCs w:val="20"/>
            <w:lang w:eastAsia="en-US"/>
          </w:rPr>
          <w:t>https://chtoby-pomnili.livejournal.com/338435.html</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96" w:history="1">
        <w:r w:rsidRPr="002822B0">
          <w:rPr>
            <w:rFonts w:ascii="Times New Roman" w:eastAsia="Calibri" w:hAnsi="Times New Roman"/>
            <w:sz w:val="20"/>
            <w:szCs w:val="20"/>
            <w:lang w:eastAsia="en-US"/>
          </w:rPr>
          <w:t>http://stuki-druki.com/authors/Shnitke-Alfred.php</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97" w:history="1">
        <w:r w:rsidRPr="002822B0">
          <w:rPr>
            <w:rFonts w:ascii="Times New Roman" w:eastAsia="Calibri" w:hAnsi="Times New Roman"/>
            <w:sz w:val="20"/>
            <w:szCs w:val="20"/>
            <w:lang w:eastAsia="en-US"/>
          </w:rPr>
          <w:t>https://obrazovaka.ru/alpha/g/grig-edvard-grieg-edvard</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http://citaty.su/kratkaya-biografiya-ioganna-baxa;</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98" w:history="1">
        <w:r w:rsidRPr="002822B0">
          <w:rPr>
            <w:rFonts w:ascii="Times New Roman" w:eastAsia="Calibri" w:hAnsi="Times New Roman"/>
            <w:sz w:val="20"/>
            <w:szCs w:val="20"/>
            <w:lang w:eastAsia="en-US"/>
          </w:rPr>
          <w:t>https://obrazovaka.ru/alpha/o/okudzhava-bulat-shalvovich-okudgava-bulat-shalvovich</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99" w:history="1">
        <w:r w:rsidRPr="002822B0">
          <w:rPr>
            <w:rFonts w:ascii="Times New Roman" w:eastAsia="Calibri" w:hAnsi="Times New Roman"/>
            <w:sz w:val="20"/>
            <w:szCs w:val="20"/>
            <w:lang w:eastAsia="en-US"/>
          </w:rPr>
          <w:t>https://obrazovaka.ru/alpha/v/vysockij-vladimir-semyonovich-vysotsky-vladimir-semyonovi-ch</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w:t>
      </w:r>
      <w:hyperlink r:id="rId100" w:history="1">
        <w:r w:rsidRPr="002822B0">
          <w:rPr>
            <w:rFonts w:ascii="Times New Roman" w:eastAsia="Calibri" w:hAnsi="Times New Roman"/>
            <w:sz w:val="20"/>
            <w:szCs w:val="20"/>
            <w:lang w:eastAsia="en-US"/>
          </w:rPr>
          <w:t>http://files.school47krd.ru/Pdf/rol-muzyki-v-zhizni-lyudej.pdf</w:t>
        </w:r>
      </w:hyperlink>
      <w:r w:rsidRPr="002822B0">
        <w:rPr>
          <w:rFonts w:ascii="Times New Roman" w:eastAsia="Calibri" w:hAnsi="Times New Roman"/>
          <w:sz w:val="20"/>
          <w:szCs w:val="20"/>
          <w:lang w:eastAsia="en-US"/>
        </w:rPr>
        <w:t>;</w:t>
      </w:r>
    </w:p>
    <w:p w:rsidR="00E65647" w:rsidRPr="002822B0" w:rsidRDefault="00E65647" w:rsidP="002822B0">
      <w:pPr>
        <w:numPr>
          <w:ilvl w:val="0"/>
          <w:numId w:val="35"/>
        </w:numPr>
        <w:spacing w:after="0" w:line="240" w:lineRule="auto"/>
        <w:contextualSpacing/>
        <w:jc w:val="both"/>
        <w:rPr>
          <w:rFonts w:ascii="Times New Roman" w:eastAsia="Calibri" w:hAnsi="Times New Roman"/>
          <w:sz w:val="20"/>
          <w:szCs w:val="20"/>
          <w:lang w:eastAsia="en-US"/>
        </w:rPr>
      </w:pPr>
      <w:r w:rsidRPr="002822B0">
        <w:rPr>
          <w:rFonts w:ascii="Times New Roman" w:eastAsia="Calibri" w:hAnsi="Times New Roman"/>
          <w:sz w:val="20"/>
          <w:szCs w:val="20"/>
          <w:lang w:eastAsia="en-US"/>
        </w:rPr>
        <w:t xml:space="preserve"> https://nsportal.ru/shkola/rabota-s-roditelyami/library/2013/02/24/znachenie-urokov-muzyki-dlya-vsestoronnego-razvitiya.</w:t>
      </w:r>
    </w:p>
    <w:p w:rsidR="00B96B93" w:rsidRPr="002822B0" w:rsidRDefault="00B96B93" w:rsidP="002822B0">
      <w:pPr>
        <w:spacing w:after="0" w:line="240" w:lineRule="auto"/>
        <w:jc w:val="both"/>
        <w:rPr>
          <w:rFonts w:ascii="Times New Roman" w:hAnsi="Times New Roman"/>
          <w:sz w:val="20"/>
          <w:szCs w:val="20"/>
        </w:rPr>
      </w:pPr>
    </w:p>
    <w:p w:rsidR="00122179" w:rsidRPr="002822B0" w:rsidRDefault="00122179" w:rsidP="002822B0">
      <w:pPr>
        <w:spacing w:after="0" w:line="240" w:lineRule="auto"/>
        <w:jc w:val="both"/>
        <w:rPr>
          <w:rFonts w:ascii="Times New Roman" w:eastAsiaTheme="minorHAnsi" w:hAnsi="Times New Roman"/>
          <w:b/>
          <w:sz w:val="20"/>
          <w:szCs w:val="20"/>
          <w:lang w:eastAsia="en-US"/>
        </w:rPr>
      </w:pPr>
    </w:p>
    <w:p w:rsidR="006071A8" w:rsidRPr="002822B0" w:rsidRDefault="006071A8" w:rsidP="002822B0">
      <w:pPr>
        <w:spacing w:after="0" w:line="240" w:lineRule="auto"/>
        <w:jc w:val="both"/>
        <w:rPr>
          <w:rFonts w:ascii="Times New Roman" w:eastAsiaTheme="minorHAnsi" w:hAnsi="Times New Roman"/>
          <w:b/>
          <w:sz w:val="20"/>
          <w:szCs w:val="20"/>
          <w:lang w:eastAsia="en-US"/>
        </w:rPr>
      </w:pPr>
    </w:p>
    <w:p w:rsidR="00C61B6D" w:rsidRDefault="00C61B6D" w:rsidP="002822B0">
      <w:pPr>
        <w:spacing w:after="0" w:line="240" w:lineRule="auto"/>
        <w:jc w:val="both"/>
        <w:rPr>
          <w:rFonts w:ascii="Times New Roman" w:eastAsiaTheme="minorHAnsi" w:hAnsi="Times New Roman"/>
          <w:b/>
          <w:sz w:val="20"/>
          <w:szCs w:val="20"/>
          <w:lang w:eastAsia="en-US"/>
        </w:rPr>
      </w:pPr>
    </w:p>
    <w:p w:rsidR="00C61B6D" w:rsidRDefault="00C61B6D" w:rsidP="002822B0">
      <w:pPr>
        <w:spacing w:after="0" w:line="240" w:lineRule="auto"/>
        <w:jc w:val="both"/>
        <w:rPr>
          <w:rFonts w:ascii="Times New Roman" w:eastAsiaTheme="minorHAnsi" w:hAnsi="Times New Roman"/>
          <w:b/>
          <w:sz w:val="20"/>
          <w:szCs w:val="20"/>
          <w:lang w:eastAsia="en-US"/>
        </w:rPr>
      </w:pPr>
    </w:p>
    <w:p w:rsidR="00C61B6D" w:rsidRDefault="00C61B6D" w:rsidP="002822B0">
      <w:pPr>
        <w:spacing w:after="0" w:line="240" w:lineRule="auto"/>
        <w:jc w:val="both"/>
        <w:rPr>
          <w:rFonts w:ascii="Times New Roman" w:eastAsiaTheme="minorHAnsi" w:hAnsi="Times New Roman"/>
          <w:b/>
          <w:sz w:val="20"/>
          <w:szCs w:val="20"/>
          <w:lang w:eastAsia="en-US"/>
        </w:rPr>
      </w:pPr>
    </w:p>
    <w:p w:rsidR="00C61B6D" w:rsidRDefault="00C61B6D" w:rsidP="002822B0">
      <w:pPr>
        <w:spacing w:after="0" w:line="240" w:lineRule="auto"/>
        <w:jc w:val="both"/>
        <w:rPr>
          <w:rFonts w:ascii="Times New Roman" w:eastAsiaTheme="minorHAnsi" w:hAnsi="Times New Roman"/>
          <w:b/>
          <w:sz w:val="20"/>
          <w:szCs w:val="20"/>
          <w:lang w:eastAsia="en-US"/>
        </w:rPr>
      </w:pPr>
    </w:p>
    <w:p w:rsidR="00C61B6D" w:rsidRDefault="00C61B6D" w:rsidP="002822B0">
      <w:pPr>
        <w:spacing w:after="0" w:line="240" w:lineRule="auto"/>
        <w:jc w:val="both"/>
        <w:rPr>
          <w:rFonts w:ascii="Times New Roman" w:eastAsiaTheme="minorHAnsi" w:hAnsi="Times New Roman"/>
          <w:b/>
          <w:sz w:val="20"/>
          <w:szCs w:val="20"/>
          <w:lang w:eastAsia="en-US"/>
        </w:rPr>
      </w:pPr>
    </w:p>
    <w:p w:rsidR="00C61B6D" w:rsidRDefault="00C61B6D" w:rsidP="002822B0">
      <w:pPr>
        <w:spacing w:after="0" w:line="240" w:lineRule="auto"/>
        <w:jc w:val="both"/>
        <w:rPr>
          <w:rFonts w:ascii="Times New Roman" w:eastAsiaTheme="minorHAnsi" w:hAnsi="Times New Roman"/>
          <w:b/>
          <w:sz w:val="20"/>
          <w:szCs w:val="20"/>
          <w:lang w:eastAsia="en-US"/>
        </w:rPr>
      </w:pPr>
    </w:p>
    <w:p w:rsidR="00432A7A" w:rsidRPr="00C61B6D" w:rsidRDefault="00432A7A" w:rsidP="00C61B6D">
      <w:pPr>
        <w:spacing w:after="0" w:line="240" w:lineRule="auto"/>
        <w:jc w:val="center"/>
        <w:rPr>
          <w:rFonts w:ascii="Times New Roman" w:eastAsiaTheme="minorHAnsi" w:hAnsi="Times New Roman"/>
          <w:b/>
          <w:sz w:val="24"/>
          <w:szCs w:val="24"/>
          <w:lang w:eastAsia="en-US"/>
        </w:rPr>
      </w:pPr>
      <w:r w:rsidRPr="00C61B6D">
        <w:rPr>
          <w:rFonts w:ascii="Times New Roman" w:eastAsiaTheme="minorHAnsi" w:hAnsi="Times New Roman"/>
          <w:b/>
          <w:sz w:val="24"/>
          <w:szCs w:val="24"/>
          <w:lang w:eastAsia="en-US"/>
        </w:rPr>
        <w:t>Методические рекомендации по использованию биографических портретов поэтов и писателей на уроках литературы в начальной и средней школе»</w:t>
      </w:r>
    </w:p>
    <w:p w:rsidR="00432A7A" w:rsidRPr="00C61B6D" w:rsidRDefault="00432A7A" w:rsidP="00C61B6D">
      <w:pPr>
        <w:spacing w:after="0" w:line="240" w:lineRule="auto"/>
        <w:jc w:val="center"/>
        <w:rPr>
          <w:rFonts w:ascii="Times New Roman" w:eastAsiaTheme="minorHAnsi" w:hAnsi="Times New Roman"/>
          <w:sz w:val="24"/>
          <w:szCs w:val="24"/>
          <w:lang w:eastAsia="en-US"/>
        </w:rPr>
      </w:pPr>
    </w:p>
    <w:p w:rsidR="00122179" w:rsidRPr="002822B0" w:rsidRDefault="00122179" w:rsidP="002822B0">
      <w:pPr>
        <w:spacing w:after="0" w:line="240" w:lineRule="auto"/>
        <w:jc w:val="both"/>
        <w:rPr>
          <w:rFonts w:ascii="Times New Roman" w:eastAsiaTheme="minorHAnsi" w:hAnsi="Times New Roman"/>
          <w:sz w:val="20"/>
          <w:szCs w:val="20"/>
          <w:lang w:eastAsia="en-US"/>
        </w:rPr>
      </w:pPr>
    </w:p>
    <w:p w:rsidR="00122179" w:rsidRPr="002822B0" w:rsidRDefault="00122179" w:rsidP="002822B0">
      <w:pPr>
        <w:spacing w:after="0" w:line="240" w:lineRule="auto"/>
        <w:jc w:val="both"/>
        <w:rPr>
          <w:rFonts w:ascii="Times New Roman" w:eastAsiaTheme="minorHAnsi" w:hAnsi="Times New Roman"/>
          <w:sz w:val="20"/>
          <w:szCs w:val="20"/>
          <w:lang w:eastAsia="en-US"/>
        </w:rPr>
      </w:pPr>
    </w:p>
    <w:p w:rsidR="00122179" w:rsidRPr="002822B0" w:rsidRDefault="00122179" w:rsidP="002822B0">
      <w:pPr>
        <w:spacing w:after="0" w:line="240" w:lineRule="auto"/>
        <w:jc w:val="both"/>
        <w:rPr>
          <w:rFonts w:ascii="Times New Roman" w:eastAsiaTheme="minorHAnsi" w:hAnsi="Times New Roman"/>
          <w:sz w:val="20"/>
          <w:szCs w:val="20"/>
          <w:lang w:eastAsia="en-US"/>
        </w:rPr>
      </w:pPr>
    </w:p>
    <w:p w:rsidR="00122179" w:rsidRPr="002822B0" w:rsidRDefault="00122179" w:rsidP="002822B0">
      <w:pPr>
        <w:spacing w:after="0" w:line="240" w:lineRule="auto"/>
        <w:jc w:val="both"/>
        <w:rPr>
          <w:rFonts w:ascii="Times New Roman" w:eastAsiaTheme="minorHAnsi" w:hAnsi="Times New Roman"/>
          <w:sz w:val="20"/>
          <w:szCs w:val="20"/>
          <w:lang w:eastAsia="en-US"/>
        </w:rPr>
      </w:pPr>
    </w:p>
    <w:p w:rsidR="00432A7A" w:rsidRPr="002822B0" w:rsidRDefault="00432A7A" w:rsidP="002822B0">
      <w:pPr>
        <w:keepNext/>
        <w:spacing w:after="0" w:line="240" w:lineRule="auto"/>
        <w:jc w:val="both"/>
        <w:rPr>
          <w:rFonts w:ascii="Times New Roman" w:eastAsiaTheme="minorHAnsi" w:hAnsi="Times New Roman"/>
          <w:sz w:val="20"/>
          <w:szCs w:val="20"/>
          <w:lang w:eastAsia="en-US"/>
        </w:rPr>
      </w:pPr>
      <w:r w:rsidRPr="002822B0">
        <w:rPr>
          <w:rFonts w:ascii="Times New Roman" w:eastAsiaTheme="minorHAnsi" w:hAnsi="Times New Roman"/>
          <w:noProof/>
          <w:sz w:val="20"/>
          <w:szCs w:val="20"/>
        </w:rPr>
        <w:drawing>
          <wp:inline distT="0" distB="0" distL="0" distR="0" wp14:anchorId="418F1032" wp14:editId="286D2FF2">
            <wp:extent cx="4279265" cy="3401568"/>
            <wp:effectExtent l="0" t="0" r="6985" b="8890"/>
            <wp:docPr id="47" name="Рисунок 47" descr="http://itd1.mycdn.me/image?id=806080942400&amp;t=20&amp;plc=WEB&amp;tkn=*g9n0f2PWAEM3WeRfSlwS7kT1i-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td1.mycdn.me/image?id=806080942400&amp;t=20&amp;plc=WEB&amp;tkn=*g9n0f2PWAEM3WeRfSlwS7kT1i-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305447" cy="3422380"/>
                    </a:xfrm>
                    <a:prstGeom prst="rect">
                      <a:avLst/>
                    </a:prstGeom>
                    <a:noFill/>
                    <a:ln>
                      <a:noFill/>
                    </a:ln>
                  </pic:spPr>
                </pic:pic>
              </a:graphicData>
            </a:graphic>
          </wp:inline>
        </w:drawing>
      </w:r>
    </w:p>
    <w:p w:rsidR="00432A7A" w:rsidRPr="002822B0" w:rsidRDefault="00432A7A" w:rsidP="002822B0">
      <w:pPr>
        <w:spacing w:after="0" w:line="240" w:lineRule="auto"/>
        <w:jc w:val="both"/>
        <w:rPr>
          <w:rFonts w:ascii="Times New Roman" w:eastAsiaTheme="minorHAnsi" w:hAnsi="Times New Roman"/>
          <w:sz w:val="20"/>
          <w:szCs w:val="20"/>
          <w:lang w:eastAsia="en-US"/>
        </w:rPr>
      </w:pPr>
    </w:p>
    <w:p w:rsidR="00432A7A" w:rsidRPr="002822B0" w:rsidRDefault="00432A7A" w:rsidP="002822B0">
      <w:pPr>
        <w:spacing w:after="0" w:line="240" w:lineRule="auto"/>
        <w:jc w:val="both"/>
        <w:rPr>
          <w:rFonts w:ascii="Times New Roman" w:eastAsiaTheme="minorHAnsi" w:hAnsi="Times New Roman"/>
          <w:sz w:val="20"/>
          <w:szCs w:val="20"/>
          <w:lang w:eastAsia="en-US"/>
        </w:rPr>
      </w:pPr>
    </w:p>
    <w:p w:rsidR="00432A7A" w:rsidRPr="002822B0" w:rsidRDefault="00432A7A" w:rsidP="002822B0">
      <w:pPr>
        <w:spacing w:after="0" w:line="240" w:lineRule="auto"/>
        <w:jc w:val="both"/>
        <w:rPr>
          <w:rFonts w:ascii="Times New Roman" w:eastAsiaTheme="minorHAnsi" w:hAnsi="Times New Roman"/>
          <w:sz w:val="20"/>
          <w:szCs w:val="20"/>
          <w:lang w:eastAsia="en-US"/>
        </w:rPr>
      </w:pPr>
    </w:p>
    <w:p w:rsidR="00432A7A" w:rsidRPr="002822B0" w:rsidRDefault="00432A7A" w:rsidP="002822B0">
      <w:pPr>
        <w:spacing w:after="0" w:line="240" w:lineRule="auto"/>
        <w:jc w:val="both"/>
        <w:rPr>
          <w:rFonts w:ascii="Times New Roman" w:eastAsiaTheme="minorHAnsi" w:hAnsi="Times New Roman"/>
          <w:sz w:val="20"/>
          <w:szCs w:val="20"/>
          <w:lang w:eastAsia="en-US"/>
        </w:rPr>
      </w:pPr>
    </w:p>
    <w:p w:rsidR="000E58C9" w:rsidRPr="002822B0" w:rsidRDefault="000E58C9" w:rsidP="002822B0">
      <w:pPr>
        <w:spacing w:after="0" w:line="240" w:lineRule="auto"/>
        <w:jc w:val="both"/>
        <w:rPr>
          <w:rFonts w:ascii="Times New Roman" w:eastAsiaTheme="minorHAnsi" w:hAnsi="Times New Roman"/>
          <w:sz w:val="20"/>
          <w:szCs w:val="20"/>
          <w:lang w:eastAsia="en-US"/>
        </w:rPr>
      </w:pPr>
    </w:p>
    <w:p w:rsidR="006071A8" w:rsidRPr="00A363CD" w:rsidRDefault="002939CC" w:rsidP="00A363CD">
      <w:pPr>
        <w:spacing w:after="0" w:line="240" w:lineRule="auto"/>
        <w:jc w:val="right"/>
        <w:rPr>
          <w:rFonts w:ascii="Times New Roman" w:eastAsiaTheme="minorHAnsi" w:hAnsi="Times New Roman"/>
          <w:sz w:val="20"/>
          <w:szCs w:val="20"/>
          <w:lang w:eastAsia="en-US"/>
        </w:rPr>
      </w:pPr>
      <w:r w:rsidRPr="002822B0">
        <w:rPr>
          <w:rFonts w:ascii="Times New Roman" w:eastAsiaTheme="minorHAnsi" w:hAnsi="Times New Roman"/>
          <w:sz w:val="20"/>
          <w:szCs w:val="20"/>
          <w:lang w:eastAsia="en-US"/>
        </w:rPr>
        <w:t>Плетнев Д.В.</w:t>
      </w:r>
    </w:p>
    <w:p w:rsidR="00432A7A" w:rsidRPr="002822B0" w:rsidRDefault="00432A7A" w:rsidP="002822B0">
      <w:pPr>
        <w:spacing w:after="0" w:line="240" w:lineRule="auto"/>
        <w:ind w:firstLine="708"/>
        <w:jc w:val="both"/>
        <w:rPr>
          <w:rFonts w:ascii="Times New Roman" w:eastAsiaTheme="minorHAnsi" w:hAnsi="Times New Roman"/>
          <w:sz w:val="20"/>
          <w:szCs w:val="20"/>
          <w:lang w:eastAsia="en-US"/>
        </w:rPr>
      </w:pPr>
      <w:r w:rsidRPr="002822B0">
        <w:rPr>
          <w:rFonts w:ascii="Times New Roman" w:eastAsiaTheme="minorHAnsi" w:hAnsi="Times New Roman"/>
          <w:sz w:val="20"/>
          <w:szCs w:val="20"/>
          <w:lang w:eastAsia="en-US"/>
        </w:rPr>
        <w:lastRenderedPageBreak/>
        <w:t xml:space="preserve">В </w:t>
      </w:r>
      <w:r w:rsidR="00B96B93" w:rsidRPr="002822B0">
        <w:rPr>
          <w:rFonts w:ascii="Times New Roman" w:eastAsiaTheme="minorHAnsi" w:hAnsi="Times New Roman"/>
          <w:sz w:val="20"/>
          <w:szCs w:val="20"/>
          <w:lang w:eastAsia="en-US"/>
        </w:rPr>
        <w:t xml:space="preserve">методической разработке </w:t>
      </w:r>
      <w:r w:rsidRPr="002822B0">
        <w:rPr>
          <w:rFonts w:ascii="Times New Roman" w:eastAsiaTheme="minorHAnsi" w:hAnsi="Times New Roman"/>
          <w:sz w:val="20"/>
          <w:szCs w:val="20"/>
          <w:lang w:eastAsia="en-US"/>
        </w:rPr>
        <w:t xml:space="preserve">даны биографические портреты для организации уроков литературы. </w:t>
      </w:r>
      <w:r w:rsidR="00B96B93" w:rsidRPr="002822B0">
        <w:rPr>
          <w:rFonts w:ascii="Times New Roman" w:eastAsiaTheme="minorHAnsi" w:hAnsi="Times New Roman"/>
          <w:sz w:val="20"/>
          <w:szCs w:val="20"/>
          <w:lang w:eastAsia="en-US"/>
        </w:rPr>
        <w:t>Материал в данной</w:t>
      </w:r>
      <w:r w:rsidRPr="002822B0">
        <w:rPr>
          <w:rFonts w:ascii="Times New Roman" w:eastAsiaTheme="minorHAnsi" w:hAnsi="Times New Roman"/>
          <w:sz w:val="20"/>
          <w:szCs w:val="20"/>
          <w:lang w:eastAsia="en-US"/>
        </w:rPr>
        <w:t xml:space="preserve"> разработк</w:t>
      </w:r>
      <w:r w:rsidR="00B96B93" w:rsidRPr="002822B0">
        <w:rPr>
          <w:rFonts w:ascii="Times New Roman" w:eastAsiaTheme="minorHAnsi" w:hAnsi="Times New Roman"/>
          <w:sz w:val="20"/>
          <w:szCs w:val="20"/>
          <w:lang w:eastAsia="en-US"/>
        </w:rPr>
        <w:t>е</w:t>
      </w:r>
      <w:r w:rsidRPr="002822B0">
        <w:rPr>
          <w:rFonts w:ascii="Times New Roman" w:eastAsiaTheme="minorHAnsi" w:hAnsi="Times New Roman"/>
          <w:sz w:val="20"/>
          <w:szCs w:val="20"/>
          <w:lang w:eastAsia="en-US"/>
        </w:rPr>
        <w:t xml:space="preserve"> даст возможность обучающимся использовать биографии поэтов и писателей для более качественного изучения и усвоения литературных произведений. </w:t>
      </w:r>
    </w:p>
    <w:p w:rsidR="00432A7A" w:rsidRPr="002822B0" w:rsidRDefault="00B96B93" w:rsidP="002822B0">
      <w:pPr>
        <w:spacing w:after="0" w:line="240" w:lineRule="auto"/>
        <w:jc w:val="both"/>
        <w:rPr>
          <w:rFonts w:ascii="Times New Roman" w:eastAsiaTheme="minorHAnsi" w:hAnsi="Times New Roman"/>
          <w:sz w:val="20"/>
          <w:szCs w:val="20"/>
          <w:lang w:eastAsia="en-US"/>
        </w:rPr>
      </w:pPr>
      <w:r w:rsidRPr="002822B0">
        <w:rPr>
          <w:rFonts w:ascii="Times New Roman" w:eastAsiaTheme="minorHAnsi" w:hAnsi="Times New Roman"/>
          <w:sz w:val="20"/>
          <w:szCs w:val="20"/>
          <w:lang w:eastAsia="en-US"/>
        </w:rPr>
        <w:t>Методическая разработка</w:t>
      </w:r>
      <w:r w:rsidR="00432A7A" w:rsidRPr="002822B0">
        <w:rPr>
          <w:rFonts w:ascii="Times New Roman" w:eastAsiaTheme="minorHAnsi" w:hAnsi="Times New Roman"/>
          <w:sz w:val="20"/>
          <w:szCs w:val="20"/>
          <w:lang w:eastAsia="en-US"/>
        </w:rPr>
        <w:t xml:space="preserve"> рекомендован</w:t>
      </w:r>
      <w:r w:rsidRPr="002822B0">
        <w:rPr>
          <w:rFonts w:ascii="Times New Roman" w:eastAsiaTheme="minorHAnsi" w:hAnsi="Times New Roman"/>
          <w:sz w:val="20"/>
          <w:szCs w:val="20"/>
          <w:lang w:eastAsia="en-US"/>
        </w:rPr>
        <w:t>а</w:t>
      </w:r>
      <w:r w:rsidR="00432A7A" w:rsidRPr="002822B0">
        <w:rPr>
          <w:rFonts w:ascii="Times New Roman" w:eastAsiaTheme="minorHAnsi" w:hAnsi="Times New Roman"/>
          <w:sz w:val="20"/>
          <w:szCs w:val="20"/>
          <w:lang w:eastAsia="en-US"/>
        </w:rPr>
        <w:t xml:space="preserve"> студентам педагогических учебных заведений, уч</w:t>
      </w:r>
      <w:r w:rsidRPr="002822B0">
        <w:rPr>
          <w:rFonts w:ascii="Times New Roman" w:eastAsiaTheme="minorHAnsi" w:hAnsi="Times New Roman"/>
          <w:sz w:val="20"/>
          <w:szCs w:val="20"/>
          <w:lang w:eastAsia="en-US"/>
        </w:rPr>
        <w:t>ителям, учащимся школ</w:t>
      </w:r>
      <w:r w:rsidR="00432A7A" w:rsidRPr="002822B0">
        <w:rPr>
          <w:rFonts w:ascii="Times New Roman" w:eastAsiaTheme="minorHAnsi" w:hAnsi="Times New Roman"/>
          <w:sz w:val="20"/>
          <w:szCs w:val="20"/>
          <w:lang w:eastAsia="en-US"/>
        </w:rPr>
        <w:t>.</w:t>
      </w:r>
    </w:p>
    <w:p w:rsidR="00432A7A" w:rsidRPr="002822B0" w:rsidRDefault="00432A7A" w:rsidP="002822B0">
      <w:pPr>
        <w:shd w:val="clear" w:color="auto" w:fill="FFFFFF"/>
        <w:spacing w:after="0" w:line="240" w:lineRule="auto"/>
        <w:jc w:val="both"/>
        <w:rPr>
          <w:rFonts w:ascii="Times New Roman" w:hAnsi="Times New Roman"/>
          <w:b/>
          <w:color w:val="000000"/>
          <w:sz w:val="20"/>
          <w:szCs w:val="20"/>
        </w:rPr>
      </w:pPr>
    </w:p>
    <w:p w:rsidR="00432A7A" w:rsidRPr="002822B0" w:rsidRDefault="00432A7A" w:rsidP="002822B0">
      <w:pPr>
        <w:shd w:val="clear" w:color="auto" w:fill="FFFFFF"/>
        <w:spacing w:after="0" w:line="240" w:lineRule="auto"/>
        <w:jc w:val="both"/>
        <w:rPr>
          <w:rFonts w:ascii="Times New Roman" w:hAnsi="Times New Roman"/>
          <w:b/>
          <w:color w:val="000000"/>
          <w:sz w:val="20"/>
          <w:szCs w:val="20"/>
        </w:rPr>
      </w:pPr>
    </w:p>
    <w:p w:rsidR="00624C40" w:rsidRPr="002822B0" w:rsidRDefault="00432A7A" w:rsidP="002822B0">
      <w:pPr>
        <w:spacing w:after="0" w:line="240" w:lineRule="auto"/>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b/>
          <w:color w:val="0D0D0D" w:themeColor="text1" w:themeTint="F2"/>
          <w:sz w:val="20"/>
          <w:szCs w:val="20"/>
          <w:lang w:eastAsia="en-US"/>
        </w:rPr>
        <w:br w:type="page"/>
      </w:r>
    </w:p>
    <w:p w:rsidR="00624C40" w:rsidRPr="002822B0" w:rsidRDefault="00122179" w:rsidP="002822B0">
      <w:pPr>
        <w:spacing w:after="0" w:line="240" w:lineRule="auto"/>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b/>
          <w:color w:val="0D0D0D" w:themeColor="text1" w:themeTint="F2"/>
          <w:sz w:val="20"/>
          <w:szCs w:val="20"/>
          <w:lang w:eastAsia="en-US"/>
        </w:rPr>
        <w:lastRenderedPageBreak/>
        <w:t>Содержание</w:t>
      </w:r>
    </w:p>
    <w:p w:rsidR="00624C40" w:rsidRPr="002822B0" w:rsidRDefault="00624C40" w:rsidP="002822B0">
      <w:pPr>
        <w:spacing w:after="0" w:line="240" w:lineRule="auto"/>
        <w:jc w:val="both"/>
        <w:rPr>
          <w:rFonts w:ascii="Times New Roman" w:eastAsiaTheme="minorHAnsi" w:hAnsi="Times New Roman"/>
          <w:b/>
          <w:color w:val="0D0D0D" w:themeColor="text1" w:themeTint="F2"/>
          <w:sz w:val="20"/>
          <w:szCs w:val="20"/>
          <w:lang w:eastAsia="en-US"/>
        </w:rPr>
      </w:pPr>
    </w:p>
    <w:p w:rsidR="00624C40" w:rsidRPr="002822B0" w:rsidRDefault="00624C40" w:rsidP="002822B0">
      <w:pPr>
        <w:pStyle w:val="a9"/>
        <w:numPr>
          <w:ilvl w:val="0"/>
          <w:numId w:val="61"/>
        </w:numPr>
        <w:spacing w:after="0" w:line="240" w:lineRule="auto"/>
        <w:jc w:val="both"/>
        <w:rPr>
          <w:rFonts w:ascii="Times New Roman" w:hAnsi="Times New Roman" w:cs="Times New Roman"/>
          <w:color w:val="0D0D0D" w:themeColor="text1" w:themeTint="F2"/>
          <w:sz w:val="20"/>
          <w:szCs w:val="20"/>
        </w:rPr>
      </w:pPr>
      <w:r w:rsidRPr="002822B0">
        <w:rPr>
          <w:rFonts w:ascii="Times New Roman" w:hAnsi="Times New Roman" w:cs="Times New Roman"/>
          <w:color w:val="0D0D0D" w:themeColor="text1" w:themeTint="F2"/>
          <w:sz w:val="20"/>
          <w:szCs w:val="20"/>
        </w:rPr>
        <w:t>Введение……………………………………………….</w:t>
      </w:r>
      <w:r w:rsidR="001F00D7">
        <w:rPr>
          <w:rFonts w:ascii="Times New Roman" w:hAnsi="Times New Roman" w:cs="Times New Roman"/>
          <w:color w:val="0D0D0D" w:themeColor="text1" w:themeTint="F2"/>
          <w:sz w:val="20"/>
          <w:szCs w:val="20"/>
        </w:rPr>
        <w:t xml:space="preserve">                               </w:t>
      </w:r>
      <w:r w:rsidRPr="002822B0">
        <w:rPr>
          <w:rFonts w:ascii="Times New Roman" w:hAnsi="Times New Roman" w:cs="Times New Roman"/>
          <w:color w:val="0D0D0D" w:themeColor="text1" w:themeTint="F2"/>
          <w:sz w:val="20"/>
          <w:szCs w:val="20"/>
        </w:rPr>
        <w:t>..</w:t>
      </w:r>
      <w:r w:rsidR="001F00D7">
        <w:rPr>
          <w:rFonts w:ascii="Times New Roman" w:hAnsi="Times New Roman" w:cs="Times New Roman"/>
          <w:color w:val="0D0D0D" w:themeColor="text1" w:themeTint="F2"/>
          <w:sz w:val="20"/>
          <w:szCs w:val="20"/>
        </w:rPr>
        <w:t>127</w:t>
      </w:r>
    </w:p>
    <w:p w:rsidR="00624C40" w:rsidRPr="002822B0" w:rsidRDefault="00624C40" w:rsidP="002822B0">
      <w:pPr>
        <w:pStyle w:val="a9"/>
        <w:numPr>
          <w:ilvl w:val="0"/>
          <w:numId w:val="61"/>
        </w:numPr>
        <w:spacing w:after="0" w:line="240" w:lineRule="auto"/>
        <w:jc w:val="both"/>
        <w:rPr>
          <w:rFonts w:ascii="Times New Roman" w:hAnsi="Times New Roman" w:cs="Times New Roman"/>
          <w:color w:val="0D0D0D" w:themeColor="text1" w:themeTint="F2"/>
          <w:sz w:val="20"/>
          <w:szCs w:val="20"/>
        </w:rPr>
      </w:pPr>
      <w:r w:rsidRPr="002822B0">
        <w:rPr>
          <w:rFonts w:ascii="Times New Roman" w:hAnsi="Times New Roman" w:cs="Times New Roman"/>
          <w:color w:val="0D0D0D" w:themeColor="text1" w:themeTint="F2"/>
          <w:sz w:val="20"/>
          <w:szCs w:val="20"/>
        </w:rPr>
        <w:t>Методика изучения биографий поэтов и писателей в школе</w:t>
      </w:r>
      <w:r w:rsidR="001F00D7">
        <w:rPr>
          <w:rFonts w:ascii="Times New Roman" w:hAnsi="Times New Roman" w:cs="Times New Roman"/>
          <w:color w:val="0D0D0D" w:themeColor="text1" w:themeTint="F2"/>
          <w:sz w:val="20"/>
          <w:szCs w:val="20"/>
        </w:rPr>
        <w:t xml:space="preserve">                    128</w:t>
      </w:r>
    </w:p>
    <w:p w:rsidR="00624C40" w:rsidRPr="002822B0" w:rsidRDefault="00624C40" w:rsidP="002822B0">
      <w:pPr>
        <w:pStyle w:val="a9"/>
        <w:numPr>
          <w:ilvl w:val="0"/>
          <w:numId w:val="61"/>
        </w:numPr>
        <w:spacing w:after="0" w:line="240" w:lineRule="auto"/>
        <w:jc w:val="both"/>
        <w:rPr>
          <w:rFonts w:ascii="Times New Roman" w:hAnsi="Times New Roman" w:cs="Times New Roman"/>
          <w:bCs/>
          <w:color w:val="0D0D0D" w:themeColor="text1" w:themeTint="F2"/>
          <w:kern w:val="36"/>
          <w:sz w:val="20"/>
          <w:szCs w:val="20"/>
        </w:rPr>
      </w:pPr>
      <w:r w:rsidRPr="002822B0">
        <w:rPr>
          <w:rFonts w:ascii="Times New Roman" w:hAnsi="Times New Roman" w:cs="Times New Roman"/>
          <w:color w:val="0D0D0D" w:themeColor="text1" w:themeTint="F2"/>
          <w:sz w:val="20"/>
          <w:szCs w:val="20"/>
        </w:rPr>
        <w:t xml:space="preserve">«Золотой век» русской литературы </w:t>
      </w:r>
      <w:r w:rsidRPr="002822B0">
        <w:rPr>
          <w:rFonts w:ascii="Times New Roman" w:hAnsi="Times New Roman" w:cs="Times New Roman"/>
          <w:bCs/>
          <w:color w:val="0D0D0D" w:themeColor="text1" w:themeTint="F2"/>
          <w:kern w:val="36"/>
          <w:sz w:val="20"/>
          <w:szCs w:val="20"/>
        </w:rPr>
        <w:t>XIX века……</w:t>
      </w:r>
      <w:r w:rsidR="001F00D7">
        <w:rPr>
          <w:rFonts w:ascii="Times New Roman" w:hAnsi="Times New Roman" w:cs="Times New Roman"/>
          <w:bCs/>
          <w:color w:val="0D0D0D" w:themeColor="text1" w:themeTint="F2"/>
          <w:kern w:val="36"/>
          <w:sz w:val="20"/>
          <w:szCs w:val="20"/>
        </w:rPr>
        <w:t xml:space="preserve">                               </w:t>
      </w:r>
      <w:r w:rsidRPr="002822B0">
        <w:rPr>
          <w:rFonts w:ascii="Times New Roman" w:hAnsi="Times New Roman" w:cs="Times New Roman"/>
          <w:bCs/>
          <w:color w:val="0D0D0D" w:themeColor="text1" w:themeTint="F2"/>
          <w:kern w:val="36"/>
          <w:sz w:val="20"/>
          <w:szCs w:val="20"/>
        </w:rPr>
        <w:t>…...</w:t>
      </w:r>
      <w:r w:rsidR="001F00D7">
        <w:rPr>
          <w:rFonts w:ascii="Times New Roman" w:hAnsi="Times New Roman" w:cs="Times New Roman"/>
          <w:bCs/>
          <w:color w:val="0D0D0D" w:themeColor="text1" w:themeTint="F2"/>
          <w:kern w:val="36"/>
          <w:sz w:val="20"/>
          <w:szCs w:val="20"/>
        </w:rPr>
        <w:t>131</w:t>
      </w:r>
    </w:p>
    <w:p w:rsidR="00624C40" w:rsidRPr="002822B0" w:rsidRDefault="00624C40" w:rsidP="002822B0">
      <w:pPr>
        <w:pStyle w:val="a9"/>
        <w:numPr>
          <w:ilvl w:val="0"/>
          <w:numId w:val="61"/>
        </w:numPr>
        <w:spacing w:after="0" w:line="240" w:lineRule="auto"/>
        <w:jc w:val="both"/>
        <w:rPr>
          <w:rFonts w:ascii="Times New Roman" w:hAnsi="Times New Roman" w:cs="Times New Roman"/>
          <w:bCs/>
          <w:color w:val="0D0D0D" w:themeColor="text1" w:themeTint="F2"/>
          <w:kern w:val="36"/>
          <w:sz w:val="20"/>
          <w:szCs w:val="20"/>
        </w:rPr>
      </w:pPr>
      <w:r w:rsidRPr="002822B0">
        <w:rPr>
          <w:rFonts w:ascii="Times New Roman" w:hAnsi="Times New Roman" w:cs="Times New Roman"/>
          <w:bCs/>
          <w:color w:val="0D0D0D" w:themeColor="text1" w:themeTint="F2"/>
          <w:kern w:val="36"/>
          <w:sz w:val="20"/>
          <w:szCs w:val="20"/>
        </w:rPr>
        <w:t>А. С. Пушкин……………………………………………</w:t>
      </w:r>
      <w:r w:rsidR="001F00D7">
        <w:rPr>
          <w:rFonts w:ascii="Times New Roman" w:hAnsi="Times New Roman" w:cs="Times New Roman"/>
          <w:bCs/>
          <w:color w:val="0D0D0D" w:themeColor="text1" w:themeTint="F2"/>
          <w:kern w:val="36"/>
          <w:sz w:val="20"/>
          <w:szCs w:val="20"/>
        </w:rPr>
        <w:t xml:space="preserve">                              133</w:t>
      </w:r>
    </w:p>
    <w:p w:rsidR="00624C40" w:rsidRPr="002822B0" w:rsidRDefault="00624C40" w:rsidP="002822B0">
      <w:pPr>
        <w:pStyle w:val="a9"/>
        <w:numPr>
          <w:ilvl w:val="0"/>
          <w:numId w:val="61"/>
        </w:numPr>
        <w:spacing w:after="0" w:line="240" w:lineRule="auto"/>
        <w:jc w:val="both"/>
        <w:rPr>
          <w:rFonts w:ascii="Times New Roman" w:hAnsi="Times New Roman" w:cs="Times New Roman"/>
          <w:bCs/>
          <w:color w:val="0D0D0D" w:themeColor="text1" w:themeTint="F2"/>
          <w:kern w:val="36"/>
          <w:sz w:val="20"/>
          <w:szCs w:val="20"/>
        </w:rPr>
      </w:pPr>
      <w:r w:rsidRPr="002822B0">
        <w:rPr>
          <w:rFonts w:ascii="Times New Roman" w:hAnsi="Times New Roman" w:cs="Times New Roman"/>
          <w:bCs/>
          <w:color w:val="0D0D0D" w:themeColor="text1" w:themeTint="F2"/>
          <w:kern w:val="36"/>
          <w:sz w:val="20"/>
          <w:szCs w:val="20"/>
        </w:rPr>
        <w:t>М. Ю. Лермонтов…………………………………</w:t>
      </w:r>
      <w:r w:rsidR="001F00D7">
        <w:rPr>
          <w:rFonts w:ascii="Times New Roman" w:hAnsi="Times New Roman" w:cs="Times New Roman"/>
          <w:bCs/>
          <w:color w:val="0D0D0D" w:themeColor="text1" w:themeTint="F2"/>
          <w:kern w:val="36"/>
          <w:sz w:val="20"/>
          <w:szCs w:val="20"/>
        </w:rPr>
        <w:t xml:space="preserve">                                …...139</w:t>
      </w:r>
    </w:p>
    <w:p w:rsidR="00624C40" w:rsidRPr="002822B0" w:rsidRDefault="001F00D7" w:rsidP="002822B0">
      <w:pPr>
        <w:pStyle w:val="a9"/>
        <w:numPr>
          <w:ilvl w:val="0"/>
          <w:numId w:val="61"/>
        </w:numPr>
        <w:spacing w:after="0" w:line="240" w:lineRule="auto"/>
        <w:jc w:val="both"/>
        <w:rPr>
          <w:rFonts w:ascii="Times New Roman" w:hAnsi="Times New Roman" w:cs="Times New Roman"/>
          <w:bCs/>
          <w:color w:val="0D0D0D" w:themeColor="text1" w:themeTint="F2"/>
          <w:kern w:val="36"/>
          <w:sz w:val="20"/>
          <w:szCs w:val="20"/>
        </w:rPr>
      </w:pPr>
      <w:r>
        <w:rPr>
          <w:rFonts w:ascii="Times New Roman" w:hAnsi="Times New Roman" w:cs="Times New Roman"/>
          <w:bCs/>
          <w:color w:val="0D0D0D" w:themeColor="text1" w:themeTint="F2"/>
          <w:kern w:val="36"/>
          <w:sz w:val="20"/>
          <w:szCs w:val="20"/>
        </w:rPr>
        <w:t>Н. В. Гоголь……………………………………………                                147</w:t>
      </w:r>
    </w:p>
    <w:p w:rsidR="00624C40" w:rsidRPr="002822B0" w:rsidRDefault="00624C40" w:rsidP="002822B0">
      <w:pPr>
        <w:pStyle w:val="a9"/>
        <w:numPr>
          <w:ilvl w:val="0"/>
          <w:numId w:val="61"/>
        </w:numPr>
        <w:spacing w:after="0" w:line="240" w:lineRule="auto"/>
        <w:jc w:val="both"/>
        <w:rPr>
          <w:rFonts w:ascii="Times New Roman" w:hAnsi="Times New Roman" w:cs="Times New Roman"/>
          <w:bCs/>
          <w:color w:val="0D0D0D" w:themeColor="text1" w:themeTint="F2"/>
          <w:kern w:val="36"/>
          <w:sz w:val="20"/>
          <w:szCs w:val="20"/>
        </w:rPr>
      </w:pPr>
      <w:r w:rsidRPr="002822B0">
        <w:rPr>
          <w:rFonts w:ascii="Times New Roman" w:hAnsi="Times New Roman" w:cs="Times New Roman"/>
          <w:bCs/>
          <w:color w:val="0D0D0D" w:themeColor="text1" w:themeTint="F2"/>
          <w:kern w:val="36"/>
          <w:sz w:val="20"/>
          <w:szCs w:val="20"/>
        </w:rPr>
        <w:t>А. П. Чехов……………………………………………..</w:t>
      </w:r>
      <w:r w:rsidR="001F00D7">
        <w:rPr>
          <w:rFonts w:ascii="Times New Roman" w:hAnsi="Times New Roman" w:cs="Times New Roman"/>
          <w:bCs/>
          <w:color w:val="0D0D0D" w:themeColor="text1" w:themeTint="F2"/>
          <w:kern w:val="36"/>
          <w:sz w:val="20"/>
          <w:szCs w:val="20"/>
        </w:rPr>
        <w:t xml:space="preserve">                                153</w:t>
      </w:r>
    </w:p>
    <w:p w:rsidR="00624C40" w:rsidRPr="002822B0" w:rsidRDefault="00624C40" w:rsidP="002822B0">
      <w:pPr>
        <w:pStyle w:val="a9"/>
        <w:numPr>
          <w:ilvl w:val="0"/>
          <w:numId w:val="61"/>
        </w:numPr>
        <w:spacing w:after="0" w:line="240" w:lineRule="auto"/>
        <w:jc w:val="both"/>
        <w:rPr>
          <w:rFonts w:ascii="Times New Roman" w:hAnsi="Times New Roman" w:cs="Times New Roman"/>
          <w:bCs/>
          <w:color w:val="0D0D0D" w:themeColor="text1" w:themeTint="F2"/>
          <w:kern w:val="36"/>
          <w:sz w:val="20"/>
          <w:szCs w:val="20"/>
        </w:rPr>
      </w:pPr>
      <w:r w:rsidRPr="002822B0">
        <w:rPr>
          <w:rFonts w:ascii="Times New Roman" w:hAnsi="Times New Roman" w:cs="Times New Roman"/>
          <w:bCs/>
          <w:color w:val="0D0D0D" w:themeColor="text1" w:themeTint="F2"/>
          <w:kern w:val="36"/>
          <w:sz w:val="20"/>
          <w:szCs w:val="20"/>
        </w:rPr>
        <w:t>Л. Н. Толстой…………………………………………..</w:t>
      </w:r>
      <w:r w:rsidR="001F00D7">
        <w:rPr>
          <w:rFonts w:ascii="Times New Roman" w:hAnsi="Times New Roman" w:cs="Times New Roman"/>
          <w:bCs/>
          <w:color w:val="0D0D0D" w:themeColor="text1" w:themeTint="F2"/>
          <w:kern w:val="36"/>
          <w:sz w:val="20"/>
          <w:szCs w:val="20"/>
        </w:rPr>
        <w:t xml:space="preserve">                                158</w:t>
      </w:r>
    </w:p>
    <w:p w:rsidR="00624C40" w:rsidRPr="002822B0" w:rsidRDefault="00624C40" w:rsidP="002822B0">
      <w:pPr>
        <w:pStyle w:val="a9"/>
        <w:numPr>
          <w:ilvl w:val="0"/>
          <w:numId w:val="61"/>
        </w:numPr>
        <w:spacing w:after="0" w:line="240" w:lineRule="auto"/>
        <w:jc w:val="both"/>
        <w:rPr>
          <w:rFonts w:ascii="Times New Roman" w:hAnsi="Times New Roman" w:cs="Times New Roman"/>
          <w:bCs/>
          <w:color w:val="0D0D0D" w:themeColor="text1" w:themeTint="F2"/>
          <w:kern w:val="36"/>
          <w:sz w:val="20"/>
          <w:szCs w:val="20"/>
        </w:rPr>
      </w:pPr>
      <w:r w:rsidRPr="002822B0">
        <w:rPr>
          <w:rFonts w:ascii="Times New Roman" w:hAnsi="Times New Roman" w:cs="Times New Roman"/>
          <w:bCs/>
          <w:color w:val="0D0D0D" w:themeColor="text1" w:themeTint="F2"/>
          <w:kern w:val="36"/>
          <w:sz w:val="20"/>
          <w:szCs w:val="20"/>
        </w:rPr>
        <w:t>И. С. Тургенев…………………………………………..</w:t>
      </w:r>
      <w:r w:rsidR="001F00D7">
        <w:rPr>
          <w:rFonts w:ascii="Times New Roman" w:hAnsi="Times New Roman" w:cs="Times New Roman"/>
          <w:bCs/>
          <w:color w:val="0D0D0D" w:themeColor="text1" w:themeTint="F2"/>
          <w:kern w:val="36"/>
          <w:sz w:val="20"/>
          <w:szCs w:val="20"/>
        </w:rPr>
        <w:t xml:space="preserve">                              165</w:t>
      </w:r>
    </w:p>
    <w:p w:rsidR="00624C40" w:rsidRPr="002822B0" w:rsidRDefault="00624C40" w:rsidP="002822B0">
      <w:pPr>
        <w:pStyle w:val="a9"/>
        <w:numPr>
          <w:ilvl w:val="0"/>
          <w:numId w:val="61"/>
        </w:numPr>
        <w:spacing w:after="0" w:line="240" w:lineRule="auto"/>
        <w:jc w:val="both"/>
        <w:rPr>
          <w:rFonts w:ascii="Times New Roman" w:hAnsi="Times New Roman" w:cs="Times New Roman"/>
          <w:bCs/>
          <w:color w:val="0D0D0D" w:themeColor="text1" w:themeTint="F2"/>
          <w:kern w:val="36"/>
          <w:sz w:val="20"/>
          <w:szCs w:val="20"/>
        </w:rPr>
      </w:pPr>
      <w:r w:rsidRPr="002822B0">
        <w:rPr>
          <w:rFonts w:ascii="Times New Roman" w:hAnsi="Times New Roman" w:cs="Times New Roman"/>
          <w:bCs/>
          <w:color w:val="0D0D0D" w:themeColor="text1" w:themeTint="F2"/>
          <w:kern w:val="36"/>
          <w:sz w:val="20"/>
          <w:szCs w:val="20"/>
        </w:rPr>
        <w:t>Н. А. Некрасов…………………………………………</w:t>
      </w:r>
      <w:r w:rsidR="001F00D7">
        <w:rPr>
          <w:rFonts w:ascii="Times New Roman" w:hAnsi="Times New Roman" w:cs="Times New Roman"/>
          <w:bCs/>
          <w:color w:val="0D0D0D" w:themeColor="text1" w:themeTint="F2"/>
          <w:kern w:val="36"/>
          <w:sz w:val="20"/>
          <w:szCs w:val="20"/>
        </w:rPr>
        <w:t xml:space="preserve">                               171</w:t>
      </w:r>
    </w:p>
    <w:p w:rsidR="00624C40" w:rsidRPr="002822B0" w:rsidRDefault="00624C40" w:rsidP="002822B0">
      <w:pPr>
        <w:pStyle w:val="a9"/>
        <w:numPr>
          <w:ilvl w:val="0"/>
          <w:numId w:val="61"/>
        </w:numPr>
        <w:spacing w:after="0" w:line="240" w:lineRule="auto"/>
        <w:jc w:val="both"/>
        <w:rPr>
          <w:rFonts w:ascii="Times New Roman" w:hAnsi="Times New Roman" w:cs="Times New Roman"/>
          <w:bCs/>
          <w:color w:val="0D0D0D" w:themeColor="text1" w:themeTint="F2"/>
          <w:kern w:val="36"/>
          <w:sz w:val="20"/>
          <w:szCs w:val="20"/>
        </w:rPr>
      </w:pPr>
      <w:r w:rsidRPr="002822B0">
        <w:rPr>
          <w:rFonts w:ascii="Times New Roman" w:hAnsi="Times New Roman" w:cs="Times New Roman"/>
          <w:bCs/>
          <w:color w:val="0D0D0D" w:themeColor="text1" w:themeTint="F2"/>
          <w:kern w:val="36"/>
          <w:sz w:val="20"/>
          <w:szCs w:val="20"/>
        </w:rPr>
        <w:t>А. А. Фет………………………………………………...</w:t>
      </w:r>
      <w:r w:rsidR="001F00D7">
        <w:rPr>
          <w:rFonts w:ascii="Times New Roman" w:hAnsi="Times New Roman" w:cs="Times New Roman"/>
          <w:bCs/>
          <w:color w:val="0D0D0D" w:themeColor="text1" w:themeTint="F2"/>
          <w:kern w:val="36"/>
          <w:sz w:val="20"/>
          <w:szCs w:val="20"/>
        </w:rPr>
        <w:t xml:space="preserve">                             177</w:t>
      </w:r>
    </w:p>
    <w:p w:rsidR="00624C40" w:rsidRPr="002822B0" w:rsidRDefault="00624C40" w:rsidP="002822B0">
      <w:pPr>
        <w:pStyle w:val="a9"/>
        <w:numPr>
          <w:ilvl w:val="0"/>
          <w:numId w:val="61"/>
        </w:numPr>
        <w:spacing w:after="0" w:line="240" w:lineRule="auto"/>
        <w:jc w:val="both"/>
        <w:rPr>
          <w:rFonts w:ascii="Times New Roman" w:hAnsi="Times New Roman" w:cs="Times New Roman"/>
          <w:bCs/>
          <w:color w:val="0D0D0D" w:themeColor="text1" w:themeTint="F2"/>
          <w:kern w:val="36"/>
          <w:sz w:val="20"/>
          <w:szCs w:val="20"/>
        </w:rPr>
      </w:pPr>
      <w:r w:rsidRPr="002822B0">
        <w:rPr>
          <w:rFonts w:ascii="Times New Roman" w:hAnsi="Times New Roman" w:cs="Times New Roman"/>
          <w:bCs/>
          <w:color w:val="0D0D0D" w:themeColor="text1" w:themeTint="F2"/>
          <w:kern w:val="36"/>
          <w:sz w:val="20"/>
          <w:szCs w:val="20"/>
        </w:rPr>
        <w:t>Ф. И. Тютчев……………………………………………</w:t>
      </w:r>
      <w:r w:rsidR="001F00D7">
        <w:rPr>
          <w:rFonts w:ascii="Times New Roman" w:hAnsi="Times New Roman" w:cs="Times New Roman"/>
          <w:bCs/>
          <w:color w:val="0D0D0D" w:themeColor="text1" w:themeTint="F2"/>
          <w:kern w:val="36"/>
          <w:sz w:val="20"/>
          <w:szCs w:val="20"/>
        </w:rPr>
        <w:t xml:space="preserve">                              183</w:t>
      </w:r>
    </w:p>
    <w:p w:rsidR="00624C40" w:rsidRPr="002822B0" w:rsidRDefault="00624C40" w:rsidP="001F00D7">
      <w:pPr>
        <w:pStyle w:val="a9"/>
        <w:numPr>
          <w:ilvl w:val="0"/>
          <w:numId w:val="61"/>
        </w:numPr>
        <w:spacing w:after="0" w:line="240" w:lineRule="auto"/>
        <w:ind w:right="-153"/>
        <w:jc w:val="both"/>
        <w:rPr>
          <w:rFonts w:ascii="Times New Roman" w:hAnsi="Times New Roman" w:cs="Times New Roman"/>
          <w:bCs/>
          <w:color w:val="0D0D0D" w:themeColor="text1" w:themeTint="F2"/>
          <w:kern w:val="36"/>
          <w:sz w:val="20"/>
          <w:szCs w:val="20"/>
        </w:rPr>
      </w:pPr>
      <w:r w:rsidRPr="002822B0">
        <w:rPr>
          <w:rFonts w:ascii="Times New Roman" w:hAnsi="Times New Roman" w:cs="Times New Roman"/>
          <w:bCs/>
          <w:color w:val="0D0D0D" w:themeColor="text1" w:themeTint="F2"/>
          <w:kern w:val="36"/>
          <w:sz w:val="20"/>
          <w:szCs w:val="20"/>
        </w:rPr>
        <w:t>Используемая лите</w:t>
      </w:r>
      <w:r w:rsidR="001F00D7">
        <w:rPr>
          <w:rFonts w:ascii="Times New Roman" w:hAnsi="Times New Roman" w:cs="Times New Roman"/>
          <w:bCs/>
          <w:color w:val="0D0D0D" w:themeColor="text1" w:themeTint="F2"/>
          <w:kern w:val="36"/>
          <w:sz w:val="20"/>
          <w:szCs w:val="20"/>
        </w:rPr>
        <w:t>ратура…….…………………….</w:t>
      </w:r>
      <w:r w:rsidRPr="002822B0">
        <w:rPr>
          <w:rFonts w:ascii="Times New Roman" w:hAnsi="Times New Roman" w:cs="Times New Roman"/>
          <w:bCs/>
          <w:color w:val="0D0D0D" w:themeColor="text1" w:themeTint="F2"/>
          <w:kern w:val="36"/>
          <w:sz w:val="20"/>
          <w:szCs w:val="20"/>
        </w:rPr>
        <w:t>.</w:t>
      </w:r>
      <w:r w:rsidR="001F00D7">
        <w:rPr>
          <w:rFonts w:ascii="Times New Roman" w:hAnsi="Times New Roman" w:cs="Times New Roman"/>
          <w:bCs/>
          <w:color w:val="0D0D0D" w:themeColor="text1" w:themeTint="F2"/>
          <w:kern w:val="36"/>
          <w:sz w:val="20"/>
          <w:szCs w:val="20"/>
        </w:rPr>
        <w:t xml:space="preserve">                                  188</w:t>
      </w:r>
    </w:p>
    <w:p w:rsidR="00624C40" w:rsidRPr="002822B0" w:rsidRDefault="00624C40" w:rsidP="001F00D7">
      <w:pPr>
        <w:spacing w:after="0" w:line="240" w:lineRule="auto"/>
        <w:ind w:right="-11" w:firstLine="426"/>
        <w:jc w:val="both"/>
        <w:rPr>
          <w:rFonts w:ascii="Times New Roman" w:eastAsiaTheme="minorHAnsi" w:hAnsi="Times New Roman"/>
          <w:color w:val="0D0D0D" w:themeColor="text1" w:themeTint="F2"/>
          <w:sz w:val="20"/>
          <w:szCs w:val="20"/>
          <w:lang w:eastAsia="en-US"/>
        </w:rPr>
      </w:pPr>
      <w:r w:rsidRPr="002822B0">
        <w:rPr>
          <w:rFonts w:ascii="Times New Roman" w:hAnsi="Times New Roman"/>
          <w:bCs/>
          <w:color w:val="0D0D0D" w:themeColor="text1" w:themeTint="F2"/>
          <w:kern w:val="36"/>
          <w:sz w:val="20"/>
          <w:szCs w:val="20"/>
        </w:rPr>
        <w:t>Приложение……………………………………</w:t>
      </w:r>
      <w:r w:rsidR="001F00D7">
        <w:rPr>
          <w:rFonts w:ascii="Times New Roman" w:hAnsi="Times New Roman"/>
          <w:bCs/>
          <w:color w:val="0D0D0D" w:themeColor="text1" w:themeTint="F2"/>
          <w:kern w:val="36"/>
          <w:sz w:val="20"/>
          <w:szCs w:val="20"/>
        </w:rPr>
        <w:t xml:space="preserve">                                                 199</w:t>
      </w:r>
    </w:p>
    <w:p w:rsidR="00624C40" w:rsidRPr="002822B0" w:rsidRDefault="00624C40" w:rsidP="002822B0">
      <w:pPr>
        <w:spacing w:after="0" w:line="240" w:lineRule="auto"/>
        <w:jc w:val="both"/>
        <w:rPr>
          <w:rFonts w:ascii="Times New Roman" w:eastAsiaTheme="minorHAnsi" w:hAnsi="Times New Roman"/>
          <w:sz w:val="20"/>
          <w:szCs w:val="20"/>
          <w:lang w:eastAsia="en-US"/>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Default="00624C40"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Default="00A363CD" w:rsidP="002822B0">
      <w:pPr>
        <w:spacing w:after="0" w:line="240" w:lineRule="auto"/>
        <w:jc w:val="both"/>
        <w:rPr>
          <w:rFonts w:ascii="Times New Roman" w:hAnsi="Times New Roman"/>
          <w:b/>
          <w:color w:val="0D0D0D" w:themeColor="text1" w:themeTint="F2"/>
          <w:sz w:val="20"/>
          <w:szCs w:val="20"/>
        </w:rPr>
      </w:pPr>
    </w:p>
    <w:p w:rsidR="00A363CD" w:rsidRPr="002822B0" w:rsidRDefault="00A363CD"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624C40" w:rsidRPr="002822B0" w:rsidRDefault="00624C40" w:rsidP="002822B0">
      <w:pPr>
        <w:spacing w:after="0" w:line="240" w:lineRule="auto"/>
        <w:jc w:val="both"/>
        <w:rPr>
          <w:rFonts w:ascii="Times New Roman" w:hAnsi="Times New Roman"/>
          <w:b/>
          <w:color w:val="0D0D0D" w:themeColor="text1" w:themeTint="F2"/>
          <w:sz w:val="20"/>
          <w:szCs w:val="20"/>
        </w:rPr>
      </w:pPr>
    </w:p>
    <w:p w:rsidR="00432A7A" w:rsidRPr="002822B0" w:rsidRDefault="00432A7A" w:rsidP="002822B0">
      <w:pPr>
        <w:shd w:val="clear" w:color="auto" w:fill="FFFFFF"/>
        <w:spacing w:after="0" w:line="240" w:lineRule="auto"/>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lastRenderedPageBreak/>
        <w:t>ВВЕДЕНИЕ</w:t>
      </w:r>
    </w:p>
    <w:p w:rsidR="00432A7A" w:rsidRPr="002822B0" w:rsidRDefault="00432A7A" w:rsidP="002822B0">
      <w:pPr>
        <w:shd w:val="clear" w:color="auto" w:fill="FFFFFF"/>
        <w:spacing w:after="0" w:line="240" w:lineRule="auto"/>
        <w:jc w:val="both"/>
        <w:rPr>
          <w:rFonts w:ascii="Times New Roman" w:hAnsi="Times New Roman"/>
          <w:b/>
          <w:color w:val="0D0D0D" w:themeColor="text1" w:themeTint="F2"/>
          <w:sz w:val="20"/>
          <w:szCs w:val="20"/>
        </w:rPr>
      </w:pPr>
    </w:p>
    <w:p w:rsidR="00432A7A" w:rsidRPr="002822B0" w:rsidRDefault="00432A7A" w:rsidP="002822B0">
      <w:pPr>
        <w:shd w:val="clear" w:color="auto" w:fill="FFFFFF"/>
        <w:spacing w:after="0" w:line="240" w:lineRule="auto"/>
        <w:ind w:right="33"/>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Ед</w:t>
      </w:r>
      <w:r w:rsidR="000E58C9" w:rsidRPr="002822B0">
        <w:rPr>
          <w:rFonts w:ascii="Times New Roman" w:hAnsi="Times New Roman"/>
          <w:color w:val="0D0D0D" w:themeColor="text1" w:themeTint="F2"/>
          <w:sz w:val="20"/>
          <w:szCs w:val="20"/>
        </w:rPr>
        <w:t xml:space="preserve">ва ли есть высшее наслаждение, </w:t>
      </w:r>
      <w:r w:rsidRPr="002822B0">
        <w:rPr>
          <w:rFonts w:ascii="Times New Roman" w:hAnsi="Times New Roman"/>
          <w:color w:val="0D0D0D" w:themeColor="text1" w:themeTint="F2"/>
          <w:sz w:val="20"/>
          <w:szCs w:val="20"/>
        </w:rPr>
        <w:t>как наслаждение творить.</w:t>
      </w:r>
    </w:p>
    <w:p w:rsidR="00432A7A" w:rsidRPr="002822B0" w:rsidRDefault="00432A7A" w:rsidP="002822B0">
      <w:pPr>
        <w:shd w:val="clear" w:color="auto" w:fill="FFFFFF"/>
        <w:spacing w:after="0" w:line="240" w:lineRule="auto"/>
        <w:ind w:right="33"/>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 В. Гоголь</w:t>
      </w:r>
    </w:p>
    <w:p w:rsidR="000E58C9" w:rsidRPr="002822B0" w:rsidRDefault="00432A7A" w:rsidP="002822B0">
      <w:pPr>
        <w:tabs>
          <w:tab w:val="left" w:pos="2835"/>
        </w:tabs>
        <w:spacing w:after="0" w:line="240" w:lineRule="auto"/>
        <w:ind w:right="33"/>
        <w:jc w:val="both"/>
        <w:textAlignment w:val="baseline"/>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Писатель — то дер</w:t>
      </w:r>
      <w:r w:rsidR="000E58C9" w:rsidRPr="002822B0">
        <w:rPr>
          <w:rFonts w:ascii="Times New Roman" w:hAnsi="Times New Roman"/>
          <w:color w:val="0D0D0D" w:themeColor="text1" w:themeTint="F2"/>
          <w:sz w:val="20"/>
          <w:szCs w:val="20"/>
        </w:rPr>
        <w:t xml:space="preserve">ево, </w:t>
      </w:r>
      <w:r w:rsidRPr="002822B0">
        <w:rPr>
          <w:rFonts w:ascii="Times New Roman" w:hAnsi="Times New Roman"/>
          <w:color w:val="0D0D0D" w:themeColor="text1" w:themeTint="F2"/>
          <w:sz w:val="20"/>
          <w:szCs w:val="20"/>
        </w:rPr>
        <w:t>которое отталкивается от почвы.</w:t>
      </w:r>
    </w:p>
    <w:p w:rsidR="00432A7A" w:rsidRPr="002822B0" w:rsidRDefault="00432A7A" w:rsidP="002822B0">
      <w:pPr>
        <w:tabs>
          <w:tab w:val="left" w:pos="2835"/>
        </w:tabs>
        <w:spacing w:after="0" w:line="240" w:lineRule="auto"/>
        <w:ind w:right="33"/>
        <w:jc w:val="both"/>
        <w:textAlignment w:val="baseline"/>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 Бродский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современной концепции образования обосновывается необходимость формирования универсальных учебных действий в контексте усвоения разных предметных дисциплин. В качестве универсальных выделяются читательские умения, особенность которых состоит в том, что они являются не только специальными для предмета «Литературное чтение» в начальной школе, но и общеучебными, обеспечивающими возможность успешного усвоения новых знаний, умений в различных предметных областях. </w:t>
      </w:r>
      <w:r w:rsidRPr="002822B0">
        <w:rPr>
          <w:rFonts w:ascii="Times New Roman" w:hAnsi="Times New Roman"/>
          <w:color w:val="0D0D0D" w:themeColor="text1" w:themeTint="F2"/>
          <w:sz w:val="20"/>
          <w:szCs w:val="20"/>
          <w:shd w:val="clear" w:color="auto" w:fill="FFFFFF"/>
        </w:rPr>
        <w:t>Особое место среди метапредметных универсальных учебных действий занимает чтение и работа с информацией.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связи с переходом системы начального образования на стандарты второго поколения сформированность читательских умений относится к наиболее значимым качествам.  Уровень овладения данными умениями имеет решающее значение для успешного обучения на следующей ступени. Эти умения, сформированные в начальной школе, будут необходимы и достаточны для того, чтобы в основной школе учащиеся умели полноценно читать и понимать литературу разных жанров, а так же работать с текстами, в частности, с научно – познавательными текстами, поскольку на следующей ступени дети работают в основном с научными текстами.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Современному обществу нужен человек, умеющий </w:t>
      </w:r>
      <w:r w:rsidRPr="002822B0">
        <w:rPr>
          <w:rFonts w:ascii="Times New Roman" w:hAnsi="Times New Roman"/>
          <w:color w:val="0D0D0D" w:themeColor="text1" w:themeTint="F2"/>
          <w:sz w:val="20"/>
          <w:szCs w:val="20"/>
          <w:shd w:val="clear" w:color="auto" w:fill="FFFFFF"/>
        </w:rPr>
        <w:t>работать с разными источниками информации, добывать самостоятельно новые знания и применять их в разнообразной деятельности.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shd w:val="clear" w:color="auto" w:fill="FFFFFF"/>
        </w:rPr>
        <w:t>Умения работать с информацией текста: воспринимать, интерпретировать, понимать, находить информацию в явном и неявном виде, преобразовывать – являются важной стороной чтения любого текста.Помимо формирования читательских умений, задания в разработанной методички позволяют сформировать и общеучебные умения.</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1.Методическая цель рассмотрения биографического материала – подготовка к анализу изучаемого литературного произведения. В связи с этим подборка и разработка методических приёмов в соответствии с интересами и возрастными особенностями учеников.</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2.Образовательная задача – знакомство школьников с основными фактами жизни и творчества программных авторов. Биография должна дать картину формирования личности художника, ее развития в связи с общественной и литературной жизнью определенной эпохи. Наряду с этим формирование УУД школьников при изучении материала.</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3. Эстетическая цель - проникновение в творческую лабораторию, тайны гения, что способствует развитию личности юного читателя.</w:t>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r w:rsidRPr="002822B0">
        <w:rPr>
          <w:rFonts w:ascii="Times New Roman" w:hAnsi="Times New Roman"/>
          <w:color w:val="0D0D0D" w:themeColor="text1" w:themeTint="F2"/>
          <w:sz w:val="20"/>
          <w:szCs w:val="20"/>
        </w:rPr>
        <w:lastRenderedPageBreak/>
        <w:t>4.Воспитательная цель – на примере жизни выдающегося человека формирование самоактуализации личности подростка, в свете открывающихся духовных ценностей возникновение стремления к самопознанию и самосовершенствованию. Ю. М. Лотман в статье с символическим заглавием «Биография – живое лицо» писал, что «за читательским интересом к биографии всегда стоит потребность увидеть красивую и богатую человеческую личность».</w:t>
      </w:r>
    </w:p>
    <w:p w:rsidR="0059613A" w:rsidRPr="002822B0" w:rsidRDefault="0059613A" w:rsidP="002822B0">
      <w:pPr>
        <w:spacing w:after="0" w:line="240" w:lineRule="auto"/>
        <w:jc w:val="both"/>
        <w:outlineLvl w:val="0"/>
        <w:rPr>
          <w:rFonts w:ascii="Times New Roman" w:hAnsi="Times New Roman"/>
          <w:b/>
          <w:color w:val="0D0D0D" w:themeColor="text1" w:themeTint="F2"/>
          <w:kern w:val="36"/>
          <w:sz w:val="20"/>
          <w:szCs w:val="20"/>
        </w:rPr>
      </w:pPr>
    </w:p>
    <w:p w:rsidR="00432A7A" w:rsidRPr="002822B0" w:rsidRDefault="00432A7A" w:rsidP="002822B0">
      <w:pPr>
        <w:spacing w:after="0" w:line="240" w:lineRule="auto"/>
        <w:jc w:val="both"/>
        <w:outlineLvl w:val="0"/>
        <w:rPr>
          <w:rFonts w:ascii="Times New Roman" w:hAnsi="Times New Roman"/>
          <w:b/>
          <w:color w:val="0D0D0D" w:themeColor="text1" w:themeTint="F2"/>
          <w:kern w:val="36"/>
          <w:sz w:val="20"/>
          <w:szCs w:val="20"/>
        </w:rPr>
      </w:pPr>
      <w:r w:rsidRPr="002822B0">
        <w:rPr>
          <w:rFonts w:ascii="Times New Roman" w:hAnsi="Times New Roman"/>
          <w:b/>
          <w:color w:val="0D0D0D" w:themeColor="text1" w:themeTint="F2"/>
          <w:kern w:val="36"/>
          <w:sz w:val="20"/>
          <w:szCs w:val="20"/>
        </w:rPr>
        <w:t>Методика изучения биографий поэтов и писателей в школе</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каждом литературном произведении отражается личность его творца - писателя, выражается авторская позиция. Без усвое</w:t>
      </w:r>
      <w:r w:rsidRPr="002822B0">
        <w:rPr>
          <w:rFonts w:ascii="Times New Roman" w:hAnsi="Times New Roman"/>
          <w:color w:val="0D0D0D" w:themeColor="text1" w:themeTint="F2"/>
          <w:sz w:val="20"/>
          <w:szCs w:val="20"/>
        </w:rPr>
        <w:softHyphen/>
        <w:t>ния ее школьниками нельзя привести их к объективному понима</w:t>
      </w:r>
      <w:r w:rsidRPr="002822B0">
        <w:rPr>
          <w:rFonts w:ascii="Times New Roman" w:hAnsi="Times New Roman"/>
          <w:color w:val="0D0D0D" w:themeColor="text1" w:themeTint="F2"/>
          <w:sz w:val="20"/>
          <w:szCs w:val="20"/>
        </w:rPr>
        <w:softHyphen/>
        <w:t>нию художественного текста. Услышать голос писателя, увидеть своеобразие его личности, характера и судьбы, объяснить эстети</w:t>
      </w:r>
      <w:r w:rsidRPr="002822B0">
        <w:rPr>
          <w:rFonts w:ascii="Times New Roman" w:hAnsi="Times New Roman"/>
          <w:color w:val="0D0D0D" w:themeColor="text1" w:themeTint="F2"/>
          <w:sz w:val="20"/>
          <w:szCs w:val="20"/>
        </w:rPr>
        <w:softHyphen/>
        <w:t>чески и исторически взгляды художника и помогает изучение биографии.</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Своеобразие личности художника, единство его жизненного по</w:t>
      </w:r>
      <w:r w:rsidRPr="002822B0">
        <w:rPr>
          <w:rFonts w:ascii="Times New Roman" w:hAnsi="Times New Roman"/>
          <w:color w:val="0D0D0D" w:themeColor="text1" w:themeTint="F2"/>
          <w:sz w:val="20"/>
          <w:szCs w:val="20"/>
        </w:rPr>
        <w:softHyphen/>
        <w:t>ведения и творческой программы откроются ученикам, если мы при изучении биографии выделим идеологические, нравственные и эстетические проблемы, которые интересны определенному возрас</w:t>
      </w:r>
      <w:r w:rsidRPr="002822B0">
        <w:rPr>
          <w:rFonts w:ascii="Times New Roman" w:hAnsi="Times New Roman"/>
          <w:color w:val="0D0D0D" w:themeColor="text1" w:themeTint="F2"/>
          <w:sz w:val="20"/>
          <w:szCs w:val="20"/>
        </w:rPr>
        <w:softHyphen/>
        <w:t>ту и органичны для самого автора произведения.</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Изучение биографии писателя должно вызвать у школьников интерес к его личности, его идейным исканиям, отразившимся в творчестве. Биография и творческий путь писателя — ключ к слож</w:t>
      </w:r>
      <w:r w:rsidRPr="002822B0">
        <w:rPr>
          <w:rFonts w:ascii="Times New Roman" w:hAnsi="Times New Roman"/>
          <w:color w:val="0D0D0D" w:themeColor="text1" w:themeTint="F2"/>
          <w:sz w:val="20"/>
          <w:szCs w:val="20"/>
        </w:rPr>
        <w:softHyphen/>
        <w:t>ным моментам изучения художественного произведения, включенно</w:t>
      </w:r>
      <w:r w:rsidRPr="002822B0">
        <w:rPr>
          <w:rFonts w:ascii="Times New Roman" w:hAnsi="Times New Roman"/>
          <w:color w:val="0D0D0D" w:themeColor="text1" w:themeTint="F2"/>
          <w:sz w:val="20"/>
          <w:szCs w:val="20"/>
        </w:rPr>
        <w:softHyphen/>
        <w:t>го в школьную программу. Мысль о неразрывности эстетической силы произведения писателя и нравственной стороны его биогра</w:t>
      </w:r>
      <w:r w:rsidRPr="002822B0">
        <w:rPr>
          <w:rFonts w:ascii="Times New Roman" w:hAnsi="Times New Roman"/>
          <w:color w:val="0D0D0D" w:themeColor="text1" w:themeTint="F2"/>
          <w:sz w:val="20"/>
          <w:szCs w:val="20"/>
        </w:rPr>
        <w:softHyphen/>
        <w:t>фии должна стать основой убеждений наших школьников. И в этих целях изучение жизненного пути писателя следует объеди</w:t>
      </w:r>
      <w:r w:rsidRPr="002822B0">
        <w:rPr>
          <w:rFonts w:ascii="Times New Roman" w:hAnsi="Times New Roman"/>
          <w:color w:val="0D0D0D" w:themeColor="text1" w:themeTint="F2"/>
          <w:sz w:val="20"/>
          <w:szCs w:val="20"/>
        </w:rPr>
        <w:softHyphen/>
        <w:t>нить с характеристикой его творческих исканий. Отделение биогра</w:t>
      </w:r>
      <w:r w:rsidRPr="002822B0">
        <w:rPr>
          <w:rFonts w:ascii="Times New Roman" w:hAnsi="Times New Roman"/>
          <w:color w:val="0D0D0D" w:themeColor="text1" w:themeTint="F2"/>
          <w:sz w:val="20"/>
          <w:szCs w:val="20"/>
        </w:rPr>
        <w:softHyphen/>
        <w:t>фии от изучения творческого пути писателя, вынесение биографии как предисловия к текстуальному анализу произведения возможно в IV - VII классах. Там такое построение оправданно и необходи</w:t>
      </w:r>
      <w:r w:rsidRPr="002822B0">
        <w:rPr>
          <w:rFonts w:ascii="Times New Roman" w:hAnsi="Times New Roman"/>
          <w:color w:val="0D0D0D" w:themeColor="text1" w:themeTint="F2"/>
          <w:sz w:val="20"/>
          <w:szCs w:val="20"/>
        </w:rPr>
        <w:softHyphen/>
        <w:t>мо, так как страницы биографии оказываются, как правило, введением в изучаемое произведение, создают установку на чтение и анализ, тематически и проблемно выделяют мотивы произведе</w:t>
      </w:r>
      <w:r w:rsidRPr="002822B0">
        <w:rPr>
          <w:rFonts w:ascii="Times New Roman" w:hAnsi="Times New Roman"/>
          <w:color w:val="0D0D0D" w:themeColor="text1" w:themeTint="F2"/>
          <w:sz w:val="20"/>
          <w:szCs w:val="20"/>
        </w:rPr>
        <w:softHyphen/>
        <w:t>ния, которые предстоит изучить. В старших классах изучение биографии приобретает более самостоятельный и законченный ха</w:t>
      </w:r>
      <w:r w:rsidRPr="002822B0">
        <w:rPr>
          <w:rFonts w:ascii="Times New Roman" w:hAnsi="Times New Roman"/>
          <w:color w:val="0D0D0D" w:themeColor="text1" w:themeTint="F2"/>
          <w:sz w:val="20"/>
          <w:szCs w:val="20"/>
        </w:rPr>
        <w:softHyphen/>
        <w:t>рактера</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При слитном изучении биографии и творчества произведения писателя не превращаются в иллюстрацию к жизни. Ученики «вычитывают» из произведений поэта представления о его чувствах, характере, мировоззрении. Чтение стихотворений Пушкина в какой-то мере опережает знакомство с его реаль</w:t>
      </w:r>
      <w:r w:rsidRPr="002822B0">
        <w:rPr>
          <w:rFonts w:ascii="Times New Roman" w:hAnsi="Times New Roman"/>
          <w:color w:val="0D0D0D" w:themeColor="text1" w:themeTint="F2"/>
          <w:sz w:val="20"/>
          <w:szCs w:val="20"/>
        </w:rPr>
        <w:softHyphen/>
        <w:t>ной судьбой. Синхронный порядок изучения биографии и творчест</w:t>
      </w:r>
      <w:r w:rsidRPr="002822B0">
        <w:rPr>
          <w:rFonts w:ascii="Times New Roman" w:hAnsi="Times New Roman"/>
          <w:color w:val="0D0D0D" w:themeColor="text1" w:themeTint="F2"/>
          <w:sz w:val="20"/>
          <w:szCs w:val="20"/>
        </w:rPr>
        <w:softHyphen/>
        <w:t>ва не всегда обязателен.</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Уроки по биографии писателя чаще всего строятся как лекция учителя. В лекции значимы и логичность построения, и яркость со</w:t>
      </w:r>
      <w:r w:rsidRPr="002822B0">
        <w:rPr>
          <w:rFonts w:ascii="Times New Roman" w:hAnsi="Times New Roman"/>
          <w:color w:val="0D0D0D" w:themeColor="text1" w:themeTint="F2"/>
          <w:sz w:val="20"/>
          <w:szCs w:val="20"/>
        </w:rPr>
        <w:softHyphen/>
        <w:t>держания, и темп речи, выразительность мимики и жестов педа</w:t>
      </w:r>
      <w:r w:rsidRPr="002822B0">
        <w:rPr>
          <w:rFonts w:ascii="Times New Roman" w:hAnsi="Times New Roman"/>
          <w:color w:val="0D0D0D" w:themeColor="text1" w:themeTint="F2"/>
          <w:sz w:val="20"/>
          <w:szCs w:val="20"/>
        </w:rPr>
        <w:softHyphen/>
        <w:t>гога. Ведь рассказ о жизни писателя включает живой диалог, страницу воспоминаний, отрывок из письма. В лекции о биографии писателя часто возникает опасность фактографии. Учащимся же интересно не сухое изложение собы</w:t>
      </w:r>
      <w:r w:rsidRPr="002822B0">
        <w:rPr>
          <w:rFonts w:ascii="Times New Roman" w:hAnsi="Times New Roman"/>
          <w:color w:val="0D0D0D" w:themeColor="text1" w:themeTint="F2"/>
          <w:sz w:val="20"/>
          <w:szCs w:val="20"/>
        </w:rPr>
        <w:softHyphen/>
        <w:t xml:space="preserve">тий, а живой рассказ, приводящий к ощущению </w:t>
      </w:r>
      <w:r w:rsidRPr="002822B0">
        <w:rPr>
          <w:rFonts w:ascii="Times New Roman" w:hAnsi="Times New Roman"/>
          <w:color w:val="0D0D0D" w:themeColor="text1" w:themeTint="F2"/>
          <w:sz w:val="20"/>
          <w:szCs w:val="20"/>
        </w:rPr>
        <w:lastRenderedPageBreak/>
        <w:t>непосредствен</w:t>
      </w:r>
      <w:r w:rsidRPr="002822B0">
        <w:rPr>
          <w:rFonts w:ascii="Times New Roman" w:hAnsi="Times New Roman"/>
          <w:color w:val="0D0D0D" w:themeColor="text1" w:themeTint="F2"/>
          <w:sz w:val="20"/>
          <w:szCs w:val="20"/>
        </w:rPr>
        <w:softHyphen/>
        <w:t>ного, личного знакомства с писателем. Учитель должен быть озабочен не только детальной конкретизацией представлений о личности писателя, но и раздумьями над жизнью великого человека, объяснением ее, выявлением идейного, нравственного и эстетического подтекста биографических фактов.</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Для того чтобы учащиеся не только запоминали, но обдумы</w:t>
      </w:r>
      <w:r w:rsidRPr="002822B0">
        <w:rPr>
          <w:rFonts w:ascii="Times New Roman" w:hAnsi="Times New Roman"/>
          <w:color w:val="0D0D0D" w:themeColor="text1" w:themeTint="F2"/>
          <w:sz w:val="20"/>
          <w:szCs w:val="20"/>
        </w:rPr>
        <w:softHyphen/>
        <w:t>вали факты на уроке по биографии, учитель постоянно должен их ставить перед решением какой-либо задачи. Это могут быть вопросы, связанные с выяснением отношения писателя к общест</w:t>
      </w:r>
      <w:r w:rsidRPr="002822B0">
        <w:rPr>
          <w:rFonts w:ascii="Times New Roman" w:hAnsi="Times New Roman"/>
          <w:color w:val="0D0D0D" w:themeColor="text1" w:themeTint="F2"/>
          <w:sz w:val="20"/>
          <w:szCs w:val="20"/>
        </w:rPr>
        <w:softHyphen/>
        <w:t>венным явлениям («Почему Тургенев в 70-е годы сочувственно относится к народникам?») к искусству («Горький и молодые пи</w:t>
      </w:r>
      <w:r w:rsidRPr="002822B0">
        <w:rPr>
          <w:rFonts w:ascii="Times New Roman" w:hAnsi="Times New Roman"/>
          <w:color w:val="0D0D0D" w:themeColor="text1" w:themeTint="F2"/>
          <w:sz w:val="20"/>
          <w:szCs w:val="20"/>
        </w:rPr>
        <w:softHyphen/>
        <w:t>сатели Страны Советов»), к природе («Почему Чехов не любил южной природы?»). Полезно ставить вопросы на сравнение близ</w:t>
      </w:r>
      <w:r w:rsidRPr="002822B0">
        <w:rPr>
          <w:rFonts w:ascii="Times New Roman" w:hAnsi="Times New Roman"/>
          <w:color w:val="0D0D0D" w:themeColor="text1" w:themeTint="F2"/>
          <w:sz w:val="20"/>
          <w:szCs w:val="20"/>
        </w:rPr>
        <w:softHyphen/>
        <w:t>ких эпизодов из жизни писателей («Как отношение светского общества к поэтам сказалось в истории дуэли Пушкина с Дан</w:t>
      </w:r>
      <w:r w:rsidRPr="002822B0">
        <w:rPr>
          <w:rFonts w:ascii="Times New Roman" w:hAnsi="Times New Roman"/>
          <w:color w:val="0D0D0D" w:themeColor="text1" w:themeTint="F2"/>
          <w:sz w:val="20"/>
          <w:szCs w:val="20"/>
        </w:rPr>
        <w:softHyphen/>
        <w:t>тесом и Лермонтова с Барантом?»).</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Если на уроках по биографии будет звучать только речь учителя, встречи учеников с писателями так и не состоится. При изучении биографии следует тщательно обдумать формы опроса и домашних заданий. Здесь может найти место не только составление хронологических таблиц по учебнику и запись плана лекции учителя, но и проведение викторины, и словарная работа, столь необходимая в связи с «биографическими уроками», на которых вводится множество новых понятий, и подбор эпигра</w:t>
      </w:r>
      <w:r w:rsidRPr="002822B0">
        <w:rPr>
          <w:rFonts w:ascii="Times New Roman" w:hAnsi="Times New Roman"/>
          <w:color w:val="0D0D0D" w:themeColor="text1" w:themeTint="F2"/>
          <w:sz w:val="20"/>
          <w:szCs w:val="20"/>
        </w:rPr>
        <w:softHyphen/>
        <w:t>фа к уроку, и сопоставление фактов биографии с лирическими признаниями писателя в его произведениях. Активизации изуче</w:t>
      </w:r>
      <w:r w:rsidRPr="002822B0">
        <w:rPr>
          <w:rFonts w:ascii="Times New Roman" w:hAnsi="Times New Roman"/>
          <w:color w:val="0D0D0D" w:themeColor="text1" w:themeTint="F2"/>
          <w:sz w:val="20"/>
          <w:szCs w:val="20"/>
        </w:rPr>
        <w:softHyphen/>
        <w:t>ния биографии писателя содействует и заключительный урок типа диспута о книгах, посвященных жизни и творчеству писателя. Эмоциональному воздействию биографии писателя на учащихся, несомненно, содействует применение на уроках на</w:t>
      </w:r>
      <w:r w:rsidRPr="002822B0">
        <w:rPr>
          <w:rFonts w:ascii="Times New Roman" w:hAnsi="Times New Roman"/>
          <w:color w:val="0D0D0D" w:themeColor="text1" w:themeTint="F2"/>
          <w:sz w:val="20"/>
          <w:szCs w:val="20"/>
        </w:rPr>
        <w:softHyphen/>
        <w:t>глядности. Музыка, живопись, кино оказываются здесь незамени</w:t>
      </w:r>
      <w:r w:rsidRPr="002822B0">
        <w:rPr>
          <w:rFonts w:ascii="Times New Roman" w:hAnsi="Times New Roman"/>
          <w:color w:val="0D0D0D" w:themeColor="text1" w:themeTint="F2"/>
          <w:sz w:val="20"/>
          <w:szCs w:val="20"/>
        </w:rPr>
        <w:softHyphen/>
        <w:t>мыми помощниками педагога.</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Осмысление биографии неразрывно связано с теми методами, которые используются при ее изучении. Необходимо найти для биографии каждого писателя свой ключ. Жизнь Л. Н. Толстого отчетливее будет увидена в сопоставлении портретов, фиксирую</w:t>
      </w:r>
      <w:r w:rsidRPr="002822B0">
        <w:rPr>
          <w:rFonts w:ascii="Times New Roman" w:hAnsi="Times New Roman"/>
          <w:color w:val="0D0D0D" w:themeColor="text1" w:themeTint="F2"/>
          <w:sz w:val="20"/>
          <w:szCs w:val="20"/>
        </w:rPr>
        <w:softHyphen/>
        <w:t>щих внешне душевные перемены, происходящие с писателем, и его дневников. В. Маяковский сам хотел рассказать «о времени и о себе». Огромную внутреннюю энергию поэта, его наступательную активность ученики почувствуют при прямой встрече с ним — работе над автобиографией «Я сам».</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Важнейшими средствами изучения биографии являются кино</w:t>
      </w:r>
      <w:r w:rsidRPr="002822B0">
        <w:rPr>
          <w:rFonts w:ascii="Times New Roman" w:hAnsi="Times New Roman"/>
          <w:color w:val="0D0D0D" w:themeColor="text1" w:themeTint="F2"/>
          <w:sz w:val="20"/>
          <w:szCs w:val="20"/>
        </w:rPr>
        <w:softHyphen/>
        <w:t>фильм и заочная экскурсия. Фильм глубже осваивается ученика</w:t>
      </w:r>
      <w:r w:rsidRPr="002822B0">
        <w:rPr>
          <w:rFonts w:ascii="Times New Roman" w:hAnsi="Times New Roman"/>
          <w:color w:val="0D0D0D" w:themeColor="text1" w:themeTint="F2"/>
          <w:sz w:val="20"/>
          <w:szCs w:val="20"/>
        </w:rPr>
        <w:softHyphen/>
        <w:t>ми, если ему предшествует рассказ учителя, чтение учебника, книг биографического жанра. Перед просмотром педагог предла</w:t>
      </w:r>
      <w:r w:rsidRPr="002822B0">
        <w:rPr>
          <w:rFonts w:ascii="Times New Roman" w:hAnsi="Times New Roman"/>
          <w:color w:val="0D0D0D" w:themeColor="text1" w:themeTint="F2"/>
          <w:sz w:val="20"/>
          <w:szCs w:val="20"/>
        </w:rPr>
        <w:softHyphen/>
        <w:t>гает классу вопросы. Это побуждает учеников не просто внима</w:t>
      </w:r>
      <w:r w:rsidRPr="002822B0">
        <w:rPr>
          <w:rFonts w:ascii="Times New Roman" w:hAnsi="Times New Roman"/>
          <w:color w:val="0D0D0D" w:themeColor="text1" w:themeTint="F2"/>
          <w:sz w:val="20"/>
          <w:szCs w:val="20"/>
        </w:rPr>
        <w:softHyphen/>
        <w:t>тельно смотреть и слушать, но заставляет думать, смотря на экран. Вопросы, разумеется, должны быть разнообразны.</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Учебные фильмы по биографии писателя не могут заменить такого приема работы, как заочная экскурсия. Полезность этой формы урока объясняется тем, что заочная экскурсия вызывает интерес учеников, содействует развитию их творческого воображе</w:t>
      </w:r>
      <w:r w:rsidRPr="002822B0">
        <w:rPr>
          <w:rFonts w:ascii="Times New Roman" w:hAnsi="Times New Roman"/>
          <w:color w:val="0D0D0D" w:themeColor="text1" w:themeTint="F2"/>
          <w:sz w:val="20"/>
          <w:szCs w:val="20"/>
        </w:rPr>
        <w:softHyphen/>
        <w:t>ния, непринужденно знакомит со сложными вопросами.</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Чтобы заочная экскурсия реализовала возможности, заложен</w:t>
      </w:r>
      <w:r w:rsidRPr="002822B0">
        <w:rPr>
          <w:rFonts w:ascii="Times New Roman" w:hAnsi="Times New Roman"/>
          <w:color w:val="0D0D0D" w:themeColor="text1" w:themeTint="F2"/>
          <w:sz w:val="20"/>
          <w:szCs w:val="20"/>
        </w:rPr>
        <w:softHyphen/>
        <w:t>ные в ней, необходима углубленная работа по ее подготовке. Составление сценария заочной экскурсии - дело сложное, кропот</w:t>
      </w:r>
      <w:r w:rsidRPr="002822B0">
        <w:rPr>
          <w:rFonts w:ascii="Times New Roman" w:hAnsi="Times New Roman"/>
          <w:color w:val="0D0D0D" w:themeColor="text1" w:themeTint="F2"/>
          <w:sz w:val="20"/>
          <w:szCs w:val="20"/>
        </w:rPr>
        <w:softHyphen/>
        <w:t>ливое и длительное. Для того чтобы заполнить те «просветы» в зрительном ряду, которые невольно образуются при заочном путешествии, необходимы разнообразные и глубокие знания, мно</w:t>
      </w:r>
      <w:r w:rsidRPr="002822B0">
        <w:rPr>
          <w:rFonts w:ascii="Times New Roman" w:hAnsi="Times New Roman"/>
          <w:color w:val="0D0D0D" w:themeColor="text1" w:themeTint="F2"/>
          <w:sz w:val="20"/>
          <w:szCs w:val="20"/>
        </w:rPr>
        <w:softHyphen/>
        <w:t>гогранные ассоциации. Непосредственность впечатления в заочной экскурсии во многом обеспечивается свежестью, новизной, не</w:t>
      </w:r>
      <w:r w:rsidRPr="002822B0">
        <w:rPr>
          <w:rFonts w:ascii="Times New Roman" w:hAnsi="Times New Roman"/>
          <w:color w:val="0D0D0D" w:themeColor="text1" w:themeTint="F2"/>
          <w:sz w:val="20"/>
          <w:szCs w:val="20"/>
        </w:rPr>
        <w:softHyphen/>
        <w:t>стандартностью материала.</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соединении эмоциональной образности и богатства фактиче</w:t>
      </w:r>
      <w:r w:rsidRPr="002822B0">
        <w:rPr>
          <w:rFonts w:ascii="Times New Roman" w:hAnsi="Times New Roman"/>
          <w:color w:val="0D0D0D" w:themeColor="text1" w:themeTint="F2"/>
          <w:sz w:val="20"/>
          <w:szCs w:val="20"/>
        </w:rPr>
        <w:softHyphen/>
        <w:t>ских знаний - ключ педагогического и психологического воздей</w:t>
      </w:r>
      <w:r w:rsidRPr="002822B0">
        <w:rPr>
          <w:rFonts w:ascii="Times New Roman" w:hAnsi="Times New Roman"/>
          <w:color w:val="0D0D0D" w:themeColor="text1" w:themeTint="F2"/>
          <w:sz w:val="20"/>
          <w:szCs w:val="20"/>
        </w:rPr>
        <w:softHyphen/>
        <w:t>ствия заочных экскурсий. Заочная экскурсия только на первый взгляд кажется преимущественно монологической, лекционной формой. В действительности в процессе ее развития возникает беседа, дается простор для различного рода самостоятельности и творческих работ учащихся. Заочная экскурсия может быть включена в урок как часть его.</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Подготовка заочной экскурсии требует ознакомления с мему</w:t>
      </w:r>
      <w:r w:rsidRPr="002822B0">
        <w:rPr>
          <w:rFonts w:ascii="Times New Roman" w:hAnsi="Times New Roman"/>
          <w:color w:val="0D0D0D" w:themeColor="text1" w:themeTint="F2"/>
          <w:sz w:val="20"/>
          <w:szCs w:val="20"/>
        </w:rPr>
        <w:softHyphen/>
        <w:t>арами и другими документами эпохи, с письмами, дневниками и произведениями писателя. Тщательно должен быть отобран и подготовлен зрительный материал. Рисунки, картины, различные кадры и планы, фотографии - все это поможет оживить прошлое, сквозь современный облик мысленно увидеть черты времени, в которое мы погружаемся. Очень важен и звуковой фон эк</w:t>
      </w:r>
      <w:r w:rsidRPr="002822B0">
        <w:rPr>
          <w:rFonts w:ascii="Times New Roman" w:hAnsi="Times New Roman"/>
          <w:color w:val="0D0D0D" w:themeColor="text1" w:themeTint="F2"/>
          <w:sz w:val="20"/>
          <w:szCs w:val="20"/>
        </w:rPr>
        <w:softHyphen/>
        <w:t>скурсии. Основную и самую дорогую для нас мысль мы подчер</w:t>
      </w:r>
      <w:r w:rsidRPr="002822B0">
        <w:rPr>
          <w:rFonts w:ascii="Times New Roman" w:hAnsi="Times New Roman"/>
          <w:color w:val="0D0D0D" w:themeColor="text1" w:themeTint="F2"/>
          <w:sz w:val="20"/>
          <w:szCs w:val="20"/>
        </w:rPr>
        <w:softHyphen/>
        <w:t>киваем музыкальным лейтмотивом, иногда музыка оттеняет под</w:t>
      </w:r>
      <w:r w:rsidRPr="002822B0">
        <w:rPr>
          <w:rFonts w:ascii="Times New Roman" w:hAnsi="Times New Roman"/>
          <w:color w:val="0D0D0D" w:themeColor="text1" w:themeTint="F2"/>
          <w:sz w:val="20"/>
          <w:szCs w:val="20"/>
        </w:rPr>
        <w:softHyphen/>
        <w:t>текст речи, вызывает новые ассоциации, подчас она дается в открытую (любимые произведения писателя, романсы, написанные на стихи поэта).</w:t>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p>
    <w:p w:rsidR="00432A7A" w:rsidRPr="002822B0" w:rsidRDefault="00432A7A" w:rsidP="002822B0">
      <w:pPr>
        <w:spacing w:after="0" w:line="240" w:lineRule="auto"/>
        <w:ind w:firstLine="709"/>
        <w:jc w:val="both"/>
        <w:outlineLvl w:val="0"/>
        <w:rPr>
          <w:rFonts w:ascii="Times New Roman" w:hAnsi="Times New Roman"/>
          <w:b/>
          <w:bCs/>
          <w:color w:val="0D0D0D" w:themeColor="text1" w:themeTint="F2"/>
          <w:kern w:val="36"/>
          <w:sz w:val="20"/>
          <w:szCs w:val="20"/>
        </w:rPr>
      </w:pPr>
    </w:p>
    <w:p w:rsidR="00432A7A" w:rsidRPr="002822B0" w:rsidRDefault="00432A7A" w:rsidP="002822B0">
      <w:pPr>
        <w:spacing w:after="0" w:line="240" w:lineRule="auto"/>
        <w:ind w:firstLine="709"/>
        <w:jc w:val="both"/>
        <w:outlineLvl w:val="0"/>
        <w:rPr>
          <w:rFonts w:ascii="Times New Roman" w:hAnsi="Times New Roman"/>
          <w:b/>
          <w:bCs/>
          <w:color w:val="0D0D0D" w:themeColor="text1" w:themeTint="F2"/>
          <w:kern w:val="36"/>
          <w:sz w:val="20"/>
          <w:szCs w:val="20"/>
        </w:rPr>
      </w:pPr>
    </w:p>
    <w:p w:rsidR="00432A7A" w:rsidRPr="002822B0" w:rsidRDefault="00432A7A" w:rsidP="002822B0">
      <w:pPr>
        <w:spacing w:after="0" w:line="240" w:lineRule="auto"/>
        <w:jc w:val="both"/>
        <w:outlineLvl w:val="0"/>
        <w:rPr>
          <w:rFonts w:ascii="Times New Roman" w:hAnsi="Times New Roman"/>
          <w:b/>
          <w:bCs/>
          <w:color w:val="0D0D0D" w:themeColor="text1" w:themeTint="F2"/>
          <w:kern w:val="36"/>
          <w:sz w:val="20"/>
          <w:szCs w:val="20"/>
        </w:rPr>
      </w:pPr>
    </w:p>
    <w:p w:rsidR="00432A7A" w:rsidRPr="002822B0" w:rsidRDefault="00432A7A" w:rsidP="002822B0">
      <w:pPr>
        <w:spacing w:after="0" w:line="240" w:lineRule="auto"/>
        <w:jc w:val="both"/>
        <w:outlineLvl w:val="0"/>
        <w:rPr>
          <w:rFonts w:ascii="Times New Roman" w:hAnsi="Times New Roman"/>
          <w:b/>
          <w:bCs/>
          <w:color w:val="0D0D0D" w:themeColor="text1" w:themeTint="F2"/>
          <w:kern w:val="36"/>
          <w:sz w:val="20"/>
          <w:szCs w:val="20"/>
        </w:rPr>
      </w:pPr>
    </w:p>
    <w:p w:rsidR="00432A7A" w:rsidRPr="002822B0" w:rsidRDefault="00432A7A" w:rsidP="002822B0">
      <w:pPr>
        <w:spacing w:after="0" w:line="240" w:lineRule="auto"/>
        <w:jc w:val="both"/>
        <w:outlineLvl w:val="0"/>
        <w:rPr>
          <w:rFonts w:ascii="Times New Roman" w:hAnsi="Times New Roman"/>
          <w:b/>
          <w:bCs/>
          <w:color w:val="0D0D0D" w:themeColor="text1" w:themeTint="F2"/>
          <w:kern w:val="36"/>
          <w:sz w:val="20"/>
          <w:szCs w:val="20"/>
        </w:rPr>
      </w:pPr>
    </w:p>
    <w:p w:rsidR="00432A7A" w:rsidRPr="002822B0" w:rsidRDefault="00432A7A" w:rsidP="002822B0">
      <w:pPr>
        <w:spacing w:after="0" w:line="240" w:lineRule="auto"/>
        <w:jc w:val="both"/>
        <w:rPr>
          <w:rFonts w:ascii="Times New Roman" w:hAnsi="Times New Roman"/>
          <w:b/>
          <w:bCs/>
          <w:color w:val="0D0D0D" w:themeColor="text1" w:themeTint="F2"/>
          <w:kern w:val="36"/>
          <w:sz w:val="20"/>
          <w:szCs w:val="20"/>
        </w:rPr>
      </w:pPr>
      <w:r w:rsidRPr="002822B0">
        <w:rPr>
          <w:rFonts w:ascii="Times New Roman" w:hAnsi="Times New Roman"/>
          <w:b/>
          <w:bCs/>
          <w:color w:val="0D0D0D" w:themeColor="text1" w:themeTint="F2"/>
          <w:kern w:val="36"/>
          <w:sz w:val="20"/>
          <w:szCs w:val="20"/>
        </w:rPr>
        <w:br w:type="page"/>
      </w:r>
    </w:p>
    <w:p w:rsidR="00432A7A" w:rsidRPr="002822B0" w:rsidRDefault="00432A7A" w:rsidP="002822B0">
      <w:pPr>
        <w:spacing w:after="0" w:line="240" w:lineRule="auto"/>
        <w:jc w:val="both"/>
        <w:outlineLvl w:val="0"/>
        <w:rPr>
          <w:rFonts w:ascii="Times New Roman" w:hAnsi="Times New Roman"/>
          <w:b/>
          <w:bCs/>
          <w:color w:val="0D0D0D" w:themeColor="text1" w:themeTint="F2"/>
          <w:kern w:val="36"/>
          <w:sz w:val="20"/>
          <w:szCs w:val="20"/>
        </w:rPr>
      </w:pPr>
      <w:r w:rsidRPr="002822B0">
        <w:rPr>
          <w:rFonts w:ascii="Times New Roman" w:hAnsi="Times New Roman"/>
          <w:b/>
          <w:bCs/>
          <w:color w:val="0D0D0D" w:themeColor="text1" w:themeTint="F2"/>
          <w:kern w:val="36"/>
          <w:sz w:val="20"/>
          <w:szCs w:val="20"/>
        </w:rPr>
        <w:lastRenderedPageBreak/>
        <w:t xml:space="preserve"> «Золотой век» русской литературы XIX века</w:t>
      </w:r>
    </w:p>
    <w:p w:rsidR="00D67F89" w:rsidRPr="002822B0" w:rsidRDefault="00D67F89" w:rsidP="002822B0">
      <w:pPr>
        <w:spacing w:after="0" w:line="240" w:lineRule="auto"/>
        <w:jc w:val="both"/>
        <w:outlineLvl w:val="0"/>
        <w:rPr>
          <w:rFonts w:ascii="Times New Roman" w:hAnsi="Times New Roman"/>
          <w:b/>
          <w:bCs/>
          <w:color w:val="0D0D0D" w:themeColor="text1" w:themeTint="F2"/>
          <w:kern w:val="36"/>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19 век называют «Золотым веком» русской поэзии и веком русской литературы в мировом масштабе. Не стоит забывать, что литературный скачок, осуществившийся в 19 веке, был подготовлен всем ходом литературного процесса 17-18 веков. 19 век – это время формирования русского литературного языка, который оформился во многом благодаря А.С. Пушкину.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Но начался 19 век с расцвета сентиментализма и становления романтизма. Указанные литературные направления нашли выражение, прежде всего, в поэзии. На первый план выходят стихотворные произведения поэтов Е.А. Баратынского, К.Н. Батюшкова, В.А. Жуковского, А.А. Фета, Д.В. Давыдова, Н.М. Языкова. Творчеством Ф.И. Тютчева «Золотой век» русской поэзии был завершен. Тем не менее, центральной фигурой этого времени был Александр Сергеевич Пушкин.</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А.С. Пушкин начал свое восхождение на литературный олимп с поэмы «Руслан и Людмила» в 1920 году. А его роман в стихах «Евгений Онегин» был назван энциклопедией русской жизни. Романтические поэмы А.С. Пушкина «Медный всадник» (1833), «Бахчисарайский фонтан», «Цыганы» открыли эпоху русского романтизма. Многие поэты и писатели считали А. С. Пушкина своим учителем и продолжали заложенные им традиции создания литературных произведений. Одним из таких поэтов был М.Ю. Лермонтов. Известны его романтическая поэма «Мцыри», стихотворная повесть «Демон», множество романтических стихотворений. Интересно, что русская поэзия 19 века была тесно связана с общественно политической жизнью страны. Поэты пытались осмыслить идею своего особого предназначения. Поэт в России считался проводником божественной истины, пророком. Поэты призывали власть прислушаться к их словам. Яркими примерами осмысления роли поэта и влияния на политическую жизнь страны являются стихотворения А.С. Пушкина «Пророк», ода «Вольность», «Поэт и толпа», стихотворение М.Ю. Лермонтова «На смерть поэта» и многие другие.</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Наряду с поэзией начала развиваться проза. Прозаики начала века находились под влиянием английских исторических романов В. Скотта, переводы которых пользовались огромной популярностью. Развитие русской прозы 19 века началось с прозаических произведений А.С. Пушкина и Н.В. Гоголя. Пушкин под влиянием английских исторических романов создает повесть «Капитанская дочка», где действия разворачивается на фоне грандиозных исторических событий: во времена Пугачевского бунта. А.С. Пушкин произвел колоссальную работу, исследуя этот исторический период. Это произведение носило во многом политический характер и было направлено к власть имущим.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А.С. Пушкин и Н.В. Гоголь обозначили основные художественные типы, которые будут разрабатываться писателями на всем протяжении 19 века. Это художественный тип «лишнего человека», образцом которого является Евгений Онегин в романе А.С. Пушкина, и так называемый тип «маленького человека», который показан Н.В. Гоголем в его повести «Шинель», а также А.С. Пушкиным в повести «Станционный смотритель».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Литература унаследовала от 18 века свою публицистичность и сатирический характер. В прозаической поэме Н.В. Гоголя «Мертвые души» писатель в острой сатирической манере показывает мошенника, который скупает мертвые души, различные типы помещиков, которые являются воплощением различных человеческих пороков (сказывается влияние классицизма). В этом же плане выдержана комедия «Ревизор». Полны сатирических образов и произведения А. С. Пушкина. Литература продолжает сатирически изображать российскую действительность. Тенденция изображения пороков и недостатков российского общества – характерная черта всей русской классической литературы. Она прослеживается в произведениях практически всех писателей 19 века. При этом многие писатели реализуют сатирическую тенденцию в гротескной форме. Примерами гротескной сатиры являются произведения Н. В. Гоголя «Нос», М.Е. Салтыкова-Щедрина «Господа Головлевы», «История одного города».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 середины XIX века происходит становление русской реалистической литературы, которая создается на фоне напряженной социально-политической обстановки, сложившейся в России во время правления Николая I. Назревает кризис крепостнической системы, сильны противоречия между властью и простым народом. Назрела необходимость создания реалистической литературы, остро реагирующей на общественно-политическую ситуацию в стране. Литературный критик В.Г. Белинский обозначает новое реалистическое направление в литературе. Его позицию развивают Н.А. Добролюбов, Н.Г. Чернышевский. Возникает спор между западниками и славянофилами о путях исторического развития России.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Литераторы обращаются к общественно-политическим проблемам российской действительности. Развивается жанр реалистического романа. Свои произведения создают И.С. Тургенев, Ф.М. Достоевский, Л.Н. Толстой, И.А. Гончаров. Преобладает общественно-политическая, философская проблематика. Литературу отличает особый психологизм.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Развитие поэзии несколько затихает. Стоит отметить поэтические произведения Некрасова, который первым внес в поэзию социальную проблематику. Известна его поэма «Кому на Руси жить хорошо? », а также множество стихотворений, где осмысляется тяжелая и беспросветная жизнь народа.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Литературный процесс конца 19 века открыл имена Н. С. Лескова, А.Н. Островского А.П. Чехова. Последний проявил себя мастером малого литературного жанра – рассказа, а также прекрасным драматургом. Конкурентом А.П. Чехова был Максим Горький.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Завершение 19 века проходило под знаком становления предреволюционных настроений. Реалистическая традиция начинала угасать. Ей на смену пришла так называемая декадентская литература, отличительными чертами которой были мистицизм, религиозность, а также предчувствие перемен в общественно-политической жизни страны. Впоследствии декадентство переросло в символизм. С этого открывается новая страница в истории русской литературы.</w:t>
      </w:r>
    </w:p>
    <w:p w:rsidR="00A363CD" w:rsidRDefault="00A363CD" w:rsidP="00A363CD">
      <w:pPr>
        <w:spacing w:after="0" w:line="240" w:lineRule="auto"/>
        <w:jc w:val="both"/>
        <w:outlineLvl w:val="1"/>
        <w:rPr>
          <w:rFonts w:ascii="Times New Roman" w:eastAsiaTheme="minorHAnsi" w:hAnsi="Times New Roman"/>
          <w:b/>
          <w:color w:val="0D0D0D" w:themeColor="text1" w:themeTint="F2"/>
          <w:sz w:val="20"/>
          <w:szCs w:val="20"/>
          <w:shd w:val="clear" w:color="auto" w:fill="FFFFFF"/>
          <w:lang w:eastAsia="en-US"/>
        </w:rPr>
      </w:pPr>
    </w:p>
    <w:p w:rsidR="00D67F89" w:rsidRPr="002822B0" w:rsidRDefault="00D67F89" w:rsidP="00A363CD">
      <w:pPr>
        <w:spacing w:after="0" w:line="240" w:lineRule="auto"/>
        <w:jc w:val="both"/>
        <w:outlineLvl w:val="1"/>
        <w:rPr>
          <w:rFonts w:ascii="Times New Roman" w:eastAsiaTheme="minorHAnsi" w:hAnsi="Times New Roman"/>
          <w:b/>
          <w:color w:val="0D0D0D" w:themeColor="text1" w:themeTint="F2"/>
          <w:sz w:val="20"/>
          <w:szCs w:val="20"/>
          <w:shd w:val="clear" w:color="auto" w:fill="FFFFFF"/>
          <w:lang w:eastAsia="en-US"/>
        </w:rPr>
      </w:pPr>
      <w:r w:rsidRPr="002822B0">
        <w:rPr>
          <w:rFonts w:ascii="Times New Roman" w:eastAsiaTheme="minorHAnsi" w:hAnsi="Times New Roman"/>
          <w:noProof/>
          <w:color w:val="0D0D0D" w:themeColor="text1" w:themeTint="F2"/>
          <w:sz w:val="20"/>
          <w:szCs w:val="20"/>
        </w:rPr>
        <w:lastRenderedPageBreak/>
        <w:drawing>
          <wp:anchor distT="0" distB="0" distL="114300" distR="114300" simplePos="0" relativeHeight="251935744" behindDoc="1" locked="0" layoutInCell="1" allowOverlap="1" wp14:anchorId="0E06BF25" wp14:editId="33DFA212">
            <wp:simplePos x="0" y="0"/>
            <wp:positionH relativeFrom="column">
              <wp:posOffset>359229</wp:posOffset>
            </wp:positionH>
            <wp:positionV relativeFrom="paragraph">
              <wp:posOffset>137976</wp:posOffset>
            </wp:positionV>
            <wp:extent cx="3724275" cy="2677607"/>
            <wp:effectExtent l="0" t="0" r="0" b="8890"/>
            <wp:wrapNone/>
            <wp:docPr id="48" name="Рисунок 48" descr="https://avatars.mds.yandex.net/get-pdb/1088712/480aa53a-e207-4af8-8e3c-9c71307d0a53/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pdb/1088712/480aa53a-e207-4af8-8e3c-9c71307d0a53/s1200?webp=fals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24897" cy="267805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A363CD" w:rsidRDefault="00A363CD" w:rsidP="002822B0">
      <w:pPr>
        <w:spacing w:after="0" w:line="240" w:lineRule="auto"/>
        <w:ind w:firstLine="709"/>
        <w:jc w:val="both"/>
        <w:outlineLvl w:val="1"/>
        <w:rPr>
          <w:rFonts w:ascii="Times New Roman" w:eastAsiaTheme="minorHAnsi" w:hAnsi="Times New Roman"/>
          <w:b/>
          <w:color w:val="0D0D0D" w:themeColor="text1" w:themeTint="F2"/>
          <w:sz w:val="20"/>
          <w:szCs w:val="20"/>
          <w:shd w:val="clear" w:color="auto" w:fill="FFFFFF"/>
          <w:lang w:eastAsia="en-US"/>
        </w:rPr>
      </w:pPr>
    </w:p>
    <w:p w:rsidR="00432A7A" w:rsidRDefault="00432A7A" w:rsidP="006F69E9">
      <w:pPr>
        <w:spacing w:after="0" w:line="240" w:lineRule="auto"/>
        <w:ind w:firstLine="709"/>
        <w:jc w:val="center"/>
        <w:outlineLvl w:val="1"/>
        <w:rPr>
          <w:rFonts w:ascii="Times New Roman" w:eastAsiaTheme="minorHAnsi" w:hAnsi="Times New Roman"/>
          <w:color w:val="0D0D0D" w:themeColor="text1" w:themeTint="F2"/>
          <w:sz w:val="20"/>
          <w:szCs w:val="20"/>
          <w:shd w:val="clear" w:color="auto" w:fill="FFFFFF"/>
          <w:lang w:eastAsia="en-US"/>
        </w:rPr>
      </w:pPr>
      <w:r w:rsidRPr="002822B0">
        <w:rPr>
          <w:rFonts w:ascii="Times New Roman" w:eastAsiaTheme="minorHAnsi" w:hAnsi="Times New Roman"/>
          <w:b/>
          <w:color w:val="0D0D0D" w:themeColor="text1" w:themeTint="F2"/>
          <w:sz w:val="20"/>
          <w:szCs w:val="20"/>
          <w:shd w:val="clear" w:color="auto" w:fill="FFFFFF"/>
          <w:lang w:eastAsia="en-US"/>
        </w:rPr>
        <w:t xml:space="preserve">Алекса́ндр Серге́евич  </w:t>
      </w:r>
      <w:r w:rsidRPr="002822B0">
        <w:rPr>
          <w:rFonts w:ascii="Times New Roman" w:eastAsiaTheme="minorHAnsi" w:hAnsi="Times New Roman"/>
          <w:b/>
          <w:bCs/>
          <w:color w:val="0D0D0D" w:themeColor="text1" w:themeTint="F2"/>
          <w:sz w:val="20"/>
          <w:szCs w:val="20"/>
          <w:shd w:val="clear" w:color="auto" w:fill="FFFFFF"/>
          <w:lang w:eastAsia="en-US"/>
        </w:rPr>
        <w:t>Пу́шкин</w:t>
      </w:r>
    </w:p>
    <w:p w:rsidR="000E729A" w:rsidRPr="002822B0" w:rsidRDefault="000E729A" w:rsidP="002822B0">
      <w:pPr>
        <w:spacing w:after="0" w:line="240" w:lineRule="auto"/>
        <w:ind w:firstLine="709"/>
        <w:jc w:val="both"/>
        <w:outlineLvl w:val="1"/>
        <w:rPr>
          <w:rFonts w:ascii="Times New Roman" w:eastAsiaTheme="minorHAnsi" w:hAnsi="Times New Roman"/>
          <w:color w:val="0D0D0D" w:themeColor="text1" w:themeTint="F2"/>
          <w:sz w:val="20"/>
          <w:szCs w:val="20"/>
          <w:shd w:val="clear" w:color="auto" w:fill="FFFFFF"/>
          <w:lang w:eastAsia="en-US"/>
        </w:rPr>
      </w:pPr>
    </w:p>
    <w:p w:rsidR="0011791E" w:rsidRDefault="00432A7A" w:rsidP="006F69E9">
      <w:pPr>
        <w:spacing w:after="0" w:line="240" w:lineRule="auto"/>
        <w:ind w:firstLine="709"/>
        <w:jc w:val="center"/>
        <w:outlineLvl w:val="1"/>
        <w:rPr>
          <w:rFonts w:ascii="Times New Roman" w:eastAsiaTheme="minorHAnsi" w:hAnsi="Times New Roman"/>
          <w:color w:val="0D0D0D" w:themeColor="text1" w:themeTint="F2"/>
          <w:sz w:val="20"/>
          <w:szCs w:val="20"/>
          <w:shd w:val="clear" w:color="auto" w:fill="FFFFFF"/>
          <w:lang w:eastAsia="en-US"/>
        </w:rPr>
      </w:pPr>
      <w:r w:rsidRPr="002822B0">
        <w:rPr>
          <w:rFonts w:ascii="Times New Roman" w:eastAsiaTheme="minorHAnsi" w:hAnsi="Times New Roman"/>
          <w:color w:val="0D0D0D" w:themeColor="text1" w:themeTint="F2"/>
          <w:sz w:val="20"/>
          <w:szCs w:val="20"/>
          <w:shd w:val="clear" w:color="auto" w:fill="FFFFFF"/>
          <w:lang w:eastAsia="en-US"/>
        </w:rPr>
        <w:t>(26 мая [6 июня] 1799, Москва — 29 января [10 февраля] 1837, Санкт-Петербург)</w:t>
      </w:r>
    </w:p>
    <w:p w:rsidR="006F69E9" w:rsidRPr="00A363CD" w:rsidRDefault="006F69E9" w:rsidP="00A363CD">
      <w:pPr>
        <w:spacing w:after="0" w:line="240" w:lineRule="auto"/>
        <w:ind w:firstLine="709"/>
        <w:jc w:val="both"/>
        <w:outlineLvl w:val="1"/>
        <w:rPr>
          <w:rFonts w:ascii="Times New Roman" w:eastAsiaTheme="minorHAnsi" w:hAnsi="Times New Roman"/>
          <w:color w:val="0D0D0D" w:themeColor="text1" w:themeTint="F2"/>
          <w:sz w:val="20"/>
          <w:szCs w:val="20"/>
          <w:shd w:val="clear" w:color="auto" w:fill="FFFFFF"/>
          <w:lang w:eastAsia="en-US"/>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Александр Сергеевич Пушкин родился 6 июня 1799 года в Москве, в семье майора в отставке, потомственного дворянина, Сергея Львовича Пушкина. Мать Надежда Осиповна была правнучкой Абрама Ганнибала, знаменитого «арапа </w:t>
      </w:r>
      <w:hyperlink r:id="rId103" w:history="1">
        <w:r w:rsidRPr="002822B0">
          <w:rPr>
            <w:rFonts w:ascii="Times New Roman" w:hAnsi="Times New Roman"/>
            <w:color w:val="0D0D0D" w:themeColor="text1" w:themeTint="F2"/>
            <w:sz w:val="20"/>
            <w:szCs w:val="20"/>
          </w:rPr>
          <w:t>Петра Великого</w:t>
        </w:r>
      </w:hyperlink>
      <w:r w:rsidRPr="002822B0">
        <w:rPr>
          <w:rFonts w:ascii="Times New Roman" w:hAnsi="Times New Roman"/>
          <w:color w:val="0D0D0D" w:themeColor="text1" w:themeTint="F2"/>
          <w:sz w:val="20"/>
          <w:szCs w:val="20"/>
        </w:rPr>
        <w:t>». Именно от матери и ее африканских корней унаследовал Пушкин свой горячий нрав, необузданную любовь к жизни, а поэтический талант позволил ему виртуозно переносить пышущие страстью мысли на бумагу, заражая своими чувствами современников и потомков.</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Помимо Саши в семье было еще двое детей: Лев и Ольга. Родители Александра были людьми очень образованными даже по меркам своего времени, когда всему светскому обществу было свойственно знание латыни и французского языка, иностранной и отечественной истории, литературы. В доме постоянно бывали видные творческие личности: художники, поэты музыканты.</w:t>
      </w:r>
    </w:p>
    <w:p w:rsidR="00D67F89" w:rsidRDefault="00432A7A" w:rsidP="002822B0">
      <w:pPr>
        <w:tabs>
          <w:tab w:val="left" w:pos="4693"/>
        </w:tabs>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ab/>
      </w: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anchor distT="0" distB="0" distL="114300" distR="114300" simplePos="0" relativeHeight="252008448" behindDoc="1" locked="0" layoutInCell="1" allowOverlap="1" wp14:anchorId="0CDA0AE6" wp14:editId="23E0DAD2">
            <wp:simplePos x="0" y="0"/>
            <wp:positionH relativeFrom="margin">
              <wp:align>left</wp:align>
            </wp:positionH>
            <wp:positionV relativeFrom="paragraph">
              <wp:posOffset>-6604</wp:posOffset>
            </wp:positionV>
            <wp:extent cx="4145280" cy="1937385"/>
            <wp:effectExtent l="0" t="0" r="7620" b="5715"/>
            <wp:wrapNone/>
            <wp:docPr id="49" name="Рисунок 49" descr="Семья Александа Сергеевича Пушк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емья Александа Сергеевича Пушкина"/>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45280" cy="1937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Pr="002822B0" w:rsidRDefault="000E729A" w:rsidP="002822B0">
      <w:pPr>
        <w:tabs>
          <w:tab w:val="left" w:pos="4693"/>
        </w:tabs>
        <w:spacing w:after="0" w:line="240" w:lineRule="auto"/>
        <w:ind w:firstLine="709"/>
        <w:jc w:val="both"/>
        <w:rPr>
          <w:rFonts w:ascii="Times New Roman" w:hAnsi="Times New Roman"/>
          <w:color w:val="0D0D0D" w:themeColor="text1" w:themeTint="F2"/>
          <w:sz w:val="20"/>
          <w:szCs w:val="20"/>
        </w:rPr>
      </w:pPr>
    </w:p>
    <w:p w:rsidR="000E729A" w:rsidRDefault="000E729A" w:rsidP="000E729A">
      <w:pPr>
        <w:tabs>
          <w:tab w:val="left" w:pos="4693"/>
        </w:tabs>
        <w:spacing w:after="0" w:line="240" w:lineRule="auto"/>
        <w:jc w:val="both"/>
        <w:rPr>
          <w:rFonts w:ascii="Times New Roman" w:hAnsi="Times New Roman"/>
          <w:b/>
          <w:color w:val="0D0D0D" w:themeColor="text1" w:themeTint="F2"/>
          <w:sz w:val="20"/>
          <w:szCs w:val="20"/>
        </w:rPr>
      </w:pPr>
    </w:p>
    <w:p w:rsidR="000E729A" w:rsidRDefault="000E729A" w:rsidP="000E729A">
      <w:pPr>
        <w:tabs>
          <w:tab w:val="left" w:pos="4693"/>
        </w:tabs>
        <w:spacing w:after="0" w:line="240" w:lineRule="auto"/>
        <w:jc w:val="both"/>
        <w:rPr>
          <w:rFonts w:ascii="Times New Roman" w:hAnsi="Times New Roman"/>
          <w:b/>
          <w:color w:val="0D0D0D" w:themeColor="text1" w:themeTint="F2"/>
          <w:sz w:val="20"/>
          <w:szCs w:val="20"/>
        </w:rPr>
      </w:pPr>
    </w:p>
    <w:p w:rsidR="000E729A" w:rsidRDefault="000E729A" w:rsidP="000E729A">
      <w:pPr>
        <w:tabs>
          <w:tab w:val="left" w:pos="4693"/>
        </w:tabs>
        <w:spacing w:after="0" w:line="240" w:lineRule="auto"/>
        <w:jc w:val="both"/>
        <w:rPr>
          <w:rFonts w:ascii="Times New Roman" w:hAnsi="Times New Roman"/>
          <w:b/>
          <w:color w:val="0D0D0D" w:themeColor="text1" w:themeTint="F2"/>
          <w:sz w:val="20"/>
          <w:szCs w:val="20"/>
        </w:rPr>
      </w:pPr>
    </w:p>
    <w:p w:rsidR="000E729A" w:rsidRDefault="000E729A" w:rsidP="000E729A">
      <w:pPr>
        <w:tabs>
          <w:tab w:val="left" w:pos="4693"/>
        </w:tabs>
        <w:spacing w:after="0" w:line="240" w:lineRule="auto"/>
        <w:jc w:val="both"/>
        <w:rPr>
          <w:rFonts w:ascii="Times New Roman" w:hAnsi="Times New Roman"/>
          <w:b/>
          <w:color w:val="0D0D0D" w:themeColor="text1" w:themeTint="F2"/>
          <w:sz w:val="20"/>
          <w:szCs w:val="20"/>
        </w:rPr>
      </w:pPr>
    </w:p>
    <w:p w:rsidR="000E729A" w:rsidRDefault="000E729A" w:rsidP="000E729A">
      <w:pPr>
        <w:tabs>
          <w:tab w:val="left" w:pos="4693"/>
        </w:tabs>
        <w:spacing w:after="0" w:line="240" w:lineRule="auto"/>
        <w:jc w:val="both"/>
        <w:rPr>
          <w:rFonts w:ascii="Times New Roman" w:hAnsi="Times New Roman"/>
          <w:b/>
          <w:color w:val="0D0D0D" w:themeColor="text1" w:themeTint="F2"/>
          <w:sz w:val="20"/>
          <w:szCs w:val="20"/>
        </w:rPr>
      </w:pPr>
    </w:p>
    <w:p w:rsidR="000E729A" w:rsidRDefault="000E729A" w:rsidP="000E729A">
      <w:pPr>
        <w:tabs>
          <w:tab w:val="left" w:pos="4693"/>
        </w:tabs>
        <w:spacing w:after="0" w:line="240" w:lineRule="auto"/>
        <w:jc w:val="both"/>
        <w:rPr>
          <w:rFonts w:ascii="Times New Roman" w:hAnsi="Times New Roman"/>
          <w:b/>
          <w:color w:val="0D0D0D" w:themeColor="text1" w:themeTint="F2"/>
          <w:sz w:val="20"/>
          <w:szCs w:val="20"/>
        </w:rPr>
      </w:pPr>
    </w:p>
    <w:p w:rsidR="00A363CD" w:rsidRDefault="00432A7A" w:rsidP="000E729A">
      <w:pPr>
        <w:tabs>
          <w:tab w:val="left" w:pos="4693"/>
        </w:tabs>
        <w:spacing w:after="0" w:line="240" w:lineRule="auto"/>
        <w:jc w:val="both"/>
        <w:rPr>
          <w:rFonts w:ascii="Times New Roman" w:hAnsi="Times New Roman"/>
          <w:color w:val="0D0D0D" w:themeColor="text1" w:themeTint="F2"/>
          <w:sz w:val="20"/>
          <w:szCs w:val="20"/>
        </w:rPr>
      </w:pPr>
      <w:r w:rsidRPr="002822B0">
        <w:rPr>
          <w:rFonts w:ascii="Times New Roman" w:hAnsi="Times New Roman"/>
          <w:b/>
          <w:color w:val="0D0D0D" w:themeColor="text1" w:themeTint="F2"/>
          <w:sz w:val="20"/>
          <w:szCs w:val="20"/>
        </w:rPr>
        <w:t>Родители Александра Пушкина</w:t>
      </w:r>
    </w:p>
    <w:p w:rsidR="000E729A" w:rsidRDefault="000E729A" w:rsidP="000E729A">
      <w:pPr>
        <w:tabs>
          <w:tab w:val="left" w:pos="4693"/>
        </w:tabs>
        <w:spacing w:after="0" w:line="240" w:lineRule="auto"/>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Домашнее образование Александра Сергеевича было превосходным, но вряд ли бы изучение французской словесности могло бы подарить миру того поэта, которого мы все знаем и любим, с его трепетным отношением к истории Руси, народным сказкам, легендам, преданиям и к русскому народу. За эту любовь Пушкина ко всему русскому отдельная благодарность его бабушке, в деревне у которой он проводил немало времени. Мария Алексеевна сама говорила и писала только по-русски, и именно она наняла в услужение няню Арину Родионовну.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Благодаря няниным сказкам, рассказам, ее певучему говору и искренней любви маленький мальчик привык к звучанию народной речи, ее природной красоте и поэтичности. Впоследствии это позволило уравновесить типично «французское» воспитание и образование, которое тогда было свойственно всей дворянской России. Даже свое первое стихотворение юный Пушкин написал на французском языке.</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anchor distT="0" distB="0" distL="114300" distR="114300" simplePos="0" relativeHeight="251963392" behindDoc="1" locked="0" layoutInCell="1" allowOverlap="1" wp14:anchorId="49EEB393" wp14:editId="656BF773">
            <wp:simplePos x="0" y="0"/>
            <wp:positionH relativeFrom="column">
              <wp:posOffset>141111</wp:posOffset>
            </wp:positionH>
            <wp:positionV relativeFrom="paragraph">
              <wp:posOffset>15452</wp:posOffset>
            </wp:positionV>
            <wp:extent cx="3905956" cy="1715646"/>
            <wp:effectExtent l="0" t="0" r="0" b="0"/>
            <wp:wrapNone/>
            <wp:docPr id="50" name="Рисунок 50" descr="Александр Пушкин с ня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Александр Пушкин с няней"/>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14715" cy="171949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Александр Пушкин с няней Ариной Родионовной</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Впрочем, виной тому была не только любовь к иностранному языку, но и экзотическая национальность африканского прапрадеда. Именно происхождение и наследственность во многом повлияли на формирование горячего характера и яркой внешности поэта.</w:t>
      </w:r>
    </w:p>
    <w:p w:rsidR="002939CC"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Саша в детстве не только обучался языку и иным наукам у французских гувернеров, да слушал сказки Арины Родионовны. Мальчик очень много читал, занимаясь самообразованием. В его полном распоряжении была великолепная отцовская библиотека, книги из библиотеки семейства Бутурлиных и дяди Василия Львовича.</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Служба и карьера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1817 году Александр Пушкин поступил в коллегию иностранных дел. К тому времени семья поэта перебралась в столицу. Жили Пушкины в Коломне, на Фонтанке, занимая квартиру из семи комнат на третьем этаже. Здесь Пушкин проживал с 1817 по 1820 годы. Считается, что именно в этой квартире поэт написал принесшие ему славу произведения: оду «Вольность» и поэму «Руслан и Людмила».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Коллегия иностранных дел располагалась на Английской набережной, в здании нынешнего МИДа. Сослуживцами юного дипломата были его однокашники-лицеисты Кюхельбекер, Корсаков и Горчаков. Дипломатическая карьера мало занимала поэта, но он исправно посещал место службы с 1817 по 1824 годы. Полученные знания Александр Сергеевич потом использовал в написанных в 1822 году «Заметках по русской истории XIII века».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Пушкина влекла бурная столичная жизнь, казавшаяся особенно привлекательной и интересной свободолюбивому по натуре поэту после добровольного заточения в стенах лицея. Недаром это учебное заведение его выпускники в шутку называли монастырем - настолько строгими были его правила, изолировавшие учеников от внешнего мира.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Круг общения поэта был весьма разнообразен: он дружил с гусарами и поэтами, с художниками и музыкантами, влюблялся, дрался на дуэлях, посещал театры, модные рестораны, салоны, литературные кружки. Женщины всегда занимали в его жизни и творчестве одно из главных мест, а в пору молодости особенно. Пушкин восхищался своими музами, посвящал им стихи, превознося их душевные качества. Сердечные переживания юного Александра Сергеевича по большей части носили возвышенный, платонический характер.</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anchor distT="0" distB="0" distL="114300" distR="114300" simplePos="0" relativeHeight="251972608" behindDoc="1" locked="0" layoutInCell="1" allowOverlap="1" wp14:anchorId="7A00E9F0" wp14:editId="101BA35D">
            <wp:simplePos x="0" y="0"/>
            <wp:positionH relativeFrom="column">
              <wp:posOffset>569806</wp:posOffset>
            </wp:positionH>
            <wp:positionV relativeFrom="paragraph">
              <wp:posOffset>-5080</wp:posOffset>
            </wp:positionV>
            <wp:extent cx="3509645" cy="1546577"/>
            <wp:effectExtent l="0" t="0" r="0" b="0"/>
            <wp:wrapNone/>
            <wp:docPr id="51" name="Рисунок 51" descr="Александр Пушкин в молод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Александр Пушкин в молодости"/>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509645" cy="154657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Александр Пушкин в молодости</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К этому периоду относится предложение руки и сердца младшей дочери Олениных, Анне. Пушкин часто посещал особняк Олениных на Фонтанке, где собирался весь литературный свет Санкт-Петербурга. Получив отказ от Анны Олениной, поэт вскоре встретил новую музу, племянницу хозяйки дома, Анну Керн. Ей он впоследствии посвятил стихотворение «Я помню чудное мгновение».</w:t>
      </w:r>
    </w:p>
    <w:p w:rsidR="00083343" w:rsidRPr="002822B0" w:rsidRDefault="00083343"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anchor distT="0" distB="0" distL="114300" distR="114300" simplePos="0" relativeHeight="251976704" behindDoc="1" locked="0" layoutInCell="1" allowOverlap="1" wp14:anchorId="0F56CDFA" wp14:editId="1028A339">
            <wp:simplePos x="0" y="0"/>
            <wp:positionH relativeFrom="column">
              <wp:posOffset>434622</wp:posOffset>
            </wp:positionH>
            <wp:positionV relativeFrom="paragraph">
              <wp:posOffset>4233</wp:posOffset>
            </wp:positionV>
            <wp:extent cx="3736058" cy="1749425"/>
            <wp:effectExtent l="0" t="0" r="0" b="0"/>
            <wp:wrapNone/>
            <wp:docPr id="52" name="Рисунок 52" descr="Александр Пушк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Александр Пушкин"/>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36058" cy="1749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083343" w:rsidRPr="002822B0" w:rsidRDefault="00083343"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Александр Пушкин у Черного моря</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Зрелые годы</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Взошедший на трон император </w:t>
      </w:r>
      <w:hyperlink r:id="rId108" w:history="1">
        <w:r w:rsidRPr="002822B0">
          <w:rPr>
            <w:rFonts w:ascii="Times New Roman" w:hAnsi="Times New Roman"/>
            <w:color w:val="0D0D0D" w:themeColor="text1" w:themeTint="F2"/>
            <w:sz w:val="20"/>
            <w:szCs w:val="20"/>
          </w:rPr>
          <w:t>Николай I</w:t>
        </w:r>
      </w:hyperlink>
      <w:r w:rsidRPr="002822B0">
        <w:rPr>
          <w:rFonts w:ascii="Times New Roman" w:hAnsi="Times New Roman"/>
          <w:color w:val="0D0D0D" w:themeColor="text1" w:themeTint="F2"/>
          <w:sz w:val="20"/>
          <w:szCs w:val="20"/>
        </w:rPr>
        <w:t> помиловал опального поэта, возвратив его из ссылки, и разрешил жить, где ему заблагорассудится. Николай решил публично «простить» Пушкина, надеясь заглушить этим недовольство в обществе, вызванное арестами и казнью самой прогрессивной части дворянской молодежи после событий 14 декабря. Отныне сам царь становился официальным цензором всех рукописей Александра Сергеевича, а контролировал этот процесс начальник III отделения канцелярии Бенкендорф.</w:t>
      </w:r>
    </w:p>
    <w:p w:rsidR="00432A7A" w:rsidRPr="002822B0" w:rsidRDefault="00432A7A" w:rsidP="002822B0">
      <w:pPr>
        <w:spacing w:after="0" w:line="240" w:lineRule="auto"/>
        <w:ind w:firstLine="709"/>
        <w:jc w:val="both"/>
        <w:rPr>
          <w:rFonts w:ascii="Times New Roman" w:hAnsi="Times New Roman"/>
          <w:noProof/>
          <w:color w:val="0D0D0D" w:themeColor="text1" w:themeTint="F2"/>
          <w:sz w:val="20"/>
          <w:szCs w:val="20"/>
        </w:rPr>
      </w:pPr>
    </w:p>
    <w:p w:rsidR="00643825" w:rsidRPr="002822B0" w:rsidRDefault="00643825" w:rsidP="002822B0">
      <w:pPr>
        <w:spacing w:after="0" w:line="240" w:lineRule="auto"/>
        <w:jc w:val="both"/>
        <w:rPr>
          <w:rFonts w:ascii="Times New Roman" w:hAnsi="Times New Roman"/>
          <w:color w:val="0D0D0D" w:themeColor="text1" w:themeTint="F2"/>
          <w:sz w:val="20"/>
          <w:szCs w:val="20"/>
        </w:rPr>
      </w:pPr>
    </w:p>
    <w:p w:rsidR="00643825" w:rsidRPr="002822B0" w:rsidRDefault="00643825" w:rsidP="002822B0">
      <w:pPr>
        <w:spacing w:after="0" w:line="240" w:lineRule="auto"/>
        <w:jc w:val="both"/>
        <w:rPr>
          <w:rFonts w:ascii="Times New Roman" w:hAnsi="Times New Roman"/>
          <w:color w:val="0D0D0D" w:themeColor="text1" w:themeTint="F2"/>
          <w:sz w:val="20"/>
          <w:szCs w:val="20"/>
        </w:rPr>
      </w:pPr>
    </w:p>
    <w:p w:rsidR="00643825" w:rsidRPr="002822B0" w:rsidRDefault="00643825" w:rsidP="002822B0">
      <w:pPr>
        <w:spacing w:after="0" w:line="240" w:lineRule="auto"/>
        <w:jc w:val="both"/>
        <w:rPr>
          <w:rFonts w:ascii="Times New Roman" w:hAnsi="Times New Roman"/>
          <w:color w:val="0D0D0D" w:themeColor="text1" w:themeTint="F2"/>
          <w:sz w:val="20"/>
          <w:szCs w:val="20"/>
        </w:rPr>
      </w:pPr>
    </w:p>
    <w:p w:rsidR="00643825" w:rsidRPr="002822B0" w:rsidRDefault="00643825" w:rsidP="002822B0">
      <w:pPr>
        <w:spacing w:after="0" w:line="240" w:lineRule="auto"/>
        <w:jc w:val="both"/>
        <w:rPr>
          <w:rFonts w:ascii="Times New Roman" w:hAnsi="Times New Roman"/>
          <w:color w:val="0D0D0D" w:themeColor="text1" w:themeTint="F2"/>
          <w:sz w:val="20"/>
          <w:szCs w:val="20"/>
        </w:rPr>
      </w:pPr>
    </w:p>
    <w:p w:rsidR="00083343" w:rsidRPr="002822B0" w:rsidRDefault="00643825" w:rsidP="002822B0">
      <w:pPr>
        <w:spacing w:after="0" w:line="240" w:lineRule="auto"/>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anchor distT="0" distB="0" distL="114300" distR="114300" simplePos="0" relativeHeight="251921408" behindDoc="1" locked="0" layoutInCell="1" allowOverlap="1" wp14:anchorId="2817855F" wp14:editId="29645658">
            <wp:simplePos x="0" y="0"/>
            <wp:positionH relativeFrom="margin">
              <wp:posOffset>468358</wp:posOffset>
            </wp:positionH>
            <wp:positionV relativeFrom="paragraph">
              <wp:posOffset>-362222</wp:posOffset>
            </wp:positionV>
            <wp:extent cx="3725118" cy="1727200"/>
            <wp:effectExtent l="0" t="0" r="8890" b="6350"/>
            <wp:wrapNone/>
            <wp:docPr id="53" name="Рисунок 53" descr="Александр Пушкин и Николай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Александр Пушкин и Николай I"/>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725118" cy="172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43825" w:rsidRPr="002822B0" w:rsidRDefault="00643825" w:rsidP="002822B0">
      <w:pPr>
        <w:spacing w:after="0" w:line="240" w:lineRule="auto"/>
        <w:ind w:firstLine="709"/>
        <w:jc w:val="both"/>
        <w:rPr>
          <w:rFonts w:ascii="Times New Roman" w:hAnsi="Times New Roman"/>
          <w:b/>
          <w:color w:val="0D0D0D" w:themeColor="text1" w:themeTint="F2"/>
          <w:sz w:val="20"/>
          <w:szCs w:val="20"/>
        </w:rPr>
      </w:pPr>
    </w:p>
    <w:p w:rsidR="00643825" w:rsidRPr="002822B0" w:rsidRDefault="00643825" w:rsidP="002822B0">
      <w:pPr>
        <w:spacing w:after="0" w:line="240" w:lineRule="auto"/>
        <w:ind w:firstLine="709"/>
        <w:jc w:val="both"/>
        <w:rPr>
          <w:rFonts w:ascii="Times New Roman" w:hAnsi="Times New Roman"/>
          <w:b/>
          <w:color w:val="0D0D0D" w:themeColor="text1" w:themeTint="F2"/>
          <w:sz w:val="20"/>
          <w:szCs w:val="20"/>
        </w:rPr>
      </w:pPr>
    </w:p>
    <w:p w:rsidR="00643825" w:rsidRPr="002822B0" w:rsidRDefault="00643825" w:rsidP="002822B0">
      <w:pPr>
        <w:spacing w:after="0" w:line="240" w:lineRule="auto"/>
        <w:ind w:firstLine="709"/>
        <w:jc w:val="both"/>
        <w:rPr>
          <w:rFonts w:ascii="Times New Roman" w:hAnsi="Times New Roman"/>
          <w:b/>
          <w:color w:val="0D0D0D" w:themeColor="text1" w:themeTint="F2"/>
          <w:sz w:val="20"/>
          <w:szCs w:val="20"/>
        </w:rPr>
      </w:pPr>
    </w:p>
    <w:p w:rsidR="00643825" w:rsidRPr="002822B0" w:rsidRDefault="00643825" w:rsidP="002822B0">
      <w:pPr>
        <w:spacing w:after="0" w:line="240" w:lineRule="auto"/>
        <w:ind w:firstLine="709"/>
        <w:jc w:val="both"/>
        <w:rPr>
          <w:rFonts w:ascii="Times New Roman" w:hAnsi="Times New Roman"/>
          <w:b/>
          <w:color w:val="0D0D0D" w:themeColor="text1" w:themeTint="F2"/>
          <w:sz w:val="20"/>
          <w:szCs w:val="20"/>
        </w:rPr>
      </w:pPr>
    </w:p>
    <w:p w:rsidR="00643825" w:rsidRPr="002822B0" w:rsidRDefault="00643825" w:rsidP="002822B0">
      <w:pPr>
        <w:spacing w:after="0" w:line="240" w:lineRule="auto"/>
        <w:ind w:firstLine="709"/>
        <w:jc w:val="both"/>
        <w:rPr>
          <w:rFonts w:ascii="Times New Roman" w:hAnsi="Times New Roman"/>
          <w:b/>
          <w:color w:val="0D0D0D" w:themeColor="text1" w:themeTint="F2"/>
          <w:sz w:val="20"/>
          <w:szCs w:val="20"/>
        </w:rPr>
      </w:pPr>
    </w:p>
    <w:p w:rsidR="00643825" w:rsidRPr="002822B0" w:rsidRDefault="00643825" w:rsidP="002822B0">
      <w:pPr>
        <w:spacing w:after="0" w:line="240" w:lineRule="auto"/>
        <w:ind w:firstLine="709"/>
        <w:jc w:val="both"/>
        <w:rPr>
          <w:rFonts w:ascii="Times New Roman" w:hAnsi="Times New Roman"/>
          <w:b/>
          <w:color w:val="0D0D0D" w:themeColor="text1" w:themeTint="F2"/>
          <w:sz w:val="20"/>
          <w:szCs w:val="20"/>
        </w:rPr>
      </w:pPr>
    </w:p>
    <w:p w:rsidR="00643825" w:rsidRPr="002822B0" w:rsidRDefault="00643825" w:rsidP="002822B0">
      <w:pPr>
        <w:spacing w:after="0" w:line="240" w:lineRule="auto"/>
        <w:ind w:firstLine="709"/>
        <w:jc w:val="both"/>
        <w:rPr>
          <w:rFonts w:ascii="Times New Roman" w:hAnsi="Times New Roman"/>
          <w:b/>
          <w:color w:val="0D0D0D" w:themeColor="text1" w:themeTint="F2"/>
          <w:sz w:val="20"/>
          <w:szCs w:val="20"/>
        </w:rPr>
      </w:pPr>
    </w:p>
    <w:p w:rsidR="00643825" w:rsidRPr="002822B0" w:rsidRDefault="00643825" w:rsidP="002822B0">
      <w:pPr>
        <w:spacing w:after="0" w:line="240" w:lineRule="auto"/>
        <w:ind w:firstLine="709"/>
        <w:jc w:val="both"/>
        <w:rPr>
          <w:rFonts w:ascii="Times New Roman" w:hAnsi="Times New Roman"/>
          <w:b/>
          <w:color w:val="0D0D0D" w:themeColor="text1" w:themeTint="F2"/>
          <w:sz w:val="20"/>
          <w:szCs w:val="20"/>
        </w:rPr>
      </w:pPr>
    </w:p>
    <w:p w:rsidR="00643825" w:rsidRPr="002822B0" w:rsidRDefault="00643825" w:rsidP="002822B0">
      <w:pPr>
        <w:spacing w:after="0" w:line="240" w:lineRule="auto"/>
        <w:ind w:firstLine="709"/>
        <w:jc w:val="both"/>
        <w:rPr>
          <w:rFonts w:ascii="Times New Roman" w:hAnsi="Times New Roman"/>
          <w:b/>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Александр Пушкин и Николай I</w:t>
      </w:r>
    </w:p>
    <w:p w:rsidR="00083343" w:rsidRPr="002822B0" w:rsidRDefault="00083343" w:rsidP="002822B0">
      <w:pPr>
        <w:spacing w:after="0" w:line="240" w:lineRule="auto"/>
        <w:ind w:firstLine="709"/>
        <w:jc w:val="both"/>
        <w:rPr>
          <w:rFonts w:ascii="Times New Roman" w:hAnsi="Times New Roman"/>
          <w:b/>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 1826 по 1828 годы Пушкин неоднократно испрашивал у государя разрешения съездить заграницу или на Кавказ, но его просьбы оставались без ответа. В итоге поэт самовольно уехал в путешествие, за что по возвращении получил строгий выговор. Итогом поездки стали стихи «Обвал», «Кавказ», «На холмах Грузии...» и очерк «Путешествие в Арзрум».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это же время Александр Сергеевич познакомился с Натальей Гончаровой и влюбился в нее безоглядно. Все его женщины, влюбленности и романы тускнели в сравнении с юной красавицей, которая стала самой страстной и желанной мечтой поэта. С этого момента бурная некогда личная жизнь Пушкина сосредоточилась на единственной даме сердца - </w:t>
      </w:r>
      <w:hyperlink r:id="rId110" w:history="1">
        <w:r w:rsidRPr="002822B0">
          <w:rPr>
            <w:rFonts w:ascii="Times New Roman" w:hAnsi="Times New Roman"/>
            <w:color w:val="0D0D0D" w:themeColor="text1" w:themeTint="F2"/>
            <w:sz w:val="20"/>
            <w:szCs w:val="20"/>
          </w:rPr>
          <w:t>Натали</w:t>
        </w:r>
      </w:hyperlink>
      <w:r w:rsidRPr="002822B0">
        <w:rPr>
          <w:rFonts w:ascii="Times New Roman" w:hAnsi="Times New Roman"/>
          <w:color w:val="0D0D0D" w:themeColor="text1" w:themeTint="F2"/>
          <w:sz w:val="20"/>
          <w:szCs w:val="20"/>
        </w:rPr>
        <w:t>, как он ласково называл невесту.</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Дуэль и смерть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1933 году император пожаловал Александру Пушкину камер-юнкерский титул. Поэт был глубоко оскорблен, поскольку это звание давали лишь неоперившимся юнцам, а ему было уже тридцать пять. В то же время титул камер-юнкера давал доступ ко двору, а Николай желал, чтобы Наталья Пушкина присутствовала на императорских балах. Что касается самой Натали, которой было всего двадцать два года, она страстно желала танцевать, блистать и ловить на себе восхищенные взгляды.</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Пока император платонически ухаживал за Натальей Николаевной, Александр Сергеевич тщетно пытался поправить финансовые дела. Он брал у государя ссуду за ссудой, опубликовал «Историю Пугачева», затем взялся за издание журнала «Современник», где печатались произведения Гоголя, Вяземского, Тургенева, Жуковского и самого Пушкина. Однако все его проекты оказались убыточными, а долг перед казной все возрастал.</w:t>
      </w:r>
    </w:p>
    <w:p w:rsidR="00083343" w:rsidRPr="002822B0" w:rsidRDefault="00083343"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6071A8" w:rsidRPr="002822B0" w:rsidRDefault="006071A8"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anchor distT="0" distB="0" distL="114300" distR="114300" simplePos="0" relativeHeight="251923456" behindDoc="1" locked="0" layoutInCell="1" allowOverlap="1" wp14:anchorId="0AE37BE3" wp14:editId="54147361">
            <wp:simplePos x="0" y="0"/>
            <wp:positionH relativeFrom="column">
              <wp:posOffset>809625</wp:posOffset>
            </wp:positionH>
            <wp:positionV relativeFrom="paragraph">
              <wp:posOffset>-3175</wp:posOffset>
            </wp:positionV>
            <wp:extent cx="2915920" cy="1695450"/>
            <wp:effectExtent l="0" t="0" r="0" b="0"/>
            <wp:wrapNone/>
            <wp:docPr id="54" name="Рисунок 54" descr="Барон Дант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Барон Дантес"/>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rot="10800000" flipV="1">
                      <a:off x="0" y="0"/>
                      <a:ext cx="2916251" cy="1695642"/>
                    </a:xfrm>
                    <a:prstGeom prst="rect">
                      <a:avLst/>
                    </a:prstGeom>
                    <a:noFill/>
                    <a:ln>
                      <a:noFill/>
                    </a:ln>
                  </pic:spPr>
                </pic:pic>
              </a:graphicData>
            </a:graphic>
            <wp14:sizeRelV relativeFrom="margin">
              <wp14:pctHeight>0</wp14:pctHeight>
            </wp14:sizeRelV>
          </wp:anchor>
        </w:drawing>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0E58C9" w:rsidRPr="002822B0" w:rsidRDefault="000E58C9" w:rsidP="002822B0">
      <w:pPr>
        <w:spacing w:after="0" w:line="240" w:lineRule="auto"/>
        <w:ind w:firstLine="709"/>
        <w:jc w:val="both"/>
        <w:rPr>
          <w:rFonts w:ascii="Times New Roman" w:hAnsi="Times New Roman"/>
          <w:color w:val="0D0D0D" w:themeColor="text1" w:themeTint="F2"/>
          <w:sz w:val="20"/>
          <w:szCs w:val="20"/>
        </w:rPr>
      </w:pPr>
    </w:p>
    <w:p w:rsidR="000E58C9" w:rsidRPr="002822B0" w:rsidRDefault="000E58C9" w:rsidP="002822B0">
      <w:pPr>
        <w:spacing w:after="0" w:line="240" w:lineRule="auto"/>
        <w:ind w:firstLine="709"/>
        <w:jc w:val="both"/>
        <w:rPr>
          <w:rFonts w:ascii="Times New Roman" w:hAnsi="Times New Roman"/>
          <w:color w:val="0D0D0D" w:themeColor="text1" w:themeTint="F2"/>
          <w:sz w:val="20"/>
          <w:szCs w:val="20"/>
        </w:rPr>
      </w:pPr>
    </w:p>
    <w:p w:rsidR="00876A09" w:rsidRPr="002822B0" w:rsidRDefault="00876A09"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Барон Дантес</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1836 год оказался несчастливым для Александра Сергеевича. Он много работал, пытаясь разобраться с долгами. Весной умерла его мать, и поэт очень горевал. Далее последовали сплетни, связанные с именем Натальи Николаевны и гвардейцем-французом бароном Дантесом, который без стеснения ухаживал за супругой Пушкина.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Первая дуэль стараниями друзей поэта все же не состоялась, хотя Александр Сергеевич готов был с оружием в руках защищать честь своей Натали, в верности которой был абсолютно уверен.</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anchor distT="0" distB="0" distL="114300" distR="114300" simplePos="0" relativeHeight="251927552" behindDoc="1" locked="0" layoutInCell="1" allowOverlap="1" wp14:anchorId="2F9B27C1" wp14:editId="6E50F6F2">
            <wp:simplePos x="0" y="0"/>
            <wp:positionH relativeFrom="column">
              <wp:posOffset>236136</wp:posOffset>
            </wp:positionH>
            <wp:positionV relativeFrom="paragraph">
              <wp:posOffset>936736</wp:posOffset>
            </wp:positionV>
            <wp:extent cx="3805751" cy="1014883"/>
            <wp:effectExtent l="0" t="0" r="4445" b="0"/>
            <wp:wrapNone/>
            <wp:docPr id="55" name="Рисунок 55" descr="Умирающий А.С.Пушк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Умирающий А.С.Пушкин"/>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836423" cy="10230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822B0">
        <w:rPr>
          <w:rFonts w:ascii="Times New Roman" w:hAnsi="Times New Roman"/>
          <w:color w:val="0D0D0D" w:themeColor="text1" w:themeTint="F2"/>
          <w:sz w:val="20"/>
          <w:szCs w:val="20"/>
        </w:rPr>
        <w:t>Вскоре по столице вновь поползли слухи, да и сам Геккерн интриговал против Пушкина и его жены, стараясь опорочить обоих. Взбешенный поэт отправил послу оскорбительное письмо. Геккерн не имел возможности лично драться на дуэли, поскольку это означало крах его дипломатической карьеры, и Дантес, выступая в защиту своего приемного отца, вызвал Александра Сергеевича на дуэль.</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0646EF" w:rsidRPr="002822B0" w:rsidRDefault="000646EF"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"Дуэль Пушкина с Дантесом". Художник А. А. Наумов, 1884 год</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Роковая встреча противников состоялась 27 января 1837 года на Черной речке. Пуля, выпущенная французом, пробила шейку бедра и попала в живот Пушкину. Это и стало причиной смерти поэта, поскольку в то время такое ранение было неизлечимо. Два дня прожил Александр Сергеевич в страшных мучениях.</w:t>
      </w:r>
    </w:p>
    <w:p w:rsidR="00643825" w:rsidRPr="002822B0" w:rsidRDefault="00432A7A" w:rsidP="00F3621F">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Не теряя мужества и присутствия духа, Пушкин переписывался с 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мператором, который пообещал взять на себя заботу о его семье, исповедался священнику, попрощался с близкими и скончался 29 января (10 февраля – по новому стилю) 1837 года.</w:t>
      </w:r>
    </w:p>
    <w:p w:rsidR="00432A7A" w:rsidRPr="002822B0" w:rsidRDefault="00643825"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anchor distT="0" distB="0" distL="114300" distR="114300" simplePos="0" relativeHeight="251978752" behindDoc="1" locked="0" layoutInCell="1" allowOverlap="1" wp14:anchorId="56CA36FD" wp14:editId="26AC5D41">
            <wp:simplePos x="0" y="0"/>
            <wp:positionH relativeFrom="column">
              <wp:posOffset>872218</wp:posOffset>
            </wp:positionH>
            <wp:positionV relativeFrom="paragraph">
              <wp:posOffset>81189</wp:posOffset>
            </wp:positionV>
            <wp:extent cx="3042863" cy="1320165"/>
            <wp:effectExtent l="0" t="0" r="5715" b="0"/>
            <wp:wrapNone/>
            <wp:docPr id="56" name="Рисунок 56" descr="Могила Александра Пушк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Могила Александра Пушкина"/>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042863" cy="1320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876A09" w:rsidRPr="002822B0" w:rsidRDefault="00876A09" w:rsidP="002822B0">
      <w:pPr>
        <w:spacing w:after="0" w:line="240" w:lineRule="auto"/>
        <w:ind w:firstLine="709"/>
        <w:jc w:val="both"/>
        <w:rPr>
          <w:rFonts w:ascii="Times New Roman" w:hAnsi="Times New Roman"/>
          <w:color w:val="0D0D0D" w:themeColor="text1" w:themeTint="F2"/>
          <w:sz w:val="20"/>
          <w:szCs w:val="20"/>
        </w:rPr>
      </w:pPr>
    </w:p>
    <w:p w:rsidR="00876A09" w:rsidRPr="002822B0" w:rsidRDefault="00876A09" w:rsidP="002822B0">
      <w:pPr>
        <w:spacing w:after="0" w:line="240" w:lineRule="auto"/>
        <w:ind w:firstLine="709"/>
        <w:jc w:val="both"/>
        <w:rPr>
          <w:rFonts w:ascii="Times New Roman" w:hAnsi="Times New Roman"/>
          <w:color w:val="0D0D0D" w:themeColor="text1" w:themeTint="F2"/>
          <w:sz w:val="20"/>
          <w:szCs w:val="20"/>
        </w:rPr>
      </w:pPr>
    </w:p>
    <w:p w:rsidR="00876A09" w:rsidRPr="002822B0" w:rsidRDefault="00876A09" w:rsidP="002822B0">
      <w:pPr>
        <w:spacing w:after="0" w:line="240" w:lineRule="auto"/>
        <w:ind w:firstLine="709"/>
        <w:jc w:val="both"/>
        <w:rPr>
          <w:rFonts w:ascii="Times New Roman" w:hAnsi="Times New Roman"/>
          <w:color w:val="0D0D0D" w:themeColor="text1" w:themeTint="F2"/>
          <w:sz w:val="20"/>
          <w:szCs w:val="20"/>
        </w:rPr>
      </w:pPr>
    </w:p>
    <w:p w:rsidR="00876A09" w:rsidRPr="002822B0" w:rsidRDefault="00876A09"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643825" w:rsidRPr="002822B0" w:rsidRDefault="00643825" w:rsidP="002822B0">
      <w:pPr>
        <w:spacing w:after="0" w:line="240" w:lineRule="auto"/>
        <w:ind w:firstLine="709"/>
        <w:jc w:val="both"/>
        <w:rPr>
          <w:rFonts w:ascii="Times New Roman" w:hAnsi="Times New Roman"/>
          <w:color w:val="0D0D0D" w:themeColor="text1" w:themeTint="F2"/>
          <w:sz w:val="20"/>
          <w:szCs w:val="20"/>
        </w:rPr>
      </w:pPr>
    </w:p>
    <w:p w:rsidR="002939CC" w:rsidRPr="002822B0" w:rsidRDefault="002939CC" w:rsidP="002822B0">
      <w:pPr>
        <w:spacing w:after="0" w:line="240" w:lineRule="auto"/>
        <w:ind w:firstLine="709"/>
        <w:jc w:val="both"/>
        <w:rPr>
          <w:rFonts w:ascii="Times New Roman" w:hAnsi="Times New Roman"/>
          <w:color w:val="0D0D0D" w:themeColor="text1" w:themeTint="F2"/>
          <w:sz w:val="20"/>
          <w:szCs w:val="20"/>
        </w:rPr>
      </w:pPr>
    </w:p>
    <w:p w:rsidR="00876A09"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Могила Александра Сергеевича Пушкина</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Отпевали солнце русской поэзии в церкви Спаса Нерукотворного Образа, а похороны состоялись 6 февраля в Святогорском монастыре. Могила поэта, согласно его желанию, расположена рядом с могилой матери.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После смерти Пушкина благодарные потомки воздвигли множество памятников в его честь. Только в Петербурге и Москве</w:t>
      </w:r>
      <w:r w:rsidR="000646EF" w:rsidRPr="002822B0">
        <w:rPr>
          <w:rFonts w:ascii="Times New Roman" w:hAnsi="Times New Roman"/>
          <w:color w:val="0D0D0D" w:themeColor="text1" w:themeTint="F2"/>
          <w:sz w:val="20"/>
          <w:szCs w:val="20"/>
        </w:rPr>
        <w:t xml:space="preserve"> их насчитывается около сорока.</w:t>
      </w: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2939CC" w:rsidRPr="002822B0" w:rsidRDefault="002939CC"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997290"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r w:rsidRPr="002822B0">
        <w:rPr>
          <w:rFonts w:ascii="Times New Roman" w:eastAsiaTheme="minorHAnsi" w:hAnsi="Times New Roman"/>
          <w:noProof/>
          <w:color w:val="0D0D0D" w:themeColor="text1" w:themeTint="F2"/>
          <w:sz w:val="20"/>
          <w:szCs w:val="20"/>
        </w:rPr>
        <w:drawing>
          <wp:anchor distT="0" distB="0" distL="114300" distR="114300" simplePos="0" relativeHeight="251990016" behindDoc="1" locked="0" layoutInCell="1" allowOverlap="1" wp14:anchorId="7A840040" wp14:editId="350A8ACA">
            <wp:simplePos x="0" y="0"/>
            <wp:positionH relativeFrom="column">
              <wp:posOffset>392397</wp:posOffset>
            </wp:positionH>
            <wp:positionV relativeFrom="paragraph">
              <wp:posOffset>-152400</wp:posOffset>
            </wp:positionV>
            <wp:extent cx="3513221" cy="1895355"/>
            <wp:effectExtent l="0" t="0" r="0" b="0"/>
            <wp:wrapNone/>
            <wp:docPr id="57" name="Рисунок 57" descr="https://24smi.org/public/media/resize/660x-/celebrity/2018/02/12/qpejpirmdgiw-mikhail-lermont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24smi.org/public/media/resize/660x-/celebrity/2018/02/12/qpejpirmdgiw-mikhail-lermontov.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513221" cy="18953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997290" w:rsidRPr="002822B0" w:rsidRDefault="00997290"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997290" w:rsidRPr="002822B0" w:rsidRDefault="00997290"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997290" w:rsidRPr="002822B0" w:rsidRDefault="00997290"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997290" w:rsidRPr="002822B0" w:rsidRDefault="00997290" w:rsidP="002822B0">
      <w:pPr>
        <w:spacing w:after="0" w:line="240" w:lineRule="auto"/>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432A7A" w:rsidP="002822B0">
      <w:pPr>
        <w:spacing w:after="0" w:line="240" w:lineRule="auto"/>
        <w:jc w:val="both"/>
        <w:rPr>
          <w:rFonts w:ascii="Times New Roman" w:eastAsiaTheme="minorHAnsi" w:hAnsi="Times New Roman"/>
          <w:b/>
          <w:bCs/>
          <w:color w:val="0D0D0D" w:themeColor="text1" w:themeTint="F2"/>
          <w:sz w:val="20"/>
          <w:szCs w:val="20"/>
          <w:shd w:val="clear" w:color="auto" w:fill="FFFFFF"/>
          <w:lang w:eastAsia="en-US"/>
        </w:rPr>
      </w:pPr>
      <w:r w:rsidRPr="002822B0">
        <w:rPr>
          <w:rFonts w:ascii="Times New Roman" w:eastAsiaTheme="minorHAnsi" w:hAnsi="Times New Roman"/>
          <w:b/>
          <w:color w:val="0D0D0D" w:themeColor="text1" w:themeTint="F2"/>
          <w:sz w:val="20"/>
          <w:szCs w:val="20"/>
          <w:shd w:val="clear" w:color="auto" w:fill="FFFFFF"/>
          <w:lang w:eastAsia="en-US"/>
        </w:rPr>
        <w:t xml:space="preserve">Михаи́л Ю́рьевич  </w:t>
      </w:r>
      <w:r w:rsidRPr="002822B0">
        <w:rPr>
          <w:rFonts w:ascii="Times New Roman" w:eastAsiaTheme="minorHAnsi" w:hAnsi="Times New Roman"/>
          <w:b/>
          <w:bCs/>
          <w:color w:val="0D0D0D" w:themeColor="text1" w:themeTint="F2"/>
          <w:sz w:val="20"/>
          <w:szCs w:val="20"/>
          <w:shd w:val="clear" w:color="auto" w:fill="FFFFFF"/>
          <w:lang w:eastAsia="en-US"/>
        </w:rPr>
        <w:t>Ле́рмонтов</w:t>
      </w:r>
    </w:p>
    <w:p w:rsidR="0011791E" w:rsidRPr="002822B0" w:rsidRDefault="0011791E" w:rsidP="002822B0">
      <w:pPr>
        <w:spacing w:after="0" w:line="240" w:lineRule="auto"/>
        <w:jc w:val="both"/>
        <w:rPr>
          <w:rFonts w:ascii="Times New Roman" w:eastAsiaTheme="minorHAnsi" w:hAnsi="Times New Roman"/>
          <w:b/>
          <w:bCs/>
          <w:color w:val="0D0D0D" w:themeColor="text1" w:themeTint="F2"/>
          <w:sz w:val="20"/>
          <w:szCs w:val="20"/>
          <w:shd w:val="clear" w:color="auto" w:fill="FFFFFF"/>
          <w:lang w:eastAsia="en-US"/>
        </w:rPr>
      </w:pPr>
    </w:p>
    <w:p w:rsidR="00432A7A" w:rsidRPr="002822B0" w:rsidRDefault="00432A7A" w:rsidP="002822B0">
      <w:pPr>
        <w:spacing w:after="0" w:line="240" w:lineRule="auto"/>
        <w:jc w:val="both"/>
        <w:rPr>
          <w:rFonts w:ascii="Times New Roman" w:eastAsiaTheme="minorHAnsi" w:hAnsi="Times New Roman"/>
          <w:color w:val="0D0D0D" w:themeColor="text1" w:themeTint="F2"/>
          <w:sz w:val="20"/>
          <w:szCs w:val="20"/>
          <w:shd w:val="clear" w:color="auto" w:fill="FFFFFF"/>
          <w:lang w:eastAsia="en-US"/>
        </w:rPr>
      </w:pPr>
      <w:r w:rsidRPr="002822B0">
        <w:rPr>
          <w:rFonts w:ascii="Times New Roman" w:eastAsiaTheme="minorHAnsi" w:hAnsi="Times New Roman"/>
          <w:color w:val="0D0D0D" w:themeColor="text1" w:themeTint="F2"/>
          <w:sz w:val="20"/>
          <w:szCs w:val="20"/>
          <w:shd w:val="clear" w:color="auto" w:fill="FFFFFF"/>
          <w:lang w:eastAsia="en-US"/>
        </w:rPr>
        <w:t>(3 [15] октября 1814, Москва — 15 [27] июля 1841, Пятигорск)</w:t>
      </w:r>
    </w:p>
    <w:p w:rsidR="00432A7A" w:rsidRPr="002822B0" w:rsidRDefault="00432A7A" w:rsidP="002822B0">
      <w:pPr>
        <w:shd w:val="clear" w:color="auto" w:fill="FFFFFF"/>
        <w:spacing w:after="0" w:line="240" w:lineRule="auto"/>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Сопоставляя творческий багаж Михаила Лермонтова с количеством прожитых лет, становится понятно, что перед нами гений. В 10 он сочинял пьесы для домашнего театра, в подлиннике читал французских, немецких и английских классиков, прекрасно рисовал, в 15 написал первую редакцию поэмы «Демон», в 20 – драму в стихах «Маскарад», в 24 – роман «Герой нашего времени». А в 26 лет Лермонтова не стало.</w:t>
      </w:r>
    </w:p>
    <w:p w:rsidR="00432A7A" w:rsidRPr="002822B0" w:rsidRDefault="00432A7A" w:rsidP="002822B0">
      <w:pPr>
        <w:pBdr>
          <w:top w:val="single" w:sz="6" w:space="9" w:color="D7D7D7"/>
          <w:bottom w:val="single" w:sz="6" w:space="9" w:color="D7D7D7"/>
        </w:pBdr>
        <w:shd w:val="clear" w:color="auto" w:fill="FFFFFF"/>
        <w:spacing w:after="0" w:line="240" w:lineRule="auto"/>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lastRenderedPageBreak/>
        <w:t>Детство и юность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Родился Михаил Юрьевич Лермонтов в ночь на 15 октября 1814 года в Москве. Бабушка поэта Елизавета Алексеевна Арсеньева – дворянка из знатного рода Столыпиных. Министр </w:t>
      </w:r>
      <w:hyperlink r:id="rId115" w:history="1">
        <w:r w:rsidRPr="002822B0">
          <w:rPr>
            <w:rFonts w:ascii="Times New Roman" w:hAnsi="Times New Roman"/>
            <w:color w:val="0D0D0D" w:themeColor="text1" w:themeTint="F2"/>
            <w:sz w:val="20"/>
            <w:szCs w:val="20"/>
          </w:rPr>
          <w:t>Петр Столыпин</w:t>
        </w:r>
      </w:hyperlink>
      <w:r w:rsidRPr="002822B0">
        <w:rPr>
          <w:rFonts w:ascii="Times New Roman" w:hAnsi="Times New Roman"/>
          <w:color w:val="0D0D0D" w:themeColor="text1" w:themeTint="F2"/>
          <w:sz w:val="20"/>
          <w:szCs w:val="20"/>
        </w:rPr>
        <w:t> приходится поэту троюродным братом.</w:t>
      </w:r>
    </w:p>
    <w:p w:rsidR="00997290"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431B3598" wp14:editId="05E3E9EE">
            <wp:extent cx="3994484" cy="1523852"/>
            <wp:effectExtent l="0" t="0" r="6350" b="635"/>
            <wp:docPr id="58" name="Рисунок 58" descr="Поэт Михаил Лермо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Поэт Михаил Лермонтов"/>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05033" cy="1527876"/>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Поэт Михаил Лермонтов</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Властная и богатая Елизавета Арсеньева не желала для единственной дочери брака с Юрием Лермонтовым, красавцем-военным из обедневшего рода. Его сомнительное происхождение от шотландца Георга Лермонта не внушало ей доверие. Позже британская компания OxfordAncestors опровергла родство поэта с Лермонтами при помощи анализа ДНК, подтвердив сомнения Арсеньевой.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Как и прогнозировала женщина, личная жизнь дочери Маши, «выскочившей» замуж за волокиту Юрия Лермонтова в 16 лет, оказалась несчастной. Муж начал изменять юной супруге едва ли не сразу после свадьбы. Он завел роман с немецкой нянькой сына Миши, волочился за дворовыми девушками. А когда жена упрекнула супруга в измене, получила удар кулаком в лицо. 21-летняя Мария Арсеньева-Лермонтова угасла от скоротечной чахотки, оставив полусиротой 2-летнего Мишу.</w:t>
      </w:r>
    </w:p>
    <w:p w:rsidR="00432A7A" w:rsidRPr="002822B0" w:rsidRDefault="00432A7A" w:rsidP="002822B0">
      <w:pPr>
        <w:spacing w:after="0" w:line="240" w:lineRule="auto"/>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106EE42B" wp14:editId="09340889">
            <wp:extent cx="3143911" cy="2095200"/>
            <wp:effectExtent l="0" t="0" r="0" b="635"/>
            <wp:docPr id="59" name="Рисунок 59" descr="Родители Михаила Лермонт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Родители Михаила Лермонтова"/>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152691" cy="2101051"/>
                    </a:xfrm>
                    <a:prstGeom prst="rect">
                      <a:avLst/>
                    </a:prstGeom>
                    <a:noFill/>
                    <a:ln>
                      <a:noFill/>
                    </a:ln>
                  </pic:spPr>
                </pic:pic>
              </a:graphicData>
            </a:graphic>
          </wp:inline>
        </w:drawing>
      </w:r>
    </w:p>
    <w:p w:rsidR="00432A7A" w:rsidRPr="002822B0" w:rsidRDefault="00432A7A" w:rsidP="002822B0">
      <w:pPr>
        <w:spacing w:after="0" w:line="240" w:lineRule="auto"/>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Родители Михаила Лермонтова</w:t>
      </w:r>
    </w:p>
    <w:p w:rsidR="0011791E" w:rsidRPr="002822B0" w:rsidRDefault="0011791E" w:rsidP="002822B0">
      <w:pPr>
        <w:spacing w:after="0" w:line="240" w:lineRule="auto"/>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Елизавета Алексеевна, которой на момент смерти дочери исполнилось 44 года, отобрала внука у зятя, выписав Лермонтову вексель на 25 тысяч рублей. Юрий уехал из родового имения Столыпиных, а воспитанием Миши занялась бабушка. Женщина обожала внука и не жалела денег на его образование и здоровье. Михаил Лермонтов рос болезненным золотушным мальчиком, и бабушка наняла внуку французского доктора Ансельма Леви.</w:t>
      </w:r>
    </w:p>
    <w:p w:rsidR="000E58C9"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650BAC0F" wp14:editId="0BD4A481">
            <wp:extent cx="3924300" cy="2173605"/>
            <wp:effectExtent l="0" t="0" r="0" b="0"/>
            <wp:docPr id="60" name="Рисунок 60" descr="Елизавета Арсеньева, бабушка Михаила Лермонт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Елизавета Арсеньева, бабушка Михаила Лермонтова"/>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952959" cy="2189479"/>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Елизавета Арсеньева, бабушка Михаила Лермонтова</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Отцу властная теща изредка позволяла встречаться с сыном, от чего страдали оба.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«Я стал добычей раздираемой», - позже пожаловался Михаил Лермонтов.</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Детские и юношеские годы будущего классика прошли в имении Тарханы в Пензенской губернии. Елизавета Алексеевна наняла учителей для его </w:t>
      </w:r>
      <w:r w:rsidRPr="002822B0">
        <w:rPr>
          <w:rFonts w:ascii="Times New Roman" w:hAnsi="Times New Roman"/>
          <w:color w:val="0D0D0D" w:themeColor="text1" w:themeTint="F2"/>
          <w:sz w:val="20"/>
          <w:szCs w:val="20"/>
        </w:rPr>
        <w:lastRenderedPageBreak/>
        <w:t>образования. Бывший офицер наполеоновской армии француз Капэ преподавал мальчику французский язык. После смерти учителя его место занял эмигрант Шандро, которого Михаил Лермонтов позже описал в поэме «Сашка», назвав маркизом deTess и «парижским Адонисом». На смену Шандро пришел англичанин Виндсон, познакомивший юношу с английской литературой. Любовь к творчеству </w:t>
      </w:r>
      <w:hyperlink r:id="rId119" w:history="1">
        <w:r w:rsidRPr="002822B0">
          <w:rPr>
            <w:rFonts w:ascii="Times New Roman" w:hAnsi="Times New Roman"/>
            <w:color w:val="0D0D0D" w:themeColor="text1" w:themeTint="F2"/>
            <w:sz w:val="20"/>
            <w:szCs w:val="20"/>
          </w:rPr>
          <w:t>Байрона</w:t>
        </w:r>
      </w:hyperlink>
      <w:r w:rsidRPr="002822B0">
        <w:rPr>
          <w:rFonts w:ascii="Times New Roman" w:hAnsi="Times New Roman"/>
          <w:color w:val="0D0D0D" w:themeColor="text1" w:themeTint="F2"/>
          <w:sz w:val="20"/>
          <w:szCs w:val="20"/>
        </w:rPr>
        <w:t> у Лермонтова от британского педагога.</w:t>
      </w:r>
    </w:p>
    <w:p w:rsidR="00BA2A9D" w:rsidRPr="002822B0" w:rsidRDefault="00432A7A" w:rsidP="002822B0">
      <w:pPr>
        <w:spacing w:after="0" w:line="240" w:lineRule="auto"/>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2C388907" wp14:editId="0FED8D6A">
            <wp:extent cx="3604075" cy="2401868"/>
            <wp:effectExtent l="0" t="0" r="0" b="0"/>
            <wp:docPr id="61" name="Рисунок 61" descr="Имение Тарханы в Пензенской губер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Имение Тарханы в Пензенской губернии"/>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rot="10800000" flipV="1">
                      <a:off x="0" y="0"/>
                      <a:ext cx="3611617" cy="2406894"/>
                    </a:xfrm>
                    <a:prstGeom prst="rect">
                      <a:avLst/>
                    </a:prstGeom>
                    <a:noFill/>
                    <a:ln>
                      <a:noFill/>
                    </a:ln>
                  </pic:spPr>
                </pic:pic>
              </a:graphicData>
            </a:graphic>
          </wp:inline>
        </w:drawing>
      </w:r>
    </w:p>
    <w:p w:rsidR="00432A7A" w:rsidRPr="002822B0" w:rsidRDefault="00432A7A" w:rsidP="002822B0">
      <w:pPr>
        <w:spacing w:after="0" w:line="240" w:lineRule="auto"/>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Имение Тарханы в Пензенской губернии</w:t>
      </w:r>
    </w:p>
    <w:p w:rsidR="0011791E" w:rsidRPr="002822B0" w:rsidRDefault="0011791E" w:rsidP="002822B0">
      <w:pPr>
        <w:spacing w:after="0" w:line="240" w:lineRule="auto"/>
        <w:jc w:val="both"/>
        <w:rPr>
          <w:rFonts w:ascii="Times New Roman" w:hAnsi="Times New Roman"/>
          <w:b/>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Михаил Лермонтов рос, наблюдая в родовом имении за деревенским бытом, слушая от крестьян народные песни и предания о </w:t>
      </w:r>
      <w:hyperlink r:id="rId121" w:history="1">
        <w:r w:rsidRPr="002822B0">
          <w:rPr>
            <w:rFonts w:ascii="Times New Roman" w:hAnsi="Times New Roman"/>
            <w:color w:val="0D0D0D" w:themeColor="text1" w:themeTint="F2"/>
            <w:sz w:val="20"/>
            <w:szCs w:val="20"/>
          </w:rPr>
          <w:t>Степане Разине</w:t>
        </w:r>
      </w:hyperlink>
      <w:r w:rsidRPr="002822B0">
        <w:rPr>
          <w:rFonts w:ascii="Times New Roman" w:hAnsi="Times New Roman"/>
          <w:color w:val="0D0D0D" w:themeColor="text1" w:themeTint="F2"/>
          <w:sz w:val="20"/>
          <w:szCs w:val="20"/>
        </w:rPr>
        <w:t> и </w:t>
      </w:r>
      <w:hyperlink r:id="rId122" w:history="1">
        <w:r w:rsidRPr="002822B0">
          <w:rPr>
            <w:rFonts w:ascii="Times New Roman" w:hAnsi="Times New Roman"/>
            <w:color w:val="0D0D0D" w:themeColor="text1" w:themeTint="F2"/>
            <w:sz w:val="20"/>
            <w:szCs w:val="20"/>
          </w:rPr>
          <w:t>Емельяне Пугачеве</w:t>
        </w:r>
      </w:hyperlink>
      <w:r w:rsidRPr="002822B0">
        <w:rPr>
          <w:rFonts w:ascii="Times New Roman" w:hAnsi="Times New Roman"/>
          <w:color w:val="0D0D0D" w:themeColor="text1" w:themeTint="F2"/>
          <w:sz w:val="20"/>
          <w:szCs w:val="20"/>
        </w:rPr>
        <w:t>.</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Глубокий след в жизни и творческой биографии Михаила Лермонтова оставила поездка с бабушкой на Кавказ. В Горячеводске 10-летний мальчик впервые влюбился и спустя 2 года посвятил своей первой музе стихотворение «К Гению».</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Литературный путь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сентябре 1828 года Михаила Лермонтова зачислили в 4-й класс столичного университетского пансиона. В декабре мальчика перевели в пятый класс, подарив за прилежание картину и книгу. Этот год знаменателен тем, что Лермонтов от него отсчитывал начало творчества.</w:t>
      </w:r>
    </w:p>
    <w:p w:rsidR="00432A7A" w:rsidRPr="002822B0" w:rsidRDefault="00432A7A" w:rsidP="002822B0">
      <w:pPr>
        <w:spacing w:after="0" w:line="240" w:lineRule="auto"/>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1463F62A" wp14:editId="59E755C4">
            <wp:extent cx="3301465" cy="2200199"/>
            <wp:effectExtent l="0" t="0" r="0" b="0"/>
            <wp:docPr id="62" name="Рисунок 62" descr="Михаил Лермонтов в детст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Михаил Лермонтов в детстве"/>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rot="10800000" flipV="1">
                      <a:off x="0" y="0"/>
                      <a:ext cx="3345878" cy="2229798"/>
                    </a:xfrm>
                    <a:prstGeom prst="rect">
                      <a:avLst/>
                    </a:prstGeom>
                    <a:noFill/>
                    <a:ln>
                      <a:noFill/>
                    </a:ln>
                  </pic:spPr>
                </pic:pic>
              </a:graphicData>
            </a:graphic>
          </wp:inline>
        </w:drawing>
      </w:r>
    </w:p>
    <w:p w:rsidR="00432A7A" w:rsidRPr="002822B0" w:rsidRDefault="00432A7A" w:rsidP="002822B0">
      <w:pPr>
        <w:spacing w:after="0" w:line="240" w:lineRule="auto"/>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Михаил Лермонтов в детстве</w:t>
      </w:r>
    </w:p>
    <w:p w:rsidR="0011791E" w:rsidRPr="002822B0" w:rsidRDefault="0011791E" w:rsidP="002822B0">
      <w:pPr>
        <w:spacing w:after="0" w:line="240" w:lineRule="auto"/>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пансионе подросток взялся составлять рукописные журналы. В одном из них, названном «Утренняя Заря», юный поэт стал главным сотрудником и поместил первую поэму «Индианка». Но через два года после преобразования пансиона в гимназию Миша оставил учебу.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Лето 16-летний Михаил Лермонтов провел в Подмосковье, в имении Столыпиных Середниково. Неподалеку жили родственники Верещагины. С Александрой Верещагиной Лермонтов дружил. Девушка познакомила Михаила с подругой, «черноокой красавицей» Екатериной Сушковой, в которую юноша влюбился. Чувства молодого поэта остались без ответа, он невыносимо страдал. Катя посмеивалась над влюбленным, неуклюжим и невзрачным мальчиком. Позже Сушкова поймет, что совершила роковую ошибку, издеваясь над несчастным юношей.</w:t>
      </w:r>
    </w:p>
    <w:p w:rsidR="00BA2A9D" w:rsidRPr="002822B0" w:rsidRDefault="00432A7A" w:rsidP="002822B0">
      <w:pPr>
        <w:spacing w:after="0" w:line="240" w:lineRule="auto"/>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1AD22180" wp14:editId="0A5BECD7">
            <wp:extent cx="2934127" cy="1928141"/>
            <wp:effectExtent l="0" t="0" r="0" b="0"/>
            <wp:docPr id="63" name="Рисунок 63" descr="Московский университет во времена Михаила Лермонт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Московский университет во времена Михаила Лермонтова"/>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41031" cy="1932678"/>
                    </a:xfrm>
                    <a:prstGeom prst="rect">
                      <a:avLst/>
                    </a:prstGeom>
                    <a:noFill/>
                    <a:ln>
                      <a:noFill/>
                    </a:ln>
                  </pic:spPr>
                </pic:pic>
              </a:graphicData>
            </a:graphic>
          </wp:inline>
        </w:drawing>
      </w:r>
    </w:p>
    <w:p w:rsidR="00432A7A" w:rsidRPr="002822B0" w:rsidRDefault="00432A7A" w:rsidP="002822B0">
      <w:pPr>
        <w:spacing w:after="0" w:line="240" w:lineRule="auto"/>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Московский университет во времена Михаила Лермонтова</w:t>
      </w:r>
    </w:p>
    <w:p w:rsidR="0011791E" w:rsidRPr="002822B0" w:rsidRDefault="0011791E" w:rsidP="002822B0">
      <w:pPr>
        <w:spacing w:after="0" w:line="240" w:lineRule="auto"/>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Осенью 1830 года Михаил Лермонтов поступил в Московский университет, выбрав нравственно-политическое отделение. Два года он учился вместе с Виссарионом Белинским, Александром Герценом и Николаем Огаревым. В студенческие годы Лермонтов написал драму «Странный человек», в которой осуждалось крепостное право. Михаил проявил дерзкий нрав и неучтивость, за что на экзаменах преподаватели отыгрались на нем: юноша «завалил» экзамены.</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Оставаться на второй год Лермонтов отказался и оставил университет, переехав с бабушкой в Петербург. Попытка поступить на второй курс не увенчалась успехом: Михаилу предложили начать с первого. По совету друзей и бабушки юноша поступил в школу гвардейских прапорщиков и кавалерийских юнкеров, где проучился два года, назвав их «страшными» из-за военной муштры.</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Петербурге ранее неуклюжий и угрюмый Михаил Лермонтов преобразился: юноша стал душой компании, кутил и сводил с ума красавиц. Острый ум, начитанность, сарказм молодого человека отметили друзья и великосветские барышни.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1835 году произведения поэта впервые появились в печати. Товарищ Лермонтова без его ведома отдал в печать повесть «Хаджи-Абрек».</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Со второй половины 30-х стихи Михаила Лермонтова охотно публикуют. Критики и читатели тепло приняли поэму «Песня про царя Ивана Васильевича...». В стихотворениях «Кинжал» («Мой друг железный»), «Поэт» и «Дума» Лермонтов провозгласил идеалы гражданской поэзии. Народная тема, русский характер очерчены в стихотворениях «Бородино» и «Родина».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Ярким примером романтизма называют стих «Парус», впервые напечатанный в «Отечественных записках». Читая строки, становятся понятны душевные порывы 18-летнего поэта.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годы жизни в Петербурге Михаил Лермонтов наблюдает за нравами аристократии – наблюдения ложатся в основу драмы «Маскарад», которую поэт неоднократно переписывал, но так и не пробил стену цензуры.</w:t>
      </w:r>
    </w:p>
    <w:p w:rsidR="00432A7A" w:rsidRPr="002822B0" w:rsidRDefault="00432A7A" w:rsidP="002822B0">
      <w:pPr>
        <w:spacing w:after="0" w:line="240" w:lineRule="auto"/>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0399B692" wp14:editId="3AFDB6F0">
            <wp:extent cx="2293142" cy="1528221"/>
            <wp:effectExtent l="0" t="0" r="0" b="0"/>
            <wp:docPr id="192" name="Рисунок 192" descr="Михаил Лермо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Михаил Лермонтов"/>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98548" cy="1531824"/>
                    </a:xfrm>
                    <a:prstGeom prst="rect">
                      <a:avLst/>
                    </a:prstGeom>
                    <a:noFill/>
                    <a:ln>
                      <a:noFill/>
                    </a:ln>
                  </pic:spPr>
                </pic:pic>
              </a:graphicData>
            </a:graphic>
          </wp:inline>
        </w:drawing>
      </w:r>
    </w:p>
    <w:p w:rsidR="00432A7A" w:rsidRPr="002822B0" w:rsidRDefault="00432A7A" w:rsidP="002822B0">
      <w:pPr>
        <w:spacing w:after="0" w:line="240" w:lineRule="auto"/>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Михаил Лермонтов</w:t>
      </w:r>
    </w:p>
    <w:p w:rsidR="0011791E" w:rsidRPr="002822B0" w:rsidRDefault="0011791E" w:rsidP="002822B0">
      <w:pPr>
        <w:spacing w:after="0" w:line="240" w:lineRule="auto"/>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Перелом от раннего к зрелому творчеству Лермонтова случился в 1837 году, после публикации гневного отклика на смерть </w:t>
      </w:r>
      <w:hyperlink r:id="rId126" w:history="1">
        <w:r w:rsidRPr="002822B0">
          <w:rPr>
            <w:rFonts w:ascii="Times New Roman" w:hAnsi="Times New Roman"/>
            <w:color w:val="0D0D0D" w:themeColor="text1" w:themeTint="F2"/>
            <w:sz w:val="20"/>
            <w:szCs w:val="20"/>
          </w:rPr>
          <w:t>Александра Пушкина</w:t>
        </w:r>
      </w:hyperlink>
      <w:r w:rsidRPr="002822B0">
        <w:rPr>
          <w:rFonts w:ascii="Times New Roman" w:hAnsi="Times New Roman"/>
          <w:color w:val="0D0D0D" w:themeColor="text1" w:themeTint="F2"/>
          <w:sz w:val="20"/>
          <w:szCs w:val="20"/>
        </w:rPr>
        <w:t xml:space="preserve">. Стихотворение «Смерть поэта», осуждавшие убийцу и придворную знать, названную Лермонтовым виновницей трагедии, прочитала вся Россия. Друзья </w:t>
      </w:r>
      <w:r w:rsidRPr="002822B0">
        <w:rPr>
          <w:rFonts w:ascii="Times New Roman" w:hAnsi="Times New Roman"/>
          <w:color w:val="0D0D0D" w:themeColor="text1" w:themeTint="F2"/>
          <w:sz w:val="20"/>
          <w:szCs w:val="20"/>
        </w:rPr>
        <w:lastRenderedPageBreak/>
        <w:t>Пушкина и поклонники его таланта встретили стихотворение восхищенно, а враги, в том числе светские дамы, ставшие на сторону красавца Дантеса, негодовали.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Узнав о негативной реакции света, Михаил Лермонтов добавил остроты. Первое стихотворение заканчивалось строкой: «И на устах его печать». Продолжение стало вызовом «надменным потомкам»: в стихах увидели воззвание к революции.</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Смерть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Зима 1840-41 оказалась последней для Лермонтова. Он приехал в отпуск в Петербург, мечтая об отставке и литературной работе. Бабушка, мечтавшая о военной карьере внука и не разделявшая увлечения литературой, разубедила Михаила подавать прошение об отставке. На Кавказ Лермонтов возвращался с тревожным сердцем.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Пятигорске произошла роковая ссора Михаила Лермонтова с майором в отставке Николаем Мартыновым, с которым познакомился в Москве и даже бывал в доме его родителей. Позже Мартынов рассказал, что в Пятигорске Лермонтов не пропускал ни одного случая, чтобы отпустить колкость в его адрес.</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Дуэль состоялась 27 июля 1841 года. Противники договорились стреляться «до исхода». Михаил Лермонтов выстрелил вверх, а Мартынов – в упор, в грудь противника, убив его наповал. Разразившаяся гроза и проливной дождь помешали прибытию на место доктора, и убитый поэт долго лежал на земле.</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325FDBFF" wp14:editId="22879211">
            <wp:extent cx="3157675" cy="2008734"/>
            <wp:effectExtent l="0" t="0" r="5080" b="0"/>
            <wp:docPr id="193" name="Рисунок 193" descr="Дуэль Михаила Лермонтова и Николая Мартын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Дуэль Михаила Лермонтова и Николая Мартынова"/>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67131" cy="2014750"/>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Дуэль Михаила Лермонтова и Николая Мартынова</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На похоронах Лермонтова, вопреки хлопотам друзей, церковного обряда не было. В Петербурге весть о смерти поэта встретили словами: «Туда ему и дорога». По воспоминаниям Павла Вяземского император обронил: «Собаке – собачья смерть», но после упрека великой княгини вышел к присутствующим и провозгласил, что «тот, кто мог заменить нам Пушкина, убит».</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Похоронили Лермонтова 29 июля 1841 года на старом кладбище Пятигорска. Но спустя 250 дней бабушка Михаила Юрьевича выхлопотала позволение императора о перевозе тела в Тарханы.</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апреле 1842 года тело в свинцовом гробу захоронили в семейной часовне-усыпальнице, рядом с дедом и матерью.</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Память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Книги Лермонтова претерпели десятки переизданий. Последнее в 2014 году: собрание сочинений в 4 томах напечатано «Издательством Пушкинского Дома» в количестве 300 экземпляров.</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Имя Михаила Юрьевича носят улицы, скверы, библиотеки в России и постсоветских республиках. В Одессе именем поэта названа городская библиотека №16 и клинический санаторий.</w:t>
      </w:r>
    </w:p>
    <w:p w:rsidR="00083343" w:rsidRPr="002822B0" w:rsidRDefault="00083343" w:rsidP="002822B0">
      <w:pPr>
        <w:spacing w:after="0" w:line="240" w:lineRule="auto"/>
        <w:ind w:firstLine="709"/>
        <w:jc w:val="both"/>
        <w:rPr>
          <w:rFonts w:ascii="Times New Roman" w:hAnsi="Times New Roman"/>
          <w:noProof/>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45FB5424" wp14:editId="55D7CB3C">
            <wp:extent cx="3070929" cy="2046562"/>
            <wp:effectExtent l="0" t="0" r="0" b="0"/>
            <wp:docPr id="194" name="Рисунок 194" descr="Памятник Михаилу Лермонтову в Ставропо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Памятник Михаилу Лермонтову в Ставрополе"/>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84216" cy="2055417"/>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Памятник Михаилу Лермонтову в Ставрополе</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Малая планета под номером 2222, открытая в марте 1981 года, названа «Лермонтов».</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Памятник Михаилу Юрьевичу Лермонтову воздвигли в Грозном на проспекте </w:t>
      </w:r>
      <w:hyperlink r:id="rId129" w:history="1">
        <w:r w:rsidRPr="002822B0">
          <w:rPr>
            <w:rFonts w:ascii="Times New Roman" w:hAnsi="Times New Roman"/>
            <w:color w:val="0D0D0D" w:themeColor="text1" w:themeTint="F2"/>
            <w:sz w:val="20"/>
            <w:szCs w:val="20"/>
          </w:rPr>
          <w:t>Мохаммеда Али</w:t>
        </w:r>
      </w:hyperlink>
      <w:r w:rsidRPr="002822B0">
        <w:rPr>
          <w:rFonts w:ascii="Times New Roman" w:hAnsi="Times New Roman"/>
          <w:color w:val="0D0D0D" w:themeColor="text1" w:themeTint="F2"/>
          <w:sz w:val="20"/>
          <w:szCs w:val="20"/>
        </w:rPr>
        <w:t>, рядом с драмтеатром имени М. Ю. Лермонтова. На постаменте строки поэта: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«Как сладкую песню Отчизны моей, люблю я Кавказ!».</w:t>
      </w:r>
    </w:p>
    <w:p w:rsidR="00432A7A" w:rsidRPr="002822B0" w:rsidRDefault="00432A7A"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noProof/>
          <w:color w:val="0D0D0D" w:themeColor="text1" w:themeTint="F2"/>
          <w:sz w:val="20"/>
          <w:szCs w:val="20"/>
        </w:rPr>
        <w:lastRenderedPageBreak/>
        <w:drawing>
          <wp:inline distT="0" distB="0" distL="0" distR="0" wp14:anchorId="529C94B0" wp14:editId="5C01003F">
            <wp:extent cx="2776220" cy="2562578"/>
            <wp:effectExtent l="0" t="0" r="0" b="0"/>
            <wp:docPr id="195" name="Рисунок 195" descr="https://4.bp.blogspot.com/-j5a2ZQOBW6o/WwWzIgiL91I/AAAAAAAAAC8/XH8UBP_-m9UOGuulLkEyUnmSRFr9GqbnQCLcBGAs/s1600/xgogol.jpg.pagespeed.ic.BVA2XDo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4.bp.blogspot.com/-j5a2ZQOBW6o/WwWzIgiL91I/AAAAAAAAAC8/XH8UBP_-m9UOGuulLkEyUnmSRFr9GqbnQCLcBGAs/s1600/xgogol.jpg.pagespeed.ic.BVA2XDod9-.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76220" cy="2562578"/>
                    </a:xfrm>
                    <a:prstGeom prst="rect">
                      <a:avLst/>
                    </a:prstGeom>
                    <a:noFill/>
                    <a:ln>
                      <a:noFill/>
                    </a:ln>
                  </pic:spPr>
                </pic:pic>
              </a:graphicData>
            </a:graphic>
          </wp:inline>
        </w:drawing>
      </w:r>
    </w:p>
    <w:p w:rsidR="0011791E" w:rsidRPr="002822B0" w:rsidRDefault="00432A7A" w:rsidP="002822B0">
      <w:pPr>
        <w:spacing w:after="0" w:line="240" w:lineRule="auto"/>
        <w:ind w:firstLine="709"/>
        <w:jc w:val="both"/>
        <w:rPr>
          <w:rFonts w:ascii="Times New Roman" w:eastAsiaTheme="minorHAnsi" w:hAnsi="Times New Roman"/>
          <w:b/>
          <w:bCs/>
          <w:color w:val="0D0D0D" w:themeColor="text1" w:themeTint="F2"/>
          <w:sz w:val="20"/>
          <w:szCs w:val="20"/>
          <w:shd w:val="clear" w:color="auto" w:fill="FFFFFF"/>
          <w:lang w:eastAsia="en-US"/>
        </w:rPr>
      </w:pPr>
      <w:r w:rsidRPr="002822B0">
        <w:rPr>
          <w:rFonts w:ascii="Times New Roman" w:eastAsiaTheme="minorHAnsi" w:hAnsi="Times New Roman"/>
          <w:b/>
          <w:color w:val="0D0D0D" w:themeColor="text1" w:themeTint="F2"/>
          <w:sz w:val="20"/>
          <w:szCs w:val="20"/>
          <w:shd w:val="clear" w:color="auto" w:fill="FFFFFF"/>
          <w:lang w:eastAsia="en-US"/>
        </w:rPr>
        <w:t xml:space="preserve">Никола́й Васи́льевич  </w:t>
      </w:r>
      <w:r w:rsidRPr="002822B0">
        <w:rPr>
          <w:rFonts w:ascii="Times New Roman" w:eastAsiaTheme="minorHAnsi" w:hAnsi="Times New Roman"/>
          <w:b/>
          <w:bCs/>
          <w:color w:val="0D0D0D" w:themeColor="text1" w:themeTint="F2"/>
          <w:sz w:val="20"/>
          <w:szCs w:val="20"/>
          <w:shd w:val="clear" w:color="auto" w:fill="FFFFFF"/>
          <w:lang w:eastAsia="en-US"/>
        </w:rPr>
        <w:t>Го́голь</w:t>
      </w:r>
    </w:p>
    <w:p w:rsidR="00083343" w:rsidRPr="002822B0" w:rsidRDefault="00083343" w:rsidP="002822B0">
      <w:pPr>
        <w:spacing w:after="0" w:line="240" w:lineRule="auto"/>
        <w:ind w:firstLine="709"/>
        <w:jc w:val="both"/>
        <w:rPr>
          <w:rFonts w:ascii="Times New Roman" w:eastAsiaTheme="minorHAnsi" w:hAnsi="Times New Roman"/>
          <w:b/>
          <w:bCs/>
          <w:color w:val="0D0D0D" w:themeColor="text1" w:themeTint="F2"/>
          <w:sz w:val="20"/>
          <w:szCs w:val="20"/>
          <w:shd w:val="clear" w:color="auto" w:fill="FFFFFF"/>
          <w:lang w:eastAsia="en-US"/>
        </w:rPr>
      </w:pPr>
    </w:p>
    <w:p w:rsidR="00432A7A" w:rsidRPr="002822B0" w:rsidRDefault="00432A7A"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r w:rsidRPr="002822B0">
        <w:rPr>
          <w:rFonts w:ascii="Times New Roman" w:eastAsiaTheme="minorHAnsi" w:hAnsi="Times New Roman"/>
          <w:color w:val="0D0D0D" w:themeColor="text1" w:themeTint="F2"/>
          <w:sz w:val="20"/>
          <w:szCs w:val="20"/>
          <w:shd w:val="clear" w:color="auto" w:fill="FFFFFF"/>
          <w:lang w:eastAsia="en-US"/>
        </w:rPr>
        <w:t> (20 марта [1 апреля] 1809, Сорочинцы, Миргородский уезд, Полтавская губерния — 21 ф</w:t>
      </w:r>
      <w:r w:rsidR="0011791E" w:rsidRPr="002822B0">
        <w:rPr>
          <w:rFonts w:ascii="Times New Roman" w:eastAsiaTheme="minorHAnsi" w:hAnsi="Times New Roman"/>
          <w:color w:val="0D0D0D" w:themeColor="text1" w:themeTint="F2"/>
          <w:sz w:val="20"/>
          <w:szCs w:val="20"/>
          <w:shd w:val="clear" w:color="auto" w:fill="FFFFFF"/>
          <w:lang w:eastAsia="en-US"/>
        </w:rPr>
        <w:t>евраля [4 марта] 1852, Москва) </w:t>
      </w:r>
    </w:p>
    <w:p w:rsidR="0011791E" w:rsidRPr="002822B0" w:rsidRDefault="0011791E"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Жизнь Николая Васильевича Гоголя так обширна и многогранна, что ученые-историки до сих пор исследуют биографию и эпистолярные материалы великого писателя, а документалисты снимают фильмы, которые рассказывают о тайнах загадочного гения литературы. Интерес к драматургу не угасает на протяжении двух сотен лет не только из-за его лиро-эпических произведений, но и потому что Гоголь – одна из самых мистических фигур русской литературы 19 века.</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Детство и юность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 по сей день неизвестно, когда родился Николай Васильевич. Некоторые хронисты полагают, что Гоголь появился на свет 20 марта, другие же уверены, что истинная дата рождения писателя – 1 апреля 1809 года.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Детство мастера фантасмагории прошло на Украине, в живописном селе Сорочинцы Полтавской губернии. Вырос он в большой семье - помимо него в доме воспитывалось еще 5 мальчиков и 6 девочек (некоторые из них умерли в младенческом возрасте).</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Великий писатель имеет интересную родословную, восходящую к казацкой дворянской династии Гоголь-Яновских. Согласно семейному сказанию, дедушка драматурга Афанасий Демьянович Яновский прибавил к своей фамилии вторую часть, чтобы доказать кровные узы с казацким гетманом Остапом Гоголем, жившим в 17 веке.</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2D7368B3" wp14:editId="3F845F83">
            <wp:extent cx="2850813" cy="1900446"/>
            <wp:effectExtent l="0" t="0" r="6985" b="5080"/>
            <wp:docPr id="196" name="Рисунок 196" descr="Василий Афанасьевич, отец Николая Гого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асилий Афанасьевич, отец Николая Гоголя"/>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58559" cy="1905609"/>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Василий Афанасьевич, отец Николая Гоголя</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Отец писателя, Василий Афанасьевич, работал в Малороссийской губернии по почтовому ведомству, откуда вышел в отставку в 1805 году в чине коллежского асессора. Позже Гоголь-Яновский удалился в имение Васильевку (Яновщина) и начал заниматься хозяйством. Василий Афанасьевич слыл поэтом, писателем и драматургом: он владел домашним театром своего приятеля Трощинского, а также выступал на подмостках в качестве актера.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Для постановок он написал комедийные пьесы, основанные на украинских народных балладах и сказаниях. Но до современных читателей дошло лишь одно произведение Гоголя-старшего – «Простак, или Хитрость женщины, перехитренная солдатом». Именно от отца Николай Васильевич перенял любовь к литературному искусству и творческий талант: известно, что Гоголь-младший еще с детства принялся за сочинение стихов. Василий Афанасьевич умер, когда Николаю было 15 лет.</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5450FF2D" wp14:editId="425A5257">
            <wp:extent cx="2558120" cy="1705327"/>
            <wp:effectExtent l="19050" t="0" r="0" b="0"/>
            <wp:docPr id="197" name="Рисунок 197" descr="Мария Ивановна, мать Николая Гого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ария Ивановна, мать Николая Гоголя"/>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65081" cy="1709967"/>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Мария Ивановна, мать Николая Гоголя</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Мать писателя, Мария Ивановна, урожденная Косяровская, по рассказам современников, была хороша собой и считалась первой красавицей на деревне. </w:t>
      </w:r>
      <w:r w:rsidRPr="002822B0">
        <w:rPr>
          <w:rFonts w:ascii="Times New Roman" w:hAnsi="Times New Roman"/>
          <w:color w:val="0D0D0D" w:themeColor="text1" w:themeTint="F2"/>
          <w:sz w:val="20"/>
          <w:szCs w:val="20"/>
        </w:rPr>
        <w:lastRenderedPageBreak/>
        <w:t>Все, кто ее знал, говаривали, что она была религиозным человеком и занималась духовным воспитанием детей. Однако учения Гоголь-Яновской сводились не к христианским обрядам и молебнам, а к пророчествам о страшном суде.</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Известно, что за Гоголя-Яновского женщина вышла замуж, когда ей было 14 лет. Николай Васильевич был близок с матерью и даже спрашивал советы по поводу своих рукописей. Некоторые литераторы полагают, что благодаря Марии Ивановне творчество Гоголя наделено фантастикой и мистицизмом.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Детство и юность Николая Васильевича прошли в окружении крестьянского и панского быта и были наделены теми мещанскими особенностями, которые драматург скрупулезно описывал в своих произведениях.</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Когда Николаю было десять лет, его отправили в Полтаву, где он познавал науки в училище, а затем обучался грамоте у местного учителя Гавриила Сорочинского. После классической подготовки 16-летний юноша стал учеником в Гимназии высших наук в городе Нежине Черниговской области. Помимо того, что будущий классик литературы был слаб здоровьем, он еще и не был силен в учебе, хотя и обладал исключительной памятью. С точными науками у Николая отношения не заладились, но он преуспевал в русской словесности и литературе.</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Некоторые биографы утверждают, что в столь неполноценном образовании виновата сама гимназия, нежели юный писатель. Дело в том, что в те годы в Нежинской гимназии работали слабые преподаватели, которые не могли организовать ученикам достойное обучение. Например, знания на уроках нравственного воспитания преподносились не через учения именитых философов, а с помощью телесных наказаний розгой, учитель литературы не шагал в ногу со временем, предпочитая </w:t>
      </w:r>
      <w:hyperlink r:id="rId133" w:history="1">
        <w:r w:rsidRPr="002822B0">
          <w:rPr>
            <w:rFonts w:ascii="Times New Roman" w:hAnsi="Times New Roman"/>
            <w:color w:val="0D0D0D" w:themeColor="text1" w:themeTint="F2"/>
            <w:sz w:val="20"/>
            <w:szCs w:val="20"/>
          </w:rPr>
          <w:t>Пушкину</w:t>
        </w:r>
      </w:hyperlink>
      <w:r w:rsidRPr="002822B0">
        <w:rPr>
          <w:rFonts w:ascii="Times New Roman" w:hAnsi="Times New Roman"/>
          <w:color w:val="0D0D0D" w:themeColor="text1" w:themeTint="F2"/>
          <w:sz w:val="20"/>
          <w:szCs w:val="20"/>
        </w:rPr>
        <w:t> классиков 18 века.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Во время учебы Гоголь тяготел к творчеству и ревностно участвовал театральных постановках и импровизированных сценках. Среди товарищей Николай Васильевич слыл комиком и задорным человеком. Писатель общался с Николаем Прокоповичем, Александром Данилевским, Нестором Кукольником и другими.</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Литературный путь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Гоголь начал интересоваться писательским поприщем еще в студенческие годы. Он восхищался А.С. Пушкиным, хотя его первые творения были далеки от стиля великого поэта, а больше походили на произведения Бестужева-Марлинского.</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1E15AA26" wp14:editId="402D45C7">
            <wp:extent cx="2325725" cy="1550405"/>
            <wp:effectExtent l="19050" t="0" r="0" b="0"/>
            <wp:docPr id="198" name="Рисунок 198" descr="Пушкин у Гоголя. Картина академика М.П. Клод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ушкин у Гоголя. Картина академика М.П. Клодта"/>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348287" cy="1565446"/>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Пушкин у Гоголя. Картина академика М.П. Клодта</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Он сочинял элегии, фельетоны, стихотворения, пробовал себя в прозе и других литературных жанрах. Во время учебы им была написана сатира «Нечто о Нежине, или Дуракам закон не писан», которая не дошла до наших дней. Примечательно, что тягу к творчеству молодой человек первоначально расценивал скорее как хобби, а не дело всей жизни.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Писательство было для Гоголя «лучиком света в темном царстве» и помогало отвлечься от душевных терзаний. Тогда планы Николая Васильевича не были ясны, но он желал служить Родине и быть полезным для народа, считая, что его ожидает великое будущее.</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Зимой 1828 года Гоголь отправляется в культурную столицу – Петербург. В холодном и мрачном городе Николая Васильевича ждало разочарование. Он пробовал стать чиновником, а также пытался поступить на службу в театр, но все его попытки потерпели поражение. Только в литературе он смог найти возможности для заработка и самовыражения.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Но и в писательстве Николая Васильевича ждала неудача, так как журналами были изданы всего лишь два произведения Гоголя - стихотворение «Италия» и романтическая поэма «Ганц Кюхельгартен», опубликованная под псевдонимом В. Алов. «Идиллия в картинах» получила ряд отрицательных и саркастических отзывов критиков. После творческого поражения Гоголь скупил все издания поэмы и сжег их у себя в номере. Николай Васильевич не отказался от литературы даже после громкого провала, неудача с «Ганцем Кюхельгартеном» дала ему возможность изменить жанр.</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1830 году в именитом журнале «Отечественные записки» была опубликована мистическая повесть Гоголя «Вечер накануне Ивана Купала».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Позже писатель знакомится с бароном Дельвигом и начинает печататься в его изданиях «Литературная газета» и «Северные цветы».</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После творческого успеха Гоголя радушно приняли в литературном кругу. Он начал общаться с Пушкиным и </w:t>
      </w:r>
      <w:hyperlink r:id="rId135" w:history="1">
        <w:r w:rsidRPr="002822B0">
          <w:rPr>
            <w:rFonts w:ascii="Times New Roman" w:hAnsi="Times New Roman"/>
            <w:color w:val="0D0D0D" w:themeColor="text1" w:themeTint="F2"/>
            <w:sz w:val="20"/>
            <w:szCs w:val="20"/>
          </w:rPr>
          <w:t>Жуковским</w:t>
        </w:r>
      </w:hyperlink>
      <w:r w:rsidRPr="002822B0">
        <w:rPr>
          <w:rFonts w:ascii="Times New Roman" w:hAnsi="Times New Roman"/>
          <w:color w:val="0D0D0D" w:themeColor="text1" w:themeTint="F2"/>
          <w:sz w:val="20"/>
          <w:szCs w:val="20"/>
        </w:rPr>
        <w:t>. Произведения «Вечера на хуторе близ Диканьки», «Ночь перед Рождеством», «Заколдованное место», приправленные смесью украинского эпоса и житейского юмора, произвели впечатление на русского поэта.</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23DAB232" wp14:editId="17F2E5E8">
            <wp:extent cx="2016000" cy="1343931"/>
            <wp:effectExtent l="0" t="0" r="3810" b="8890"/>
            <wp:docPr id="199" name="Рисунок 199" descr="Николай Гоголь, Александр Пушкин и Василий Жуков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Николай Гоголь, Александр Пушкин и Василий Жуковский"/>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40565" cy="1360307"/>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Николай Гоголь, Александр Пушкин и Василий Жуковский</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Поговаривают, что именно Александр Сергеевич дал Николаю Васильевичу подоплеку для новых произведений. Он подсказал идеи сюжетов поэмы «Мертвые души» (1842) и комедии «Ревизор» (1836). Однако П.В. Анненков считает, что Пушкин «не совсем охотно уступил ему своё достояние».</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Увлеченный историей Малороссии Николай Васильевич становится автором сборника «Миргород», куда входят несколько произведений, в том числе «Тарас Бульба». Гоголь в письмах к матери Марии Ивановне просил, чтобы та подробнее рассказывала о жизни народа в глубинке.</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Смерть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Ранняя смерть Николая Васильевича на 42-м году жизни до сих пор будоражит умы ученых, историков и биографов. О Гоголе сочиняют мистические легенды, а об истинной причине кончины визионера спорят и по сей день.</w:t>
      </w:r>
    </w:p>
    <w:p w:rsidR="00083343" w:rsidRPr="002822B0" w:rsidRDefault="00083343"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5C6AC288" wp14:editId="06B5BFAA">
            <wp:extent cx="3175363" cy="2116800"/>
            <wp:effectExtent l="0" t="0" r="6350" b="0"/>
            <wp:docPr id="200" name="Рисунок 200" descr="Памятник Николаю Гоголю в Полта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амятник Николаю Гоголю в Полтаве"/>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194041" cy="2129251"/>
                    </a:xfrm>
                    <a:prstGeom prst="rect">
                      <a:avLst/>
                    </a:prstGeom>
                    <a:noFill/>
                    <a:ln>
                      <a:noFill/>
                    </a:ln>
                  </pic:spPr>
                </pic:pic>
              </a:graphicData>
            </a:graphic>
          </wp:inline>
        </w:drawing>
      </w:r>
    </w:p>
    <w:p w:rsidR="00060D14"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Памятник Николаю Гоголю в Полтаве</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В последние годы жизни Николаем Васильевичем овладел творческий кризис. Он был связан с ранним уходом из жизни жены Хомякова и осуждением </w:t>
      </w:r>
      <w:r w:rsidRPr="002822B0">
        <w:rPr>
          <w:rFonts w:ascii="Times New Roman" w:hAnsi="Times New Roman"/>
          <w:color w:val="0D0D0D" w:themeColor="text1" w:themeTint="F2"/>
          <w:sz w:val="20"/>
          <w:szCs w:val="20"/>
        </w:rPr>
        <w:lastRenderedPageBreak/>
        <w:t>его рассказов протоиереем Матфеем Константиновским, который выступал с резкой критикой гоголевских произведений и к тому же считал, что писатель недостаточно благочестив. Мрачные мысли овладели разумом драматурга, с 5 февраля он отказался от пищи. 10 февраля Николай Васильевич «под влиянием злого духа» сжег рукописи, а 18 числа, продолжая соблюдать Великий Пост, слег в постель с резким ухудшением здоровья.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Мастер пера отказывался от медицинской помощи, ожидая смерти. Врачи, выявившие у него воспалительные заболевания кишечника, вероятный тиф и несварение желудка, в итоге поставили писателю диагноз "менингит" и назначили принудительное, опасное для его здоровья кровопускание, которое только ухудшило душевное и физическое состояние Николая Васильевича. Утром 21 февраля 1852 года Гоголь умер в особняке графа </w:t>
      </w:r>
      <w:hyperlink r:id="rId138" w:history="1">
        <w:r w:rsidRPr="002822B0">
          <w:rPr>
            <w:rFonts w:ascii="Times New Roman" w:hAnsi="Times New Roman"/>
            <w:color w:val="0D0D0D" w:themeColor="text1" w:themeTint="F2"/>
            <w:sz w:val="20"/>
            <w:szCs w:val="20"/>
          </w:rPr>
          <w:t>Толстого</w:t>
        </w:r>
      </w:hyperlink>
      <w:r w:rsidRPr="002822B0">
        <w:rPr>
          <w:rFonts w:ascii="Times New Roman" w:hAnsi="Times New Roman"/>
          <w:color w:val="0D0D0D" w:themeColor="text1" w:themeTint="F2"/>
          <w:sz w:val="20"/>
          <w:szCs w:val="20"/>
        </w:rPr>
        <w:t> в Москве.</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Память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Произведения писателя обязательны для изучения в школах и высших учебных заведениях. В память о Николае Васильевиче в СССР и других странах были выпущены почтовые марки. Именем Гоголя названы улицы, драматический театр, педагогический институт и даже кратер на планете Меркурий.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 творениям мастера гиперболы и гротеска до сих пор создаются театральные постановки и снимаются произведения кинематографического искусства. Так, в 2017 году российского зрителя ожидает премьера готического детективного сериала «Гоголь. Начало» с </w:t>
      </w:r>
      <w:hyperlink r:id="rId139" w:history="1">
        <w:r w:rsidRPr="002822B0">
          <w:rPr>
            <w:rFonts w:ascii="Times New Roman" w:hAnsi="Times New Roman"/>
            <w:color w:val="0D0D0D" w:themeColor="text1" w:themeTint="F2"/>
            <w:sz w:val="20"/>
            <w:szCs w:val="20"/>
          </w:rPr>
          <w:t>Александром Петровым</w:t>
        </w:r>
      </w:hyperlink>
      <w:r w:rsidRPr="002822B0">
        <w:rPr>
          <w:rFonts w:ascii="Times New Roman" w:hAnsi="Times New Roman"/>
          <w:color w:val="0D0D0D" w:themeColor="text1" w:themeTint="F2"/>
          <w:sz w:val="20"/>
          <w:szCs w:val="20"/>
        </w:rPr>
        <w:t> и </w:t>
      </w:r>
      <w:hyperlink r:id="rId140" w:history="1">
        <w:r w:rsidRPr="002822B0">
          <w:rPr>
            <w:rFonts w:ascii="Times New Roman" w:hAnsi="Times New Roman"/>
            <w:color w:val="0D0D0D" w:themeColor="text1" w:themeTint="F2"/>
            <w:sz w:val="20"/>
            <w:szCs w:val="20"/>
          </w:rPr>
          <w:t>Олегом Меньшиковым</w:t>
        </w:r>
      </w:hyperlink>
      <w:r w:rsidRPr="002822B0">
        <w:rPr>
          <w:rFonts w:ascii="Times New Roman" w:hAnsi="Times New Roman"/>
          <w:color w:val="0D0D0D" w:themeColor="text1" w:themeTint="F2"/>
          <w:sz w:val="20"/>
          <w:szCs w:val="20"/>
        </w:rPr>
        <w:t> в главных ролях.</w:t>
      </w:r>
    </w:p>
    <w:p w:rsidR="00083343" w:rsidRPr="002822B0" w:rsidRDefault="00083343"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05869196" wp14:editId="168BDD25">
            <wp:extent cx="2555760" cy="1706594"/>
            <wp:effectExtent l="0" t="0" r="0" b="8255"/>
            <wp:docPr id="201" name="Рисунок 201" descr="Памятник Николаю Гоголю в Одесс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амятник Николаю Гоголю в Одессе"/>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555760" cy="1706594"/>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Памятник Николаю Гоголю и его птице-тройке в Одессе</w:t>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Интересные факты</w:t>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p>
    <w:p w:rsidR="00432A7A" w:rsidRPr="002822B0" w:rsidRDefault="00432A7A" w:rsidP="002822B0">
      <w:pPr>
        <w:numPr>
          <w:ilvl w:val="0"/>
          <w:numId w:val="36"/>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Творчество Гоголя вдохновляло </w:t>
      </w:r>
      <w:hyperlink r:id="rId142" w:history="1">
        <w:r w:rsidRPr="002822B0">
          <w:rPr>
            <w:rFonts w:ascii="Times New Roman" w:hAnsi="Times New Roman"/>
            <w:color w:val="0D0D0D" w:themeColor="text1" w:themeTint="F2"/>
            <w:sz w:val="20"/>
            <w:szCs w:val="20"/>
          </w:rPr>
          <w:t>Михаила Булгакова</w:t>
        </w:r>
      </w:hyperlink>
      <w:r w:rsidRPr="002822B0">
        <w:rPr>
          <w:rFonts w:ascii="Times New Roman" w:hAnsi="Times New Roman"/>
          <w:color w:val="0D0D0D" w:themeColor="text1" w:themeTint="F2"/>
          <w:sz w:val="20"/>
          <w:szCs w:val="20"/>
        </w:rPr>
        <w:t>.</w:t>
      </w:r>
    </w:p>
    <w:p w:rsidR="00432A7A" w:rsidRPr="002822B0" w:rsidRDefault="00432A7A" w:rsidP="002822B0">
      <w:pPr>
        <w:numPr>
          <w:ilvl w:val="0"/>
          <w:numId w:val="36"/>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Николай Васильевич обожал сладости, поэтому в его кармане постоянно лежали конфетки и кусочки сахара. Также русский </w:t>
      </w:r>
      <w:r w:rsidRPr="002822B0">
        <w:rPr>
          <w:rFonts w:ascii="Times New Roman" w:hAnsi="Times New Roman"/>
          <w:color w:val="0D0D0D" w:themeColor="text1" w:themeTint="F2"/>
          <w:sz w:val="20"/>
          <w:szCs w:val="20"/>
        </w:rPr>
        <w:lastRenderedPageBreak/>
        <w:t>прозаик любил катать хлебные мякиши в руках – это помогало сконцентрироваться на мысли.</w:t>
      </w:r>
    </w:p>
    <w:p w:rsidR="00432A7A" w:rsidRPr="002822B0" w:rsidRDefault="00432A7A" w:rsidP="002822B0">
      <w:pPr>
        <w:numPr>
          <w:ilvl w:val="0"/>
          <w:numId w:val="36"/>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Писатель болезненно относился к внешности, главным образом его раздражал собственный нос.</w:t>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noProof/>
          <w:color w:val="0D0D0D" w:themeColor="text1" w:themeTint="F2"/>
          <w:sz w:val="20"/>
          <w:szCs w:val="20"/>
        </w:rPr>
        <w:drawing>
          <wp:inline distT="0" distB="0" distL="0" distR="0" wp14:anchorId="0EAF8A05" wp14:editId="7F4E906B">
            <wp:extent cx="3589655" cy="2641600"/>
            <wp:effectExtent l="0" t="0" r="0" b="0"/>
            <wp:docPr id="202" name="Рисунок 202" descr="http://hcenter-irk.info/sites/default/files/chehov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hcenter-irk.info/sites/default/files/chehov_25.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10919" cy="2657248"/>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shd w:val="clear" w:color="auto" w:fill="FFFFFF"/>
          <w:lang w:eastAsia="en-US"/>
        </w:rPr>
      </w:pPr>
      <w:r w:rsidRPr="002822B0">
        <w:rPr>
          <w:rFonts w:ascii="Times New Roman" w:eastAsiaTheme="minorHAnsi" w:hAnsi="Times New Roman"/>
          <w:b/>
          <w:color w:val="0D0D0D" w:themeColor="text1" w:themeTint="F2"/>
          <w:sz w:val="20"/>
          <w:szCs w:val="20"/>
          <w:shd w:val="clear" w:color="auto" w:fill="FFFFFF"/>
          <w:lang w:eastAsia="en-US"/>
        </w:rPr>
        <w:t xml:space="preserve">Анто́н Па́влович  </w:t>
      </w:r>
      <w:r w:rsidRPr="002822B0">
        <w:rPr>
          <w:rFonts w:ascii="Times New Roman" w:eastAsiaTheme="minorHAnsi" w:hAnsi="Times New Roman"/>
          <w:b/>
          <w:bCs/>
          <w:color w:val="0D0D0D" w:themeColor="text1" w:themeTint="F2"/>
          <w:sz w:val="20"/>
          <w:szCs w:val="20"/>
          <w:shd w:val="clear" w:color="auto" w:fill="FFFFFF"/>
          <w:lang w:eastAsia="en-US"/>
        </w:rPr>
        <w:t>Че́хов</w:t>
      </w:r>
      <w:r w:rsidRPr="002822B0">
        <w:rPr>
          <w:rFonts w:ascii="Times New Roman" w:eastAsiaTheme="minorHAnsi" w:hAnsi="Times New Roman"/>
          <w:b/>
          <w:color w:val="0D0D0D" w:themeColor="text1" w:themeTint="F2"/>
          <w:sz w:val="20"/>
          <w:szCs w:val="20"/>
          <w:shd w:val="clear" w:color="auto" w:fill="FFFFFF"/>
          <w:lang w:eastAsia="en-US"/>
        </w:rPr>
        <w:t> </w:t>
      </w:r>
    </w:p>
    <w:p w:rsidR="0011791E" w:rsidRPr="002822B0" w:rsidRDefault="0011791E" w:rsidP="002822B0">
      <w:pPr>
        <w:spacing w:after="0" w:line="240" w:lineRule="auto"/>
        <w:ind w:firstLine="709"/>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432A7A"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r w:rsidRPr="002822B0">
        <w:rPr>
          <w:rFonts w:ascii="Times New Roman" w:eastAsiaTheme="minorHAnsi" w:hAnsi="Times New Roman"/>
          <w:color w:val="0D0D0D" w:themeColor="text1" w:themeTint="F2"/>
          <w:sz w:val="20"/>
          <w:szCs w:val="20"/>
          <w:shd w:val="clear" w:color="auto" w:fill="FFFFFF"/>
          <w:lang w:eastAsia="en-US"/>
        </w:rPr>
        <w:t>(17 (29) января 1860, Таганрог, Екатеринославская губерния (теперь Ростовская область) — 2 (15) июля 1904, Баденвайлер) </w:t>
      </w:r>
    </w:p>
    <w:p w:rsidR="00432A7A" w:rsidRPr="002822B0" w:rsidRDefault="00432A7A"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Антон Павлович Чехов – классик мировой литературы, писатель, драматург, врач по образованию, академик Императорской академии наук. </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Антон Чехов появился на свет в Таганроге в январе 1860 года. Его отец был мелким бакалейщиком, который держал лавку колониальных товаров. У Антона было четыре брата и две сестры, одна из которых умерла в раннем возрасте. Мама Чехова была купеческой дочкой, тихой женщиной, живущей интересами семьи.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Антон Чехов учился в таганрогской гимназии, когда его отец сбежал от кредиторов в Москву. Будущий писатель остался в родном городе, чтобы окончить обучение. Он жил вместе с новыми владельцами родного дома, оплачивая свое пребывание в нем с помощью репетиторства.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Чехов сформировал свое видение мира, развил любовь к книгам и театру, пока был  гимназистом. В те годы Антон Павлович написал несколько первых юмористических рассказов. Он с 13 лет обожал театр и даже принимал участие в постановке домашних спектаклей своих гимназических товарищей.</w:t>
      </w:r>
    </w:p>
    <w:p w:rsidR="00060D14" w:rsidRPr="002822B0" w:rsidRDefault="00060D14"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Творческий путь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Первое печатное произведение Антона Павловича появилось в 1880 году в журнале «Стрекоза». Начиная с этого времени Чехов постоянно сотрудничал с журналами «Будильник», «Зритель», «Мирской толк», «Свет и тени». В периодическом издании «Осколки» были впервые напечатаны многие юмористические чеховские рассказы. В 1883 году в вышеуказанном журнале было опубликовано произведение «Толстый и тонкий», в 1884 году – «Хамелеон», а в 1885 году – «Пересолил».  </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1886 году в периодическом издании «Петербургская газета» был опубликован рождественский рассказ «Ванька». Свои первые произведения писатель подписывал псевдонимом “Антоша Чехонте”.</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04075854" wp14:editId="28D440F2">
            <wp:extent cx="2361865" cy="1574497"/>
            <wp:effectExtent l="0" t="0" r="635" b="6985"/>
            <wp:docPr id="203" name="Рисунок 203" descr="Список псевдонимов Чех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писок псевдонимов Чехова"/>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8240" cy="1578747"/>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Список псевдонимов А.П. Чехова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1886 году Антон Павлович получил письмо из Петербурга с предложением о работе. Его пригласили в газету «Новое время». В этот период времени писатель создал сборники «Пестрые рассказы» и «Невинные речи». Его произведения нашли популярность, и Чехов начал подписывать их настоящей фамилией.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Премьера первой пьесы Антона Павловича «Иванов» прошла в 1887 году в Москве. Сочинение начинающего драматурга поставили в театре Корша. Реакция публики была разнообразной, но постановка имела успех. В дальнейшем пьесу ставили в Петербурге, в несколько доработанном виде. В 1888 году Антона Павловича наградили половинной Пушкинской премией за сборник рассказов «В сумерках».</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Лето 1888 и 1889 годов Чеховы провели в Харьковской губернии неподалеку от Сум. Смерть одного из братьев заставила писателя бежать из мест, где он жил с родственниками. Антон Павлович собирался в Европу, но судьба забросила его в Одессу, где гастролировал Малый театр. Писатель увлекся одной молодой актрисой, но симпатия быстро себя изжила. Почувствовав приступ апатии, Чехов отправился в Ялту.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К 1889 году писателем были написаны повести «Драма на охоте», «Степь», «Огни» и «Скучная история». Материал для этих произведений Чехов собирал в путешествиях. Интерес к посещению разных мест появился у автора в конце восьмидесятых годов, когда он прекратил сотрудничество с юмористическими журналами.</w:t>
      </w:r>
    </w:p>
    <w:p w:rsidR="00083343" w:rsidRPr="002822B0" w:rsidRDefault="00083343"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71CC40C1" wp14:editId="43DD18D6">
            <wp:extent cx="2577865" cy="1718490"/>
            <wp:effectExtent l="0" t="0" r="0" b="0"/>
            <wp:docPr id="205" name="Рисунок 205" descr="Антон Чехов в Ял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Антон Чехов в Ялте"/>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85130" cy="1723333"/>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Антон Чехов в Ялте</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Желание путешествовать побудило Чехова отправиться на Сахалин в 1890 году. Дорога на остров лежала через Сибирь, где писатель запасся материалом для своих будущих литературных проектов. Учитывая состояние здоровья чахоточного больного, поездка далась ему нелегко. Из путешествия Чехов привез сборник очерков «По Сибири» и книгу «Остров Сахалин».</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Многим поклонникам творчества Чехова из всех его произведений особо запоминается повесть «Палата №6». Впервые она была опубликована в журнале «Русская мысль» в 1892 году. Название повести стало понятием нарицательным, им обозначают что-то ненормальное или сумасшедшее. Многие выражения из данной книги разошлись на цитаты.</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1892 году писатель осуществил свою давнюю мечту и купил усадьбу в Мелихово. Туда он перевез родителей и сестру Марию, которая стала верной хранительницей брата. После приобретения имения жизнь Чехова преобразилась. У него снова появилась возможность заниматься медицинской практикой, ведь кроме литературы у Антона Павловича была еще одна страсть – хирургия.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мелиховский период Чехов работал земским врачом, построил несколько школ, пожарный пункт для крестьян, колокольню. Писатель позаботился о прокладке шоссейной дороги на Лопасню и о появлении на железнодорожной станции почтового отделения. Кроме того, Чехов засеял прореженные лесные участки вязами, дубами, лиственницами и высадил более тысячи вишневых деревьев. В этот период Антон Павлович на свои средства также открыл в Таганроге общественную библиотеку.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В усадьбе были написаны многие известные произведения Чехова. Пьесы «Чайка» и «Дядя Ваня» были родом из Мелихово. Обострение туберкулеза </w:t>
      </w:r>
      <w:r w:rsidRPr="002822B0">
        <w:rPr>
          <w:rFonts w:ascii="Times New Roman" w:hAnsi="Times New Roman"/>
          <w:color w:val="0D0D0D" w:themeColor="text1" w:themeTint="F2"/>
          <w:sz w:val="20"/>
          <w:szCs w:val="20"/>
        </w:rPr>
        <w:lastRenderedPageBreak/>
        <w:t>вынуждало писателя часто покидать имение, уезжая на юг. Зиму 1898 года драматург провел в Ницце, а после возвращения из Франции купил участок земли в Ялте. Летом 1899 года Чехов продал имение и  окончательно перебрался в Крым.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этот период своей жизни Антон Павлович познакомился с будущей женой. Июль 1900 года Ольга Книппер провела на даче у Чехова, что и определило ход их дальнейших отношений. В 1900 году драматург создал пьесу «Три сестры» в которой блистательно сыграла его супруга. Успех Ольги Книппер в качестве исполнительницы главной женской роли в чеховских пьесах повторился и во время постановки произведения «Вишневый сад» в 1903 году.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1904 году драматург умер. Пьеса «Вишневый сад» стала последней работой русского классика.</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Болезнь и смерть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Чехов был болен туберкулезом. Первый раз он нашел у себя признаки чахотки в возрасте 24 лет. Его недомогание с 1885 года стало более явным, температура сопровождалась кровавым кашлем, о чем свидетельствуют воспоминания писателя. В молодости Антон Павлович не лечился от туберкулеза. Ему казалось, что симптомы относятся к иной болезни.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Позднее писатель скрывал свое плохое самочувствие от близких и родных людей. Он не хотел тревожить свою сестру и мать. К 1897 году драматург был уже очень серьезно болен, у него регулярно случались кровотечения из правого легкого. Данный факт заставил его пройти обследование под наблюдением профессора Остроумова.</w:t>
      </w:r>
    </w:p>
    <w:p w:rsidR="00083343" w:rsidRPr="002822B0" w:rsidRDefault="00083343"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140E92CD" wp14:editId="0E2279C6">
            <wp:extent cx="2865865" cy="1910480"/>
            <wp:effectExtent l="0" t="0" r="0" b="0"/>
            <wp:docPr id="206" name="Рисунок 206" descr="Антон Чехов в последние го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Антон Чехов в последние годы"/>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73509" cy="1915576"/>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Антон Чехов в последние годы</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Чтобы изучить симптомы болезни Чехова, его положили в больницу. Врачи поставили диагноз, прописали лечение. Как только писателю стало лучше, он стал проситься домой. Чехов очень хотел продолжить свою литературную </w:t>
      </w:r>
      <w:r w:rsidRPr="002822B0">
        <w:rPr>
          <w:rFonts w:ascii="Times New Roman" w:hAnsi="Times New Roman"/>
          <w:color w:val="0D0D0D" w:themeColor="text1" w:themeTint="F2"/>
          <w:sz w:val="20"/>
          <w:szCs w:val="20"/>
        </w:rPr>
        <w:lastRenderedPageBreak/>
        <w:t>деятельность. В 1898 году приступы кровавого кашля стали растягиваться у Чехова на несколько дней. Он скрывал этот факт от своих родственников.</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Болезненными ощущениями, которые стали неотъемлемой жизнью Чехова, писатель наделял и своих героев. Наиболее заметен этот перенос в произведении «Рассказ неизвестного человека».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Писателю прописывали посещение различных курортов, дорога к которым была иногда слишком тяжелой для больного человека. Пребывание в Ялте продлевало жизнь писателю до тех пор, пока он не женился. Иван Бунин считал, что супруга подрывала здоровье Антона Павловича своими частыми отъездами. Не ладила она и с любимой сестрой писателя Марией, добавляя супругу поводов для волнения. Незадолго до смерти Чехов с женой отправился на курорт в южной Германии.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Летом 1904 года в Баденвайлере писатель скончался. Причина смерти Чехова – туберкулез. Все началось с того, что драматург почувствовал себя хуже обычного. Когда у его постели появился врач, Чехов уже твердил, что умирает. Он попросил подать ему шампанского, выпил бокал и скончался.</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Интересные факты</w:t>
      </w:r>
    </w:p>
    <w:p w:rsidR="00432A7A" w:rsidRPr="002822B0" w:rsidRDefault="00432A7A" w:rsidP="002822B0">
      <w:pPr>
        <w:numPr>
          <w:ilvl w:val="0"/>
          <w:numId w:val="37"/>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детстве Чехова звали «бомбой», потому что у него была большая голова. Вместе с братьями он пел в церковном хоре, которым руководил отец.</w:t>
      </w:r>
    </w:p>
    <w:p w:rsidR="00432A7A" w:rsidRPr="002822B0" w:rsidRDefault="00432A7A" w:rsidP="002822B0">
      <w:pPr>
        <w:numPr>
          <w:ilvl w:val="0"/>
          <w:numId w:val="37"/>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Писатель не всегда подписывал свои произведения настоящей фамилией. Литературоведам известно более четырех десятков псевдонимов Антона Павловича.</w:t>
      </w:r>
    </w:p>
    <w:p w:rsidR="00432A7A" w:rsidRPr="002822B0" w:rsidRDefault="00432A7A" w:rsidP="002822B0">
      <w:pPr>
        <w:numPr>
          <w:ilvl w:val="0"/>
          <w:numId w:val="37"/>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Писатель любил собак. Он держал двух такс. Своих питомцев драматург назвал Хиной Марковной и Бромом Исаевичем в честь популярных лекарств. Писатель также держал в доме мангуста.</w:t>
      </w:r>
    </w:p>
    <w:p w:rsidR="00432A7A" w:rsidRPr="002822B0" w:rsidRDefault="00432A7A" w:rsidP="002822B0">
      <w:pPr>
        <w:numPr>
          <w:ilvl w:val="0"/>
          <w:numId w:val="37"/>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Драматург был дружен с </w:t>
      </w:r>
      <w:hyperlink r:id="rId147" w:history="1">
        <w:r w:rsidRPr="002822B0">
          <w:rPr>
            <w:rFonts w:ascii="Times New Roman" w:hAnsi="Times New Roman"/>
            <w:color w:val="0D0D0D" w:themeColor="text1" w:themeTint="F2"/>
            <w:sz w:val="20"/>
            <w:szCs w:val="20"/>
          </w:rPr>
          <w:t>Петром Чайковским</w:t>
        </w:r>
      </w:hyperlink>
      <w:r w:rsidRPr="002822B0">
        <w:rPr>
          <w:rFonts w:ascii="Times New Roman" w:hAnsi="Times New Roman"/>
          <w:color w:val="0D0D0D" w:themeColor="text1" w:themeTint="F2"/>
          <w:sz w:val="20"/>
          <w:szCs w:val="20"/>
        </w:rPr>
        <w:t>, </w:t>
      </w:r>
      <w:hyperlink r:id="rId148" w:history="1">
        <w:r w:rsidRPr="002822B0">
          <w:rPr>
            <w:rFonts w:ascii="Times New Roman" w:hAnsi="Times New Roman"/>
            <w:color w:val="0D0D0D" w:themeColor="text1" w:themeTint="F2"/>
            <w:sz w:val="20"/>
            <w:szCs w:val="20"/>
          </w:rPr>
          <w:t>Максимом Горьким</w:t>
        </w:r>
      </w:hyperlink>
      <w:r w:rsidRPr="002822B0">
        <w:rPr>
          <w:rFonts w:ascii="Times New Roman" w:hAnsi="Times New Roman"/>
          <w:color w:val="0D0D0D" w:themeColor="text1" w:themeTint="F2"/>
          <w:sz w:val="20"/>
          <w:szCs w:val="20"/>
        </w:rPr>
        <w:t>, Исааком Левитаном, </w:t>
      </w:r>
      <w:hyperlink r:id="rId149" w:history="1">
        <w:r w:rsidRPr="002822B0">
          <w:rPr>
            <w:rFonts w:ascii="Times New Roman" w:hAnsi="Times New Roman"/>
            <w:color w:val="0D0D0D" w:themeColor="text1" w:themeTint="F2"/>
            <w:sz w:val="20"/>
            <w:szCs w:val="20"/>
          </w:rPr>
          <w:t>Иваном Буниным</w:t>
        </w:r>
      </w:hyperlink>
      <w:r w:rsidRPr="002822B0">
        <w:rPr>
          <w:rFonts w:ascii="Times New Roman" w:hAnsi="Times New Roman"/>
          <w:color w:val="0D0D0D" w:themeColor="text1" w:themeTint="F2"/>
          <w:sz w:val="20"/>
          <w:szCs w:val="20"/>
        </w:rPr>
        <w:t>, а </w:t>
      </w:r>
      <w:hyperlink r:id="rId150" w:history="1">
        <w:r w:rsidRPr="002822B0">
          <w:rPr>
            <w:rFonts w:ascii="Times New Roman" w:hAnsi="Times New Roman"/>
            <w:color w:val="0D0D0D" w:themeColor="text1" w:themeTint="F2"/>
            <w:sz w:val="20"/>
            <w:szCs w:val="20"/>
          </w:rPr>
          <w:t>Льва Толстого</w:t>
        </w:r>
      </w:hyperlink>
      <w:r w:rsidRPr="002822B0">
        <w:rPr>
          <w:rFonts w:ascii="Times New Roman" w:hAnsi="Times New Roman"/>
          <w:color w:val="0D0D0D" w:themeColor="text1" w:themeTint="F2"/>
          <w:sz w:val="20"/>
          <w:szCs w:val="20"/>
        </w:rPr>
        <w:t> называл своим кумиром.</w:t>
      </w:r>
    </w:p>
    <w:p w:rsidR="00432A7A" w:rsidRPr="002822B0" w:rsidRDefault="00432A7A" w:rsidP="002822B0">
      <w:pPr>
        <w:numPr>
          <w:ilvl w:val="0"/>
          <w:numId w:val="37"/>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Антон Павлович был ростом выше 180 сантиметров. Его обаяние привлекало к нему большое количество женщин. Друзья драматурга в шутку называли их «антоновками».</w:t>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noProof/>
          <w:color w:val="0D0D0D" w:themeColor="text1" w:themeTint="F2"/>
          <w:sz w:val="20"/>
          <w:szCs w:val="20"/>
        </w:rPr>
        <w:lastRenderedPageBreak/>
        <w:drawing>
          <wp:inline distT="0" distB="0" distL="0" distR="0" wp14:anchorId="5BA6565A" wp14:editId="174BA818">
            <wp:extent cx="4180205" cy="2551289"/>
            <wp:effectExtent l="0" t="0" r="0" b="0"/>
            <wp:docPr id="207" name="Рисунок 207" descr="http://zoozel.ru/gallery/images/1268060_lev-nikolaevich-tolstoi-detst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zoozel.ru/gallery/images/1268060_lev-nikolaevich-tolstoi-detstvo.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190488" cy="2557565"/>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r w:rsidRPr="002822B0">
        <w:rPr>
          <w:rFonts w:ascii="Times New Roman" w:eastAsiaTheme="minorHAnsi" w:hAnsi="Times New Roman"/>
          <w:b/>
          <w:color w:val="0D0D0D" w:themeColor="text1" w:themeTint="F2"/>
          <w:sz w:val="20"/>
          <w:szCs w:val="20"/>
          <w:shd w:val="clear" w:color="auto" w:fill="FFFFFF"/>
          <w:lang w:eastAsia="en-US"/>
        </w:rPr>
        <w:t xml:space="preserve"> Лев Николаевич </w:t>
      </w:r>
      <w:r w:rsidRPr="002822B0">
        <w:rPr>
          <w:rFonts w:ascii="Times New Roman" w:eastAsiaTheme="minorHAnsi" w:hAnsi="Times New Roman"/>
          <w:b/>
          <w:bCs/>
          <w:color w:val="0D0D0D" w:themeColor="text1" w:themeTint="F2"/>
          <w:sz w:val="20"/>
          <w:szCs w:val="20"/>
          <w:shd w:val="clear" w:color="auto" w:fill="FFFFFF"/>
          <w:lang w:eastAsia="en-US"/>
        </w:rPr>
        <w:t>Толсто́й</w:t>
      </w:r>
      <w:r w:rsidRPr="002822B0">
        <w:rPr>
          <w:rFonts w:ascii="Times New Roman" w:eastAsiaTheme="minorHAnsi" w:hAnsi="Times New Roman"/>
          <w:color w:val="0D0D0D" w:themeColor="text1" w:themeTint="F2"/>
          <w:sz w:val="20"/>
          <w:szCs w:val="20"/>
          <w:shd w:val="clear" w:color="auto" w:fill="FFFFFF"/>
          <w:lang w:eastAsia="en-US"/>
        </w:rPr>
        <w:t> </w:t>
      </w:r>
    </w:p>
    <w:p w:rsidR="0011791E" w:rsidRPr="002822B0" w:rsidRDefault="0011791E"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p>
    <w:p w:rsidR="00432A7A" w:rsidRPr="002822B0" w:rsidRDefault="00432A7A"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r w:rsidRPr="002822B0">
        <w:rPr>
          <w:rFonts w:ascii="Times New Roman" w:eastAsiaTheme="minorHAnsi" w:hAnsi="Times New Roman"/>
          <w:color w:val="0D0D0D" w:themeColor="text1" w:themeTint="F2"/>
          <w:sz w:val="20"/>
          <w:szCs w:val="20"/>
          <w:shd w:val="clear" w:color="auto" w:fill="FFFFFF"/>
          <w:lang w:eastAsia="en-US"/>
        </w:rPr>
        <w:t>(28 августа [9 сентября] 1828, Ясная Поляна, Тульская губерния, Российская империя — 7 [20] ноября 1910, станция Астапово, Рязанская губерния, Российская империя)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Графа Льва Толстого, классика российской и мировой литературы, называют мастером психологизма, создателем жанра романа-эпопеи, оригинальным мыслителем и учителем жизни. Произведения гениального писателя – величайшее достояние России.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августе 1828 года в имении Ясная Поляна в Тульской губернии родился классик российской литературы. Будущий автор «Войны и мира» стал четвертым ребенком в семье именитых дворян. По отцовской линии он принадлежал к старинному роду графов Толстых, служивших </w:t>
      </w:r>
      <w:hyperlink r:id="rId152" w:history="1">
        <w:r w:rsidRPr="002822B0">
          <w:rPr>
            <w:rFonts w:ascii="Times New Roman" w:hAnsi="Times New Roman"/>
            <w:color w:val="0D0D0D" w:themeColor="text1" w:themeTint="F2"/>
            <w:sz w:val="20"/>
            <w:szCs w:val="20"/>
          </w:rPr>
          <w:t>Ивану Грозному</w:t>
        </w:r>
      </w:hyperlink>
      <w:r w:rsidRPr="002822B0">
        <w:rPr>
          <w:rFonts w:ascii="Times New Roman" w:hAnsi="Times New Roman"/>
          <w:color w:val="0D0D0D" w:themeColor="text1" w:themeTint="F2"/>
          <w:sz w:val="20"/>
          <w:szCs w:val="20"/>
        </w:rPr>
        <w:t> и </w:t>
      </w:r>
      <w:hyperlink r:id="rId153" w:history="1">
        <w:r w:rsidRPr="002822B0">
          <w:rPr>
            <w:rFonts w:ascii="Times New Roman" w:hAnsi="Times New Roman"/>
            <w:color w:val="0D0D0D" w:themeColor="text1" w:themeTint="F2"/>
            <w:sz w:val="20"/>
            <w:szCs w:val="20"/>
          </w:rPr>
          <w:t>Петру Первому</w:t>
        </w:r>
      </w:hyperlink>
      <w:r w:rsidRPr="002822B0">
        <w:rPr>
          <w:rFonts w:ascii="Times New Roman" w:hAnsi="Times New Roman"/>
          <w:color w:val="0D0D0D" w:themeColor="text1" w:themeTint="F2"/>
          <w:sz w:val="20"/>
          <w:szCs w:val="20"/>
        </w:rPr>
        <w:t>. По материнской линии Лев Николаевич – потомок Рюриков. Примечательно, что у Льва Толстого и </w:t>
      </w:r>
      <w:hyperlink r:id="rId154" w:history="1">
        <w:r w:rsidRPr="002822B0">
          <w:rPr>
            <w:rFonts w:ascii="Times New Roman" w:hAnsi="Times New Roman"/>
            <w:color w:val="0D0D0D" w:themeColor="text1" w:themeTint="F2"/>
            <w:sz w:val="20"/>
            <w:szCs w:val="20"/>
          </w:rPr>
          <w:t>Александра Пушкина</w:t>
        </w:r>
      </w:hyperlink>
      <w:r w:rsidRPr="002822B0">
        <w:rPr>
          <w:rFonts w:ascii="Times New Roman" w:hAnsi="Times New Roman"/>
          <w:color w:val="0D0D0D" w:themeColor="text1" w:themeTint="F2"/>
          <w:sz w:val="20"/>
          <w:szCs w:val="20"/>
        </w:rPr>
        <w:t> общий предок – адмирал Иван Михайлович Головин.</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Мама Льва Николаевича – урожденная принцесса Волконская – скончалась от родовой горячки после рождения дочери. На тот момент Льву не было и двух лет. Спустя семь лет умер глава семейства – граф Николай Толстой.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Уход за детьми лег на плечи тетки писателя – Т. А. Ергольской. Позже опекуншей осиротевших детей стала вторая тетушка – графиня А. М. Остен-Сакен. После ее смерти в 1840 году дети переехали в Казань, к новой опекунше – сестре отца П. И. Юшковой. Тетушка повлияла на племянника, и детство в ее доме, считавшемся самым веселым и гостеприимным в городе, писатель назвал счастливым. Позже Лев Толстой описал впечатления от жизни в усадьбе Юшковых в повести «Детство».</w:t>
      </w:r>
    </w:p>
    <w:p w:rsidR="0011791E"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4C7C5BB0" wp14:editId="59D646E7">
            <wp:extent cx="3423773" cy="2282400"/>
            <wp:effectExtent l="0" t="0" r="5715" b="3810"/>
            <wp:docPr id="208" name="Рисунок 208" descr="Родители Льва Толст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Родители Льва Толстого"/>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429919" cy="2286497"/>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Силуэт и портрет родителей Льва Толстого</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Начальное образование классик получил дома от немецких и французских преподавателей. В 1843 году Лев Толстой поступил в Казанский университет, выбрав факультет восточных языков. Вскоре из-за низкой успеваемости перешел на другой факультет – юридический. Но и здесь не преуспел: через два года оставил университет, не получив степени.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Лев Николаевич вернулся в Ясную Поляну, желая по-новому наладить отношения с крестьянами. Затея провалилась, зато молодой человек исправно вел дневник, любил светские развлечения и увлекся музыкой. Часами Толстой слушал </w:t>
      </w:r>
      <w:hyperlink r:id="rId156" w:history="1">
        <w:r w:rsidRPr="002822B0">
          <w:rPr>
            <w:rFonts w:ascii="Times New Roman" w:hAnsi="Times New Roman"/>
            <w:color w:val="0D0D0D" w:themeColor="text1" w:themeTint="F2"/>
            <w:sz w:val="20"/>
            <w:szCs w:val="20"/>
          </w:rPr>
          <w:t>Иоганна Баха</w:t>
        </w:r>
      </w:hyperlink>
      <w:r w:rsidRPr="002822B0">
        <w:rPr>
          <w:rFonts w:ascii="Times New Roman" w:hAnsi="Times New Roman"/>
          <w:color w:val="0D0D0D" w:themeColor="text1" w:themeTint="F2"/>
          <w:sz w:val="20"/>
          <w:szCs w:val="20"/>
        </w:rPr>
        <w:t>, </w:t>
      </w:r>
      <w:hyperlink r:id="rId157" w:history="1">
        <w:r w:rsidRPr="002822B0">
          <w:rPr>
            <w:rFonts w:ascii="Times New Roman" w:hAnsi="Times New Roman"/>
            <w:color w:val="0D0D0D" w:themeColor="text1" w:themeTint="F2"/>
            <w:sz w:val="20"/>
            <w:szCs w:val="20"/>
          </w:rPr>
          <w:t>Фредерика Шопена</w:t>
        </w:r>
      </w:hyperlink>
      <w:r w:rsidRPr="002822B0">
        <w:rPr>
          <w:rFonts w:ascii="Times New Roman" w:hAnsi="Times New Roman"/>
          <w:color w:val="0D0D0D" w:themeColor="text1" w:themeTint="F2"/>
          <w:sz w:val="20"/>
          <w:szCs w:val="20"/>
        </w:rPr>
        <w:t> и </w:t>
      </w:r>
      <w:hyperlink r:id="rId158" w:history="1">
        <w:r w:rsidRPr="002822B0">
          <w:rPr>
            <w:rFonts w:ascii="Times New Roman" w:hAnsi="Times New Roman"/>
            <w:color w:val="0D0D0D" w:themeColor="text1" w:themeTint="F2"/>
            <w:sz w:val="20"/>
            <w:szCs w:val="20"/>
          </w:rPr>
          <w:t>Вольфганга Амадея Моцарта</w:t>
        </w:r>
      </w:hyperlink>
      <w:r w:rsidRPr="002822B0">
        <w:rPr>
          <w:rFonts w:ascii="Times New Roman" w:hAnsi="Times New Roman"/>
          <w:color w:val="0D0D0D" w:themeColor="text1" w:themeTint="F2"/>
          <w:sz w:val="20"/>
          <w:szCs w:val="20"/>
        </w:rPr>
        <w:t>.</w:t>
      </w:r>
    </w:p>
    <w:p w:rsidR="00083343" w:rsidRPr="002822B0" w:rsidRDefault="00083343"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0C6AEF34" wp14:editId="7D6744DA">
            <wp:extent cx="3434665" cy="2289661"/>
            <wp:effectExtent l="0" t="0" r="0" b="0"/>
            <wp:docPr id="209" name="Рисунок 209" descr="Лев Толстой в ю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Лев Толстой в юности"/>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437354" cy="2291453"/>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Лев Толстой в юности</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Разочаровавшись жизнью помещика после проведенного в деревне лета, 20-летний Лев Толстой покинул имение и перебрался в Москву, а оттуда в Петербург. Молодой человек метался между подготовкой к кандидатским экзаменам в университете, занятиями музыкой, кутежами с картами и цыганами, и мечтами стать то чиновником, то юнкером конногвардейского полка. Родные называли Льва «самым пустяшным малым», а раздавать наделанные им долги пришлось годами.</w:t>
      </w:r>
    </w:p>
    <w:p w:rsidR="00432A7A" w:rsidRPr="002822B0" w:rsidRDefault="00432A7A" w:rsidP="002822B0">
      <w:pPr>
        <w:pBdr>
          <w:top w:val="single" w:sz="6" w:space="9" w:color="D7D7D7"/>
          <w:bottom w:val="single" w:sz="6" w:space="0"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Литературный путь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1851 году брат писателя – офицер Николай Толстой – уговорил Льва ехать на Кавказ. Три года Лев Николаевич жил в станице на берегу Терека. Природа Кавказа и патриархальная жизнь казачьей станицы позже отобразились в повестях «Казаки» и «Хаджи-Мурат», рассказах «Набег» и «Рубка леса».</w:t>
      </w:r>
    </w:p>
    <w:p w:rsidR="00083343" w:rsidRPr="002822B0" w:rsidRDefault="00083343"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BA2A9D"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7DC94A6A" wp14:editId="2E38C204">
            <wp:extent cx="3254030" cy="2169245"/>
            <wp:effectExtent l="0" t="0" r="3810" b="2540"/>
            <wp:docPr id="210" name="Рисунок 210" descr="Лев Толстой в молод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Лев Толстой в молодости"/>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258941" cy="2172519"/>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Лев Толстой в молодости</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На Кавказе Лев Толстой сочинил повесть «Детство», которую опубликовал в журнале «Современник» под инициалами Л. Н. Вскоре написал продолжения «Отрочество» и «Юность», объединив повести в трилогию. Литературный дебют оказался блестящим и принес Льву Николаевичу первое признание.</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Творческая биография Льва Толстого развивается стремительно: назначение в Бухарест, перевод в осажденный Севастополь, командование батареей обогатили писателя впечатлениями. Из-под пера Льва Николаевича вышел цикл «Севастопольских рассказов». Сочинения молодого литератора поразили критиков смелым психологическим анализом. Николай Чернышевский нашел в них «диалектику души», а император </w:t>
      </w:r>
      <w:hyperlink r:id="rId161" w:history="1">
        <w:r w:rsidRPr="002822B0">
          <w:rPr>
            <w:rFonts w:ascii="Times New Roman" w:hAnsi="Times New Roman"/>
            <w:color w:val="0D0D0D" w:themeColor="text1" w:themeTint="F2"/>
            <w:sz w:val="20"/>
            <w:szCs w:val="20"/>
          </w:rPr>
          <w:t>Александр II</w:t>
        </w:r>
      </w:hyperlink>
      <w:r w:rsidRPr="002822B0">
        <w:rPr>
          <w:rFonts w:ascii="Times New Roman" w:hAnsi="Times New Roman"/>
          <w:color w:val="0D0D0D" w:themeColor="text1" w:themeTint="F2"/>
          <w:sz w:val="20"/>
          <w:szCs w:val="20"/>
        </w:rPr>
        <w:t> прочитал очерк «Севастополь в декабре месяце» и выразил восхищение талантом Толстого.</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Зимой 1855 года 28-летний Лев Толстой прибыл в Петербург и вошел в кружок «Современник», где его радушно встретили, назвав «великой надеждой русской литературы». Но за год писательская среда с ее спорами и конфликтами, чтениями и литературными обедами надоела. Позже в «Исповеди» Толстой признался: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«Люди эти мне опротивели, и сам себе я опротивел».</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Осенью 1856 года молодой писатель уехал в имение Ясная Поляна, а в январе 1857 – за границу. Полгода Лев Толстой путешествовал по Европе. Побывал в Германии, Италии, Франции и Швейцарии. Вернулся в Москву, а оттуда – в Ясную Поляну. В родовом имении занялся обустройством школ для крестьянских ребятишек. В окрестностях Ясной Поляны с его участием появилось двадцать учебных заведений. В 1860-м писатель много путешествовал: в Германии, Швейцарии, Бельгии он изучал педагогические системы европейских стран, чтобы применить увиденное в России.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Особую нишу в творчестве Льва Толстого занимают сказки и сочинения для детей и подростков. Писатель создал для маленьких читателей сотни произведений, среди которых добрые и поучительные сказки «Котенок», «Два брата», «Еж и заяц», «Лев и собачка».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Школьное пособие «Азбука» Лев Толстой написал для обучения детей письму, чтению и арифметике. Литературно-педагогическая работа состоит из четырех книг. Писатель включил в нее поучительные истории, былины, басни, а также методические советы учителям. В третью книгу вошел рассказ «Кавказский пленник».</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1870 годы Лев Толстой, продолжая учить крестьянских детей, написал роман «Анна Каренина», в котором противопоставил две сюжетные линии: семейную драму Карениных и домашнюю идиллию молодого помещика Левина, с которым отождествлял себя. Роман лишь на первый взгляд казался любовным: классик поднял проблему смысла существования «образованного сословия», противопоставив ему правду мужицкой жизни. «Анну Каренину» высоко оценил </w:t>
      </w:r>
      <w:hyperlink r:id="rId162" w:history="1">
        <w:r w:rsidRPr="002822B0">
          <w:rPr>
            <w:rFonts w:ascii="Times New Roman" w:hAnsi="Times New Roman"/>
            <w:color w:val="0D0D0D" w:themeColor="text1" w:themeTint="F2"/>
            <w:sz w:val="20"/>
            <w:szCs w:val="20"/>
          </w:rPr>
          <w:t>Федор Достоевский</w:t>
        </w:r>
      </w:hyperlink>
      <w:r w:rsidRPr="002822B0">
        <w:rPr>
          <w:rFonts w:ascii="Times New Roman" w:hAnsi="Times New Roman"/>
          <w:color w:val="0D0D0D" w:themeColor="text1" w:themeTint="F2"/>
          <w:sz w:val="20"/>
          <w:szCs w:val="20"/>
        </w:rPr>
        <w:t>.</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Перелом в сознании писателя отразился в произведениях, написанных в 1880-ых. Духовное прозрение, меняющее жизнь, занимает центральное место в рассказах и повестях. Появляются «Смерть Ивана Ильича», «Крейцерова соната», «Отец Сергий» и рассказ «После бала». Классик российской литературы рисует картины социального неравенства, бичует праздность дворян.</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5277D085" wp14:editId="59875994">
            <wp:extent cx="3132265" cy="2088071"/>
            <wp:effectExtent l="0" t="0" r="0" b="7620"/>
            <wp:docPr id="211" name="Рисунок 211" descr="Лев Толстой и Максим Горь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Лев Толстой и Максим Горький"/>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139404" cy="2092830"/>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Лев Толстой и Максим Горький</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поисках ответа на вопрос о смысле жизни Лев Толстой обратился к Русской православной церкви, но и там не нашел удовлетворения. Писатель пришел к убеждению, что христианская церковь коррумпирована, а под видом религии священники продвигают ложное учение. В 1883 году Лев Николаевич основал издание «Посредник», где изложил духовные убеждения с критикой Русской православной церкви. За это Толстого отлучили от церкви, за писателем наблюдала тайная полиция.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1898 году Лев Толстой написал роман «Воскресение», получивший одобрительные рецензии критиков. Но успех произведения уступал «Анне Карениной» и «Войне и миру».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Последние 30 лет жизни Лев Толстой с учением о ненасильственном сопротивлении злу признан духовным и религиозным лидером России.</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"Война и мир"</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Лев Толстой недолюбливал свой роман «Война и мир», называя эпопею «многословной дребеденью». Произведение классик писал в 1860-х, живя с семьей в Ясной Поляне. Первые две главы, названные «1805 год», напечатал «Русский вестник» в 1865 году. Спустя три года Лев Толстой написал еще три главы и завершил роман, вызвавший бурные споры критиков.</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388465BF" wp14:editId="4A402834">
            <wp:extent cx="2556000" cy="1703914"/>
            <wp:effectExtent l="0" t="0" r="0" b="0"/>
            <wp:docPr id="288" name="Рисунок 288" descr="Лев Толстой пишет &quot;Войну и мир&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Лев Толстой пишет &quot;Войну и мир&quot;"/>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571502" cy="1714248"/>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Лев Толстой пишет "Войну и мир"</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Черты героев произведения, написанного в годы семейного счастья и душевного подъема, романист взял из жизни. В княжне Марье Болконской узнаваемы черты матери Льва Николаевича, ее склонность к рефлексии, блестящее образование и любовь к искусству. Чертами отца – насмешливость, любовь к чтению и охоте – писатель наградил Николая Ростова.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При написании романа Лев Толстой трудился в архивах, изучал переписку Толстых и Волконских, масонские рукописи, побывал на Бородинском поле. Молодая жена помогала ему, переписывая черновики набело.</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Роман читался взахлеб, поразив читателей широтой эпического полотна и тонким психологическим анализом. Лев Толстой характеризовал произведение как попытку «написать историю народа».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 подсчетам литературоведа Льва Аннинского, к концу 1970 годов только за рубежом произведения российского классика экранизировали 40 раз. До 1980-го эпопею «Война и мир» сняли четырежды. Режиссеры Европы, Америки и России сняли 16 фильмов по роману «Анна Каренина», «Воскресение» экранизировано 22 раза.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Впервые «Войну и мир» экранизировал режиссер Петр Чардынин в 1913 году. Более всего известен фильм, снятый советским режиссером </w:t>
      </w:r>
      <w:hyperlink r:id="rId165" w:history="1">
        <w:r w:rsidRPr="002822B0">
          <w:rPr>
            <w:rFonts w:ascii="Times New Roman" w:hAnsi="Times New Roman"/>
            <w:color w:val="0D0D0D" w:themeColor="text1" w:themeTint="F2"/>
            <w:sz w:val="20"/>
            <w:szCs w:val="20"/>
          </w:rPr>
          <w:t>Сергеем Бондарчуком</w:t>
        </w:r>
      </w:hyperlink>
      <w:r w:rsidRPr="002822B0">
        <w:rPr>
          <w:rFonts w:ascii="Times New Roman" w:hAnsi="Times New Roman"/>
          <w:color w:val="0D0D0D" w:themeColor="text1" w:themeTint="F2"/>
          <w:sz w:val="20"/>
          <w:szCs w:val="20"/>
        </w:rPr>
        <w:t> в 1965 году.</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Смерть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82-летний Лев Толстой в сопровождении личного врача Д. П. Маковицкого покинул Ясную Поляну. В пути писатель заболел и сошел с поезда на железнодорожной станции Астапово. Последние 7 дней жизни Лев Николаевич провел в домике станционного смотрителя. За новостями о состоянии здоровья Толстого следила вся страна.</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1A53283D" wp14:editId="033B5B5E">
            <wp:extent cx="3110665" cy="1956146"/>
            <wp:effectExtent l="0" t="0" r="0" b="6350"/>
            <wp:docPr id="289" name="Рисунок 289" descr="Могила Льва Толст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Могила Льва Толстого"/>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143927" cy="1977063"/>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Могила Льва Толстого</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Дети и жена приехали на станцию Астапово, но Лев Толстой не хотел никого видеть. Не стало классика 7 ноября 1910 года: он умер от воспаления легких. Супруга пережила его на 9 лет. Похоронили Толстого в Ясной Поляне.</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Цитаты Льва Толстого</w:t>
      </w:r>
    </w:p>
    <w:p w:rsidR="00432A7A" w:rsidRPr="002822B0" w:rsidRDefault="00432A7A" w:rsidP="002822B0">
      <w:pPr>
        <w:numPr>
          <w:ilvl w:val="0"/>
          <w:numId w:val="38"/>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Каждый хочет изменить человечество, но никто не задумывается о том, как изменить себя.</w:t>
      </w:r>
    </w:p>
    <w:p w:rsidR="00432A7A" w:rsidRPr="002822B0" w:rsidRDefault="00432A7A" w:rsidP="002822B0">
      <w:pPr>
        <w:numPr>
          <w:ilvl w:val="0"/>
          <w:numId w:val="38"/>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Все приходит к тому, кто умеет ждать.</w:t>
      </w:r>
    </w:p>
    <w:p w:rsidR="00432A7A" w:rsidRPr="002822B0" w:rsidRDefault="00432A7A" w:rsidP="002822B0">
      <w:pPr>
        <w:numPr>
          <w:ilvl w:val="0"/>
          <w:numId w:val="38"/>
        </w:num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Все счастливые семьи похожи друг на друга, каждая несчастливая семья несчастлива по-своему.</w:t>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noProof/>
          <w:sz w:val="20"/>
          <w:szCs w:val="20"/>
        </w:rPr>
        <w:lastRenderedPageBreak/>
        <w:drawing>
          <wp:inline distT="0" distB="0" distL="0" distR="0" wp14:anchorId="172CE943" wp14:editId="30FD6717">
            <wp:extent cx="2911616" cy="2821736"/>
            <wp:effectExtent l="0" t="0" r="0" b="0"/>
            <wp:docPr id="290" name="Рисунок 290" descr="https://4.bp.blogspot.com/-NcNN2DdACfc/WCLzb09RYgI/AAAAAAAABOo/eun6FNdbg9gb-BoAk0LyQWKifmW9fFLGgCLcB/s320/0003-002-Ivan-Sergeevich-Turgen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4.bp.blogspot.com/-NcNN2DdACfc/WCLzb09RYgI/AAAAAAAABOo/eun6FNdbg9gb-BoAk0LyQWKifmW9fFLGgCLcB/s320/0003-002-Ivan-Sergeevich-Turgenev.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41640" cy="2850833"/>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shd w:val="clear" w:color="auto" w:fill="FFFFFF"/>
          <w:lang w:eastAsia="en-US"/>
        </w:rPr>
      </w:pPr>
      <w:r w:rsidRPr="002822B0">
        <w:rPr>
          <w:rFonts w:ascii="Times New Roman" w:eastAsiaTheme="minorHAnsi" w:hAnsi="Times New Roman"/>
          <w:b/>
          <w:color w:val="0D0D0D" w:themeColor="text1" w:themeTint="F2"/>
          <w:sz w:val="20"/>
          <w:szCs w:val="20"/>
          <w:shd w:val="clear" w:color="auto" w:fill="FFFFFF"/>
          <w:lang w:eastAsia="en-US"/>
        </w:rPr>
        <w:t>Ива́н Серге́евич </w:t>
      </w:r>
      <w:r w:rsidRPr="002822B0">
        <w:rPr>
          <w:rFonts w:ascii="Times New Roman" w:eastAsiaTheme="minorHAnsi" w:hAnsi="Times New Roman"/>
          <w:b/>
          <w:bCs/>
          <w:color w:val="0D0D0D" w:themeColor="text1" w:themeTint="F2"/>
          <w:sz w:val="20"/>
          <w:szCs w:val="20"/>
          <w:shd w:val="clear" w:color="auto" w:fill="FFFFFF"/>
          <w:lang w:eastAsia="en-US"/>
        </w:rPr>
        <w:t>Турге́нев</w:t>
      </w:r>
      <w:r w:rsidRPr="002822B0">
        <w:rPr>
          <w:rFonts w:ascii="Times New Roman" w:eastAsiaTheme="minorHAnsi" w:hAnsi="Times New Roman"/>
          <w:b/>
          <w:color w:val="0D0D0D" w:themeColor="text1" w:themeTint="F2"/>
          <w:sz w:val="20"/>
          <w:szCs w:val="20"/>
          <w:shd w:val="clear" w:color="auto" w:fill="FFFFFF"/>
          <w:lang w:eastAsia="en-US"/>
        </w:rPr>
        <w:t> </w:t>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color w:val="0D0D0D" w:themeColor="text1" w:themeTint="F2"/>
          <w:sz w:val="20"/>
          <w:szCs w:val="20"/>
          <w:shd w:val="clear" w:color="auto" w:fill="FFFFFF"/>
          <w:lang w:eastAsia="en-US"/>
        </w:rPr>
        <w:t>(28 октября [9 ноября] 1818, Орёл, Российская империя — 22 августа [3 сентября] 1883, Буживаль, Франция)</w:t>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Литературные критики утверждают, что созданная классиком художественная система изменила поэтику романа второй половины XIX века. Иван Тургенев первым почувствовал появление «нового человека» – шестидесятника - и показал его в своем сочинении «Отцы и дети». Благодаря писателю-реалисту в русском языке родился термин «нигилист». Иван Сергеевич ввел в обиход образ соотечественницы, получивший определение «тургеневская девушка».</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Детство и юность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Родился один из столпов классической русской литературы в Орле, в старинной дворянской семье. Детство Ивана Сергеевича прошло в материнском имении Спасское-Лутовиново неподалеку от Мценска. Он стал вторым сыном из трёх, родившихся у Варвары Лутовиновой и Сергея Тургенева.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Семейная жизнь родителей не сложилась. Отец, прокутивший состояние красавец-кавалергард, по расчету женился на не красавице, но состоятельной девушке Варваре, которая была старше его на 6 лет. Когда Ивану Тургеневу исполнилось 12, отец покинул семью, оставив на попечение супруги троих детей. Спустя 4 года Сергей Николаевич умер. Вскоре скончался от эпилепсии младший сын Сергей.</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eastAsiaTheme="minorHAnsi" w:hAnsi="Times New Roman"/>
          <w:noProof/>
          <w:sz w:val="20"/>
          <w:szCs w:val="20"/>
        </w:rPr>
        <w:lastRenderedPageBreak/>
        <w:drawing>
          <wp:inline distT="0" distB="0" distL="0" distR="0" wp14:anchorId="0468AD3C" wp14:editId="3ECA7C09">
            <wp:extent cx="1807200" cy="1696805"/>
            <wp:effectExtent l="0" t="0" r="3175" b="0"/>
            <wp:docPr id="291" name="Рисунок 291" descr="Сергей Николаевич, отец Ивана Турген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Сергей Николаевич, отец Ивана Тургенева"/>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57016" cy="1743578"/>
                    </a:xfrm>
                    <a:prstGeom prst="rect">
                      <a:avLst/>
                    </a:prstGeom>
                    <a:noFill/>
                    <a:ln>
                      <a:noFill/>
                    </a:ln>
                  </pic:spPr>
                </pic:pic>
              </a:graphicData>
            </a:graphic>
          </wp:inline>
        </w:drawing>
      </w:r>
      <w:r w:rsidRPr="002822B0">
        <w:rPr>
          <w:rFonts w:ascii="Times New Roman" w:eastAsiaTheme="minorHAnsi" w:hAnsi="Times New Roman"/>
          <w:noProof/>
          <w:sz w:val="20"/>
          <w:szCs w:val="20"/>
        </w:rPr>
        <w:drawing>
          <wp:inline distT="0" distB="0" distL="0" distR="0" wp14:anchorId="790549AC" wp14:editId="5AE8349C">
            <wp:extent cx="1785600" cy="1698625"/>
            <wp:effectExtent l="0" t="0" r="5715" b="0"/>
            <wp:docPr id="292" name="Рисунок 292" descr="Варвара Петровна, мать Ивана Турген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Варвара Петровна, мать Ивана Тургенева"/>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71274" cy="1780125"/>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Сергей Николаевич, Варвара Петровна,</w:t>
      </w:r>
      <w:r w:rsidR="0011791E" w:rsidRPr="002822B0">
        <w:rPr>
          <w:rFonts w:ascii="Times New Roman" w:hAnsi="Times New Roman"/>
          <w:b/>
          <w:color w:val="0D0D0D" w:themeColor="text1" w:themeTint="F2"/>
          <w:sz w:val="20"/>
          <w:szCs w:val="20"/>
        </w:rPr>
        <w:t xml:space="preserve"> родители </w:t>
      </w:r>
      <w:r w:rsidRPr="002822B0">
        <w:rPr>
          <w:rFonts w:ascii="Times New Roman" w:hAnsi="Times New Roman"/>
          <w:b/>
          <w:color w:val="0D0D0D" w:themeColor="text1" w:themeTint="F2"/>
          <w:sz w:val="20"/>
          <w:szCs w:val="20"/>
        </w:rPr>
        <w:t>Ивана Тургенева</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Николаю и Ивану пришлось несладко — у матери был деспотический характер. Умная и образованная женщина хлебнула в детстве и юности немало горя. Отец Варвары Лутовиновой умер, когда дочь была ребенком. Мать, вздорная и деспотичная барыня, образ которой читатели увидели в рассказе Тургенева «Смерть», вышла замуж повторно. Отчим пил и не стеснялся бить и унижать падчерицу. Не лучшим образом обращалась с дочерью и мать. Из-за жестокости матери и побоев отчима девушка сбежала к родному дяде, оставившему племяннице после смерти в наследство 5 тысяч крепостных.</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Не знавшая в детстве ласки мать хотя и любила детей, особенно Ваню, но обращалась с ними так же, как с ней в детстве обращались родители - сыновьям навсегда запомнилась тяжелая матушкина рука. Несмотря на вздорный нрав, Варвара Петровна была женщиной образованной. С домашними она разговаривала исключительно на французском языке, требуя того же от Ивана и Николая. В Спасском хранилась богатая библиотека, состоящая в основном из французских книг.</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Когда Ивану Тургеневу исполнилось 9, семья переехала в столицу, в дом на Неглинке. Мама много читала и привила детям любовь к литературе. Предпочитая французских писателей, Лутовинова-Тургенева следила за литературными новинками, дружила с </w:t>
      </w:r>
      <w:hyperlink r:id="rId170" w:history="1">
        <w:r w:rsidRPr="002822B0">
          <w:rPr>
            <w:rFonts w:ascii="Times New Roman" w:hAnsi="Times New Roman"/>
            <w:color w:val="0D0D0D" w:themeColor="text1" w:themeTint="F2"/>
            <w:sz w:val="20"/>
            <w:szCs w:val="20"/>
          </w:rPr>
          <w:t>Василием Жуковским</w:t>
        </w:r>
      </w:hyperlink>
      <w:r w:rsidRPr="002822B0">
        <w:rPr>
          <w:rFonts w:ascii="Times New Roman" w:hAnsi="Times New Roman"/>
          <w:color w:val="0D0D0D" w:themeColor="text1" w:themeTint="F2"/>
          <w:sz w:val="20"/>
          <w:szCs w:val="20"/>
        </w:rPr>
        <w:t> и Михаилом Загоскиным. Варвара Петровна досконально знала творчество </w:t>
      </w:r>
      <w:hyperlink r:id="rId171" w:history="1">
        <w:r w:rsidRPr="002822B0">
          <w:rPr>
            <w:rFonts w:ascii="Times New Roman" w:hAnsi="Times New Roman"/>
            <w:color w:val="0D0D0D" w:themeColor="text1" w:themeTint="F2"/>
            <w:sz w:val="20"/>
            <w:szCs w:val="20"/>
          </w:rPr>
          <w:t>Николая Карамзина</w:t>
        </w:r>
      </w:hyperlink>
      <w:r w:rsidRPr="002822B0">
        <w:rPr>
          <w:rFonts w:ascii="Times New Roman" w:hAnsi="Times New Roman"/>
          <w:color w:val="0D0D0D" w:themeColor="text1" w:themeTint="F2"/>
          <w:sz w:val="20"/>
          <w:szCs w:val="20"/>
        </w:rPr>
        <w:t>, </w:t>
      </w:r>
      <w:hyperlink r:id="rId172" w:history="1">
        <w:r w:rsidRPr="002822B0">
          <w:rPr>
            <w:rFonts w:ascii="Times New Roman" w:hAnsi="Times New Roman"/>
            <w:color w:val="0D0D0D" w:themeColor="text1" w:themeTint="F2"/>
            <w:sz w:val="20"/>
            <w:szCs w:val="20"/>
          </w:rPr>
          <w:t>Александра Пушкина</w:t>
        </w:r>
      </w:hyperlink>
      <w:r w:rsidRPr="002822B0">
        <w:rPr>
          <w:rFonts w:ascii="Times New Roman" w:hAnsi="Times New Roman"/>
          <w:color w:val="0D0D0D" w:themeColor="text1" w:themeTint="F2"/>
          <w:sz w:val="20"/>
          <w:szCs w:val="20"/>
        </w:rPr>
        <w:t>, </w:t>
      </w:r>
      <w:hyperlink r:id="rId173" w:history="1">
        <w:r w:rsidRPr="002822B0">
          <w:rPr>
            <w:rFonts w:ascii="Times New Roman" w:hAnsi="Times New Roman"/>
            <w:color w:val="0D0D0D" w:themeColor="text1" w:themeTint="F2"/>
            <w:sz w:val="20"/>
            <w:szCs w:val="20"/>
          </w:rPr>
          <w:t>Николая Гоголя</w:t>
        </w:r>
      </w:hyperlink>
      <w:r w:rsidRPr="002822B0">
        <w:rPr>
          <w:rFonts w:ascii="Times New Roman" w:hAnsi="Times New Roman"/>
          <w:color w:val="0D0D0D" w:themeColor="text1" w:themeTint="F2"/>
          <w:sz w:val="20"/>
          <w:szCs w:val="20"/>
        </w:rPr>
        <w:t> и цитировала их в переписке с сыном.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Образованием Ивана Тургенева занимались гувернеры из Германии и Франции, на которых помещица не жалела денег. Богатство русской литературы будущему писателю открыл крепостной камердинер Федор Лобанов, ставший прототипом героя рассказа «Пунин и Бабурин».</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После переезда в Москву Ивана Тургенева определили в пансион Ивана Краузе. Дома и в частных пансионах юный барин прошел курс средней школы, в 15 лет он стал студентом столичного университета. На факультете словесности </w:t>
      </w:r>
      <w:r w:rsidRPr="002822B0">
        <w:rPr>
          <w:rFonts w:ascii="Times New Roman" w:hAnsi="Times New Roman"/>
          <w:color w:val="0D0D0D" w:themeColor="text1" w:themeTint="F2"/>
          <w:sz w:val="20"/>
          <w:szCs w:val="20"/>
        </w:rPr>
        <w:lastRenderedPageBreak/>
        <w:t>Иван Тургенев проучился курс, затем перевелся в Петербург, где получил университетское образование на историко-философском факультете.</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студенческие годы Тургенев переводил стихи </w:t>
      </w:r>
      <w:hyperlink r:id="rId174" w:history="1">
        <w:r w:rsidRPr="002822B0">
          <w:rPr>
            <w:rFonts w:ascii="Times New Roman" w:hAnsi="Times New Roman"/>
            <w:color w:val="0D0D0D" w:themeColor="text1" w:themeTint="F2"/>
            <w:sz w:val="20"/>
            <w:szCs w:val="20"/>
          </w:rPr>
          <w:t>Шекспира</w:t>
        </w:r>
      </w:hyperlink>
      <w:r w:rsidRPr="002822B0">
        <w:rPr>
          <w:rFonts w:ascii="Times New Roman" w:hAnsi="Times New Roman"/>
          <w:color w:val="0D0D0D" w:themeColor="text1" w:themeTint="F2"/>
          <w:sz w:val="20"/>
          <w:szCs w:val="20"/>
        </w:rPr>
        <w:t> и лорда </w:t>
      </w:r>
      <w:hyperlink r:id="rId175" w:history="1">
        <w:r w:rsidRPr="002822B0">
          <w:rPr>
            <w:rFonts w:ascii="Times New Roman" w:hAnsi="Times New Roman"/>
            <w:color w:val="0D0D0D" w:themeColor="text1" w:themeTint="F2"/>
            <w:sz w:val="20"/>
            <w:szCs w:val="20"/>
          </w:rPr>
          <w:t>Байрона</w:t>
        </w:r>
      </w:hyperlink>
      <w:r w:rsidRPr="002822B0">
        <w:rPr>
          <w:rFonts w:ascii="Times New Roman" w:hAnsi="Times New Roman"/>
          <w:color w:val="0D0D0D" w:themeColor="text1" w:themeTint="F2"/>
          <w:sz w:val="20"/>
          <w:szCs w:val="20"/>
        </w:rPr>
        <w:t> и мечтал стать поэтом.</w:t>
      </w:r>
    </w:p>
    <w:p w:rsidR="0011791E" w:rsidRPr="002822B0" w:rsidRDefault="0011791E"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11791E"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eastAsiaTheme="minorHAnsi" w:hAnsi="Times New Roman"/>
          <w:noProof/>
          <w:sz w:val="20"/>
          <w:szCs w:val="20"/>
        </w:rPr>
        <w:drawing>
          <wp:inline distT="0" distB="0" distL="0" distR="0" wp14:anchorId="19371885" wp14:editId="71B4639B">
            <wp:extent cx="3190875" cy="1668780"/>
            <wp:effectExtent l="0" t="0" r="9525" b="7620"/>
            <wp:docPr id="293" name="Рисунок 293" descr="Иван Тургенев в молод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Иван Тургенев в молодости"/>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262191" cy="1706077"/>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Иван Тургенев в молодости</w:t>
      </w:r>
    </w:p>
    <w:p w:rsidR="0011791E" w:rsidRPr="002822B0" w:rsidRDefault="0011791E"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Получив диплом в 1838 году, Иван Тургенев продолжил образование в Германии. В Берлине прослушал курс университетских лекций по философии и филологии, писал стихи. После рождественских каникул в России Тургенев на полгода отправился в Италию, откуда вернулся в Берлин.</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Весной 1841-го Иван Тургенев прибыл в Россию и через год сдал экзамены, получив магистерскую степень по философии в Петербургском университете. В 1843-м поступил на должность в Министерство внутренних дел, но любовь к писательству и литературе перевесила.</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Литературный путь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Впервые Иван Тургенев выступил в печати в 1836 году, опубликовав рецензию на книгу Андрея Муравьева «Путешествие к святым местам». Спустя год написал и опубликовал поэмы «Штиль на море», «Фантасмагория в лунную ночь» и «Сон».</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Известность пришла в 1843-м, когда Иван Сергеевич сочинил поэму «Параша», одобренную Виссарионом Белинским. Вскоре Тургенев и Белинский сблизились так, что молодой литератор стал крестным отцом сына известного критика. Сближение с Белинским и Николаем Некрасовым повлияли на творческую биографию Ивана Тургенева: писатель окончательно распрощался с жанром романтизма, что стало очевидным после публикации поэмы «Помещик» и повестей «Андрей Колосов», «Три портрета» и «Бретер».</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Россию Иван Тургенев вернулся в 1850-м. Жил то в родовом имении, то в Москве, то в Петербурге, где писал пьесы, которые успешно шли в театрах двух столиц.</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eastAsiaTheme="minorHAnsi" w:hAnsi="Times New Roman"/>
          <w:noProof/>
          <w:sz w:val="20"/>
          <w:szCs w:val="20"/>
        </w:rPr>
        <w:lastRenderedPageBreak/>
        <w:drawing>
          <wp:inline distT="0" distB="0" distL="0" distR="0" wp14:anchorId="305E217A" wp14:editId="26371C04">
            <wp:extent cx="3531778" cy="2354400"/>
            <wp:effectExtent l="0" t="0" r="0" b="8255"/>
            <wp:docPr id="294" name="Рисунок 294" descr="Молодой Иван Турген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Молодой Иван Тургенев"/>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534824" cy="2356430"/>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Молодой Иван Тургенев</w:t>
      </w:r>
    </w:p>
    <w:p w:rsidR="00A90876" w:rsidRPr="002822B0" w:rsidRDefault="00A90876"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1852 году не стало Николая Гоголя. Иван Тургенев отозвался на трагическое событие некрологом, но в Петербурге, по повелению председателя цензурного комитета Алексея Мусина-Пушкина, его отказались публиковать. Осмелилась поместить заметку Тургенева газета «Московские ведомости». Цензор не простил ослушания. Мусин-Пушкин называл Гоголя «лакейским писателем», не достойным упоминания в обществе, к тому же разглядел в некрологе намек на нарушение негласного запрета – не вспоминать в открытой прессе погибших на дуэли Александра Пушкина и </w:t>
      </w:r>
      <w:hyperlink r:id="rId178" w:history="1">
        <w:r w:rsidRPr="002822B0">
          <w:rPr>
            <w:rFonts w:ascii="Times New Roman" w:hAnsi="Times New Roman"/>
            <w:color w:val="0D0D0D" w:themeColor="text1" w:themeTint="F2"/>
            <w:sz w:val="20"/>
            <w:szCs w:val="20"/>
          </w:rPr>
          <w:t>Михаила Лермонтова</w:t>
        </w:r>
      </w:hyperlink>
      <w:r w:rsidRPr="002822B0">
        <w:rPr>
          <w:rFonts w:ascii="Times New Roman" w:hAnsi="Times New Roman"/>
          <w:color w:val="0D0D0D" w:themeColor="text1" w:themeTint="F2"/>
          <w:sz w:val="20"/>
          <w:szCs w:val="20"/>
        </w:rPr>
        <w:t>.</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Цензор написал донесение императору </w:t>
      </w:r>
      <w:hyperlink r:id="rId179" w:history="1">
        <w:r w:rsidRPr="002822B0">
          <w:rPr>
            <w:rFonts w:ascii="Times New Roman" w:hAnsi="Times New Roman"/>
            <w:color w:val="0D0D0D" w:themeColor="text1" w:themeTint="F2"/>
            <w:sz w:val="20"/>
            <w:szCs w:val="20"/>
          </w:rPr>
          <w:t>Николаю I</w:t>
        </w:r>
      </w:hyperlink>
      <w:r w:rsidRPr="002822B0">
        <w:rPr>
          <w:rFonts w:ascii="Times New Roman" w:hAnsi="Times New Roman"/>
          <w:color w:val="0D0D0D" w:themeColor="text1" w:themeTint="F2"/>
          <w:sz w:val="20"/>
          <w:szCs w:val="20"/>
        </w:rPr>
        <w:t>. Иван Сергеевич, находившийся под подозрением из-за частых поездок за границу, общения с Белинским и Герценом, радикальных взглядов на крепостничество, навлек на себя еще больший гнев властей.</w:t>
      </w:r>
    </w:p>
    <w:p w:rsidR="0011791E" w:rsidRPr="002822B0" w:rsidRDefault="0011791E"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eastAsiaTheme="minorHAnsi" w:hAnsi="Times New Roman"/>
          <w:noProof/>
          <w:sz w:val="20"/>
          <w:szCs w:val="20"/>
        </w:rPr>
        <w:lastRenderedPageBreak/>
        <w:drawing>
          <wp:inline distT="0" distB="0" distL="0" distR="0" wp14:anchorId="2B3A7F00" wp14:editId="7E26E9A7">
            <wp:extent cx="3834193" cy="2556000"/>
            <wp:effectExtent l="0" t="0" r="0" b="0"/>
            <wp:docPr id="295" name="Рисунок 295" descr="Иван Тургенев с коллегами по &quot;Современнику&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Иван Тургенев с коллегами по &quot;Современнику&quot;"/>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850033" cy="2566560"/>
                    </a:xfrm>
                    <a:prstGeom prst="rect">
                      <a:avLst/>
                    </a:prstGeom>
                    <a:noFill/>
                    <a:ln>
                      <a:noFill/>
                    </a:ln>
                  </pic:spPr>
                </pic:pic>
              </a:graphicData>
            </a:graphic>
          </wp:inline>
        </w:drawing>
      </w:r>
      <w:r w:rsidRPr="002822B0">
        <w:rPr>
          <w:rFonts w:ascii="Times New Roman" w:hAnsi="Times New Roman"/>
          <w:b/>
          <w:color w:val="0D0D0D" w:themeColor="text1" w:themeTint="F2"/>
          <w:sz w:val="20"/>
          <w:szCs w:val="20"/>
        </w:rPr>
        <w:t>Иван Тургенев с коллегами по "Современнику"</w:t>
      </w:r>
    </w:p>
    <w:p w:rsidR="00A90876" w:rsidRPr="002822B0" w:rsidRDefault="00A90876"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апреле того же года писателя на месяц посадили под стражу, а потом отправили под домашний арест в имении. Полтора года Иван Тургенев безвыездно пребывал в Спасском, 3 года он не имел права покидать страну.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Опасения Тургенева насчет запрета цензуры на выпуск «Записок охотника» отдельной книгой не оправдались: сборник рассказов, ранее печатавшийся в «Современнике», вышел. За позволение печатать книгу уволили чиновника Владимира Львова, служившего в цензурном ведомстве. В цикл вошли рассказы «Бежин луг», «Бирюк», «Певцы», «Уездный лекарь». По отдельности новеллы не представляли опасности, но, собранные вместе, носили антикрепостнический характер.</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Иван Тургенев писал и для взрослых, и для детей. Маленьким читателям прозаик подарил сказки и рассказы-наблюдения «Воробей», «Собака» и «Голуби», написанные богатым языком.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деревенском уединении классик сочинил рассказ «Муму», а также ставшие событием в культурной жизни России романы «Дворянское гнездо», «Накануне», «Отцы и дети», «Дым».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За границу Иван Тургенев отбыл летом 1856 года. Зимой в Париже завершил мрачную повесть «Поездка в Полесье». В Германии в 1857-м написал «Асю» – повесть, переведенную при жизни писателя на европейские языки. Прототипом Аси, рожденной вне брака дочери барина и крестьянки, критики считают дочь Тургенева Полину Брюэр и незаконнорожденную единоутробную сестру Варвару Житову.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За границей Иван Тургенев пристально следил за культурной жизнью России, вел переписку с писателями, оставшимися в стране, общался с эмигрантами. Коллеги считали прозаика противоречивой личностью. После </w:t>
      </w:r>
      <w:r w:rsidRPr="002822B0">
        <w:rPr>
          <w:rFonts w:ascii="Times New Roman" w:hAnsi="Times New Roman"/>
          <w:color w:val="0D0D0D" w:themeColor="text1" w:themeTint="F2"/>
          <w:sz w:val="20"/>
          <w:szCs w:val="20"/>
        </w:rPr>
        <w:lastRenderedPageBreak/>
        <w:t>идейного расхождения с редакцией «Современника», ставшего рупором революционной демократии, Тургенев порвал с журналом. Но, узнав о временном запрете «Современника», высказался в его защиту.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период жизни Западе, Иван Сергеевич вступил в долгие конфликты с Львом Толстым, Федором Достоевским и Николаем Некрасовым. После выхода романа «Отцы и дети» он поссорился с литературной общественностью, называвшейся прогрессивной.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Иван Тургенев первым из российских писателей получил признание в Европе как романист. Во Франции он сблизился с писателями-реалистами </w:t>
      </w:r>
      <w:hyperlink r:id="rId181" w:history="1">
        <w:r w:rsidRPr="002822B0">
          <w:rPr>
            <w:rFonts w:ascii="Times New Roman" w:hAnsi="Times New Roman"/>
            <w:color w:val="0D0D0D" w:themeColor="text1" w:themeTint="F2"/>
            <w:sz w:val="20"/>
            <w:szCs w:val="20"/>
          </w:rPr>
          <w:t>Проспером Мериме</w:t>
        </w:r>
      </w:hyperlink>
      <w:r w:rsidRPr="002822B0">
        <w:rPr>
          <w:rFonts w:ascii="Times New Roman" w:hAnsi="Times New Roman"/>
          <w:color w:val="0D0D0D" w:themeColor="text1" w:themeTint="F2"/>
          <w:sz w:val="20"/>
          <w:szCs w:val="20"/>
        </w:rPr>
        <w:t>, братьями Гонкурами, </w:t>
      </w:r>
      <w:hyperlink r:id="rId182" w:history="1">
        <w:r w:rsidRPr="002822B0">
          <w:rPr>
            <w:rFonts w:ascii="Times New Roman" w:hAnsi="Times New Roman"/>
            <w:color w:val="0D0D0D" w:themeColor="text1" w:themeTint="F2"/>
            <w:sz w:val="20"/>
            <w:szCs w:val="20"/>
          </w:rPr>
          <w:t>Эмилем Золя</w:t>
        </w:r>
      </w:hyperlink>
      <w:r w:rsidRPr="002822B0">
        <w:rPr>
          <w:rFonts w:ascii="Times New Roman" w:hAnsi="Times New Roman"/>
          <w:color w:val="0D0D0D" w:themeColor="text1" w:themeTint="F2"/>
          <w:sz w:val="20"/>
          <w:szCs w:val="20"/>
        </w:rPr>
        <w:t> и Гюставом Флобером, ставшим ему близким другом.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Весной 1879 года Тургенев приехал в Петербург, где молодежь встретила его как кумира. Восторг от визита знаменитого писателя не разделяли власти, дав Ивану Сергеевичу понять, что длительное пребывание литератора в городе нежелательно.</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Летом того же года Иван Тургенев побывал в Британии - в Оксфордском университете русскому прозаику дали звание почетного доктора.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предпоследний раз Тургенев приехал в Россию в 1880 году. В Москве он присутствовал на открытии памятника Александру Пушкину, которого считал великим учителем. Русский язык классик называл поддержкой и опорой «во дни тягостных раздумий» о судьбе родины.</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Смерть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1882 году после расставания с Савиновой Иван Тургенев заболел. Доктора поставили неутешительный диагноз – рак костей позвоночника. Умирал писатель на чужбине долго и мучительно.</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1883 году Тургенева прооперировали в Париже. Последние месяцы жизни Иван Тургенев был счастлив, насколько может быть счастливым измученный болью человек - рядом с ним находилась любимая женщина. После смерти она унаследовала имущество Тургенева.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Классик скончался 22 августа 1883 года. Его тело доставили в Петербург 27 сентября. Из Франции в Россию Ивана Тургенева сопровождала дочь Полины, Клаудиа Виардо. Похоронили писателя на петербургском Волковом кладбище.</w:t>
      </w:r>
    </w:p>
    <w:p w:rsidR="00A90876"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eastAsiaTheme="minorHAnsi" w:hAnsi="Times New Roman"/>
          <w:noProof/>
          <w:sz w:val="20"/>
          <w:szCs w:val="20"/>
        </w:rPr>
        <w:lastRenderedPageBreak/>
        <w:drawing>
          <wp:inline distT="0" distB="0" distL="0" distR="0" wp14:anchorId="35DEB6E3" wp14:editId="3C1AE8D3">
            <wp:extent cx="3466976" cy="2311200"/>
            <wp:effectExtent l="0" t="0" r="635" b="0"/>
            <wp:docPr id="296" name="Рисунок 296" descr="Могила Ивана Тургенева на Волковом кладбищ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Могила Ивана Тургенева на Волковом кладбище"/>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514702" cy="2343016"/>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Могила Ивана Тургенева на Волковом кладбище</w:t>
      </w:r>
    </w:p>
    <w:p w:rsidR="00432A7A" w:rsidRPr="002822B0" w:rsidRDefault="006B47FA" w:rsidP="002822B0">
      <w:pPr>
        <w:shd w:val="clear" w:color="auto" w:fill="FFFFFF"/>
        <w:spacing w:after="0" w:line="240" w:lineRule="auto"/>
        <w:ind w:firstLine="709"/>
        <w:jc w:val="both"/>
        <w:rPr>
          <w:rFonts w:ascii="Times New Roman" w:hAnsi="Times New Roman"/>
          <w:b/>
          <w:color w:val="0D0D0D" w:themeColor="text1" w:themeTint="F2"/>
          <w:sz w:val="20"/>
          <w:szCs w:val="20"/>
        </w:rPr>
      </w:pPr>
      <w:hyperlink r:id="rId184" w:history="1">
        <w:r w:rsidR="00432A7A" w:rsidRPr="002822B0">
          <w:rPr>
            <w:rFonts w:ascii="Times New Roman" w:hAnsi="Times New Roman"/>
            <w:b/>
            <w:color w:val="0D0D0D" w:themeColor="text1" w:themeTint="F2"/>
            <w:sz w:val="20"/>
            <w:szCs w:val="20"/>
          </w:rPr>
          <w:t>Александр II</w:t>
        </w:r>
      </w:hyperlink>
      <w:r w:rsidR="00432A7A" w:rsidRPr="002822B0">
        <w:rPr>
          <w:rFonts w:ascii="Times New Roman" w:hAnsi="Times New Roman"/>
          <w:b/>
          <w:color w:val="0D0D0D" w:themeColor="text1" w:themeTint="F2"/>
          <w:sz w:val="20"/>
          <w:szCs w:val="20"/>
        </w:rPr>
        <w:t>, называвший Тургенева «бельмом на своем глазу», отреагировал на смерть «нигилиста» с облегчением.</w:t>
      </w:r>
    </w:p>
    <w:p w:rsidR="00A90876" w:rsidRPr="002822B0" w:rsidRDefault="00A90876"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A90876"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noProof/>
          <w:color w:val="0D0D0D" w:themeColor="text1" w:themeTint="F2"/>
          <w:sz w:val="20"/>
          <w:szCs w:val="20"/>
        </w:rPr>
        <w:drawing>
          <wp:inline distT="0" distB="0" distL="0" distR="0" wp14:anchorId="6F62AFA1" wp14:editId="37F8B08B">
            <wp:extent cx="2901244" cy="2245995"/>
            <wp:effectExtent l="0" t="0" r="0" b="0"/>
            <wp:docPr id="297" name="Рисунок 297" descr="http://history-moments.ru/uploads/posts/2014-05/1401304968_nikolay-alekseevich-nekras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history-moments.ru/uploads/posts/2014-05/1401304968_nikolay-alekseevich-nekrasov-3.jp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917647" cy="2258694"/>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eastAsiaTheme="minorHAnsi" w:hAnsi="Times New Roman"/>
          <w:b/>
          <w:bCs/>
          <w:color w:val="0D0D0D" w:themeColor="text1" w:themeTint="F2"/>
          <w:sz w:val="20"/>
          <w:szCs w:val="20"/>
          <w:shd w:val="clear" w:color="auto" w:fill="FFFFFF"/>
          <w:lang w:eastAsia="en-US"/>
        </w:rPr>
      </w:pPr>
      <w:r w:rsidRPr="002822B0">
        <w:rPr>
          <w:rFonts w:ascii="Times New Roman" w:eastAsiaTheme="minorHAnsi" w:hAnsi="Times New Roman"/>
          <w:b/>
          <w:color w:val="0D0D0D" w:themeColor="text1" w:themeTint="F2"/>
          <w:sz w:val="20"/>
          <w:szCs w:val="20"/>
          <w:shd w:val="clear" w:color="auto" w:fill="FFFFFF"/>
          <w:lang w:eastAsia="en-US"/>
        </w:rPr>
        <w:t xml:space="preserve">Никола́й Алексе́евич  </w:t>
      </w:r>
      <w:r w:rsidRPr="002822B0">
        <w:rPr>
          <w:rFonts w:ascii="Times New Roman" w:eastAsiaTheme="minorHAnsi" w:hAnsi="Times New Roman"/>
          <w:b/>
          <w:bCs/>
          <w:color w:val="0D0D0D" w:themeColor="text1" w:themeTint="F2"/>
          <w:sz w:val="20"/>
          <w:szCs w:val="20"/>
          <w:shd w:val="clear" w:color="auto" w:fill="FFFFFF"/>
          <w:lang w:eastAsia="en-US"/>
        </w:rPr>
        <w:t>Некра́сов</w:t>
      </w:r>
    </w:p>
    <w:p w:rsidR="00A3051F" w:rsidRPr="002822B0" w:rsidRDefault="00A3051F" w:rsidP="002822B0">
      <w:pPr>
        <w:spacing w:after="0" w:line="240" w:lineRule="auto"/>
        <w:ind w:firstLine="709"/>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432A7A"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r w:rsidRPr="002822B0">
        <w:rPr>
          <w:rFonts w:ascii="Times New Roman" w:eastAsiaTheme="minorHAnsi" w:hAnsi="Times New Roman"/>
          <w:color w:val="0D0D0D" w:themeColor="text1" w:themeTint="F2"/>
          <w:sz w:val="20"/>
          <w:szCs w:val="20"/>
          <w:shd w:val="clear" w:color="auto" w:fill="FFFFFF"/>
          <w:lang w:eastAsia="en-US"/>
        </w:rPr>
        <w:t>(28 ноября [10 декабря] 1821, Немиров, Подольская губерния, Российская империя — 27 декабря 1877 [8 января 1878], Санкт-Петербург)</w:t>
      </w:r>
    </w:p>
    <w:p w:rsidR="0011791E" w:rsidRPr="002822B0" w:rsidRDefault="0011791E"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Николай Некрасов – прародитель новой литературной речи, которую современники в начале 20 века успешно воссоздали и усовершенствовали.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Революция Николая Алексеевича шла сразу по двум направлениям: содержательному (писатель затрагивал в произведениях темы, о которых не </w:t>
      </w:r>
      <w:r w:rsidRPr="002822B0">
        <w:rPr>
          <w:rFonts w:ascii="Times New Roman" w:hAnsi="Times New Roman"/>
          <w:color w:val="0D0D0D" w:themeColor="text1" w:themeTint="F2"/>
          <w:sz w:val="20"/>
          <w:szCs w:val="20"/>
        </w:rPr>
        <w:lastRenderedPageBreak/>
        <w:t>принято было говорить даже в прозе) и метрическому (поэзия, зажатая в ямб и хорей, благодаря ему получила богатейший арсенал трехстопных размеров).</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Русская литература, как и русская общественная жизнь, вплоть до конца 60-х годов развивалась в рамках дихотомии. Некрасов в своем творчестве раздвигал границы сознания, объясняя людям то, что на один и тот же вопрос есть как минимум три точки зрения.</w:t>
      </w:r>
    </w:p>
    <w:p w:rsidR="00432A7A" w:rsidRPr="002822B0" w:rsidRDefault="00432A7A" w:rsidP="002822B0">
      <w:pPr>
        <w:pBdr>
          <w:top w:val="single" w:sz="6" w:space="9" w:color="D7D7D7"/>
          <w:bottom w:val="single" w:sz="6" w:space="0"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Детство и юность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Николай Алексеевич Некрасов родился 28 ноября 1821 года в Подольской губернии, где квартировал 36-й егерский пехотный полк, в котором его отец служил капитаном.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Глава семейства Алексей Сергеевич был деспотом, гордившимся своим дворянским происхождением. Заядлый картежник не интересовался ни поэзией, ни прозой. Психически неуравновешенный мужчина был хорош только в двух вещах – охоте и рукоприкладстве. Несмотря на то, что Алексею были чужды интеллектуальные запросы, именно в библиотеке отца юный Некрасов прочитал запрещенную в то время оду </w:t>
      </w:r>
      <w:hyperlink r:id="rId186" w:history="1">
        <w:r w:rsidRPr="002822B0">
          <w:rPr>
            <w:rFonts w:ascii="Times New Roman" w:hAnsi="Times New Roman"/>
            <w:color w:val="0D0D0D" w:themeColor="text1" w:themeTint="F2"/>
            <w:sz w:val="20"/>
            <w:szCs w:val="20"/>
          </w:rPr>
          <w:t>А.С. Пушкина</w:t>
        </w:r>
      </w:hyperlink>
      <w:r w:rsidRPr="002822B0">
        <w:rPr>
          <w:rFonts w:ascii="Times New Roman" w:hAnsi="Times New Roman"/>
          <w:color w:val="0D0D0D" w:themeColor="text1" w:themeTint="F2"/>
          <w:sz w:val="20"/>
          <w:szCs w:val="20"/>
        </w:rPr>
        <w:t> «Вольность».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Мать Елена Алексеевна была полной противоположностью супруга. Нежная с тонкой душевной организацией барышня все время музицировала и читала. В иллюзорном мире книг она спасалась от суровых будничных реалий. Впоследствии этой «святой» женщине Некрасов посвятит поэму «Мать» и «Рыцарь на час».</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Некрасов был не единственным ребенком. В тяжелой обстановке зверских расправ отца над крестьянами, бурных оргий Алексея Сергеевича с крепостными любовницами и жестокого отношения к «затворнице» жене росло еще 13 детей.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1832 году Некрасов поступил в ярославскую гимназию, где дошел только до 5 класса. Отец всегда хотел, чтобы сын пошел по его стопам и стал военным. В 1838 году 17-летний Николай отправился в Санкт-Петербург для определения в дворянский полк.</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5A99A47A" wp14:editId="5347D04F">
            <wp:extent cx="3706368" cy="1949450"/>
            <wp:effectExtent l="0" t="0" r="8890" b="0"/>
            <wp:docPr id="298" name="Рисунок 298" descr="Николай Некрасов в молод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Николай Некрасов в молодости"/>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742320" cy="1968360"/>
                    </a:xfrm>
                    <a:prstGeom prst="rect">
                      <a:avLst/>
                    </a:prstGeom>
                    <a:noFill/>
                    <a:ln>
                      <a:noFill/>
                    </a:ln>
                  </pic:spPr>
                </pic:pic>
              </a:graphicData>
            </a:graphic>
          </wp:inline>
        </w:drawing>
      </w:r>
    </w:p>
    <w:p w:rsidR="006F69E9" w:rsidRDefault="006F69E9" w:rsidP="002822B0">
      <w:pPr>
        <w:spacing w:after="0" w:line="240" w:lineRule="auto"/>
        <w:ind w:firstLine="709"/>
        <w:jc w:val="both"/>
        <w:rPr>
          <w:rFonts w:ascii="Times New Roman" w:hAnsi="Times New Roman"/>
          <w:b/>
          <w:color w:val="0D0D0D" w:themeColor="text1" w:themeTint="F2"/>
          <w:sz w:val="20"/>
          <w:szCs w:val="20"/>
        </w:rPr>
      </w:pPr>
    </w:p>
    <w:p w:rsidR="006F69E9" w:rsidRPr="00E866E0" w:rsidRDefault="00432A7A" w:rsidP="00E866E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Николай Некрасов в молодости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В культурной столице юноша повстречал своего земляка – Андрея Глушицкого, который рассказал поэту о прелестях учебы в высшем учебном заведении. Воодушевленный Некрасов, вопреки наставлениям отца, решает поступить на филологический факультет Петербургского университета. Однако амбициозный парень заваливает вступительный экзамен и зарабатывает статус вольнослушателя (1831-1841 года).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Будучи студентом, Николай Некрасов терпел страшную нужду. Оставшись без материального обеспечения, он ночевал в подворотнях и подвалах, а полноценный обед видел только во снах. Ужасные лишения не только подготовили будущего литератора к взрослой жизни, но и закалили его характер.</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Литературный путь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Первым сборником стихов юного Некрасова стали «Мечты и звуки». Книга была подготовлена в 1839 году, но Некрасов не спешил публиковать свое «детище». Литератор сомневался в поэтической зрелости своих стихов и искал строгого советчика.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Имея на руках корректуру, начинающий писатель попросил основоположника романтизма </w:t>
      </w:r>
      <w:hyperlink r:id="rId188" w:history="1">
        <w:r w:rsidRPr="002822B0">
          <w:rPr>
            <w:rFonts w:ascii="Times New Roman" w:hAnsi="Times New Roman"/>
            <w:color w:val="0D0D0D" w:themeColor="text1" w:themeTint="F2"/>
            <w:sz w:val="20"/>
            <w:szCs w:val="20"/>
          </w:rPr>
          <w:t>В.А. Жуковского</w:t>
        </w:r>
      </w:hyperlink>
      <w:r w:rsidRPr="002822B0">
        <w:rPr>
          <w:rFonts w:ascii="Times New Roman" w:hAnsi="Times New Roman"/>
          <w:color w:val="0D0D0D" w:themeColor="text1" w:themeTint="F2"/>
          <w:sz w:val="20"/>
          <w:szCs w:val="20"/>
        </w:rPr>
        <w:t> ознакомиться с ней. Василий Андреевич посоветовал не печатать книгу под своим именем, объяснив это тем, что в дальнейшем Некрасов напишет великие произведения, и за этот «непрофессионализм» Николаю Алексеевичу будет стыдно.</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итоге сборник вышел в свет под псевдонимом Н.Н. Этот сборник не имел успеха у публики, и после критики Виссариона Григорьевича Белинского в литературном журнале «Отечественные записки» был уничтожен лично Некрасовым.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Совместно с писателем Иваном Ивановичем Панаевым на взятые взаймы деньги зимой 1846 года поэт арендовал «Современник». В издании публиковались передовые литераторы и все те, кто ненавидел крепостное право. В январе 1847 года состоялся первый выпуск обновленного «Современника». В 1862-ом правительство приостановило работу неугодного высшим чинам журнала, а в 1866 году закрыло его вовсе.</w:t>
      </w:r>
    </w:p>
    <w:p w:rsidR="00A90876" w:rsidRPr="002822B0" w:rsidRDefault="00A90876"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A90876"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050F4770" wp14:editId="363433E8">
            <wp:extent cx="3261765" cy="2174400"/>
            <wp:effectExtent l="0" t="0" r="0" b="0"/>
            <wp:docPr id="299" name="Рисунок 299" descr="Николай Некрасов и редколлегия «Отечественных запи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Николай Некрасов и редколлегия «Отечественных записок»"/>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266223" cy="2177372"/>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Николай Некрасов и редколлегия «Отечественных записок»</w:t>
      </w:r>
    </w:p>
    <w:p w:rsidR="00A3051F" w:rsidRPr="002822B0" w:rsidRDefault="00A3051F"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1868-ом Николай Алексеевич купил права на «Отечественные записки». Там классик публиковался все последующие годы недолгой жизни.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Среди великого множества произведений литератора особенно выделялись поэмы «Русские женщины» (1873 год), «Мороз, Красный Нос» (1863 год), «Крестьянские дети» (1861 год), «На Волге» (1860 год) и стихотворения «Дед Мазай и зайцы» (1870 год), «Мужичок с ноготок» (1861 год), «Зеленый шум» (1862-1863 годf), «Внимая ужасам войны» (1855 год).</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Смерть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Последние годы жизни великого писателя были преисполнены агонии. «Билет в один конец» публицист приобрел еще в начале 1875 года, когда тяжело заболел.</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Не особо заботившийся о здоровье классик обратился к врачу только в декабре 1876 года после того, как дела его стали совсем худы. Осмотр проводил работавший тогда в Медико-хирургической академии профессор Николай Склифосовский. При пальцевом исследовании прямой кишки он отчетливо определил новообразование величиной с яблоко. Об опухоли именитый хирург немедленно сообщил как Некрасову, так и ассистентам, дабы коллегиально решить, что делать дальше.</w:t>
      </w:r>
    </w:p>
    <w:p w:rsidR="00A90876"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0BB8292B" wp14:editId="331020F3">
            <wp:extent cx="2926347" cy="1944000"/>
            <wp:effectExtent l="19050" t="0" r="7353" b="0"/>
            <wp:docPr id="300" name="Рисунок 300" descr="Болезнь Николая Некрас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Болезнь Николая Некрасова"/>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939065" cy="1952449"/>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Болезнь Николая Некрасова</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Хотя Николай Алексеевич понимал, что серьезно болен, он до последнего отказывался от увеличения дозы опиума. Уже немолодой писатель боялся потерять работоспособность и стать обузой для семьи. Достоверно известно, что в дни ремиссии Некрасов продолжал писать стихотворения и дописывал четвертую часть поэмы «Кому на Руси жить хорошо». На просторах интернета и по сей день можно найти фотографии, где «порабощенный болезнью» классик лежит на кровати вместе с листком бумаги и вдумчиво смотрит вдаль.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Применявшееся лечение теряло эффективность, и в 1877 году отчаявшийся поэт обратился за помощью к хирургу Е.И. Богдановскому. Сестра писателя, прознав о хирургическом вмешательстве, написала в Вену письмо. В нем женщина слезно просила именитого профессора Теодора Бильроту приехать в Петербург и прооперировать горячо любимого брата. 5 апреля пришло согласие. За работу близкий друг Иоганна Брамса запросил 15 тысяч прусских марок. Готовясь к приезду хирурга, Н.А. Некрасов занял у брата Федора необходимую сумму денег.</w:t>
      </w:r>
    </w:p>
    <w:p w:rsidR="00A90876" w:rsidRPr="002822B0" w:rsidRDefault="00A90876" w:rsidP="002822B0">
      <w:pPr>
        <w:spacing w:after="0" w:line="240" w:lineRule="auto"/>
        <w:ind w:firstLine="709"/>
        <w:jc w:val="both"/>
        <w:rPr>
          <w:rFonts w:ascii="Times New Roman" w:hAnsi="Times New Roman"/>
          <w:color w:val="0D0D0D" w:themeColor="text1" w:themeTint="F2"/>
          <w:sz w:val="20"/>
          <w:szCs w:val="20"/>
        </w:rPr>
      </w:pPr>
    </w:p>
    <w:p w:rsidR="00E866E0" w:rsidRDefault="00E866E0"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6DC15EEB" wp14:editId="2E6350B0">
            <wp:extent cx="3827427" cy="1731264"/>
            <wp:effectExtent l="0" t="0" r="1905" b="2540"/>
            <wp:docPr id="301" name="Рисунок 301" descr="Памятник Некрасову с собакой в Чудо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Памятник Некрасову с собакой в Чудово"/>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858334" cy="1745244"/>
                    </a:xfrm>
                    <a:prstGeom prst="rect">
                      <a:avLst/>
                    </a:prstGeom>
                    <a:noFill/>
                    <a:ln>
                      <a:noFill/>
                    </a:ln>
                  </pic:spPr>
                </pic:pic>
              </a:graphicData>
            </a:graphic>
          </wp:inline>
        </w:drawing>
      </w:r>
    </w:p>
    <w:p w:rsidR="00E866E0" w:rsidRDefault="00E866E0" w:rsidP="002822B0">
      <w:pPr>
        <w:spacing w:after="0" w:line="240" w:lineRule="auto"/>
        <w:ind w:firstLine="709"/>
        <w:jc w:val="both"/>
        <w:rPr>
          <w:rFonts w:ascii="Times New Roman" w:hAnsi="Times New Roman"/>
          <w:b/>
          <w:color w:val="0D0D0D" w:themeColor="text1" w:themeTint="F2"/>
          <w:sz w:val="20"/>
          <w:szCs w:val="20"/>
        </w:rPr>
      </w:pPr>
    </w:p>
    <w:p w:rsidR="00E866E0" w:rsidRPr="007226DA" w:rsidRDefault="00432A7A" w:rsidP="007226DA">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Памятник Некрасову с собакой в Чудово</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Лечащим врачам пришлось согласиться с принятым решением и ожидать приезда коллеги. Профессор Т. Бильрот прибыл в Петербург 11 апреля 1877 года. Светилу медицины немедленно ознакомили с историей болезни классика. 12 апреля Теодор произвел осмотр Некрасова и назначил операцию на вечер этого же дня. Надежды семьи и друзей не оправдались: мучительная операция ни к чему не привела.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Весть о смертельной болезни поэта в мгновение ока разнеслась по стране. Люди со всех концов России посылали Николаю Алексеевичу письма и телеграммы. Несмотря на страшные мучения, именитый деятель литературы продолжал вести переписки с небезразличными гражданами вплоть до полного паралича конечностей.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написанной за это время книге «Последние песни» литературный деятель подводил итоги, проводя незримую черту между жизнью и творчеством. Произведения, вошедшие в сборник – литературная исповедь человека, который предчувствует скорую кончину.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декабре состояние публициста резко ухудшилось: наряду с усилением общей слабости и исхуданием, появились постоянно нарастающие боли в ягодичной зоне, озноб, припухлость на задней поверхности бедра и отеки на ногах. Помимо прочего из прямой кишки стал выделяться зловонный гной.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Перед смертью Некрасов решил узаконить отношения с Зинаидой. У больного не было сил ехать в церковь, и венчание состоялось на дому. 14 декабря наблюдавший больного Н.А. Белоголовый определил полный паралич правой половины тела и предупредил родных о том, что с каждым днем состояние будет прогрессивно ухудшаться.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26 декабря Николай Алексеевич поочередно подозвал к себе жену, сестру и сиделку. Каждой из них он сказал едва различимое «прощайте». Вскоре сознание покинуло его, и вечером 27 декабря (8 января 1878 г. по новому стилю) именитый публицист скончался.</w:t>
      </w:r>
    </w:p>
    <w:p w:rsidR="00A90876"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49E783EF" wp14:editId="51BD33A7">
            <wp:extent cx="3254665" cy="2169667"/>
            <wp:effectExtent l="0" t="0" r="3175" b="2540"/>
            <wp:docPr id="302" name="Рисунок 302" descr="Могила Николая Некрас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Могила Николая Некрасова"/>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257240" cy="2171383"/>
                    </a:xfrm>
                    <a:prstGeom prst="rect">
                      <a:avLst/>
                    </a:prstGeom>
                    <a:noFill/>
                    <a:ln>
                      <a:noFill/>
                    </a:ln>
                  </pic:spPr>
                </pic:pic>
              </a:graphicData>
            </a:graphic>
          </wp:inline>
        </w:drawing>
      </w:r>
    </w:p>
    <w:p w:rsidR="0011791E" w:rsidRPr="007226DA" w:rsidRDefault="00432A7A" w:rsidP="007226DA">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Могила Николая Некрасова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30 декабря, несмотря на сильный мороз, многотысячная толпа провожала поэта «в последний пусть» от дома на Литейном проспекте до места вечного его успокоения – кладбища Новодевичьего монастыря.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прощальной речи Достоевский удостоил Некрасова третьим местом в русской поэзии после Пушкина и </w:t>
      </w:r>
      <w:hyperlink r:id="rId193" w:history="1">
        <w:r w:rsidRPr="002822B0">
          <w:rPr>
            <w:rFonts w:ascii="Times New Roman" w:hAnsi="Times New Roman"/>
            <w:color w:val="0D0D0D" w:themeColor="text1" w:themeTint="F2"/>
            <w:sz w:val="20"/>
            <w:szCs w:val="20"/>
          </w:rPr>
          <w:t>Лермонтова</w:t>
        </w:r>
      </w:hyperlink>
      <w:r w:rsidRPr="002822B0">
        <w:rPr>
          <w:rFonts w:ascii="Times New Roman" w:hAnsi="Times New Roman"/>
          <w:color w:val="0D0D0D" w:themeColor="text1" w:themeTint="F2"/>
          <w:sz w:val="20"/>
          <w:szCs w:val="20"/>
        </w:rPr>
        <w:t>. Толпа прервала писателя криками «Да выше, выше Пушкина!»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Сразу после похорон Зинаида Николаевна обратилась к настоятельнице монастыря с просьбой продать ей место рядом с могилой мужа для своего будущего захоронения</w:t>
      </w:r>
    </w:p>
    <w:p w:rsidR="00A3051F" w:rsidRPr="002822B0" w:rsidRDefault="00A3051F"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noProof/>
          <w:color w:val="0D0D0D" w:themeColor="text1" w:themeTint="F2"/>
          <w:sz w:val="20"/>
          <w:szCs w:val="20"/>
        </w:rPr>
        <w:drawing>
          <wp:inline distT="0" distB="0" distL="0" distR="0" wp14:anchorId="6273609D" wp14:editId="7F4E43CB">
            <wp:extent cx="3904712" cy="2957689"/>
            <wp:effectExtent l="0" t="0" r="0" b="0"/>
            <wp:docPr id="303" name="Рисунок 303" descr="http://info-4all.ru/wp-content/uploads/2018/9/chudnaya-kartina--afanasij-fet-stil-napisaniy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fo-4all.ru/wp-content/uploads/2018/9/chudnaya-kartina--afanasij-fet-stil-napisaniya_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907462" cy="2959772"/>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shd w:val="clear" w:color="auto" w:fill="FFFFFF"/>
          <w:lang w:eastAsia="en-US"/>
        </w:rPr>
      </w:pPr>
      <w:r w:rsidRPr="002822B0">
        <w:rPr>
          <w:rFonts w:ascii="Times New Roman" w:eastAsiaTheme="minorHAnsi" w:hAnsi="Times New Roman"/>
          <w:b/>
          <w:color w:val="0D0D0D" w:themeColor="text1" w:themeTint="F2"/>
          <w:sz w:val="20"/>
          <w:szCs w:val="20"/>
          <w:shd w:val="clear" w:color="auto" w:fill="FFFFFF"/>
          <w:lang w:eastAsia="en-US"/>
        </w:rPr>
        <w:t>Афана́сий Афана́сьевич  </w:t>
      </w:r>
      <w:r w:rsidRPr="002822B0">
        <w:rPr>
          <w:rFonts w:ascii="Times New Roman" w:eastAsiaTheme="minorHAnsi" w:hAnsi="Times New Roman"/>
          <w:b/>
          <w:bCs/>
          <w:color w:val="0D0D0D" w:themeColor="text1" w:themeTint="F2"/>
          <w:sz w:val="20"/>
          <w:szCs w:val="20"/>
          <w:shd w:val="clear" w:color="auto" w:fill="FFFFFF"/>
          <w:lang w:eastAsia="en-US"/>
        </w:rPr>
        <w:t>Фет</w:t>
      </w:r>
      <w:r w:rsidRPr="002822B0">
        <w:rPr>
          <w:rFonts w:ascii="Times New Roman" w:eastAsiaTheme="minorHAnsi" w:hAnsi="Times New Roman"/>
          <w:b/>
          <w:color w:val="0D0D0D" w:themeColor="text1" w:themeTint="F2"/>
          <w:sz w:val="20"/>
          <w:szCs w:val="20"/>
          <w:shd w:val="clear" w:color="auto" w:fill="FFFFFF"/>
          <w:lang w:eastAsia="en-US"/>
        </w:rPr>
        <w:t> </w:t>
      </w:r>
    </w:p>
    <w:p w:rsidR="0011791E" w:rsidRPr="002822B0" w:rsidRDefault="0011791E" w:rsidP="002822B0">
      <w:pPr>
        <w:spacing w:after="0" w:line="240" w:lineRule="auto"/>
        <w:ind w:firstLine="709"/>
        <w:jc w:val="both"/>
        <w:rPr>
          <w:rFonts w:ascii="Times New Roman" w:eastAsiaTheme="minorHAnsi" w:hAnsi="Times New Roman"/>
          <w:b/>
          <w:color w:val="0D0D0D" w:themeColor="text1" w:themeTint="F2"/>
          <w:sz w:val="20"/>
          <w:szCs w:val="20"/>
          <w:shd w:val="clear" w:color="auto" w:fill="FFFFFF"/>
          <w:lang w:eastAsia="en-US"/>
        </w:rPr>
      </w:pPr>
    </w:p>
    <w:p w:rsidR="00432A7A" w:rsidRPr="002822B0" w:rsidRDefault="00432A7A" w:rsidP="002822B0">
      <w:pPr>
        <w:spacing w:after="0" w:line="240" w:lineRule="auto"/>
        <w:ind w:firstLine="709"/>
        <w:jc w:val="both"/>
        <w:rPr>
          <w:rFonts w:ascii="Times New Roman" w:eastAsiaTheme="minorHAnsi" w:hAnsi="Times New Roman"/>
          <w:color w:val="0D0D0D" w:themeColor="text1" w:themeTint="F2"/>
          <w:sz w:val="20"/>
          <w:szCs w:val="20"/>
          <w:shd w:val="clear" w:color="auto" w:fill="FFFFFF"/>
          <w:lang w:eastAsia="en-US"/>
        </w:rPr>
      </w:pPr>
      <w:r w:rsidRPr="002822B0">
        <w:rPr>
          <w:rFonts w:ascii="Times New Roman" w:eastAsiaTheme="minorHAnsi" w:hAnsi="Times New Roman"/>
          <w:color w:val="0D0D0D" w:themeColor="text1" w:themeTint="F2"/>
          <w:sz w:val="20"/>
          <w:szCs w:val="20"/>
          <w:shd w:val="clear" w:color="auto" w:fill="FFFFFF"/>
          <w:lang w:eastAsia="en-US"/>
        </w:rPr>
        <w:t>(23 ноября [5 декабря] 1820, усадьба Новосёлки, Мценский уезд, Орловской губернии — 21 ноября [3 декабря] 1892, Москва)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Афанасий Афанасьевич Фет – признанный гений литературы, творчество которого цитируется как в России, так и в странах зарубежья. Его стихотворения, такие как «Я тебе ничего не скажу», «Шепот, робкое дыханье», «Вечер», «Это утро, радость эта», «На заре ты ее не буди», «Я пришел», «Соловей и роза» и другие сейчас обязательны для изучения в школах и высших учебных заведениях.</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биографии Афанасия Фета множество загадок и тайн, которые до сих пор будоражат умы ученых и историков. Например, обстоятельства рождения великого гения, воспевавшего красоту природы и человеческих чувств, подобны сфинксовой загадке.</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Когда родился Шеншин (фамилия поэта, которую он носил первые 14 и последние 19 лет жизни), доподлинно неизвестно. Называют 10 ноября или 11 декабря 1820 года, но сам Афанасий Афанасьевич отмечал день рождения 5 числа двенадцатого месяца.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Его мать Шарлотта-Елизавета Беккер была дочерью немецкого бюргера и некоторое время являлась супругой некоего Иоганна Фета, асессора местного суда в Дармштадте. Вскоре Шарлотта познакомилась с Афанасием Неофитовичем Шеншиным – орловским помещиком и по совместительству отставным ротмистром.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Дело в том, что Шеншин, приехав в Германию, не сумел забронировать место в гостинице, потому что там их попросту не было. Поэтому россиянин селится в доме обер-кригскомиссара Карла Беккера – вдовца, жившего с 22-х летней дочкой, беременной вторым ребенком, зятем и внучкой.</w:t>
      </w:r>
    </w:p>
    <w:p w:rsidR="00A3051F" w:rsidRPr="002822B0" w:rsidRDefault="00A3051F"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788BBE00" wp14:editId="2404FE90">
            <wp:extent cx="3023835" cy="2015788"/>
            <wp:effectExtent l="0" t="0" r="5715" b="3810"/>
            <wp:docPr id="304" name="Рисунок 304" descr="Афанасий Фет в молод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фанасий Фет в молодости"/>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036538" cy="2024256"/>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Афанасий Фет в молодости</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Чем молоденькой девушке полюбился 45-летний Афанасий, который к тому же, по воспоминаниям современников, был неказист собой – история умалчивает. Но, по слухам, до знакомства с русским помещиком отношения Шарлотты и Фета постепенно заходили в тупик: несмотря на рождение дочери Каролины, муж и жена часто конфликтовали, к тому же Иоганн влез в многочисленные долги, отравив существование молоденькой супруги.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Известно только то, что из «Города наук» (так называют Дармштадт) девушка вместе с Шеншиным бежала в снежную страну, лютые морозы которой немцам и подавно не снились.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Карл Беккер не мог объяснить такой взбалмошный и невиданный для тех времен поступок дочери. Ведь она, будучи замужней женщиной, бросила мужа и горячо любимого ребенка на произвол судьбы и подалась на поиски приключений в незнакомую страну. Дедушка Афанасия говаривал, что «средства прельщения» </w:t>
      </w:r>
      <w:r w:rsidRPr="002822B0">
        <w:rPr>
          <w:rFonts w:ascii="Times New Roman" w:hAnsi="Times New Roman"/>
          <w:color w:val="0D0D0D" w:themeColor="text1" w:themeTint="F2"/>
          <w:sz w:val="20"/>
          <w:szCs w:val="20"/>
        </w:rPr>
        <w:lastRenderedPageBreak/>
        <w:t>(вероятнее всего, Карл имел в виду спиртное) лишили ее рассудка. Но на самом деле позже у Шарлотты было выявлено психическое расстройство.</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Уже на территории России, через два месяца после переезда, на свет появился мальчик. Младенца крестили по православному обычаю и назвали Афанасием. Таким образом, родители предопределили будущее ребенка, ведь Афанасий в переводе с греческого означает «бессмертный». В действительности, Фет стал знаменитым литератором, память о котором не умирает на протяжении долгих лет.</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Принявшая православие Шарлотта, которая стала Елизаветой Петровной, вспоминала, что Шеншин относился к приемному сыну как к кровному родственнику и одаривал мальчика заботой и вниманием.</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Позже у Шеншиных родилось еще трое детей, но двое умерли в молодом возрасте, что неудивительно, ведь из-за прогрессирующих болезней в те смутные времена детская смертность считалась далеко не редкостью. Афанасий Афанасьевич вспоминал в своей автобиографии «Ранние годы моей жизни», как его сестра Анюта, которая была на год младше, слегла в постель. Возле кровати девочки день и ночь дежурили родные и близкие, а по утрам ее комнату навещали врачи. Фет вспомнил, как приблизился к девочке и увидел ее румяное лицо и голубые глаза, неподвижно смотревшие в потолок. Когда Анюта умерла, Афанасий Шеншин, изначально догадываясь о таком трагическом исходе, упал в обморок.</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6EA697D3" wp14:editId="081B7EBB">
            <wp:extent cx="2681873" cy="1787825"/>
            <wp:effectExtent l="0" t="0" r="4445" b="3175"/>
            <wp:docPr id="305" name="Рисунок 305" descr="Портрет Афанасия Ф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ртрет Афанасия Фета"/>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687327" cy="1791461"/>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Портрет Афанасия Фета</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1824 году Иоганн сделал предложение руки и сердца гувернантке, которая воспитывала его дочь Каролину. Женщина ответила согласием, и Фет то ли от обиды на жизнь, то ли затем, чтобы насолить экс-супруге, вычеркнул Афанасия из завещания. «Очень мне удивительно, что Фет в завещании забыл и не признал своего сына. Человек может ошибаться, но отрицать законы природы – очень уж большая ошибка», – вспоминала Елизавета Петровна в письмах к брату.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Когда юноше исполнилось 14 лет, духовная консистория отменила крещальную запись Афанасия законным сыном Шеншина, поэтому мальчику присудили его фамилию – Фет, так как тот был рожден вне брака. Из-за этого Афанасий лишился всяческих привилегий, поэтому в глазах общественности </w:t>
      </w:r>
      <w:r w:rsidRPr="002822B0">
        <w:rPr>
          <w:rFonts w:ascii="Times New Roman" w:hAnsi="Times New Roman"/>
          <w:color w:val="0D0D0D" w:themeColor="text1" w:themeTint="F2"/>
          <w:sz w:val="20"/>
          <w:szCs w:val="20"/>
        </w:rPr>
        <w:lastRenderedPageBreak/>
        <w:t>представал не как потомок дворянского рода, а как «гессендармштадтский подданный», иностранец сомнительного происхождения. Такие перемены стали ударом в сердце для будущего поэта, считавшего себя исконно русским. В течение долгих лет писатель пытался вернуть фамилию человека, который воспитывал его как родного сына, но попытки оказались тщетны. И только в 1873 году Афанасий одержал победу и стал Шеншиным.</w:t>
      </w:r>
    </w:p>
    <w:p w:rsidR="00A3051F" w:rsidRPr="002822B0" w:rsidRDefault="00A3051F"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21D96FD4" wp14:editId="2DA3CBB8">
            <wp:extent cx="2710937" cy="1807200"/>
            <wp:effectExtent l="19050" t="0" r="0" b="0"/>
            <wp:docPr id="306" name="Рисунок 306" descr="Яков Полонский, Николай Страхов и Афанасий Ф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Яков Полонский, Николай Страхов и Афанасий Фет"/>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23024" cy="1815257"/>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Яков Полонский, Николай Страхов и Афанасий Фет</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Свое детство Афанасий провел в деревне Новоселки, что в Орловской губернии, в усадьбе отца, в доме с мезонином и двумя флигелями. Взору мальчика открывались живописные луга, покрытые зеленеющей травой, кроны могучих деревьев, освещенные солнцем, домики с дымящимися трубами и церквушка со звонкими колоколами. Также юный Фет вставал в пять утра и в одной пижаме бежал к горничным, дабы те рассказали ему сказку. Хотя занятые прядением служанки старались игнорировать надоедливого Афанасия, мальчик в конечном итоге добивался своего.</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Все эти детские воспоминания, вдохновляющие Фета, нашли отражение в его последующем творчестве.</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С 1835 по 1837 годы Афанасий посещал немецкий </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частный пансион Крюммера, где показал себя как старательный ученик. Юноша корпел над учебниками по литературе и уже тогда пытался придумывать стихотворные строки.</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Литературный путь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конце 1837-го молодой человек отправился покорять сердце России. Афанасий прилежно в течение шести месяцев занимался под присмотром известного журналиста, писателя и издателя Михаила Петровича Погодина. После подготовки Фет без труда поступил в Московский университет на юридический факультет. Но вскоре поэт понял, что предмет, которому покровительствует Святой Иво Бретонский – не его стезя.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Поэтому молодой человек без всяких раздумий перевелся на русскую словесность. Будучи студентом первого курса, Афанасий Фет всерьез занялся стихотворчеством и показал свою пробу пера Погодину. Ознакомившись с трудами ученика, Михаил Петрович отдал рукописи </w:t>
      </w:r>
      <w:hyperlink r:id="rId198" w:history="1">
        <w:r w:rsidRPr="002822B0">
          <w:rPr>
            <w:rFonts w:ascii="Times New Roman" w:hAnsi="Times New Roman"/>
            <w:color w:val="0D0D0D" w:themeColor="text1" w:themeTint="F2"/>
            <w:sz w:val="20"/>
            <w:szCs w:val="20"/>
          </w:rPr>
          <w:t>Гоголю</w:t>
        </w:r>
      </w:hyperlink>
      <w:r w:rsidRPr="002822B0">
        <w:rPr>
          <w:rFonts w:ascii="Times New Roman" w:hAnsi="Times New Roman"/>
          <w:color w:val="0D0D0D" w:themeColor="text1" w:themeTint="F2"/>
          <w:sz w:val="20"/>
          <w:szCs w:val="20"/>
        </w:rPr>
        <w:t>, который заявил: «Фет – это несомненное дарование». Ободренный похвалой автора книги «Вий», Афанасий Афанасьевич выпускает дебютный сборник «Лирический пантеон» (1840) и начинает печататься в литературных журналах «Отечественные записки», « Москвитянин» и т.д. «Лирический пантеон» не принес автору признания. К сожалению, даровитость Фета не была воспринята современниками по достоинству.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Но в один момент Афанасию Афанасьевичу пришлось оставить литературную деятельность и позабыть о пере с чернильницей. В жизни даровитого поэта наступила черная полоса. В конце 1844 года умирает его горячо любимая мать, а также дядя, с которым у Фета возникли теплые дружеские отношения. Афанасий Афанасьевич рассчитывал на наследство родственника, но деньги дяди неожиданным образом исчезли. Поэтому молодой поэт остался буквально без средств к существованию и в надежде обзавестись состоянием, поступил на военную службу и стал кавалеристом. Дослужился звания офицера.</w:t>
      </w:r>
    </w:p>
    <w:p w:rsidR="00A90876" w:rsidRPr="002822B0" w:rsidRDefault="00A90876"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A90876"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7FCB120E" wp14:editId="2C80967A">
            <wp:extent cx="3283465" cy="2188866"/>
            <wp:effectExtent l="0" t="0" r="0" b="1905"/>
            <wp:docPr id="307" name="Рисунок 307" descr="Поэт-лирик Афанасий Ф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оэт-лирик Афанасий Фет"/>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290287" cy="2193414"/>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Поэт-лирик Афанасий Фет</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1850-ом писатель вернулся к стихам и выпустил второй сборник, который получил восторженные отзывы российских критиков. Через достаточно большой промежуток времени под редакцией </w:t>
      </w:r>
      <w:hyperlink r:id="rId200" w:history="1">
        <w:r w:rsidRPr="002822B0">
          <w:rPr>
            <w:rFonts w:ascii="Times New Roman" w:hAnsi="Times New Roman"/>
            <w:color w:val="0D0D0D" w:themeColor="text1" w:themeTint="F2"/>
            <w:sz w:val="20"/>
            <w:szCs w:val="20"/>
          </w:rPr>
          <w:t>Тургенева</w:t>
        </w:r>
      </w:hyperlink>
      <w:r w:rsidRPr="002822B0">
        <w:rPr>
          <w:rFonts w:ascii="Times New Roman" w:hAnsi="Times New Roman"/>
          <w:color w:val="0D0D0D" w:themeColor="text1" w:themeTint="F2"/>
          <w:sz w:val="20"/>
          <w:szCs w:val="20"/>
        </w:rPr>
        <w:t> выходит третий сборник даровитого поэта, а в 1863 году вышло в свет двухтомное собрание сочинений Фета.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Если рассматривать творчество автора «Майской ночи» и «Весеннего дождя», то он был утонченным лириком и, словно </w:t>
      </w:r>
      <w:hyperlink r:id="rId201" w:history="1">
        <w:r w:rsidRPr="002822B0">
          <w:rPr>
            <w:rFonts w:ascii="Times New Roman" w:hAnsi="Times New Roman"/>
            <w:color w:val="0D0D0D" w:themeColor="text1" w:themeTint="F2"/>
            <w:sz w:val="20"/>
            <w:szCs w:val="20"/>
          </w:rPr>
          <w:t>Есенин</w:t>
        </w:r>
      </w:hyperlink>
      <w:r w:rsidRPr="002822B0">
        <w:rPr>
          <w:rFonts w:ascii="Times New Roman" w:hAnsi="Times New Roman"/>
          <w:color w:val="0D0D0D" w:themeColor="text1" w:themeTint="F2"/>
          <w:sz w:val="20"/>
          <w:szCs w:val="20"/>
        </w:rPr>
        <w:t xml:space="preserve">, отождествлял природу и человеческие чувства. Помимо лирических стихотворений, в его послужном </w:t>
      </w:r>
      <w:r w:rsidRPr="002822B0">
        <w:rPr>
          <w:rFonts w:ascii="Times New Roman" w:hAnsi="Times New Roman"/>
          <w:color w:val="0D0D0D" w:themeColor="text1" w:themeTint="F2"/>
          <w:sz w:val="20"/>
          <w:szCs w:val="20"/>
        </w:rPr>
        <w:lastRenderedPageBreak/>
        <w:t>списке есть элегии, думы, баллады, послания. Также многие литературоведы сходятся в том, что Афанасий Афанасьевич придумал собственный, оригинальный и многогранный жанр «мелодий», в его трудах часто встречаются отклики на музыкальные произведения.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Помимо прочего, Афанасий Афанасьевич знаком современным читателям как переводчик. Он перевел на русский язык целый ряд стихотворений латинских поэтов, а также познакомил читателей с мистическим «Фаустом» </w:t>
      </w:r>
      <w:hyperlink r:id="rId202" w:history="1">
        <w:r w:rsidRPr="002822B0">
          <w:rPr>
            <w:rFonts w:ascii="Times New Roman" w:hAnsi="Times New Roman"/>
            <w:color w:val="0D0D0D" w:themeColor="text1" w:themeTint="F2"/>
            <w:sz w:val="20"/>
            <w:szCs w:val="20"/>
          </w:rPr>
          <w:t>Гете</w:t>
        </w:r>
      </w:hyperlink>
      <w:r w:rsidRPr="002822B0">
        <w:rPr>
          <w:rFonts w:ascii="Times New Roman" w:hAnsi="Times New Roman"/>
          <w:color w:val="0D0D0D" w:themeColor="text1" w:themeTint="F2"/>
          <w:sz w:val="20"/>
          <w:szCs w:val="20"/>
        </w:rPr>
        <w:t>.</w:t>
      </w:r>
    </w:p>
    <w:p w:rsidR="00432A7A" w:rsidRPr="002822B0" w:rsidRDefault="00432A7A" w:rsidP="002822B0">
      <w:pPr>
        <w:pBdr>
          <w:top w:val="single" w:sz="6" w:space="9" w:color="D7D7D7"/>
          <w:bottom w:val="single" w:sz="6" w:space="9" w:color="D7D7D7"/>
        </w:pBdr>
        <w:shd w:val="clear" w:color="auto" w:fill="FFFFFF"/>
        <w:tabs>
          <w:tab w:val="center" w:pos="3217"/>
          <w:tab w:val="right" w:pos="6151"/>
        </w:tabs>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ab/>
        <w:t>Смерть</w:t>
      </w:r>
      <w:r w:rsidRPr="002822B0">
        <w:rPr>
          <w:rFonts w:ascii="Times New Roman" w:hAnsi="Times New Roman"/>
          <w:b/>
          <w:bCs/>
          <w:color w:val="0D0D0D" w:themeColor="text1" w:themeTint="F2"/>
          <w:sz w:val="20"/>
          <w:szCs w:val="20"/>
        </w:rPr>
        <w:tab/>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21 ноября 1892 года Афанасий Афанасьевич Фет умер от сердечного приступа. Многие биографы предполагают, что перед кончиной поэт предпринял попытку суицида. Но достоверных доказательств у этой версии на данный момент нет.</w:t>
      </w:r>
    </w:p>
    <w:p w:rsidR="007226DA" w:rsidRDefault="00432A7A" w:rsidP="007226DA">
      <w:pPr>
        <w:spacing w:after="0" w:line="240" w:lineRule="auto"/>
        <w:ind w:firstLine="709"/>
        <w:jc w:val="center"/>
        <w:rPr>
          <w:rFonts w:ascii="Times New Roman" w:hAnsi="Times New Roman"/>
          <w:b/>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5C1995AB" wp14:editId="5C8FA8AC">
            <wp:extent cx="4034536" cy="2308299"/>
            <wp:effectExtent l="0" t="0" r="4445" b="0"/>
            <wp:docPr id="308" name="Рисунок 308" descr="Могила Афанасия Фета в селе Клейменово, Орловская обла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Могила Афанасия Фета в селе Клейменово, Орловская область"/>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079269" cy="2333892"/>
                    </a:xfrm>
                    <a:prstGeom prst="rect">
                      <a:avLst/>
                    </a:prstGeom>
                    <a:noFill/>
                    <a:ln>
                      <a:noFill/>
                    </a:ln>
                  </pic:spPr>
                </pic:pic>
              </a:graphicData>
            </a:graphic>
          </wp:inline>
        </w:drawing>
      </w:r>
    </w:p>
    <w:p w:rsidR="007226DA" w:rsidRDefault="007226DA" w:rsidP="007226DA">
      <w:pPr>
        <w:spacing w:after="0" w:line="240" w:lineRule="auto"/>
        <w:rPr>
          <w:rFonts w:ascii="Times New Roman" w:hAnsi="Times New Roman"/>
          <w:b/>
          <w:color w:val="0D0D0D" w:themeColor="text1" w:themeTint="F2"/>
          <w:sz w:val="20"/>
          <w:szCs w:val="20"/>
        </w:rPr>
      </w:pPr>
    </w:p>
    <w:p w:rsidR="00432A7A" w:rsidRPr="002822B0" w:rsidRDefault="00432A7A" w:rsidP="007226DA">
      <w:pPr>
        <w:spacing w:after="0" w:line="240" w:lineRule="auto"/>
        <w:ind w:firstLine="709"/>
        <w:jc w:val="center"/>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Могила Афанасия Фета в селе Клейменово, Орловская область</w:t>
      </w:r>
    </w:p>
    <w:p w:rsidR="0011791E" w:rsidRDefault="0011791E" w:rsidP="002822B0">
      <w:pPr>
        <w:spacing w:after="0" w:line="240" w:lineRule="auto"/>
        <w:ind w:firstLine="709"/>
        <w:jc w:val="both"/>
        <w:rPr>
          <w:rFonts w:ascii="Times New Roman" w:hAnsi="Times New Roman"/>
          <w:color w:val="0D0D0D" w:themeColor="text1" w:themeTint="F2"/>
          <w:sz w:val="20"/>
          <w:szCs w:val="20"/>
        </w:rPr>
      </w:pPr>
    </w:p>
    <w:p w:rsidR="007226DA" w:rsidRPr="002822B0" w:rsidRDefault="007226D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noProof/>
          <w:color w:val="0D0D0D" w:themeColor="text1" w:themeTint="F2"/>
          <w:sz w:val="20"/>
          <w:szCs w:val="20"/>
        </w:rPr>
        <w:lastRenderedPageBreak/>
        <w:drawing>
          <wp:inline distT="0" distB="0" distL="0" distR="0" wp14:anchorId="0E46A960" wp14:editId="47DC8803">
            <wp:extent cx="3837712" cy="2392680"/>
            <wp:effectExtent l="0" t="0" r="0" b="7620"/>
            <wp:docPr id="309" name="Рисунок 309" descr="http://itd0.mycdn.me/image?id=835178904324&amp;t=20&amp;plc=WEB&amp;tkn=*3ZoLujdzyv7gv4lq3qk5_e4kb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itd0.mycdn.me/image?id=835178904324&amp;t=20&amp;plc=WEB&amp;tkn=*3ZoLujdzyv7gv4lq3qk5_e4kbuI"/>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853589" cy="2402579"/>
                    </a:xfrm>
                    <a:prstGeom prst="rect">
                      <a:avLst/>
                    </a:prstGeom>
                    <a:noFill/>
                    <a:ln>
                      <a:noFill/>
                    </a:ln>
                  </pic:spPr>
                </pic:pic>
              </a:graphicData>
            </a:graphic>
          </wp:inline>
        </w:drawing>
      </w:r>
    </w:p>
    <w:p w:rsidR="00432A7A" w:rsidRPr="002822B0" w:rsidRDefault="00432A7A" w:rsidP="007226DA">
      <w:pPr>
        <w:spacing w:after="0" w:line="240" w:lineRule="auto"/>
        <w:ind w:firstLine="709"/>
        <w:jc w:val="center"/>
        <w:rPr>
          <w:rFonts w:ascii="Times New Roman" w:eastAsiaTheme="minorHAnsi" w:hAnsi="Times New Roman"/>
          <w:b/>
          <w:color w:val="0D0D0D" w:themeColor="text1" w:themeTint="F2"/>
          <w:sz w:val="20"/>
          <w:szCs w:val="20"/>
          <w:shd w:val="clear" w:color="auto" w:fill="FFFFFF"/>
          <w:lang w:eastAsia="en-US"/>
        </w:rPr>
      </w:pPr>
      <w:r w:rsidRPr="002822B0">
        <w:rPr>
          <w:rFonts w:ascii="Times New Roman" w:eastAsiaTheme="minorHAnsi" w:hAnsi="Times New Roman"/>
          <w:b/>
          <w:color w:val="0D0D0D" w:themeColor="text1" w:themeTint="F2"/>
          <w:sz w:val="20"/>
          <w:szCs w:val="20"/>
          <w:shd w:val="clear" w:color="auto" w:fill="FFFFFF"/>
          <w:lang w:eastAsia="en-US"/>
        </w:rPr>
        <w:t>Фёдор Ива́нович  </w:t>
      </w:r>
      <w:r w:rsidRPr="002822B0">
        <w:rPr>
          <w:rFonts w:ascii="Times New Roman" w:eastAsiaTheme="minorHAnsi" w:hAnsi="Times New Roman"/>
          <w:b/>
          <w:bCs/>
          <w:color w:val="0D0D0D" w:themeColor="text1" w:themeTint="F2"/>
          <w:sz w:val="20"/>
          <w:szCs w:val="20"/>
          <w:shd w:val="clear" w:color="auto" w:fill="FFFFFF"/>
          <w:lang w:eastAsia="en-US"/>
        </w:rPr>
        <w:t>Тю́тчев</w:t>
      </w:r>
    </w:p>
    <w:p w:rsidR="00432A7A" w:rsidRPr="002822B0" w:rsidRDefault="00432A7A" w:rsidP="007226DA">
      <w:pPr>
        <w:spacing w:after="0" w:line="240" w:lineRule="auto"/>
        <w:ind w:firstLine="709"/>
        <w:jc w:val="center"/>
        <w:rPr>
          <w:rFonts w:ascii="Times New Roman" w:eastAsiaTheme="minorHAnsi" w:hAnsi="Times New Roman"/>
          <w:b/>
          <w:color w:val="0D0D0D" w:themeColor="text1" w:themeTint="F2"/>
          <w:sz w:val="20"/>
          <w:szCs w:val="20"/>
          <w:shd w:val="clear" w:color="auto" w:fill="FFFFFF"/>
          <w:lang w:eastAsia="en-US"/>
        </w:rPr>
      </w:pPr>
      <w:r w:rsidRPr="002822B0">
        <w:rPr>
          <w:rFonts w:ascii="Times New Roman" w:eastAsiaTheme="minorHAnsi" w:hAnsi="Times New Roman"/>
          <w:b/>
          <w:color w:val="0D0D0D" w:themeColor="text1" w:themeTint="F2"/>
          <w:sz w:val="20"/>
          <w:szCs w:val="20"/>
          <w:shd w:val="clear" w:color="auto" w:fill="FFFFFF"/>
          <w:lang w:eastAsia="en-US"/>
        </w:rPr>
        <w:t>(23 ноября [5 декабря] 1803, Овстуг, Орловская губерния — 15 [27] июля 1873, Царское Село)</w:t>
      </w:r>
    </w:p>
    <w:p w:rsidR="00432A7A" w:rsidRPr="002822B0" w:rsidRDefault="00432A7A" w:rsidP="007226DA">
      <w:pPr>
        <w:spacing w:after="0" w:line="240" w:lineRule="auto"/>
        <w:jc w:val="center"/>
        <w:rPr>
          <w:rFonts w:ascii="Times New Roman" w:eastAsiaTheme="minorHAnsi" w:hAnsi="Times New Roman"/>
          <w:color w:val="0D0D0D" w:themeColor="text1" w:themeTint="F2"/>
          <w:sz w:val="20"/>
          <w:szCs w:val="20"/>
          <w:shd w:val="clear" w:color="auto" w:fill="FFFFFF"/>
          <w:lang w:eastAsia="en-US"/>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Яркий представитель золотого века русской поэзии Федор Тютчев умело заключал свои мысли, желания и чувства в ритмику четырехстопного ямба, позволяя читателям прочувствовать всю сложность и противоречивость окружающей их действительности. По сей день стихотворениями поэта зачитывается весь мир.</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Детство и юность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Будущий поэт родился 23 ноября 1803 года в селе Овстуг Брянского уезда Орловской губернии. Федор – средний ребенок в семье. Кроме него у Ивана Николаевича и его жены Екатерины Львовны было еще двое детей: старший сын – Николай (1801–1870 год) и младшая дочь – Дарья (1806–1879 год).</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Писатель рос в спокойной благожелательной атмосфере. От матери он унаследовал тонкую душевную организацию, лиричность и развитое воображение. В сущности, высоким уровнем духовности обладала вся стародворянская патриархальная семья Тютчевых.</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4-летнем возрасте к Федору был приставлен Николай Афанасьевич Хлопов (1770–1826 год) – крестьянин, который выкупился из крепостной зависимости и на добровольных началах поступил на службу к благородной чете.</w:t>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725AC782" wp14:editId="1FA4C010">
            <wp:extent cx="4121062" cy="2116800"/>
            <wp:effectExtent l="0" t="0" r="0" b="0"/>
            <wp:docPr id="310" name="Рисунок 310" descr="Дом Федора Тютчева в Овстуг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Дом Федора Тютчева в Овстуге"/>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142064" cy="2127588"/>
                    </a:xfrm>
                    <a:prstGeom prst="rect">
                      <a:avLst/>
                    </a:prstGeom>
                    <a:noFill/>
                    <a:ln>
                      <a:noFill/>
                    </a:ln>
                  </pic:spPr>
                </pic:pic>
              </a:graphicData>
            </a:graphic>
          </wp:inline>
        </w:drawing>
      </w:r>
      <w:r w:rsidRPr="002822B0">
        <w:rPr>
          <w:rFonts w:ascii="Times New Roman" w:hAnsi="Times New Roman"/>
          <w:b/>
          <w:color w:val="0D0D0D" w:themeColor="text1" w:themeTint="F2"/>
          <w:sz w:val="20"/>
          <w:szCs w:val="20"/>
        </w:rPr>
        <w:t>Дом Федора Тютчева в Овстуге</w:t>
      </w:r>
    </w:p>
    <w:p w:rsidR="0011791E" w:rsidRPr="002822B0" w:rsidRDefault="0011791E"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Грамотный, благочестивый мужчина не только снискал уважение господ, но и стал для будущего публициста другом и товарищем. Хлопов был свидетелем пробуждения литературного гения Тютчева. Случилось это в 1809 году, когда Федору едва исполнилось шесть лет: во время прогулки в роще близ сельского кладбища он наткнулся на мертвую горлицу. Впечатлительный мальчик устроил птице похороны и сочинил в ее честь эпитафию в стихах.</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Зимой 1810 года глава семейства осуществил заветную мечту супруги, купив просторный особняк в Москве. Туда Тютчевы уезжали на время зимних холодов. Семилетнему Федору очень нравилась его уютная светлая комната, где ему никто не мешал с утра до ночи читать стихи </w:t>
      </w:r>
      <w:hyperlink r:id="rId206" w:history="1">
        <w:r w:rsidRPr="002822B0">
          <w:rPr>
            <w:rFonts w:ascii="Times New Roman" w:hAnsi="Times New Roman"/>
            <w:color w:val="0D0D0D" w:themeColor="text1" w:themeTint="F2"/>
            <w:sz w:val="20"/>
            <w:szCs w:val="20"/>
          </w:rPr>
          <w:t>Жуковского</w:t>
        </w:r>
      </w:hyperlink>
      <w:r w:rsidRPr="002822B0">
        <w:rPr>
          <w:rFonts w:ascii="Times New Roman" w:hAnsi="Times New Roman"/>
          <w:color w:val="0D0D0D" w:themeColor="text1" w:themeTint="F2"/>
          <w:sz w:val="20"/>
          <w:szCs w:val="20"/>
        </w:rPr>
        <w:t>, Дмитриева и Державина.</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drawing>
          <wp:inline distT="0" distB="0" distL="0" distR="0" wp14:anchorId="0E68E6C7" wp14:editId="696A2646">
            <wp:extent cx="4103575" cy="1817512"/>
            <wp:effectExtent l="0" t="0" r="0" b="0"/>
            <wp:docPr id="311" name="Рисунок 311" descr="Федор Тютчев в детст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Федор Тютчев в детстве"/>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122734" cy="1825998"/>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Федор Тютчев в детстве</w:t>
      </w:r>
    </w:p>
    <w:p w:rsidR="0011791E" w:rsidRPr="002822B0" w:rsidRDefault="006E785F"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 </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 xml:space="preserve">В 1812 году мирный распорядок московской знати нарушила Отечественная война. Как и многие представители интеллигенции, Тютчевы </w:t>
      </w:r>
      <w:r w:rsidRPr="002822B0">
        <w:rPr>
          <w:rFonts w:ascii="Times New Roman" w:hAnsi="Times New Roman"/>
          <w:color w:val="0D0D0D" w:themeColor="text1" w:themeTint="F2"/>
          <w:sz w:val="20"/>
          <w:szCs w:val="20"/>
        </w:rPr>
        <w:lastRenderedPageBreak/>
        <w:t>незамедлительно покинули столицу и уехали в Ярославль. Там семейство оставалось вплоть до окончания военных действий.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 возвращении в Москву Иван Николаевич и Екатерина Львовна приняли решение нанять учителя, который смог бы не только обучить их детей основам грамматики, арифметики и географии, но и привить неусидчивой ребятне любовь к иностранным языкам. Под чутким руководством поэта и переводчика Семена Егоровича Раича Федор изучал точные науки и знакомился с шедеврами мировой литературы, проявляя неподдельный интерес к античной поэзии.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1817 году будущий публицист в качестве вольнослушателя посещал лекции именитого литературного критика Алексея Федоровича Мерзлякова. Профессор заметил его незаурядный талант и 22 февраля 1818 года на заседании Общества любителей Российской словесности зачитал оду Тютчева «На новый 1816 год». 30 марта того же года четырнадцатилетний поэт был удостоен звания члена Общества, а через год в печати появилось его стихотворение «Послание Горация к Меценату».</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Осенью 1819 года подающий надежды юноша был зачислен в Московский университет на факультет словесности. Там он подружился с молодыми Владимиром Одоевским, Степаном Шевыревым и Михаилом Погодиным. Университет Тютчев окончил на три года раньше положенного срока и выпустился из учебного заведения со степенью кандидата.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5 февраля 1822 года отец привез Федора в Петербург, а уже 24 февраля восемнадцатилетний Тютчев был зачислен на службу в коллегию иностранных дел с чином губернского секретаря. В Северной столице он жил в доме своего родственника графа Остерман-Толстого, который впоследствии выхлопотал ему должность внештатного атташе российской дипломатической миссии в Баварии.</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Литературный путь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столице Баварии Тютчев не только изучал романтическую поэзию и немецкую философию, но и переводил на русский язык произведения </w:t>
      </w:r>
      <w:hyperlink r:id="rId208" w:history="1">
        <w:r w:rsidRPr="002822B0">
          <w:rPr>
            <w:rFonts w:ascii="Times New Roman" w:hAnsi="Times New Roman"/>
            <w:color w:val="0D0D0D" w:themeColor="text1" w:themeTint="F2"/>
            <w:sz w:val="20"/>
            <w:szCs w:val="20"/>
          </w:rPr>
          <w:t>Фридриха Шиллера</w:t>
        </w:r>
      </w:hyperlink>
      <w:r w:rsidRPr="002822B0">
        <w:rPr>
          <w:rFonts w:ascii="Times New Roman" w:hAnsi="Times New Roman"/>
          <w:color w:val="0D0D0D" w:themeColor="text1" w:themeTint="F2"/>
          <w:sz w:val="20"/>
          <w:szCs w:val="20"/>
        </w:rPr>
        <w:t> и </w:t>
      </w:r>
      <w:hyperlink r:id="rId209" w:history="1">
        <w:r w:rsidRPr="002822B0">
          <w:rPr>
            <w:rFonts w:ascii="Times New Roman" w:hAnsi="Times New Roman"/>
            <w:color w:val="0D0D0D" w:themeColor="text1" w:themeTint="F2"/>
            <w:sz w:val="20"/>
            <w:szCs w:val="20"/>
          </w:rPr>
          <w:t>Иоганна Гете</w:t>
        </w:r>
      </w:hyperlink>
      <w:r w:rsidRPr="002822B0">
        <w:rPr>
          <w:rFonts w:ascii="Times New Roman" w:hAnsi="Times New Roman"/>
          <w:color w:val="0D0D0D" w:themeColor="text1" w:themeTint="F2"/>
          <w:sz w:val="20"/>
          <w:szCs w:val="20"/>
        </w:rPr>
        <w:t>. Собственные стихи Федор Иванович публиковал в российском журнале «Галатея» и альманахе «Северная лира».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первое десятилетие жизни в Мюнхене (с 1820 по 1830 год) Тютчевым были написаны самые знаменитые его стихи: «Весенняя гроза» (1828 год), «Silentium!» (1830 год), «Как океан объемлет шар земной…» (1830 год), «Фонтан» (1836 год), «Зима не даром злится…» (1836 год), «Не то, что мните вы, природа...» (1836 год), «О чем ты воешь, ветр ночной?..» (1836 год).</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Известность пришла к поэту в 1836, когда в журнале «Современник» под заголовком «Стихотворения, присланные из Германии» были опубликованы 16 его произведений. В 1841 году Тютчев познакомился с Вацлавом Ганкой – деятелем чешского национального возрождения, оказавшего на поэта большое влияние. После этого знакомства идеи славянофильства получили яркое отражение в публицистике и политической лирике Федора Ивановича.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lastRenderedPageBreak/>
        <w:t>С 1848 года Федор Иванович состоял на должности старшего цензора. Отсутствие поэтических публикаций не помешало ему стать заметной фигурой в санкт-петербургском литературном обществе. Так, Некрасов восторженно отзывался о творчестве Федора Ивановича и ставил его в один ряд с лучшими поэтами-современниками, а Фет использовал произведения Тютчева в качестве доказательства существования «философской поэзии».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1854 году писатель выпустил в свет свой первый сборник, в который вошли как старые стихотворения 1820–1830-х, так и новые творения литератора. Поэзия 1850-х годов была посвящена молодой возлюбленной Тютчева – Елене Денисьевой.</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1864-ом муза Федора Ивановича умерла. Публицист очень болезненно переживал эту потерю. Спасение он нашел в творчестве. Стихи «Денисьевского цикла» («Весь день она лежала в забытьи...», «Есть и в моем страдальческом застое...», «Накануне годовщины 4 августа 1865 года», «О, этот Юг, о, эта Ницца!..», «Есть в осени первоначальной…») – верх любовной лирики поэта.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После Крымской войны новым министром иностранных дел России стал Александр Михайлович Горчаков. Представитель политической элиты уважал Тютчева за его прозорливый ум. Дружба с канцлером позволила Федору Ивановичу влиять на внешнюю политику России.</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Славянофильские взгляды Федора Ивановича продолжали укрепляться. Правда, после поражения в Крымской войне в четверостишье «Умом Россию не понять…» (1866 год) Тютчев начал призывать народ не к политическому, а к духовному объединению.</w:t>
      </w:r>
    </w:p>
    <w:p w:rsidR="00432A7A" w:rsidRPr="002822B0" w:rsidRDefault="00432A7A" w:rsidP="002822B0">
      <w:pPr>
        <w:pBdr>
          <w:top w:val="single" w:sz="6" w:space="9" w:color="D7D7D7"/>
          <w:bottom w:val="single" w:sz="6" w:space="9" w:color="D7D7D7"/>
        </w:pBdr>
        <w:shd w:val="clear" w:color="auto" w:fill="FFFFFF"/>
        <w:spacing w:after="0" w:line="240" w:lineRule="auto"/>
        <w:ind w:firstLine="709"/>
        <w:jc w:val="both"/>
        <w:outlineLvl w:val="1"/>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t>Смерть</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 середине 60-х–начале 70-х годов Тютчев небезосновательно начал сдавать позиции: в 1864 году скончалась возлюбленная литератора – Денисьева Елена Александровна, через два года не стало матери творца – Екатерины Львовны, в 1870 году умерли горячо любимый брат писателя Николай и его сын Дмитрий, а через три года в мир иной отправилась дочь публициста Мария.</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noProof/>
          <w:color w:val="0D0D0D" w:themeColor="text1" w:themeTint="F2"/>
          <w:sz w:val="20"/>
          <w:szCs w:val="20"/>
        </w:rPr>
        <w:lastRenderedPageBreak/>
        <w:drawing>
          <wp:inline distT="0" distB="0" distL="0" distR="0" wp14:anchorId="284B3E4C" wp14:editId="69A1AE8B">
            <wp:extent cx="3790987" cy="2527200"/>
            <wp:effectExtent l="0" t="0" r="0" b="6985"/>
            <wp:docPr id="312" name="Рисунок 312" descr="Могила Федора Тютч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Могила Федора Тютчева"/>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867480" cy="2578193"/>
                    </a:xfrm>
                    <a:prstGeom prst="rect">
                      <a:avLst/>
                    </a:prstGeom>
                    <a:noFill/>
                    <a:ln>
                      <a:noFill/>
                    </a:ln>
                  </pic:spPr>
                </pic:pic>
              </a:graphicData>
            </a:graphic>
          </wp:inline>
        </w:drawing>
      </w:r>
    </w:p>
    <w:p w:rsidR="00432A7A" w:rsidRPr="002822B0" w:rsidRDefault="00432A7A" w:rsidP="002822B0">
      <w:pPr>
        <w:spacing w:after="0" w:line="240" w:lineRule="auto"/>
        <w:ind w:firstLine="709"/>
        <w:jc w:val="both"/>
        <w:rPr>
          <w:rFonts w:ascii="Times New Roman" w:hAnsi="Times New Roman"/>
          <w:b/>
          <w:color w:val="0D0D0D" w:themeColor="text1" w:themeTint="F2"/>
          <w:sz w:val="20"/>
          <w:szCs w:val="20"/>
        </w:rPr>
      </w:pPr>
      <w:r w:rsidRPr="002822B0">
        <w:rPr>
          <w:rFonts w:ascii="Times New Roman" w:hAnsi="Times New Roman"/>
          <w:b/>
          <w:color w:val="0D0D0D" w:themeColor="text1" w:themeTint="F2"/>
          <w:sz w:val="20"/>
          <w:szCs w:val="20"/>
        </w:rPr>
        <w:t>Могила Федора Тютчева</w:t>
      </w: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hd w:val="clear" w:color="auto" w:fill="FFFFFF"/>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Вереница смертей негативно сказалась на здоровье поэта. После первого удара паралича (1 января 1873 года) Федор Иванович уже почти не поднимался с постели, после второго – прожил несколько недель в мучительных страданиях и скончался 27 июля 1873 года. Гроб с телом лирика был перевезен из Царского Села на кладбище Новодевичьего монастыря в Санкт-Петербург.</w:t>
      </w:r>
    </w:p>
    <w:p w:rsidR="00432A7A" w:rsidRPr="002822B0" w:rsidRDefault="00432A7A"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955111" w:rsidRDefault="00955111" w:rsidP="002822B0">
      <w:pPr>
        <w:spacing w:after="0" w:line="240" w:lineRule="auto"/>
        <w:ind w:firstLine="709"/>
        <w:jc w:val="both"/>
        <w:rPr>
          <w:rFonts w:ascii="Times New Roman" w:hAnsi="Times New Roman"/>
          <w:b/>
          <w:bCs/>
          <w:color w:val="0D0D0D" w:themeColor="text1" w:themeTint="F2"/>
          <w:sz w:val="20"/>
          <w:szCs w:val="20"/>
        </w:rPr>
      </w:pPr>
    </w:p>
    <w:p w:rsidR="007226DA" w:rsidRDefault="007226DA" w:rsidP="002822B0">
      <w:pPr>
        <w:spacing w:after="0" w:line="240" w:lineRule="auto"/>
        <w:ind w:firstLine="709"/>
        <w:jc w:val="both"/>
        <w:rPr>
          <w:rFonts w:ascii="Times New Roman" w:hAnsi="Times New Roman"/>
          <w:b/>
          <w:bCs/>
          <w:color w:val="0D0D0D" w:themeColor="text1" w:themeTint="F2"/>
          <w:sz w:val="20"/>
          <w:szCs w:val="20"/>
        </w:rPr>
      </w:pPr>
    </w:p>
    <w:p w:rsidR="007226DA" w:rsidRDefault="007226DA" w:rsidP="002822B0">
      <w:pPr>
        <w:spacing w:after="0" w:line="240" w:lineRule="auto"/>
        <w:ind w:firstLine="709"/>
        <w:jc w:val="both"/>
        <w:rPr>
          <w:rFonts w:ascii="Times New Roman" w:hAnsi="Times New Roman"/>
          <w:b/>
          <w:bCs/>
          <w:color w:val="0D0D0D" w:themeColor="text1" w:themeTint="F2"/>
          <w:sz w:val="20"/>
          <w:szCs w:val="20"/>
        </w:rPr>
      </w:pPr>
    </w:p>
    <w:p w:rsidR="007226DA" w:rsidRDefault="007226DA" w:rsidP="002822B0">
      <w:pPr>
        <w:spacing w:after="0" w:line="240" w:lineRule="auto"/>
        <w:ind w:firstLine="709"/>
        <w:jc w:val="both"/>
        <w:rPr>
          <w:rFonts w:ascii="Times New Roman" w:hAnsi="Times New Roman"/>
          <w:b/>
          <w:bCs/>
          <w:color w:val="0D0D0D" w:themeColor="text1" w:themeTint="F2"/>
          <w:sz w:val="20"/>
          <w:szCs w:val="20"/>
        </w:rPr>
      </w:pPr>
    </w:p>
    <w:p w:rsidR="00955111" w:rsidRPr="002822B0" w:rsidRDefault="00955111" w:rsidP="007226DA">
      <w:pPr>
        <w:spacing w:after="0" w:line="240" w:lineRule="auto"/>
        <w:jc w:val="both"/>
        <w:rPr>
          <w:rFonts w:ascii="Times New Roman" w:hAnsi="Times New Roman"/>
          <w:b/>
          <w:bCs/>
          <w:color w:val="0D0D0D" w:themeColor="text1" w:themeTint="F2"/>
          <w:sz w:val="20"/>
          <w:szCs w:val="20"/>
        </w:rPr>
      </w:pPr>
    </w:p>
    <w:p w:rsidR="00955111" w:rsidRPr="002822B0" w:rsidRDefault="00955111" w:rsidP="002822B0">
      <w:pPr>
        <w:spacing w:after="0" w:line="240" w:lineRule="auto"/>
        <w:ind w:firstLine="709"/>
        <w:jc w:val="both"/>
        <w:rPr>
          <w:rFonts w:ascii="Times New Roman" w:hAnsi="Times New Roman"/>
          <w:b/>
          <w:bCs/>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b/>
          <w:bCs/>
          <w:color w:val="0D0D0D" w:themeColor="text1" w:themeTint="F2"/>
          <w:sz w:val="20"/>
          <w:szCs w:val="20"/>
        </w:rPr>
      </w:pPr>
      <w:r w:rsidRPr="002822B0">
        <w:rPr>
          <w:rFonts w:ascii="Times New Roman" w:hAnsi="Times New Roman"/>
          <w:b/>
          <w:bCs/>
          <w:color w:val="0D0D0D" w:themeColor="text1" w:themeTint="F2"/>
          <w:sz w:val="20"/>
          <w:szCs w:val="20"/>
        </w:rPr>
        <w:lastRenderedPageBreak/>
        <w:t>Используемая литература</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1. Белинский, В.Г. Собр.соч.: в 9 т. / В. Г. Белинский. – Т. 8. – М.,1982.</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2. Лотман,</w:t>
      </w:r>
      <w:r w:rsidRPr="002822B0">
        <w:rPr>
          <w:rFonts w:ascii="Times New Roman" w:hAnsi="Times New Roman"/>
          <w:i/>
          <w:iCs/>
          <w:color w:val="0D0D0D" w:themeColor="text1" w:themeTint="F2"/>
          <w:sz w:val="20"/>
          <w:szCs w:val="20"/>
        </w:rPr>
        <w:t> Ю.М. </w:t>
      </w:r>
      <w:r w:rsidRPr="002822B0">
        <w:rPr>
          <w:rFonts w:ascii="Times New Roman" w:hAnsi="Times New Roman"/>
          <w:color w:val="0D0D0D" w:themeColor="text1" w:themeTint="F2"/>
          <w:sz w:val="20"/>
          <w:szCs w:val="20"/>
        </w:rPr>
        <w:t>Биография–живое лицо / Ю. М. Лотман // Нов. мир. –1985. – №2. –С.228–236.</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3. Историко-биографический альманах «Прометей» (ЖЗЛ). М., 1966. С. 339).</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4. Курдюмова Т. Ф. Как рассказать о биографии писателя. Газета «Литература» изд. дома «Первое сентября», 2005, №5, с 6-7.</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5. Моруа  А</w:t>
      </w:r>
      <w:r w:rsidRPr="002822B0">
        <w:rPr>
          <w:rFonts w:ascii="Times New Roman" w:hAnsi="Times New Roman"/>
          <w:i/>
          <w:iCs/>
          <w:color w:val="0D0D0D" w:themeColor="text1" w:themeTint="F2"/>
          <w:sz w:val="20"/>
          <w:szCs w:val="20"/>
        </w:rPr>
        <w:t>.</w:t>
      </w:r>
      <w:r w:rsidRPr="002822B0">
        <w:rPr>
          <w:rFonts w:ascii="Times New Roman" w:hAnsi="Times New Roman"/>
          <w:color w:val="0D0D0D" w:themeColor="text1" w:themeTint="F2"/>
          <w:sz w:val="20"/>
          <w:szCs w:val="20"/>
        </w:rPr>
        <w:t> Мемуары. М., 1999. С.10, 411).</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6. </w:t>
      </w:r>
      <w:r w:rsidRPr="002822B0">
        <w:rPr>
          <w:rFonts w:ascii="Times New Roman" w:hAnsi="Times New Roman"/>
          <w:color w:val="0D0D0D" w:themeColor="text1" w:themeTint="F2"/>
          <w:spacing w:val="2"/>
          <w:sz w:val="20"/>
          <w:szCs w:val="20"/>
        </w:rPr>
        <w:t>Полосухин</w:t>
      </w:r>
      <w:r w:rsidRPr="002822B0">
        <w:rPr>
          <w:rFonts w:ascii="Times New Roman" w:hAnsi="Times New Roman"/>
          <w:color w:val="0D0D0D" w:themeColor="text1" w:themeTint="F2"/>
          <w:sz w:val="20"/>
          <w:szCs w:val="20"/>
        </w:rPr>
        <w:t> В. В. Постижение механизмов творческого процесса через взаимосвязь бытийной и творческой биографии художника в процессе изучения литературы в старших классах // Элективные курсы по предметам художественно-эстетического цикла в рамках основного и дополнительного образования: к проблеме вариативности обучения: Сборник научных трудов. – М.: Компания Спутник+, 2005. – 85 с.</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7.Полосухин В. В. Взаимосвязь бытийной и творческой биографии художника. Постановка педагогической проблемы // Художественное образование в парадигме современной культуры: Сборник научных трудов. – М.: 2006. – 206 с.</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8.Полосухин В. В. Взаимосвязи личности и творчества. Опыт моделирования биографии писателя // Искусство в школе. 2006. №6.</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9. Пранцова, Г.В. Современные стратегии чтения: теория и практика: учебное пособие/ Г.В. Пранцова, Е.С. Романичева.- М.: ФОРУМ, 2013.- 368 с.</w:t>
      </w:r>
    </w:p>
    <w:p w:rsidR="00432A7A" w:rsidRPr="002822B0" w:rsidRDefault="00432A7A" w:rsidP="002822B0">
      <w:pPr>
        <w:spacing w:after="0" w:line="240" w:lineRule="auto"/>
        <w:ind w:firstLine="709"/>
        <w:jc w:val="both"/>
        <w:rPr>
          <w:rFonts w:ascii="Times New Roman" w:hAnsi="Times New Roman"/>
          <w:color w:val="0D0D0D" w:themeColor="text1" w:themeTint="F2"/>
          <w:sz w:val="20"/>
          <w:szCs w:val="20"/>
        </w:rPr>
      </w:pPr>
      <w:r w:rsidRPr="002822B0">
        <w:rPr>
          <w:rFonts w:ascii="Times New Roman" w:hAnsi="Times New Roman"/>
          <w:color w:val="0D0D0D" w:themeColor="text1" w:themeTint="F2"/>
          <w:sz w:val="20"/>
          <w:szCs w:val="20"/>
        </w:rPr>
        <w:t>10. Дробот В. Н. Изучение биографии писателя в школе: Пособие для учителя. – К.: Рад.шк.,1988.</w:t>
      </w:r>
    </w:p>
    <w:p w:rsidR="00432A7A" w:rsidRPr="002822B0" w:rsidRDefault="00432A7A" w:rsidP="002822B0">
      <w:pPr>
        <w:spacing w:after="0" w:line="240" w:lineRule="auto"/>
        <w:ind w:firstLine="709"/>
        <w:jc w:val="both"/>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b/>
          <w:color w:val="0D0D0D" w:themeColor="text1" w:themeTint="F2"/>
          <w:sz w:val="20"/>
          <w:szCs w:val="20"/>
          <w:lang w:eastAsia="en-US"/>
        </w:rPr>
        <w:br w:type="page"/>
      </w:r>
    </w:p>
    <w:p w:rsidR="00432A7A" w:rsidRPr="002822B0" w:rsidRDefault="009B2BFA" w:rsidP="00F3621F">
      <w:pPr>
        <w:spacing w:after="0" w:line="240" w:lineRule="auto"/>
        <w:jc w:val="right"/>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b/>
          <w:color w:val="0D0D0D" w:themeColor="text1" w:themeTint="F2"/>
          <w:sz w:val="20"/>
          <w:szCs w:val="20"/>
          <w:lang w:eastAsia="en-US"/>
        </w:rPr>
        <w:lastRenderedPageBreak/>
        <w:t>Приложение</w:t>
      </w:r>
    </w:p>
    <w:p w:rsidR="00432A7A" w:rsidRPr="002822B0" w:rsidRDefault="00432A7A" w:rsidP="004A70D3">
      <w:pPr>
        <w:spacing w:after="0" w:line="240" w:lineRule="auto"/>
        <w:jc w:val="center"/>
        <w:rPr>
          <w:rFonts w:ascii="Times New Roman" w:eastAsiaTheme="minorHAnsi" w:hAnsi="Times New Roman"/>
          <w:b/>
          <w:color w:val="0D0D0D" w:themeColor="text1" w:themeTint="F2"/>
          <w:sz w:val="20"/>
          <w:szCs w:val="20"/>
          <w:lang w:eastAsia="en-US"/>
        </w:rPr>
      </w:pPr>
    </w:p>
    <w:p w:rsidR="00432A7A" w:rsidRPr="002822B0" w:rsidRDefault="00432A7A" w:rsidP="004A70D3">
      <w:pPr>
        <w:spacing w:after="0" w:line="240" w:lineRule="auto"/>
        <w:jc w:val="center"/>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b/>
          <w:color w:val="0D0D0D" w:themeColor="text1" w:themeTint="F2"/>
          <w:sz w:val="20"/>
          <w:szCs w:val="20"/>
          <w:lang w:eastAsia="en-US"/>
        </w:rPr>
        <w:t>Стихотворения о писателях</w:t>
      </w:r>
    </w:p>
    <w:p w:rsidR="00432A7A" w:rsidRPr="002822B0" w:rsidRDefault="00432A7A" w:rsidP="004A70D3">
      <w:pPr>
        <w:spacing w:after="0" w:line="240" w:lineRule="auto"/>
        <w:jc w:val="center"/>
        <w:rPr>
          <w:rFonts w:ascii="Times New Roman" w:eastAsiaTheme="minorHAnsi" w:hAnsi="Times New Roman"/>
          <w:b/>
          <w:color w:val="0D0D0D" w:themeColor="text1" w:themeTint="F2"/>
          <w:sz w:val="20"/>
          <w:szCs w:val="20"/>
          <w:lang w:eastAsia="en-US"/>
        </w:rPr>
      </w:pPr>
    </w:p>
    <w:p w:rsidR="00432A7A" w:rsidRPr="002822B0" w:rsidRDefault="00432A7A" w:rsidP="004A70D3">
      <w:pPr>
        <w:spacing w:after="0" w:line="240" w:lineRule="auto"/>
        <w:jc w:val="center"/>
        <w:rPr>
          <w:rFonts w:ascii="Times New Roman" w:eastAsiaTheme="minorHAnsi" w:hAnsi="Times New Roman"/>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t>С книжками мы все дружны,</w:t>
      </w:r>
      <w:r w:rsidRPr="002822B0">
        <w:rPr>
          <w:rFonts w:ascii="Times New Roman" w:eastAsiaTheme="minorHAnsi" w:hAnsi="Times New Roman"/>
          <w:color w:val="0D0D0D" w:themeColor="text1" w:themeTint="F2"/>
          <w:sz w:val="20"/>
          <w:szCs w:val="20"/>
          <w:lang w:eastAsia="en-US"/>
        </w:rPr>
        <w:br/>
        <w:t>Любой из нас — читатель.</w:t>
      </w:r>
      <w:r w:rsidRPr="002822B0">
        <w:rPr>
          <w:rFonts w:ascii="Times New Roman" w:eastAsiaTheme="minorHAnsi" w:hAnsi="Times New Roman"/>
          <w:color w:val="0D0D0D" w:themeColor="text1" w:themeTint="F2"/>
          <w:sz w:val="20"/>
          <w:szCs w:val="20"/>
          <w:lang w:eastAsia="en-US"/>
        </w:rPr>
        <w:br/>
        <w:t>И конечно, знать должны,</w:t>
      </w:r>
      <w:r w:rsidRPr="002822B0">
        <w:rPr>
          <w:rFonts w:ascii="Times New Roman" w:eastAsiaTheme="minorHAnsi" w:hAnsi="Times New Roman"/>
          <w:color w:val="0D0D0D" w:themeColor="text1" w:themeTint="F2"/>
          <w:sz w:val="20"/>
          <w:szCs w:val="20"/>
          <w:lang w:eastAsia="en-US"/>
        </w:rPr>
        <w:br/>
        <w:t>Что пишет их писатель.</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t>Сочиняет свой сюжет</w:t>
      </w:r>
      <w:r w:rsidRPr="002822B0">
        <w:rPr>
          <w:rFonts w:ascii="Times New Roman" w:eastAsiaTheme="minorHAnsi" w:hAnsi="Times New Roman"/>
          <w:color w:val="0D0D0D" w:themeColor="text1" w:themeTint="F2"/>
          <w:sz w:val="20"/>
          <w:szCs w:val="20"/>
          <w:lang w:eastAsia="en-US"/>
        </w:rPr>
        <w:br/>
        <w:t>Автор, сидя в кресле,</w:t>
      </w:r>
      <w:r w:rsidRPr="002822B0">
        <w:rPr>
          <w:rFonts w:ascii="Times New Roman" w:eastAsiaTheme="minorHAnsi" w:hAnsi="Times New Roman"/>
          <w:color w:val="0D0D0D" w:themeColor="text1" w:themeTint="F2"/>
          <w:sz w:val="20"/>
          <w:szCs w:val="20"/>
          <w:lang w:eastAsia="en-US"/>
        </w:rPr>
        <w:br/>
        <w:t>Выдумке предела нет —</w:t>
      </w:r>
      <w:r w:rsidRPr="002822B0">
        <w:rPr>
          <w:rFonts w:ascii="Times New Roman" w:eastAsiaTheme="minorHAnsi" w:hAnsi="Times New Roman"/>
          <w:color w:val="0D0D0D" w:themeColor="text1" w:themeTint="F2"/>
          <w:sz w:val="20"/>
          <w:szCs w:val="20"/>
          <w:lang w:eastAsia="en-US"/>
        </w:rPr>
        <w:br/>
        <w:t>Лишь бы интересней!</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t>Он Незнайку на Луну,</w:t>
      </w:r>
      <w:r w:rsidRPr="002822B0">
        <w:rPr>
          <w:rFonts w:ascii="Times New Roman" w:eastAsiaTheme="minorHAnsi" w:hAnsi="Times New Roman"/>
          <w:color w:val="0D0D0D" w:themeColor="text1" w:themeTint="F2"/>
          <w:sz w:val="20"/>
          <w:szCs w:val="20"/>
          <w:lang w:eastAsia="en-US"/>
        </w:rPr>
        <w:br/>
        <w:t>Словно маг отправит,</w:t>
      </w:r>
      <w:r w:rsidRPr="002822B0">
        <w:rPr>
          <w:rFonts w:ascii="Times New Roman" w:eastAsiaTheme="minorHAnsi" w:hAnsi="Times New Roman"/>
          <w:color w:val="0D0D0D" w:themeColor="text1" w:themeTint="F2"/>
          <w:sz w:val="20"/>
          <w:szCs w:val="20"/>
          <w:lang w:eastAsia="en-US"/>
        </w:rPr>
        <w:br/>
        <w:t>И Волшебную страну</w:t>
      </w:r>
      <w:r w:rsidRPr="002822B0">
        <w:rPr>
          <w:rFonts w:ascii="Times New Roman" w:eastAsiaTheme="minorHAnsi" w:hAnsi="Times New Roman"/>
          <w:color w:val="0D0D0D" w:themeColor="text1" w:themeTint="F2"/>
          <w:sz w:val="20"/>
          <w:szCs w:val="20"/>
          <w:lang w:eastAsia="en-US"/>
        </w:rPr>
        <w:br/>
        <w:t>Полюбить заставит.</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t>Из нее приходят к нам</w:t>
      </w:r>
      <w:r w:rsidRPr="002822B0">
        <w:rPr>
          <w:rFonts w:ascii="Times New Roman" w:eastAsiaTheme="minorHAnsi" w:hAnsi="Times New Roman"/>
          <w:color w:val="0D0D0D" w:themeColor="text1" w:themeTint="F2"/>
          <w:sz w:val="20"/>
          <w:szCs w:val="20"/>
          <w:lang w:eastAsia="en-US"/>
        </w:rPr>
        <w:br/>
        <w:t>Винни-Пух, Мальвина,</w:t>
      </w:r>
      <w:r w:rsidRPr="002822B0">
        <w:rPr>
          <w:rFonts w:ascii="Times New Roman" w:eastAsiaTheme="minorHAnsi" w:hAnsi="Times New Roman"/>
          <w:color w:val="0D0D0D" w:themeColor="text1" w:themeTint="F2"/>
          <w:sz w:val="20"/>
          <w:szCs w:val="20"/>
          <w:lang w:eastAsia="en-US"/>
        </w:rPr>
        <w:br/>
        <w:t>Айболит, Гиппопотам,</w:t>
      </w:r>
      <w:r w:rsidRPr="002822B0">
        <w:rPr>
          <w:rFonts w:ascii="Times New Roman" w:eastAsiaTheme="minorHAnsi" w:hAnsi="Times New Roman"/>
          <w:color w:val="0D0D0D" w:themeColor="text1" w:themeTint="F2"/>
          <w:sz w:val="20"/>
          <w:szCs w:val="20"/>
          <w:lang w:eastAsia="en-US"/>
        </w:rPr>
        <w:br/>
        <w:t>Храбрый Чипполино.</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t>Вот дописана строка,</w:t>
      </w:r>
      <w:r w:rsidRPr="002822B0">
        <w:rPr>
          <w:rFonts w:ascii="Times New Roman" w:eastAsiaTheme="minorHAnsi" w:hAnsi="Times New Roman"/>
          <w:color w:val="0D0D0D" w:themeColor="text1" w:themeTint="F2"/>
          <w:sz w:val="20"/>
          <w:szCs w:val="20"/>
          <w:lang w:eastAsia="en-US"/>
        </w:rPr>
        <w:br/>
        <w:t>И готова книжка.</w:t>
      </w:r>
      <w:r w:rsidRPr="002822B0">
        <w:rPr>
          <w:rFonts w:ascii="Times New Roman" w:eastAsiaTheme="minorHAnsi" w:hAnsi="Times New Roman"/>
          <w:color w:val="0D0D0D" w:themeColor="text1" w:themeTint="F2"/>
          <w:sz w:val="20"/>
          <w:szCs w:val="20"/>
          <w:lang w:eastAsia="en-US"/>
        </w:rPr>
        <w:br/>
        <w:t>Прочтут ее, наверняка,</w:t>
      </w:r>
      <w:r w:rsidRPr="002822B0">
        <w:rPr>
          <w:rFonts w:ascii="Times New Roman" w:eastAsiaTheme="minorHAnsi" w:hAnsi="Times New Roman"/>
          <w:color w:val="0D0D0D" w:themeColor="text1" w:themeTint="F2"/>
          <w:sz w:val="20"/>
          <w:szCs w:val="20"/>
          <w:lang w:eastAsia="en-US"/>
        </w:rPr>
        <w:br/>
        <w:t>Девчонки и мальчишки.</w:t>
      </w:r>
    </w:p>
    <w:p w:rsidR="00432A7A" w:rsidRPr="002822B0" w:rsidRDefault="00432A7A" w:rsidP="004A70D3">
      <w:pPr>
        <w:spacing w:after="0" w:line="240" w:lineRule="auto"/>
        <w:jc w:val="center"/>
        <w:rPr>
          <w:rFonts w:ascii="Times New Roman" w:eastAsiaTheme="minorHAnsi" w:hAnsi="Times New Roman"/>
          <w:b/>
          <w:color w:val="0D0D0D" w:themeColor="text1" w:themeTint="F2"/>
          <w:sz w:val="20"/>
          <w:szCs w:val="20"/>
          <w:lang w:eastAsia="en-US"/>
        </w:rPr>
      </w:pPr>
    </w:p>
    <w:p w:rsidR="00624C40" w:rsidRPr="002822B0" w:rsidRDefault="00432A7A" w:rsidP="004A70D3">
      <w:pPr>
        <w:spacing w:after="0" w:line="240" w:lineRule="auto"/>
        <w:jc w:val="center"/>
        <w:rPr>
          <w:rFonts w:ascii="Times New Roman" w:eastAsiaTheme="minorHAnsi" w:hAnsi="Times New Roman"/>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t>Из каких ты краев, писатель?</w:t>
      </w:r>
      <w:r w:rsidRPr="002822B0">
        <w:rPr>
          <w:rFonts w:ascii="Times New Roman" w:eastAsiaTheme="minorHAnsi" w:hAnsi="Times New Roman"/>
          <w:color w:val="0D0D0D" w:themeColor="text1" w:themeTint="F2"/>
          <w:sz w:val="20"/>
          <w:szCs w:val="20"/>
          <w:lang w:eastAsia="en-US"/>
        </w:rPr>
        <w:br/>
        <w:t>Где тебе улыбнулась судьба?</w:t>
      </w:r>
      <w:r w:rsidRPr="002822B0">
        <w:rPr>
          <w:rFonts w:ascii="Times New Roman" w:eastAsiaTheme="minorHAnsi" w:hAnsi="Times New Roman"/>
          <w:color w:val="0D0D0D" w:themeColor="text1" w:themeTint="F2"/>
          <w:sz w:val="20"/>
          <w:szCs w:val="20"/>
          <w:lang w:eastAsia="en-US"/>
        </w:rPr>
        <w:br/>
        <w:t>Ты счастливчик, факир и старатель,</w:t>
      </w:r>
      <w:r w:rsidRPr="002822B0">
        <w:rPr>
          <w:rFonts w:ascii="Times New Roman" w:eastAsiaTheme="minorHAnsi" w:hAnsi="Times New Roman"/>
          <w:color w:val="0D0D0D" w:themeColor="text1" w:themeTint="F2"/>
          <w:sz w:val="20"/>
          <w:szCs w:val="20"/>
          <w:lang w:eastAsia="en-US"/>
        </w:rPr>
        <w:br/>
        <w:t>И все книги твои – мольба...</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t>То о чуде ты молишься светлом,</w:t>
      </w:r>
      <w:r w:rsidRPr="002822B0">
        <w:rPr>
          <w:rFonts w:ascii="Times New Roman" w:eastAsiaTheme="minorHAnsi" w:hAnsi="Times New Roman"/>
          <w:color w:val="0D0D0D" w:themeColor="text1" w:themeTint="F2"/>
          <w:sz w:val="20"/>
          <w:szCs w:val="20"/>
          <w:lang w:eastAsia="en-US"/>
        </w:rPr>
        <w:br/>
        <w:t>Ненарочном, как луч Рождества,</w:t>
      </w:r>
      <w:r w:rsidRPr="002822B0">
        <w:rPr>
          <w:rFonts w:ascii="Times New Roman" w:eastAsiaTheme="minorHAnsi" w:hAnsi="Times New Roman"/>
          <w:color w:val="0D0D0D" w:themeColor="text1" w:themeTint="F2"/>
          <w:sz w:val="20"/>
          <w:szCs w:val="20"/>
          <w:lang w:eastAsia="en-US"/>
        </w:rPr>
        <w:br/>
        <w:t>То об образе сочном и спелом,</w:t>
      </w:r>
      <w:r w:rsidRPr="002822B0">
        <w:rPr>
          <w:rFonts w:ascii="Times New Roman" w:eastAsiaTheme="minorHAnsi" w:hAnsi="Times New Roman"/>
          <w:color w:val="0D0D0D" w:themeColor="text1" w:themeTint="F2"/>
          <w:sz w:val="20"/>
          <w:szCs w:val="20"/>
          <w:lang w:eastAsia="en-US"/>
        </w:rPr>
        <w:br/>
        <w:t>Что скрывает лукаво листва.</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t>О полете желанной жар-птицы,</w:t>
      </w:r>
      <w:r w:rsidRPr="002822B0">
        <w:rPr>
          <w:rFonts w:ascii="Times New Roman" w:eastAsiaTheme="minorHAnsi" w:hAnsi="Times New Roman"/>
          <w:color w:val="0D0D0D" w:themeColor="text1" w:themeTint="F2"/>
          <w:sz w:val="20"/>
          <w:szCs w:val="20"/>
          <w:lang w:eastAsia="en-US"/>
        </w:rPr>
        <w:br/>
        <w:t>О строке, усмиряющей кровь.</w:t>
      </w:r>
      <w:r w:rsidRPr="002822B0">
        <w:rPr>
          <w:rFonts w:ascii="Times New Roman" w:eastAsiaTheme="minorHAnsi" w:hAnsi="Times New Roman"/>
          <w:color w:val="0D0D0D" w:themeColor="text1" w:themeTint="F2"/>
          <w:sz w:val="20"/>
          <w:szCs w:val="20"/>
          <w:lang w:eastAsia="en-US"/>
        </w:rPr>
        <w:br/>
        <w:t>О знаменье, что завтра случится,</w:t>
      </w:r>
      <w:r w:rsidRPr="002822B0">
        <w:rPr>
          <w:rFonts w:ascii="Times New Roman" w:eastAsiaTheme="minorHAnsi" w:hAnsi="Times New Roman"/>
          <w:color w:val="0D0D0D" w:themeColor="text1" w:themeTint="F2"/>
          <w:sz w:val="20"/>
          <w:szCs w:val="20"/>
          <w:lang w:eastAsia="en-US"/>
        </w:rPr>
        <w:br/>
      </w:r>
      <w:r w:rsidR="009B2BFA" w:rsidRPr="002822B0">
        <w:rPr>
          <w:rFonts w:ascii="Times New Roman" w:eastAsiaTheme="minorHAnsi" w:hAnsi="Times New Roman"/>
          <w:color w:val="0D0D0D" w:themeColor="text1" w:themeTint="F2"/>
          <w:sz w:val="20"/>
          <w:szCs w:val="20"/>
          <w:lang w:eastAsia="en-US"/>
        </w:rPr>
        <w:t>И предскажет кому-то любовь.</w:t>
      </w:r>
    </w:p>
    <w:p w:rsidR="00432A7A" w:rsidRPr="002822B0" w:rsidRDefault="00432A7A" w:rsidP="004A70D3">
      <w:pPr>
        <w:spacing w:after="0" w:line="240" w:lineRule="auto"/>
        <w:jc w:val="center"/>
        <w:rPr>
          <w:rFonts w:ascii="Times New Roman" w:eastAsiaTheme="minorHAnsi" w:hAnsi="Times New Roman"/>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lastRenderedPageBreak/>
        <w:br/>
        <w:t>Роковую, но так, чтоб просторно</w:t>
      </w:r>
      <w:r w:rsidRPr="002822B0">
        <w:rPr>
          <w:rFonts w:ascii="Times New Roman" w:eastAsiaTheme="minorHAnsi" w:hAnsi="Times New Roman"/>
          <w:color w:val="0D0D0D" w:themeColor="text1" w:themeTint="F2"/>
          <w:sz w:val="20"/>
          <w:szCs w:val="20"/>
          <w:lang w:eastAsia="en-US"/>
        </w:rPr>
        <w:br/>
        <w:t>И нескучно жилось до конца,</w:t>
      </w:r>
      <w:r w:rsidRPr="002822B0">
        <w:rPr>
          <w:rFonts w:ascii="Times New Roman" w:eastAsiaTheme="minorHAnsi" w:hAnsi="Times New Roman"/>
          <w:color w:val="0D0D0D" w:themeColor="text1" w:themeTint="F2"/>
          <w:sz w:val="20"/>
          <w:szCs w:val="20"/>
          <w:lang w:eastAsia="en-US"/>
        </w:rPr>
        <w:br/>
        <w:t>И увидеть в конце, как покорно</w:t>
      </w:r>
      <w:r w:rsidRPr="002822B0">
        <w:rPr>
          <w:rFonts w:ascii="Times New Roman" w:eastAsiaTheme="minorHAnsi" w:hAnsi="Times New Roman"/>
          <w:color w:val="0D0D0D" w:themeColor="text1" w:themeTint="F2"/>
          <w:sz w:val="20"/>
          <w:szCs w:val="20"/>
          <w:lang w:eastAsia="en-US"/>
        </w:rPr>
        <w:br/>
        <w:t>Сходят краски с родного лица.</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t>И вернуться в края, где страницы,</w:t>
      </w:r>
      <w:r w:rsidRPr="002822B0">
        <w:rPr>
          <w:rFonts w:ascii="Times New Roman" w:eastAsiaTheme="minorHAnsi" w:hAnsi="Times New Roman"/>
          <w:color w:val="0D0D0D" w:themeColor="text1" w:themeTint="F2"/>
          <w:sz w:val="20"/>
          <w:szCs w:val="20"/>
          <w:lang w:eastAsia="en-US"/>
        </w:rPr>
        <w:br/>
        <w:t>Освещают наш первый крик,</w:t>
      </w:r>
      <w:r w:rsidRPr="002822B0">
        <w:rPr>
          <w:rFonts w:ascii="Times New Roman" w:eastAsiaTheme="minorHAnsi" w:hAnsi="Times New Roman"/>
          <w:color w:val="0D0D0D" w:themeColor="text1" w:themeTint="F2"/>
          <w:sz w:val="20"/>
          <w:szCs w:val="20"/>
          <w:lang w:eastAsia="en-US"/>
        </w:rPr>
        <w:br/>
        <w:t>Солнечный зайчик жар-птицы,</w:t>
      </w:r>
      <w:r w:rsidR="009B2BFA" w:rsidRPr="002822B0">
        <w:rPr>
          <w:rFonts w:ascii="Times New Roman" w:eastAsiaTheme="minorHAnsi" w:hAnsi="Times New Roman"/>
          <w:color w:val="0D0D0D" w:themeColor="text1" w:themeTint="F2"/>
          <w:sz w:val="20"/>
          <w:szCs w:val="20"/>
          <w:lang w:eastAsia="en-US"/>
        </w:rPr>
        <w:br/>
        <w:t>К недописанным строкам приник,</w:t>
      </w:r>
      <w:r w:rsidRPr="002822B0">
        <w:rPr>
          <w:rFonts w:ascii="Times New Roman" w:eastAsiaTheme="minorHAnsi" w:hAnsi="Times New Roman"/>
          <w:color w:val="0D0D0D" w:themeColor="text1" w:themeTint="F2"/>
          <w:sz w:val="20"/>
          <w:szCs w:val="20"/>
          <w:lang w:eastAsia="en-US"/>
        </w:rPr>
        <w:br/>
        <w:t>Напоил их осенним светом,</w:t>
      </w:r>
      <w:r w:rsidRPr="002822B0">
        <w:rPr>
          <w:rFonts w:ascii="Times New Roman" w:eastAsiaTheme="minorHAnsi" w:hAnsi="Times New Roman"/>
          <w:color w:val="0D0D0D" w:themeColor="text1" w:themeTint="F2"/>
          <w:sz w:val="20"/>
          <w:szCs w:val="20"/>
          <w:lang w:eastAsia="en-US"/>
        </w:rPr>
        <w:br/>
        <w:t>Обещаньем счастливой судьбы,</w:t>
      </w:r>
      <w:r w:rsidRPr="002822B0">
        <w:rPr>
          <w:rFonts w:ascii="Times New Roman" w:eastAsiaTheme="minorHAnsi" w:hAnsi="Times New Roman"/>
          <w:color w:val="0D0D0D" w:themeColor="text1" w:themeTint="F2"/>
          <w:sz w:val="20"/>
          <w:szCs w:val="20"/>
          <w:lang w:eastAsia="en-US"/>
        </w:rPr>
        <w:br/>
        <w:t>Быть писателем, быть поэтом,</w:t>
      </w:r>
      <w:r w:rsidRPr="002822B0">
        <w:rPr>
          <w:rFonts w:ascii="Times New Roman" w:eastAsiaTheme="minorHAnsi" w:hAnsi="Times New Roman"/>
          <w:color w:val="0D0D0D" w:themeColor="text1" w:themeTint="F2"/>
          <w:sz w:val="20"/>
          <w:szCs w:val="20"/>
          <w:lang w:eastAsia="en-US"/>
        </w:rPr>
        <w:br/>
        <w:t>Лучше, чем просто быть...</w:t>
      </w:r>
    </w:p>
    <w:p w:rsidR="00432A7A" w:rsidRPr="002822B0" w:rsidRDefault="00432A7A" w:rsidP="004A70D3">
      <w:pPr>
        <w:spacing w:after="0" w:line="240" w:lineRule="auto"/>
        <w:jc w:val="center"/>
        <w:rPr>
          <w:rFonts w:ascii="Times New Roman" w:eastAsiaTheme="minorHAnsi" w:hAnsi="Times New Roman"/>
          <w:b/>
          <w:color w:val="0D0D0D" w:themeColor="text1" w:themeTint="F2"/>
          <w:sz w:val="20"/>
          <w:szCs w:val="20"/>
          <w:lang w:eastAsia="en-US"/>
        </w:rPr>
      </w:pPr>
    </w:p>
    <w:p w:rsidR="00432A7A" w:rsidRPr="002822B0" w:rsidRDefault="00432A7A" w:rsidP="004A70D3">
      <w:pPr>
        <w:spacing w:after="0" w:line="240" w:lineRule="auto"/>
        <w:jc w:val="center"/>
        <w:rPr>
          <w:rFonts w:ascii="Times New Roman" w:eastAsiaTheme="minorHAnsi" w:hAnsi="Times New Roman"/>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t>Писатель – тонкая натура,</w:t>
      </w:r>
      <w:r w:rsidRPr="002822B0">
        <w:rPr>
          <w:rFonts w:ascii="Times New Roman" w:eastAsiaTheme="minorHAnsi" w:hAnsi="Times New Roman"/>
          <w:color w:val="0D0D0D" w:themeColor="text1" w:themeTint="F2"/>
          <w:sz w:val="20"/>
          <w:szCs w:val="20"/>
          <w:lang w:eastAsia="en-US"/>
        </w:rPr>
        <w:br/>
        <w:t>Чувствителен он очень!</w:t>
      </w:r>
      <w:r w:rsidRPr="002822B0">
        <w:rPr>
          <w:rFonts w:ascii="Times New Roman" w:eastAsiaTheme="minorHAnsi" w:hAnsi="Times New Roman"/>
          <w:color w:val="0D0D0D" w:themeColor="text1" w:themeTint="F2"/>
          <w:sz w:val="20"/>
          <w:szCs w:val="20"/>
          <w:lang w:eastAsia="en-US"/>
        </w:rPr>
        <w:br/>
        <w:t>Так пусть же в день этот прекрасный</w:t>
      </w:r>
      <w:r w:rsidRPr="002822B0">
        <w:rPr>
          <w:rFonts w:ascii="Times New Roman" w:eastAsiaTheme="minorHAnsi" w:hAnsi="Times New Roman"/>
          <w:color w:val="0D0D0D" w:themeColor="text1" w:themeTint="F2"/>
          <w:sz w:val="20"/>
          <w:szCs w:val="20"/>
          <w:lang w:eastAsia="en-US"/>
        </w:rPr>
        <w:br/>
        <w:t>Ни чем не будет озабочен!</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t>Пусть муза каждый день приходит</w:t>
      </w:r>
      <w:r w:rsidRPr="002822B0">
        <w:rPr>
          <w:rFonts w:ascii="Times New Roman" w:eastAsiaTheme="minorHAnsi" w:hAnsi="Times New Roman"/>
          <w:color w:val="0D0D0D" w:themeColor="text1" w:themeTint="F2"/>
          <w:sz w:val="20"/>
          <w:szCs w:val="20"/>
          <w:lang w:eastAsia="en-US"/>
        </w:rPr>
        <w:br/>
        <w:t>На завтрак и на ужин,</w:t>
      </w:r>
      <w:r w:rsidRPr="002822B0">
        <w:rPr>
          <w:rFonts w:ascii="Times New Roman" w:eastAsiaTheme="minorHAnsi" w:hAnsi="Times New Roman"/>
          <w:color w:val="0D0D0D" w:themeColor="text1" w:themeTint="F2"/>
          <w:sz w:val="20"/>
          <w:szCs w:val="20"/>
          <w:lang w:eastAsia="en-US"/>
        </w:rPr>
        <w:br/>
        <w:t>И каждый пусть поймет писатель,</w:t>
      </w:r>
      <w:r w:rsidRPr="002822B0">
        <w:rPr>
          <w:rFonts w:ascii="Times New Roman" w:eastAsiaTheme="minorHAnsi" w:hAnsi="Times New Roman"/>
          <w:color w:val="0D0D0D" w:themeColor="text1" w:themeTint="F2"/>
          <w:sz w:val="20"/>
          <w:szCs w:val="20"/>
          <w:lang w:eastAsia="en-US"/>
        </w:rPr>
        <w:br/>
        <w:t>Насколько он нам нужен!</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t>Ведь не было б без книг культуры,</w:t>
      </w:r>
      <w:r w:rsidRPr="002822B0">
        <w:rPr>
          <w:rFonts w:ascii="Times New Roman" w:eastAsiaTheme="minorHAnsi" w:hAnsi="Times New Roman"/>
          <w:color w:val="0D0D0D" w:themeColor="text1" w:themeTint="F2"/>
          <w:sz w:val="20"/>
          <w:szCs w:val="20"/>
          <w:lang w:eastAsia="en-US"/>
        </w:rPr>
        <w:br/>
        <w:t>И дети б горевали,</w:t>
      </w:r>
      <w:r w:rsidRPr="002822B0">
        <w:rPr>
          <w:rFonts w:ascii="Times New Roman" w:eastAsiaTheme="minorHAnsi" w:hAnsi="Times New Roman"/>
          <w:color w:val="0D0D0D" w:themeColor="text1" w:themeTint="F2"/>
          <w:sz w:val="20"/>
          <w:szCs w:val="20"/>
          <w:lang w:eastAsia="en-US"/>
        </w:rPr>
        <w:br/>
        <w:t>За каждый вклад в литературу</w:t>
      </w:r>
      <w:r w:rsidRPr="002822B0">
        <w:rPr>
          <w:rFonts w:ascii="Times New Roman" w:eastAsiaTheme="minorHAnsi" w:hAnsi="Times New Roman"/>
          <w:color w:val="0D0D0D" w:themeColor="text1" w:themeTint="F2"/>
          <w:sz w:val="20"/>
          <w:szCs w:val="20"/>
          <w:lang w:eastAsia="en-US"/>
        </w:rPr>
        <w:br/>
        <w:t>Медали б мы давали!</w:t>
      </w:r>
    </w:p>
    <w:p w:rsidR="00432A7A" w:rsidRPr="002822B0" w:rsidRDefault="00432A7A" w:rsidP="004A70D3">
      <w:pPr>
        <w:spacing w:after="0" w:line="240" w:lineRule="auto"/>
        <w:jc w:val="center"/>
        <w:rPr>
          <w:rFonts w:ascii="Times New Roman" w:eastAsiaTheme="minorHAnsi" w:hAnsi="Times New Roman"/>
          <w:b/>
          <w:color w:val="0D0D0D" w:themeColor="text1" w:themeTint="F2"/>
          <w:sz w:val="20"/>
          <w:szCs w:val="20"/>
          <w:lang w:eastAsia="en-US"/>
        </w:rPr>
      </w:pPr>
    </w:p>
    <w:p w:rsidR="00432A7A" w:rsidRPr="002822B0" w:rsidRDefault="00432A7A" w:rsidP="004A70D3">
      <w:pPr>
        <w:spacing w:after="0" w:line="240" w:lineRule="auto"/>
        <w:jc w:val="center"/>
        <w:rPr>
          <w:rFonts w:ascii="Times New Roman" w:eastAsiaTheme="minorHAnsi" w:hAnsi="Times New Roman"/>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t>Они пишут нам книги волшебные</w:t>
      </w:r>
      <w:r w:rsidRPr="002822B0">
        <w:rPr>
          <w:rFonts w:ascii="Times New Roman" w:eastAsiaTheme="minorHAnsi" w:hAnsi="Times New Roman"/>
          <w:color w:val="0D0D0D" w:themeColor="text1" w:themeTint="F2"/>
          <w:sz w:val="20"/>
          <w:szCs w:val="20"/>
          <w:lang w:eastAsia="en-US"/>
        </w:rPr>
        <w:br/>
        <w:t>Про далекие страны и странствия,</w:t>
      </w:r>
      <w:r w:rsidRPr="002822B0">
        <w:rPr>
          <w:rFonts w:ascii="Times New Roman" w:eastAsiaTheme="minorHAnsi" w:hAnsi="Times New Roman"/>
          <w:color w:val="0D0D0D" w:themeColor="text1" w:themeTint="F2"/>
          <w:sz w:val="20"/>
          <w:szCs w:val="20"/>
          <w:lang w:eastAsia="en-US"/>
        </w:rPr>
        <w:br/>
        <w:t>Про разлуку и встречи душевные,</w:t>
      </w:r>
      <w:r w:rsidRPr="002822B0">
        <w:rPr>
          <w:rFonts w:ascii="Times New Roman" w:eastAsiaTheme="minorHAnsi" w:hAnsi="Times New Roman"/>
          <w:color w:val="0D0D0D" w:themeColor="text1" w:themeTint="F2"/>
          <w:sz w:val="20"/>
          <w:szCs w:val="20"/>
          <w:lang w:eastAsia="en-US"/>
        </w:rPr>
        <w:br/>
        <w:t>Про надежды совсем не напрасные...</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t>Они нам открывают историю,</w:t>
      </w:r>
      <w:r w:rsidRPr="002822B0">
        <w:rPr>
          <w:rFonts w:ascii="Times New Roman" w:eastAsiaTheme="minorHAnsi" w:hAnsi="Times New Roman"/>
          <w:color w:val="0D0D0D" w:themeColor="text1" w:themeTint="F2"/>
          <w:sz w:val="20"/>
          <w:szCs w:val="20"/>
          <w:lang w:eastAsia="en-US"/>
        </w:rPr>
        <w:br/>
        <w:t>Погружают нас в тайны мирские,</w:t>
      </w:r>
      <w:r w:rsidRPr="002822B0">
        <w:rPr>
          <w:rFonts w:ascii="Times New Roman" w:eastAsiaTheme="minorHAnsi" w:hAnsi="Times New Roman"/>
          <w:color w:val="0D0D0D" w:themeColor="text1" w:themeTint="F2"/>
          <w:sz w:val="20"/>
          <w:szCs w:val="20"/>
          <w:lang w:eastAsia="en-US"/>
        </w:rPr>
        <w:br/>
        <w:t>Все писатели - гении странные,</w:t>
      </w:r>
      <w:r w:rsidRPr="002822B0">
        <w:rPr>
          <w:rFonts w:ascii="Times New Roman" w:eastAsiaTheme="minorHAnsi" w:hAnsi="Times New Roman"/>
          <w:color w:val="0D0D0D" w:themeColor="text1" w:themeTint="F2"/>
          <w:sz w:val="20"/>
          <w:szCs w:val="20"/>
          <w:lang w:eastAsia="en-US"/>
        </w:rPr>
        <w:br/>
        <w:t>И всегда - фантазеры большие!</w:t>
      </w:r>
    </w:p>
    <w:p w:rsidR="00624C40" w:rsidRPr="002822B0" w:rsidRDefault="00624C40" w:rsidP="004A70D3">
      <w:pPr>
        <w:spacing w:after="0" w:line="240" w:lineRule="auto"/>
        <w:jc w:val="center"/>
        <w:rPr>
          <w:rFonts w:ascii="Times New Roman" w:eastAsiaTheme="minorHAnsi" w:hAnsi="Times New Roman"/>
          <w:color w:val="0D0D0D" w:themeColor="text1" w:themeTint="F2"/>
          <w:sz w:val="20"/>
          <w:szCs w:val="20"/>
          <w:lang w:eastAsia="en-US"/>
        </w:rPr>
      </w:pPr>
    </w:p>
    <w:p w:rsidR="009B2BFA" w:rsidRPr="002822B0" w:rsidRDefault="009B2BFA" w:rsidP="004A70D3">
      <w:pPr>
        <w:spacing w:after="0" w:line="240" w:lineRule="auto"/>
        <w:jc w:val="center"/>
        <w:rPr>
          <w:rFonts w:ascii="Times New Roman" w:eastAsiaTheme="minorHAnsi" w:hAnsi="Times New Roman"/>
          <w:color w:val="0D0D0D" w:themeColor="text1" w:themeTint="F2"/>
          <w:sz w:val="20"/>
          <w:szCs w:val="20"/>
          <w:lang w:eastAsia="en-US"/>
        </w:rPr>
      </w:pPr>
    </w:p>
    <w:p w:rsidR="009B2BFA" w:rsidRPr="002822B0" w:rsidRDefault="009B2BFA" w:rsidP="004A70D3">
      <w:pPr>
        <w:spacing w:after="0" w:line="240" w:lineRule="auto"/>
        <w:jc w:val="center"/>
        <w:rPr>
          <w:rFonts w:ascii="Times New Roman" w:eastAsiaTheme="minorHAnsi" w:hAnsi="Times New Roman"/>
          <w:color w:val="0D0D0D" w:themeColor="text1" w:themeTint="F2"/>
          <w:sz w:val="20"/>
          <w:szCs w:val="20"/>
          <w:lang w:eastAsia="en-US"/>
        </w:rPr>
      </w:pPr>
    </w:p>
    <w:p w:rsidR="009B2BFA" w:rsidRPr="002822B0" w:rsidRDefault="009B2BFA" w:rsidP="004A70D3">
      <w:pPr>
        <w:spacing w:after="0" w:line="240" w:lineRule="auto"/>
        <w:jc w:val="center"/>
        <w:rPr>
          <w:rFonts w:ascii="Times New Roman" w:eastAsiaTheme="minorHAnsi" w:hAnsi="Times New Roman"/>
          <w:color w:val="0D0D0D" w:themeColor="text1" w:themeTint="F2"/>
          <w:sz w:val="20"/>
          <w:szCs w:val="20"/>
          <w:lang w:eastAsia="en-US"/>
        </w:rPr>
      </w:pPr>
    </w:p>
    <w:p w:rsidR="009B2BFA" w:rsidRPr="002822B0" w:rsidRDefault="009B2BFA" w:rsidP="004A70D3">
      <w:pPr>
        <w:spacing w:after="0" w:line="240" w:lineRule="auto"/>
        <w:jc w:val="center"/>
        <w:rPr>
          <w:rFonts w:ascii="Times New Roman" w:eastAsiaTheme="minorHAnsi" w:hAnsi="Times New Roman"/>
          <w:color w:val="0D0D0D" w:themeColor="text1" w:themeTint="F2"/>
          <w:sz w:val="20"/>
          <w:szCs w:val="20"/>
          <w:lang w:eastAsia="en-US"/>
        </w:rPr>
      </w:pPr>
    </w:p>
    <w:p w:rsidR="00432A7A" w:rsidRPr="002822B0" w:rsidRDefault="00432A7A" w:rsidP="004A70D3">
      <w:pPr>
        <w:spacing w:after="0" w:line="240" w:lineRule="auto"/>
        <w:jc w:val="center"/>
        <w:rPr>
          <w:rFonts w:ascii="Times New Roman" w:eastAsiaTheme="minorHAnsi" w:hAnsi="Times New Roman"/>
          <w:b/>
          <w:color w:val="0D0D0D" w:themeColor="text1" w:themeTint="F2"/>
          <w:sz w:val="20"/>
          <w:szCs w:val="20"/>
          <w:lang w:eastAsia="en-US"/>
        </w:rPr>
      </w:pPr>
      <w:r w:rsidRPr="002822B0">
        <w:rPr>
          <w:rFonts w:ascii="Times New Roman" w:eastAsiaTheme="minorHAnsi" w:hAnsi="Times New Roman"/>
          <w:b/>
          <w:color w:val="0D0D0D" w:themeColor="text1" w:themeTint="F2"/>
          <w:sz w:val="20"/>
          <w:szCs w:val="20"/>
          <w:lang w:eastAsia="en-US"/>
        </w:rPr>
        <w:lastRenderedPageBreak/>
        <w:t>Загадки по литературным произведениям</w:t>
      </w:r>
    </w:p>
    <w:p w:rsidR="00624C40" w:rsidRPr="002822B0" w:rsidRDefault="00624C40" w:rsidP="004A70D3">
      <w:pPr>
        <w:spacing w:after="0" w:line="240" w:lineRule="auto"/>
        <w:jc w:val="center"/>
        <w:rPr>
          <w:rFonts w:ascii="Times New Roman" w:eastAsiaTheme="minorHAnsi" w:hAnsi="Times New Roman"/>
          <w:b/>
          <w:color w:val="0D0D0D" w:themeColor="text1" w:themeTint="F2"/>
          <w:sz w:val="20"/>
          <w:szCs w:val="20"/>
          <w:lang w:eastAsia="en-US"/>
        </w:rPr>
      </w:pPr>
    </w:p>
    <w:p w:rsidR="009B2BFA" w:rsidRPr="002822B0" w:rsidRDefault="00432A7A" w:rsidP="004A70D3">
      <w:pPr>
        <w:tabs>
          <w:tab w:val="left" w:pos="3686"/>
        </w:tabs>
        <w:spacing w:after="0" w:line="240" w:lineRule="auto"/>
        <w:jc w:val="center"/>
        <w:rPr>
          <w:rFonts w:ascii="Times New Roman" w:eastAsiaTheme="minorHAnsi" w:hAnsi="Times New Roman"/>
          <w:b/>
          <w:bCs/>
          <w:color w:val="0D0D0D" w:themeColor="text1" w:themeTint="F2"/>
          <w:sz w:val="20"/>
          <w:szCs w:val="20"/>
          <w:lang w:eastAsia="en-US"/>
        </w:rPr>
      </w:pPr>
      <w:r w:rsidRPr="002822B0">
        <w:rPr>
          <w:rFonts w:ascii="Times New Roman" w:eastAsiaTheme="minorHAnsi" w:hAnsi="Times New Roman"/>
          <w:b/>
          <w:bCs/>
          <w:color w:val="0D0D0D" w:themeColor="text1" w:themeTint="F2"/>
          <w:sz w:val="20"/>
          <w:szCs w:val="20"/>
          <w:lang w:eastAsia="en-US"/>
        </w:rPr>
        <w:t>ПЕРВАЯ ЗАГАДКА</w:t>
      </w:r>
    </w:p>
    <w:p w:rsidR="004D4D22" w:rsidRDefault="00432A7A" w:rsidP="004A70D3">
      <w:pPr>
        <w:tabs>
          <w:tab w:val="left" w:pos="3686"/>
        </w:tabs>
        <w:spacing w:after="0" w:line="240" w:lineRule="auto"/>
        <w:jc w:val="center"/>
        <w:rPr>
          <w:rFonts w:ascii="Times New Roman" w:eastAsiaTheme="minorHAnsi" w:hAnsi="Times New Roman"/>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Клад искал на дне морском,</w:t>
      </w:r>
      <w:r w:rsidRPr="002822B0">
        <w:rPr>
          <w:rFonts w:ascii="Times New Roman" w:eastAsiaTheme="minorHAnsi" w:hAnsi="Times New Roman"/>
          <w:color w:val="0D0D0D" w:themeColor="text1" w:themeTint="F2"/>
          <w:sz w:val="20"/>
          <w:szCs w:val="20"/>
          <w:lang w:eastAsia="en-US"/>
        </w:rPr>
        <w:br/>
        <w:t>И на небе был послом.</w:t>
      </w:r>
      <w:r w:rsidRPr="002822B0">
        <w:rPr>
          <w:rFonts w:ascii="Times New Roman" w:eastAsiaTheme="minorHAnsi" w:hAnsi="Times New Roman"/>
          <w:color w:val="0D0D0D" w:themeColor="text1" w:themeTint="F2"/>
          <w:sz w:val="20"/>
          <w:szCs w:val="20"/>
          <w:lang w:eastAsia="en-US"/>
        </w:rPr>
        <w:br/>
        <w:t>На земле поймал Жар-птицу.</w:t>
      </w:r>
      <w:r w:rsidRPr="002822B0">
        <w:rPr>
          <w:rFonts w:ascii="Times New Roman" w:eastAsiaTheme="minorHAnsi" w:hAnsi="Times New Roman"/>
          <w:color w:val="0D0D0D" w:themeColor="text1" w:themeTint="F2"/>
          <w:sz w:val="20"/>
          <w:szCs w:val="20"/>
          <w:lang w:eastAsia="en-US"/>
        </w:rPr>
        <w:br/>
        <w:t>В жёны выбрал Царь-девицу.</w:t>
      </w:r>
      <w:r w:rsidRPr="002822B0">
        <w:rPr>
          <w:rFonts w:ascii="Times New Roman" w:eastAsiaTheme="minorHAnsi" w:hAnsi="Times New Roman"/>
          <w:color w:val="0D0D0D" w:themeColor="text1" w:themeTint="F2"/>
          <w:sz w:val="20"/>
          <w:szCs w:val="20"/>
          <w:lang w:eastAsia="en-US"/>
        </w:rPr>
        <w:br/>
        <w:t>Звать его, скажите, как?</w:t>
      </w:r>
      <w:r w:rsidRPr="002822B0">
        <w:rPr>
          <w:rFonts w:ascii="Times New Roman" w:eastAsiaTheme="minorHAnsi" w:hAnsi="Times New Roman"/>
          <w:color w:val="0D0D0D" w:themeColor="text1" w:themeTint="F2"/>
          <w:sz w:val="20"/>
          <w:szCs w:val="20"/>
          <w:lang w:eastAsia="en-US"/>
        </w:rPr>
        <w:br/>
        <w:t>Наш ответ:         ...Иван-Дурак!</w:t>
      </w:r>
    </w:p>
    <w:p w:rsidR="009B2BFA" w:rsidRPr="004D4D22" w:rsidRDefault="00432A7A" w:rsidP="004D4D22">
      <w:pPr>
        <w:tabs>
          <w:tab w:val="left" w:pos="3686"/>
        </w:tabs>
        <w:spacing w:after="0" w:line="240" w:lineRule="auto"/>
        <w:jc w:val="center"/>
        <w:rPr>
          <w:rFonts w:ascii="Times New Roman" w:eastAsiaTheme="minorHAnsi" w:hAnsi="Times New Roman"/>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Всё пустяк для Дурака,</w:t>
      </w:r>
      <w:r w:rsidRPr="002822B0">
        <w:rPr>
          <w:rFonts w:ascii="Times New Roman" w:eastAsiaTheme="minorHAnsi" w:hAnsi="Times New Roman"/>
          <w:color w:val="0D0D0D" w:themeColor="text1" w:themeTint="F2"/>
          <w:sz w:val="20"/>
          <w:szCs w:val="20"/>
          <w:lang w:eastAsia="en-US"/>
        </w:rPr>
        <w:br/>
        <w:t>не продаст он лишь конька:</w:t>
      </w:r>
      <w:r w:rsidRPr="002822B0">
        <w:rPr>
          <w:rFonts w:ascii="Times New Roman" w:eastAsiaTheme="minorHAnsi" w:hAnsi="Times New Roman"/>
          <w:color w:val="0D0D0D" w:themeColor="text1" w:themeTint="F2"/>
          <w:sz w:val="20"/>
          <w:szCs w:val="20"/>
          <w:lang w:eastAsia="en-US"/>
        </w:rPr>
        <w:br/>
        <w:t>хоть ушастый ростом мал,</w:t>
      </w:r>
      <w:r w:rsidRPr="002822B0">
        <w:rPr>
          <w:rFonts w:ascii="Times New Roman" w:eastAsiaTheme="minorHAnsi" w:hAnsi="Times New Roman"/>
          <w:color w:val="0D0D0D" w:themeColor="text1" w:themeTint="F2"/>
          <w:sz w:val="20"/>
          <w:szCs w:val="20"/>
          <w:lang w:eastAsia="en-US"/>
        </w:rPr>
        <w:br/>
        <w:t>расторопен и удал!</w:t>
      </w:r>
      <w:r w:rsidRPr="002822B0">
        <w:rPr>
          <w:rFonts w:ascii="Times New Roman" w:eastAsiaTheme="minorHAnsi" w:hAnsi="Times New Roman"/>
          <w:color w:val="0D0D0D" w:themeColor="text1" w:themeTint="F2"/>
          <w:sz w:val="20"/>
          <w:szCs w:val="20"/>
          <w:lang w:eastAsia="en-US"/>
        </w:rPr>
        <w:br/>
        <w:t>Всем известен тот конёк.</w:t>
      </w:r>
      <w:r w:rsidRPr="002822B0">
        <w:rPr>
          <w:rFonts w:ascii="Times New Roman" w:eastAsiaTheme="minorHAnsi" w:hAnsi="Times New Roman"/>
          <w:color w:val="0D0D0D" w:themeColor="text1" w:themeTint="F2"/>
          <w:sz w:val="20"/>
          <w:szCs w:val="20"/>
          <w:lang w:eastAsia="en-US"/>
        </w:rPr>
        <w:br/>
        <w:t>Как зовётся?          ...Горбунок!</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i/>
          <w:color w:val="0D0D0D" w:themeColor="text1" w:themeTint="F2"/>
          <w:sz w:val="20"/>
          <w:szCs w:val="20"/>
          <w:lang w:eastAsia="en-US"/>
        </w:rPr>
        <w:t>(П.</w:t>
      </w:r>
      <w:r w:rsidR="009B2BFA" w:rsidRPr="002822B0">
        <w:rPr>
          <w:rFonts w:ascii="Times New Roman" w:eastAsiaTheme="minorHAnsi" w:hAnsi="Times New Roman"/>
          <w:b/>
          <w:i/>
          <w:color w:val="0D0D0D" w:themeColor="text1" w:themeTint="F2"/>
          <w:sz w:val="20"/>
          <w:szCs w:val="20"/>
          <w:lang w:eastAsia="en-US"/>
        </w:rPr>
        <w:t xml:space="preserve"> </w:t>
      </w:r>
      <w:r w:rsidRPr="002822B0">
        <w:rPr>
          <w:rFonts w:ascii="Times New Roman" w:eastAsiaTheme="minorHAnsi" w:hAnsi="Times New Roman"/>
          <w:b/>
          <w:i/>
          <w:color w:val="0D0D0D" w:themeColor="text1" w:themeTint="F2"/>
          <w:sz w:val="20"/>
          <w:szCs w:val="20"/>
          <w:lang w:eastAsia="en-US"/>
        </w:rPr>
        <w:t>П.Ершов</w:t>
      </w:r>
      <w:r w:rsidR="009B2BFA" w:rsidRPr="002822B0">
        <w:rPr>
          <w:rFonts w:ascii="Times New Roman" w:eastAsiaTheme="minorHAnsi" w:hAnsi="Times New Roman"/>
          <w:b/>
          <w:i/>
          <w:color w:val="0D0D0D" w:themeColor="text1" w:themeTint="F2"/>
          <w:sz w:val="20"/>
          <w:szCs w:val="20"/>
          <w:lang w:eastAsia="en-US"/>
        </w:rPr>
        <w:t>.</w:t>
      </w:r>
      <w:r w:rsidRPr="002822B0">
        <w:rPr>
          <w:rFonts w:ascii="Times New Roman" w:eastAsiaTheme="minorHAnsi" w:hAnsi="Times New Roman"/>
          <w:b/>
          <w:i/>
          <w:color w:val="0D0D0D" w:themeColor="text1" w:themeTint="F2"/>
          <w:sz w:val="20"/>
          <w:szCs w:val="20"/>
          <w:lang w:eastAsia="en-US"/>
        </w:rPr>
        <w:t xml:space="preserve"> Сказка "Конёк-горбунок")</w:t>
      </w:r>
      <w:r w:rsidRPr="002822B0">
        <w:rPr>
          <w:rFonts w:ascii="Times New Roman" w:eastAsiaTheme="minorHAnsi" w:hAnsi="Times New Roman"/>
          <w:b/>
          <w:i/>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bCs/>
          <w:color w:val="0D0D0D" w:themeColor="text1" w:themeTint="F2"/>
          <w:sz w:val="20"/>
          <w:szCs w:val="20"/>
          <w:lang w:eastAsia="en-US"/>
        </w:rPr>
        <w:t>ВТОРАЯ ЗАГАДКА</w:t>
      </w:r>
    </w:p>
    <w:p w:rsidR="009B2BFA" w:rsidRPr="002822B0" w:rsidRDefault="00432A7A" w:rsidP="004A70D3">
      <w:pPr>
        <w:tabs>
          <w:tab w:val="left" w:pos="3686"/>
        </w:tabs>
        <w:spacing w:after="0" w:line="240" w:lineRule="auto"/>
        <w:jc w:val="center"/>
        <w:rPr>
          <w:rFonts w:ascii="Times New Roman" w:eastAsiaTheme="minorHAnsi" w:hAnsi="Times New Roman"/>
          <w:b/>
          <w:i/>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Кто, чтоб мучался он зря,</w:t>
      </w:r>
      <w:r w:rsidRPr="002822B0">
        <w:rPr>
          <w:rFonts w:ascii="Times New Roman" w:eastAsiaTheme="minorHAnsi" w:hAnsi="Times New Roman"/>
          <w:color w:val="0D0D0D" w:themeColor="text1" w:themeTint="F2"/>
          <w:sz w:val="20"/>
          <w:szCs w:val="20"/>
          <w:lang w:eastAsia="en-US"/>
        </w:rPr>
        <w:br/>
        <w:t>получает от царя</w:t>
      </w:r>
      <w:r w:rsidRPr="002822B0">
        <w:rPr>
          <w:rFonts w:ascii="Times New Roman" w:eastAsiaTheme="minorHAnsi" w:hAnsi="Times New Roman"/>
          <w:color w:val="0D0D0D" w:themeColor="text1" w:themeTint="F2"/>
          <w:sz w:val="20"/>
          <w:szCs w:val="20"/>
          <w:lang w:eastAsia="en-US"/>
        </w:rPr>
        <w:br/>
        <w:t>на заданье "глухаря"?</w:t>
      </w:r>
      <w:r w:rsidRPr="002822B0">
        <w:rPr>
          <w:rFonts w:ascii="Times New Roman" w:eastAsiaTheme="minorHAnsi" w:hAnsi="Times New Roman"/>
          <w:color w:val="0D0D0D" w:themeColor="text1" w:themeTint="F2"/>
          <w:sz w:val="20"/>
          <w:szCs w:val="20"/>
          <w:lang w:eastAsia="en-US"/>
        </w:rPr>
        <w:br/>
        <w:t>Кто царю принёс ковёр,</w:t>
      </w:r>
      <w:r w:rsidRPr="002822B0">
        <w:rPr>
          <w:rFonts w:ascii="Times New Roman" w:eastAsiaTheme="minorHAnsi" w:hAnsi="Times New Roman"/>
          <w:color w:val="0D0D0D" w:themeColor="text1" w:themeTint="F2"/>
          <w:sz w:val="20"/>
          <w:szCs w:val="20"/>
          <w:lang w:eastAsia="en-US"/>
        </w:rPr>
        <w:br/>
        <w:t>вся Россия на подбор -</w:t>
      </w:r>
      <w:r w:rsidRPr="002822B0">
        <w:rPr>
          <w:rFonts w:ascii="Times New Roman" w:eastAsiaTheme="minorHAnsi" w:hAnsi="Times New Roman"/>
          <w:color w:val="0D0D0D" w:themeColor="text1" w:themeTint="F2"/>
          <w:sz w:val="20"/>
          <w:szCs w:val="20"/>
          <w:lang w:eastAsia="en-US"/>
        </w:rPr>
        <w:br/>
        <w:t>шитый золотом узор?</w:t>
      </w:r>
      <w:r w:rsidRPr="002822B0">
        <w:rPr>
          <w:rFonts w:ascii="Times New Roman" w:eastAsiaTheme="minorHAnsi" w:hAnsi="Times New Roman"/>
          <w:color w:val="0D0D0D" w:themeColor="text1" w:themeTint="F2"/>
          <w:sz w:val="20"/>
          <w:szCs w:val="20"/>
          <w:lang w:eastAsia="en-US"/>
        </w:rPr>
        <w:br/>
        <w:t>Кто охотником прослыл</w:t>
      </w:r>
      <w:r w:rsidRPr="002822B0">
        <w:rPr>
          <w:rFonts w:ascii="Times New Roman" w:eastAsiaTheme="minorHAnsi" w:hAnsi="Times New Roman"/>
          <w:color w:val="0D0D0D" w:themeColor="text1" w:themeTint="F2"/>
          <w:sz w:val="20"/>
          <w:szCs w:val="20"/>
          <w:lang w:eastAsia="en-US"/>
        </w:rPr>
        <w:br/>
        <w:t>и оленя раздобыл,</w:t>
      </w:r>
      <w:r w:rsidRPr="002822B0">
        <w:rPr>
          <w:rFonts w:ascii="Times New Roman" w:eastAsiaTheme="minorHAnsi" w:hAnsi="Times New Roman"/>
          <w:color w:val="0D0D0D" w:themeColor="text1" w:themeTint="F2"/>
          <w:sz w:val="20"/>
          <w:szCs w:val="20"/>
          <w:lang w:eastAsia="en-US"/>
        </w:rPr>
        <w:br/>
        <w:t>что рогами чуден был?</w:t>
      </w:r>
      <w:r w:rsidRPr="002822B0">
        <w:rPr>
          <w:rFonts w:ascii="Times New Roman" w:eastAsiaTheme="minorHAnsi" w:hAnsi="Times New Roman"/>
          <w:color w:val="0D0D0D" w:themeColor="text1" w:themeTint="F2"/>
          <w:sz w:val="20"/>
          <w:szCs w:val="20"/>
          <w:lang w:eastAsia="en-US"/>
        </w:rPr>
        <w:br/>
        <w:t>Кто сей хитрый молодец,</w:t>
      </w:r>
      <w:r w:rsidRPr="002822B0">
        <w:rPr>
          <w:rFonts w:ascii="Times New Roman" w:eastAsiaTheme="minorHAnsi" w:hAnsi="Times New Roman"/>
          <w:color w:val="0D0D0D" w:themeColor="text1" w:themeTint="F2"/>
          <w:sz w:val="20"/>
          <w:szCs w:val="20"/>
          <w:lang w:eastAsia="en-US"/>
        </w:rPr>
        <w:br/>
        <w:t>знаменитый удалец?</w:t>
      </w:r>
      <w:r w:rsidRPr="002822B0">
        <w:rPr>
          <w:rFonts w:ascii="Times New Roman" w:eastAsiaTheme="minorHAnsi" w:hAnsi="Times New Roman"/>
          <w:color w:val="0D0D0D" w:themeColor="text1" w:themeTint="F2"/>
          <w:sz w:val="20"/>
          <w:szCs w:val="20"/>
          <w:lang w:eastAsia="en-US"/>
        </w:rPr>
        <w:br/>
        <w:t>Звать его: ...         Федот-стрелец!</w:t>
      </w:r>
      <w:r w:rsidRPr="002822B0">
        <w:rPr>
          <w:rFonts w:ascii="Times New Roman" w:eastAsiaTheme="minorHAnsi" w:hAnsi="Times New Roman"/>
          <w:color w:val="0D0D0D" w:themeColor="text1" w:themeTint="F2"/>
          <w:sz w:val="20"/>
          <w:szCs w:val="20"/>
          <w:lang w:eastAsia="en-US"/>
        </w:rPr>
        <w:br/>
      </w:r>
      <w:r w:rsidR="009B2BFA" w:rsidRPr="002822B0">
        <w:rPr>
          <w:rFonts w:ascii="Times New Roman" w:eastAsiaTheme="minorHAnsi" w:hAnsi="Times New Roman"/>
          <w:b/>
          <w:i/>
          <w:color w:val="0D0D0D" w:themeColor="text1" w:themeTint="F2"/>
          <w:sz w:val="20"/>
          <w:szCs w:val="20"/>
          <w:lang w:eastAsia="en-US"/>
        </w:rPr>
        <w:t xml:space="preserve">           </w:t>
      </w:r>
      <w:r w:rsidRPr="002822B0">
        <w:rPr>
          <w:rFonts w:ascii="Times New Roman" w:eastAsiaTheme="minorHAnsi" w:hAnsi="Times New Roman"/>
          <w:b/>
          <w:i/>
          <w:color w:val="0D0D0D" w:themeColor="text1" w:themeTint="F2"/>
          <w:sz w:val="20"/>
          <w:szCs w:val="20"/>
          <w:lang w:eastAsia="en-US"/>
        </w:rPr>
        <w:t>(Леонид Филатов "Сказка про Федота-стрельца, удалого молодца").</w:t>
      </w:r>
    </w:p>
    <w:p w:rsidR="009B2BFA" w:rsidRPr="002822B0" w:rsidRDefault="009B2BFA" w:rsidP="004A70D3">
      <w:pPr>
        <w:tabs>
          <w:tab w:val="left" w:pos="3686"/>
        </w:tabs>
        <w:spacing w:after="0" w:line="240" w:lineRule="auto"/>
        <w:jc w:val="center"/>
        <w:rPr>
          <w:rFonts w:ascii="Times New Roman" w:eastAsiaTheme="minorHAnsi" w:hAnsi="Times New Roman"/>
          <w:b/>
          <w:i/>
          <w:color w:val="0D0D0D" w:themeColor="text1" w:themeTint="F2"/>
          <w:sz w:val="20"/>
          <w:szCs w:val="20"/>
          <w:lang w:eastAsia="en-US"/>
        </w:rPr>
      </w:pPr>
    </w:p>
    <w:p w:rsidR="009B2BFA" w:rsidRPr="002822B0" w:rsidRDefault="00432A7A" w:rsidP="004A70D3">
      <w:pPr>
        <w:tabs>
          <w:tab w:val="left" w:pos="3686"/>
        </w:tabs>
        <w:spacing w:after="0" w:line="240" w:lineRule="auto"/>
        <w:jc w:val="center"/>
        <w:rPr>
          <w:rFonts w:ascii="Times New Roman" w:eastAsiaTheme="minorHAnsi" w:hAnsi="Times New Roman"/>
          <w:b/>
          <w:bCs/>
          <w:color w:val="0D0D0D" w:themeColor="text1" w:themeTint="F2"/>
          <w:sz w:val="20"/>
          <w:szCs w:val="20"/>
          <w:lang w:eastAsia="en-US"/>
        </w:rPr>
      </w:pPr>
      <w:r w:rsidRPr="002822B0">
        <w:rPr>
          <w:rFonts w:ascii="Times New Roman" w:eastAsiaTheme="minorHAnsi" w:hAnsi="Times New Roman"/>
          <w:b/>
          <w:bCs/>
          <w:color w:val="0D0D0D" w:themeColor="text1" w:themeTint="F2"/>
          <w:sz w:val="20"/>
          <w:szCs w:val="20"/>
          <w:lang w:eastAsia="en-US"/>
        </w:rPr>
        <w:t>ТРЕТЬЯ ЗАГАДКА</w:t>
      </w:r>
    </w:p>
    <w:p w:rsidR="009B2BFA" w:rsidRPr="002822B0" w:rsidRDefault="00432A7A" w:rsidP="004A70D3">
      <w:pPr>
        <w:tabs>
          <w:tab w:val="left" w:pos="3686"/>
        </w:tabs>
        <w:spacing w:after="0" w:line="240" w:lineRule="auto"/>
        <w:jc w:val="center"/>
        <w:rPr>
          <w:rFonts w:ascii="Times New Roman" w:eastAsiaTheme="minorHAnsi" w:hAnsi="Times New Roman"/>
          <w:b/>
          <w:bCs/>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На Буяне много лет</w:t>
      </w:r>
      <w:r w:rsidRPr="002822B0">
        <w:rPr>
          <w:rFonts w:ascii="Times New Roman" w:eastAsiaTheme="minorHAnsi" w:hAnsi="Times New Roman"/>
          <w:color w:val="0D0D0D" w:themeColor="text1" w:themeTint="F2"/>
          <w:sz w:val="20"/>
          <w:szCs w:val="20"/>
          <w:lang w:eastAsia="en-US"/>
        </w:rPr>
        <w:br/>
        <w:t>то ли есть он, то ли нет:</w:t>
      </w:r>
      <w:r w:rsidRPr="002822B0">
        <w:rPr>
          <w:rFonts w:ascii="Times New Roman" w:eastAsiaTheme="minorHAnsi" w:hAnsi="Times New Roman"/>
          <w:color w:val="0D0D0D" w:themeColor="text1" w:themeTint="F2"/>
          <w:sz w:val="20"/>
          <w:szCs w:val="20"/>
          <w:lang w:eastAsia="en-US"/>
        </w:rPr>
        <w:br/>
        <w:t>скрыт от глаз его портрет.</w:t>
      </w:r>
      <w:r w:rsidRPr="002822B0">
        <w:rPr>
          <w:rFonts w:ascii="Times New Roman" w:eastAsiaTheme="minorHAnsi" w:hAnsi="Times New Roman"/>
          <w:color w:val="0D0D0D" w:themeColor="text1" w:themeTint="F2"/>
          <w:sz w:val="20"/>
          <w:szCs w:val="20"/>
          <w:lang w:eastAsia="en-US"/>
        </w:rPr>
        <w:br/>
        <w:t>У него забот не счесть:</w:t>
      </w:r>
      <w:r w:rsidRPr="002822B0">
        <w:rPr>
          <w:rFonts w:ascii="Times New Roman" w:eastAsiaTheme="minorHAnsi" w:hAnsi="Times New Roman"/>
          <w:color w:val="0D0D0D" w:themeColor="text1" w:themeTint="F2"/>
          <w:sz w:val="20"/>
          <w:szCs w:val="20"/>
          <w:lang w:eastAsia="en-US"/>
        </w:rPr>
        <w:br/>
        <w:t>есть еда, да нечем есть,</w:t>
      </w:r>
      <w:r w:rsidRPr="002822B0">
        <w:rPr>
          <w:rFonts w:ascii="Times New Roman" w:eastAsiaTheme="minorHAnsi" w:hAnsi="Times New Roman"/>
          <w:color w:val="0D0D0D" w:themeColor="text1" w:themeTint="F2"/>
          <w:sz w:val="20"/>
          <w:szCs w:val="20"/>
          <w:lang w:eastAsia="en-US"/>
        </w:rPr>
        <w:br/>
        <w:t>есть скамья, да нечем сесть.</w:t>
      </w:r>
      <w:r w:rsidRPr="002822B0">
        <w:rPr>
          <w:rFonts w:ascii="Times New Roman" w:eastAsiaTheme="minorHAnsi" w:hAnsi="Times New Roman"/>
          <w:color w:val="0D0D0D" w:themeColor="text1" w:themeTint="F2"/>
          <w:sz w:val="20"/>
          <w:szCs w:val="20"/>
          <w:lang w:eastAsia="en-US"/>
        </w:rPr>
        <w:br/>
        <w:t>Он устал за тыщу лет</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lastRenderedPageBreak/>
        <w:t>от того, что тела нет,</w:t>
      </w:r>
      <w:r w:rsidRPr="002822B0">
        <w:rPr>
          <w:rFonts w:ascii="Times New Roman" w:eastAsiaTheme="minorHAnsi" w:hAnsi="Times New Roman"/>
          <w:color w:val="0D0D0D" w:themeColor="text1" w:themeTint="F2"/>
          <w:sz w:val="20"/>
          <w:szCs w:val="20"/>
          <w:lang w:eastAsia="en-US"/>
        </w:rPr>
        <w:br/>
        <w:t>и не взвидел белый свет!</w:t>
      </w:r>
      <w:r w:rsidRPr="002822B0">
        <w:rPr>
          <w:rFonts w:ascii="Times New Roman" w:eastAsiaTheme="minorHAnsi" w:hAnsi="Times New Roman"/>
          <w:color w:val="0D0D0D" w:themeColor="text1" w:themeTint="F2"/>
          <w:sz w:val="20"/>
          <w:szCs w:val="20"/>
          <w:lang w:eastAsia="en-US"/>
        </w:rPr>
        <w:br/>
        <w:t>Мы поможем, так и быть,</w:t>
      </w:r>
      <w:r w:rsidRPr="002822B0">
        <w:rPr>
          <w:rFonts w:ascii="Times New Roman" w:eastAsiaTheme="minorHAnsi" w:hAnsi="Times New Roman"/>
          <w:color w:val="0D0D0D" w:themeColor="text1" w:themeTint="F2"/>
          <w:sz w:val="20"/>
          <w:szCs w:val="20"/>
          <w:lang w:eastAsia="en-US"/>
        </w:rPr>
        <w:br/>
        <w:t>имя вам его раскрыть:</w:t>
      </w:r>
      <w:r w:rsidRPr="002822B0">
        <w:rPr>
          <w:rFonts w:ascii="Times New Roman" w:eastAsiaTheme="minorHAnsi" w:hAnsi="Times New Roman"/>
          <w:color w:val="0D0D0D" w:themeColor="text1" w:themeTint="F2"/>
          <w:sz w:val="20"/>
          <w:szCs w:val="20"/>
          <w:lang w:eastAsia="en-US"/>
        </w:rPr>
        <w:br/>
        <w:t>То, Чаво ....        Не Может Быть!</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i/>
          <w:color w:val="0D0D0D" w:themeColor="text1" w:themeTint="F2"/>
          <w:sz w:val="20"/>
          <w:szCs w:val="20"/>
          <w:lang w:eastAsia="en-US"/>
        </w:rPr>
        <w:t>(Леонид Филатов "Сказка про Федота-стрельца, удалого молодца").</w:t>
      </w:r>
      <w:r w:rsidRPr="002822B0">
        <w:rPr>
          <w:rFonts w:ascii="Times New Roman" w:eastAsiaTheme="minorHAnsi" w:hAnsi="Times New Roman"/>
          <w:b/>
          <w:i/>
          <w:color w:val="0D0D0D" w:themeColor="text1" w:themeTint="F2"/>
          <w:sz w:val="20"/>
          <w:szCs w:val="20"/>
          <w:lang w:eastAsia="en-US"/>
        </w:rPr>
        <w:br/>
      </w:r>
      <w:r w:rsidRPr="002822B0">
        <w:rPr>
          <w:rFonts w:ascii="Times New Roman" w:eastAsiaTheme="minorHAnsi" w:hAnsi="Times New Roman"/>
          <w:bCs/>
          <w:color w:val="0D0D0D" w:themeColor="text1" w:themeTint="F2"/>
          <w:sz w:val="20"/>
          <w:szCs w:val="20"/>
          <w:lang w:eastAsia="en-US"/>
        </w:rPr>
        <w:br/>
      </w:r>
      <w:r w:rsidRPr="002822B0">
        <w:rPr>
          <w:rFonts w:ascii="Times New Roman" w:eastAsiaTheme="minorHAnsi" w:hAnsi="Times New Roman"/>
          <w:b/>
          <w:bCs/>
          <w:color w:val="0D0D0D" w:themeColor="text1" w:themeTint="F2"/>
          <w:sz w:val="20"/>
          <w:szCs w:val="20"/>
          <w:lang w:eastAsia="en-US"/>
        </w:rPr>
        <w:t>ЧЕТВЁРТАЯ ЗАГАДКА</w:t>
      </w:r>
    </w:p>
    <w:p w:rsidR="009B2BFA" w:rsidRPr="002822B0" w:rsidRDefault="00432A7A" w:rsidP="004A70D3">
      <w:pPr>
        <w:tabs>
          <w:tab w:val="left" w:pos="3686"/>
        </w:tabs>
        <w:spacing w:after="0" w:line="240" w:lineRule="auto"/>
        <w:jc w:val="center"/>
        <w:rPr>
          <w:rFonts w:ascii="Times New Roman" w:eastAsiaTheme="minorHAnsi" w:hAnsi="Times New Roman"/>
          <w:b/>
          <w:bCs/>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Он в землянке жил тридцать три года,</w:t>
      </w:r>
      <w:r w:rsidRPr="002822B0">
        <w:rPr>
          <w:rFonts w:ascii="Times New Roman" w:eastAsiaTheme="minorHAnsi" w:hAnsi="Times New Roman"/>
          <w:color w:val="0D0D0D" w:themeColor="text1" w:themeTint="F2"/>
          <w:sz w:val="20"/>
          <w:szCs w:val="20"/>
          <w:lang w:eastAsia="en-US"/>
        </w:rPr>
        <w:br/>
        <w:t>И рыбачить ходил в любую погоду.</w:t>
      </w:r>
      <w:r w:rsidRPr="002822B0">
        <w:rPr>
          <w:rFonts w:ascii="Times New Roman" w:eastAsiaTheme="minorHAnsi" w:hAnsi="Times New Roman"/>
          <w:color w:val="0D0D0D" w:themeColor="text1" w:themeTint="F2"/>
          <w:sz w:val="20"/>
          <w:szCs w:val="20"/>
          <w:lang w:eastAsia="en-US"/>
        </w:rPr>
        <w:br/>
        <w:t>Да бранила его жена-старуха открыто</w:t>
      </w:r>
      <w:r w:rsidRPr="002822B0">
        <w:rPr>
          <w:rFonts w:ascii="Times New Roman" w:eastAsiaTheme="minorHAnsi" w:hAnsi="Times New Roman"/>
          <w:color w:val="0D0D0D" w:themeColor="text1" w:themeTint="F2"/>
          <w:sz w:val="20"/>
          <w:szCs w:val="20"/>
          <w:lang w:eastAsia="en-US"/>
        </w:rPr>
        <w:br/>
        <w:t>За разбитое, негодное корыто.</w:t>
      </w:r>
      <w:r w:rsidRPr="002822B0">
        <w:rPr>
          <w:rFonts w:ascii="Times New Roman" w:eastAsiaTheme="minorHAnsi" w:hAnsi="Times New Roman"/>
          <w:color w:val="0D0D0D" w:themeColor="text1" w:themeTint="F2"/>
          <w:sz w:val="20"/>
          <w:szCs w:val="20"/>
          <w:lang w:eastAsia="en-US"/>
        </w:rPr>
        <w:br/>
        <w:t>Он с владычецею морской вёл беседу,</w:t>
      </w:r>
      <w:r w:rsidRPr="002822B0">
        <w:rPr>
          <w:rFonts w:ascii="Times New Roman" w:eastAsiaTheme="minorHAnsi" w:hAnsi="Times New Roman"/>
          <w:color w:val="0D0D0D" w:themeColor="text1" w:themeTint="F2"/>
          <w:sz w:val="20"/>
          <w:szCs w:val="20"/>
          <w:lang w:eastAsia="en-US"/>
        </w:rPr>
        <w:br/>
        <w:t>И исполнила она три желания деда.</w:t>
      </w:r>
      <w:r w:rsidRPr="002822B0">
        <w:rPr>
          <w:rFonts w:ascii="Times New Roman" w:eastAsiaTheme="minorHAnsi" w:hAnsi="Times New Roman"/>
          <w:color w:val="0D0D0D" w:themeColor="text1" w:themeTint="F2"/>
          <w:sz w:val="20"/>
          <w:szCs w:val="20"/>
          <w:lang w:eastAsia="en-US"/>
        </w:rPr>
        <w:br/>
        <w:t>А когда рассердилась, взбунтовалась -</w:t>
      </w:r>
      <w:r w:rsidRPr="002822B0">
        <w:rPr>
          <w:rFonts w:ascii="Times New Roman" w:eastAsiaTheme="minorHAnsi" w:hAnsi="Times New Roman"/>
          <w:color w:val="0D0D0D" w:themeColor="text1" w:themeTint="F2"/>
          <w:sz w:val="20"/>
          <w:szCs w:val="20"/>
          <w:lang w:eastAsia="en-US"/>
        </w:rPr>
        <w:br/>
        <w:t>Море синее почернело, взволновалось.</w:t>
      </w:r>
      <w:r w:rsidRPr="002822B0">
        <w:rPr>
          <w:rFonts w:ascii="Times New Roman" w:eastAsiaTheme="minorHAnsi" w:hAnsi="Times New Roman"/>
          <w:color w:val="0D0D0D" w:themeColor="text1" w:themeTint="F2"/>
          <w:sz w:val="20"/>
          <w:szCs w:val="20"/>
          <w:lang w:eastAsia="en-US"/>
        </w:rPr>
        <w:br/>
        <w:t>Назови мне скорей с улыбкой!</w:t>
      </w:r>
      <w:r w:rsidRPr="002822B0">
        <w:rPr>
          <w:rFonts w:ascii="Times New Roman" w:eastAsiaTheme="minorHAnsi" w:hAnsi="Times New Roman"/>
          <w:color w:val="0D0D0D" w:themeColor="text1" w:themeTint="F2"/>
          <w:sz w:val="20"/>
          <w:szCs w:val="20"/>
          <w:lang w:eastAsia="en-US"/>
        </w:rPr>
        <w:br/>
        <w:t>- Это сказка о....          Рыбаке и рыбке!</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i/>
          <w:color w:val="0D0D0D" w:themeColor="text1" w:themeTint="F2"/>
          <w:sz w:val="20"/>
          <w:szCs w:val="20"/>
          <w:lang w:eastAsia="en-US"/>
        </w:rPr>
        <w:t>(А.С. Пушкин "Сказка о рыбаке и рыбке")</w:t>
      </w:r>
      <w:r w:rsidRPr="002822B0">
        <w:rPr>
          <w:rFonts w:ascii="Times New Roman" w:eastAsiaTheme="minorHAnsi" w:hAnsi="Times New Roman"/>
          <w:b/>
          <w:i/>
          <w:color w:val="0D0D0D" w:themeColor="text1" w:themeTint="F2"/>
          <w:sz w:val="20"/>
          <w:szCs w:val="20"/>
          <w:lang w:eastAsia="en-US"/>
        </w:rPr>
        <w:br/>
      </w:r>
      <w:r w:rsidRPr="002822B0">
        <w:rPr>
          <w:rFonts w:ascii="Times New Roman" w:eastAsiaTheme="minorHAnsi" w:hAnsi="Times New Roman"/>
          <w:bCs/>
          <w:color w:val="0D0D0D" w:themeColor="text1" w:themeTint="F2"/>
          <w:sz w:val="20"/>
          <w:szCs w:val="20"/>
          <w:lang w:eastAsia="en-US"/>
        </w:rPr>
        <w:br/>
      </w:r>
      <w:r w:rsidRPr="002822B0">
        <w:rPr>
          <w:rFonts w:ascii="Times New Roman" w:eastAsiaTheme="minorHAnsi" w:hAnsi="Times New Roman"/>
          <w:b/>
          <w:bCs/>
          <w:color w:val="0D0D0D" w:themeColor="text1" w:themeTint="F2"/>
          <w:sz w:val="20"/>
          <w:szCs w:val="20"/>
          <w:lang w:eastAsia="en-US"/>
        </w:rPr>
        <w:t>ПЯТАЯ ЗАГАДКА</w:t>
      </w:r>
    </w:p>
    <w:p w:rsidR="009B2BFA" w:rsidRPr="002822B0" w:rsidRDefault="00432A7A" w:rsidP="004A70D3">
      <w:pPr>
        <w:tabs>
          <w:tab w:val="left" w:pos="3686"/>
        </w:tabs>
        <w:spacing w:after="0" w:line="240" w:lineRule="auto"/>
        <w:jc w:val="center"/>
        <w:rPr>
          <w:rFonts w:ascii="Times New Roman" w:eastAsiaTheme="minorHAnsi" w:hAnsi="Times New Roman"/>
          <w:b/>
          <w:bCs/>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В этой сказке ради шутки</w:t>
      </w:r>
      <w:r w:rsidRPr="002822B0">
        <w:rPr>
          <w:rFonts w:ascii="Times New Roman" w:eastAsiaTheme="minorHAnsi" w:hAnsi="Times New Roman"/>
          <w:color w:val="0D0D0D" w:themeColor="text1" w:themeTint="F2"/>
          <w:sz w:val="20"/>
          <w:szCs w:val="20"/>
          <w:lang w:eastAsia="en-US"/>
        </w:rPr>
        <w:br/>
        <w:t>Замечательные утки</w:t>
      </w:r>
      <w:r w:rsidRPr="002822B0">
        <w:rPr>
          <w:rFonts w:ascii="Times New Roman" w:eastAsiaTheme="minorHAnsi" w:hAnsi="Times New Roman"/>
          <w:color w:val="0D0D0D" w:themeColor="text1" w:themeTint="F2"/>
          <w:sz w:val="20"/>
          <w:szCs w:val="20"/>
          <w:lang w:eastAsia="en-US"/>
        </w:rPr>
        <w:br/>
        <w:t>Понесли с собой на юг</w:t>
      </w:r>
      <w:r w:rsidRPr="002822B0">
        <w:rPr>
          <w:rFonts w:ascii="Times New Roman" w:eastAsiaTheme="minorHAnsi" w:hAnsi="Times New Roman"/>
          <w:color w:val="0D0D0D" w:themeColor="text1" w:themeTint="F2"/>
          <w:sz w:val="20"/>
          <w:szCs w:val="20"/>
          <w:lang w:eastAsia="en-US"/>
        </w:rPr>
        <w:br/>
        <w:t>Позабывшую испуг.</w:t>
      </w:r>
      <w:r w:rsidRPr="002822B0">
        <w:rPr>
          <w:rFonts w:ascii="Times New Roman" w:eastAsiaTheme="minorHAnsi" w:hAnsi="Times New Roman"/>
          <w:color w:val="0D0D0D" w:themeColor="text1" w:themeTint="F2"/>
          <w:sz w:val="20"/>
          <w:szCs w:val="20"/>
          <w:lang w:eastAsia="en-US"/>
        </w:rPr>
        <w:br/>
        <w:t>Как зовётся их подружка?</w:t>
      </w:r>
      <w:r w:rsidRPr="002822B0">
        <w:rPr>
          <w:rFonts w:ascii="Times New Roman" w:eastAsiaTheme="minorHAnsi" w:hAnsi="Times New Roman"/>
          <w:color w:val="0D0D0D" w:themeColor="text1" w:themeTint="F2"/>
          <w:sz w:val="20"/>
          <w:szCs w:val="20"/>
          <w:lang w:eastAsia="en-US"/>
        </w:rPr>
        <w:br/>
        <w:t>Да, конечно же,...           Лягушка!</w:t>
      </w:r>
      <w:r w:rsidRPr="002822B0">
        <w:rPr>
          <w:rFonts w:ascii="Times New Roman" w:eastAsiaTheme="minorHAnsi" w:hAnsi="Times New Roman"/>
          <w:color w:val="0D0D0D" w:themeColor="text1" w:themeTint="F2"/>
          <w:sz w:val="20"/>
          <w:szCs w:val="20"/>
          <w:lang w:eastAsia="en-US"/>
        </w:rPr>
        <w:br/>
        <w:t>А попала ли она </w:t>
      </w:r>
      <w:r w:rsidRPr="002822B0">
        <w:rPr>
          <w:rFonts w:ascii="Times New Roman" w:eastAsiaTheme="minorHAnsi" w:hAnsi="Times New Roman"/>
          <w:color w:val="0D0D0D" w:themeColor="text1" w:themeTint="F2"/>
          <w:sz w:val="20"/>
          <w:szCs w:val="20"/>
          <w:lang w:eastAsia="en-US"/>
        </w:rPr>
        <w:br/>
        <w:t>на далёкие юга?</w:t>
      </w:r>
      <w:r w:rsidRPr="002822B0">
        <w:rPr>
          <w:rFonts w:ascii="Times New Roman" w:eastAsiaTheme="minorHAnsi" w:hAnsi="Times New Roman"/>
          <w:color w:val="0D0D0D" w:themeColor="text1" w:themeTint="F2"/>
          <w:sz w:val="20"/>
          <w:szCs w:val="20"/>
          <w:lang w:eastAsia="en-US"/>
        </w:rPr>
        <w:br/>
        <w:t>Нет иль да?                   Нет!</w:t>
      </w:r>
      <w:r w:rsidRPr="002822B0">
        <w:rPr>
          <w:rFonts w:ascii="Times New Roman" w:eastAsiaTheme="minorHAnsi" w:hAnsi="Times New Roman"/>
          <w:color w:val="0D0D0D" w:themeColor="text1" w:themeTint="F2"/>
          <w:sz w:val="20"/>
          <w:szCs w:val="20"/>
          <w:lang w:eastAsia="en-US"/>
        </w:rPr>
        <w:br/>
        <w:t>Отчего же упала лягушка?</w:t>
      </w:r>
      <w:r w:rsidRPr="002822B0">
        <w:rPr>
          <w:rFonts w:ascii="Times New Roman" w:eastAsiaTheme="minorHAnsi" w:hAnsi="Times New Roman"/>
          <w:color w:val="0D0D0D" w:themeColor="text1" w:themeTint="F2"/>
          <w:sz w:val="20"/>
          <w:szCs w:val="20"/>
          <w:lang w:eastAsia="en-US"/>
        </w:rPr>
        <w:br/>
        <w:t>Оттого, что была та...     Хвастушкой!</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i/>
          <w:color w:val="0D0D0D" w:themeColor="text1" w:themeTint="F2"/>
          <w:sz w:val="20"/>
          <w:szCs w:val="20"/>
          <w:lang w:eastAsia="en-US"/>
        </w:rPr>
        <w:t>(В.М. Гаршин "Лягушка-путешественница")</w:t>
      </w:r>
      <w:r w:rsidRPr="002822B0">
        <w:rPr>
          <w:rFonts w:ascii="Times New Roman" w:eastAsiaTheme="minorHAnsi" w:hAnsi="Times New Roman"/>
          <w:b/>
          <w:i/>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bCs/>
          <w:color w:val="0D0D0D" w:themeColor="text1" w:themeTint="F2"/>
          <w:sz w:val="20"/>
          <w:szCs w:val="20"/>
          <w:lang w:eastAsia="en-US"/>
        </w:rPr>
        <w:t>ШЕСТАЯ ЗАГАДКА</w:t>
      </w:r>
    </w:p>
    <w:p w:rsidR="00624C40" w:rsidRPr="002822B0" w:rsidRDefault="00432A7A" w:rsidP="004A70D3">
      <w:pPr>
        <w:tabs>
          <w:tab w:val="left" w:pos="3686"/>
        </w:tabs>
        <w:spacing w:after="0" w:line="240" w:lineRule="auto"/>
        <w:jc w:val="center"/>
        <w:rPr>
          <w:rFonts w:ascii="Times New Roman" w:eastAsiaTheme="minorHAnsi" w:hAnsi="Times New Roman"/>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Среди цветочков</w:t>
      </w:r>
      <w:r w:rsidRPr="002822B0">
        <w:rPr>
          <w:rFonts w:ascii="Times New Roman" w:eastAsiaTheme="minorHAnsi" w:hAnsi="Times New Roman"/>
          <w:color w:val="0D0D0D" w:themeColor="text1" w:themeTint="F2"/>
          <w:sz w:val="20"/>
          <w:szCs w:val="20"/>
          <w:lang w:eastAsia="en-US"/>
        </w:rPr>
        <w:br/>
        <w:t>в тени листочков</w:t>
      </w:r>
      <w:r w:rsidRPr="002822B0">
        <w:rPr>
          <w:rFonts w:ascii="Times New Roman" w:eastAsiaTheme="minorHAnsi" w:hAnsi="Times New Roman"/>
          <w:color w:val="0D0D0D" w:themeColor="text1" w:themeTint="F2"/>
          <w:sz w:val="20"/>
          <w:szCs w:val="20"/>
          <w:lang w:eastAsia="en-US"/>
        </w:rPr>
        <w:br/>
        <w:t>жил-был мальчишка</w:t>
      </w:r>
      <w:r w:rsidRPr="002822B0">
        <w:rPr>
          <w:rFonts w:ascii="Times New Roman" w:eastAsiaTheme="minorHAnsi" w:hAnsi="Times New Roman"/>
          <w:color w:val="0D0D0D" w:themeColor="text1" w:themeTint="F2"/>
          <w:sz w:val="20"/>
          <w:szCs w:val="20"/>
          <w:lang w:eastAsia="en-US"/>
        </w:rPr>
        <w:br/>
        <w:t>пяти лет с лишком.</w:t>
      </w:r>
      <w:r w:rsidRPr="002822B0">
        <w:rPr>
          <w:rFonts w:ascii="Times New Roman" w:eastAsiaTheme="minorHAnsi" w:hAnsi="Times New Roman"/>
          <w:color w:val="0D0D0D" w:themeColor="text1" w:themeTint="F2"/>
          <w:sz w:val="20"/>
          <w:szCs w:val="20"/>
          <w:lang w:eastAsia="en-US"/>
        </w:rPr>
        <w:br/>
        <w:t>Весь день свой долгий</w:t>
      </w:r>
      <w:r w:rsidRPr="002822B0">
        <w:rPr>
          <w:rFonts w:ascii="Times New Roman" w:eastAsiaTheme="minorHAnsi" w:hAnsi="Times New Roman"/>
          <w:color w:val="0D0D0D" w:themeColor="text1" w:themeTint="F2"/>
          <w:sz w:val="20"/>
          <w:szCs w:val="20"/>
          <w:lang w:eastAsia="en-US"/>
        </w:rPr>
        <w:br/>
        <w:t>летал на Пчёлке.</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lastRenderedPageBreak/>
        <w:t>Нектар цветочный</w:t>
      </w:r>
      <w:r w:rsidRPr="002822B0">
        <w:rPr>
          <w:rFonts w:ascii="Times New Roman" w:eastAsiaTheme="minorHAnsi" w:hAnsi="Times New Roman"/>
          <w:color w:val="0D0D0D" w:themeColor="text1" w:themeTint="F2"/>
          <w:sz w:val="20"/>
          <w:szCs w:val="20"/>
          <w:lang w:eastAsia="en-US"/>
        </w:rPr>
        <w:br/>
        <w:t>любил он очень.</w:t>
      </w:r>
      <w:r w:rsidRPr="002822B0">
        <w:rPr>
          <w:rFonts w:ascii="Times New Roman" w:eastAsiaTheme="minorHAnsi" w:hAnsi="Times New Roman"/>
          <w:color w:val="0D0D0D" w:themeColor="text1" w:themeTint="F2"/>
          <w:sz w:val="20"/>
          <w:szCs w:val="20"/>
          <w:lang w:eastAsia="en-US"/>
        </w:rPr>
        <w:br/>
        <w:t>А под луною</w:t>
      </w:r>
      <w:r w:rsidRPr="002822B0">
        <w:rPr>
          <w:rFonts w:ascii="Times New Roman" w:eastAsiaTheme="minorHAnsi" w:hAnsi="Times New Roman"/>
          <w:color w:val="0D0D0D" w:themeColor="text1" w:themeTint="F2"/>
          <w:sz w:val="20"/>
          <w:szCs w:val="20"/>
          <w:lang w:eastAsia="en-US"/>
        </w:rPr>
        <w:br/>
        <w:t>порой ночною</w:t>
      </w:r>
      <w:r w:rsidRPr="002822B0">
        <w:rPr>
          <w:rFonts w:ascii="Times New Roman" w:eastAsiaTheme="minorHAnsi" w:hAnsi="Times New Roman"/>
          <w:color w:val="0D0D0D" w:themeColor="text1" w:themeTint="F2"/>
          <w:sz w:val="20"/>
          <w:szCs w:val="20"/>
          <w:lang w:eastAsia="en-US"/>
        </w:rPr>
        <w:br/>
        <w:t>плясал он с Мошкой</w:t>
      </w:r>
      <w:r w:rsidRPr="002822B0">
        <w:rPr>
          <w:rFonts w:ascii="Times New Roman" w:eastAsiaTheme="minorHAnsi" w:hAnsi="Times New Roman"/>
          <w:color w:val="0D0D0D" w:themeColor="text1" w:themeTint="F2"/>
          <w:sz w:val="20"/>
          <w:szCs w:val="20"/>
          <w:lang w:eastAsia="en-US"/>
        </w:rPr>
        <w:br/>
        <w:t>да бил в ладошки.</w:t>
      </w:r>
      <w:r w:rsidRPr="002822B0">
        <w:rPr>
          <w:rFonts w:ascii="Times New Roman" w:eastAsiaTheme="minorHAnsi" w:hAnsi="Times New Roman"/>
          <w:color w:val="0D0D0D" w:themeColor="text1" w:themeTint="F2"/>
          <w:sz w:val="20"/>
          <w:szCs w:val="20"/>
          <w:lang w:eastAsia="en-US"/>
        </w:rPr>
        <w:br/>
        <w:t>Кто сей красавчик?</w:t>
      </w:r>
      <w:r w:rsidRPr="002822B0">
        <w:rPr>
          <w:rFonts w:ascii="Times New Roman" w:eastAsiaTheme="minorHAnsi" w:hAnsi="Times New Roman"/>
          <w:color w:val="0D0D0D" w:themeColor="text1" w:themeTint="F2"/>
          <w:sz w:val="20"/>
          <w:szCs w:val="20"/>
          <w:lang w:eastAsia="en-US"/>
        </w:rPr>
        <w:br/>
        <w:t>Да, Мальчик... с пальчик!</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i/>
          <w:color w:val="0D0D0D" w:themeColor="text1" w:themeTint="F2"/>
          <w:sz w:val="20"/>
          <w:szCs w:val="20"/>
          <w:lang w:eastAsia="en-US"/>
        </w:rPr>
        <w:t>(В.А.Жуковский "Мальчик с пальчик")</w:t>
      </w:r>
    </w:p>
    <w:p w:rsidR="009B2BFA" w:rsidRPr="002822B0" w:rsidRDefault="00432A7A" w:rsidP="004A70D3">
      <w:pPr>
        <w:spacing w:after="0" w:line="240" w:lineRule="auto"/>
        <w:jc w:val="center"/>
        <w:rPr>
          <w:rFonts w:ascii="Times New Roman" w:eastAsiaTheme="minorHAnsi" w:hAnsi="Times New Roman"/>
          <w:b/>
          <w:bCs/>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bCs/>
          <w:color w:val="0D0D0D" w:themeColor="text1" w:themeTint="F2"/>
          <w:sz w:val="20"/>
          <w:szCs w:val="20"/>
          <w:lang w:eastAsia="en-US"/>
        </w:rPr>
        <w:t>СЕДЬМАЯ ЗАГАДКА</w:t>
      </w:r>
    </w:p>
    <w:p w:rsidR="009B2BFA" w:rsidRPr="002822B0" w:rsidRDefault="00432A7A" w:rsidP="004A70D3">
      <w:pPr>
        <w:spacing w:after="0" w:line="240" w:lineRule="auto"/>
        <w:jc w:val="center"/>
        <w:rPr>
          <w:rFonts w:ascii="Times New Roman" w:eastAsiaTheme="minorHAnsi" w:hAnsi="Times New Roman"/>
          <w:b/>
          <w:bCs/>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В сказке той чудес полно,</w:t>
      </w:r>
      <w:r w:rsidRPr="002822B0">
        <w:rPr>
          <w:rFonts w:ascii="Times New Roman" w:eastAsiaTheme="minorHAnsi" w:hAnsi="Times New Roman"/>
          <w:color w:val="0D0D0D" w:themeColor="text1" w:themeTint="F2"/>
          <w:sz w:val="20"/>
          <w:szCs w:val="20"/>
          <w:lang w:eastAsia="en-US"/>
        </w:rPr>
        <w:br/>
        <w:t>но страшней всех - это сном</w:t>
      </w:r>
      <w:r w:rsidRPr="002822B0">
        <w:rPr>
          <w:rFonts w:ascii="Times New Roman" w:eastAsiaTheme="minorHAnsi" w:hAnsi="Times New Roman"/>
          <w:color w:val="0D0D0D" w:themeColor="text1" w:themeTint="F2"/>
          <w:sz w:val="20"/>
          <w:szCs w:val="20"/>
          <w:lang w:eastAsia="en-US"/>
        </w:rPr>
        <w:br/>
        <w:t>всё кругом сразивший мор.</w:t>
      </w:r>
      <w:r w:rsidRPr="002822B0">
        <w:rPr>
          <w:rFonts w:ascii="Times New Roman" w:eastAsiaTheme="minorHAnsi" w:hAnsi="Times New Roman"/>
          <w:color w:val="0D0D0D" w:themeColor="text1" w:themeTint="F2"/>
          <w:sz w:val="20"/>
          <w:szCs w:val="20"/>
          <w:lang w:eastAsia="en-US"/>
        </w:rPr>
        <w:br/>
        <w:t>Стал недвижим царский двор.</w:t>
      </w:r>
      <w:r w:rsidRPr="002822B0">
        <w:rPr>
          <w:rFonts w:ascii="Times New Roman" w:eastAsiaTheme="minorHAnsi" w:hAnsi="Times New Roman"/>
          <w:color w:val="0D0D0D" w:themeColor="text1" w:themeTint="F2"/>
          <w:sz w:val="20"/>
          <w:szCs w:val="20"/>
          <w:lang w:eastAsia="en-US"/>
        </w:rPr>
        <w:br/>
        <w:t>Тёмный лес встал как забор,</w:t>
      </w:r>
      <w:r w:rsidRPr="002822B0">
        <w:rPr>
          <w:rFonts w:ascii="Times New Roman" w:eastAsiaTheme="minorHAnsi" w:hAnsi="Times New Roman"/>
          <w:color w:val="0D0D0D" w:themeColor="text1" w:themeTint="F2"/>
          <w:sz w:val="20"/>
          <w:szCs w:val="20"/>
          <w:lang w:eastAsia="en-US"/>
        </w:rPr>
        <w:br/>
        <w:t>закрывая вглубь обзор.</w:t>
      </w:r>
      <w:r w:rsidRPr="002822B0">
        <w:rPr>
          <w:rFonts w:ascii="Times New Roman" w:eastAsiaTheme="minorHAnsi" w:hAnsi="Times New Roman"/>
          <w:color w:val="0D0D0D" w:themeColor="text1" w:themeTint="F2"/>
          <w:sz w:val="20"/>
          <w:szCs w:val="20"/>
          <w:lang w:eastAsia="en-US"/>
        </w:rPr>
        <w:br/>
        <w:t>И проходу в чаще нет</w:t>
      </w:r>
      <w:r w:rsidRPr="002822B0">
        <w:rPr>
          <w:rFonts w:ascii="Times New Roman" w:eastAsiaTheme="minorHAnsi" w:hAnsi="Times New Roman"/>
          <w:color w:val="0D0D0D" w:themeColor="text1" w:themeTint="F2"/>
          <w:sz w:val="20"/>
          <w:szCs w:val="20"/>
          <w:lang w:eastAsia="en-US"/>
        </w:rPr>
        <w:br/>
        <w:t>ко дворцу уж триста лет.</w:t>
      </w:r>
      <w:r w:rsidRPr="002822B0">
        <w:rPr>
          <w:rFonts w:ascii="Times New Roman" w:eastAsiaTheme="minorHAnsi" w:hAnsi="Times New Roman"/>
          <w:color w:val="0D0D0D" w:themeColor="text1" w:themeTint="F2"/>
          <w:sz w:val="20"/>
          <w:szCs w:val="20"/>
          <w:lang w:eastAsia="en-US"/>
        </w:rPr>
        <w:br/>
        <w:t>Сказку ты читал, наверно?</w:t>
      </w:r>
      <w:r w:rsidRPr="002822B0">
        <w:rPr>
          <w:rFonts w:ascii="Times New Roman" w:eastAsiaTheme="minorHAnsi" w:hAnsi="Times New Roman"/>
          <w:color w:val="0D0D0D" w:themeColor="text1" w:themeTint="F2"/>
          <w:sz w:val="20"/>
          <w:szCs w:val="20"/>
          <w:lang w:eastAsia="en-US"/>
        </w:rPr>
        <w:br/>
        <w:t>Это ...  "Спящая царевна"!</w:t>
      </w:r>
      <w:r w:rsidRPr="002822B0">
        <w:rPr>
          <w:rFonts w:ascii="Times New Roman" w:eastAsiaTheme="minorHAnsi" w:hAnsi="Times New Roman"/>
          <w:color w:val="0D0D0D" w:themeColor="text1" w:themeTint="F2"/>
          <w:sz w:val="20"/>
          <w:szCs w:val="20"/>
          <w:lang w:eastAsia="en-US"/>
        </w:rPr>
        <w:br/>
        <w:t>Для царевны молодой</w:t>
      </w:r>
      <w:r w:rsidRPr="002822B0">
        <w:rPr>
          <w:rFonts w:ascii="Times New Roman" w:eastAsiaTheme="minorHAnsi" w:hAnsi="Times New Roman"/>
          <w:color w:val="0D0D0D" w:themeColor="text1" w:themeTint="F2"/>
          <w:sz w:val="20"/>
          <w:szCs w:val="20"/>
          <w:lang w:eastAsia="en-US"/>
        </w:rPr>
        <w:br/>
        <w:t>был составлен ведьмой злой</w:t>
      </w:r>
      <w:r w:rsidRPr="002822B0">
        <w:rPr>
          <w:rFonts w:ascii="Times New Roman" w:eastAsiaTheme="minorHAnsi" w:hAnsi="Times New Roman"/>
          <w:color w:val="0D0D0D" w:themeColor="text1" w:themeTint="F2"/>
          <w:sz w:val="20"/>
          <w:szCs w:val="20"/>
          <w:lang w:eastAsia="en-US"/>
        </w:rPr>
        <w:br/>
        <w:t>план отмщенья за обиду:</w:t>
      </w:r>
      <w:r w:rsidRPr="002822B0">
        <w:rPr>
          <w:rFonts w:ascii="Times New Roman" w:eastAsiaTheme="minorHAnsi" w:hAnsi="Times New Roman"/>
          <w:color w:val="0D0D0D" w:themeColor="text1" w:themeTint="F2"/>
          <w:sz w:val="20"/>
          <w:szCs w:val="20"/>
          <w:lang w:eastAsia="en-US"/>
        </w:rPr>
        <w:br/>
        <w:t>сон сразил царя и свиту.</w:t>
      </w:r>
      <w:r w:rsidRPr="002822B0">
        <w:rPr>
          <w:rFonts w:ascii="Times New Roman" w:eastAsiaTheme="minorHAnsi" w:hAnsi="Times New Roman"/>
          <w:color w:val="0D0D0D" w:themeColor="text1" w:themeTint="F2"/>
          <w:sz w:val="20"/>
          <w:szCs w:val="20"/>
          <w:lang w:eastAsia="en-US"/>
        </w:rPr>
        <w:br/>
        <w:t>Разбудил, забравшись в бор,</w:t>
      </w:r>
      <w:r w:rsidRPr="002822B0">
        <w:rPr>
          <w:rFonts w:ascii="Times New Roman" w:eastAsiaTheme="minorHAnsi" w:hAnsi="Times New Roman"/>
          <w:color w:val="0D0D0D" w:themeColor="text1" w:themeTint="F2"/>
          <w:sz w:val="20"/>
          <w:szCs w:val="20"/>
          <w:lang w:eastAsia="en-US"/>
        </w:rPr>
        <w:br/>
        <w:t>юноша весь царский двор:</w:t>
      </w:r>
      <w:r w:rsidRPr="002822B0">
        <w:rPr>
          <w:rFonts w:ascii="Times New Roman" w:eastAsiaTheme="minorHAnsi" w:hAnsi="Times New Roman"/>
          <w:color w:val="0D0D0D" w:themeColor="text1" w:themeTint="F2"/>
          <w:sz w:val="20"/>
          <w:szCs w:val="20"/>
          <w:lang w:eastAsia="en-US"/>
        </w:rPr>
        <w:br/>
        <w:t>Снова говор здесь, возня,</w:t>
      </w:r>
      <w:r w:rsidRPr="002822B0">
        <w:rPr>
          <w:rFonts w:ascii="Times New Roman" w:eastAsiaTheme="minorHAnsi" w:hAnsi="Times New Roman"/>
          <w:color w:val="0D0D0D" w:themeColor="text1" w:themeTint="F2"/>
          <w:sz w:val="20"/>
          <w:szCs w:val="20"/>
          <w:lang w:eastAsia="en-US"/>
        </w:rPr>
        <w:br/>
        <w:t>как положено средь дня.</w:t>
      </w:r>
      <w:r w:rsidRPr="002822B0">
        <w:rPr>
          <w:rFonts w:ascii="Times New Roman" w:eastAsiaTheme="minorHAnsi" w:hAnsi="Times New Roman"/>
          <w:color w:val="0D0D0D" w:themeColor="text1" w:themeTint="F2"/>
          <w:sz w:val="20"/>
          <w:szCs w:val="20"/>
          <w:lang w:eastAsia="en-US"/>
        </w:rPr>
        <w:br/>
        <w:t>Кто ж достиг таких вершин?</w:t>
      </w:r>
      <w:r w:rsidRPr="002822B0">
        <w:rPr>
          <w:rFonts w:ascii="Times New Roman" w:eastAsiaTheme="minorHAnsi" w:hAnsi="Times New Roman"/>
          <w:color w:val="0D0D0D" w:themeColor="text1" w:themeTint="F2"/>
          <w:sz w:val="20"/>
          <w:szCs w:val="20"/>
          <w:lang w:eastAsia="en-US"/>
        </w:rPr>
        <w:br/>
        <w:t>Ну, конечно, ... Царский сын!</w:t>
      </w:r>
      <w:r w:rsidRPr="002822B0">
        <w:rPr>
          <w:rFonts w:ascii="Times New Roman" w:eastAsiaTheme="minorHAnsi" w:hAnsi="Times New Roman"/>
          <w:color w:val="0D0D0D" w:themeColor="text1" w:themeTint="F2"/>
          <w:sz w:val="20"/>
          <w:szCs w:val="20"/>
          <w:lang w:eastAsia="en-US"/>
        </w:rPr>
        <w:br/>
        <w:t>(В.А.Жуковский "Спящая царевна")</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color w:val="0D0D0D" w:themeColor="text1" w:themeTint="F2"/>
          <w:sz w:val="20"/>
          <w:szCs w:val="20"/>
          <w:lang w:eastAsia="en-US"/>
        </w:rPr>
        <w:br/>
      </w:r>
      <w:r w:rsidRPr="002822B0">
        <w:rPr>
          <w:rFonts w:ascii="Times New Roman" w:eastAsiaTheme="minorHAnsi" w:hAnsi="Times New Roman"/>
          <w:b/>
          <w:bCs/>
          <w:color w:val="0D0D0D" w:themeColor="text1" w:themeTint="F2"/>
          <w:sz w:val="20"/>
          <w:szCs w:val="20"/>
          <w:lang w:eastAsia="en-US"/>
        </w:rPr>
        <w:t>ВОСЬМАЯ ЗАГАДКА</w:t>
      </w:r>
    </w:p>
    <w:p w:rsidR="009B2BFA" w:rsidRPr="002822B0" w:rsidRDefault="00432A7A" w:rsidP="004A70D3">
      <w:pPr>
        <w:spacing w:after="0" w:line="240" w:lineRule="auto"/>
        <w:jc w:val="center"/>
        <w:rPr>
          <w:rFonts w:ascii="Times New Roman" w:eastAsiaTheme="minorHAnsi" w:hAnsi="Times New Roman"/>
          <w:b/>
          <w:bCs/>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В этой сказке нет порядка.</w:t>
      </w:r>
      <w:r w:rsidRPr="002822B0">
        <w:rPr>
          <w:rFonts w:ascii="Times New Roman" w:eastAsiaTheme="minorHAnsi" w:hAnsi="Times New Roman"/>
          <w:color w:val="0D0D0D" w:themeColor="text1" w:themeTint="F2"/>
          <w:sz w:val="20"/>
          <w:szCs w:val="20"/>
          <w:lang w:eastAsia="en-US"/>
        </w:rPr>
        <w:br/>
        <w:t>По дороге без глядки</w:t>
      </w:r>
      <w:r w:rsidRPr="002822B0">
        <w:rPr>
          <w:rFonts w:ascii="Times New Roman" w:eastAsiaTheme="minorHAnsi" w:hAnsi="Times New Roman"/>
          <w:color w:val="0D0D0D" w:themeColor="text1" w:themeTint="F2"/>
          <w:sz w:val="20"/>
          <w:szCs w:val="20"/>
          <w:lang w:eastAsia="en-US"/>
        </w:rPr>
        <w:br/>
        <w:t>утварь из дому бежит:</w:t>
      </w:r>
      <w:r w:rsidRPr="002822B0">
        <w:rPr>
          <w:rFonts w:ascii="Times New Roman" w:eastAsiaTheme="minorHAnsi" w:hAnsi="Times New Roman"/>
          <w:color w:val="0D0D0D" w:themeColor="text1" w:themeTint="F2"/>
          <w:sz w:val="20"/>
          <w:szCs w:val="20"/>
          <w:lang w:eastAsia="en-US"/>
        </w:rPr>
        <w:br/>
        <w:t>и бренчит, и дребезжит.</w:t>
      </w:r>
      <w:r w:rsidRPr="002822B0">
        <w:rPr>
          <w:rFonts w:ascii="Times New Roman" w:eastAsiaTheme="minorHAnsi" w:hAnsi="Times New Roman"/>
          <w:color w:val="0D0D0D" w:themeColor="text1" w:themeTint="F2"/>
          <w:sz w:val="20"/>
          <w:szCs w:val="20"/>
          <w:lang w:eastAsia="en-US"/>
        </w:rPr>
        <w:br/>
        <w:t>Ах, собрались в путь куда</w:t>
      </w:r>
      <w:r w:rsidRPr="002822B0">
        <w:rPr>
          <w:rFonts w:ascii="Times New Roman" w:eastAsiaTheme="minorHAnsi" w:hAnsi="Times New Roman"/>
          <w:color w:val="0D0D0D" w:themeColor="text1" w:themeTint="F2"/>
          <w:sz w:val="20"/>
          <w:szCs w:val="20"/>
          <w:lang w:eastAsia="en-US"/>
        </w:rPr>
        <w:br/>
        <w:t>стол, горшок, сковорода?</w:t>
      </w:r>
      <w:r w:rsidRPr="002822B0">
        <w:rPr>
          <w:rFonts w:ascii="Times New Roman" w:eastAsiaTheme="minorHAnsi" w:hAnsi="Times New Roman"/>
          <w:color w:val="0D0D0D" w:themeColor="text1" w:themeTint="F2"/>
          <w:sz w:val="20"/>
          <w:szCs w:val="20"/>
          <w:lang w:eastAsia="en-US"/>
        </w:rPr>
        <w:br/>
        <w:t>Кто кричит им:- "Ой-ой!</w:t>
      </w:r>
      <w:r w:rsidRPr="002822B0">
        <w:rPr>
          <w:rFonts w:ascii="Times New Roman" w:eastAsiaTheme="minorHAnsi" w:hAnsi="Times New Roman"/>
          <w:color w:val="0D0D0D" w:themeColor="text1" w:themeTint="F2"/>
          <w:sz w:val="20"/>
          <w:szCs w:val="20"/>
          <w:lang w:eastAsia="en-US"/>
        </w:rPr>
        <w:br/>
        <w:t>Воротитеся домой"!?</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lastRenderedPageBreak/>
        <w:t>Кто за ними вдоль забора</w:t>
      </w:r>
      <w:r w:rsidRPr="002822B0">
        <w:rPr>
          <w:rFonts w:ascii="Times New Roman" w:eastAsiaTheme="minorHAnsi" w:hAnsi="Times New Roman"/>
          <w:color w:val="0D0D0D" w:themeColor="text1" w:themeTint="F2"/>
          <w:sz w:val="20"/>
          <w:szCs w:val="20"/>
          <w:lang w:eastAsia="en-US"/>
        </w:rPr>
        <w:br/>
        <w:t>скачет? ...     Бабушка Федора!</w:t>
      </w:r>
      <w:r w:rsidRPr="002822B0">
        <w:rPr>
          <w:rFonts w:ascii="Times New Roman" w:eastAsiaTheme="minorHAnsi" w:hAnsi="Times New Roman"/>
          <w:color w:val="0D0D0D" w:themeColor="text1" w:themeTint="F2"/>
          <w:sz w:val="20"/>
          <w:szCs w:val="20"/>
          <w:lang w:eastAsia="en-US"/>
        </w:rPr>
        <w:br/>
        <w:t>Обещает их любить</w:t>
      </w:r>
      <w:r w:rsidRPr="002822B0">
        <w:rPr>
          <w:rFonts w:ascii="Times New Roman" w:eastAsiaTheme="minorHAnsi" w:hAnsi="Times New Roman"/>
          <w:color w:val="0D0D0D" w:themeColor="text1" w:themeTint="F2"/>
          <w:sz w:val="20"/>
          <w:szCs w:val="20"/>
          <w:lang w:eastAsia="en-US"/>
        </w:rPr>
        <w:br/>
        <w:t>да от грязи всей отмыть.</w:t>
      </w:r>
      <w:r w:rsidRPr="002822B0">
        <w:rPr>
          <w:rFonts w:ascii="Times New Roman" w:eastAsiaTheme="minorHAnsi" w:hAnsi="Times New Roman"/>
          <w:color w:val="0D0D0D" w:themeColor="text1" w:themeTint="F2"/>
          <w:sz w:val="20"/>
          <w:szCs w:val="20"/>
          <w:lang w:eastAsia="en-US"/>
        </w:rPr>
        <w:br/>
        <w:t>Плачет грязная посуда:</w:t>
      </w:r>
      <w:r w:rsidRPr="002822B0">
        <w:rPr>
          <w:rFonts w:ascii="Times New Roman" w:eastAsiaTheme="minorHAnsi" w:hAnsi="Times New Roman"/>
          <w:color w:val="0D0D0D" w:themeColor="text1" w:themeTint="F2"/>
          <w:sz w:val="20"/>
          <w:szCs w:val="20"/>
          <w:lang w:eastAsia="en-US"/>
        </w:rPr>
        <w:br/>
        <w:t>-"Ох, без чистки нам так худо!"</w:t>
      </w:r>
      <w:r w:rsidRPr="002822B0">
        <w:rPr>
          <w:rFonts w:ascii="Times New Roman" w:eastAsiaTheme="minorHAnsi" w:hAnsi="Times New Roman"/>
          <w:color w:val="0D0D0D" w:themeColor="text1" w:themeTint="F2"/>
          <w:sz w:val="20"/>
          <w:szCs w:val="20"/>
          <w:lang w:eastAsia="en-US"/>
        </w:rPr>
        <w:br/>
        <w:t>Но решают, так и быть,</w:t>
      </w:r>
      <w:r w:rsidRPr="002822B0">
        <w:rPr>
          <w:rFonts w:ascii="Times New Roman" w:eastAsiaTheme="minorHAnsi" w:hAnsi="Times New Roman"/>
          <w:color w:val="0D0D0D" w:themeColor="text1" w:themeTint="F2"/>
          <w:sz w:val="20"/>
          <w:szCs w:val="20"/>
          <w:lang w:eastAsia="en-US"/>
        </w:rPr>
        <w:br/>
        <w:t>Бабку старую простить.</w:t>
      </w:r>
      <w:r w:rsidRPr="002822B0">
        <w:rPr>
          <w:rFonts w:ascii="Times New Roman" w:eastAsiaTheme="minorHAnsi" w:hAnsi="Times New Roman"/>
          <w:color w:val="0D0D0D" w:themeColor="text1" w:themeTint="F2"/>
          <w:sz w:val="20"/>
          <w:szCs w:val="20"/>
          <w:lang w:eastAsia="en-US"/>
        </w:rPr>
        <w:br/>
        <w:t>Просят чистить их песочком,</w:t>
      </w:r>
      <w:r w:rsidRPr="002822B0">
        <w:rPr>
          <w:rFonts w:ascii="Times New Roman" w:eastAsiaTheme="minorHAnsi" w:hAnsi="Times New Roman"/>
          <w:color w:val="0D0D0D" w:themeColor="text1" w:themeTint="F2"/>
          <w:sz w:val="20"/>
          <w:szCs w:val="20"/>
          <w:lang w:eastAsia="en-US"/>
        </w:rPr>
        <w:br/>
        <w:t>мыть бока им кипяточком.</w:t>
      </w:r>
      <w:r w:rsidRPr="002822B0">
        <w:rPr>
          <w:rFonts w:ascii="Times New Roman" w:eastAsiaTheme="minorHAnsi" w:hAnsi="Times New Roman"/>
          <w:color w:val="0D0D0D" w:themeColor="text1" w:themeTint="F2"/>
          <w:sz w:val="20"/>
          <w:szCs w:val="20"/>
          <w:lang w:eastAsia="en-US"/>
        </w:rPr>
        <w:br/>
        <w:t>Станут чашечки опять</w:t>
      </w:r>
      <w:r w:rsidRPr="002822B0">
        <w:rPr>
          <w:rFonts w:ascii="Times New Roman" w:eastAsiaTheme="minorHAnsi" w:hAnsi="Times New Roman"/>
          <w:color w:val="0D0D0D" w:themeColor="text1" w:themeTint="F2"/>
          <w:sz w:val="20"/>
          <w:szCs w:val="20"/>
          <w:lang w:eastAsia="en-US"/>
        </w:rPr>
        <w:br/>
        <w:t>словно солнышко...      сиять!</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i/>
          <w:color w:val="0D0D0D" w:themeColor="text1" w:themeTint="F2"/>
          <w:sz w:val="20"/>
          <w:szCs w:val="20"/>
          <w:lang w:eastAsia="en-US"/>
        </w:rPr>
        <w:t>(К.Чуковский "Федорино горе")</w:t>
      </w:r>
      <w:r w:rsidRPr="002822B0">
        <w:rPr>
          <w:rFonts w:ascii="Times New Roman" w:eastAsiaTheme="minorHAnsi" w:hAnsi="Times New Roman"/>
          <w:b/>
          <w:i/>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bCs/>
          <w:color w:val="0D0D0D" w:themeColor="text1" w:themeTint="F2"/>
          <w:sz w:val="20"/>
          <w:szCs w:val="20"/>
          <w:lang w:eastAsia="en-US"/>
        </w:rPr>
        <w:t>ДЕВЯТАЯ ЗАГАДКА</w:t>
      </w:r>
    </w:p>
    <w:p w:rsidR="009B2BFA" w:rsidRPr="002822B0" w:rsidRDefault="00432A7A" w:rsidP="004A70D3">
      <w:pPr>
        <w:spacing w:after="0" w:line="240" w:lineRule="auto"/>
        <w:jc w:val="center"/>
        <w:rPr>
          <w:rFonts w:ascii="Times New Roman" w:eastAsiaTheme="minorHAnsi" w:hAnsi="Times New Roman"/>
          <w:b/>
          <w:bCs/>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Хоть полсвета обойди,</w:t>
      </w:r>
      <w:r w:rsidRPr="002822B0">
        <w:rPr>
          <w:rFonts w:ascii="Times New Roman" w:eastAsiaTheme="minorHAnsi" w:hAnsi="Times New Roman"/>
          <w:color w:val="0D0D0D" w:themeColor="text1" w:themeTint="F2"/>
          <w:sz w:val="20"/>
          <w:szCs w:val="20"/>
          <w:lang w:eastAsia="en-US"/>
        </w:rPr>
        <w:br/>
        <w:t>Обойди, обойди,</w:t>
      </w:r>
      <w:r w:rsidRPr="002822B0">
        <w:rPr>
          <w:rFonts w:ascii="Times New Roman" w:eastAsiaTheme="minorHAnsi" w:hAnsi="Times New Roman"/>
          <w:color w:val="0D0D0D" w:themeColor="text1" w:themeTint="F2"/>
          <w:sz w:val="20"/>
          <w:szCs w:val="20"/>
          <w:lang w:eastAsia="en-US"/>
        </w:rPr>
        <w:br/>
        <w:t>Легче дома не найти,</w:t>
      </w:r>
      <w:r w:rsidRPr="002822B0">
        <w:rPr>
          <w:rFonts w:ascii="Times New Roman" w:eastAsiaTheme="minorHAnsi" w:hAnsi="Times New Roman"/>
          <w:color w:val="0D0D0D" w:themeColor="text1" w:themeTint="F2"/>
          <w:sz w:val="20"/>
          <w:szCs w:val="20"/>
          <w:lang w:eastAsia="en-US"/>
        </w:rPr>
        <w:br/>
        <w:t>Не найти, не найти!</w:t>
      </w:r>
      <w:r w:rsidRPr="002822B0">
        <w:rPr>
          <w:rFonts w:ascii="Times New Roman" w:eastAsiaTheme="minorHAnsi" w:hAnsi="Times New Roman"/>
          <w:color w:val="0D0D0D" w:themeColor="text1" w:themeTint="F2"/>
          <w:sz w:val="20"/>
          <w:szCs w:val="20"/>
          <w:lang w:eastAsia="en-US"/>
        </w:rPr>
        <w:br/>
        <w:t>Домик строит из травы</w:t>
      </w:r>
      <w:r w:rsidRPr="002822B0">
        <w:rPr>
          <w:rFonts w:ascii="Times New Roman" w:eastAsiaTheme="minorHAnsi" w:hAnsi="Times New Roman"/>
          <w:color w:val="0D0D0D" w:themeColor="text1" w:themeTint="F2"/>
          <w:sz w:val="20"/>
          <w:szCs w:val="20"/>
          <w:lang w:eastAsia="en-US"/>
        </w:rPr>
        <w:br/>
        <w:t>Поросёночек .... Ниф-Ниф!</w:t>
      </w:r>
      <w:r w:rsidRPr="002822B0">
        <w:rPr>
          <w:rFonts w:ascii="Times New Roman" w:eastAsiaTheme="minorHAnsi" w:hAnsi="Times New Roman"/>
          <w:color w:val="0D0D0D" w:themeColor="text1" w:themeTint="F2"/>
          <w:sz w:val="20"/>
          <w:szCs w:val="20"/>
          <w:lang w:eastAsia="en-US"/>
        </w:rPr>
        <w:br/>
        <w:t>Хоть ужасный, страшный зверь</w:t>
      </w:r>
      <w:r w:rsidRPr="002822B0">
        <w:rPr>
          <w:rFonts w:ascii="Times New Roman" w:eastAsiaTheme="minorHAnsi" w:hAnsi="Times New Roman"/>
          <w:color w:val="0D0D0D" w:themeColor="text1" w:themeTint="F2"/>
          <w:sz w:val="20"/>
          <w:szCs w:val="20"/>
          <w:lang w:eastAsia="en-US"/>
        </w:rPr>
        <w:br/>
        <w:t>не ворвался через дверь.</w:t>
      </w:r>
      <w:r w:rsidRPr="002822B0">
        <w:rPr>
          <w:rFonts w:ascii="Times New Roman" w:eastAsiaTheme="minorHAnsi" w:hAnsi="Times New Roman"/>
          <w:color w:val="0D0D0D" w:themeColor="text1" w:themeTint="F2"/>
          <w:sz w:val="20"/>
          <w:szCs w:val="20"/>
          <w:lang w:eastAsia="en-US"/>
        </w:rPr>
        <w:br/>
        <w:t>Но сломал из прутьев дом,</w:t>
      </w:r>
      <w:r w:rsidRPr="002822B0">
        <w:rPr>
          <w:rFonts w:ascii="Times New Roman" w:eastAsiaTheme="minorHAnsi" w:hAnsi="Times New Roman"/>
          <w:color w:val="0D0D0D" w:themeColor="text1" w:themeTint="F2"/>
          <w:sz w:val="20"/>
          <w:szCs w:val="20"/>
          <w:lang w:eastAsia="en-US"/>
        </w:rPr>
        <w:br/>
        <w:t>Полетел он кувырком.</w:t>
      </w:r>
      <w:r w:rsidRPr="002822B0">
        <w:rPr>
          <w:rFonts w:ascii="Times New Roman" w:eastAsiaTheme="minorHAnsi" w:hAnsi="Times New Roman"/>
          <w:color w:val="0D0D0D" w:themeColor="text1" w:themeTint="F2"/>
          <w:sz w:val="20"/>
          <w:szCs w:val="20"/>
          <w:lang w:eastAsia="en-US"/>
        </w:rPr>
        <w:br/>
        <w:t>Этот домик жаль кому?</w:t>
      </w:r>
      <w:r w:rsidRPr="002822B0">
        <w:rPr>
          <w:rFonts w:ascii="Times New Roman" w:eastAsiaTheme="minorHAnsi" w:hAnsi="Times New Roman"/>
          <w:color w:val="0D0D0D" w:themeColor="text1" w:themeTint="F2"/>
          <w:sz w:val="20"/>
          <w:szCs w:val="20"/>
          <w:lang w:eastAsia="en-US"/>
        </w:rPr>
        <w:br/>
        <w:t>Поросёночку .... Нуф-Нуф!</w:t>
      </w:r>
      <w:r w:rsidRPr="002822B0">
        <w:rPr>
          <w:rFonts w:ascii="Times New Roman" w:eastAsiaTheme="minorHAnsi" w:hAnsi="Times New Roman"/>
          <w:color w:val="0D0D0D" w:themeColor="text1" w:themeTint="F2"/>
          <w:sz w:val="20"/>
          <w:szCs w:val="20"/>
          <w:lang w:eastAsia="en-US"/>
        </w:rPr>
        <w:br/>
        <w:t>Он, конечно, всех умней,</w:t>
      </w:r>
      <w:r w:rsidRPr="002822B0">
        <w:rPr>
          <w:rFonts w:ascii="Times New Roman" w:eastAsiaTheme="minorHAnsi" w:hAnsi="Times New Roman"/>
          <w:color w:val="0D0D0D" w:themeColor="text1" w:themeTint="F2"/>
          <w:sz w:val="20"/>
          <w:szCs w:val="20"/>
          <w:lang w:eastAsia="en-US"/>
        </w:rPr>
        <w:br/>
        <w:t>Всех умней, всех умней.</w:t>
      </w:r>
      <w:r w:rsidRPr="002822B0">
        <w:rPr>
          <w:rFonts w:ascii="Times New Roman" w:eastAsiaTheme="minorHAnsi" w:hAnsi="Times New Roman"/>
          <w:color w:val="0D0D0D" w:themeColor="text1" w:themeTint="F2"/>
          <w:sz w:val="20"/>
          <w:szCs w:val="20"/>
          <w:lang w:eastAsia="en-US"/>
        </w:rPr>
        <w:br/>
        <w:t>Дом он строит из камней,</w:t>
      </w:r>
      <w:r w:rsidRPr="002822B0">
        <w:rPr>
          <w:rFonts w:ascii="Times New Roman" w:eastAsiaTheme="minorHAnsi" w:hAnsi="Times New Roman"/>
          <w:color w:val="0D0D0D" w:themeColor="text1" w:themeTint="F2"/>
          <w:sz w:val="20"/>
          <w:szCs w:val="20"/>
          <w:lang w:eastAsia="en-US"/>
        </w:rPr>
        <w:br/>
        <w:t>Из камней, из камней.</w:t>
      </w:r>
      <w:r w:rsidRPr="002822B0">
        <w:rPr>
          <w:rFonts w:ascii="Times New Roman" w:eastAsiaTheme="minorHAnsi" w:hAnsi="Times New Roman"/>
          <w:color w:val="0D0D0D" w:themeColor="text1" w:themeTint="F2"/>
          <w:sz w:val="20"/>
          <w:szCs w:val="20"/>
          <w:lang w:eastAsia="en-US"/>
        </w:rPr>
        <w:br/>
        <w:t>Как его зовут все, а?</w:t>
      </w:r>
      <w:r w:rsidRPr="002822B0">
        <w:rPr>
          <w:rFonts w:ascii="Times New Roman" w:eastAsiaTheme="minorHAnsi" w:hAnsi="Times New Roman"/>
          <w:color w:val="0D0D0D" w:themeColor="text1" w:themeTint="F2"/>
          <w:sz w:val="20"/>
          <w:szCs w:val="20"/>
          <w:lang w:eastAsia="en-US"/>
        </w:rPr>
        <w:br/>
        <w:t>Поросёночек .... Наф-Наф!</w:t>
      </w:r>
      <w:r w:rsidRPr="002822B0">
        <w:rPr>
          <w:rFonts w:ascii="Times New Roman" w:eastAsiaTheme="minorHAnsi" w:hAnsi="Times New Roman"/>
          <w:color w:val="0D0D0D" w:themeColor="text1" w:themeTint="F2"/>
          <w:sz w:val="20"/>
          <w:szCs w:val="20"/>
          <w:lang w:eastAsia="en-US"/>
        </w:rPr>
        <w:br/>
        <w:t>Это несложный вопрос для ребёнка.</w:t>
      </w:r>
      <w:r w:rsidRPr="002822B0">
        <w:rPr>
          <w:rFonts w:ascii="Times New Roman" w:eastAsiaTheme="minorHAnsi" w:hAnsi="Times New Roman"/>
          <w:color w:val="0D0D0D" w:themeColor="text1" w:themeTint="F2"/>
          <w:sz w:val="20"/>
          <w:szCs w:val="20"/>
          <w:lang w:eastAsia="en-US"/>
        </w:rPr>
        <w:br/>
        <w:t>звались герои, а? - ...   Три поросёнка!</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i/>
          <w:color w:val="0D0D0D" w:themeColor="text1" w:themeTint="F2"/>
          <w:sz w:val="20"/>
          <w:szCs w:val="20"/>
          <w:lang w:eastAsia="en-US"/>
        </w:rPr>
        <w:t>(С.В.Михалков "Три поросёнка")</w:t>
      </w:r>
      <w:r w:rsidRPr="002822B0">
        <w:rPr>
          <w:rFonts w:ascii="Times New Roman" w:eastAsiaTheme="minorHAnsi" w:hAnsi="Times New Roman"/>
          <w:b/>
          <w:i/>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bCs/>
          <w:color w:val="0D0D0D" w:themeColor="text1" w:themeTint="F2"/>
          <w:sz w:val="20"/>
          <w:szCs w:val="20"/>
          <w:lang w:eastAsia="en-US"/>
        </w:rPr>
        <w:t>ДЕСЯТАЯ ЗАГАДКА</w:t>
      </w:r>
    </w:p>
    <w:p w:rsidR="00432A7A" w:rsidRPr="002822B0" w:rsidRDefault="00432A7A" w:rsidP="004A70D3">
      <w:pPr>
        <w:spacing w:after="0" w:line="240" w:lineRule="auto"/>
        <w:jc w:val="center"/>
        <w:rPr>
          <w:rFonts w:ascii="Times New Roman" w:eastAsiaTheme="minorHAnsi" w:hAnsi="Times New Roman"/>
          <w:b/>
          <w:i/>
          <w:color w:val="0D0D0D" w:themeColor="text1" w:themeTint="F2"/>
          <w:sz w:val="20"/>
          <w:szCs w:val="20"/>
          <w:lang w:eastAsia="en-US"/>
        </w:rPr>
      </w:pPr>
      <w:r w:rsidRPr="002822B0">
        <w:rPr>
          <w:rFonts w:ascii="Times New Roman" w:eastAsiaTheme="minorHAnsi" w:hAnsi="Times New Roman"/>
          <w:color w:val="0D0D0D" w:themeColor="text1" w:themeTint="F2"/>
          <w:sz w:val="20"/>
          <w:szCs w:val="20"/>
          <w:lang w:eastAsia="en-US"/>
        </w:rPr>
        <w:br/>
        <w:t>В этой сказке угощенье -</w:t>
      </w:r>
      <w:r w:rsidRPr="002822B0">
        <w:rPr>
          <w:rFonts w:ascii="Times New Roman" w:eastAsiaTheme="minorHAnsi" w:hAnsi="Times New Roman"/>
          <w:color w:val="0D0D0D" w:themeColor="text1" w:themeTint="F2"/>
          <w:sz w:val="20"/>
          <w:szCs w:val="20"/>
          <w:lang w:eastAsia="en-US"/>
        </w:rPr>
        <w:br/>
        <w:t>К чаю вкусное варенье.</w:t>
      </w:r>
      <w:r w:rsidRPr="002822B0">
        <w:rPr>
          <w:rFonts w:ascii="Times New Roman" w:eastAsiaTheme="minorHAnsi" w:hAnsi="Times New Roman"/>
          <w:color w:val="0D0D0D" w:themeColor="text1" w:themeTint="F2"/>
          <w:sz w:val="20"/>
          <w:szCs w:val="20"/>
          <w:lang w:eastAsia="en-US"/>
        </w:rPr>
        <w:br/>
        <w:t>В самоваре - кипяточек,</w:t>
      </w:r>
      <w:r w:rsidRPr="002822B0">
        <w:rPr>
          <w:rFonts w:ascii="Times New Roman" w:eastAsiaTheme="minorHAnsi" w:hAnsi="Times New Roman"/>
          <w:color w:val="0D0D0D" w:themeColor="text1" w:themeTint="F2"/>
          <w:sz w:val="20"/>
          <w:szCs w:val="20"/>
          <w:lang w:eastAsia="en-US"/>
        </w:rPr>
        <w:br/>
        <w:t>Пей неспешно, по глоточку,</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color w:val="0D0D0D" w:themeColor="text1" w:themeTint="F2"/>
          <w:sz w:val="20"/>
          <w:szCs w:val="20"/>
          <w:lang w:eastAsia="en-US"/>
        </w:rPr>
        <w:lastRenderedPageBreak/>
        <w:t>И любуйся на гостей!</w:t>
      </w:r>
      <w:r w:rsidRPr="002822B0">
        <w:rPr>
          <w:rFonts w:ascii="Times New Roman" w:eastAsiaTheme="minorHAnsi" w:hAnsi="Times New Roman"/>
          <w:color w:val="0D0D0D" w:themeColor="text1" w:themeTint="F2"/>
          <w:sz w:val="20"/>
          <w:szCs w:val="20"/>
          <w:lang w:eastAsia="en-US"/>
        </w:rPr>
        <w:br/>
        <w:t>А когда придёт злодей,</w:t>
      </w:r>
      <w:r w:rsidRPr="002822B0">
        <w:rPr>
          <w:rFonts w:ascii="Times New Roman" w:eastAsiaTheme="minorHAnsi" w:hAnsi="Times New Roman"/>
          <w:color w:val="0D0D0D" w:themeColor="text1" w:themeTint="F2"/>
          <w:sz w:val="20"/>
          <w:szCs w:val="20"/>
          <w:lang w:eastAsia="en-US"/>
        </w:rPr>
        <w:br/>
        <w:t>Не робей и будь смелей,</w:t>
      </w:r>
      <w:r w:rsidRPr="002822B0">
        <w:rPr>
          <w:rFonts w:ascii="Times New Roman" w:eastAsiaTheme="minorHAnsi" w:hAnsi="Times New Roman"/>
          <w:color w:val="0D0D0D" w:themeColor="text1" w:themeTint="F2"/>
          <w:sz w:val="20"/>
          <w:szCs w:val="20"/>
          <w:lang w:eastAsia="en-US"/>
        </w:rPr>
        <w:br/>
        <w:t>Бей его ты без затей!</w:t>
      </w:r>
      <w:r w:rsidRPr="002822B0">
        <w:rPr>
          <w:rFonts w:ascii="Times New Roman" w:eastAsiaTheme="minorHAnsi" w:hAnsi="Times New Roman"/>
          <w:color w:val="0D0D0D" w:themeColor="text1" w:themeTint="F2"/>
          <w:sz w:val="20"/>
          <w:szCs w:val="20"/>
          <w:lang w:eastAsia="en-US"/>
        </w:rPr>
        <w:br/>
        <w:t>Если сладишь с Пауком</w:t>
      </w:r>
      <w:r w:rsidRPr="002822B0">
        <w:rPr>
          <w:rFonts w:ascii="Times New Roman" w:eastAsiaTheme="minorHAnsi" w:hAnsi="Times New Roman"/>
          <w:color w:val="0D0D0D" w:themeColor="text1" w:themeTint="F2"/>
          <w:sz w:val="20"/>
          <w:szCs w:val="20"/>
          <w:lang w:eastAsia="en-US"/>
        </w:rPr>
        <w:br/>
        <w:t>Вместе с храбрым Комаром,</w:t>
      </w:r>
      <w:r w:rsidRPr="002822B0">
        <w:rPr>
          <w:rFonts w:ascii="Times New Roman" w:eastAsiaTheme="minorHAnsi" w:hAnsi="Times New Roman"/>
          <w:color w:val="0D0D0D" w:themeColor="text1" w:themeTint="F2"/>
          <w:sz w:val="20"/>
          <w:szCs w:val="20"/>
          <w:lang w:eastAsia="en-US"/>
        </w:rPr>
        <w:br/>
        <w:t>Выручишь его невесту!</w:t>
      </w:r>
      <w:r w:rsidRPr="002822B0">
        <w:rPr>
          <w:rFonts w:ascii="Times New Roman" w:eastAsiaTheme="minorHAnsi" w:hAnsi="Times New Roman"/>
          <w:color w:val="0D0D0D" w:themeColor="text1" w:themeTint="F2"/>
          <w:sz w:val="20"/>
          <w:szCs w:val="20"/>
          <w:lang w:eastAsia="en-US"/>
        </w:rPr>
        <w:br/>
        <w:t>Назови её тут к месту,</w:t>
      </w:r>
      <w:r w:rsidRPr="002822B0">
        <w:rPr>
          <w:rFonts w:ascii="Times New Roman" w:eastAsiaTheme="minorHAnsi" w:hAnsi="Times New Roman"/>
          <w:color w:val="0D0D0D" w:themeColor="text1" w:themeTint="F2"/>
          <w:sz w:val="20"/>
          <w:szCs w:val="20"/>
          <w:lang w:eastAsia="en-US"/>
        </w:rPr>
        <w:br/>
        <w:t>Это ........ Муха-Цокотуха,</w:t>
      </w:r>
      <w:r w:rsidRPr="002822B0">
        <w:rPr>
          <w:rFonts w:ascii="Times New Roman" w:eastAsiaTheme="minorHAnsi" w:hAnsi="Times New Roman"/>
          <w:color w:val="0D0D0D" w:themeColor="text1" w:themeTint="F2"/>
          <w:sz w:val="20"/>
          <w:szCs w:val="20"/>
          <w:lang w:eastAsia="en-US"/>
        </w:rPr>
        <w:br/>
        <w:t>Позолоченое брюхо.</w:t>
      </w:r>
      <w:r w:rsidRPr="002822B0">
        <w:rPr>
          <w:rFonts w:ascii="Times New Roman" w:eastAsiaTheme="minorHAnsi" w:hAnsi="Times New Roman"/>
          <w:color w:val="0D0D0D" w:themeColor="text1" w:themeTint="F2"/>
          <w:sz w:val="20"/>
          <w:szCs w:val="20"/>
          <w:lang w:eastAsia="en-US"/>
        </w:rPr>
        <w:br/>
        <w:t>Музыканты прибежали,</w:t>
      </w:r>
      <w:r w:rsidRPr="002822B0">
        <w:rPr>
          <w:rFonts w:ascii="Times New Roman" w:eastAsiaTheme="minorHAnsi" w:hAnsi="Times New Roman"/>
          <w:color w:val="0D0D0D" w:themeColor="text1" w:themeTint="F2"/>
          <w:sz w:val="20"/>
          <w:szCs w:val="20"/>
          <w:lang w:eastAsia="en-US"/>
        </w:rPr>
        <w:br/>
        <w:t>В барабаны застучали.</w:t>
      </w:r>
      <w:r w:rsidRPr="002822B0">
        <w:rPr>
          <w:rFonts w:ascii="Times New Roman" w:eastAsiaTheme="minorHAnsi" w:hAnsi="Times New Roman"/>
          <w:color w:val="0D0D0D" w:themeColor="text1" w:themeTint="F2"/>
          <w:sz w:val="20"/>
          <w:szCs w:val="20"/>
          <w:lang w:eastAsia="en-US"/>
        </w:rPr>
        <w:br/>
        <w:t>Стали гости танцевать.</w:t>
      </w:r>
      <w:r w:rsidRPr="002822B0">
        <w:rPr>
          <w:rFonts w:ascii="Times New Roman" w:eastAsiaTheme="minorHAnsi" w:hAnsi="Times New Roman"/>
          <w:color w:val="0D0D0D" w:themeColor="text1" w:themeTint="F2"/>
          <w:sz w:val="20"/>
          <w:szCs w:val="20"/>
          <w:lang w:eastAsia="en-US"/>
        </w:rPr>
        <w:br/>
        <w:t>Можешь ты их мне назвать?</w:t>
      </w:r>
      <w:r w:rsidRPr="002822B0">
        <w:rPr>
          <w:rFonts w:ascii="Times New Roman" w:eastAsiaTheme="minorHAnsi" w:hAnsi="Times New Roman"/>
          <w:color w:val="0D0D0D" w:themeColor="text1" w:themeTint="F2"/>
          <w:sz w:val="20"/>
          <w:szCs w:val="20"/>
          <w:lang w:eastAsia="en-US"/>
        </w:rPr>
        <w:br/>
        <w:t>Тара, тара, тара-ра,</w:t>
      </w:r>
      <w:r w:rsidRPr="002822B0">
        <w:rPr>
          <w:rFonts w:ascii="Times New Roman" w:eastAsiaTheme="minorHAnsi" w:hAnsi="Times New Roman"/>
          <w:color w:val="0D0D0D" w:themeColor="text1" w:themeTint="F2"/>
          <w:sz w:val="20"/>
          <w:szCs w:val="20"/>
          <w:lang w:eastAsia="en-US"/>
        </w:rPr>
        <w:br/>
        <w:t>Веселится  .........Мошкора!</w:t>
      </w:r>
      <w:r w:rsidRPr="002822B0">
        <w:rPr>
          <w:rFonts w:ascii="Times New Roman" w:eastAsiaTheme="minorHAnsi" w:hAnsi="Times New Roman"/>
          <w:color w:val="0D0D0D" w:themeColor="text1" w:themeTint="F2"/>
          <w:sz w:val="20"/>
          <w:szCs w:val="20"/>
          <w:lang w:eastAsia="en-US"/>
        </w:rPr>
        <w:br/>
        <w:t>Вот совсем как человечек</w:t>
      </w:r>
      <w:r w:rsidRPr="002822B0">
        <w:rPr>
          <w:rFonts w:ascii="Times New Roman" w:eastAsiaTheme="minorHAnsi" w:hAnsi="Times New Roman"/>
          <w:color w:val="0D0D0D" w:themeColor="text1" w:themeTint="F2"/>
          <w:sz w:val="20"/>
          <w:szCs w:val="20"/>
          <w:lang w:eastAsia="en-US"/>
        </w:rPr>
        <w:br/>
        <w:t>Скачет маленький .....Кузнечик!</w:t>
      </w:r>
      <w:r w:rsidRPr="002822B0">
        <w:rPr>
          <w:rFonts w:ascii="Times New Roman" w:eastAsiaTheme="minorHAnsi" w:hAnsi="Times New Roman"/>
          <w:color w:val="0D0D0D" w:themeColor="text1" w:themeTint="F2"/>
          <w:sz w:val="20"/>
          <w:szCs w:val="20"/>
          <w:lang w:eastAsia="en-US"/>
        </w:rPr>
        <w:br/>
        <w:t>Не жалеет лаптей,</w:t>
      </w:r>
      <w:r w:rsidRPr="002822B0">
        <w:rPr>
          <w:rFonts w:ascii="Times New Roman" w:eastAsiaTheme="minorHAnsi" w:hAnsi="Times New Roman"/>
          <w:color w:val="0D0D0D" w:themeColor="text1" w:themeTint="F2"/>
          <w:sz w:val="20"/>
          <w:szCs w:val="20"/>
          <w:lang w:eastAsia="en-US"/>
        </w:rPr>
        <w:br/>
        <w:t>Бьёт чечётку ......Муравей!</w:t>
      </w:r>
      <w:r w:rsidRPr="002822B0">
        <w:rPr>
          <w:rFonts w:ascii="Times New Roman" w:eastAsiaTheme="minorHAnsi" w:hAnsi="Times New Roman"/>
          <w:color w:val="0D0D0D" w:themeColor="text1" w:themeTint="F2"/>
          <w:sz w:val="20"/>
          <w:szCs w:val="20"/>
          <w:lang w:eastAsia="en-US"/>
        </w:rPr>
        <w:br/>
        <w:t>Сапогами топ-топ!</w:t>
      </w:r>
      <w:r w:rsidRPr="002822B0">
        <w:rPr>
          <w:rFonts w:ascii="Times New Roman" w:eastAsiaTheme="minorHAnsi" w:hAnsi="Times New Roman"/>
          <w:color w:val="0D0D0D" w:themeColor="text1" w:themeTint="F2"/>
          <w:sz w:val="20"/>
          <w:szCs w:val="20"/>
          <w:lang w:eastAsia="en-US"/>
        </w:rPr>
        <w:br/>
        <w:t>Кто так пляшет? ......Клоп-Клоп!</w:t>
      </w:r>
      <w:r w:rsidRPr="002822B0">
        <w:rPr>
          <w:rFonts w:ascii="Times New Roman" w:eastAsiaTheme="minorHAnsi" w:hAnsi="Times New Roman"/>
          <w:color w:val="0D0D0D" w:themeColor="text1" w:themeTint="F2"/>
          <w:sz w:val="20"/>
          <w:szCs w:val="20"/>
          <w:lang w:eastAsia="en-US"/>
        </w:rPr>
        <w:br/>
        <w:t>Зажигают огоньки</w:t>
      </w:r>
      <w:r w:rsidRPr="002822B0">
        <w:rPr>
          <w:rFonts w:ascii="Times New Roman" w:eastAsiaTheme="minorHAnsi" w:hAnsi="Times New Roman"/>
          <w:color w:val="0D0D0D" w:themeColor="text1" w:themeTint="F2"/>
          <w:sz w:val="20"/>
          <w:szCs w:val="20"/>
          <w:lang w:eastAsia="en-US"/>
        </w:rPr>
        <w:br/>
        <w:t>на танцульках ......Светляки!</w:t>
      </w:r>
      <w:r w:rsidRPr="002822B0">
        <w:rPr>
          <w:rFonts w:ascii="Times New Roman" w:eastAsiaTheme="minorHAnsi" w:hAnsi="Times New Roman"/>
          <w:color w:val="0D0D0D" w:themeColor="text1" w:themeTint="F2"/>
          <w:sz w:val="20"/>
          <w:szCs w:val="20"/>
          <w:lang w:eastAsia="en-US"/>
        </w:rPr>
        <w:br/>
      </w:r>
      <w:r w:rsidRPr="002822B0">
        <w:rPr>
          <w:rFonts w:ascii="Times New Roman" w:eastAsiaTheme="minorHAnsi" w:hAnsi="Times New Roman"/>
          <w:b/>
          <w:i/>
          <w:color w:val="0D0D0D" w:themeColor="text1" w:themeTint="F2"/>
          <w:sz w:val="20"/>
          <w:szCs w:val="20"/>
          <w:lang w:eastAsia="en-US"/>
        </w:rPr>
        <w:t>(К.Чуковский  "Муха-Цокотуха")</w:t>
      </w:r>
    </w:p>
    <w:p w:rsidR="00432A7A" w:rsidRPr="002822B0" w:rsidRDefault="00432A7A" w:rsidP="002822B0">
      <w:pPr>
        <w:spacing w:after="0" w:line="240" w:lineRule="auto"/>
        <w:jc w:val="both"/>
        <w:rPr>
          <w:rFonts w:ascii="Times New Roman" w:eastAsiaTheme="minorHAnsi" w:hAnsi="Times New Roman"/>
          <w:b/>
          <w:i/>
          <w:color w:val="0D0D0D" w:themeColor="text1" w:themeTint="F2"/>
          <w:sz w:val="20"/>
          <w:szCs w:val="20"/>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lang w:eastAsia="en-US"/>
        </w:rPr>
      </w:pPr>
    </w:p>
    <w:p w:rsidR="00432A7A" w:rsidRPr="002822B0" w:rsidRDefault="00432A7A" w:rsidP="002822B0">
      <w:pPr>
        <w:spacing w:after="0" w:line="240" w:lineRule="auto"/>
        <w:jc w:val="both"/>
        <w:rPr>
          <w:rFonts w:ascii="Times New Roman" w:eastAsiaTheme="minorHAnsi" w:hAnsi="Times New Roman"/>
          <w:b/>
          <w:color w:val="0D0D0D" w:themeColor="text1" w:themeTint="F2"/>
          <w:sz w:val="20"/>
          <w:szCs w:val="20"/>
          <w:lang w:eastAsia="en-US"/>
        </w:rPr>
      </w:pPr>
    </w:p>
    <w:p w:rsidR="00A3051F" w:rsidRPr="002822B0" w:rsidRDefault="00A3051F" w:rsidP="002822B0">
      <w:pPr>
        <w:spacing w:after="0" w:line="240" w:lineRule="auto"/>
        <w:jc w:val="both"/>
        <w:rPr>
          <w:rFonts w:ascii="Times New Roman" w:eastAsiaTheme="minorHAnsi" w:hAnsi="Times New Roman"/>
          <w:b/>
          <w:color w:val="0D0D0D" w:themeColor="text1" w:themeTint="F2"/>
          <w:sz w:val="20"/>
          <w:szCs w:val="20"/>
          <w:lang w:eastAsia="en-US"/>
        </w:rPr>
      </w:pPr>
    </w:p>
    <w:p w:rsidR="00A3051F" w:rsidRPr="002822B0" w:rsidRDefault="00A3051F" w:rsidP="002822B0">
      <w:pPr>
        <w:spacing w:after="0" w:line="240" w:lineRule="auto"/>
        <w:jc w:val="both"/>
        <w:rPr>
          <w:rFonts w:ascii="Times New Roman" w:eastAsiaTheme="minorHAnsi" w:hAnsi="Times New Roman"/>
          <w:b/>
          <w:color w:val="0D0D0D" w:themeColor="text1" w:themeTint="F2"/>
          <w:sz w:val="20"/>
          <w:szCs w:val="20"/>
          <w:lang w:eastAsia="en-US"/>
        </w:rPr>
      </w:pPr>
    </w:p>
    <w:p w:rsidR="00A3051F" w:rsidRPr="002822B0" w:rsidRDefault="00A3051F" w:rsidP="002822B0">
      <w:pPr>
        <w:spacing w:after="0" w:line="240" w:lineRule="auto"/>
        <w:jc w:val="both"/>
        <w:rPr>
          <w:rFonts w:ascii="Times New Roman" w:eastAsiaTheme="minorHAnsi" w:hAnsi="Times New Roman"/>
          <w:b/>
          <w:color w:val="0D0D0D" w:themeColor="text1" w:themeTint="F2"/>
          <w:sz w:val="20"/>
          <w:szCs w:val="20"/>
          <w:lang w:eastAsia="en-US"/>
        </w:rPr>
      </w:pPr>
    </w:p>
    <w:p w:rsidR="00A3051F" w:rsidRPr="002822B0" w:rsidRDefault="00A3051F" w:rsidP="002822B0">
      <w:pPr>
        <w:spacing w:after="0" w:line="240" w:lineRule="auto"/>
        <w:jc w:val="both"/>
        <w:rPr>
          <w:rFonts w:ascii="Times New Roman" w:eastAsiaTheme="minorHAnsi" w:hAnsi="Times New Roman"/>
          <w:b/>
          <w:color w:val="0D0D0D" w:themeColor="text1" w:themeTint="F2"/>
          <w:sz w:val="20"/>
          <w:szCs w:val="20"/>
          <w:lang w:eastAsia="en-US"/>
        </w:rPr>
      </w:pPr>
    </w:p>
    <w:p w:rsidR="00A3051F" w:rsidRPr="002822B0" w:rsidRDefault="00A3051F" w:rsidP="002822B0">
      <w:pPr>
        <w:spacing w:after="0" w:line="240" w:lineRule="auto"/>
        <w:jc w:val="both"/>
        <w:rPr>
          <w:rFonts w:ascii="Times New Roman" w:eastAsiaTheme="minorHAnsi" w:hAnsi="Times New Roman"/>
          <w:b/>
          <w:color w:val="0D0D0D" w:themeColor="text1" w:themeTint="F2"/>
          <w:sz w:val="20"/>
          <w:szCs w:val="20"/>
          <w:lang w:eastAsia="en-US"/>
        </w:rPr>
      </w:pPr>
    </w:p>
    <w:p w:rsidR="00A3051F" w:rsidRPr="002822B0" w:rsidRDefault="00A3051F" w:rsidP="002822B0">
      <w:pPr>
        <w:spacing w:after="0" w:line="240" w:lineRule="auto"/>
        <w:jc w:val="both"/>
        <w:rPr>
          <w:rFonts w:ascii="Times New Roman" w:eastAsiaTheme="minorHAnsi" w:hAnsi="Times New Roman"/>
          <w:b/>
          <w:color w:val="0D0D0D" w:themeColor="text1" w:themeTint="F2"/>
          <w:sz w:val="20"/>
          <w:szCs w:val="20"/>
          <w:lang w:eastAsia="en-US"/>
        </w:rPr>
      </w:pPr>
    </w:p>
    <w:p w:rsidR="00A3051F" w:rsidRDefault="00A3051F" w:rsidP="002822B0">
      <w:pPr>
        <w:spacing w:after="0" w:line="240" w:lineRule="auto"/>
        <w:jc w:val="both"/>
        <w:rPr>
          <w:rFonts w:ascii="Times New Roman" w:eastAsiaTheme="minorHAnsi" w:hAnsi="Times New Roman"/>
          <w:b/>
          <w:color w:val="0D0D0D" w:themeColor="text1" w:themeTint="F2"/>
          <w:sz w:val="20"/>
          <w:szCs w:val="20"/>
          <w:lang w:eastAsia="en-US"/>
        </w:rPr>
      </w:pPr>
    </w:p>
    <w:p w:rsidR="009F63D4" w:rsidRDefault="009F63D4" w:rsidP="002822B0">
      <w:pPr>
        <w:spacing w:after="0" w:line="240" w:lineRule="auto"/>
        <w:jc w:val="both"/>
        <w:rPr>
          <w:rFonts w:ascii="Times New Roman" w:eastAsiaTheme="minorHAnsi" w:hAnsi="Times New Roman"/>
          <w:b/>
          <w:color w:val="0D0D0D" w:themeColor="text1" w:themeTint="F2"/>
          <w:sz w:val="20"/>
          <w:szCs w:val="20"/>
          <w:lang w:eastAsia="en-US"/>
        </w:rPr>
      </w:pPr>
    </w:p>
    <w:p w:rsidR="009F63D4" w:rsidRDefault="009F63D4" w:rsidP="002822B0">
      <w:pPr>
        <w:spacing w:after="0" w:line="240" w:lineRule="auto"/>
        <w:jc w:val="both"/>
        <w:rPr>
          <w:rFonts w:ascii="Times New Roman" w:eastAsiaTheme="minorHAnsi" w:hAnsi="Times New Roman"/>
          <w:b/>
          <w:color w:val="0D0D0D" w:themeColor="text1" w:themeTint="F2"/>
          <w:sz w:val="20"/>
          <w:szCs w:val="20"/>
          <w:lang w:eastAsia="en-US"/>
        </w:rPr>
      </w:pPr>
    </w:p>
    <w:p w:rsidR="009F63D4" w:rsidRPr="009F63D4" w:rsidRDefault="0080409E" w:rsidP="002822B0">
      <w:pPr>
        <w:spacing w:after="0" w:line="240" w:lineRule="auto"/>
        <w:jc w:val="both"/>
        <w:rPr>
          <w:rFonts w:ascii="Times New Roman" w:eastAsiaTheme="minorHAnsi" w:hAnsi="Times New Roman"/>
          <w:b/>
          <w:color w:val="0D0D0D" w:themeColor="text1" w:themeTint="F2"/>
          <w:sz w:val="20"/>
          <w:szCs w:val="20"/>
          <w:lang w:eastAsia="en-US"/>
        </w:rPr>
      </w:pPr>
      <w:r w:rsidRPr="002822B0">
        <w:rPr>
          <w:rFonts w:ascii="Times New Roman" w:eastAsia="SimSun" w:hAnsi="Times New Roman"/>
          <w:noProof/>
          <w:sz w:val="20"/>
          <w:szCs w:val="20"/>
        </w:rPr>
        <w:lastRenderedPageBreak/>
        <mc:AlternateContent>
          <mc:Choice Requires="wps">
            <w:drawing>
              <wp:anchor distT="0" distB="0" distL="114300" distR="114300" simplePos="0" relativeHeight="251991040" behindDoc="0" locked="0" layoutInCell="1" allowOverlap="1" wp14:anchorId="4EDEB627" wp14:editId="50FECB96">
                <wp:simplePos x="0" y="0"/>
                <wp:positionH relativeFrom="column">
                  <wp:posOffset>280670</wp:posOffset>
                </wp:positionH>
                <wp:positionV relativeFrom="paragraph">
                  <wp:posOffset>529590</wp:posOffset>
                </wp:positionV>
                <wp:extent cx="4150995" cy="626745"/>
                <wp:effectExtent l="0" t="0" r="0" b="1905"/>
                <wp:wrapSquare wrapText="bothSides"/>
                <wp:docPr id="317" name="Надпись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50995" cy="626745"/>
                        </a:xfrm>
                        <a:prstGeom prst="rect">
                          <a:avLst/>
                        </a:prstGeom>
                        <a:noFill/>
                        <a:ln w="6350">
                          <a:noFill/>
                        </a:ln>
                      </wps:spPr>
                      <wps:txbx>
                        <w:txbxContent>
                          <w:p w:rsidR="004D73B1" w:rsidRPr="00A40BE8" w:rsidRDefault="004D73B1" w:rsidP="0080409E">
                            <w:pPr>
                              <w:jc w:val="center"/>
                              <w:rPr>
                                <w:rFonts w:ascii="Times New Roman" w:hAnsi="Times New Roman"/>
                                <w:b/>
                                <w:bCs/>
                                <w:sz w:val="40"/>
                                <w:szCs w:val="40"/>
                              </w:rPr>
                            </w:pPr>
                            <w:r w:rsidRPr="00A40BE8">
                              <w:rPr>
                                <w:rFonts w:ascii="Times New Roman" w:hAnsi="Times New Roman"/>
                                <w:b/>
                                <w:bCs/>
                                <w:sz w:val="44"/>
                                <w:szCs w:val="56"/>
                              </w:rPr>
                              <w:t>Устное народное творчество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page">
                  <wp14:pctWidth>0</wp14:pctWidth>
                </wp14:sizeRelH>
                <wp14:sizeRelV relativeFrom="page">
                  <wp14:pctHeight>0</wp14:pctHeight>
                </wp14:sizeRelV>
              </wp:anchor>
            </w:drawing>
          </mc:Choice>
          <mc:Fallback>
            <w:pict>
              <v:shapetype w14:anchorId="4EDEB627" id="_x0000_t202" coordsize="21600,21600" o:spt="202" path="m,l,21600r21600,l21600,xe">
                <v:stroke joinstyle="miter"/>
                <v:path gradientshapeok="t" o:connecttype="rect"/>
              </v:shapetype>
              <v:shape id="Надпись 317" o:spid="_x0000_s1026" type="#_x0000_t202" style="position:absolute;left:0;text-align:left;margin-left:22.1pt;margin-top:41.7pt;width:326.85pt;height:49.3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" filled="f" stroked="f" strokeweight=".5pt">
                <v:path arrowok="t"/>
                <v:textbox>
                  <w:txbxContent>
                    <w:p w:rsidR="004D73B1" w:rsidRPr="00A40BE8" w:rsidRDefault="004D73B1" w:rsidP="0080409E">
                      <w:pPr>
                        <w:jc w:val="center"/>
                        <w:rPr>
                          <w:rFonts w:ascii="Times New Roman" w:hAnsi="Times New Roman"/>
                          <w:b/>
                          <w:bCs/>
                          <w:sz w:val="40"/>
                          <w:szCs w:val="40"/>
                        </w:rPr>
                      </w:pPr>
                      <w:r w:rsidRPr="00A40BE8">
                        <w:rPr>
                          <w:rFonts w:ascii="Times New Roman" w:hAnsi="Times New Roman"/>
                          <w:b/>
                          <w:bCs/>
                          <w:sz w:val="44"/>
                          <w:szCs w:val="56"/>
                        </w:rPr>
                        <w:t>Устное народное творчество</w:t>
                      </w:r>
                    </w:p>
                  </w:txbxContent>
                </v:textbox>
                <w10:wrap type="square"/>
              </v:shape>
            </w:pict>
          </mc:Fallback>
        </mc:AlternateContent>
      </w:r>
    </w:p>
    <w:p w:rsidR="009F63D4" w:rsidRPr="002822B0" w:rsidRDefault="009F63D4" w:rsidP="002822B0">
      <w:pPr>
        <w:spacing w:after="0" w:line="240" w:lineRule="auto"/>
        <w:jc w:val="both"/>
        <w:rPr>
          <w:rFonts w:ascii="Times New Roman" w:eastAsia="SimSun" w:hAnsi="Times New Roman"/>
          <w:b/>
          <w:bCs/>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r w:rsidRPr="002822B0">
        <w:rPr>
          <w:rFonts w:ascii="Times New Roman" w:eastAsia="SimSun" w:hAnsi="Times New Roman"/>
          <w:noProof/>
          <w:sz w:val="20"/>
          <w:szCs w:val="20"/>
          <w:highlight w:val="yellow"/>
        </w:rPr>
        <w:drawing>
          <wp:inline distT="0" distB="0" distL="0" distR="0">
            <wp:extent cx="4119880" cy="2311400"/>
            <wp:effectExtent l="0" t="0" r="0" b="0"/>
            <wp:docPr id="316" name="Рисунок 316" descr="TOP_7_mult_700_leop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OP_7_mult_700_leopoid"/>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119880" cy="2311400"/>
                    </a:xfrm>
                    <a:prstGeom prst="rect">
                      <a:avLst/>
                    </a:prstGeom>
                    <a:noFill/>
                    <a:ln>
                      <a:noFill/>
                    </a:ln>
                  </pic:spPr>
                </pic:pic>
              </a:graphicData>
            </a:graphic>
          </wp:inline>
        </w:drawing>
      </w:r>
      <w:r w:rsidRPr="002822B0">
        <w:rPr>
          <w:rFonts w:ascii="Times New Roman" w:eastAsia="SimSun" w:hAnsi="Times New Roman"/>
          <w:sz w:val="20"/>
          <w:szCs w:val="20"/>
          <w:highlight w:val="yellow"/>
          <w:lang w:eastAsia="zh-CN"/>
        </w:rPr>
        <w:t xml:space="preserve">    </w:t>
      </w: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b/>
          <w:bCs/>
          <w:sz w:val="20"/>
          <w:szCs w:val="20"/>
          <w:highlight w:val="yellow"/>
          <w:lang w:eastAsia="zh-CN"/>
        </w:rPr>
      </w:pPr>
    </w:p>
    <w:p w:rsidR="006E0500" w:rsidRPr="002822B0" w:rsidRDefault="006E0500" w:rsidP="002822B0">
      <w:pPr>
        <w:spacing w:after="0" w:line="240" w:lineRule="auto"/>
        <w:jc w:val="both"/>
        <w:rPr>
          <w:rFonts w:ascii="Times New Roman" w:eastAsia="SimSun" w:hAnsi="Times New Roman"/>
          <w:b/>
          <w:bCs/>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b/>
          <w:bCs/>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b/>
          <w:bCs/>
          <w:sz w:val="20"/>
          <w:szCs w:val="20"/>
          <w:highlight w:val="yellow"/>
          <w:lang w:eastAsia="zh-CN"/>
        </w:rPr>
      </w:pPr>
    </w:p>
    <w:p w:rsidR="0080409E" w:rsidRDefault="0080409E" w:rsidP="002822B0">
      <w:pPr>
        <w:spacing w:after="0" w:line="240" w:lineRule="auto"/>
        <w:jc w:val="both"/>
        <w:rPr>
          <w:rFonts w:ascii="Times New Roman" w:eastAsia="SimSun" w:hAnsi="Times New Roman"/>
          <w:b/>
          <w:bCs/>
          <w:sz w:val="20"/>
          <w:szCs w:val="20"/>
          <w:highlight w:val="yellow"/>
          <w:lang w:eastAsia="zh-CN"/>
        </w:rPr>
      </w:pPr>
    </w:p>
    <w:p w:rsidR="00B7703A" w:rsidRDefault="00B7703A" w:rsidP="002822B0">
      <w:pPr>
        <w:spacing w:after="0" w:line="240" w:lineRule="auto"/>
        <w:jc w:val="both"/>
        <w:rPr>
          <w:rFonts w:ascii="Times New Roman" w:eastAsia="SimSun" w:hAnsi="Times New Roman"/>
          <w:b/>
          <w:bCs/>
          <w:sz w:val="20"/>
          <w:szCs w:val="20"/>
          <w:highlight w:val="yellow"/>
          <w:lang w:eastAsia="zh-CN"/>
        </w:rPr>
      </w:pPr>
    </w:p>
    <w:p w:rsidR="00B7703A" w:rsidRDefault="00B7703A" w:rsidP="002822B0">
      <w:pPr>
        <w:spacing w:after="0" w:line="240" w:lineRule="auto"/>
        <w:jc w:val="both"/>
        <w:rPr>
          <w:rFonts w:ascii="Times New Roman" w:eastAsia="SimSun" w:hAnsi="Times New Roman"/>
          <w:b/>
          <w:bCs/>
          <w:sz w:val="20"/>
          <w:szCs w:val="20"/>
          <w:highlight w:val="yellow"/>
          <w:lang w:eastAsia="zh-CN"/>
        </w:rPr>
      </w:pPr>
    </w:p>
    <w:p w:rsidR="00B7703A" w:rsidRDefault="00B7703A" w:rsidP="002822B0">
      <w:pPr>
        <w:spacing w:after="0" w:line="240" w:lineRule="auto"/>
        <w:jc w:val="both"/>
        <w:rPr>
          <w:rFonts w:ascii="Times New Roman" w:eastAsia="SimSun" w:hAnsi="Times New Roman"/>
          <w:b/>
          <w:bCs/>
          <w:sz w:val="20"/>
          <w:szCs w:val="20"/>
          <w:highlight w:val="yellow"/>
          <w:lang w:eastAsia="zh-CN"/>
        </w:rPr>
      </w:pPr>
    </w:p>
    <w:p w:rsidR="00B7703A" w:rsidRDefault="00B7703A" w:rsidP="002822B0">
      <w:pPr>
        <w:spacing w:after="0" w:line="240" w:lineRule="auto"/>
        <w:jc w:val="both"/>
        <w:rPr>
          <w:rFonts w:ascii="Times New Roman" w:eastAsia="SimSun" w:hAnsi="Times New Roman"/>
          <w:b/>
          <w:bCs/>
          <w:sz w:val="20"/>
          <w:szCs w:val="20"/>
          <w:highlight w:val="yellow"/>
          <w:lang w:eastAsia="zh-CN"/>
        </w:rPr>
      </w:pPr>
    </w:p>
    <w:p w:rsidR="00B7703A" w:rsidRPr="002822B0" w:rsidRDefault="00B7703A" w:rsidP="002822B0">
      <w:pPr>
        <w:spacing w:after="0" w:line="240" w:lineRule="auto"/>
        <w:jc w:val="both"/>
        <w:rPr>
          <w:rFonts w:ascii="Times New Roman" w:eastAsia="SimSun" w:hAnsi="Times New Roman"/>
          <w:b/>
          <w:bCs/>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6D3D5C">
      <w:pPr>
        <w:spacing w:after="0" w:line="240" w:lineRule="auto"/>
        <w:jc w:val="right"/>
        <w:rPr>
          <w:rFonts w:ascii="Times New Roman" w:eastAsia="SimSun" w:hAnsi="Times New Roman"/>
          <w:sz w:val="20"/>
          <w:szCs w:val="20"/>
          <w:highlight w:val="yellow"/>
          <w:lang w:eastAsia="zh-CN"/>
        </w:rPr>
      </w:pPr>
      <w:r w:rsidRPr="002822B0">
        <w:rPr>
          <w:rFonts w:ascii="Times New Roman" w:eastAsia="SimSun" w:hAnsi="Times New Roman"/>
          <w:sz w:val="20"/>
          <w:szCs w:val="20"/>
          <w:highlight w:val="yellow"/>
          <w:lang w:eastAsia="zh-CN"/>
        </w:rPr>
        <w:t>Тахтаулова А.В.</w:t>
      </w:r>
    </w:p>
    <w:p w:rsidR="0080409E" w:rsidRPr="002822B0" w:rsidRDefault="0080409E" w:rsidP="002822B0">
      <w:pPr>
        <w:spacing w:after="0" w:line="240" w:lineRule="auto"/>
        <w:jc w:val="both"/>
        <w:rPr>
          <w:rFonts w:ascii="Times New Roman" w:eastAsia="SimSun" w:hAnsi="Times New Roman"/>
          <w:b/>
          <w:bCs/>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lang w:eastAsia="zh-CN"/>
        </w:rPr>
      </w:pPr>
      <w:r w:rsidRPr="002822B0">
        <w:rPr>
          <w:rFonts w:ascii="Times New Roman" w:eastAsia="SimSun" w:hAnsi="Times New Roman"/>
          <w:sz w:val="20"/>
          <w:szCs w:val="20"/>
          <w:lang w:eastAsia="zh-CN"/>
        </w:rPr>
        <w:lastRenderedPageBreak/>
        <w:t>Данн</w:t>
      </w:r>
      <w:r w:rsidR="00B7703A">
        <w:rPr>
          <w:rFonts w:ascii="Times New Roman" w:eastAsia="SimSun" w:hAnsi="Times New Roman"/>
          <w:sz w:val="20"/>
          <w:szCs w:val="20"/>
          <w:lang w:eastAsia="zh-CN"/>
        </w:rPr>
        <w:t>ый</w:t>
      </w:r>
      <w:r w:rsidRPr="002822B0">
        <w:rPr>
          <w:rFonts w:ascii="Times New Roman" w:eastAsia="SimSun" w:hAnsi="Times New Roman"/>
          <w:sz w:val="20"/>
          <w:szCs w:val="20"/>
          <w:lang w:eastAsia="zh-CN"/>
        </w:rPr>
        <w:t xml:space="preserve"> </w:t>
      </w:r>
      <w:r w:rsidR="00B7703A">
        <w:rPr>
          <w:rFonts w:ascii="Times New Roman" w:eastAsia="SimSun" w:hAnsi="Times New Roman"/>
          <w:sz w:val="20"/>
          <w:szCs w:val="20"/>
          <w:lang w:eastAsia="zh-CN"/>
        </w:rPr>
        <w:t>материал</w:t>
      </w:r>
      <w:r w:rsidR="00A3051F" w:rsidRPr="002822B0">
        <w:rPr>
          <w:rFonts w:ascii="Times New Roman" w:eastAsia="SimSun" w:hAnsi="Times New Roman"/>
          <w:sz w:val="20"/>
          <w:szCs w:val="20"/>
          <w:lang w:eastAsia="zh-CN"/>
        </w:rPr>
        <w:t xml:space="preserve"> </w:t>
      </w:r>
      <w:r w:rsidR="00B7703A">
        <w:rPr>
          <w:rFonts w:ascii="Times New Roman" w:eastAsia="SimSun" w:hAnsi="Times New Roman"/>
          <w:sz w:val="20"/>
          <w:szCs w:val="20"/>
          <w:lang w:eastAsia="zh-CN"/>
        </w:rPr>
        <w:t xml:space="preserve">переработан и дополнен </w:t>
      </w:r>
      <w:r w:rsidRPr="002822B0">
        <w:rPr>
          <w:rFonts w:ascii="Times New Roman" w:eastAsia="SimSun" w:hAnsi="Times New Roman"/>
          <w:sz w:val="20"/>
          <w:szCs w:val="20"/>
          <w:lang w:eastAsia="zh-CN"/>
        </w:rPr>
        <w:t>с учетом новой программы по детской литературе для начального общего образования</w:t>
      </w:r>
      <w:r w:rsidR="00B7703A">
        <w:rPr>
          <w:rFonts w:ascii="Times New Roman" w:eastAsia="SimSun" w:hAnsi="Times New Roman"/>
          <w:sz w:val="20"/>
          <w:szCs w:val="20"/>
          <w:lang w:eastAsia="zh-CN"/>
        </w:rPr>
        <w:t>. Материал предназначен</w:t>
      </w:r>
      <w:r w:rsidRPr="002822B0">
        <w:rPr>
          <w:rFonts w:ascii="Times New Roman" w:eastAsia="SimSun" w:hAnsi="Times New Roman"/>
          <w:sz w:val="20"/>
          <w:szCs w:val="20"/>
          <w:lang w:eastAsia="zh-CN"/>
        </w:rPr>
        <w:t xml:space="preserve"> для учителей начальных классов</w:t>
      </w:r>
      <w:r w:rsidR="00A3051F" w:rsidRPr="002822B0">
        <w:rPr>
          <w:rFonts w:ascii="Times New Roman" w:eastAsia="SimSun" w:hAnsi="Times New Roman"/>
          <w:sz w:val="20"/>
          <w:szCs w:val="20"/>
          <w:lang w:eastAsia="zh-CN"/>
        </w:rPr>
        <w:t xml:space="preserve"> и</w:t>
      </w:r>
      <w:r w:rsidRPr="002822B0">
        <w:rPr>
          <w:rFonts w:ascii="Times New Roman" w:eastAsia="SimSun" w:hAnsi="Times New Roman"/>
          <w:sz w:val="20"/>
          <w:szCs w:val="20"/>
          <w:lang w:eastAsia="zh-CN"/>
        </w:rPr>
        <w:t xml:space="preserve"> студентов.              </w:t>
      </w:r>
    </w:p>
    <w:p w:rsidR="0080409E" w:rsidRPr="002822B0" w:rsidRDefault="0080409E" w:rsidP="002822B0">
      <w:pPr>
        <w:spacing w:after="0" w:line="240" w:lineRule="auto"/>
        <w:jc w:val="both"/>
        <w:rPr>
          <w:rFonts w:ascii="Times New Roman" w:eastAsia="SimSun" w:hAnsi="Times New Roman"/>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ind w:firstLineChars="1150" w:firstLine="2300"/>
        <w:jc w:val="both"/>
        <w:rPr>
          <w:rFonts w:ascii="Times New Roman" w:eastAsia="SimSun" w:hAnsi="Times New Roman"/>
          <w:sz w:val="20"/>
          <w:szCs w:val="20"/>
          <w:highlight w:val="yellow"/>
          <w:lang w:eastAsia="zh-CN"/>
        </w:rPr>
      </w:pPr>
    </w:p>
    <w:p w:rsidR="0080409E" w:rsidRPr="002822B0" w:rsidRDefault="0080409E"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80409E" w:rsidP="002822B0">
      <w:pPr>
        <w:spacing w:after="0" w:line="240" w:lineRule="auto"/>
        <w:jc w:val="both"/>
        <w:rPr>
          <w:rFonts w:ascii="Times New Roman" w:eastAsia="SimSun" w:hAnsi="Times New Roman"/>
          <w:b/>
          <w:bCs/>
          <w:sz w:val="20"/>
          <w:szCs w:val="20"/>
          <w:highlight w:val="yellow"/>
          <w:lang w:eastAsia="zh-CN"/>
        </w:rPr>
      </w:pPr>
      <w:r w:rsidRPr="002822B0">
        <w:rPr>
          <w:rFonts w:ascii="Times New Roman" w:eastAsia="SimSun" w:hAnsi="Times New Roman"/>
          <w:b/>
          <w:bCs/>
          <w:sz w:val="20"/>
          <w:szCs w:val="20"/>
          <w:highlight w:val="yellow"/>
          <w:lang w:eastAsia="zh-CN"/>
        </w:rPr>
        <w:br w:type="page"/>
      </w: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9F63D4" w:rsidRDefault="004D0687" w:rsidP="009F63D4">
      <w:pPr>
        <w:spacing w:after="0" w:line="240" w:lineRule="auto"/>
        <w:ind w:firstLineChars="250" w:firstLine="502"/>
        <w:jc w:val="center"/>
        <w:rPr>
          <w:rFonts w:ascii="Times New Roman" w:eastAsia="SimSun" w:hAnsi="Times New Roman"/>
          <w:b/>
          <w:bCs/>
          <w:sz w:val="20"/>
          <w:szCs w:val="20"/>
          <w:lang w:eastAsia="zh-CN"/>
        </w:rPr>
      </w:pPr>
      <w:r w:rsidRPr="009F63D4">
        <w:rPr>
          <w:rFonts w:ascii="Times New Roman" w:eastAsia="SimSun" w:hAnsi="Times New Roman"/>
          <w:b/>
          <w:bCs/>
          <w:sz w:val="20"/>
          <w:szCs w:val="20"/>
          <w:lang w:eastAsia="zh-CN"/>
        </w:rPr>
        <w:t>СОДЕЖАНИЕ</w:t>
      </w:r>
    </w:p>
    <w:p w:rsidR="00F327D5" w:rsidRPr="009F63D4" w:rsidRDefault="00F327D5" w:rsidP="00B7703A">
      <w:pPr>
        <w:spacing w:after="0" w:line="240" w:lineRule="auto"/>
        <w:jc w:val="both"/>
        <w:rPr>
          <w:rFonts w:ascii="Times New Roman" w:eastAsia="SimSun" w:hAnsi="Times New Roman"/>
          <w:b/>
          <w:bCs/>
          <w:sz w:val="20"/>
          <w:szCs w:val="20"/>
          <w:lang w:eastAsia="zh-CN"/>
        </w:rPr>
      </w:pPr>
    </w:p>
    <w:p w:rsidR="004D0687" w:rsidRPr="004D4D22" w:rsidRDefault="004D0687" w:rsidP="004D4D22">
      <w:pPr>
        <w:pStyle w:val="a9"/>
        <w:numPr>
          <w:ilvl w:val="0"/>
          <w:numId w:val="81"/>
        </w:numPr>
        <w:spacing w:after="0" w:line="240" w:lineRule="auto"/>
        <w:jc w:val="both"/>
        <w:rPr>
          <w:rFonts w:ascii="Times New Roman" w:eastAsia="SimSun" w:hAnsi="Times New Roman"/>
          <w:sz w:val="20"/>
          <w:szCs w:val="20"/>
          <w:lang w:eastAsia="zh-CN"/>
        </w:rPr>
      </w:pPr>
      <w:r w:rsidRPr="004D4D22">
        <w:rPr>
          <w:rFonts w:ascii="Times New Roman" w:eastAsia="SimSun" w:hAnsi="Times New Roman"/>
          <w:bCs/>
          <w:sz w:val="20"/>
          <w:szCs w:val="20"/>
          <w:lang w:eastAsia="zh-CN"/>
        </w:rPr>
        <w:t>Введение</w:t>
      </w:r>
      <w:r w:rsidRPr="004D4D22">
        <w:rPr>
          <w:rFonts w:ascii="Times New Roman" w:eastAsia="SimSun" w:hAnsi="Times New Roman"/>
          <w:sz w:val="20"/>
          <w:szCs w:val="20"/>
          <w:lang w:eastAsia="zh-CN"/>
        </w:rPr>
        <w:t xml:space="preserve">           </w:t>
      </w:r>
      <w:r w:rsidR="004D4D22" w:rsidRPr="004D4D22">
        <w:rPr>
          <w:rFonts w:ascii="Times New Roman" w:eastAsia="SimSun" w:hAnsi="Times New Roman"/>
          <w:sz w:val="20"/>
          <w:szCs w:val="20"/>
          <w:lang w:eastAsia="zh-CN"/>
        </w:rPr>
        <w:t xml:space="preserve">                                                                                 </w:t>
      </w:r>
      <w:r w:rsidR="004D4D22">
        <w:rPr>
          <w:rFonts w:ascii="Times New Roman" w:eastAsia="SimSun" w:hAnsi="Times New Roman"/>
          <w:sz w:val="20"/>
          <w:szCs w:val="20"/>
          <w:lang w:eastAsia="zh-CN"/>
        </w:rPr>
        <w:t xml:space="preserve">                              19</w:t>
      </w:r>
      <w:r w:rsidR="004D4D22" w:rsidRPr="004D4D22">
        <w:rPr>
          <w:rFonts w:ascii="Times New Roman" w:eastAsia="SimSun" w:hAnsi="Times New Roman"/>
          <w:sz w:val="20"/>
          <w:szCs w:val="20"/>
          <w:lang w:eastAsia="zh-CN"/>
        </w:rPr>
        <w:t>9</w:t>
      </w:r>
    </w:p>
    <w:p w:rsidR="00F327D5" w:rsidRPr="004D4D22" w:rsidRDefault="00F327D5" w:rsidP="004D4D22">
      <w:pPr>
        <w:pStyle w:val="a9"/>
        <w:numPr>
          <w:ilvl w:val="0"/>
          <w:numId w:val="81"/>
        </w:numPr>
        <w:shd w:val="clear" w:color="auto" w:fill="FFFFFF"/>
        <w:spacing w:after="0" w:line="240" w:lineRule="auto"/>
        <w:jc w:val="both"/>
        <w:outlineLvl w:val="1"/>
        <w:rPr>
          <w:rFonts w:ascii="Times New Roman" w:hAnsi="Times New Roman"/>
          <w:bCs/>
          <w:color w:val="111111"/>
          <w:sz w:val="20"/>
          <w:szCs w:val="20"/>
        </w:rPr>
      </w:pPr>
      <w:r w:rsidRPr="004D4D22">
        <w:rPr>
          <w:rFonts w:ascii="Times New Roman" w:hAnsi="Times New Roman"/>
          <w:bCs/>
          <w:color w:val="111111"/>
          <w:sz w:val="20"/>
          <w:szCs w:val="20"/>
        </w:rPr>
        <w:t>Жанры фольклора</w:t>
      </w:r>
      <w:r w:rsidR="004D4D22">
        <w:rPr>
          <w:rFonts w:ascii="Times New Roman" w:hAnsi="Times New Roman"/>
          <w:bCs/>
          <w:color w:val="111111"/>
          <w:sz w:val="20"/>
          <w:szCs w:val="20"/>
        </w:rPr>
        <w:t xml:space="preserve">                                                                                          199</w:t>
      </w:r>
    </w:p>
    <w:p w:rsidR="00E72486" w:rsidRPr="004D4D22" w:rsidRDefault="00E72486" w:rsidP="004D4D22">
      <w:pPr>
        <w:pStyle w:val="a9"/>
        <w:numPr>
          <w:ilvl w:val="0"/>
          <w:numId w:val="81"/>
        </w:numPr>
        <w:shd w:val="clear" w:color="auto" w:fill="FFFFFF"/>
        <w:spacing w:after="0" w:line="240" w:lineRule="auto"/>
        <w:jc w:val="both"/>
        <w:outlineLvl w:val="2"/>
        <w:rPr>
          <w:rFonts w:ascii="Times New Roman" w:hAnsi="Times New Roman"/>
          <w:bCs/>
          <w:color w:val="111111"/>
          <w:sz w:val="20"/>
          <w:szCs w:val="20"/>
        </w:rPr>
      </w:pPr>
      <w:r w:rsidRPr="004D4D22">
        <w:rPr>
          <w:rFonts w:ascii="Times New Roman" w:hAnsi="Times New Roman"/>
          <w:bCs/>
          <w:color w:val="111111"/>
          <w:sz w:val="20"/>
          <w:szCs w:val="20"/>
        </w:rPr>
        <w:t>Пословицы и поговорки</w:t>
      </w:r>
      <w:r w:rsidR="004D4D22">
        <w:rPr>
          <w:rFonts w:ascii="Times New Roman" w:hAnsi="Times New Roman"/>
          <w:bCs/>
          <w:color w:val="111111"/>
          <w:sz w:val="20"/>
          <w:szCs w:val="20"/>
        </w:rPr>
        <w:t xml:space="preserve">                                                                                199</w:t>
      </w:r>
    </w:p>
    <w:p w:rsidR="00F327D5" w:rsidRPr="004D4D22" w:rsidRDefault="00E72486" w:rsidP="004D4D22">
      <w:pPr>
        <w:pStyle w:val="a9"/>
        <w:numPr>
          <w:ilvl w:val="0"/>
          <w:numId w:val="81"/>
        </w:numPr>
        <w:shd w:val="clear" w:color="auto" w:fill="FFFFFF"/>
        <w:spacing w:after="0" w:line="240" w:lineRule="auto"/>
        <w:jc w:val="both"/>
        <w:outlineLvl w:val="2"/>
        <w:rPr>
          <w:rFonts w:ascii="Times New Roman" w:hAnsi="Times New Roman"/>
          <w:bCs/>
          <w:color w:val="111111"/>
          <w:sz w:val="20"/>
          <w:szCs w:val="20"/>
        </w:rPr>
      </w:pPr>
      <w:r w:rsidRPr="004D4D22">
        <w:rPr>
          <w:rFonts w:ascii="Times New Roman" w:hAnsi="Times New Roman"/>
          <w:bCs/>
          <w:color w:val="111111"/>
          <w:sz w:val="20"/>
          <w:szCs w:val="20"/>
        </w:rPr>
        <w:t>Приметы</w:t>
      </w:r>
      <w:r w:rsidR="004D4D22">
        <w:rPr>
          <w:rFonts w:ascii="Times New Roman" w:hAnsi="Times New Roman"/>
          <w:bCs/>
          <w:color w:val="111111"/>
          <w:sz w:val="20"/>
          <w:szCs w:val="20"/>
        </w:rPr>
        <w:t xml:space="preserve">                                                                                                         200</w:t>
      </w:r>
    </w:p>
    <w:p w:rsidR="00E12FDE" w:rsidRPr="004D4D22" w:rsidRDefault="00E12FDE" w:rsidP="004D4D22">
      <w:pPr>
        <w:pStyle w:val="a9"/>
        <w:numPr>
          <w:ilvl w:val="0"/>
          <w:numId w:val="81"/>
        </w:numPr>
        <w:shd w:val="clear" w:color="auto" w:fill="FFFFFF"/>
        <w:spacing w:after="0" w:line="240" w:lineRule="auto"/>
        <w:jc w:val="both"/>
        <w:outlineLvl w:val="2"/>
        <w:rPr>
          <w:rFonts w:ascii="Times New Roman" w:hAnsi="Times New Roman"/>
          <w:bCs/>
          <w:color w:val="111111"/>
          <w:sz w:val="20"/>
          <w:szCs w:val="20"/>
        </w:rPr>
      </w:pPr>
      <w:r w:rsidRPr="004D4D22">
        <w:rPr>
          <w:rFonts w:ascii="Times New Roman" w:hAnsi="Times New Roman"/>
          <w:bCs/>
          <w:color w:val="111111"/>
          <w:sz w:val="20"/>
          <w:szCs w:val="20"/>
        </w:rPr>
        <w:t>Сказки</w:t>
      </w:r>
      <w:r w:rsidR="004D4D22">
        <w:rPr>
          <w:rFonts w:ascii="Times New Roman" w:hAnsi="Times New Roman"/>
          <w:bCs/>
          <w:color w:val="111111"/>
          <w:sz w:val="20"/>
          <w:szCs w:val="20"/>
        </w:rPr>
        <w:t xml:space="preserve">                                                                                                             201</w:t>
      </w:r>
    </w:p>
    <w:p w:rsidR="00E12FDE" w:rsidRPr="004D4D22" w:rsidRDefault="00E12FDE" w:rsidP="004D4D22">
      <w:pPr>
        <w:pStyle w:val="a9"/>
        <w:numPr>
          <w:ilvl w:val="0"/>
          <w:numId w:val="81"/>
        </w:numPr>
        <w:shd w:val="clear" w:color="auto" w:fill="FFFFFF"/>
        <w:spacing w:after="0" w:line="240" w:lineRule="auto"/>
        <w:jc w:val="both"/>
        <w:outlineLvl w:val="2"/>
        <w:rPr>
          <w:rFonts w:ascii="Times New Roman" w:hAnsi="Times New Roman"/>
          <w:bCs/>
          <w:color w:val="111111"/>
          <w:sz w:val="20"/>
          <w:szCs w:val="20"/>
        </w:rPr>
      </w:pPr>
      <w:r w:rsidRPr="004D4D22">
        <w:rPr>
          <w:rFonts w:ascii="Times New Roman" w:hAnsi="Times New Roman"/>
          <w:bCs/>
          <w:color w:val="111111"/>
          <w:sz w:val="20"/>
          <w:szCs w:val="20"/>
        </w:rPr>
        <w:t>Былины</w:t>
      </w:r>
      <w:r w:rsidR="004D4D22">
        <w:rPr>
          <w:rFonts w:ascii="Times New Roman" w:hAnsi="Times New Roman"/>
          <w:bCs/>
          <w:color w:val="111111"/>
          <w:sz w:val="20"/>
          <w:szCs w:val="20"/>
        </w:rPr>
        <w:t xml:space="preserve">                                                                                                           201</w:t>
      </w:r>
    </w:p>
    <w:p w:rsidR="004D0687" w:rsidRPr="004D4D22" w:rsidRDefault="004D0687" w:rsidP="004D4D22">
      <w:pPr>
        <w:pStyle w:val="a9"/>
        <w:numPr>
          <w:ilvl w:val="0"/>
          <w:numId w:val="81"/>
        </w:numPr>
        <w:spacing w:after="0" w:line="240" w:lineRule="auto"/>
        <w:jc w:val="both"/>
        <w:rPr>
          <w:rFonts w:ascii="Times New Roman" w:eastAsia="SimSun" w:hAnsi="Times New Roman"/>
          <w:sz w:val="20"/>
          <w:szCs w:val="20"/>
          <w:lang w:eastAsia="zh-CN"/>
        </w:rPr>
      </w:pPr>
      <w:r w:rsidRPr="004D4D22">
        <w:rPr>
          <w:rFonts w:ascii="Times New Roman" w:eastAsia="SimSun" w:hAnsi="Times New Roman"/>
          <w:sz w:val="20"/>
          <w:szCs w:val="20"/>
          <w:lang w:eastAsia="zh-CN"/>
        </w:rPr>
        <w:t xml:space="preserve">Загадки          </w:t>
      </w:r>
      <w:r w:rsidR="004D4D22">
        <w:rPr>
          <w:rFonts w:ascii="Times New Roman" w:eastAsia="SimSun" w:hAnsi="Times New Roman"/>
          <w:sz w:val="20"/>
          <w:szCs w:val="20"/>
          <w:lang w:eastAsia="zh-CN"/>
        </w:rPr>
        <w:t xml:space="preserve">                                                                                   </w:t>
      </w:r>
      <w:r w:rsidRPr="004D4D22">
        <w:rPr>
          <w:rFonts w:ascii="Times New Roman" w:eastAsia="SimSun" w:hAnsi="Times New Roman"/>
          <w:sz w:val="20"/>
          <w:szCs w:val="20"/>
          <w:lang w:eastAsia="zh-CN"/>
        </w:rPr>
        <w:t xml:space="preserve">     </w:t>
      </w:r>
      <w:r w:rsidR="004D4D22">
        <w:rPr>
          <w:rFonts w:ascii="Times New Roman" w:eastAsia="SimSun" w:hAnsi="Times New Roman"/>
          <w:sz w:val="20"/>
          <w:szCs w:val="20"/>
          <w:lang w:eastAsia="zh-CN"/>
        </w:rPr>
        <w:t xml:space="preserve">          203</w:t>
      </w:r>
    </w:p>
    <w:p w:rsidR="004D0687" w:rsidRPr="004D4D22" w:rsidRDefault="00323A69" w:rsidP="004D4D22">
      <w:pPr>
        <w:pStyle w:val="a9"/>
        <w:numPr>
          <w:ilvl w:val="0"/>
          <w:numId w:val="81"/>
        </w:numPr>
        <w:spacing w:after="0" w:line="240" w:lineRule="auto"/>
        <w:jc w:val="both"/>
        <w:rPr>
          <w:rFonts w:ascii="Times New Roman" w:eastAsia="SimSun" w:hAnsi="Times New Roman"/>
          <w:sz w:val="20"/>
          <w:szCs w:val="20"/>
          <w:lang w:eastAsia="zh-CN"/>
        </w:rPr>
      </w:pPr>
      <w:r w:rsidRPr="004D4D22">
        <w:rPr>
          <w:rFonts w:ascii="Times New Roman" w:eastAsia="SimSun" w:hAnsi="Times New Roman"/>
          <w:sz w:val="20"/>
          <w:szCs w:val="20"/>
          <w:lang w:eastAsia="zh-CN"/>
        </w:rPr>
        <w:t xml:space="preserve">Скороговорки          </w:t>
      </w:r>
      <w:r w:rsidR="004D0687" w:rsidRPr="004D4D22">
        <w:rPr>
          <w:rFonts w:ascii="Times New Roman" w:eastAsia="SimSun" w:hAnsi="Times New Roman"/>
          <w:sz w:val="20"/>
          <w:szCs w:val="20"/>
          <w:lang w:eastAsia="zh-CN"/>
        </w:rPr>
        <w:t xml:space="preserve">             </w:t>
      </w:r>
      <w:r w:rsidR="004D4D22">
        <w:rPr>
          <w:rFonts w:ascii="Times New Roman" w:eastAsia="SimSun" w:hAnsi="Times New Roman"/>
          <w:sz w:val="20"/>
          <w:szCs w:val="20"/>
          <w:lang w:eastAsia="zh-CN"/>
        </w:rPr>
        <w:t xml:space="preserve">                                                                          204</w:t>
      </w:r>
    </w:p>
    <w:p w:rsidR="004D0687" w:rsidRPr="004D4D22" w:rsidRDefault="004D0687" w:rsidP="004D4D22">
      <w:pPr>
        <w:pStyle w:val="a9"/>
        <w:numPr>
          <w:ilvl w:val="0"/>
          <w:numId w:val="81"/>
        </w:numPr>
        <w:spacing w:after="0" w:line="240" w:lineRule="auto"/>
        <w:jc w:val="both"/>
        <w:rPr>
          <w:rFonts w:ascii="Times New Roman" w:eastAsia="SimSun" w:hAnsi="Times New Roman"/>
          <w:sz w:val="20"/>
          <w:szCs w:val="20"/>
          <w:lang w:eastAsia="zh-CN"/>
        </w:rPr>
      </w:pPr>
      <w:r w:rsidRPr="004D4D22">
        <w:rPr>
          <w:rFonts w:ascii="Times New Roman" w:eastAsia="SimSun" w:hAnsi="Times New Roman"/>
          <w:sz w:val="20"/>
          <w:szCs w:val="20"/>
          <w:lang w:eastAsia="zh-CN"/>
        </w:rPr>
        <w:t xml:space="preserve">Заклички                     </w:t>
      </w:r>
      <w:r w:rsidR="004D4D22">
        <w:rPr>
          <w:rFonts w:ascii="Times New Roman" w:eastAsia="SimSun" w:hAnsi="Times New Roman"/>
          <w:sz w:val="20"/>
          <w:szCs w:val="20"/>
          <w:lang w:eastAsia="zh-CN"/>
        </w:rPr>
        <w:t xml:space="preserve">                                                                                  </w:t>
      </w:r>
      <w:r w:rsidR="00627F03">
        <w:rPr>
          <w:rFonts w:ascii="Times New Roman" w:eastAsia="SimSun" w:hAnsi="Times New Roman"/>
          <w:sz w:val="20"/>
          <w:szCs w:val="20"/>
          <w:lang w:eastAsia="zh-CN"/>
        </w:rPr>
        <w:t xml:space="preserve"> </w:t>
      </w:r>
      <w:r w:rsidR="004D4D22">
        <w:rPr>
          <w:rFonts w:ascii="Times New Roman" w:eastAsia="SimSun" w:hAnsi="Times New Roman"/>
          <w:sz w:val="20"/>
          <w:szCs w:val="20"/>
          <w:lang w:eastAsia="zh-CN"/>
        </w:rPr>
        <w:t xml:space="preserve">  205</w:t>
      </w:r>
    </w:p>
    <w:p w:rsidR="009C3D47" w:rsidRPr="004D4D22" w:rsidRDefault="009C3D47" w:rsidP="004D4D22">
      <w:pPr>
        <w:pStyle w:val="a9"/>
        <w:numPr>
          <w:ilvl w:val="0"/>
          <w:numId w:val="81"/>
        </w:numPr>
        <w:spacing w:after="0" w:line="240" w:lineRule="auto"/>
        <w:jc w:val="both"/>
        <w:rPr>
          <w:rFonts w:ascii="Times New Roman" w:eastAsia="SimSun" w:hAnsi="Times New Roman"/>
          <w:bCs/>
          <w:sz w:val="20"/>
          <w:szCs w:val="20"/>
          <w:lang w:eastAsia="zh-CN"/>
        </w:rPr>
      </w:pPr>
      <w:r w:rsidRPr="004D4D22">
        <w:rPr>
          <w:rFonts w:ascii="Times New Roman" w:eastAsia="SimSun" w:hAnsi="Times New Roman"/>
          <w:bCs/>
          <w:sz w:val="20"/>
          <w:szCs w:val="20"/>
          <w:lang w:eastAsia="zh-CN"/>
        </w:rPr>
        <w:t>Музыкальный фольклор</w:t>
      </w:r>
      <w:r w:rsidR="004D4D22">
        <w:rPr>
          <w:rFonts w:ascii="Times New Roman" w:eastAsia="SimSun" w:hAnsi="Times New Roman"/>
          <w:bCs/>
          <w:sz w:val="20"/>
          <w:szCs w:val="20"/>
          <w:lang w:eastAsia="zh-CN"/>
        </w:rPr>
        <w:t xml:space="preserve">                                                                             </w:t>
      </w:r>
      <w:r w:rsidR="00627F03">
        <w:rPr>
          <w:rFonts w:ascii="Times New Roman" w:eastAsia="SimSun" w:hAnsi="Times New Roman"/>
          <w:bCs/>
          <w:sz w:val="20"/>
          <w:szCs w:val="20"/>
          <w:lang w:eastAsia="zh-CN"/>
        </w:rPr>
        <w:t xml:space="preserve"> </w:t>
      </w:r>
      <w:r w:rsidR="004D4D22">
        <w:rPr>
          <w:rFonts w:ascii="Times New Roman" w:eastAsia="SimSun" w:hAnsi="Times New Roman"/>
          <w:bCs/>
          <w:sz w:val="20"/>
          <w:szCs w:val="20"/>
          <w:lang w:eastAsia="zh-CN"/>
        </w:rPr>
        <w:t xml:space="preserve">  207</w:t>
      </w:r>
    </w:p>
    <w:p w:rsidR="007E0A95" w:rsidRPr="004D4D22" w:rsidRDefault="007E0A95" w:rsidP="004D4D22">
      <w:pPr>
        <w:pStyle w:val="a9"/>
        <w:numPr>
          <w:ilvl w:val="0"/>
          <w:numId w:val="81"/>
        </w:numPr>
        <w:spacing w:after="0" w:line="240" w:lineRule="auto"/>
        <w:jc w:val="both"/>
        <w:rPr>
          <w:rFonts w:ascii="Times New Roman" w:eastAsia="SimSun" w:hAnsi="Times New Roman"/>
          <w:bCs/>
          <w:sz w:val="20"/>
          <w:szCs w:val="20"/>
          <w:lang w:eastAsia="zh-CN"/>
        </w:rPr>
      </w:pPr>
      <w:r w:rsidRPr="004D4D22">
        <w:rPr>
          <w:rFonts w:ascii="Times New Roman" w:eastAsia="SimSun" w:hAnsi="Times New Roman"/>
          <w:bCs/>
          <w:sz w:val="20"/>
          <w:szCs w:val="20"/>
          <w:lang w:eastAsia="zh-CN"/>
        </w:rPr>
        <w:t>Колыбельные песни</w:t>
      </w:r>
      <w:r w:rsidR="00627F03">
        <w:rPr>
          <w:rFonts w:ascii="Times New Roman" w:eastAsia="SimSun" w:hAnsi="Times New Roman"/>
          <w:bCs/>
          <w:sz w:val="20"/>
          <w:szCs w:val="20"/>
          <w:lang w:eastAsia="zh-CN"/>
        </w:rPr>
        <w:t xml:space="preserve">                                                                                       208</w:t>
      </w:r>
    </w:p>
    <w:p w:rsidR="007E0A95" w:rsidRPr="004D4D22" w:rsidRDefault="007E0A95" w:rsidP="004D4D22">
      <w:pPr>
        <w:pStyle w:val="a9"/>
        <w:numPr>
          <w:ilvl w:val="0"/>
          <w:numId w:val="81"/>
        </w:numPr>
        <w:spacing w:after="0" w:line="240" w:lineRule="auto"/>
        <w:jc w:val="both"/>
        <w:rPr>
          <w:rFonts w:ascii="Times New Roman" w:eastAsia="SimSun" w:hAnsi="Times New Roman"/>
          <w:bCs/>
          <w:sz w:val="20"/>
          <w:szCs w:val="20"/>
          <w:lang w:eastAsia="zh-CN"/>
        </w:rPr>
      </w:pPr>
      <w:r w:rsidRPr="004D4D22">
        <w:rPr>
          <w:rFonts w:ascii="Times New Roman" w:eastAsia="SimSun" w:hAnsi="Times New Roman"/>
          <w:bCs/>
          <w:sz w:val="20"/>
          <w:szCs w:val="20"/>
          <w:lang w:eastAsia="zh-CN"/>
        </w:rPr>
        <w:t>Стихи</w:t>
      </w:r>
      <w:r w:rsidR="00627F03">
        <w:rPr>
          <w:rFonts w:ascii="Times New Roman" w:eastAsia="SimSun" w:hAnsi="Times New Roman"/>
          <w:bCs/>
          <w:sz w:val="20"/>
          <w:szCs w:val="20"/>
          <w:lang w:eastAsia="zh-CN"/>
        </w:rPr>
        <w:t xml:space="preserve">                                                                                                               209</w:t>
      </w:r>
    </w:p>
    <w:p w:rsidR="008E5DAC" w:rsidRPr="004D4D22" w:rsidRDefault="008E5DAC" w:rsidP="004D4D22">
      <w:pPr>
        <w:pStyle w:val="a9"/>
        <w:numPr>
          <w:ilvl w:val="0"/>
          <w:numId w:val="81"/>
        </w:numPr>
        <w:spacing w:after="0" w:line="240" w:lineRule="auto"/>
        <w:jc w:val="both"/>
        <w:rPr>
          <w:rFonts w:ascii="Times New Roman" w:eastAsia="SimSun" w:hAnsi="Times New Roman"/>
          <w:bCs/>
          <w:sz w:val="20"/>
          <w:szCs w:val="20"/>
          <w:lang w:eastAsia="zh-CN"/>
        </w:rPr>
      </w:pPr>
      <w:r w:rsidRPr="004D4D22">
        <w:rPr>
          <w:rFonts w:ascii="Times New Roman" w:eastAsia="SimSun" w:hAnsi="Times New Roman"/>
          <w:bCs/>
          <w:sz w:val="20"/>
          <w:szCs w:val="20"/>
          <w:lang w:eastAsia="zh-CN"/>
        </w:rPr>
        <w:t>Считалки</w:t>
      </w:r>
      <w:r w:rsidR="00627F03">
        <w:rPr>
          <w:rFonts w:ascii="Times New Roman" w:eastAsia="SimSun" w:hAnsi="Times New Roman"/>
          <w:bCs/>
          <w:sz w:val="20"/>
          <w:szCs w:val="20"/>
          <w:lang w:eastAsia="zh-CN"/>
        </w:rPr>
        <w:t xml:space="preserve">                                                                                                         210</w:t>
      </w:r>
    </w:p>
    <w:p w:rsidR="008E5DAC" w:rsidRPr="004D4D22" w:rsidRDefault="008E5DAC" w:rsidP="004D4D22">
      <w:pPr>
        <w:pStyle w:val="a9"/>
        <w:numPr>
          <w:ilvl w:val="0"/>
          <w:numId w:val="81"/>
        </w:numPr>
        <w:spacing w:after="0" w:line="240" w:lineRule="auto"/>
        <w:jc w:val="both"/>
        <w:rPr>
          <w:rFonts w:ascii="Times New Roman" w:eastAsia="SimSun" w:hAnsi="Times New Roman"/>
          <w:bCs/>
          <w:sz w:val="20"/>
          <w:szCs w:val="20"/>
          <w:lang w:eastAsia="zh-CN"/>
        </w:rPr>
      </w:pPr>
      <w:r w:rsidRPr="004D4D22">
        <w:rPr>
          <w:rFonts w:ascii="Times New Roman" w:eastAsia="SimSun" w:hAnsi="Times New Roman"/>
          <w:bCs/>
          <w:sz w:val="20"/>
          <w:szCs w:val="20"/>
          <w:lang w:eastAsia="zh-CN"/>
        </w:rPr>
        <w:t xml:space="preserve">Заключение </w:t>
      </w:r>
      <w:r w:rsidR="00627F03">
        <w:rPr>
          <w:rFonts w:ascii="Times New Roman" w:eastAsia="SimSun" w:hAnsi="Times New Roman"/>
          <w:bCs/>
          <w:sz w:val="20"/>
          <w:szCs w:val="20"/>
          <w:lang w:eastAsia="zh-CN"/>
        </w:rPr>
        <w:t xml:space="preserve">                                                                                                    212</w:t>
      </w:r>
    </w:p>
    <w:p w:rsidR="008E5DAC" w:rsidRPr="004D4D22" w:rsidRDefault="008E5DAC" w:rsidP="004D4D22">
      <w:pPr>
        <w:pStyle w:val="a9"/>
        <w:numPr>
          <w:ilvl w:val="0"/>
          <w:numId w:val="81"/>
        </w:numPr>
        <w:spacing w:after="0" w:line="240" w:lineRule="auto"/>
        <w:jc w:val="both"/>
        <w:rPr>
          <w:rFonts w:ascii="Times New Roman" w:eastAsia="SimSun" w:hAnsi="Times New Roman"/>
          <w:bCs/>
          <w:sz w:val="20"/>
          <w:szCs w:val="20"/>
          <w:lang w:eastAsia="zh-CN"/>
        </w:rPr>
      </w:pPr>
      <w:r w:rsidRPr="004D4D22">
        <w:rPr>
          <w:rFonts w:ascii="Times New Roman" w:eastAsia="SimSun" w:hAnsi="Times New Roman"/>
          <w:bCs/>
          <w:sz w:val="20"/>
          <w:szCs w:val="20"/>
          <w:lang w:eastAsia="zh-CN"/>
        </w:rPr>
        <w:t>Литература</w:t>
      </w:r>
      <w:r w:rsidR="00627F03">
        <w:rPr>
          <w:rFonts w:ascii="Times New Roman" w:eastAsia="SimSun" w:hAnsi="Times New Roman"/>
          <w:bCs/>
          <w:sz w:val="20"/>
          <w:szCs w:val="20"/>
          <w:lang w:eastAsia="zh-CN"/>
        </w:rPr>
        <w:t xml:space="preserve">                                                                                                      212</w:t>
      </w:r>
    </w:p>
    <w:p w:rsidR="004D0687" w:rsidRPr="009F63D4"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9F63D4"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Pr="002822B0" w:rsidRDefault="004D0687" w:rsidP="002822B0">
      <w:pPr>
        <w:spacing w:after="0" w:line="240" w:lineRule="auto"/>
        <w:jc w:val="both"/>
        <w:rPr>
          <w:rFonts w:ascii="Times New Roman" w:eastAsia="SimSun" w:hAnsi="Times New Roman"/>
          <w:b/>
          <w:bCs/>
          <w:sz w:val="20"/>
          <w:szCs w:val="20"/>
          <w:highlight w:val="yellow"/>
          <w:lang w:eastAsia="zh-CN"/>
        </w:rPr>
      </w:pPr>
    </w:p>
    <w:p w:rsidR="004D0687" w:rsidRDefault="004D0687"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F63D4" w:rsidRDefault="009F63D4" w:rsidP="002822B0">
      <w:pPr>
        <w:spacing w:after="0" w:line="240" w:lineRule="auto"/>
        <w:jc w:val="both"/>
        <w:rPr>
          <w:rFonts w:ascii="Times New Roman" w:eastAsia="SimSun" w:hAnsi="Times New Roman"/>
          <w:b/>
          <w:bCs/>
          <w:sz w:val="20"/>
          <w:szCs w:val="20"/>
          <w:highlight w:val="yellow"/>
          <w:lang w:eastAsia="zh-CN"/>
        </w:rPr>
      </w:pPr>
    </w:p>
    <w:p w:rsidR="009C3D47" w:rsidRPr="002822B0" w:rsidRDefault="009C3D47" w:rsidP="002822B0">
      <w:pPr>
        <w:spacing w:after="0" w:line="240" w:lineRule="auto"/>
        <w:jc w:val="both"/>
        <w:rPr>
          <w:rFonts w:ascii="Times New Roman" w:eastAsia="SimSun" w:hAnsi="Times New Roman"/>
          <w:b/>
          <w:bCs/>
          <w:sz w:val="20"/>
          <w:szCs w:val="20"/>
          <w:highlight w:val="yellow"/>
          <w:lang w:eastAsia="zh-CN"/>
        </w:rPr>
      </w:pPr>
    </w:p>
    <w:p w:rsidR="004D7C72" w:rsidRPr="002822B0" w:rsidRDefault="00827D50" w:rsidP="002822B0">
      <w:pPr>
        <w:spacing w:after="0" w:line="240" w:lineRule="auto"/>
        <w:jc w:val="both"/>
        <w:rPr>
          <w:rFonts w:ascii="Times New Roman" w:eastAsia="SimSun" w:hAnsi="Times New Roman"/>
          <w:b/>
          <w:bCs/>
          <w:sz w:val="20"/>
          <w:szCs w:val="20"/>
          <w:lang w:eastAsia="zh-CN"/>
        </w:rPr>
      </w:pPr>
      <w:r w:rsidRPr="002822B0">
        <w:rPr>
          <w:rFonts w:ascii="Times New Roman" w:eastAsia="SimSun" w:hAnsi="Times New Roman"/>
          <w:b/>
          <w:bCs/>
          <w:sz w:val="20"/>
          <w:szCs w:val="20"/>
          <w:lang w:eastAsia="zh-CN"/>
        </w:rPr>
        <w:lastRenderedPageBreak/>
        <w:t>Введение</w:t>
      </w:r>
    </w:p>
    <w:p w:rsidR="007B4C8C" w:rsidRPr="002822B0" w:rsidRDefault="007B4C8C"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000000"/>
          <w:sz w:val="20"/>
          <w:szCs w:val="20"/>
        </w:rPr>
        <w:t xml:space="preserve">Устное народное творчество - произведения, созданные безымянными авторами и передающиеся из уст в уста. Песни, сказки, былины, пословицы, поговорки, загадки - это всё произведения устного народного творчества. В глубокой древности их сочиняли талантливые люди из народа, но их имен мы не знаем, потому что красивые песни, увлекательные сказки, мудрые пословицы не записывались, а передавались устно от одного человека к другому, от одного поколения к другому. Рассказывая сказку или исполняя песню, каждый рассказчик или певец что-то добавлял от себя, что-то пропускал, что-то изменял, чтобы сказка стала еще занимательнее, а песня еще красивее. Вот поэтому мы и говорим, что автор песен, былин, сказок, пословиц, </w:t>
      </w:r>
      <w:r w:rsidR="00B6193B" w:rsidRPr="002822B0">
        <w:rPr>
          <w:rFonts w:ascii="Times New Roman" w:hAnsi="Times New Roman"/>
          <w:color w:val="000000"/>
          <w:sz w:val="20"/>
          <w:szCs w:val="20"/>
        </w:rPr>
        <w:t>поговор</w:t>
      </w:r>
      <w:r w:rsidR="008D6880" w:rsidRPr="002822B0">
        <w:rPr>
          <w:rFonts w:ascii="Times New Roman" w:hAnsi="Times New Roman"/>
          <w:color w:val="000000"/>
          <w:sz w:val="20"/>
          <w:szCs w:val="20"/>
        </w:rPr>
        <w:t xml:space="preserve">ок, </w:t>
      </w:r>
      <w:r w:rsidRPr="002822B0">
        <w:rPr>
          <w:rFonts w:ascii="Times New Roman" w:hAnsi="Times New Roman"/>
          <w:color w:val="000000"/>
          <w:sz w:val="20"/>
          <w:szCs w:val="20"/>
        </w:rPr>
        <w:t xml:space="preserve">частушек, </w:t>
      </w:r>
      <w:r w:rsidR="00B6193B" w:rsidRPr="002822B0">
        <w:rPr>
          <w:rFonts w:ascii="Times New Roman" w:hAnsi="Times New Roman"/>
          <w:color w:val="000000"/>
          <w:sz w:val="20"/>
          <w:szCs w:val="20"/>
        </w:rPr>
        <w:t xml:space="preserve">скороговорок </w:t>
      </w:r>
      <w:r w:rsidRPr="002822B0">
        <w:rPr>
          <w:rFonts w:ascii="Times New Roman" w:hAnsi="Times New Roman"/>
          <w:color w:val="000000"/>
          <w:sz w:val="20"/>
          <w:szCs w:val="20"/>
        </w:rPr>
        <w:t>загадок</w:t>
      </w:r>
      <w:r w:rsidR="00B6193B" w:rsidRPr="002822B0">
        <w:rPr>
          <w:rFonts w:ascii="Times New Roman" w:hAnsi="Times New Roman"/>
          <w:color w:val="000000"/>
          <w:sz w:val="20"/>
          <w:szCs w:val="20"/>
        </w:rPr>
        <w:t>, потешек, закличек</w:t>
      </w:r>
      <w:r w:rsidRPr="002822B0">
        <w:rPr>
          <w:rFonts w:ascii="Times New Roman" w:hAnsi="Times New Roman"/>
          <w:color w:val="000000"/>
          <w:sz w:val="20"/>
          <w:szCs w:val="20"/>
        </w:rPr>
        <w:t xml:space="preserve"> - сам народ. Знакомство с сокровищами народной поэзии помогает глубже узнать нашу Родину.</w:t>
      </w:r>
      <w:r w:rsidRPr="002822B0">
        <w:rPr>
          <w:rFonts w:ascii="Times New Roman" w:hAnsi="Times New Roman"/>
          <w:color w:val="111111"/>
          <w:sz w:val="20"/>
          <w:szCs w:val="20"/>
        </w:rPr>
        <w:t xml:space="preserve"> </w:t>
      </w:r>
    </w:p>
    <w:p w:rsidR="007B4C8C" w:rsidRPr="002822B0" w:rsidRDefault="007B4C8C"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Веками творения людей складывались в целые словесные формы, впоследствии образующие рифмы («стихи»). Благодаря этому приему произведения легче было передавать и запоминать. Таким образом, появлялись обрядовые, хороводные, плясовые, колыбельные песни.</w:t>
      </w:r>
    </w:p>
    <w:p w:rsidR="007B4C8C" w:rsidRPr="002822B0" w:rsidRDefault="007B4C8C"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Тематика фольклорного творчества полностью зависела и продолжает зависеть от культуры, верований, истории и от региона проживания народа. Но главной особенностью таких творений было и остается сочетание прямого отражения жизни с условным. Проще говоря, в фольклоре нет, и не было обязательного отражения жизни в форме самой жизни, в ней всегда допускается условность.</w:t>
      </w:r>
    </w:p>
    <w:p w:rsidR="007B4C8C" w:rsidRPr="002822B0" w:rsidRDefault="007B4C8C" w:rsidP="002822B0">
      <w:pPr>
        <w:shd w:val="clear" w:color="auto" w:fill="FFFFFF"/>
        <w:spacing w:after="0" w:line="240" w:lineRule="auto"/>
        <w:jc w:val="both"/>
        <w:outlineLvl w:val="1"/>
        <w:rPr>
          <w:rFonts w:ascii="Times New Roman" w:hAnsi="Times New Roman"/>
          <w:b/>
          <w:bCs/>
          <w:color w:val="111111"/>
          <w:sz w:val="20"/>
          <w:szCs w:val="20"/>
        </w:rPr>
      </w:pPr>
      <w:r w:rsidRPr="002822B0">
        <w:rPr>
          <w:rFonts w:ascii="Times New Roman" w:hAnsi="Times New Roman"/>
          <w:b/>
          <w:bCs/>
          <w:color w:val="111111"/>
          <w:sz w:val="20"/>
          <w:szCs w:val="20"/>
        </w:rPr>
        <w:t>Жанры фольклора</w:t>
      </w:r>
    </w:p>
    <w:p w:rsidR="007B4C8C" w:rsidRPr="002822B0" w:rsidRDefault="007B4C8C"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Чтобы лучше понять, что представляет собой устное народное творчество необходимо поближе познакомиться с его жанрами, а их в этом виде словесного искусства, превеликое множество.</w:t>
      </w:r>
    </w:p>
    <w:p w:rsidR="007B4C8C" w:rsidRPr="002822B0" w:rsidRDefault="007B4C8C" w:rsidP="002822B0">
      <w:pPr>
        <w:shd w:val="clear" w:color="auto" w:fill="FFFFFF"/>
        <w:spacing w:after="0" w:line="240" w:lineRule="auto"/>
        <w:jc w:val="both"/>
        <w:outlineLvl w:val="2"/>
        <w:rPr>
          <w:rFonts w:ascii="Times New Roman" w:hAnsi="Times New Roman"/>
          <w:b/>
          <w:bCs/>
          <w:color w:val="111111"/>
          <w:sz w:val="20"/>
          <w:szCs w:val="20"/>
        </w:rPr>
      </w:pPr>
      <w:r w:rsidRPr="002822B0">
        <w:rPr>
          <w:rFonts w:ascii="Times New Roman" w:hAnsi="Times New Roman"/>
          <w:b/>
          <w:bCs/>
          <w:color w:val="111111"/>
          <w:sz w:val="20"/>
          <w:szCs w:val="20"/>
        </w:rPr>
        <w:t>Пословицы и поговорки</w:t>
      </w:r>
    </w:p>
    <w:p w:rsidR="007B4C8C" w:rsidRPr="002822B0" w:rsidRDefault="007B4C8C"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Начнем с тех, о которых мы хорошо знаем и иногда, используем в обиходе – с пословиц и поговорок. Данные виды устного искусства являются одними из интереснейших жанров, дошедших до наших дней.</w:t>
      </w:r>
    </w:p>
    <w:p w:rsidR="007B4C8C" w:rsidRPr="002822B0" w:rsidRDefault="007B4C8C"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Никто доподлинно не знает</w:t>
      </w:r>
      <w:r w:rsidR="00B6193B" w:rsidRPr="002822B0">
        <w:rPr>
          <w:rFonts w:ascii="Times New Roman" w:hAnsi="Times New Roman"/>
          <w:color w:val="111111"/>
          <w:sz w:val="20"/>
          <w:szCs w:val="20"/>
        </w:rPr>
        <w:t>,</w:t>
      </w:r>
      <w:r w:rsidRPr="002822B0">
        <w:rPr>
          <w:rFonts w:ascii="Times New Roman" w:hAnsi="Times New Roman"/>
          <w:color w:val="111111"/>
          <w:sz w:val="20"/>
          <w:szCs w:val="20"/>
        </w:rPr>
        <w:t xml:space="preserve"> когда появились эти жанры устного творчества. Несомненным фактом остается то, как точно и лаконично, образное, логически законченное изречение, выражает народный ум и опыт, накопленный многими веками.</w:t>
      </w:r>
    </w:p>
    <w:p w:rsidR="007B4C8C" w:rsidRPr="002822B0" w:rsidRDefault="007B4C8C"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Между тем, многие из нас давно привыкли думать, что пословицы и поговорки это одно и то же. На самом деле это не так. Пословица представляет собой законченное предложение, содержащее народную мудрость. Пишется простым, часто зарифмованным языком.</w:t>
      </w:r>
    </w:p>
    <w:p w:rsidR="007B4C8C" w:rsidRPr="002822B0" w:rsidRDefault="007B4C8C" w:rsidP="002822B0">
      <w:pPr>
        <w:shd w:val="clear" w:color="auto" w:fill="FFFFFF"/>
        <w:spacing w:after="0" w:line="240" w:lineRule="auto"/>
        <w:jc w:val="both"/>
        <w:rPr>
          <w:rFonts w:ascii="Times New Roman" w:hAnsi="Times New Roman"/>
          <w:b/>
          <w:color w:val="111111"/>
          <w:sz w:val="20"/>
          <w:szCs w:val="20"/>
        </w:rPr>
      </w:pPr>
      <w:r w:rsidRPr="002822B0">
        <w:rPr>
          <w:rFonts w:ascii="Times New Roman" w:hAnsi="Times New Roman"/>
          <w:b/>
          <w:color w:val="111111"/>
          <w:sz w:val="20"/>
          <w:szCs w:val="20"/>
        </w:rPr>
        <w:t>Пример русских пословиц:</w:t>
      </w:r>
    </w:p>
    <w:p w:rsidR="007B4C8C" w:rsidRPr="002822B0" w:rsidRDefault="00033196" w:rsidP="002822B0">
      <w:pPr>
        <w:pStyle w:val="a9"/>
        <w:numPr>
          <w:ilvl w:val="0"/>
          <w:numId w:val="67"/>
        </w:numPr>
        <w:shd w:val="clear" w:color="auto" w:fill="FFFFFF"/>
        <w:spacing w:after="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Береженого Бог бережет</w:t>
      </w:r>
    </w:p>
    <w:p w:rsidR="00033196" w:rsidRPr="002822B0" w:rsidRDefault="00033196" w:rsidP="002822B0">
      <w:pPr>
        <w:pStyle w:val="a9"/>
        <w:numPr>
          <w:ilvl w:val="0"/>
          <w:numId w:val="67"/>
        </w:numPr>
        <w:shd w:val="clear" w:color="auto" w:fill="FFFFFF"/>
        <w:spacing w:after="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Мал золотник, да дорог</w:t>
      </w:r>
    </w:p>
    <w:p w:rsidR="00B6193B" w:rsidRPr="002822B0" w:rsidRDefault="00B6193B" w:rsidP="002822B0">
      <w:pPr>
        <w:pStyle w:val="a9"/>
        <w:numPr>
          <w:ilvl w:val="0"/>
          <w:numId w:val="67"/>
        </w:numPr>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Детство время золотое.</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За общим столом еда вкуснее.</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lastRenderedPageBreak/>
        <w:t>В здоровом теле - здоровый дух.</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Друзья прямые - братья родные.</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У ребёнка заболит пальчик, у матери сердце.</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Азбука - к мудрости ступенька.</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sz w:val="20"/>
          <w:szCs w:val="20"/>
          <w:lang w:eastAsia="zh-CN"/>
        </w:rPr>
      </w:pPr>
      <w:r w:rsidRPr="002822B0">
        <w:rPr>
          <w:rFonts w:ascii="Times New Roman" w:eastAsia="SimSun" w:hAnsi="Times New Roman" w:cs="Times New Roman"/>
          <w:color w:val="000000"/>
          <w:sz w:val="20"/>
          <w:szCs w:val="20"/>
          <w:shd w:val="clear" w:color="auto" w:fill="FFFFFF"/>
          <w:lang w:eastAsia="zh-CN"/>
        </w:rPr>
        <w:t>Талант трудом добывают.</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Отца с матерью почитать - горя не знать.</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Мал да удал.</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Делай другим добро - будешь сам без беды.</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На ошибках учатся.</w:t>
      </w:r>
    </w:p>
    <w:p w:rsidR="00B6193B" w:rsidRPr="002822B0" w:rsidRDefault="00B6193B" w:rsidP="002822B0">
      <w:pPr>
        <w:pStyle w:val="a9"/>
        <w:numPr>
          <w:ilvl w:val="0"/>
          <w:numId w:val="66"/>
        </w:numPr>
        <w:spacing w:after="0" w:line="240" w:lineRule="auto"/>
        <w:jc w:val="both"/>
        <w:rPr>
          <w:rFonts w:ascii="Times New Roman" w:eastAsia="SimSun" w:hAnsi="Times New Roman" w:cs="Times New Roman"/>
          <w:b/>
          <w:bCs/>
          <w:sz w:val="20"/>
          <w:szCs w:val="20"/>
          <w:lang w:eastAsia="zh-CN"/>
        </w:rPr>
      </w:pPr>
      <w:r w:rsidRPr="002822B0">
        <w:rPr>
          <w:rFonts w:ascii="Times New Roman" w:eastAsia="SimSun" w:hAnsi="Times New Roman" w:cs="Times New Roman"/>
          <w:color w:val="000000"/>
          <w:sz w:val="20"/>
          <w:szCs w:val="20"/>
          <w:shd w:val="clear" w:color="auto" w:fill="FFFFFF"/>
          <w:lang w:eastAsia="zh-CN"/>
        </w:rPr>
        <w:t>Утро встречай зарядкой, вечер провожай прогулкой.</w:t>
      </w:r>
    </w:p>
    <w:p w:rsidR="00FE5467" w:rsidRPr="002822B0" w:rsidRDefault="00FE5467" w:rsidP="002822B0">
      <w:pPr>
        <w:pStyle w:val="a9"/>
        <w:numPr>
          <w:ilvl w:val="0"/>
          <w:numId w:val="66"/>
        </w:numPr>
        <w:spacing w:after="0" w:line="240" w:lineRule="auto"/>
        <w:jc w:val="both"/>
        <w:rPr>
          <w:rFonts w:ascii="Times New Roman" w:eastAsia="SimSun" w:hAnsi="Times New Roman" w:cs="Times New Roman"/>
          <w:b/>
          <w:bCs/>
          <w:sz w:val="20"/>
          <w:szCs w:val="20"/>
          <w:lang w:eastAsia="zh-CN"/>
        </w:rPr>
      </w:pPr>
      <w:r w:rsidRPr="002822B0">
        <w:rPr>
          <w:rFonts w:ascii="Times New Roman" w:hAnsi="Times New Roman" w:cs="Times New Roman"/>
          <w:sz w:val="20"/>
          <w:szCs w:val="20"/>
        </w:rPr>
        <w:t>Без труда не вынешь рыбку из пруда.</w:t>
      </w:r>
    </w:p>
    <w:p w:rsidR="007B4C8C" w:rsidRPr="002822B0" w:rsidRDefault="007B4C8C" w:rsidP="002822B0">
      <w:pPr>
        <w:shd w:val="clear" w:color="auto" w:fill="FFFFFF"/>
        <w:spacing w:after="0" w:line="240" w:lineRule="auto"/>
        <w:jc w:val="both"/>
        <w:rPr>
          <w:rFonts w:ascii="Times New Roman" w:hAnsi="Times New Roman"/>
          <w:color w:val="111111"/>
          <w:sz w:val="20"/>
          <w:szCs w:val="20"/>
        </w:rPr>
      </w:pPr>
      <w:r w:rsidRPr="002822B0">
        <w:rPr>
          <w:rFonts w:ascii="Times New Roman" w:hAnsi="Times New Roman"/>
          <w:color w:val="111111"/>
          <w:sz w:val="20"/>
          <w:szCs w:val="20"/>
        </w:rPr>
        <w:t xml:space="preserve">Тогда, как поговорка является устоявшейся фразой или словосочетанием. Она предназначена для украшения </w:t>
      </w:r>
      <w:hyperlink r:id="rId212" w:tgtFrame="_blank" w:history="1">
        <w:r w:rsidRPr="008C277E">
          <w:rPr>
            <w:rFonts w:ascii="Times New Roman" w:hAnsi="Times New Roman"/>
            <w:sz w:val="20"/>
            <w:szCs w:val="20"/>
          </w:rPr>
          <w:t>речи</w:t>
        </w:r>
      </w:hyperlink>
      <w:r w:rsidRPr="008C277E">
        <w:rPr>
          <w:rFonts w:ascii="Times New Roman" w:hAnsi="Times New Roman"/>
          <w:sz w:val="20"/>
          <w:szCs w:val="20"/>
        </w:rPr>
        <w:t>.</w:t>
      </w:r>
    </w:p>
    <w:p w:rsidR="007B4C8C" w:rsidRPr="002822B0" w:rsidRDefault="007B4C8C" w:rsidP="002822B0">
      <w:pPr>
        <w:shd w:val="clear" w:color="auto" w:fill="FFFFFF"/>
        <w:spacing w:after="0" w:line="240" w:lineRule="auto"/>
        <w:jc w:val="both"/>
        <w:rPr>
          <w:rFonts w:ascii="Times New Roman" w:hAnsi="Times New Roman"/>
          <w:b/>
          <w:color w:val="111111"/>
          <w:sz w:val="20"/>
          <w:szCs w:val="20"/>
        </w:rPr>
      </w:pPr>
      <w:r w:rsidRPr="002822B0">
        <w:rPr>
          <w:rFonts w:ascii="Times New Roman" w:hAnsi="Times New Roman"/>
          <w:b/>
          <w:color w:val="111111"/>
          <w:sz w:val="20"/>
          <w:szCs w:val="20"/>
        </w:rPr>
        <w:t>Пример русских поговорок:</w:t>
      </w:r>
    </w:p>
    <w:p w:rsidR="004755EB" w:rsidRPr="004D4D22" w:rsidRDefault="004755EB" w:rsidP="002822B0">
      <w:pPr>
        <w:pStyle w:val="a9"/>
        <w:numPr>
          <w:ilvl w:val="0"/>
          <w:numId w:val="69"/>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Водить за нос</w:t>
      </w:r>
    </w:p>
    <w:p w:rsidR="004755EB" w:rsidRPr="004D4D22" w:rsidRDefault="004755EB" w:rsidP="002822B0">
      <w:pPr>
        <w:pStyle w:val="a9"/>
        <w:numPr>
          <w:ilvl w:val="0"/>
          <w:numId w:val="69"/>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Козел отпущения</w:t>
      </w:r>
    </w:p>
    <w:p w:rsidR="004755EB" w:rsidRPr="004D4D22" w:rsidRDefault="004755EB" w:rsidP="002822B0">
      <w:pPr>
        <w:pStyle w:val="a9"/>
        <w:numPr>
          <w:ilvl w:val="0"/>
          <w:numId w:val="69"/>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Точить лясы</w:t>
      </w:r>
    </w:p>
    <w:p w:rsidR="003D0C86" w:rsidRPr="004D4D22" w:rsidRDefault="007B4C8C" w:rsidP="002822B0">
      <w:pPr>
        <w:pStyle w:val="a9"/>
        <w:numPr>
          <w:ilvl w:val="0"/>
          <w:numId w:val="65"/>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Остаться с носом</w:t>
      </w:r>
      <w:r w:rsidR="003D0C86" w:rsidRPr="004D4D22">
        <w:rPr>
          <w:rFonts w:ascii="Times New Roman" w:hAnsi="Times New Roman" w:cs="Times New Roman"/>
          <w:sz w:val="20"/>
          <w:szCs w:val="20"/>
        </w:rPr>
        <w:t xml:space="preserve"> </w:t>
      </w:r>
    </w:p>
    <w:p w:rsidR="007B4C8C" w:rsidRPr="004D4D22" w:rsidRDefault="007B4C8C" w:rsidP="002822B0">
      <w:pPr>
        <w:pStyle w:val="a9"/>
        <w:numPr>
          <w:ilvl w:val="0"/>
          <w:numId w:val="65"/>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Когда рак на горе свистнет</w:t>
      </w:r>
    </w:p>
    <w:p w:rsidR="004A580E" w:rsidRPr="004D4D22" w:rsidRDefault="00CF616F" w:rsidP="002822B0">
      <w:pPr>
        <w:pStyle w:val="a9"/>
        <w:numPr>
          <w:ilvl w:val="0"/>
          <w:numId w:val="65"/>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У страха глаза велики</w:t>
      </w:r>
    </w:p>
    <w:p w:rsidR="001B1FBD" w:rsidRPr="004D4D22" w:rsidRDefault="00CF616F" w:rsidP="002822B0">
      <w:pPr>
        <w:pStyle w:val="a9"/>
        <w:numPr>
          <w:ilvl w:val="0"/>
          <w:numId w:val="65"/>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 xml:space="preserve">Слово — серебро, молчание — золото </w:t>
      </w:r>
    </w:p>
    <w:p w:rsidR="004A580E" w:rsidRPr="004D4D22" w:rsidRDefault="00FE5467" w:rsidP="002822B0">
      <w:pPr>
        <w:pStyle w:val="a9"/>
        <w:numPr>
          <w:ilvl w:val="0"/>
          <w:numId w:val="65"/>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 xml:space="preserve">Тише </w:t>
      </w:r>
      <w:r w:rsidR="00CF616F" w:rsidRPr="004D4D22">
        <w:rPr>
          <w:rFonts w:ascii="Times New Roman" w:hAnsi="Times New Roman" w:cs="Times New Roman"/>
          <w:sz w:val="20"/>
          <w:szCs w:val="20"/>
        </w:rPr>
        <w:t>едешь — дальше будешь</w:t>
      </w:r>
    </w:p>
    <w:p w:rsidR="00CF616F" w:rsidRPr="004D4D22" w:rsidRDefault="00CF616F" w:rsidP="002822B0">
      <w:pPr>
        <w:pStyle w:val="a9"/>
        <w:numPr>
          <w:ilvl w:val="0"/>
          <w:numId w:val="65"/>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Яблоко от яблоньки недалеко падает</w:t>
      </w:r>
    </w:p>
    <w:p w:rsidR="00CF616F" w:rsidRPr="004D4D22" w:rsidRDefault="00CF616F" w:rsidP="002822B0">
      <w:pPr>
        <w:pStyle w:val="a9"/>
        <w:numPr>
          <w:ilvl w:val="0"/>
          <w:numId w:val="65"/>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Копейка рубль бережет</w:t>
      </w:r>
    </w:p>
    <w:p w:rsidR="001B1FBD" w:rsidRPr="004D4D22" w:rsidRDefault="001B1FBD" w:rsidP="002822B0">
      <w:pPr>
        <w:pStyle w:val="a9"/>
        <w:numPr>
          <w:ilvl w:val="0"/>
          <w:numId w:val="65"/>
        </w:numPr>
        <w:shd w:val="clear" w:color="auto" w:fill="FFFFFF"/>
        <w:spacing w:after="0" w:line="240" w:lineRule="auto"/>
        <w:jc w:val="both"/>
        <w:rPr>
          <w:rFonts w:ascii="Times New Roman" w:hAnsi="Times New Roman" w:cs="Times New Roman"/>
          <w:sz w:val="20"/>
          <w:szCs w:val="20"/>
        </w:rPr>
      </w:pPr>
      <w:r w:rsidRPr="004D4D22">
        <w:rPr>
          <w:rFonts w:ascii="Times New Roman" w:hAnsi="Times New Roman" w:cs="Times New Roman"/>
          <w:sz w:val="20"/>
          <w:szCs w:val="20"/>
        </w:rPr>
        <w:t>Семь пятниц на неделе</w:t>
      </w:r>
    </w:p>
    <w:p w:rsidR="001B1FBD" w:rsidRPr="004D4D22" w:rsidRDefault="004755EB" w:rsidP="002822B0">
      <w:pPr>
        <w:pStyle w:val="a9"/>
        <w:numPr>
          <w:ilvl w:val="0"/>
          <w:numId w:val="68"/>
        </w:numPr>
        <w:shd w:val="clear" w:color="auto" w:fill="FFFFFF"/>
        <w:spacing w:after="0" w:line="240" w:lineRule="auto"/>
        <w:ind w:left="851" w:hanging="425"/>
        <w:jc w:val="both"/>
        <w:rPr>
          <w:rFonts w:ascii="Times New Roman" w:hAnsi="Times New Roman" w:cs="Times New Roman"/>
          <w:sz w:val="20"/>
          <w:szCs w:val="20"/>
        </w:rPr>
      </w:pPr>
      <w:r w:rsidRPr="004D4D22">
        <w:rPr>
          <w:rFonts w:ascii="Times New Roman" w:hAnsi="Times New Roman" w:cs="Times New Roman"/>
          <w:sz w:val="20"/>
          <w:szCs w:val="20"/>
        </w:rPr>
        <w:t>Хорошо там, где нас нет</w:t>
      </w:r>
    </w:p>
    <w:p w:rsidR="004755EB" w:rsidRPr="004D4D22" w:rsidRDefault="004755EB" w:rsidP="002822B0">
      <w:pPr>
        <w:pStyle w:val="a9"/>
        <w:numPr>
          <w:ilvl w:val="0"/>
          <w:numId w:val="68"/>
        </w:numPr>
        <w:shd w:val="clear" w:color="auto" w:fill="FFFFFF"/>
        <w:spacing w:after="0" w:line="240" w:lineRule="auto"/>
        <w:ind w:left="851" w:hanging="425"/>
        <w:jc w:val="both"/>
        <w:rPr>
          <w:rFonts w:ascii="Times New Roman" w:hAnsi="Times New Roman" w:cs="Times New Roman"/>
          <w:sz w:val="20"/>
          <w:szCs w:val="20"/>
        </w:rPr>
      </w:pPr>
      <w:r w:rsidRPr="004D4D22">
        <w:rPr>
          <w:rFonts w:ascii="Times New Roman" w:hAnsi="Times New Roman" w:cs="Times New Roman"/>
          <w:sz w:val="20"/>
          <w:szCs w:val="20"/>
        </w:rPr>
        <w:t>Язык без костей</w:t>
      </w:r>
    </w:p>
    <w:p w:rsidR="004755EB" w:rsidRPr="004D4D22" w:rsidRDefault="004755EB" w:rsidP="002822B0">
      <w:pPr>
        <w:pStyle w:val="a9"/>
        <w:numPr>
          <w:ilvl w:val="0"/>
          <w:numId w:val="68"/>
        </w:numPr>
        <w:shd w:val="clear" w:color="auto" w:fill="FFFFFF"/>
        <w:spacing w:after="0" w:line="240" w:lineRule="auto"/>
        <w:ind w:left="851" w:hanging="425"/>
        <w:jc w:val="both"/>
        <w:rPr>
          <w:rFonts w:ascii="Times New Roman" w:hAnsi="Times New Roman" w:cs="Times New Roman"/>
          <w:sz w:val="20"/>
          <w:szCs w:val="20"/>
        </w:rPr>
      </w:pPr>
      <w:r w:rsidRPr="004D4D22">
        <w:rPr>
          <w:rFonts w:ascii="Times New Roman" w:hAnsi="Times New Roman" w:cs="Times New Roman"/>
          <w:sz w:val="20"/>
          <w:szCs w:val="20"/>
        </w:rPr>
        <w:t>Раз на раз не приходится</w:t>
      </w:r>
    </w:p>
    <w:p w:rsidR="004755EB" w:rsidRPr="004D4D22" w:rsidRDefault="004755EB" w:rsidP="002822B0">
      <w:pPr>
        <w:pStyle w:val="a9"/>
        <w:numPr>
          <w:ilvl w:val="0"/>
          <w:numId w:val="68"/>
        </w:numPr>
        <w:shd w:val="clear" w:color="auto" w:fill="FFFFFF"/>
        <w:spacing w:after="0" w:line="240" w:lineRule="auto"/>
        <w:ind w:left="851" w:hanging="425"/>
        <w:jc w:val="both"/>
        <w:rPr>
          <w:rFonts w:ascii="Times New Roman" w:hAnsi="Times New Roman" w:cs="Times New Roman"/>
          <w:sz w:val="20"/>
          <w:szCs w:val="20"/>
        </w:rPr>
      </w:pPr>
      <w:r w:rsidRPr="004D4D22">
        <w:rPr>
          <w:rFonts w:ascii="Times New Roman" w:hAnsi="Times New Roman" w:cs="Times New Roman"/>
          <w:sz w:val="20"/>
          <w:szCs w:val="20"/>
        </w:rPr>
        <w:t>Шила в мешке не утаишь</w:t>
      </w:r>
    </w:p>
    <w:p w:rsidR="007B4C8C" w:rsidRPr="004D4D22" w:rsidRDefault="007B4C8C" w:rsidP="002822B0">
      <w:pPr>
        <w:shd w:val="clear" w:color="auto" w:fill="FFFFFF"/>
        <w:spacing w:after="0" w:line="240" w:lineRule="auto"/>
        <w:jc w:val="both"/>
        <w:outlineLvl w:val="2"/>
        <w:rPr>
          <w:rFonts w:ascii="Times New Roman" w:hAnsi="Times New Roman"/>
          <w:b/>
          <w:bCs/>
          <w:sz w:val="20"/>
          <w:szCs w:val="20"/>
        </w:rPr>
      </w:pPr>
      <w:r w:rsidRPr="004D4D22">
        <w:rPr>
          <w:rFonts w:ascii="Times New Roman" w:hAnsi="Times New Roman"/>
          <w:b/>
          <w:bCs/>
          <w:sz w:val="20"/>
          <w:szCs w:val="20"/>
        </w:rPr>
        <w:t>Приметы</w:t>
      </w:r>
    </w:p>
    <w:p w:rsidR="007B4C8C" w:rsidRPr="002822B0" w:rsidRDefault="007B4C8C"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Приметы – еще один фольклорный жанр, который претерпел не мало изменений, но все же не растерял своей мудрости и дошел до современного человека.</w:t>
      </w:r>
    </w:p>
    <w:p w:rsidR="007B4C8C" w:rsidRPr="002822B0" w:rsidRDefault="007B4C8C"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Появился он в давние времена, когда наши предки были очень близки к природе, когда люди наблюдали за ней, за явлениями, происходящими вокруг, и находили связи между событиями. Со временем, народ облек свои наблюдения в слова. Так и появлялись приметы, которые через века несут собранные в себе знания предков.</w:t>
      </w:r>
    </w:p>
    <w:p w:rsidR="00F327D5" w:rsidRPr="002822B0" w:rsidRDefault="00F327D5" w:rsidP="002822B0">
      <w:pPr>
        <w:shd w:val="clear" w:color="auto" w:fill="FFFFFF"/>
        <w:spacing w:after="0" w:line="240" w:lineRule="auto"/>
        <w:jc w:val="both"/>
        <w:rPr>
          <w:rFonts w:ascii="Times New Roman" w:hAnsi="Times New Roman"/>
          <w:color w:val="111111"/>
          <w:sz w:val="20"/>
          <w:szCs w:val="20"/>
        </w:rPr>
      </w:pPr>
    </w:p>
    <w:p w:rsidR="004A580E" w:rsidRPr="002822B0" w:rsidRDefault="004A580E" w:rsidP="002822B0">
      <w:pPr>
        <w:shd w:val="clear" w:color="auto" w:fill="FFFFFF"/>
        <w:spacing w:after="0" w:line="240" w:lineRule="auto"/>
        <w:jc w:val="both"/>
        <w:rPr>
          <w:rFonts w:ascii="Times New Roman" w:hAnsi="Times New Roman"/>
          <w:color w:val="111111"/>
          <w:sz w:val="20"/>
          <w:szCs w:val="20"/>
        </w:rPr>
      </w:pPr>
      <w:r w:rsidRPr="002822B0">
        <w:rPr>
          <w:rFonts w:ascii="Times New Roman" w:hAnsi="Times New Roman"/>
          <w:b/>
          <w:color w:val="111111"/>
          <w:sz w:val="20"/>
          <w:szCs w:val="20"/>
        </w:rPr>
        <w:t>Некоторые примеры погодных примет</w:t>
      </w:r>
      <w:r w:rsidRPr="002822B0">
        <w:rPr>
          <w:rFonts w:ascii="Times New Roman" w:hAnsi="Times New Roman"/>
          <w:color w:val="111111"/>
          <w:sz w:val="20"/>
          <w:szCs w:val="20"/>
        </w:rPr>
        <w:t>:</w:t>
      </w:r>
    </w:p>
    <w:p w:rsidR="00F327D5" w:rsidRPr="002822B0" w:rsidRDefault="00F327D5" w:rsidP="002822B0">
      <w:pPr>
        <w:shd w:val="clear" w:color="auto" w:fill="FFFFFF"/>
        <w:spacing w:after="0" w:line="240" w:lineRule="auto"/>
        <w:jc w:val="both"/>
        <w:rPr>
          <w:rFonts w:ascii="Times New Roman" w:hAnsi="Times New Roman"/>
          <w:color w:val="111111"/>
          <w:sz w:val="20"/>
          <w:szCs w:val="20"/>
        </w:rPr>
      </w:pPr>
    </w:p>
    <w:p w:rsidR="007B4C8C" w:rsidRPr="002822B0" w:rsidRDefault="007B4C8C" w:rsidP="002822B0">
      <w:pPr>
        <w:pStyle w:val="a9"/>
        <w:numPr>
          <w:ilvl w:val="0"/>
          <w:numId w:val="71"/>
        </w:numPr>
        <w:shd w:val="clear" w:color="auto" w:fill="FFFFFF"/>
        <w:spacing w:after="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Жаворонки летят — к теплу, зяблик— к стуже.</w:t>
      </w:r>
    </w:p>
    <w:p w:rsidR="007B4C8C" w:rsidRPr="002822B0" w:rsidRDefault="007B4C8C" w:rsidP="002822B0">
      <w:pPr>
        <w:pStyle w:val="a9"/>
        <w:numPr>
          <w:ilvl w:val="0"/>
          <w:numId w:val="71"/>
        </w:numPr>
        <w:shd w:val="clear" w:color="auto" w:fill="FFFFFF"/>
        <w:spacing w:after="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lastRenderedPageBreak/>
        <w:t>Из березы течет много сока — к дождливому лету.</w:t>
      </w:r>
    </w:p>
    <w:p w:rsidR="007B4C8C" w:rsidRPr="002822B0" w:rsidRDefault="007B4C8C" w:rsidP="002822B0">
      <w:pPr>
        <w:pStyle w:val="a9"/>
        <w:numPr>
          <w:ilvl w:val="0"/>
          <w:numId w:val="71"/>
        </w:numPr>
        <w:shd w:val="clear" w:color="auto" w:fill="FFFFFF"/>
        <w:spacing w:after="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Воробьи купаются в песке — к дождю.</w:t>
      </w:r>
    </w:p>
    <w:p w:rsidR="007B4C8C" w:rsidRPr="002822B0" w:rsidRDefault="007B4C8C"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Так же до наших дней дошло много старых примет связанных с домом и бытом. Самой распространенной является: «Соль просыпать — слезы проливать». Считается, что эта примета появилась в середине XVII века, во времена бунтов и восстаний на Руси. Тогда соль в буквальном смысле была на вес золота. Отсюда и появилось такое значение — просыпать столь дорогую «приправу» как соль, неизбежно приведет к ссоре в доме.</w:t>
      </w:r>
    </w:p>
    <w:p w:rsidR="007B4C8C" w:rsidRPr="002822B0" w:rsidRDefault="007B4C8C" w:rsidP="002822B0">
      <w:pPr>
        <w:shd w:val="clear" w:color="auto" w:fill="FFFFFF"/>
        <w:spacing w:after="0" w:line="240" w:lineRule="auto"/>
        <w:jc w:val="both"/>
        <w:rPr>
          <w:rFonts w:ascii="Times New Roman" w:hAnsi="Times New Roman"/>
          <w:color w:val="111111"/>
          <w:sz w:val="20"/>
          <w:szCs w:val="20"/>
        </w:rPr>
      </w:pPr>
      <w:r w:rsidRPr="002822B0">
        <w:rPr>
          <w:rFonts w:ascii="Times New Roman" w:hAnsi="Times New Roman"/>
          <w:color w:val="111111"/>
          <w:sz w:val="20"/>
          <w:szCs w:val="20"/>
        </w:rPr>
        <w:t>Еще несколько примеров бытовых примет, которые, несомненно, нам знакомы:</w:t>
      </w:r>
    </w:p>
    <w:p w:rsidR="007B4C8C" w:rsidRPr="002822B0" w:rsidRDefault="007B4C8C" w:rsidP="002822B0">
      <w:pPr>
        <w:pStyle w:val="a9"/>
        <w:numPr>
          <w:ilvl w:val="0"/>
          <w:numId w:val="70"/>
        </w:numPr>
        <w:shd w:val="clear" w:color="auto" w:fill="FFFFFF"/>
        <w:spacing w:after="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До</w:t>
      </w:r>
      <w:r w:rsidR="008F46EE" w:rsidRPr="002822B0">
        <w:rPr>
          <w:rFonts w:ascii="Times New Roman" w:hAnsi="Times New Roman" w:cs="Times New Roman"/>
          <w:color w:val="111111"/>
          <w:sz w:val="20"/>
          <w:szCs w:val="20"/>
        </w:rPr>
        <w:t>ма свистишь — деньги проглядишь</w:t>
      </w:r>
    </w:p>
    <w:p w:rsidR="007B4C8C" w:rsidRPr="002822B0" w:rsidRDefault="008F46EE" w:rsidP="002822B0">
      <w:pPr>
        <w:pStyle w:val="a9"/>
        <w:numPr>
          <w:ilvl w:val="0"/>
          <w:numId w:val="70"/>
        </w:numPr>
        <w:shd w:val="clear" w:color="auto" w:fill="FFFFFF"/>
        <w:spacing w:after="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Одежда наизнанку — к перебранке</w:t>
      </w:r>
    </w:p>
    <w:p w:rsidR="007B4C8C" w:rsidRPr="002822B0" w:rsidRDefault="008F46EE" w:rsidP="002822B0">
      <w:pPr>
        <w:pStyle w:val="a9"/>
        <w:numPr>
          <w:ilvl w:val="0"/>
          <w:numId w:val="70"/>
        </w:numPr>
        <w:shd w:val="clear" w:color="auto" w:fill="FFFFFF"/>
        <w:spacing w:after="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На себе шьешь — память зашьешь</w:t>
      </w:r>
    </w:p>
    <w:p w:rsidR="004D7C72" w:rsidRPr="002822B0" w:rsidRDefault="004D7C72" w:rsidP="002822B0">
      <w:pPr>
        <w:shd w:val="clear" w:color="auto" w:fill="FFFFFF"/>
        <w:spacing w:after="0" w:line="240" w:lineRule="auto"/>
        <w:ind w:firstLine="708"/>
        <w:jc w:val="both"/>
        <w:outlineLvl w:val="2"/>
        <w:rPr>
          <w:rFonts w:ascii="Times New Roman" w:hAnsi="Times New Roman"/>
          <w:b/>
          <w:bCs/>
          <w:color w:val="111111"/>
          <w:sz w:val="20"/>
          <w:szCs w:val="20"/>
        </w:rPr>
      </w:pPr>
    </w:p>
    <w:p w:rsidR="007B4C8C" w:rsidRDefault="007B4C8C" w:rsidP="002822B0">
      <w:pPr>
        <w:shd w:val="clear" w:color="auto" w:fill="FFFFFF"/>
        <w:spacing w:after="0" w:line="240" w:lineRule="auto"/>
        <w:ind w:firstLine="708"/>
        <w:jc w:val="both"/>
        <w:outlineLvl w:val="2"/>
        <w:rPr>
          <w:rFonts w:ascii="Times New Roman" w:hAnsi="Times New Roman"/>
          <w:b/>
          <w:bCs/>
          <w:color w:val="111111"/>
          <w:sz w:val="20"/>
          <w:szCs w:val="20"/>
        </w:rPr>
      </w:pPr>
      <w:r w:rsidRPr="002822B0">
        <w:rPr>
          <w:rFonts w:ascii="Times New Roman" w:hAnsi="Times New Roman"/>
          <w:b/>
          <w:bCs/>
          <w:color w:val="111111"/>
          <w:sz w:val="20"/>
          <w:szCs w:val="20"/>
        </w:rPr>
        <w:t>Сказки</w:t>
      </w:r>
    </w:p>
    <w:p w:rsidR="006D3D5C" w:rsidRPr="002822B0" w:rsidRDefault="006D3D5C" w:rsidP="002822B0">
      <w:pPr>
        <w:shd w:val="clear" w:color="auto" w:fill="FFFFFF"/>
        <w:spacing w:after="0" w:line="240" w:lineRule="auto"/>
        <w:ind w:firstLine="708"/>
        <w:jc w:val="both"/>
        <w:outlineLvl w:val="2"/>
        <w:rPr>
          <w:rFonts w:ascii="Times New Roman" w:hAnsi="Times New Roman"/>
          <w:b/>
          <w:bCs/>
          <w:color w:val="111111"/>
          <w:sz w:val="20"/>
          <w:szCs w:val="20"/>
        </w:rPr>
      </w:pPr>
    </w:p>
    <w:p w:rsidR="00F25D66" w:rsidRPr="002822B0" w:rsidRDefault="00F25D66" w:rsidP="002822B0">
      <w:pPr>
        <w:spacing w:after="0" w:line="240" w:lineRule="auto"/>
        <w:ind w:firstLine="357"/>
        <w:jc w:val="both"/>
        <w:rPr>
          <w:rFonts w:ascii="Times New Roman" w:hAnsi="Times New Roman"/>
          <w:sz w:val="20"/>
          <w:szCs w:val="20"/>
        </w:rPr>
      </w:pPr>
      <w:r w:rsidRPr="002822B0">
        <w:rPr>
          <w:rFonts w:ascii="Times New Roman" w:hAnsi="Times New Roman"/>
          <w:sz w:val="20"/>
          <w:szCs w:val="20"/>
        </w:rPr>
        <w:t>Сказки не только на Руси, но и во всем мире писали для того, чтобы в доступной для детей форме рассказать об опасностях взрослого мира (вспомним знаменитую «Красную шапочку»), научить их дружить и выражать свою любовь, хранить верность своим убеждениям и совершать добрые смелые поступки. Каждый народ выбирал те истории, с которыми сталкиваются их дети, но в сказках, конечно, есть и общечеловеческие ценности, потому что в главном все мы — едины.</w:t>
      </w:r>
    </w:p>
    <w:p w:rsidR="00F25D66" w:rsidRPr="002822B0" w:rsidRDefault="00F25D66" w:rsidP="002822B0">
      <w:pPr>
        <w:spacing w:after="0" w:line="240" w:lineRule="auto"/>
        <w:ind w:firstLine="357"/>
        <w:jc w:val="both"/>
        <w:rPr>
          <w:rFonts w:ascii="Times New Roman" w:hAnsi="Times New Roman"/>
          <w:sz w:val="20"/>
          <w:szCs w:val="20"/>
        </w:rPr>
      </w:pPr>
      <w:r w:rsidRPr="002822B0">
        <w:rPr>
          <w:rFonts w:ascii="Times New Roman" w:hAnsi="Times New Roman"/>
          <w:sz w:val="20"/>
          <w:szCs w:val="20"/>
        </w:rPr>
        <w:t>Русские народные сказки — это лучшее семейное чтение для детей и взрослых. Колобок, Маша и медведь, русалки и богатыри оживают на страницах любимых сказок, которые запомнились нам с детства. Народные сказки в прошлом играли ту же роль, что и средства массовой информации для нас сейчас, поэтому они не только интересны и поучительны, но могут стать небольшим экскурсом в нашу историю. Это сказ</w:t>
      </w:r>
      <w:r w:rsidR="00E12FDE">
        <w:rPr>
          <w:rFonts w:ascii="Times New Roman" w:hAnsi="Times New Roman"/>
          <w:sz w:val="20"/>
          <w:szCs w:val="20"/>
        </w:rPr>
        <w:t>ки</w:t>
      </w:r>
      <w:r w:rsidRPr="002822B0">
        <w:rPr>
          <w:rFonts w:ascii="Times New Roman" w:hAnsi="Times New Roman"/>
          <w:sz w:val="20"/>
          <w:szCs w:val="20"/>
        </w:rPr>
        <w:t>:</w:t>
      </w:r>
    </w:p>
    <w:p w:rsidR="00F25D66" w:rsidRPr="002822B0" w:rsidRDefault="00F25D66" w:rsidP="002822B0">
      <w:pPr>
        <w:numPr>
          <w:ilvl w:val="0"/>
          <w:numId w:val="72"/>
        </w:numPr>
        <w:spacing w:after="0" w:line="240" w:lineRule="auto"/>
        <w:jc w:val="both"/>
        <w:rPr>
          <w:rFonts w:ascii="Times New Roman" w:hAnsi="Times New Roman"/>
          <w:sz w:val="20"/>
          <w:szCs w:val="20"/>
        </w:rPr>
      </w:pPr>
      <w:r w:rsidRPr="002822B0">
        <w:rPr>
          <w:rFonts w:ascii="Times New Roman" w:hAnsi="Times New Roman"/>
          <w:sz w:val="20"/>
          <w:szCs w:val="20"/>
        </w:rPr>
        <w:t>О животных,</w:t>
      </w:r>
    </w:p>
    <w:p w:rsidR="00F25D66" w:rsidRPr="002822B0" w:rsidRDefault="00F25D66" w:rsidP="002822B0">
      <w:pPr>
        <w:numPr>
          <w:ilvl w:val="0"/>
          <w:numId w:val="72"/>
        </w:numPr>
        <w:spacing w:after="0" w:line="240" w:lineRule="auto"/>
        <w:jc w:val="both"/>
        <w:rPr>
          <w:rFonts w:ascii="Times New Roman" w:hAnsi="Times New Roman"/>
          <w:sz w:val="20"/>
          <w:szCs w:val="20"/>
        </w:rPr>
      </w:pPr>
      <w:r w:rsidRPr="002822B0">
        <w:rPr>
          <w:rFonts w:ascii="Times New Roman" w:hAnsi="Times New Roman"/>
          <w:sz w:val="20"/>
          <w:szCs w:val="20"/>
        </w:rPr>
        <w:t>О людях,</w:t>
      </w:r>
    </w:p>
    <w:p w:rsidR="00F25D66" w:rsidRPr="002822B0" w:rsidRDefault="00F25D66" w:rsidP="002822B0">
      <w:pPr>
        <w:numPr>
          <w:ilvl w:val="0"/>
          <w:numId w:val="72"/>
        </w:numPr>
        <w:spacing w:after="0" w:line="240" w:lineRule="auto"/>
        <w:jc w:val="both"/>
        <w:rPr>
          <w:rFonts w:ascii="Times New Roman" w:hAnsi="Times New Roman"/>
          <w:sz w:val="20"/>
          <w:szCs w:val="20"/>
        </w:rPr>
      </w:pPr>
      <w:r w:rsidRPr="002822B0">
        <w:rPr>
          <w:rFonts w:ascii="Times New Roman" w:hAnsi="Times New Roman"/>
          <w:sz w:val="20"/>
          <w:szCs w:val="20"/>
        </w:rPr>
        <w:t>О богатырях,</w:t>
      </w:r>
    </w:p>
    <w:p w:rsidR="004D7C72" w:rsidRPr="002822B0" w:rsidRDefault="00F25D66" w:rsidP="002822B0">
      <w:pPr>
        <w:numPr>
          <w:ilvl w:val="0"/>
          <w:numId w:val="72"/>
        </w:numPr>
        <w:spacing w:after="0" w:line="240" w:lineRule="auto"/>
        <w:jc w:val="both"/>
        <w:rPr>
          <w:rFonts w:ascii="Times New Roman" w:hAnsi="Times New Roman"/>
          <w:sz w:val="20"/>
          <w:szCs w:val="20"/>
        </w:rPr>
      </w:pPr>
      <w:r w:rsidRPr="002822B0">
        <w:rPr>
          <w:rFonts w:ascii="Times New Roman" w:hAnsi="Times New Roman"/>
          <w:sz w:val="20"/>
          <w:szCs w:val="20"/>
        </w:rPr>
        <w:t>О сказочных персонажах.</w:t>
      </w:r>
    </w:p>
    <w:p w:rsidR="00F25D66" w:rsidRPr="002822B0" w:rsidRDefault="00F25D66" w:rsidP="002822B0">
      <w:pPr>
        <w:spacing w:after="0" w:line="240" w:lineRule="auto"/>
        <w:ind w:left="720"/>
        <w:jc w:val="both"/>
        <w:rPr>
          <w:rFonts w:ascii="Times New Roman" w:hAnsi="Times New Roman"/>
          <w:sz w:val="20"/>
          <w:szCs w:val="20"/>
        </w:rPr>
      </w:pPr>
    </w:p>
    <w:p w:rsidR="007B4C8C" w:rsidRDefault="007B4C8C" w:rsidP="002822B0">
      <w:pPr>
        <w:shd w:val="clear" w:color="auto" w:fill="FFFFFF"/>
        <w:spacing w:after="0" w:line="240" w:lineRule="auto"/>
        <w:ind w:firstLine="708"/>
        <w:jc w:val="both"/>
        <w:outlineLvl w:val="2"/>
        <w:rPr>
          <w:rFonts w:ascii="Times New Roman" w:hAnsi="Times New Roman"/>
          <w:b/>
          <w:bCs/>
          <w:color w:val="111111"/>
          <w:sz w:val="20"/>
          <w:szCs w:val="20"/>
        </w:rPr>
      </w:pPr>
      <w:r w:rsidRPr="002822B0">
        <w:rPr>
          <w:rFonts w:ascii="Times New Roman" w:hAnsi="Times New Roman"/>
          <w:b/>
          <w:bCs/>
          <w:color w:val="111111"/>
          <w:sz w:val="20"/>
          <w:szCs w:val="20"/>
        </w:rPr>
        <w:t>Былины</w:t>
      </w:r>
    </w:p>
    <w:p w:rsidR="006D3D5C" w:rsidRPr="002822B0" w:rsidRDefault="006D3D5C" w:rsidP="002822B0">
      <w:pPr>
        <w:shd w:val="clear" w:color="auto" w:fill="FFFFFF"/>
        <w:spacing w:after="0" w:line="240" w:lineRule="auto"/>
        <w:ind w:firstLine="708"/>
        <w:jc w:val="both"/>
        <w:outlineLvl w:val="2"/>
        <w:rPr>
          <w:rFonts w:ascii="Times New Roman" w:hAnsi="Times New Roman"/>
          <w:b/>
          <w:bCs/>
          <w:color w:val="111111"/>
          <w:sz w:val="20"/>
          <w:szCs w:val="20"/>
        </w:rPr>
      </w:pPr>
    </w:p>
    <w:p w:rsidR="00892233" w:rsidRPr="002822B0" w:rsidRDefault="00892233" w:rsidP="002822B0">
      <w:pPr>
        <w:shd w:val="clear" w:color="auto" w:fill="FFFFFF"/>
        <w:spacing w:after="0" w:line="240" w:lineRule="auto"/>
        <w:ind w:firstLine="708"/>
        <w:jc w:val="both"/>
        <w:outlineLvl w:val="2"/>
        <w:rPr>
          <w:rFonts w:ascii="Times New Roman" w:hAnsi="Times New Roman"/>
          <w:color w:val="111111"/>
          <w:sz w:val="20"/>
          <w:szCs w:val="20"/>
        </w:rPr>
      </w:pPr>
      <w:r w:rsidRPr="002822B0">
        <w:rPr>
          <w:rFonts w:ascii="Times New Roman" w:hAnsi="Times New Roman"/>
          <w:color w:val="111111"/>
          <w:sz w:val="20"/>
          <w:szCs w:val="20"/>
        </w:rPr>
        <w:t>Былинами называют народные песенные сказания о подвигах храбрых воинах, отличающихся необычайной силой, удалью и мужеством.</w:t>
      </w:r>
    </w:p>
    <w:p w:rsidR="00892233" w:rsidRPr="002822B0" w:rsidRDefault="00892233"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Все былины классифицируются между собой на героические, основной темой которых является защита Русского государства от вражеских нападений, и новеллистические (социально-бытовые), описывающие главным образом бытовую и общественную жизнь народов средневековой Руси. Существуют также былины-баллады, в которых жизненные истории повествуются в форме драматичных происшествий в личной жизни людей, былины сказочного содержания и песни-</w:t>
      </w:r>
      <w:r w:rsidRPr="002822B0">
        <w:rPr>
          <w:rFonts w:ascii="Times New Roman" w:hAnsi="Times New Roman"/>
          <w:color w:val="111111"/>
          <w:sz w:val="20"/>
          <w:szCs w:val="20"/>
        </w:rPr>
        <w:lastRenderedPageBreak/>
        <w:t>сказания пародийного содержания, которые в шуточной форме высмеивают главных героев.</w:t>
      </w:r>
    </w:p>
    <w:p w:rsidR="00346B93" w:rsidRPr="002822B0" w:rsidRDefault="00346B93" w:rsidP="002822B0">
      <w:pPr>
        <w:pStyle w:val="2"/>
        <w:shd w:val="clear" w:color="auto" w:fill="FFFFFF"/>
        <w:spacing w:before="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Особенности построения былины</w:t>
      </w:r>
    </w:p>
    <w:p w:rsidR="00346B93" w:rsidRPr="002822B0" w:rsidRDefault="00346B93"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Любая былина включает в себя три основные части: вступление, авторское изложение сюжетной линии и финальную часть. Каждая строка былины содержит равное количество ударений, при этом суммарное количество слогов в фольклорной песне не имеет значения.</w:t>
      </w:r>
    </w:p>
    <w:p w:rsidR="00346B93" w:rsidRPr="002822B0" w:rsidRDefault="00346B93" w:rsidP="002822B0">
      <w:pPr>
        <w:pStyle w:val="3"/>
        <w:shd w:val="clear" w:color="auto" w:fill="FFFFFF"/>
        <w:spacing w:before="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Зачин</w:t>
      </w:r>
    </w:p>
    <w:p w:rsidR="00346B93" w:rsidRPr="002822B0" w:rsidRDefault="00346B93" w:rsidP="002822B0">
      <w:pPr>
        <w:shd w:val="clear" w:color="auto" w:fill="FFFFFF"/>
        <w:spacing w:after="0" w:line="240" w:lineRule="auto"/>
        <w:jc w:val="both"/>
        <w:rPr>
          <w:rFonts w:ascii="Times New Roman" w:hAnsi="Times New Roman"/>
          <w:color w:val="111111"/>
          <w:sz w:val="20"/>
          <w:szCs w:val="20"/>
        </w:rPr>
      </w:pPr>
      <w:r w:rsidRPr="002822B0">
        <w:rPr>
          <w:rFonts w:ascii="Times New Roman" w:hAnsi="Times New Roman"/>
          <w:color w:val="111111"/>
          <w:sz w:val="20"/>
          <w:szCs w:val="20"/>
        </w:rPr>
        <w:t>Структура былины предполагает начало с запева. По содержанию эта часть может гармонично переплетаться с сюжетом, но в большинстве случаев она описывает какое-то важное историческое событие. В зачине принято упоминать о месте, в котором развиваются основные события повествования. Стоит обратить внимание на тот факт, что в былинах всегда указываются реальные данные или конкретные места с целью создания убедительности и правдивости сказания.</w:t>
      </w:r>
    </w:p>
    <w:p w:rsidR="00346B93" w:rsidRPr="002822B0" w:rsidRDefault="00346B93" w:rsidP="002822B0">
      <w:pPr>
        <w:pStyle w:val="3"/>
        <w:shd w:val="clear" w:color="auto" w:fill="FFFFFF"/>
        <w:spacing w:before="0" w:line="240" w:lineRule="auto"/>
        <w:ind w:firstLine="708"/>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Запев</w:t>
      </w:r>
    </w:p>
    <w:p w:rsidR="00346B93" w:rsidRPr="002822B0" w:rsidRDefault="00346B93"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 xml:space="preserve">Запев, как правило, не переплетается с основным содержанием фольклорной песни. Он представляет собой отдельный рассказ, предшествующий основной части эпического сказания. </w:t>
      </w:r>
    </w:p>
    <w:p w:rsidR="00346B93" w:rsidRPr="002822B0" w:rsidRDefault="00346B93" w:rsidP="002822B0">
      <w:pPr>
        <w:pStyle w:val="3"/>
        <w:shd w:val="clear" w:color="auto" w:fill="FFFFFF"/>
        <w:spacing w:before="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Повествование</w:t>
      </w:r>
    </w:p>
    <w:p w:rsidR="00346B93" w:rsidRPr="002822B0" w:rsidRDefault="00346B93" w:rsidP="002822B0">
      <w:pPr>
        <w:shd w:val="clear" w:color="auto" w:fill="FFFFFF"/>
        <w:spacing w:after="0" w:line="240" w:lineRule="auto"/>
        <w:ind w:firstLine="360"/>
        <w:jc w:val="both"/>
        <w:rPr>
          <w:rFonts w:ascii="Times New Roman" w:hAnsi="Times New Roman"/>
          <w:color w:val="111111"/>
          <w:sz w:val="20"/>
          <w:szCs w:val="20"/>
        </w:rPr>
      </w:pPr>
      <w:r w:rsidRPr="002822B0">
        <w:rPr>
          <w:rFonts w:ascii="Times New Roman" w:hAnsi="Times New Roman"/>
          <w:color w:val="111111"/>
          <w:sz w:val="20"/>
          <w:szCs w:val="20"/>
        </w:rPr>
        <w:t xml:space="preserve">Действие в эпической песне всегда развивается неспешно, вплоть до того момента, пока не наступает кульминация – момент наивысшего напряжения сюжета, после которого ряд событий переходит к развязке. В повествовании используются следующие традиционные приёмы:  </w:t>
      </w:r>
    </w:p>
    <w:p w:rsidR="00346B93" w:rsidRPr="002822B0" w:rsidRDefault="00346B93" w:rsidP="002822B0">
      <w:pPr>
        <w:numPr>
          <w:ilvl w:val="0"/>
          <w:numId w:val="73"/>
        </w:numPr>
        <w:shd w:val="clear" w:color="auto" w:fill="FFFFFF"/>
        <w:spacing w:after="0" w:line="240" w:lineRule="auto"/>
        <w:jc w:val="both"/>
        <w:rPr>
          <w:rFonts w:ascii="Times New Roman" w:hAnsi="Times New Roman"/>
          <w:color w:val="111111"/>
          <w:sz w:val="20"/>
          <w:szCs w:val="20"/>
        </w:rPr>
      </w:pPr>
      <w:r w:rsidRPr="002822B0">
        <w:rPr>
          <w:rFonts w:ascii="Times New Roman" w:hAnsi="Times New Roman"/>
          <w:color w:val="111111"/>
          <w:sz w:val="20"/>
          <w:szCs w:val="20"/>
        </w:rPr>
        <w:t>повторение,</w:t>
      </w:r>
    </w:p>
    <w:p w:rsidR="00346B93" w:rsidRPr="002822B0" w:rsidRDefault="00346B93" w:rsidP="002822B0">
      <w:pPr>
        <w:numPr>
          <w:ilvl w:val="0"/>
          <w:numId w:val="73"/>
        </w:numPr>
        <w:shd w:val="clear" w:color="auto" w:fill="FFFFFF"/>
        <w:spacing w:after="0" w:line="240" w:lineRule="auto"/>
        <w:jc w:val="both"/>
        <w:rPr>
          <w:rFonts w:ascii="Times New Roman" w:hAnsi="Times New Roman"/>
          <w:color w:val="111111"/>
          <w:sz w:val="20"/>
          <w:szCs w:val="20"/>
        </w:rPr>
      </w:pPr>
      <w:r w:rsidRPr="002822B0">
        <w:rPr>
          <w:rFonts w:ascii="Times New Roman" w:hAnsi="Times New Roman"/>
          <w:color w:val="111111"/>
          <w:sz w:val="20"/>
          <w:szCs w:val="20"/>
        </w:rPr>
        <w:t>постоянные эпитеты,</w:t>
      </w:r>
    </w:p>
    <w:p w:rsidR="00346B93" w:rsidRPr="002822B0" w:rsidRDefault="00346B93" w:rsidP="002822B0">
      <w:pPr>
        <w:numPr>
          <w:ilvl w:val="0"/>
          <w:numId w:val="73"/>
        </w:numPr>
        <w:shd w:val="clear" w:color="auto" w:fill="FFFFFF"/>
        <w:spacing w:after="0" w:line="240" w:lineRule="auto"/>
        <w:jc w:val="both"/>
        <w:rPr>
          <w:rFonts w:ascii="Times New Roman" w:hAnsi="Times New Roman"/>
          <w:color w:val="111111"/>
          <w:sz w:val="20"/>
          <w:szCs w:val="20"/>
        </w:rPr>
      </w:pPr>
      <w:r w:rsidRPr="002822B0">
        <w:rPr>
          <w:rFonts w:ascii="Times New Roman" w:hAnsi="Times New Roman"/>
          <w:color w:val="111111"/>
          <w:sz w:val="20"/>
          <w:szCs w:val="20"/>
        </w:rPr>
        <w:t>и гиперболы.</w:t>
      </w:r>
    </w:p>
    <w:p w:rsidR="00C4173D" w:rsidRPr="002822B0" w:rsidRDefault="00C4173D" w:rsidP="002822B0">
      <w:pPr>
        <w:pStyle w:val="2"/>
        <w:shd w:val="clear" w:color="auto" w:fill="FFFFFF"/>
        <w:spacing w:before="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Сюжеты былин. Образы былин</w:t>
      </w:r>
    </w:p>
    <w:p w:rsidR="00C4173D" w:rsidRPr="002822B0" w:rsidRDefault="00C4173D"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Главными действующими персонажами большинства былин являются русские богатыри. Каждый из них имеет своё имя и яркий образ</w:t>
      </w:r>
    </w:p>
    <w:p w:rsidR="00C4173D" w:rsidRPr="002822B0" w:rsidRDefault="00C4173D"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Илья Муромец – главный герой киевского цикла народных песен. Он был самым старшим из русских богатырей, этот персонаж являлся воплощением мудрости и жизненного опыта. Согласно сюжету, изначально Илья Муромец был калекой, лишь в 33 года с помощью старцев он встал на ноги и приобрёл недюжинную силушку. Отважный, сильный и бесстрашный богатырь защитил родные земли от Соловья-разбойника, нашествия ига татарского и Идолища Поганого.</w:t>
      </w:r>
    </w:p>
    <w:p w:rsidR="00C4173D" w:rsidRPr="002822B0" w:rsidRDefault="00C4173D"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Добрыня Никитич на Руси занимает второе место по популярности, среди героев фольклора, после Ильи Муромца. Он был наиболее приближённым из всех богатырей к княжескому семейству, а его основными качествами считались образованность и воспитанность. В былине «Добрыня и Змей» богатырь совершил подвиг – одержал победу над Змеем, который принёс немало горя Русской земле. Историки считают, что реальным прототипом храброго персонажа в былинах послужил воевода Добрыня, который был дядей киевского князя, братом его матери.</w:t>
      </w:r>
    </w:p>
    <w:p w:rsidR="00C4173D" w:rsidRPr="002822B0" w:rsidRDefault="00C4173D"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lastRenderedPageBreak/>
        <w:t>Алеша Попович – самый юный представитель всеми любимой тройки силачей Руси. Он был известен всем не столько силой своей, сколько находчивостью и сообразительностью. «Не силой возьмёт, так хитростью» – пелось про него в песенных сказаниях. Этого персонажа по сей день историки связывают с Александром (Олешей) Поповичем – храбрым ростовским боярином.</w:t>
      </w:r>
    </w:p>
    <w:p w:rsidR="00C4173D" w:rsidRPr="002822B0" w:rsidRDefault="00C4173D"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Популярными персонажами былин также являются: великан Святогор, богатый купец Садко, богатыри Вольга Святославич и Никита Кожемяка, боярин Ставр Годинович и т. д.</w:t>
      </w:r>
    </w:p>
    <w:p w:rsidR="00C4173D" w:rsidRPr="002822B0" w:rsidRDefault="00C4173D" w:rsidP="002822B0">
      <w:pPr>
        <w:pStyle w:val="2"/>
        <w:shd w:val="clear" w:color="auto" w:fill="FFFFFF"/>
        <w:spacing w:before="0" w:line="240" w:lineRule="auto"/>
        <w:jc w:val="both"/>
        <w:rPr>
          <w:rFonts w:ascii="Times New Roman" w:hAnsi="Times New Roman" w:cs="Times New Roman"/>
          <w:color w:val="111111"/>
          <w:sz w:val="20"/>
          <w:szCs w:val="20"/>
        </w:rPr>
      </w:pPr>
      <w:r w:rsidRPr="002822B0">
        <w:rPr>
          <w:rFonts w:ascii="Times New Roman" w:hAnsi="Times New Roman" w:cs="Times New Roman"/>
          <w:color w:val="111111"/>
          <w:sz w:val="20"/>
          <w:szCs w:val="20"/>
        </w:rPr>
        <w:t>Значение былин как жанра русского фольклора</w:t>
      </w:r>
    </w:p>
    <w:p w:rsidR="00C4173D" w:rsidRPr="002822B0" w:rsidRDefault="00C4173D" w:rsidP="002822B0">
      <w:pPr>
        <w:shd w:val="clear" w:color="auto" w:fill="FFFFFF"/>
        <w:spacing w:after="0" w:line="240" w:lineRule="auto"/>
        <w:jc w:val="both"/>
        <w:rPr>
          <w:rFonts w:ascii="Times New Roman" w:hAnsi="Times New Roman"/>
          <w:color w:val="111111"/>
          <w:sz w:val="20"/>
          <w:szCs w:val="20"/>
        </w:rPr>
      </w:pPr>
      <w:r w:rsidRPr="002822B0">
        <w:rPr>
          <w:rFonts w:ascii="Times New Roman" w:hAnsi="Times New Roman"/>
          <w:color w:val="111111"/>
          <w:sz w:val="20"/>
          <w:szCs w:val="20"/>
        </w:rPr>
        <w:t xml:space="preserve">Русские народные былины имеют огромное значение для понимания развития </w:t>
      </w:r>
      <w:hyperlink r:id="rId213" w:tgtFrame="_blank" w:history="1">
        <w:r w:rsidRPr="00A57AB9">
          <w:rPr>
            <w:rFonts w:ascii="Times New Roman" w:hAnsi="Times New Roman"/>
            <w:b/>
            <w:sz w:val="20"/>
            <w:szCs w:val="20"/>
          </w:rPr>
          <w:t>устного народного творчества</w:t>
        </w:r>
      </w:hyperlink>
      <w:r w:rsidRPr="002822B0">
        <w:rPr>
          <w:rFonts w:ascii="Times New Roman" w:hAnsi="Times New Roman"/>
          <w:color w:val="111111"/>
          <w:sz w:val="20"/>
          <w:szCs w:val="20"/>
        </w:rPr>
        <w:t xml:space="preserve"> и изучения истории Руси. Подобное народное творчество ярко отражает все стороны исторической и бытовой жизни русского народа, а также поражает богатством сюжетов и мотивов. </w:t>
      </w:r>
    </w:p>
    <w:p w:rsidR="00C4173D" w:rsidRPr="002822B0" w:rsidRDefault="00C4173D" w:rsidP="002822B0">
      <w:pPr>
        <w:shd w:val="clear" w:color="auto" w:fill="FFFFFF"/>
        <w:spacing w:after="0" w:line="240" w:lineRule="auto"/>
        <w:ind w:firstLine="708"/>
        <w:jc w:val="both"/>
        <w:rPr>
          <w:rFonts w:ascii="Times New Roman" w:hAnsi="Times New Roman"/>
          <w:color w:val="111111"/>
          <w:sz w:val="20"/>
          <w:szCs w:val="20"/>
        </w:rPr>
      </w:pPr>
      <w:r w:rsidRPr="002822B0">
        <w:rPr>
          <w:rFonts w:ascii="Times New Roman" w:hAnsi="Times New Roman"/>
          <w:color w:val="111111"/>
          <w:sz w:val="20"/>
          <w:szCs w:val="20"/>
        </w:rPr>
        <w:t>Былины дают представление о героическом прошлом русских людей, вызывают чувство гордости и уважение к русским богатырям, желание им подражать. Сегодня былины являются настоящими памятниками народного самобытного искусства, которые нужно оберегать, как зеницу ока.</w:t>
      </w: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p>
    <w:p w:rsidR="0080409E" w:rsidRPr="00A57AB9" w:rsidRDefault="0080409E" w:rsidP="002822B0">
      <w:pPr>
        <w:spacing w:after="0" w:line="240" w:lineRule="auto"/>
        <w:jc w:val="both"/>
        <w:rPr>
          <w:rFonts w:ascii="Times New Roman" w:eastAsia="SimSun" w:hAnsi="Times New Roman"/>
          <w:b/>
          <w:bCs/>
          <w:sz w:val="20"/>
          <w:szCs w:val="20"/>
          <w:lang w:eastAsia="zh-CN"/>
        </w:rPr>
      </w:pPr>
      <w:r w:rsidRPr="00A57AB9">
        <w:rPr>
          <w:rFonts w:ascii="Times New Roman" w:eastAsia="SimSun" w:hAnsi="Times New Roman"/>
          <w:b/>
          <w:bCs/>
          <w:sz w:val="20"/>
          <w:szCs w:val="20"/>
          <w:lang w:eastAsia="zh-CN"/>
        </w:rPr>
        <w:t>Загадки</w:t>
      </w:r>
    </w:p>
    <w:p w:rsidR="006D3D5C" w:rsidRPr="002822B0" w:rsidRDefault="006D3D5C" w:rsidP="002822B0">
      <w:pPr>
        <w:spacing w:after="0" w:line="240" w:lineRule="auto"/>
        <w:jc w:val="both"/>
        <w:rPr>
          <w:rFonts w:ascii="Times New Roman" w:eastAsia="SimSun" w:hAnsi="Times New Roman"/>
          <w:b/>
          <w:bCs/>
          <w:sz w:val="20"/>
          <w:szCs w:val="20"/>
          <w:highlight w:val="yellow"/>
          <w:lang w:eastAsia="zh-CN"/>
        </w:rPr>
      </w:pPr>
    </w:p>
    <w:p w:rsidR="002A7117" w:rsidRPr="002822B0" w:rsidRDefault="002A7117" w:rsidP="002822B0">
      <w:pPr>
        <w:numPr>
          <w:ilvl w:val="0"/>
          <w:numId w:val="74"/>
        </w:numPr>
        <w:spacing w:after="0" w:line="240" w:lineRule="auto"/>
        <w:ind w:left="345" w:hanging="357"/>
        <w:jc w:val="both"/>
        <w:rPr>
          <w:rFonts w:ascii="Times New Roman" w:hAnsi="Times New Roman"/>
          <w:color w:val="212529"/>
          <w:sz w:val="20"/>
          <w:szCs w:val="20"/>
        </w:rPr>
      </w:pPr>
      <w:r w:rsidRPr="002822B0">
        <w:rPr>
          <w:rFonts w:ascii="Times New Roman" w:hAnsi="Times New Roman"/>
          <w:color w:val="212529"/>
          <w:sz w:val="20"/>
          <w:szCs w:val="20"/>
        </w:rPr>
        <w:t>Загадка — метафорическое выражение, в котором один предмет изображается посредством другого, имеющего с ним какое-нибудь, хотя бы отдалённое сходство; на основании этого выражения человек и должен отгадать задуманный предмет. Загадки встречаются у всех народов, на какой бы ступени развития они не стояли. Пословица и загадка отличаются тем, что загадку нужно отгадать, а пословица — это поучение.</w:t>
      </w:r>
      <w:r w:rsidRPr="002822B0">
        <w:rPr>
          <w:rFonts w:ascii="Times New Roman" w:hAnsi="Times New Roman"/>
          <w:color w:val="212529"/>
          <w:sz w:val="20"/>
          <w:szCs w:val="20"/>
        </w:rPr>
        <w:br/>
      </w:r>
      <w:r w:rsidRPr="002822B0">
        <w:rPr>
          <w:rFonts w:ascii="Times New Roman" w:hAnsi="Times New Roman"/>
          <w:color w:val="212529"/>
          <w:sz w:val="20"/>
          <w:szCs w:val="20"/>
        </w:rPr>
        <w:br/>
        <w:t xml:space="preserve">По своей форме народные загадки примыкают к пословицам: та же мерная, складная речь, то же частое употребление рифмы и созвучия слов. Иногда только вопросительная форма делает из пословицы, присловья или поговорки загадку; пример: «Сидит на овчине, а бьёт соболей» (промышленник). </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  С развитием общества меняется тематика загадок, но ее значение в жизни и развитии человека остается неизменным: </w:t>
      </w:r>
      <w:r w:rsidRPr="002822B0">
        <w:rPr>
          <w:rFonts w:ascii="Times New Roman" w:hAnsi="Times New Roman" w:cs="Times New Roman"/>
          <w:b/>
          <w:bCs/>
          <w:i/>
          <w:iCs/>
          <w:color w:val="444444"/>
          <w:sz w:val="20"/>
          <w:szCs w:val="20"/>
        </w:rPr>
        <w:t>загадка отражает сущность предмета или явления, самые особенные их черты, которые народная мудрость выражает очень легко и просто, обыденными, всем попятными словами, что представляет неоценимую педагогическую ценность</w:t>
      </w:r>
      <w:r w:rsidRPr="002822B0">
        <w:rPr>
          <w:rFonts w:ascii="Times New Roman" w:hAnsi="Times New Roman" w:cs="Times New Roman"/>
          <w:b/>
          <w:bCs/>
          <w:color w:val="444444"/>
          <w:sz w:val="20"/>
          <w:szCs w:val="20"/>
        </w:rPr>
        <w:t>.</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 xml:space="preserve">     Для процесса обучения это и есть тот опорный пункт, на котором сосредоточивается внимание, вокруг которого формируется полное представление об изучаемом предмете или явлении. Целесообразно загадывать детям загадки в соответствующей ситуации. Загадку можно использовать на прогулке, в играх, в быту, труде. Она заставляет ребенка думать, развивает наблюдательность, стремление к размышлению и </w:t>
      </w:r>
      <w:r w:rsidRPr="002822B0">
        <w:rPr>
          <w:rFonts w:ascii="Times New Roman" w:hAnsi="Times New Roman" w:cs="Times New Roman"/>
          <w:color w:val="444444"/>
          <w:sz w:val="20"/>
          <w:szCs w:val="20"/>
        </w:rPr>
        <w:lastRenderedPageBreak/>
        <w:t>познанию окружающей действительности. Сама форма, загадки привлекает внимание детей и делает учение интересным, ненавязчивым.</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    Загадка - это не только игра, но и упражнение в рассуждении, в умении доказывать. Но содержанию и структуре загадки таковы, что позволяют развивать логическое мышление детей, формировать у них навыки восприятия и использования речи-доказательства, речи-описания. Таким образом, загадка является как средством воспитания, так и средством обучения и развития детей.</w:t>
      </w:r>
    </w:p>
    <w:p w:rsidR="00267A7F" w:rsidRPr="002822B0" w:rsidRDefault="00267A7F" w:rsidP="002822B0">
      <w:pPr>
        <w:pStyle w:val="a9"/>
        <w:shd w:val="clear" w:color="auto" w:fill="FFFFFF" w:themeFill="background1"/>
        <w:spacing w:after="0" w:line="240" w:lineRule="auto"/>
        <w:jc w:val="both"/>
        <w:rPr>
          <w:rFonts w:ascii="Times New Roman" w:hAnsi="Times New Roman" w:cs="Times New Roman"/>
          <w:color w:val="444444"/>
          <w:sz w:val="20"/>
          <w:szCs w:val="20"/>
        </w:rPr>
      </w:pPr>
      <w:r w:rsidRPr="002822B0">
        <w:rPr>
          <w:rFonts w:ascii="Times New Roman" w:hAnsi="Times New Roman" w:cs="Times New Roman"/>
          <w:b/>
          <w:bCs/>
          <w:color w:val="444444"/>
          <w:sz w:val="20"/>
          <w:szCs w:val="20"/>
        </w:rPr>
        <w:t>Классификация загадок</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    Классификация и тематическая систематизация загадок основательно разработана А.И. Гурским, который выделил пять типов загадок:</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1."Природа и человек".                                 </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2. "Хозяйство и материальный быт".</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3. "Общественный и семейный быт".</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4. "Культура".</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5. "Загадки-шутки, загадки-задачи".</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 xml:space="preserve"> Например,</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 «Сине покрывало весь мир укрывало», — так четко отображается в загадке небо.</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«Что нас кормит, а кушать не просит?»).</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«Рявкнул вол на сто гор, на тысячу озер»</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«Без крыльев летает, без ног бежит»</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«Без рук, без ног, а ворота отворяет»</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«Не имеет рук, но срывает с деревьев листья. Кто это такой?».</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 «Летом одевается, зимой раздевается».</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 «Семьсот свистят, четыре пляшут, два слушают и два нюхают, два смотрят» (лошадь).</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«Рогатый, а не бык, хватает, да не сыт, людям отдает, сам отдыхать идет» (серп).</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«Имеет четыре ноги, а не зверь» (кровать).</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«Шел, шел, две дороги нашел и в обе пошел» (брюки).</w:t>
      </w:r>
    </w:p>
    <w:p w:rsidR="00267A7F" w:rsidRPr="002822B0" w:rsidRDefault="00267A7F" w:rsidP="002822B0">
      <w:pPr>
        <w:pStyle w:val="a9"/>
        <w:numPr>
          <w:ilvl w:val="0"/>
          <w:numId w:val="74"/>
        </w:numPr>
        <w:shd w:val="clear" w:color="auto" w:fill="FFFFFF" w:themeFill="background1"/>
        <w:spacing w:after="0" w:line="240" w:lineRule="auto"/>
        <w:ind w:hanging="357"/>
        <w:jc w:val="both"/>
        <w:rPr>
          <w:rFonts w:ascii="Times New Roman" w:hAnsi="Times New Roman" w:cs="Times New Roman"/>
          <w:color w:val="444444"/>
          <w:sz w:val="20"/>
          <w:szCs w:val="20"/>
        </w:rPr>
      </w:pPr>
      <w:r w:rsidRPr="002822B0">
        <w:rPr>
          <w:rFonts w:ascii="Times New Roman" w:hAnsi="Times New Roman" w:cs="Times New Roman"/>
          <w:color w:val="444444"/>
          <w:sz w:val="20"/>
          <w:szCs w:val="20"/>
        </w:rPr>
        <w:t>«Не куст, а с листочками, не человек, а рассказывает» (книга).</w:t>
      </w:r>
    </w:p>
    <w:p w:rsidR="0080409E" w:rsidRPr="002822B0" w:rsidRDefault="0080409E" w:rsidP="002822B0">
      <w:pPr>
        <w:spacing w:after="0" w:line="240" w:lineRule="auto"/>
        <w:jc w:val="both"/>
        <w:rPr>
          <w:rFonts w:ascii="Times New Roman" w:eastAsia="SimSun" w:hAnsi="Times New Roman"/>
          <w:b/>
          <w:bCs/>
          <w:sz w:val="20"/>
          <w:szCs w:val="20"/>
          <w:highlight w:val="yellow"/>
          <w:lang w:eastAsia="zh-CN"/>
        </w:rPr>
      </w:pPr>
    </w:p>
    <w:p w:rsidR="0080409E" w:rsidRPr="00A57AB9" w:rsidRDefault="0080409E" w:rsidP="002822B0">
      <w:pPr>
        <w:spacing w:after="0" w:line="240" w:lineRule="auto"/>
        <w:jc w:val="both"/>
        <w:rPr>
          <w:rFonts w:ascii="Times New Roman" w:eastAsia="SimSun" w:hAnsi="Times New Roman"/>
          <w:b/>
          <w:bCs/>
          <w:sz w:val="20"/>
          <w:szCs w:val="20"/>
          <w:lang w:eastAsia="zh-CN"/>
        </w:rPr>
      </w:pPr>
      <w:r w:rsidRPr="00A57AB9">
        <w:rPr>
          <w:rFonts w:ascii="Times New Roman" w:eastAsia="SimSun" w:hAnsi="Times New Roman"/>
          <w:b/>
          <w:bCs/>
          <w:sz w:val="20"/>
          <w:szCs w:val="20"/>
          <w:lang w:eastAsia="zh-CN"/>
        </w:rPr>
        <w:t>Скороговорки</w:t>
      </w:r>
    </w:p>
    <w:p w:rsidR="006D3D5C" w:rsidRPr="002822B0" w:rsidRDefault="006D3D5C" w:rsidP="002822B0">
      <w:pPr>
        <w:spacing w:after="0" w:line="240" w:lineRule="auto"/>
        <w:jc w:val="both"/>
        <w:rPr>
          <w:rFonts w:ascii="Times New Roman" w:eastAsia="SimSun" w:hAnsi="Times New Roman"/>
          <w:sz w:val="20"/>
          <w:szCs w:val="20"/>
          <w:highlight w:val="yellow"/>
          <w:lang w:eastAsia="zh-CN"/>
        </w:rPr>
      </w:pPr>
    </w:p>
    <w:p w:rsidR="00CB3AC2" w:rsidRPr="002822B0" w:rsidRDefault="00CB3AC2" w:rsidP="002822B0">
      <w:pPr>
        <w:pStyle w:val="a3"/>
        <w:spacing w:before="0" w:beforeAutospacing="0" w:after="0" w:afterAutospacing="0"/>
        <w:ind w:firstLine="708"/>
        <w:jc w:val="both"/>
        <w:rPr>
          <w:color w:val="000000"/>
          <w:sz w:val="20"/>
          <w:szCs w:val="20"/>
        </w:rPr>
      </w:pPr>
      <w:r w:rsidRPr="002822B0">
        <w:rPr>
          <w:color w:val="000000"/>
          <w:sz w:val="20"/>
          <w:szCs w:val="20"/>
        </w:rPr>
        <w:t>Дефекты, связанные с произношением слов, всегда были и остаются проблемой многих людей. Часто говорят: «Каша во рту!» – это значит, что человек говорит настолько неразборчиво, что понять его трудно. Бороться с этой напастью необходимо с самого раннего детства. Существует много разнообразных методов, и один из них – применение скороговорок для развития речи.</w:t>
      </w:r>
    </w:p>
    <w:p w:rsidR="00CB3AC2" w:rsidRPr="002822B0" w:rsidRDefault="007054BC" w:rsidP="002822B0">
      <w:pPr>
        <w:pStyle w:val="a3"/>
        <w:spacing w:before="0" w:beforeAutospacing="0" w:after="0" w:afterAutospacing="0"/>
        <w:jc w:val="both"/>
        <w:rPr>
          <w:color w:val="000000"/>
          <w:sz w:val="20"/>
          <w:szCs w:val="20"/>
        </w:rPr>
      </w:pPr>
      <w:r w:rsidRPr="002822B0">
        <w:rPr>
          <w:color w:val="000000"/>
          <w:sz w:val="20"/>
          <w:szCs w:val="20"/>
        </w:rPr>
        <w:t>Скороговорка -э</w:t>
      </w:r>
      <w:r w:rsidR="00CB3AC2" w:rsidRPr="002822B0">
        <w:rPr>
          <w:color w:val="000000"/>
          <w:sz w:val="20"/>
          <w:szCs w:val="20"/>
        </w:rPr>
        <w:t xml:space="preserve">Это юмористическое (не всегда, но чаще всего), как правило, зарифмованное произведение (обычно короткое, в одну-две строки, но встречаются и более длинные варианты), в котором присутствуют труднопроизносимые слова с </w:t>
      </w:r>
      <w:r w:rsidR="00CB3AC2" w:rsidRPr="002822B0">
        <w:rPr>
          <w:color w:val="000000"/>
          <w:sz w:val="20"/>
          <w:szCs w:val="20"/>
        </w:rPr>
        <w:lastRenderedPageBreak/>
        <w:t>повторяющимися звуками. Проговаривать их требуется быстро и четко, что весьма затруднительно – в этом и заключается весь смысл скороговорки. Как правило, скороговорки содержат в себе аллитерацию – повторение согласных звуков (лет до ста расти нам до старости – пример аллитерации).</w:t>
      </w:r>
    </w:p>
    <w:p w:rsidR="00CB3AC2" w:rsidRPr="002822B0" w:rsidRDefault="00CB3AC2" w:rsidP="002822B0">
      <w:pPr>
        <w:pStyle w:val="a3"/>
        <w:spacing w:before="0" w:beforeAutospacing="0" w:after="0" w:afterAutospacing="0"/>
        <w:ind w:firstLine="708"/>
        <w:jc w:val="both"/>
        <w:rPr>
          <w:color w:val="000000"/>
          <w:sz w:val="20"/>
          <w:szCs w:val="20"/>
        </w:rPr>
      </w:pPr>
      <w:r w:rsidRPr="002822B0">
        <w:rPr>
          <w:color w:val="000000"/>
          <w:sz w:val="20"/>
          <w:szCs w:val="20"/>
        </w:rPr>
        <w:t>Скороговорок очень много, мало того, их постоянно видоизменяют. Старые скороговорки усовершенствуют, дополняя или сокращая их, меняя слова местами. Поэтому вариантов одних и тех же скороговорок может быть великое множество.</w:t>
      </w:r>
    </w:p>
    <w:p w:rsidR="00CB3AC2" w:rsidRPr="002822B0" w:rsidRDefault="00CB3AC2" w:rsidP="002822B0">
      <w:pPr>
        <w:pStyle w:val="a3"/>
        <w:spacing w:before="0" w:beforeAutospacing="0" w:after="0" w:afterAutospacing="0"/>
        <w:ind w:firstLine="708"/>
        <w:jc w:val="both"/>
        <w:rPr>
          <w:color w:val="000000"/>
          <w:sz w:val="20"/>
          <w:szCs w:val="20"/>
        </w:rPr>
      </w:pPr>
      <w:r w:rsidRPr="002822B0">
        <w:rPr>
          <w:color w:val="000000"/>
          <w:sz w:val="20"/>
          <w:szCs w:val="20"/>
        </w:rPr>
        <w:t>Если заниматься проговариванием скороговорок с детства, велик шанс свести к минимуму возможные проблемы с речью и произнесением тех или иных букв. Скороговорки (или, как их называют иначе, чистоговорки) помогают научиться говорить правильно и четко, не шепелявя, не картавя, не проглатывая окончаний. Их оттого и зовут чистоговорками, что они дают возможность овладеть чистой речью.</w:t>
      </w:r>
    </w:p>
    <w:p w:rsidR="0080409E" w:rsidRPr="002822B0" w:rsidRDefault="0080409E" w:rsidP="002822B0">
      <w:pPr>
        <w:pStyle w:val="a9"/>
        <w:numPr>
          <w:ilvl w:val="0"/>
          <w:numId w:val="76"/>
        </w:numPr>
        <w:shd w:val="clear" w:color="auto" w:fill="FFFFFF"/>
        <w:spacing w:after="0" w:line="240" w:lineRule="auto"/>
        <w:jc w:val="both"/>
        <w:textAlignment w:val="baseline"/>
        <w:rPr>
          <w:rFonts w:ascii="Times New Roman" w:eastAsia="SimSun" w:hAnsi="Times New Roman" w:cs="Times New Roman"/>
          <w:color w:val="000000"/>
          <w:sz w:val="20"/>
          <w:szCs w:val="20"/>
          <w:lang w:eastAsia="zh-CN"/>
        </w:rPr>
      </w:pPr>
      <w:r w:rsidRPr="002822B0">
        <w:rPr>
          <w:rFonts w:ascii="Times New Roman" w:eastAsia="SimSun" w:hAnsi="Times New Roman" w:cs="Times New Roman"/>
          <w:color w:val="000000"/>
          <w:sz w:val="20"/>
          <w:szCs w:val="20"/>
          <w:shd w:val="clear" w:color="auto" w:fill="FFFFFF"/>
          <w:lang w:eastAsia="zh-CN"/>
        </w:rPr>
        <w:t>На дворе трава, на траве дрова, у дров детвора</w:t>
      </w:r>
    </w:p>
    <w:p w:rsidR="0080409E" w:rsidRPr="002822B0" w:rsidRDefault="0080409E" w:rsidP="002822B0">
      <w:pPr>
        <w:pStyle w:val="a9"/>
        <w:numPr>
          <w:ilvl w:val="0"/>
          <w:numId w:val="76"/>
        </w:numPr>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Бык тупогуб, тупогубенький бычок.</w:t>
      </w:r>
    </w:p>
    <w:p w:rsidR="0080409E" w:rsidRPr="002822B0" w:rsidRDefault="0080409E" w:rsidP="002822B0">
      <w:pPr>
        <w:pStyle w:val="a9"/>
        <w:numPr>
          <w:ilvl w:val="0"/>
          <w:numId w:val="76"/>
        </w:numPr>
        <w:shd w:val="clear" w:color="auto" w:fill="FFFFFF"/>
        <w:spacing w:after="0" w:line="240" w:lineRule="auto"/>
        <w:jc w:val="both"/>
        <w:textAlignment w:val="baseline"/>
        <w:rPr>
          <w:rFonts w:ascii="Times New Roman" w:eastAsia="SimSun" w:hAnsi="Times New Roman" w:cs="Times New Roman"/>
          <w:color w:val="000000"/>
          <w:sz w:val="20"/>
          <w:szCs w:val="20"/>
          <w:lang w:eastAsia="zh-CN"/>
        </w:rPr>
      </w:pPr>
      <w:r w:rsidRPr="002822B0">
        <w:rPr>
          <w:rFonts w:ascii="Times New Roman" w:eastAsia="SimSun" w:hAnsi="Times New Roman" w:cs="Times New Roman"/>
          <w:color w:val="000000"/>
          <w:sz w:val="20"/>
          <w:szCs w:val="20"/>
          <w:shd w:val="clear" w:color="auto" w:fill="FFFFFF"/>
          <w:lang w:eastAsia="zh-CN"/>
        </w:rPr>
        <w:t>У бела быка губа была тупа.</w:t>
      </w:r>
    </w:p>
    <w:p w:rsidR="0080409E" w:rsidRPr="002822B0" w:rsidRDefault="0080409E" w:rsidP="002822B0">
      <w:pPr>
        <w:pStyle w:val="a9"/>
        <w:numPr>
          <w:ilvl w:val="0"/>
          <w:numId w:val="76"/>
        </w:numPr>
        <w:shd w:val="clear" w:color="auto" w:fill="FFFFFF"/>
        <w:spacing w:after="0" w:line="240" w:lineRule="auto"/>
        <w:jc w:val="both"/>
        <w:textAlignment w:val="baseline"/>
        <w:rPr>
          <w:rFonts w:ascii="Times New Roman" w:eastAsia="SimSun" w:hAnsi="Times New Roman" w:cs="Times New Roman"/>
          <w:color w:val="000000"/>
          <w:sz w:val="20"/>
          <w:szCs w:val="20"/>
          <w:lang w:eastAsia="zh-CN"/>
        </w:rPr>
      </w:pPr>
      <w:r w:rsidRPr="002822B0">
        <w:rPr>
          <w:rFonts w:ascii="Times New Roman" w:eastAsia="SimSun" w:hAnsi="Times New Roman" w:cs="Times New Roman"/>
          <w:color w:val="000000"/>
          <w:sz w:val="20"/>
          <w:szCs w:val="20"/>
          <w:shd w:val="clear" w:color="auto" w:fill="FFFFFF"/>
          <w:lang w:eastAsia="zh-CN"/>
        </w:rPr>
        <w:t>Звенит земля от золотого зноя.</w:t>
      </w:r>
    </w:p>
    <w:p w:rsidR="0080409E" w:rsidRPr="002822B0" w:rsidRDefault="0013772D" w:rsidP="002822B0">
      <w:pPr>
        <w:pStyle w:val="a9"/>
        <w:numPr>
          <w:ilvl w:val="0"/>
          <w:numId w:val="76"/>
        </w:numPr>
        <w:shd w:val="clear" w:color="auto" w:fill="FFFFFF"/>
        <w:tabs>
          <w:tab w:val="left" w:pos="284"/>
        </w:tabs>
        <w:spacing w:after="0" w:line="240" w:lineRule="auto"/>
        <w:jc w:val="both"/>
        <w:textAlignment w:val="baseline"/>
        <w:rPr>
          <w:rFonts w:ascii="Times New Roman" w:eastAsia="SimSun" w:hAnsi="Times New Roman" w:cs="Times New Roman"/>
          <w:color w:val="000000"/>
          <w:sz w:val="20"/>
          <w:szCs w:val="20"/>
          <w:lang w:eastAsia="zh-CN"/>
        </w:rPr>
      </w:pPr>
      <w:r w:rsidRPr="002822B0">
        <w:rPr>
          <w:rFonts w:ascii="Times New Roman" w:eastAsia="SimSun" w:hAnsi="Times New Roman" w:cs="Times New Roman"/>
          <w:color w:val="000000"/>
          <w:sz w:val="20"/>
          <w:szCs w:val="20"/>
          <w:shd w:val="clear" w:color="auto" w:fill="FFFFFF"/>
          <w:lang w:eastAsia="zh-CN"/>
        </w:rPr>
        <w:t>Щетина у чушки, чешуя у щучки.</w:t>
      </w:r>
    </w:p>
    <w:p w:rsidR="0013772D" w:rsidRPr="002822B0" w:rsidRDefault="0013772D" w:rsidP="002822B0">
      <w:pPr>
        <w:numPr>
          <w:ilvl w:val="0"/>
          <w:numId w:val="75"/>
        </w:num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Архип осип, Осип охрип.</w:t>
      </w:r>
    </w:p>
    <w:p w:rsidR="0013772D" w:rsidRPr="002822B0" w:rsidRDefault="0013772D" w:rsidP="002822B0">
      <w:pPr>
        <w:numPr>
          <w:ilvl w:val="0"/>
          <w:numId w:val="75"/>
        </w:num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Подарили Вареньке на день рождения валенки.</w:t>
      </w:r>
    </w:p>
    <w:p w:rsidR="0013772D" w:rsidRPr="002822B0" w:rsidRDefault="0013772D" w:rsidP="002822B0">
      <w:pPr>
        <w:numPr>
          <w:ilvl w:val="0"/>
          <w:numId w:val="75"/>
        </w:num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Ехал грека через реку, видит грека: в реке рак. Сунул грека руку в реку, рак за руку греку цап.</w:t>
      </w:r>
    </w:p>
    <w:p w:rsidR="0013772D" w:rsidRPr="002822B0" w:rsidRDefault="0013772D" w:rsidP="002822B0">
      <w:pPr>
        <w:numPr>
          <w:ilvl w:val="0"/>
          <w:numId w:val="75"/>
        </w:num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Бобы у бобыля, у бобыля бобы.</w:t>
      </w:r>
    </w:p>
    <w:p w:rsidR="0013772D" w:rsidRPr="002822B0" w:rsidRDefault="0013772D" w:rsidP="002822B0">
      <w:pPr>
        <w:numPr>
          <w:ilvl w:val="0"/>
          <w:numId w:val="75"/>
        </w:num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Был бык тупогуб.</w:t>
      </w:r>
    </w:p>
    <w:p w:rsidR="0013772D" w:rsidRPr="002822B0" w:rsidRDefault="0013772D" w:rsidP="002822B0">
      <w:pPr>
        <w:numPr>
          <w:ilvl w:val="0"/>
          <w:numId w:val="75"/>
        </w:num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Жуткая жирная жужелица жужжит и кружится – и так далее.</w:t>
      </w:r>
    </w:p>
    <w:p w:rsidR="00467389" w:rsidRPr="002822B0" w:rsidRDefault="00467389" w:rsidP="002822B0">
      <w:pPr>
        <w:spacing w:after="0" w:line="240" w:lineRule="auto"/>
        <w:jc w:val="both"/>
        <w:rPr>
          <w:rFonts w:ascii="Times New Roman" w:eastAsia="SimSun" w:hAnsi="Times New Roman"/>
          <w:b/>
          <w:bCs/>
          <w:sz w:val="20"/>
          <w:szCs w:val="20"/>
          <w:highlight w:val="yellow"/>
          <w:lang w:eastAsia="zh-CN"/>
        </w:rPr>
      </w:pPr>
    </w:p>
    <w:p w:rsidR="0080409E" w:rsidRPr="008C277E" w:rsidRDefault="0080409E" w:rsidP="002822B0">
      <w:pPr>
        <w:spacing w:after="0" w:line="240" w:lineRule="auto"/>
        <w:jc w:val="both"/>
        <w:rPr>
          <w:rFonts w:ascii="Times New Roman" w:eastAsia="SimSun" w:hAnsi="Times New Roman"/>
          <w:b/>
          <w:bCs/>
          <w:sz w:val="20"/>
          <w:szCs w:val="20"/>
          <w:lang w:eastAsia="zh-CN"/>
        </w:rPr>
      </w:pPr>
      <w:r w:rsidRPr="008C277E">
        <w:rPr>
          <w:rFonts w:ascii="Times New Roman" w:eastAsia="SimSun" w:hAnsi="Times New Roman"/>
          <w:b/>
          <w:bCs/>
          <w:sz w:val="20"/>
          <w:szCs w:val="20"/>
          <w:lang w:eastAsia="zh-CN"/>
        </w:rPr>
        <w:t>Заклички</w:t>
      </w:r>
    </w:p>
    <w:p w:rsidR="00B7703A" w:rsidRPr="002822B0" w:rsidRDefault="00B7703A" w:rsidP="002822B0">
      <w:pPr>
        <w:spacing w:after="0" w:line="240" w:lineRule="auto"/>
        <w:jc w:val="both"/>
        <w:rPr>
          <w:rFonts w:ascii="Times New Roman" w:eastAsia="SimSun" w:hAnsi="Times New Roman"/>
          <w:b/>
          <w:bCs/>
          <w:sz w:val="20"/>
          <w:szCs w:val="20"/>
          <w:highlight w:val="yellow"/>
          <w:lang w:eastAsia="zh-CN"/>
        </w:rPr>
      </w:pPr>
    </w:p>
    <w:p w:rsidR="0037524E" w:rsidRPr="002822B0" w:rsidRDefault="0037524E" w:rsidP="002822B0">
      <w:pPr>
        <w:spacing w:after="0" w:line="240" w:lineRule="auto"/>
        <w:jc w:val="both"/>
        <w:rPr>
          <w:rFonts w:ascii="Times New Roman" w:hAnsi="Times New Roman"/>
          <w:color w:val="3F3F3F"/>
          <w:sz w:val="20"/>
          <w:szCs w:val="20"/>
        </w:rPr>
      </w:pPr>
      <w:r w:rsidRPr="002822B0">
        <w:rPr>
          <w:rFonts w:ascii="Times New Roman" w:hAnsi="Times New Roman"/>
          <w:color w:val="3F3F3F"/>
          <w:sz w:val="20"/>
          <w:szCs w:val="20"/>
        </w:rPr>
        <w:t>Жизнь наших предков была тесто связана с земледелием и природой. От благосклонности природных стихий зависел урожай, удача на охоте, наличие достаточного количества пищи. Предки стремились всячески умилостивить силы природы, задобрить одухотворенные светила или явления. Считая их живыми существами, к ним обращались с различными просьбами или жалобами. Существовало множество ритуалов и обычаев, связанных с этим. Обрядовые песни заклинательного призывного характера назывались закличками и содержали просьбу-приглашение природных сил, животных, стихий или времени года.</w:t>
      </w:r>
    </w:p>
    <w:p w:rsidR="0037524E" w:rsidRPr="002822B0" w:rsidRDefault="0037524E" w:rsidP="002822B0">
      <w:pPr>
        <w:spacing w:after="0" w:line="240" w:lineRule="auto"/>
        <w:jc w:val="both"/>
        <w:rPr>
          <w:rFonts w:ascii="Times New Roman" w:hAnsi="Times New Roman"/>
          <w:color w:val="3F3F3F"/>
          <w:sz w:val="20"/>
          <w:szCs w:val="20"/>
        </w:rPr>
      </w:pPr>
      <w:r w:rsidRPr="002822B0">
        <w:rPr>
          <w:rFonts w:ascii="Times New Roman" w:hAnsi="Times New Roman"/>
          <w:color w:val="3F3F3F"/>
          <w:sz w:val="20"/>
          <w:szCs w:val="20"/>
        </w:rPr>
        <w:t>Сегодня обрядовое значение закличек утратило свое магическое значение, однако существенно обогащает духовное наследие и передается младшему поколению в качестве ярких и образных примеров детского народного фольклора.</w:t>
      </w:r>
    </w:p>
    <w:p w:rsidR="0037524E" w:rsidRPr="002822B0" w:rsidRDefault="0037524E" w:rsidP="002822B0">
      <w:pPr>
        <w:spacing w:after="0" w:line="240" w:lineRule="auto"/>
        <w:jc w:val="both"/>
        <w:rPr>
          <w:rFonts w:ascii="Times New Roman" w:hAnsi="Times New Roman"/>
          <w:color w:val="3F3F3F"/>
          <w:sz w:val="20"/>
          <w:szCs w:val="20"/>
        </w:rPr>
      </w:pPr>
      <w:r w:rsidRPr="002822B0">
        <w:rPr>
          <w:rFonts w:ascii="Times New Roman" w:hAnsi="Times New Roman"/>
          <w:color w:val="3F3F3F"/>
          <w:sz w:val="20"/>
          <w:szCs w:val="20"/>
        </w:rPr>
        <w:t>Значение закличек в развитии ребенка, так же как и других малых фольклорных форм, неоднозначно и многогранно.</w:t>
      </w:r>
    </w:p>
    <w:p w:rsidR="0037524E" w:rsidRPr="002822B0" w:rsidRDefault="0037524E" w:rsidP="002822B0">
      <w:pPr>
        <w:spacing w:after="0" w:line="240" w:lineRule="auto"/>
        <w:jc w:val="both"/>
        <w:rPr>
          <w:rFonts w:ascii="Times New Roman" w:hAnsi="Times New Roman"/>
          <w:color w:val="3F3F3F"/>
          <w:sz w:val="20"/>
          <w:szCs w:val="20"/>
        </w:rPr>
      </w:pPr>
      <w:r w:rsidRPr="002822B0">
        <w:rPr>
          <w:rFonts w:ascii="Times New Roman" w:hAnsi="Times New Roman"/>
          <w:color w:val="3F3F3F"/>
          <w:sz w:val="20"/>
          <w:szCs w:val="20"/>
        </w:rPr>
        <w:lastRenderedPageBreak/>
        <w:t>Прежде всего, заклички это часть духовных традиций народа, которые отражают мировоззрение и представляют историческое наследие. Знакомство ребенка с закличками обогащает и расширяет его представления об окружающем мире, углубляет знания о природных явлениях, вызывает появление вопросов и стремление найти ответы.</w:t>
      </w:r>
    </w:p>
    <w:p w:rsidR="0037524E" w:rsidRPr="002822B0" w:rsidRDefault="0037524E" w:rsidP="002822B0">
      <w:pPr>
        <w:spacing w:after="0" w:line="240" w:lineRule="auto"/>
        <w:jc w:val="both"/>
        <w:rPr>
          <w:rFonts w:ascii="Times New Roman" w:hAnsi="Times New Roman"/>
          <w:color w:val="3F3F3F"/>
          <w:sz w:val="20"/>
          <w:szCs w:val="20"/>
        </w:rPr>
      </w:pPr>
      <w:r w:rsidRPr="002822B0">
        <w:rPr>
          <w:rFonts w:ascii="Times New Roman" w:hAnsi="Times New Roman"/>
          <w:color w:val="3F3F3F"/>
          <w:sz w:val="20"/>
          <w:szCs w:val="20"/>
        </w:rPr>
        <w:t>Рифмованные заклички по своей структуре и используемым художественным средствам, создают радостно-оптимистическую атмосферу, выражают надежду на то, что все просьбы обязательно сбудутся. Целая палитра чувств звучит в обращении к природным стихиям. На примере закличек ребенок учится распознавать и дифференцировать свои чувства: переживания, восхищение, восторг или нежность.</w:t>
      </w:r>
    </w:p>
    <w:p w:rsidR="0080409E" w:rsidRPr="002822B0" w:rsidRDefault="0037524E" w:rsidP="002822B0">
      <w:pPr>
        <w:spacing w:after="0" w:line="240" w:lineRule="auto"/>
        <w:jc w:val="both"/>
        <w:rPr>
          <w:rFonts w:ascii="Times New Roman" w:hAnsi="Times New Roman"/>
          <w:color w:val="3F3F3F"/>
          <w:sz w:val="20"/>
          <w:szCs w:val="20"/>
        </w:rPr>
      </w:pPr>
      <w:r w:rsidRPr="002822B0">
        <w:rPr>
          <w:rFonts w:ascii="Times New Roman" w:hAnsi="Times New Roman"/>
          <w:color w:val="3F3F3F"/>
          <w:sz w:val="20"/>
          <w:szCs w:val="20"/>
        </w:rPr>
        <w:t>Заклички для ребенка становятся еще одной ступенькой на пути виртуозного овладения речью. Ритмика, интонация, акценты, выразительность, выражение эмоций – все это заложено в самом строении закличек, волнообразности, повторениях, чередовании картинок-просьб, в бойком звучании каждой строчки.</w:t>
      </w:r>
    </w:p>
    <w:p w:rsidR="0037524E" w:rsidRPr="002822B0" w:rsidRDefault="0037524E" w:rsidP="002822B0">
      <w:pPr>
        <w:spacing w:after="0" w:line="240" w:lineRule="auto"/>
        <w:jc w:val="both"/>
        <w:rPr>
          <w:rFonts w:ascii="Times New Roman" w:hAnsi="Times New Roman"/>
          <w:color w:val="3F3F3F"/>
          <w:sz w:val="20"/>
          <w:szCs w:val="20"/>
        </w:rPr>
      </w:pPr>
    </w:p>
    <w:p w:rsidR="0037524E" w:rsidRPr="002822B0" w:rsidRDefault="0080409E" w:rsidP="002822B0">
      <w:pPr>
        <w:pStyle w:val="a9"/>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Дождик, лей, лей, лей!</w:t>
      </w:r>
    </w:p>
    <w:p w:rsidR="0037524E" w:rsidRPr="002822B0" w:rsidRDefault="0080409E" w:rsidP="002822B0">
      <w:pPr>
        <w:pStyle w:val="a9"/>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Будет травка зеленей,</w:t>
      </w:r>
    </w:p>
    <w:p w:rsidR="0037524E" w:rsidRPr="002822B0" w:rsidRDefault="0080409E" w:rsidP="002822B0">
      <w:pPr>
        <w:pStyle w:val="a9"/>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Вырастут цветочки</w:t>
      </w:r>
    </w:p>
    <w:p w:rsidR="0080409E" w:rsidRPr="002822B0" w:rsidRDefault="0037524E" w:rsidP="002822B0">
      <w:pPr>
        <w:pStyle w:val="a9"/>
        <w:spacing w:after="0" w:line="240" w:lineRule="auto"/>
        <w:jc w:val="both"/>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На зеленом лужоч</w:t>
      </w:r>
      <w:r w:rsidR="0080409E" w:rsidRPr="002822B0">
        <w:rPr>
          <w:rFonts w:ascii="Times New Roman" w:eastAsia="SimSun" w:hAnsi="Times New Roman" w:cs="Times New Roman"/>
          <w:color w:val="000000"/>
          <w:sz w:val="20"/>
          <w:szCs w:val="20"/>
          <w:shd w:val="clear" w:color="auto" w:fill="FFFFFF"/>
          <w:lang w:eastAsia="zh-CN"/>
        </w:rPr>
        <w:t>е</w:t>
      </w:r>
      <w:r w:rsidRPr="002822B0">
        <w:rPr>
          <w:rFonts w:ascii="Times New Roman" w:eastAsia="SimSun" w:hAnsi="Times New Roman" w:cs="Times New Roman"/>
          <w:color w:val="000000"/>
          <w:sz w:val="20"/>
          <w:szCs w:val="20"/>
          <w:shd w:val="clear" w:color="auto" w:fill="FFFFFF"/>
          <w:lang w:eastAsia="zh-CN"/>
        </w:rPr>
        <w:t>к</w:t>
      </w:r>
      <w:r w:rsidR="0080409E" w:rsidRPr="002822B0">
        <w:rPr>
          <w:rFonts w:ascii="Times New Roman" w:eastAsia="SimSun" w:hAnsi="Times New Roman" w:cs="Times New Roman"/>
          <w:color w:val="000000"/>
          <w:sz w:val="20"/>
          <w:szCs w:val="20"/>
          <w:shd w:val="clear" w:color="auto" w:fill="FFFFFF"/>
          <w:lang w:eastAsia="zh-CN"/>
        </w:rPr>
        <w:t>!</w:t>
      </w:r>
    </w:p>
    <w:p w:rsidR="0037524E" w:rsidRPr="002822B0" w:rsidRDefault="0037524E" w:rsidP="002822B0">
      <w:pPr>
        <w:pStyle w:val="a9"/>
        <w:spacing w:after="0" w:line="240" w:lineRule="auto"/>
        <w:jc w:val="both"/>
        <w:rPr>
          <w:rFonts w:ascii="Times New Roman" w:eastAsia="SimSun" w:hAnsi="Times New Roman" w:cs="Times New Roman"/>
          <w:color w:val="000000"/>
          <w:sz w:val="20"/>
          <w:szCs w:val="20"/>
          <w:shd w:val="clear" w:color="auto" w:fill="FFFFFF"/>
          <w:lang w:eastAsia="zh-CN"/>
        </w:rPr>
      </w:pPr>
    </w:p>
    <w:p w:rsidR="0037524E" w:rsidRPr="002822B0" w:rsidRDefault="0080409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Гром, гром,</w:t>
      </w:r>
    </w:p>
    <w:p w:rsidR="0037524E" w:rsidRPr="002822B0" w:rsidRDefault="0080409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Не бей в наш дом!</w:t>
      </w:r>
    </w:p>
    <w:p w:rsidR="0037524E" w:rsidRPr="002822B0" w:rsidRDefault="0080409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А бей в колоду,</w:t>
      </w:r>
    </w:p>
    <w:p w:rsidR="0037524E" w:rsidRPr="002822B0" w:rsidRDefault="0037524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p>
    <w:p w:rsidR="0037524E" w:rsidRPr="002822B0" w:rsidRDefault="0080409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 xml:space="preserve">В болотную воду </w:t>
      </w:r>
    </w:p>
    <w:p w:rsidR="0037524E" w:rsidRPr="002822B0" w:rsidRDefault="0080409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Жабке напиться,</w:t>
      </w:r>
    </w:p>
    <w:p w:rsidR="0080409E" w:rsidRPr="002822B0" w:rsidRDefault="0080409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Блошке утопиться!</w:t>
      </w:r>
    </w:p>
    <w:p w:rsidR="0037524E" w:rsidRPr="002822B0" w:rsidRDefault="0037524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p>
    <w:p w:rsidR="0037524E" w:rsidRPr="002822B0" w:rsidRDefault="0080409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lang w:eastAsia="zh-CN"/>
        </w:rPr>
      </w:pPr>
      <w:r w:rsidRPr="002822B0">
        <w:rPr>
          <w:rFonts w:ascii="Times New Roman" w:eastAsia="SimSun" w:hAnsi="Times New Roman" w:cs="Times New Roman"/>
          <w:color w:val="000000"/>
          <w:sz w:val="20"/>
          <w:szCs w:val="20"/>
          <w:shd w:val="clear" w:color="auto" w:fill="FFFFFF"/>
          <w:lang w:eastAsia="zh-CN"/>
        </w:rPr>
        <w:t>Гром гремучий,</w:t>
      </w:r>
    </w:p>
    <w:p w:rsidR="00E666AE" w:rsidRDefault="0080409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Тресни тучи,</w:t>
      </w:r>
    </w:p>
    <w:p w:rsidR="00E666AE" w:rsidRDefault="0080409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Дай дождя</w:t>
      </w:r>
    </w:p>
    <w:p w:rsidR="0080409E" w:rsidRPr="002822B0" w:rsidRDefault="0080409E"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shd w:val="clear" w:color="auto" w:fill="FFFFFF"/>
          <w:lang w:eastAsia="zh-CN"/>
        </w:rPr>
      </w:pPr>
      <w:r w:rsidRPr="002822B0">
        <w:rPr>
          <w:rFonts w:ascii="Times New Roman" w:eastAsia="SimSun" w:hAnsi="Times New Roman" w:cs="Times New Roman"/>
          <w:color w:val="000000"/>
          <w:sz w:val="20"/>
          <w:szCs w:val="20"/>
          <w:shd w:val="clear" w:color="auto" w:fill="FFFFFF"/>
          <w:lang w:eastAsia="zh-CN"/>
        </w:rPr>
        <w:t>С небесной кручи.</w:t>
      </w:r>
    </w:p>
    <w:p w:rsidR="00224CB2" w:rsidRPr="002822B0" w:rsidRDefault="00224CB2" w:rsidP="002822B0">
      <w:pPr>
        <w:pStyle w:val="a9"/>
        <w:shd w:val="clear" w:color="auto" w:fill="FFFFFF"/>
        <w:spacing w:after="0" w:line="240" w:lineRule="auto"/>
        <w:jc w:val="both"/>
        <w:textAlignment w:val="baseline"/>
        <w:rPr>
          <w:rFonts w:ascii="Times New Roman" w:hAnsi="Times New Roman" w:cs="Times New Roman"/>
          <w:sz w:val="20"/>
          <w:szCs w:val="20"/>
        </w:rPr>
      </w:pPr>
      <w:r w:rsidRPr="002822B0">
        <w:rPr>
          <w:rStyle w:val="c1"/>
          <w:rFonts w:ascii="Times New Roman" w:hAnsi="Times New Roman" w:cs="Times New Roman"/>
          <w:sz w:val="20"/>
          <w:szCs w:val="20"/>
        </w:rPr>
        <w:t>Месяц-дружок</w:t>
      </w:r>
    </w:p>
    <w:p w:rsidR="00224CB2" w:rsidRPr="002822B0" w:rsidRDefault="00224CB2" w:rsidP="002822B0">
      <w:pPr>
        <w:pStyle w:val="a9"/>
        <w:shd w:val="clear" w:color="auto" w:fill="FFFFFF"/>
        <w:spacing w:after="0" w:line="240" w:lineRule="auto"/>
        <w:jc w:val="both"/>
        <w:textAlignment w:val="baseline"/>
        <w:rPr>
          <w:rStyle w:val="c0"/>
          <w:rFonts w:ascii="Times New Roman" w:hAnsi="Times New Roman" w:cs="Times New Roman"/>
          <w:sz w:val="20"/>
          <w:szCs w:val="20"/>
        </w:rPr>
      </w:pPr>
      <w:r w:rsidRPr="002822B0">
        <w:rPr>
          <w:rStyle w:val="c0"/>
          <w:rFonts w:ascii="Times New Roman" w:hAnsi="Times New Roman" w:cs="Times New Roman"/>
          <w:sz w:val="20"/>
          <w:szCs w:val="20"/>
        </w:rPr>
        <w:t>Месяц-дружок, </w:t>
      </w:r>
    </w:p>
    <w:p w:rsidR="00224CB2" w:rsidRPr="002822B0" w:rsidRDefault="00224CB2" w:rsidP="002822B0">
      <w:pPr>
        <w:pStyle w:val="a9"/>
        <w:shd w:val="clear" w:color="auto" w:fill="FFFFFF"/>
        <w:spacing w:after="0" w:line="240" w:lineRule="auto"/>
        <w:jc w:val="both"/>
        <w:textAlignment w:val="baseline"/>
        <w:rPr>
          <w:rStyle w:val="c0"/>
          <w:rFonts w:ascii="Times New Roman" w:hAnsi="Times New Roman" w:cs="Times New Roman"/>
          <w:sz w:val="20"/>
          <w:szCs w:val="20"/>
        </w:rPr>
      </w:pPr>
      <w:r w:rsidRPr="002822B0">
        <w:rPr>
          <w:rStyle w:val="c0"/>
          <w:rFonts w:ascii="Times New Roman" w:hAnsi="Times New Roman" w:cs="Times New Roman"/>
          <w:sz w:val="20"/>
          <w:szCs w:val="20"/>
        </w:rPr>
        <w:t>Золотой рожок, </w:t>
      </w:r>
    </w:p>
    <w:p w:rsidR="00224CB2" w:rsidRPr="002822B0" w:rsidRDefault="00224CB2" w:rsidP="002822B0">
      <w:pPr>
        <w:pStyle w:val="a9"/>
        <w:shd w:val="clear" w:color="auto" w:fill="FFFFFF"/>
        <w:spacing w:after="0" w:line="240" w:lineRule="auto"/>
        <w:jc w:val="both"/>
        <w:textAlignment w:val="baseline"/>
        <w:rPr>
          <w:rStyle w:val="c0"/>
          <w:rFonts w:ascii="Times New Roman" w:hAnsi="Times New Roman" w:cs="Times New Roman"/>
          <w:sz w:val="20"/>
          <w:szCs w:val="20"/>
        </w:rPr>
      </w:pPr>
      <w:r w:rsidRPr="002822B0">
        <w:rPr>
          <w:rStyle w:val="c0"/>
          <w:rFonts w:ascii="Times New Roman" w:hAnsi="Times New Roman" w:cs="Times New Roman"/>
          <w:sz w:val="20"/>
          <w:szCs w:val="20"/>
        </w:rPr>
        <w:t>Выйди на дорожку, </w:t>
      </w:r>
    </w:p>
    <w:p w:rsidR="00224CB2" w:rsidRDefault="00224CB2" w:rsidP="002822B0">
      <w:pPr>
        <w:pStyle w:val="a9"/>
        <w:shd w:val="clear" w:color="auto" w:fill="FFFFFF"/>
        <w:spacing w:after="0" w:line="240" w:lineRule="auto"/>
        <w:jc w:val="both"/>
        <w:textAlignment w:val="baseline"/>
        <w:rPr>
          <w:rStyle w:val="c0"/>
          <w:rFonts w:ascii="Times New Roman" w:hAnsi="Times New Roman" w:cs="Times New Roman"/>
          <w:sz w:val="20"/>
          <w:szCs w:val="20"/>
        </w:rPr>
      </w:pPr>
      <w:r w:rsidRPr="002822B0">
        <w:rPr>
          <w:rStyle w:val="c0"/>
          <w:rFonts w:ascii="Times New Roman" w:hAnsi="Times New Roman" w:cs="Times New Roman"/>
          <w:sz w:val="20"/>
          <w:szCs w:val="20"/>
        </w:rPr>
        <w:t>Посвети немножко!</w:t>
      </w:r>
    </w:p>
    <w:p w:rsidR="009C3D47" w:rsidRDefault="009C3D47"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lang w:eastAsia="zh-CN"/>
        </w:rPr>
      </w:pPr>
    </w:p>
    <w:p w:rsidR="009C3D47" w:rsidRDefault="009C3D47"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lang w:eastAsia="zh-CN"/>
        </w:rPr>
      </w:pPr>
    </w:p>
    <w:p w:rsidR="009C3D47" w:rsidRDefault="009C3D47"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lang w:eastAsia="zh-CN"/>
        </w:rPr>
      </w:pPr>
    </w:p>
    <w:p w:rsidR="009C3D47" w:rsidRDefault="009C3D47"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lang w:eastAsia="zh-CN"/>
        </w:rPr>
      </w:pPr>
    </w:p>
    <w:p w:rsidR="009C3D47" w:rsidRDefault="009C3D47"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lang w:eastAsia="zh-CN"/>
        </w:rPr>
      </w:pPr>
    </w:p>
    <w:p w:rsidR="009C3D47" w:rsidRPr="002822B0" w:rsidRDefault="009C3D47" w:rsidP="002822B0">
      <w:pPr>
        <w:pStyle w:val="a9"/>
        <w:shd w:val="clear" w:color="auto" w:fill="FFFFFF"/>
        <w:spacing w:after="0" w:line="240" w:lineRule="auto"/>
        <w:jc w:val="both"/>
        <w:textAlignment w:val="baseline"/>
        <w:rPr>
          <w:rFonts w:ascii="Times New Roman" w:eastAsia="SimSun" w:hAnsi="Times New Roman" w:cs="Times New Roman"/>
          <w:color w:val="000000"/>
          <w:sz w:val="20"/>
          <w:szCs w:val="20"/>
          <w:lang w:eastAsia="zh-CN"/>
        </w:rPr>
      </w:pPr>
    </w:p>
    <w:p w:rsidR="00B7703A" w:rsidRDefault="009C3D47" w:rsidP="002822B0">
      <w:pPr>
        <w:spacing w:after="0" w:line="240" w:lineRule="auto"/>
        <w:jc w:val="both"/>
        <w:rPr>
          <w:rFonts w:ascii="Times New Roman" w:eastAsia="SimSun" w:hAnsi="Times New Roman"/>
          <w:b/>
          <w:bCs/>
          <w:sz w:val="20"/>
          <w:szCs w:val="20"/>
          <w:lang w:eastAsia="zh-CN"/>
        </w:rPr>
      </w:pPr>
      <w:r w:rsidRPr="009C3D47">
        <w:rPr>
          <w:rFonts w:ascii="Times New Roman" w:eastAsia="SimSun" w:hAnsi="Times New Roman"/>
          <w:b/>
          <w:bCs/>
          <w:sz w:val="20"/>
          <w:szCs w:val="20"/>
          <w:lang w:eastAsia="zh-CN"/>
        </w:rPr>
        <w:lastRenderedPageBreak/>
        <w:t>Музыкальный фольклор</w:t>
      </w:r>
    </w:p>
    <w:p w:rsidR="009C3D47" w:rsidRPr="009C3D47" w:rsidRDefault="009C3D47" w:rsidP="002822B0">
      <w:pPr>
        <w:spacing w:after="0" w:line="240" w:lineRule="auto"/>
        <w:jc w:val="both"/>
        <w:rPr>
          <w:rFonts w:ascii="Times New Roman" w:eastAsia="SimSun" w:hAnsi="Times New Roman"/>
          <w:b/>
          <w:bCs/>
          <w:sz w:val="20"/>
          <w:szCs w:val="20"/>
          <w:lang w:eastAsia="zh-CN"/>
        </w:rPr>
      </w:pPr>
    </w:p>
    <w:p w:rsidR="009C3D47" w:rsidRDefault="009C3D47" w:rsidP="002822B0">
      <w:pPr>
        <w:spacing w:after="0" w:line="240" w:lineRule="auto"/>
        <w:jc w:val="both"/>
        <w:rPr>
          <w:rFonts w:ascii="Times New Roman" w:eastAsia="SimSun" w:hAnsi="Times New Roman"/>
          <w:b/>
          <w:bCs/>
          <w:sz w:val="20"/>
          <w:szCs w:val="20"/>
          <w:highlight w:val="yellow"/>
          <w:lang w:eastAsia="zh-CN"/>
        </w:rPr>
      </w:pPr>
      <w:r w:rsidRPr="000E5A42">
        <w:rPr>
          <w:rFonts w:ascii="Times New Roman" w:hAnsi="Times New Roman"/>
          <w:noProof/>
          <w:color w:val="000000"/>
          <w:sz w:val="20"/>
          <w:szCs w:val="20"/>
        </w:rPr>
        <w:drawing>
          <wp:inline distT="0" distB="0" distL="0" distR="0" wp14:anchorId="1CD70A3D" wp14:editId="00B0784B">
            <wp:extent cx="4352544" cy="2303145"/>
            <wp:effectExtent l="0" t="0" r="0" b="1905"/>
            <wp:docPr id="26" name="Рисунок 26" descr="фольклор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фольклор_15"/>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395806" cy="2326037"/>
                    </a:xfrm>
                    <a:prstGeom prst="rect">
                      <a:avLst/>
                    </a:prstGeom>
                    <a:noFill/>
                    <a:ln>
                      <a:noFill/>
                    </a:ln>
                  </pic:spPr>
                </pic:pic>
              </a:graphicData>
            </a:graphic>
          </wp:inline>
        </w:drawing>
      </w:r>
    </w:p>
    <w:p w:rsidR="009C3D47" w:rsidRDefault="009C3D47" w:rsidP="00E61AE9">
      <w:pPr>
        <w:spacing w:after="0" w:line="240" w:lineRule="auto"/>
        <w:rPr>
          <w:rFonts w:ascii="Times New Roman" w:hAnsi="Times New Roman"/>
          <w:color w:val="603F3C"/>
          <w:sz w:val="20"/>
          <w:szCs w:val="20"/>
        </w:rPr>
      </w:pPr>
    </w:p>
    <w:p w:rsidR="000E5A42" w:rsidRPr="000E5A42" w:rsidRDefault="000E5A42" w:rsidP="00E61AE9">
      <w:pPr>
        <w:spacing w:after="0" w:line="240" w:lineRule="auto"/>
        <w:ind w:firstLine="708"/>
        <w:jc w:val="both"/>
        <w:rPr>
          <w:rFonts w:ascii="Times New Roman" w:hAnsi="Times New Roman"/>
          <w:sz w:val="20"/>
          <w:szCs w:val="20"/>
        </w:rPr>
      </w:pPr>
      <w:r w:rsidRPr="000E5A42">
        <w:rPr>
          <w:rFonts w:ascii="Times New Roman" w:hAnsi="Times New Roman"/>
          <w:sz w:val="20"/>
          <w:szCs w:val="20"/>
        </w:rPr>
        <w:t>Музыкальное творчество народа также возникло в далеком прошлом и вышло из обрядовой музыки, которая сопровождала древние традиции народов. Музыкальный фольклор неслучайно стал той художественной сокровищницей, которая в нотах и звуках раскрывает все грани народной культуры. Ведь музыка всегда была рядом с человеком. И вплоть до сегодняшних дней, народ в самые важные, знаменательные и, напротив, во время горестных событий, обращается к музыке. С музыкой проходили все важные процессы в жизни народа (свадебные песни, поминальные песнопения), работы в поле и сбор урожая (песни на покос), народные праздники и гуляния (купальные запевы, колядки, веснянки и пр.).</w:t>
      </w:r>
    </w:p>
    <w:p w:rsidR="000E5A42" w:rsidRPr="000E5A42" w:rsidRDefault="000E5A42" w:rsidP="00E61AE9">
      <w:pPr>
        <w:spacing w:after="0" w:line="240" w:lineRule="auto"/>
        <w:ind w:firstLine="708"/>
        <w:jc w:val="both"/>
        <w:rPr>
          <w:rFonts w:ascii="Times New Roman" w:hAnsi="Times New Roman"/>
          <w:sz w:val="20"/>
          <w:szCs w:val="20"/>
        </w:rPr>
      </w:pPr>
      <w:r w:rsidRPr="000E5A42">
        <w:rPr>
          <w:rFonts w:ascii="Times New Roman" w:hAnsi="Times New Roman"/>
          <w:sz w:val="20"/>
          <w:szCs w:val="20"/>
        </w:rPr>
        <w:t>Музыка позволяла облегчить боль и найти взаимопонимание, вызвать сочувствие и придать силы или, напротив, подчеркнуть яркость и знаменательность события в жизни народа. Культурное значение музыкального фольклора заключается в том, что он позволяет сплотить народ, придать значимость тем или иным фактам, процессам. Кроме того, музыкальный фольклор нередко оказывал и оказывает сейчас нравственное воздействие на людей, прежде всего, через песенные тексты. А художественная выразительность фольклорной музыки передает все грани народного духа, душевности и чуткости народа, лирические переживания и героический настрой.</w:t>
      </w:r>
    </w:p>
    <w:p w:rsidR="000E5A42" w:rsidRPr="000E5A42" w:rsidRDefault="000E5A42" w:rsidP="00E61AE9">
      <w:pPr>
        <w:spacing w:after="0" w:line="240" w:lineRule="auto"/>
        <w:ind w:firstLine="135"/>
        <w:jc w:val="both"/>
        <w:rPr>
          <w:rFonts w:ascii="Times New Roman" w:hAnsi="Times New Roman"/>
          <w:color w:val="603F3C"/>
          <w:sz w:val="20"/>
          <w:szCs w:val="20"/>
        </w:rPr>
      </w:pPr>
      <w:r w:rsidRPr="000E5A42">
        <w:rPr>
          <w:rFonts w:ascii="Times New Roman" w:hAnsi="Times New Roman"/>
          <w:sz w:val="20"/>
          <w:szCs w:val="20"/>
        </w:rPr>
        <w:t>Как и словесное творчество, музыкальный фольклор характеризуется многообразием различных форм. К формам музыкального творчества народа относятся</w:t>
      </w:r>
      <w:r w:rsidRPr="000E5A42">
        <w:rPr>
          <w:rFonts w:ascii="Times New Roman" w:hAnsi="Times New Roman"/>
          <w:color w:val="603F3C"/>
          <w:sz w:val="20"/>
          <w:szCs w:val="20"/>
        </w:rPr>
        <w:t>:</w:t>
      </w:r>
    </w:p>
    <w:p w:rsidR="000E5A42" w:rsidRPr="000E5A42" w:rsidRDefault="000E5A42" w:rsidP="00E61AE9">
      <w:pPr>
        <w:numPr>
          <w:ilvl w:val="0"/>
          <w:numId w:val="79"/>
        </w:numPr>
        <w:spacing w:after="0" w:line="240" w:lineRule="auto"/>
        <w:ind w:left="495"/>
        <w:rPr>
          <w:rFonts w:ascii="Times New Roman" w:hAnsi="Times New Roman"/>
          <w:sz w:val="20"/>
          <w:szCs w:val="20"/>
        </w:rPr>
      </w:pPr>
      <w:r w:rsidRPr="000E5A42">
        <w:rPr>
          <w:rFonts w:ascii="Times New Roman" w:hAnsi="Times New Roman"/>
          <w:sz w:val="20"/>
          <w:szCs w:val="20"/>
        </w:rPr>
        <w:t>колыбельные песни;</w:t>
      </w:r>
    </w:p>
    <w:p w:rsidR="000E5A42" w:rsidRPr="000E5A42" w:rsidRDefault="000E5A42" w:rsidP="00E61AE9">
      <w:pPr>
        <w:numPr>
          <w:ilvl w:val="0"/>
          <w:numId w:val="79"/>
        </w:numPr>
        <w:spacing w:after="0" w:line="240" w:lineRule="auto"/>
        <w:ind w:left="495"/>
        <w:rPr>
          <w:rFonts w:ascii="Times New Roman" w:hAnsi="Times New Roman"/>
          <w:sz w:val="20"/>
          <w:szCs w:val="20"/>
        </w:rPr>
      </w:pPr>
      <w:r w:rsidRPr="000E5A42">
        <w:rPr>
          <w:rFonts w:ascii="Times New Roman" w:hAnsi="Times New Roman"/>
          <w:sz w:val="20"/>
          <w:szCs w:val="20"/>
        </w:rPr>
        <w:t>народные песни (лирические, обрядовые, плясовые и пр.);</w:t>
      </w:r>
    </w:p>
    <w:p w:rsidR="000E5A42" w:rsidRPr="000E5A42" w:rsidRDefault="000E5A42" w:rsidP="00E61AE9">
      <w:pPr>
        <w:numPr>
          <w:ilvl w:val="0"/>
          <w:numId w:val="79"/>
        </w:numPr>
        <w:spacing w:after="0" w:line="240" w:lineRule="auto"/>
        <w:ind w:left="495"/>
        <w:rPr>
          <w:rFonts w:ascii="Times New Roman" w:hAnsi="Times New Roman"/>
          <w:sz w:val="20"/>
          <w:szCs w:val="20"/>
        </w:rPr>
      </w:pPr>
      <w:r w:rsidRPr="000E5A42">
        <w:rPr>
          <w:rFonts w:ascii="Times New Roman" w:hAnsi="Times New Roman"/>
          <w:sz w:val="20"/>
          <w:szCs w:val="20"/>
        </w:rPr>
        <w:t>мелодии народного танца;</w:t>
      </w:r>
    </w:p>
    <w:p w:rsidR="000E5A42" w:rsidRPr="000E5A42" w:rsidRDefault="000E5A42" w:rsidP="00E61AE9">
      <w:pPr>
        <w:numPr>
          <w:ilvl w:val="0"/>
          <w:numId w:val="79"/>
        </w:numPr>
        <w:spacing w:after="0" w:line="240" w:lineRule="auto"/>
        <w:ind w:left="495"/>
        <w:rPr>
          <w:rFonts w:ascii="Times New Roman" w:hAnsi="Times New Roman"/>
          <w:sz w:val="20"/>
          <w:szCs w:val="20"/>
        </w:rPr>
      </w:pPr>
      <w:r w:rsidRPr="000E5A42">
        <w:rPr>
          <w:rFonts w:ascii="Times New Roman" w:hAnsi="Times New Roman"/>
          <w:sz w:val="20"/>
          <w:szCs w:val="20"/>
        </w:rPr>
        <w:t>частушки;</w:t>
      </w:r>
    </w:p>
    <w:p w:rsidR="000E5A42" w:rsidRPr="000E5A42" w:rsidRDefault="000E5A42" w:rsidP="00E61AE9">
      <w:pPr>
        <w:numPr>
          <w:ilvl w:val="0"/>
          <w:numId w:val="79"/>
        </w:numPr>
        <w:spacing w:after="0" w:line="240" w:lineRule="auto"/>
        <w:ind w:left="495"/>
        <w:rPr>
          <w:rFonts w:ascii="Times New Roman" w:hAnsi="Times New Roman"/>
          <w:sz w:val="20"/>
          <w:szCs w:val="20"/>
        </w:rPr>
      </w:pPr>
      <w:r w:rsidRPr="000E5A42">
        <w:rPr>
          <w:rFonts w:ascii="Times New Roman" w:hAnsi="Times New Roman"/>
          <w:sz w:val="20"/>
          <w:szCs w:val="20"/>
        </w:rPr>
        <w:lastRenderedPageBreak/>
        <w:t>наигрыши;</w:t>
      </w:r>
    </w:p>
    <w:p w:rsidR="000E5A42" w:rsidRPr="000E5A42" w:rsidRDefault="000E5A42" w:rsidP="005D1FCC">
      <w:pPr>
        <w:numPr>
          <w:ilvl w:val="0"/>
          <w:numId w:val="79"/>
        </w:numPr>
        <w:spacing w:after="0" w:line="240" w:lineRule="auto"/>
        <w:ind w:left="495"/>
        <w:rPr>
          <w:rFonts w:ascii="Times New Roman" w:hAnsi="Times New Roman"/>
          <w:sz w:val="20"/>
          <w:szCs w:val="20"/>
        </w:rPr>
      </w:pPr>
      <w:r w:rsidRPr="000E5A42">
        <w:rPr>
          <w:rFonts w:ascii="Times New Roman" w:hAnsi="Times New Roman"/>
          <w:sz w:val="20"/>
          <w:szCs w:val="20"/>
        </w:rPr>
        <w:t>инструментальные мелодии (гармонь, балалайка и пр.);</w:t>
      </w:r>
    </w:p>
    <w:p w:rsidR="000E5A42" w:rsidRDefault="000E5A42" w:rsidP="005D1FCC">
      <w:pPr>
        <w:numPr>
          <w:ilvl w:val="0"/>
          <w:numId w:val="79"/>
        </w:numPr>
        <w:spacing w:after="0" w:line="240" w:lineRule="auto"/>
        <w:ind w:left="495"/>
        <w:rPr>
          <w:rFonts w:ascii="Times New Roman" w:hAnsi="Times New Roman"/>
          <w:sz w:val="20"/>
          <w:szCs w:val="20"/>
        </w:rPr>
      </w:pPr>
      <w:r w:rsidRPr="000E5A42">
        <w:rPr>
          <w:rFonts w:ascii="Times New Roman" w:hAnsi="Times New Roman"/>
          <w:sz w:val="20"/>
          <w:szCs w:val="20"/>
        </w:rPr>
        <w:t>напевы.</w:t>
      </w:r>
    </w:p>
    <w:p w:rsidR="00616D9C" w:rsidRPr="000E5A42" w:rsidRDefault="00616D9C" w:rsidP="005D1FCC">
      <w:pPr>
        <w:spacing w:after="0" w:line="240" w:lineRule="auto"/>
        <w:ind w:left="495"/>
        <w:rPr>
          <w:rFonts w:ascii="Times New Roman" w:hAnsi="Times New Roman"/>
          <w:sz w:val="20"/>
          <w:szCs w:val="20"/>
        </w:rPr>
      </w:pPr>
    </w:p>
    <w:p w:rsidR="00616D9C" w:rsidRDefault="00616D9C" w:rsidP="005D1FCC">
      <w:pPr>
        <w:pStyle w:val="2"/>
        <w:shd w:val="clear" w:color="auto" w:fill="FFFFFF"/>
        <w:spacing w:before="0" w:line="240" w:lineRule="auto"/>
        <w:rPr>
          <w:rFonts w:ascii="Times New Roman" w:hAnsi="Times New Roman" w:cs="Times New Roman"/>
          <w:b/>
          <w:color w:val="auto"/>
          <w:sz w:val="20"/>
          <w:szCs w:val="20"/>
        </w:rPr>
      </w:pPr>
      <w:r w:rsidRPr="008C277E">
        <w:rPr>
          <w:rFonts w:ascii="Times New Roman" w:hAnsi="Times New Roman" w:cs="Times New Roman"/>
          <w:b/>
          <w:color w:val="auto"/>
          <w:sz w:val="20"/>
          <w:szCs w:val="20"/>
        </w:rPr>
        <w:t>Колыбельные песни</w:t>
      </w:r>
    </w:p>
    <w:p w:rsidR="008C277E" w:rsidRPr="008C277E" w:rsidRDefault="008C277E" w:rsidP="008C277E"/>
    <w:p w:rsidR="00616D9C" w:rsidRDefault="00616D9C" w:rsidP="004D4D22">
      <w:pPr>
        <w:pStyle w:val="a3"/>
        <w:shd w:val="clear" w:color="auto" w:fill="FFFFFF"/>
        <w:spacing w:before="0" w:beforeAutospacing="0" w:after="0" w:afterAutospacing="0"/>
        <w:jc w:val="both"/>
        <w:rPr>
          <w:rFonts w:ascii="Roboto" w:hAnsi="Roboto" w:cs="Arial"/>
          <w:sz w:val="21"/>
          <w:szCs w:val="21"/>
        </w:rPr>
      </w:pPr>
      <w:r>
        <w:rPr>
          <w:rFonts w:ascii="Roboto" w:hAnsi="Roboto" w:cs="Arial"/>
          <w:sz w:val="21"/>
          <w:szCs w:val="21"/>
        </w:rPr>
        <w:t xml:space="preserve">Колыбельная – это первый </w:t>
      </w:r>
      <w:hyperlink r:id="rId215" w:history="1">
        <w:r>
          <w:rPr>
            <w:rStyle w:val="a8"/>
            <w:rFonts w:ascii="Roboto" w:hAnsi="Roboto" w:cs="Arial"/>
            <w:sz w:val="21"/>
            <w:szCs w:val="21"/>
          </w:rPr>
          <w:t>жанр фольклора,</w:t>
        </w:r>
      </w:hyperlink>
      <w:r>
        <w:rPr>
          <w:rFonts w:ascii="Roboto" w:hAnsi="Roboto" w:cs="Arial"/>
          <w:sz w:val="21"/>
          <w:szCs w:val="21"/>
        </w:rPr>
        <w:t xml:space="preserve"> с которым ребенок знакомится, придя в этот мир. Малыш еще не умеет говорить, понимать окружающую действительность, но посредством колыбельной песни становится причастным к этому миру. Голос матери звучит ласково и нежно. Она трепетно гладит своего малыша по голове.</w:t>
      </w:r>
    </w:p>
    <w:p w:rsidR="00616D9C" w:rsidRDefault="00616D9C" w:rsidP="004D4D22">
      <w:pPr>
        <w:pStyle w:val="a3"/>
        <w:shd w:val="clear" w:color="auto" w:fill="FFFFFF"/>
        <w:spacing w:before="0" w:beforeAutospacing="0" w:after="0" w:afterAutospacing="0"/>
        <w:jc w:val="both"/>
        <w:rPr>
          <w:rFonts w:ascii="Roboto" w:hAnsi="Roboto" w:cs="Arial"/>
          <w:sz w:val="21"/>
          <w:szCs w:val="21"/>
        </w:rPr>
      </w:pPr>
      <w:r>
        <w:rPr>
          <w:rFonts w:ascii="Roboto" w:hAnsi="Roboto" w:cs="Arial"/>
          <w:sz w:val="21"/>
          <w:szCs w:val="21"/>
        </w:rPr>
        <w:t>Никогда после он не испытает по отношению к себе такой абсолютной любви, как в раннем младенчестве, когда он любим не за какие–то заслуги, а сам по себе, просто потому, что он есть. Вот на что способен детский фольклор. Колыбельные песни убаюкивают младенца, дарят чувство совершенного покоя, радости, счастья, успокоения. Малыш растет счастливым, часто улыбается, ему снятся радужные сны.</w:t>
      </w:r>
    </w:p>
    <w:p w:rsidR="00616D9C" w:rsidRDefault="00616D9C" w:rsidP="004D4D22">
      <w:pPr>
        <w:shd w:val="clear" w:color="auto" w:fill="FFFFFF"/>
        <w:spacing w:after="0" w:line="240" w:lineRule="auto"/>
        <w:jc w:val="both"/>
        <w:rPr>
          <w:rFonts w:ascii="Roboto" w:hAnsi="Roboto" w:cs="Arial"/>
          <w:sz w:val="21"/>
          <w:szCs w:val="21"/>
        </w:rPr>
      </w:pPr>
      <w:r>
        <w:rPr>
          <w:rFonts w:ascii="Roboto" w:hAnsi="Roboto" w:cs="Arial"/>
          <w:noProof/>
          <w:sz w:val="21"/>
          <w:szCs w:val="21"/>
        </w:rPr>
        <w:drawing>
          <wp:inline distT="0" distB="0" distL="0" distR="0">
            <wp:extent cx="3962400" cy="2011680"/>
            <wp:effectExtent l="0" t="0" r="0" b="7620"/>
            <wp:docPr id="27" name="Рисунок 27" descr="детский фольклор колыбельн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детский фольклор колыбельные"/>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965938" cy="2013476"/>
                    </a:xfrm>
                    <a:prstGeom prst="rect">
                      <a:avLst/>
                    </a:prstGeom>
                    <a:noFill/>
                    <a:ln>
                      <a:noFill/>
                    </a:ln>
                  </pic:spPr>
                </pic:pic>
              </a:graphicData>
            </a:graphic>
          </wp:inline>
        </w:drawing>
      </w:r>
    </w:p>
    <w:p w:rsidR="00616D9C" w:rsidRDefault="00616D9C" w:rsidP="005D1FCC">
      <w:pPr>
        <w:pStyle w:val="a3"/>
        <w:shd w:val="clear" w:color="auto" w:fill="FFFFFF"/>
        <w:spacing w:before="0" w:beforeAutospacing="0" w:after="0" w:afterAutospacing="0"/>
        <w:rPr>
          <w:rFonts w:ascii="Roboto" w:hAnsi="Roboto" w:cs="Arial"/>
          <w:sz w:val="21"/>
          <w:szCs w:val="21"/>
        </w:rPr>
      </w:pPr>
      <w:r>
        <w:rPr>
          <w:rFonts w:ascii="Roboto" w:hAnsi="Roboto" w:cs="Arial"/>
          <w:sz w:val="21"/>
          <w:szCs w:val="21"/>
        </w:rPr>
        <w:t>Примеры детских колыбельных песен:</w:t>
      </w:r>
    </w:p>
    <w:p w:rsidR="00616D9C" w:rsidRDefault="00616D9C" w:rsidP="005D1FCC">
      <w:pPr>
        <w:pStyle w:val="a3"/>
        <w:shd w:val="clear" w:color="auto" w:fill="FFFFFF"/>
        <w:spacing w:before="0" w:beforeAutospacing="0" w:after="0" w:afterAutospacing="0"/>
        <w:rPr>
          <w:rFonts w:asciiTheme="minorHAnsi" w:hAnsiTheme="minorHAnsi" w:cs="Arial"/>
          <w:sz w:val="21"/>
          <w:szCs w:val="21"/>
        </w:rPr>
      </w:pPr>
      <w:r>
        <w:rPr>
          <w:rFonts w:ascii="Roboto" w:hAnsi="Roboto" w:cs="Arial"/>
          <w:sz w:val="21"/>
          <w:szCs w:val="21"/>
        </w:rPr>
        <w:t>Люли, люли люленьки</w:t>
      </w:r>
      <w:r>
        <w:rPr>
          <w:rFonts w:ascii="Roboto" w:hAnsi="Roboto" w:cs="Arial"/>
          <w:sz w:val="21"/>
          <w:szCs w:val="21"/>
        </w:rPr>
        <w:br/>
        <w:t>Прилетели гуленьки,</w:t>
      </w:r>
      <w:r>
        <w:rPr>
          <w:rFonts w:ascii="Roboto" w:hAnsi="Roboto" w:cs="Arial"/>
          <w:sz w:val="21"/>
          <w:szCs w:val="21"/>
        </w:rPr>
        <w:br/>
        <w:t>Сели гули на кровать,</w:t>
      </w:r>
      <w:r>
        <w:rPr>
          <w:rFonts w:ascii="Roboto" w:hAnsi="Roboto" w:cs="Arial"/>
          <w:sz w:val="21"/>
          <w:szCs w:val="21"/>
        </w:rPr>
        <w:br/>
        <w:t>Стали гули ворковать,</w:t>
      </w:r>
      <w:r>
        <w:rPr>
          <w:rFonts w:ascii="Roboto" w:hAnsi="Roboto" w:cs="Arial"/>
          <w:sz w:val="21"/>
          <w:szCs w:val="21"/>
        </w:rPr>
        <w:br/>
        <w:t>Стали гули ворковать,</w:t>
      </w:r>
      <w:r>
        <w:rPr>
          <w:rFonts w:ascii="Roboto" w:hAnsi="Roboto" w:cs="Arial"/>
          <w:sz w:val="21"/>
          <w:szCs w:val="21"/>
        </w:rPr>
        <w:br/>
        <w:t>Стали Дашеньку качать,</w:t>
      </w:r>
      <w:r>
        <w:rPr>
          <w:rFonts w:ascii="Roboto" w:hAnsi="Roboto" w:cs="Arial"/>
          <w:sz w:val="21"/>
          <w:szCs w:val="21"/>
        </w:rPr>
        <w:br/>
        <w:t xml:space="preserve">Стали Дашеньку качать, </w:t>
      </w:r>
      <w:r>
        <w:rPr>
          <w:rFonts w:ascii="Roboto" w:hAnsi="Roboto" w:cs="Arial"/>
          <w:sz w:val="21"/>
          <w:szCs w:val="21"/>
        </w:rPr>
        <w:br/>
        <w:t>Стала Даша засыпать.</w:t>
      </w:r>
    </w:p>
    <w:p w:rsidR="005D1FCC" w:rsidRPr="005D1FCC" w:rsidRDefault="005D1FCC" w:rsidP="005D1FCC">
      <w:pPr>
        <w:pStyle w:val="a3"/>
        <w:shd w:val="clear" w:color="auto" w:fill="FFFFFF"/>
        <w:spacing w:before="0" w:beforeAutospacing="0" w:after="0" w:afterAutospacing="0"/>
        <w:rPr>
          <w:rFonts w:asciiTheme="minorHAnsi" w:hAnsiTheme="minorHAnsi" w:cs="Arial"/>
          <w:sz w:val="21"/>
          <w:szCs w:val="21"/>
        </w:rPr>
      </w:pPr>
    </w:p>
    <w:p w:rsidR="00616D9C" w:rsidRDefault="00616D9C" w:rsidP="005D1FCC">
      <w:pPr>
        <w:pStyle w:val="a3"/>
        <w:shd w:val="clear" w:color="auto" w:fill="FFFFFF"/>
        <w:spacing w:before="0" w:beforeAutospacing="0" w:after="0" w:afterAutospacing="0"/>
        <w:rPr>
          <w:rFonts w:asciiTheme="minorHAnsi" w:hAnsiTheme="minorHAnsi" w:cs="Arial"/>
          <w:sz w:val="21"/>
          <w:szCs w:val="21"/>
        </w:rPr>
      </w:pPr>
      <w:r>
        <w:rPr>
          <w:rFonts w:ascii="Roboto" w:hAnsi="Roboto" w:cs="Arial"/>
          <w:sz w:val="21"/>
          <w:szCs w:val="21"/>
        </w:rPr>
        <w:lastRenderedPageBreak/>
        <w:t xml:space="preserve">Спи, сыночек мой, усни </w:t>
      </w:r>
      <w:r>
        <w:rPr>
          <w:rFonts w:ascii="Roboto" w:hAnsi="Roboto" w:cs="Arial"/>
          <w:sz w:val="21"/>
          <w:szCs w:val="21"/>
        </w:rPr>
        <w:br/>
        <w:t xml:space="preserve">Люли, люшеньки, люли... </w:t>
      </w:r>
      <w:r>
        <w:rPr>
          <w:rFonts w:ascii="Roboto" w:hAnsi="Roboto" w:cs="Arial"/>
          <w:sz w:val="21"/>
          <w:szCs w:val="21"/>
        </w:rPr>
        <w:br/>
        <w:t>Скоро ноченька пройдет,</w:t>
      </w:r>
      <w:r>
        <w:rPr>
          <w:rFonts w:ascii="Roboto" w:hAnsi="Roboto" w:cs="Arial"/>
          <w:sz w:val="21"/>
          <w:szCs w:val="21"/>
        </w:rPr>
        <w:br/>
        <w:t xml:space="preserve">Красно солнышко взойдет. </w:t>
      </w:r>
      <w:r>
        <w:rPr>
          <w:rFonts w:ascii="Roboto" w:hAnsi="Roboto" w:cs="Arial"/>
          <w:sz w:val="21"/>
          <w:szCs w:val="21"/>
        </w:rPr>
        <w:br/>
        <w:t>Свежи росушки падут,</w:t>
      </w:r>
      <w:r>
        <w:rPr>
          <w:rFonts w:ascii="Roboto" w:hAnsi="Roboto" w:cs="Arial"/>
          <w:sz w:val="21"/>
          <w:szCs w:val="21"/>
        </w:rPr>
        <w:br/>
        <w:t>В поле цветушки взрастут,</w:t>
      </w:r>
      <w:r>
        <w:rPr>
          <w:rFonts w:ascii="Roboto" w:hAnsi="Roboto" w:cs="Arial"/>
          <w:sz w:val="21"/>
          <w:szCs w:val="21"/>
        </w:rPr>
        <w:br/>
        <w:t>Сад весенний расцветет,</w:t>
      </w:r>
      <w:r>
        <w:rPr>
          <w:rFonts w:ascii="Roboto" w:hAnsi="Roboto" w:cs="Arial"/>
          <w:sz w:val="21"/>
          <w:szCs w:val="21"/>
        </w:rPr>
        <w:br/>
        <w:t>Вольна пташка запоет.</w:t>
      </w:r>
      <w:r>
        <w:rPr>
          <w:rFonts w:ascii="Roboto" w:hAnsi="Roboto" w:cs="Arial"/>
          <w:sz w:val="21"/>
          <w:szCs w:val="21"/>
        </w:rPr>
        <w:br/>
        <w:t>Люли, люшеньки, люли,</w:t>
      </w:r>
      <w:r>
        <w:rPr>
          <w:rFonts w:ascii="Roboto" w:hAnsi="Roboto" w:cs="Arial"/>
          <w:sz w:val="21"/>
          <w:szCs w:val="21"/>
        </w:rPr>
        <w:br/>
        <w:t>Ты, сыночек, крепко спи.</w:t>
      </w:r>
    </w:p>
    <w:p w:rsidR="005D1FCC" w:rsidRPr="005D1FCC" w:rsidRDefault="005D1FCC" w:rsidP="005D1FCC">
      <w:pPr>
        <w:pStyle w:val="a3"/>
        <w:shd w:val="clear" w:color="auto" w:fill="FFFFFF"/>
        <w:spacing w:before="0" w:beforeAutospacing="0" w:after="0" w:afterAutospacing="0"/>
        <w:rPr>
          <w:rFonts w:asciiTheme="minorHAnsi" w:hAnsiTheme="minorHAnsi" w:cs="Arial"/>
          <w:sz w:val="21"/>
          <w:szCs w:val="21"/>
        </w:rPr>
      </w:pPr>
    </w:p>
    <w:p w:rsidR="00616D9C" w:rsidRDefault="00616D9C" w:rsidP="005D1FCC">
      <w:pPr>
        <w:pStyle w:val="a3"/>
        <w:shd w:val="clear" w:color="auto" w:fill="FFFFFF"/>
        <w:spacing w:before="0" w:beforeAutospacing="0" w:after="0" w:afterAutospacing="0"/>
        <w:rPr>
          <w:rFonts w:ascii="Roboto" w:hAnsi="Roboto" w:cs="Arial"/>
          <w:sz w:val="21"/>
          <w:szCs w:val="21"/>
        </w:rPr>
      </w:pPr>
      <w:r>
        <w:rPr>
          <w:rFonts w:ascii="Roboto" w:hAnsi="Roboto" w:cs="Arial"/>
          <w:sz w:val="21"/>
          <w:szCs w:val="21"/>
        </w:rPr>
        <w:t>Баю-баю-баюшки,</w:t>
      </w:r>
      <w:r>
        <w:rPr>
          <w:rFonts w:ascii="Roboto" w:hAnsi="Roboto" w:cs="Arial"/>
          <w:sz w:val="21"/>
          <w:szCs w:val="21"/>
        </w:rPr>
        <w:br/>
        <w:t>Да прискакали заюшки,</w:t>
      </w:r>
      <w:r>
        <w:rPr>
          <w:rFonts w:ascii="Roboto" w:hAnsi="Roboto" w:cs="Arial"/>
          <w:sz w:val="21"/>
          <w:szCs w:val="21"/>
        </w:rPr>
        <w:br/>
        <w:t>Люли-люли-люлюшки,</w:t>
      </w:r>
      <w:r>
        <w:rPr>
          <w:rFonts w:ascii="Roboto" w:hAnsi="Roboto" w:cs="Arial"/>
          <w:sz w:val="21"/>
          <w:szCs w:val="21"/>
        </w:rPr>
        <w:br/>
        <w:t>Да прилетели гулюшки.</w:t>
      </w:r>
      <w:r>
        <w:rPr>
          <w:rFonts w:ascii="Roboto" w:hAnsi="Roboto" w:cs="Arial"/>
          <w:sz w:val="21"/>
          <w:szCs w:val="21"/>
        </w:rPr>
        <w:br/>
        <w:t xml:space="preserve">Стали гули гулевать, </w:t>
      </w:r>
      <w:r>
        <w:rPr>
          <w:rFonts w:ascii="Roboto" w:hAnsi="Roboto" w:cs="Arial"/>
          <w:sz w:val="21"/>
          <w:szCs w:val="21"/>
        </w:rPr>
        <w:br/>
        <w:t>Да стал мой милый засыпать</w:t>
      </w:r>
    </w:p>
    <w:p w:rsidR="00E61AE9" w:rsidRDefault="00E61AE9" w:rsidP="005D1FCC">
      <w:pPr>
        <w:spacing w:after="0" w:line="240" w:lineRule="auto"/>
        <w:jc w:val="both"/>
        <w:rPr>
          <w:rFonts w:ascii="Times New Roman" w:eastAsia="SimSun" w:hAnsi="Times New Roman"/>
          <w:b/>
          <w:bCs/>
          <w:sz w:val="20"/>
          <w:szCs w:val="20"/>
          <w:lang w:eastAsia="zh-CN"/>
        </w:rPr>
      </w:pPr>
    </w:p>
    <w:p w:rsidR="0080409E" w:rsidRDefault="0080409E" w:rsidP="005D1FCC">
      <w:pPr>
        <w:spacing w:after="0" w:line="240" w:lineRule="auto"/>
        <w:jc w:val="both"/>
        <w:rPr>
          <w:rFonts w:ascii="Times New Roman" w:eastAsia="SimSun" w:hAnsi="Times New Roman"/>
          <w:b/>
          <w:bCs/>
          <w:sz w:val="20"/>
          <w:szCs w:val="20"/>
          <w:lang w:eastAsia="zh-CN"/>
        </w:rPr>
      </w:pPr>
      <w:r w:rsidRPr="00E61AE9">
        <w:rPr>
          <w:rFonts w:ascii="Times New Roman" w:eastAsia="SimSun" w:hAnsi="Times New Roman"/>
          <w:b/>
          <w:bCs/>
          <w:sz w:val="20"/>
          <w:szCs w:val="20"/>
          <w:lang w:eastAsia="zh-CN"/>
        </w:rPr>
        <w:t>Стихи</w:t>
      </w:r>
    </w:p>
    <w:p w:rsidR="008C277E" w:rsidRPr="00E61AE9" w:rsidRDefault="008C277E" w:rsidP="005D1FCC">
      <w:pPr>
        <w:spacing w:after="0" w:line="240" w:lineRule="auto"/>
        <w:jc w:val="both"/>
        <w:rPr>
          <w:rFonts w:ascii="Times New Roman" w:eastAsia="SimSun" w:hAnsi="Times New Roman"/>
          <w:b/>
          <w:bCs/>
          <w:sz w:val="20"/>
          <w:szCs w:val="20"/>
          <w:lang w:eastAsia="zh-CN"/>
        </w:rPr>
      </w:pPr>
    </w:p>
    <w:p w:rsidR="009C0FB4" w:rsidRDefault="009C0FB4" w:rsidP="005D1FCC">
      <w:pPr>
        <w:pStyle w:val="a3"/>
        <w:shd w:val="clear" w:color="auto" w:fill="FFFFFF"/>
        <w:spacing w:before="0" w:beforeAutospacing="0" w:after="0" w:afterAutospacing="0"/>
        <w:ind w:firstLine="500"/>
        <w:jc w:val="both"/>
        <w:rPr>
          <w:rFonts w:ascii="Roboto" w:hAnsi="Roboto" w:cs="Arial"/>
          <w:sz w:val="21"/>
          <w:szCs w:val="21"/>
        </w:rPr>
      </w:pPr>
      <w:r>
        <w:rPr>
          <w:rFonts w:ascii="Roboto" w:hAnsi="Roboto" w:cs="Arial"/>
          <w:sz w:val="21"/>
          <w:szCs w:val="21"/>
        </w:rPr>
        <w:t xml:space="preserve">Много поклонников есть и у детских стихов. Такие замечательные детские авторы, как Агния Барто, Самуил Маршак, </w:t>
      </w:r>
      <w:hyperlink r:id="rId217" w:history="1">
        <w:r>
          <w:rPr>
            <w:rStyle w:val="a8"/>
            <w:rFonts w:ascii="Roboto" w:hAnsi="Roboto" w:cs="Arial"/>
            <w:sz w:val="21"/>
            <w:szCs w:val="21"/>
          </w:rPr>
          <w:t>Корней Чуковский,</w:t>
        </w:r>
      </w:hyperlink>
      <w:r>
        <w:rPr>
          <w:rFonts w:ascii="Roboto" w:hAnsi="Roboto" w:cs="Arial"/>
          <w:sz w:val="21"/>
          <w:szCs w:val="21"/>
        </w:rPr>
        <w:t xml:space="preserve"> Сергей Михалков, известны всем и каждому. Их произведения любит весь мир и знает наизусть. Дети легко запоминают забавные рифмованные строчки, которые вызывают улыбку и хорошее настроение. Запоминание стихов тренирует активность мозга, развивает память, мышление, воображение, внимание и речь. Малые жанры детского фольклора особенно любимы детьми.</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Это Вовка, вот чудак!</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Он сидит угрюмый,</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Сам себе твердит он так:</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"Думай, Вовка, думай!"</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Заберется на чердак</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Или мчится, вот чудак,</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В дальний угол сада;</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Сам себе твердит он так:</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"Думать, думать надо!"</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Он считает, что от дум</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У него мужает ум.</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А Маруся, ей пять лет,</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Просит Вовку дать совет</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И сказать: во сколько дней</w:t>
      </w:r>
    </w:p>
    <w:p w:rsidR="005D1FCC" w:rsidRPr="008C277E" w:rsidRDefault="0080409E" w:rsidP="008C277E">
      <w:pPr>
        <w:spacing w:after="0" w:line="240" w:lineRule="auto"/>
        <w:ind w:firstLineChars="250" w:firstLine="500"/>
        <w:jc w:val="both"/>
        <w:rPr>
          <w:rFonts w:ascii="Times New Roman" w:eastAsia="SimSun" w:hAnsi="Times New Roman"/>
          <w:b/>
          <w:bCs/>
          <w:sz w:val="20"/>
          <w:szCs w:val="20"/>
          <w:lang w:eastAsia="zh-CN"/>
        </w:rPr>
      </w:pPr>
      <w:r w:rsidRPr="00E61AE9">
        <w:rPr>
          <w:rFonts w:ascii="Times New Roman" w:eastAsia="PT Sans" w:hAnsi="Times New Roman"/>
          <w:color w:val="000000"/>
          <w:sz w:val="20"/>
          <w:szCs w:val="20"/>
          <w:shd w:val="clear" w:color="auto" w:fill="FFFFFF"/>
          <w:lang w:eastAsia="zh-CN"/>
        </w:rPr>
        <w:lastRenderedPageBreak/>
        <w:t>Ум становится умней?</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Мама спит, она устала</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Ну и я играть не стала!</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Я волчка не завожу, </w:t>
      </w:r>
    </w:p>
    <w:p w:rsidR="0080409E"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А уселась и сижу. </w:t>
      </w:r>
    </w:p>
    <w:p w:rsidR="005D1FCC" w:rsidRPr="00E61AE9" w:rsidRDefault="005D1FCC"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Не шумят мои игрушки,</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Тихо в комнате пустой. </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А по маминой подушке </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Луч крадется золотой. </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И сказала я лучу: </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 Я тоже двигаться хочу! </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Я бы многого хотела: </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Вслух читать и мяч катать, </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Я бы песенку пропела, </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Я б могла похохотать,</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Да мало ль я чего хочу! </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Но мама спит, и я молчу.</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Луч метнулся по стене, </w:t>
      </w:r>
    </w:p>
    <w:p w:rsidR="0080409E" w:rsidRPr="00E61AE9" w:rsidRDefault="005D1FCC" w:rsidP="005D1FCC">
      <w:pPr>
        <w:spacing w:after="0" w:line="240" w:lineRule="auto"/>
        <w:jc w:val="both"/>
        <w:rPr>
          <w:rFonts w:ascii="Times New Roman" w:eastAsia="PT Sans" w:hAnsi="Times New Roman"/>
          <w:color w:val="000000"/>
          <w:sz w:val="20"/>
          <w:szCs w:val="20"/>
          <w:shd w:val="clear" w:color="auto" w:fill="FFFFFF"/>
          <w:lang w:eastAsia="zh-CN"/>
        </w:rPr>
      </w:pPr>
      <w:r>
        <w:rPr>
          <w:rFonts w:ascii="Times New Roman" w:eastAsia="PT Sans" w:hAnsi="Times New Roman"/>
          <w:color w:val="000000"/>
          <w:sz w:val="20"/>
          <w:szCs w:val="20"/>
          <w:shd w:val="clear" w:color="auto" w:fill="FFFFFF"/>
          <w:lang w:eastAsia="zh-CN"/>
        </w:rPr>
        <w:t xml:space="preserve">          </w:t>
      </w:r>
      <w:r w:rsidR="0080409E" w:rsidRPr="00E61AE9">
        <w:rPr>
          <w:rFonts w:ascii="Times New Roman" w:eastAsia="PT Sans" w:hAnsi="Times New Roman"/>
          <w:color w:val="000000"/>
          <w:sz w:val="20"/>
          <w:szCs w:val="20"/>
          <w:shd w:val="clear" w:color="auto" w:fill="FFFFFF"/>
          <w:lang w:eastAsia="zh-CN"/>
        </w:rPr>
        <w:t xml:space="preserve">А потом скользнул ко мне. </w:t>
      </w:r>
    </w:p>
    <w:p w:rsidR="0080409E" w:rsidRPr="00E61AE9" w:rsidRDefault="0080409E" w:rsidP="005D1FCC">
      <w:pPr>
        <w:spacing w:after="0" w:line="240" w:lineRule="auto"/>
        <w:ind w:firstLineChars="250" w:firstLine="500"/>
        <w:jc w:val="both"/>
        <w:rPr>
          <w:rFonts w:ascii="Times New Roman" w:eastAsia="PT Sans" w:hAnsi="Times New Roman"/>
          <w:color w:val="000000"/>
          <w:sz w:val="20"/>
          <w:szCs w:val="20"/>
          <w:shd w:val="clear" w:color="auto" w:fill="FFFFFF"/>
          <w:lang w:eastAsia="zh-CN"/>
        </w:rPr>
      </w:pPr>
      <w:r w:rsidRPr="00E61AE9">
        <w:rPr>
          <w:rFonts w:ascii="Times New Roman" w:eastAsia="PT Sans" w:hAnsi="Times New Roman"/>
          <w:color w:val="000000"/>
          <w:sz w:val="20"/>
          <w:szCs w:val="20"/>
          <w:shd w:val="clear" w:color="auto" w:fill="FFFFFF"/>
          <w:lang w:eastAsia="zh-CN"/>
        </w:rPr>
        <w:t xml:space="preserve">– Ничего, – шепнул он будто, </w:t>
      </w:r>
    </w:p>
    <w:p w:rsidR="0080409E" w:rsidRPr="00E61AE9" w:rsidRDefault="0080409E" w:rsidP="005D1FCC">
      <w:pPr>
        <w:spacing w:after="0" w:line="240" w:lineRule="auto"/>
        <w:ind w:firstLineChars="250" w:firstLine="500"/>
        <w:jc w:val="both"/>
        <w:rPr>
          <w:rFonts w:ascii="Times New Roman" w:eastAsia="SimSun" w:hAnsi="Times New Roman"/>
          <w:b/>
          <w:bCs/>
          <w:sz w:val="20"/>
          <w:szCs w:val="20"/>
          <w:lang w:eastAsia="zh-CN"/>
        </w:rPr>
      </w:pPr>
      <w:r w:rsidRPr="00E61AE9">
        <w:rPr>
          <w:rFonts w:ascii="Times New Roman" w:eastAsia="PT Sans" w:hAnsi="Times New Roman"/>
          <w:color w:val="000000"/>
          <w:sz w:val="20"/>
          <w:szCs w:val="20"/>
          <w:shd w:val="clear" w:color="auto" w:fill="FFFFFF"/>
          <w:lang w:eastAsia="zh-CN"/>
        </w:rPr>
        <w:t xml:space="preserve">– Посидим и в тишине!.. </w:t>
      </w:r>
    </w:p>
    <w:p w:rsidR="0080409E" w:rsidRDefault="0080409E" w:rsidP="005D1FCC">
      <w:pPr>
        <w:spacing w:after="0" w:line="240" w:lineRule="auto"/>
        <w:jc w:val="both"/>
        <w:rPr>
          <w:rFonts w:ascii="Times New Roman" w:eastAsia="SimSun" w:hAnsi="Times New Roman"/>
          <w:b/>
          <w:bCs/>
          <w:sz w:val="20"/>
          <w:szCs w:val="20"/>
          <w:lang w:eastAsia="zh-CN"/>
        </w:rPr>
      </w:pPr>
    </w:p>
    <w:p w:rsidR="005D1FCC" w:rsidRDefault="005D1FCC" w:rsidP="005D1FCC">
      <w:pPr>
        <w:pStyle w:val="2"/>
        <w:shd w:val="clear" w:color="auto" w:fill="FFFFFF"/>
        <w:spacing w:before="0" w:line="240" w:lineRule="auto"/>
        <w:rPr>
          <w:rFonts w:ascii="Times New Roman" w:hAnsi="Times New Roman" w:cs="Times New Roman"/>
          <w:b/>
          <w:color w:val="auto"/>
          <w:sz w:val="20"/>
          <w:szCs w:val="20"/>
        </w:rPr>
      </w:pPr>
      <w:r w:rsidRPr="008C277E">
        <w:rPr>
          <w:rFonts w:ascii="Times New Roman" w:hAnsi="Times New Roman" w:cs="Times New Roman"/>
          <w:b/>
          <w:color w:val="auto"/>
          <w:sz w:val="20"/>
          <w:szCs w:val="20"/>
        </w:rPr>
        <w:t>Считалки</w:t>
      </w:r>
    </w:p>
    <w:p w:rsidR="008C277E" w:rsidRPr="008C277E" w:rsidRDefault="008C277E" w:rsidP="004D4D22">
      <w:pPr>
        <w:jc w:val="both"/>
      </w:pPr>
    </w:p>
    <w:p w:rsidR="00294AF6" w:rsidRPr="00ED6AEE" w:rsidRDefault="005D1FCC" w:rsidP="004D4D22">
      <w:pPr>
        <w:pStyle w:val="a3"/>
        <w:shd w:val="clear" w:color="auto" w:fill="FFFFFF"/>
        <w:spacing w:before="0" w:beforeAutospacing="0" w:after="0" w:afterAutospacing="0"/>
        <w:ind w:firstLine="708"/>
        <w:jc w:val="both"/>
        <w:rPr>
          <w:rFonts w:asciiTheme="minorHAnsi" w:hAnsiTheme="minorHAnsi" w:cs="Arial"/>
          <w:sz w:val="21"/>
          <w:szCs w:val="21"/>
        </w:rPr>
      </w:pPr>
      <w:r>
        <w:rPr>
          <w:rFonts w:ascii="Roboto" w:hAnsi="Roboto" w:cs="Arial"/>
          <w:sz w:val="21"/>
          <w:szCs w:val="21"/>
        </w:rPr>
        <w:t>Считалки помогают детям определять очередность в различных играх. Замечено, что вместо того, чтобы просто договориться между собой, кто за кем следует, ребятишки почему то</w:t>
      </w:r>
      <w:r>
        <w:rPr>
          <w:rFonts w:asciiTheme="minorHAnsi" w:hAnsiTheme="minorHAnsi" w:cs="Arial"/>
          <w:sz w:val="21"/>
          <w:szCs w:val="21"/>
        </w:rPr>
        <w:t>,</w:t>
      </w:r>
      <w:r>
        <w:rPr>
          <w:rFonts w:ascii="Roboto" w:hAnsi="Roboto" w:cs="Arial"/>
          <w:sz w:val="21"/>
          <w:szCs w:val="21"/>
        </w:rPr>
        <w:t xml:space="preserve"> предпочитают считаться. В качестве считалки обычно выступает короткое стихотворение, наделенное динамичностью и представляющее значительный интерес. Может быть, именно такой подход позволяет им иногда избегать лишних споров и разногласий, которые нередко приводят к ссорам внутри детского коллектива. Эти стишки тоже представляют собой детский фольклор. Считалки замечательны тем, что помогают определиться в выборе игры заранее и не тратить время на споры, что очень важно для сохранения внутреннего микроклимата. Кроме того, это просто забавные произведения устного народного творчества, легко запоминающиеся, веселые, добрые. Таким образом, очень полезным оказывается детский фольклор. Считалки как нельзя лучше подходят для любых игр. И только попробуйте начать отговаривать деток пользоваться этим чудесным инструментом! Мало того, что уже через пять минут они все перессорятся, так еще и испортят настроение всем, кто в данный момент окажется поблизости.</w:t>
      </w:r>
    </w:p>
    <w:p w:rsidR="005D1FCC" w:rsidRDefault="005D1FCC" w:rsidP="005D1FCC">
      <w:pPr>
        <w:pStyle w:val="a3"/>
        <w:shd w:val="clear" w:color="auto" w:fill="FFFFFF"/>
        <w:spacing w:before="0" w:beforeAutospacing="0" w:after="0" w:afterAutospacing="0"/>
        <w:rPr>
          <w:rFonts w:asciiTheme="minorHAnsi" w:hAnsiTheme="minorHAnsi" w:cs="Arial"/>
          <w:b/>
          <w:sz w:val="21"/>
          <w:szCs w:val="21"/>
        </w:rPr>
      </w:pPr>
      <w:r>
        <w:rPr>
          <w:rFonts w:ascii="Roboto" w:hAnsi="Roboto" w:cs="Arial"/>
          <w:b/>
          <w:sz w:val="21"/>
          <w:szCs w:val="21"/>
        </w:rPr>
        <w:t>Примеры детских считалок</w:t>
      </w:r>
    </w:p>
    <w:p w:rsidR="00294AF6" w:rsidRPr="00294AF6" w:rsidRDefault="00294AF6" w:rsidP="005D1FCC">
      <w:pPr>
        <w:pStyle w:val="a3"/>
        <w:shd w:val="clear" w:color="auto" w:fill="FFFFFF"/>
        <w:spacing w:before="0" w:beforeAutospacing="0" w:after="0" w:afterAutospacing="0"/>
        <w:rPr>
          <w:rFonts w:asciiTheme="minorHAnsi" w:hAnsiTheme="minorHAnsi" w:cs="Arial"/>
          <w:b/>
          <w:sz w:val="21"/>
          <w:szCs w:val="21"/>
        </w:rPr>
      </w:pPr>
    </w:p>
    <w:p w:rsidR="005D1FCC" w:rsidRDefault="005D1FCC" w:rsidP="005D1FCC">
      <w:pPr>
        <w:pStyle w:val="a3"/>
        <w:shd w:val="clear" w:color="auto" w:fill="FFFFFF"/>
        <w:spacing w:before="0" w:beforeAutospacing="0" w:after="0" w:afterAutospacing="0"/>
        <w:rPr>
          <w:rFonts w:asciiTheme="minorHAnsi" w:hAnsiTheme="minorHAnsi" w:cs="Arial"/>
          <w:sz w:val="21"/>
          <w:szCs w:val="21"/>
        </w:rPr>
      </w:pPr>
      <w:r>
        <w:rPr>
          <w:rFonts w:ascii="Roboto" w:hAnsi="Roboto" w:cs="Arial"/>
          <w:sz w:val="21"/>
          <w:szCs w:val="21"/>
        </w:rPr>
        <w:t xml:space="preserve">Тише, мыши, кот на крыше, </w:t>
      </w:r>
      <w:r>
        <w:rPr>
          <w:rFonts w:ascii="Roboto" w:hAnsi="Roboto" w:cs="Arial"/>
          <w:sz w:val="21"/>
          <w:szCs w:val="21"/>
        </w:rPr>
        <w:br/>
        <w:t xml:space="preserve">а котята ещё выше. </w:t>
      </w:r>
      <w:r>
        <w:rPr>
          <w:rFonts w:ascii="Roboto" w:hAnsi="Roboto" w:cs="Arial"/>
          <w:sz w:val="21"/>
          <w:szCs w:val="21"/>
        </w:rPr>
        <w:br/>
        <w:t xml:space="preserve">Кот пошёл за молоком, </w:t>
      </w:r>
      <w:r>
        <w:rPr>
          <w:rFonts w:ascii="Roboto" w:hAnsi="Roboto" w:cs="Arial"/>
          <w:sz w:val="21"/>
          <w:szCs w:val="21"/>
        </w:rPr>
        <w:br/>
        <w:t xml:space="preserve">а котята кувырком. </w:t>
      </w:r>
      <w:r>
        <w:rPr>
          <w:rFonts w:ascii="Roboto" w:hAnsi="Roboto" w:cs="Arial"/>
          <w:sz w:val="21"/>
          <w:szCs w:val="21"/>
        </w:rPr>
        <w:br/>
        <w:t xml:space="preserve">Кот пришёл без молока, </w:t>
      </w:r>
      <w:r>
        <w:rPr>
          <w:rFonts w:ascii="Roboto" w:hAnsi="Roboto" w:cs="Arial"/>
          <w:sz w:val="21"/>
          <w:szCs w:val="21"/>
        </w:rPr>
        <w:br/>
        <w:t>а котята ха-ха-ха.</w:t>
      </w:r>
    </w:p>
    <w:p w:rsidR="00294AF6" w:rsidRPr="00294AF6" w:rsidRDefault="00294AF6" w:rsidP="005D1FCC">
      <w:pPr>
        <w:pStyle w:val="a3"/>
        <w:shd w:val="clear" w:color="auto" w:fill="FFFFFF"/>
        <w:spacing w:before="0" w:beforeAutospacing="0" w:after="0" w:afterAutospacing="0"/>
        <w:rPr>
          <w:rFonts w:asciiTheme="minorHAnsi" w:hAnsiTheme="minorHAnsi" w:cs="Arial"/>
          <w:sz w:val="21"/>
          <w:szCs w:val="21"/>
        </w:rPr>
      </w:pPr>
    </w:p>
    <w:p w:rsidR="005D1FCC" w:rsidRDefault="005D1FCC" w:rsidP="005D1FCC">
      <w:pPr>
        <w:pStyle w:val="a3"/>
        <w:shd w:val="clear" w:color="auto" w:fill="FFFFFF"/>
        <w:spacing w:before="0" w:beforeAutospacing="0" w:after="0" w:afterAutospacing="0"/>
        <w:rPr>
          <w:rFonts w:ascii="Roboto" w:hAnsi="Roboto" w:cs="Arial"/>
          <w:sz w:val="21"/>
          <w:szCs w:val="21"/>
        </w:rPr>
      </w:pPr>
      <w:r>
        <w:rPr>
          <w:rFonts w:ascii="Roboto" w:hAnsi="Roboto" w:cs="Arial"/>
          <w:sz w:val="21"/>
          <w:szCs w:val="21"/>
        </w:rPr>
        <w:t>Раз, два, три, четыре, пять,</w:t>
      </w:r>
      <w:r>
        <w:rPr>
          <w:rFonts w:ascii="Roboto" w:hAnsi="Roboto" w:cs="Arial"/>
          <w:sz w:val="21"/>
          <w:szCs w:val="21"/>
        </w:rPr>
        <w:br/>
        <w:t>Научились мы считать.</w:t>
      </w:r>
      <w:r>
        <w:rPr>
          <w:rFonts w:ascii="Roboto" w:hAnsi="Roboto" w:cs="Arial"/>
          <w:sz w:val="21"/>
          <w:szCs w:val="21"/>
        </w:rPr>
        <w:br/>
        <w:t>Ну а дальше мы не знаем,</w:t>
      </w:r>
      <w:r>
        <w:rPr>
          <w:rFonts w:ascii="Roboto" w:hAnsi="Roboto" w:cs="Arial"/>
          <w:sz w:val="21"/>
          <w:szCs w:val="21"/>
        </w:rPr>
        <w:br/>
        <w:t>Может, вместе посчитаем?</w:t>
      </w:r>
    </w:p>
    <w:p w:rsidR="005D1FCC" w:rsidRDefault="005D1FCC" w:rsidP="005D1FCC">
      <w:pPr>
        <w:pStyle w:val="a3"/>
        <w:shd w:val="clear" w:color="auto" w:fill="FFFFFF"/>
        <w:spacing w:before="0" w:beforeAutospacing="0" w:after="0" w:afterAutospacing="0"/>
        <w:rPr>
          <w:rFonts w:asciiTheme="minorHAnsi" w:hAnsiTheme="minorHAnsi" w:cs="Arial"/>
          <w:sz w:val="21"/>
          <w:szCs w:val="21"/>
        </w:rPr>
      </w:pPr>
      <w:r>
        <w:rPr>
          <w:rFonts w:ascii="Roboto" w:hAnsi="Roboto" w:cs="Arial"/>
          <w:sz w:val="21"/>
          <w:szCs w:val="21"/>
        </w:rPr>
        <w:t>Шесть – конфеты любим есть,</w:t>
      </w:r>
      <w:r>
        <w:rPr>
          <w:rFonts w:ascii="Roboto" w:hAnsi="Roboto" w:cs="Arial"/>
          <w:sz w:val="21"/>
          <w:szCs w:val="21"/>
        </w:rPr>
        <w:br/>
        <w:t>Семь – мы помогаем всем,</w:t>
      </w:r>
      <w:r>
        <w:rPr>
          <w:rFonts w:ascii="Roboto" w:hAnsi="Roboto" w:cs="Arial"/>
          <w:sz w:val="21"/>
          <w:szCs w:val="21"/>
        </w:rPr>
        <w:br/>
        <w:t>Восемь – мы друзей в беде не бросим.</w:t>
      </w:r>
      <w:r>
        <w:rPr>
          <w:rFonts w:ascii="Roboto" w:hAnsi="Roboto" w:cs="Arial"/>
          <w:sz w:val="21"/>
          <w:szCs w:val="21"/>
        </w:rPr>
        <w:br/>
        <w:t>Девять – учимся на пять,</w:t>
      </w:r>
      <w:r>
        <w:rPr>
          <w:rFonts w:ascii="Roboto" w:hAnsi="Roboto" w:cs="Arial"/>
          <w:sz w:val="21"/>
          <w:szCs w:val="21"/>
        </w:rPr>
        <w:br/>
        <w:t>Десять – кончили считать.</w:t>
      </w:r>
    </w:p>
    <w:p w:rsidR="00294AF6" w:rsidRPr="00294AF6" w:rsidRDefault="00294AF6" w:rsidP="005D1FCC">
      <w:pPr>
        <w:pStyle w:val="a3"/>
        <w:shd w:val="clear" w:color="auto" w:fill="FFFFFF"/>
        <w:spacing w:before="0" w:beforeAutospacing="0" w:after="0" w:afterAutospacing="0"/>
        <w:rPr>
          <w:rFonts w:asciiTheme="minorHAnsi" w:hAnsiTheme="minorHAnsi" w:cs="Arial"/>
          <w:sz w:val="21"/>
          <w:szCs w:val="21"/>
        </w:rPr>
      </w:pPr>
    </w:p>
    <w:p w:rsidR="005D1FCC" w:rsidRDefault="005D1FCC" w:rsidP="005D1FCC">
      <w:pPr>
        <w:pStyle w:val="a3"/>
        <w:shd w:val="clear" w:color="auto" w:fill="FFFFFF"/>
        <w:spacing w:before="0" w:beforeAutospacing="0" w:after="0" w:afterAutospacing="0"/>
        <w:rPr>
          <w:rFonts w:asciiTheme="minorHAnsi" w:hAnsiTheme="minorHAnsi" w:cs="Arial"/>
          <w:sz w:val="21"/>
          <w:szCs w:val="21"/>
        </w:rPr>
      </w:pPr>
      <w:r>
        <w:rPr>
          <w:rFonts w:ascii="Roboto" w:hAnsi="Roboto" w:cs="Arial"/>
          <w:sz w:val="21"/>
          <w:szCs w:val="21"/>
        </w:rPr>
        <w:t>Кони, кони, кони, кони,</w:t>
      </w:r>
      <w:r>
        <w:rPr>
          <w:rFonts w:ascii="Roboto" w:hAnsi="Roboto" w:cs="Arial"/>
          <w:sz w:val="21"/>
          <w:szCs w:val="21"/>
        </w:rPr>
        <w:br/>
        <w:t>Мы сидели на балконе.</w:t>
      </w:r>
      <w:r>
        <w:rPr>
          <w:rFonts w:ascii="Roboto" w:hAnsi="Roboto" w:cs="Arial"/>
          <w:sz w:val="21"/>
          <w:szCs w:val="21"/>
        </w:rPr>
        <w:br/>
        <w:t>Чай пили, чашки били,</w:t>
      </w:r>
      <w:r>
        <w:rPr>
          <w:rFonts w:ascii="Roboto" w:hAnsi="Roboto" w:cs="Arial"/>
          <w:sz w:val="21"/>
          <w:szCs w:val="21"/>
        </w:rPr>
        <w:br/>
        <w:t>По-турецки говорили.</w:t>
      </w:r>
    </w:p>
    <w:p w:rsidR="00294AF6" w:rsidRPr="00294AF6" w:rsidRDefault="00294AF6" w:rsidP="005D1FCC">
      <w:pPr>
        <w:pStyle w:val="a3"/>
        <w:shd w:val="clear" w:color="auto" w:fill="FFFFFF"/>
        <w:spacing w:before="0" w:beforeAutospacing="0" w:after="0" w:afterAutospacing="0"/>
        <w:rPr>
          <w:rFonts w:asciiTheme="minorHAnsi" w:hAnsiTheme="minorHAnsi" w:cs="Arial"/>
          <w:sz w:val="21"/>
          <w:szCs w:val="21"/>
        </w:rPr>
      </w:pPr>
    </w:p>
    <w:p w:rsidR="005D1FCC" w:rsidRDefault="005D1FCC" w:rsidP="005D1FCC">
      <w:pPr>
        <w:pStyle w:val="a3"/>
        <w:shd w:val="clear" w:color="auto" w:fill="FFFFFF"/>
        <w:spacing w:before="0" w:beforeAutospacing="0" w:after="0" w:afterAutospacing="0"/>
        <w:rPr>
          <w:rFonts w:asciiTheme="minorHAnsi" w:hAnsiTheme="minorHAnsi" w:cs="Arial"/>
          <w:sz w:val="21"/>
          <w:szCs w:val="21"/>
        </w:rPr>
      </w:pPr>
      <w:r>
        <w:rPr>
          <w:rFonts w:ascii="Roboto" w:hAnsi="Roboto" w:cs="Arial"/>
          <w:sz w:val="21"/>
          <w:szCs w:val="21"/>
        </w:rPr>
        <w:t>Жили-были у жилета</w:t>
      </w:r>
      <w:r>
        <w:rPr>
          <w:rFonts w:ascii="Roboto" w:hAnsi="Roboto" w:cs="Arial"/>
          <w:sz w:val="21"/>
          <w:szCs w:val="21"/>
        </w:rPr>
        <w:br/>
        <w:t>Три петли и два манжета.</w:t>
      </w:r>
      <w:r>
        <w:rPr>
          <w:rFonts w:ascii="Roboto" w:hAnsi="Roboto" w:cs="Arial"/>
          <w:sz w:val="21"/>
          <w:szCs w:val="21"/>
        </w:rPr>
        <w:br/>
        <w:t>Если вместе их считать,</w:t>
      </w:r>
      <w:r>
        <w:rPr>
          <w:rFonts w:ascii="Roboto" w:hAnsi="Roboto" w:cs="Arial"/>
          <w:sz w:val="21"/>
          <w:szCs w:val="21"/>
        </w:rPr>
        <w:br/>
        <w:t>Три да два, конечно, пять!</w:t>
      </w:r>
      <w:r>
        <w:rPr>
          <w:rFonts w:ascii="Roboto" w:hAnsi="Roboto" w:cs="Arial"/>
          <w:sz w:val="21"/>
          <w:szCs w:val="21"/>
        </w:rPr>
        <w:br/>
        <w:t>Только знаешь, в чём секрет?</w:t>
      </w:r>
      <w:r>
        <w:rPr>
          <w:rFonts w:ascii="Roboto" w:hAnsi="Roboto" w:cs="Arial"/>
          <w:sz w:val="21"/>
          <w:szCs w:val="21"/>
        </w:rPr>
        <w:br/>
        <w:t>У жилета нет манжет!</w:t>
      </w:r>
    </w:p>
    <w:p w:rsidR="005D1FCC" w:rsidRDefault="005D1FCC" w:rsidP="005D1FCC">
      <w:pPr>
        <w:pStyle w:val="a3"/>
        <w:shd w:val="clear" w:color="auto" w:fill="FFFFFF"/>
        <w:spacing w:before="0" w:beforeAutospacing="0" w:after="0" w:afterAutospacing="0"/>
        <w:rPr>
          <w:rFonts w:asciiTheme="minorHAnsi" w:hAnsiTheme="minorHAnsi" w:cs="Arial"/>
          <w:sz w:val="21"/>
          <w:szCs w:val="21"/>
        </w:rPr>
      </w:pPr>
    </w:p>
    <w:p w:rsidR="00294AF6" w:rsidRDefault="00294AF6" w:rsidP="005D1FCC">
      <w:pPr>
        <w:pStyle w:val="a3"/>
        <w:shd w:val="clear" w:color="auto" w:fill="FFFFFF"/>
        <w:spacing w:before="0" w:beforeAutospacing="0" w:after="0" w:afterAutospacing="0"/>
        <w:rPr>
          <w:rFonts w:asciiTheme="minorHAnsi" w:hAnsiTheme="minorHAnsi" w:cs="Arial"/>
          <w:sz w:val="21"/>
          <w:szCs w:val="21"/>
        </w:rPr>
      </w:pPr>
    </w:p>
    <w:p w:rsidR="00294AF6" w:rsidRDefault="00294AF6" w:rsidP="005D1FCC">
      <w:pPr>
        <w:pStyle w:val="a3"/>
        <w:shd w:val="clear" w:color="auto" w:fill="FFFFFF"/>
        <w:spacing w:before="0" w:beforeAutospacing="0" w:after="0" w:afterAutospacing="0"/>
        <w:rPr>
          <w:rFonts w:asciiTheme="minorHAnsi" w:hAnsiTheme="minorHAnsi" w:cs="Arial"/>
          <w:sz w:val="21"/>
          <w:szCs w:val="21"/>
        </w:rPr>
      </w:pPr>
    </w:p>
    <w:p w:rsidR="00294AF6" w:rsidRDefault="00294AF6" w:rsidP="005D1FCC">
      <w:pPr>
        <w:pStyle w:val="a3"/>
        <w:shd w:val="clear" w:color="auto" w:fill="FFFFFF"/>
        <w:spacing w:before="0" w:beforeAutospacing="0" w:after="0" w:afterAutospacing="0"/>
        <w:rPr>
          <w:rFonts w:asciiTheme="minorHAnsi" w:hAnsiTheme="minorHAnsi" w:cs="Arial"/>
          <w:sz w:val="21"/>
          <w:szCs w:val="21"/>
        </w:rPr>
      </w:pPr>
    </w:p>
    <w:p w:rsidR="00294AF6" w:rsidRDefault="00294AF6" w:rsidP="005D1FCC">
      <w:pPr>
        <w:pStyle w:val="a3"/>
        <w:shd w:val="clear" w:color="auto" w:fill="FFFFFF"/>
        <w:spacing w:before="0" w:beforeAutospacing="0" w:after="0" w:afterAutospacing="0"/>
        <w:rPr>
          <w:rFonts w:asciiTheme="minorHAnsi" w:hAnsiTheme="minorHAnsi" w:cs="Arial"/>
          <w:sz w:val="21"/>
          <w:szCs w:val="21"/>
        </w:rPr>
      </w:pPr>
    </w:p>
    <w:p w:rsidR="00294AF6" w:rsidRDefault="00294AF6" w:rsidP="005D1FCC">
      <w:pPr>
        <w:pStyle w:val="a3"/>
        <w:shd w:val="clear" w:color="auto" w:fill="FFFFFF"/>
        <w:spacing w:before="0" w:beforeAutospacing="0" w:after="0" w:afterAutospacing="0"/>
        <w:rPr>
          <w:rFonts w:asciiTheme="minorHAnsi" w:hAnsiTheme="minorHAnsi" w:cs="Arial"/>
          <w:sz w:val="21"/>
          <w:szCs w:val="21"/>
        </w:rPr>
      </w:pPr>
    </w:p>
    <w:p w:rsidR="00294AF6" w:rsidRDefault="00294AF6" w:rsidP="005D1FCC">
      <w:pPr>
        <w:pStyle w:val="a3"/>
        <w:shd w:val="clear" w:color="auto" w:fill="FFFFFF"/>
        <w:spacing w:before="0" w:beforeAutospacing="0" w:after="0" w:afterAutospacing="0"/>
        <w:rPr>
          <w:rFonts w:asciiTheme="minorHAnsi" w:hAnsiTheme="minorHAnsi" w:cs="Arial"/>
          <w:sz w:val="21"/>
          <w:szCs w:val="21"/>
        </w:rPr>
      </w:pPr>
    </w:p>
    <w:p w:rsidR="00294AF6" w:rsidRDefault="00294AF6" w:rsidP="005D1FCC">
      <w:pPr>
        <w:pStyle w:val="a3"/>
        <w:shd w:val="clear" w:color="auto" w:fill="FFFFFF"/>
        <w:spacing w:before="0" w:beforeAutospacing="0" w:after="0" w:afterAutospacing="0"/>
        <w:rPr>
          <w:rFonts w:asciiTheme="minorHAnsi" w:hAnsiTheme="minorHAnsi" w:cs="Arial"/>
          <w:sz w:val="21"/>
          <w:szCs w:val="21"/>
        </w:rPr>
      </w:pPr>
    </w:p>
    <w:p w:rsidR="00ED6AEE" w:rsidRDefault="00ED6AEE" w:rsidP="005D1FCC">
      <w:pPr>
        <w:pStyle w:val="a3"/>
        <w:shd w:val="clear" w:color="auto" w:fill="FFFFFF"/>
        <w:spacing w:before="0" w:beforeAutospacing="0" w:after="0" w:afterAutospacing="0"/>
        <w:rPr>
          <w:rFonts w:asciiTheme="minorHAnsi" w:hAnsiTheme="minorHAnsi" w:cs="Arial"/>
          <w:sz w:val="21"/>
          <w:szCs w:val="21"/>
        </w:rPr>
      </w:pPr>
    </w:p>
    <w:p w:rsidR="00294AF6" w:rsidRPr="005D1FCC" w:rsidRDefault="00294AF6" w:rsidP="005D1FCC">
      <w:pPr>
        <w:pStyle w:val="a3"/>
        <w:shd w:val="clear" w:color="auto" w:fill="FFFFFF"/>
        <w:spacing w:before="0" w:beforeAutospacing="0" w:after="0" w:afterAutospacing="0"/>
        <w:rPr>
          <w:rFonts w:asciiTheme="minorHAnsi" w:hAnsiTheme="minorHAnsi" w:cs="Arial"/>
          <w:sz w:val="21"/>
          <w:szCs w:val="21"/>
        </w:rPr>
      </w:pPr>
    </w:p>
    <w:p w:rsidR="008E5DAC" w:rsidRDefault="008E5DAC" w:rsidP="00294AF6">
      <w:pPr>
        <w:pStyle w:val="a3"/>
        <w:shd w:val="clear" w:color="auto" w:fill="FFFFFF"/>
        <w:spacing w:before="0" w:beforeAutospacing="0" w:after="0" w:afterAutospacing="0" w:line="255" w:lineRule="atLeast"/>
        <w:ind w:firstLine="709"/>
        <w:rPr>
          <w:rFonts w:asciiTheme="minorHAnsi" w:hAnsiTheme="minorHAnsi" w:cs="Arial"/>
          <w:sz w:val="21"/>
          <w:szCs w:val="21"/>
        </w:rPr>
      </w:pPr>
    </w:p>
    <w:p w:rsidR="008E5DAC" w:rsidRDefault="008E5DAC" w:rsidP="008E5DAC">
      <w:pPr>
        <w:pStyle w:val="a3"/>
        <w:shd w:val="clear" w:color="auto" w:fill="FFFFFF"/>
        <w:spacing w:before="0" w:beforeAutospacing="0" w:after="0" w:afterAutospacing="0" w:line="255" w:lineRule="atLeast"/>
        <w:ind w:firstLine="709"/>
        <w:jc w:val="center"/>
        <w:rPr>
          <w:rFonts w:asciiTheme="minorHAnsi" w:hAnsiTheme="minorHAnsi" w:cs="Arial"/>
          <w:b/>
          <w:sz w:val="21"/>
          <w:szCs w:val="21"/>
        </w:rPr>
      </w:pPr>
      <w:r w:rsidRPr="008E5DAC">
        <w:rPr>
          <w:rFonts w:asciiTheme="minorHAnsi" w:hAnsiTheme="minorHAnsi" w:cs="Arial"/>
          <w:b/>
          <w:sz w:val="21"/>
          <w:szCs w:val="21"/>
        </w:rPr>
        <w:t>Заключение</w:t>
      </w:r>
    </w:p>
    <w:p w:rsidR="008E5DAC" w:rsidRPr="008E5DAC" w:rsidRDefault="008E5DAC" w:rsidP="008E5DAC">
      <w:pPr>
        <w:pStyle w:val="a3"/>
        <w:shd w:val="clear" w:color="auto" w:fill="FFFFFF"/>
        <w:spacing w:before="0" w:beforeAutospacing="0" w:after="0" w:afterAutospacing="0" w:line="255" w:lineRule="atLeast"/>
        <w:ind w:firstLine="709"/>
        <w:jc w:val="center"/>
        <w:rPr>
          <w:rFonts w:asciiTheme="minorHAnsi" w:hAnsiTheme="minorHAnsi" w:cs="Arial"/>
          <w:b/>
          <w:sz w:val="21"/>
          <w:szCs w:val="21"/>
        </w:rPr>
      </w:pPr>
    </w:p>
    <w:p w:rsidR="005D1FCC" w:rsidRPr="00294AF6" w:rsidRDefault="005D1FCC" w:rsidP="00ED6AEE">
      <w:pPr>
        <w:pStyle w:val="a3"/>
        <w:shd w:val="clear" w:color="auto" w:fill="FFFFFF"/>
        <w:spacing w:before="0" w:beforeAutospacing="0" w:after="0" w:afterAutospacing="0" w:line="255" w:lineRule="atLeast"/>
        <w:ind w:firstLine="709"/>
        <w:jc w:val="both"/>
        <w:rPr>
          <w:rFonts w:asciiTheme="minorHAnsi" w:hAnsiTheme="minorHAnsi" w:cs="Arial"/>
          <w:sz w:val="21"/>
          <w:szCs w:val="21"/>
        </w:rPr>
      </w:pPr>
      <w:r>
        <w:rPr>
          <w:rFonts w:ascii="Roboto" w:hAnsi="Roboto" w:cs="Arial"/>
          <w:sz w:val="21"/>
          <w:szCs w:val="21"/>
        </w:rPr>
        <w:t>Таким образом, детский фольклор имеет большое значение в контексте русского устного народного творчества. Изучать этот пласт культуры обязательно нужно, потому что дети – большие выдумщики и мастера придумывать забавные загадочные истории. При внешней похожести продуктов творчества все они оказываются уникальными и неповторимыми по своей сути.</w:t>
      </w:r>
    </w:p>
    <w:p w:rsidR="005D1FCC" w:rsidRDefault="005D1FCC" w:rsidP="00ED6AEE">
      <w:pPr>
        <w:pStyle w:val="a3"/>
        <w:shd w:val="clear" w:color="auto" w:fill="FFFFFF"/>
        <w:spacing w:before="0" w:beforeAutospacing="0" w:after="0" w:afterAutospacing="0" w:line="255" w:lineRule="atLeast"/>
        <w:ind w:firstLine="709"/>
        <w:jc w:val="both"/>
        <w:rPr>
          <w:rFonts w:ascii="Roboto" w:hAnsi="Roboto" w:cs="Arial"/>
          <w:sz w:val="21"/>
          <w:szCs w:val="21"/>
        </w:rPr>
      </w:pPr>
      <w:r>
        <w:rPr>
          <w:rFonts w:ascii="Roboto" w:hAnsi="Roboto" w:cs="Arial"/>
          <w:sz w:val="21"/>
          <w:szCs w:val="21"/>
        </w:rPr>
        <w:t>Ребята, изучая всевозможные загадки, считалки, стихи, песни, принимая участие в подвижных и интеллектуальных играх, получают на будущее полезный урок. Детский фольклор развивает творческое мышление, учит анализировать, размышлять, относиться с величайшим вниманием к звучащему слову, любить и беречь природу. Фольклористы специально ездят по деревням и собирают материал для своих практических исследований.</w:t>
      </w:r>
    </w:p>
    <w:p w:rsidR="005D1FCC" w:rsidRDefault="00294AF6" w:rsidP="00ED6AEE">
      <w:pPr>
        <w:pStyle w:val="a3"/>
        <w:shd w:val="clear" w:color="auto" w:fill="FFFFFF"/>
        <w:spacing w:before="0" w:beforeAutospacing="0" w:after="0" w:afterAutospacing="0" w:line="255" w:lineRule="atLeast"/>
        <w:ind w:firstLine="709"/>
        <w:jc w:val="both"/>
        <w:rPr>
          <w:rFonts w:ascii="Roboto" w:hAnsi="Roboto" w:cs="Arial"/>
          <w:sz w:val="21"/>
          <w:szCs w:val="21"/>
        </w:rPr>
      </w:pPr>
      <w:r>
        <w:rPr>
          <w:rFonts w:asciiTheme="minorHAnsi" w:hAnsiTheme="minorHAnsi" w:cs="Arial"/>
          <w:sz w:val="21"/>
          <w:szCs w:val="21"/>
        </w:rPr>
        <w:t>Ж</w:t>
      </w:r>
      <w:r w:rsidR="005D1FCC">
        <w:rPr>
          <w:rFonts w:ascii="Roboto" w:hAnsi="Roboto" w:cs="Arial"/>
          <w:sz w:val="21"/>
          <w:szCs w:val="21"/>
        </w:rPr>
        <w:t>анры детского фольклора не исчерпываются перечисленными в это</w:t>
      </w:r>
      <w:r>
        <w:rPr>
          <w:rFonts w:asciiTheme="minorHAnsi" w:hAnsiTheme="minorHAnsi" w:cs="Arial"/>
          <w:sz w:val="21"/>
          <w:szCs w:val="21"/>
        </w:rPr>
        <w:t>м</w:t>
      </w:r>
      <w:r w:rsidR="005D1FCC">
        <w:rPr>
          <w:rFonts w:ascii="Roboto" w:hAnsi="Roboto" w:cs="Arial"/>
          <w:sz w:val="21"/>
          <w:szCs w:val="21"/>
        </w:rPr>
        <w:t xml:space="preserve"> </w:t>
      </w:r>
      <w:r>
        <w:rPr>
          <w:rFonts w:asciiTheme="minorHAnsi" w:hAnsiTheme="minorHAnsi" w:cs="Arial"/>
          <w:sz w:val="21"/>
          <w:szCs w:val="21"/>
        </w:rPr>
        <w:t xml:space="preserve">материале </w:t>
      </w:r>
      <w:r>
        <w:rPr>
          <w:rFonts w:ascii="Roboto" w:hAnsi="Roboto" w:cs="Arial"/>
          <w:sz w:val="21"/>
          <w:szCs w:val="21"/>
        </w:rPr>
        <w:t xml:space="preserve">произведениями, которые </w:t>
      </w:r>
      <w:r w:rsidR="005D1FCC">
        <w:rPr>
          <w:rFonts w:ascii="Roboto" w:hAnsi="Roboto" w:cs="Arial"/>
          <w:sz w:val="21"/>
          <w:szCs w:val="21"/>
        </w:rPr>
        <w:t>подчеркивают красоту и многообразие устного народного творчества.</w:t>
      </w:r>
    </w:p>
    <w:p w:rsidR="00AC4AE9" w:rsidRDefault="00AC4AE9" w:rsidP="00ED6AEE">
      <w:pPr>
        <w:spacing w:after="0" w:line="240" w:lineRule="auto"/>
        <w:jc w:val="both"/>
        <w:rPr>
          <w:rFonts w:ascii="Times New Roman" w:eastAsia="SimSun" w:hAnsi="Times New Roman"/>
          <w:b/>
          <w:bCs/>
          <w:sz w:val="20"/>
          <w:szCs w:val="20"/>
          <w:lang w:eastAsia="zh-CN"/>
        </w:rPr>
      </w:pPr>
    </w:p>
    <w:p w:rsidR="00AC4AE9" w:rsidRDefault="00AC4AE9" w:rsidP="00ED6AEE">
      <w:pPr>
        <w:spacing w:after="0" w:line="240" w:lineRule="auto"/>
        <w:jc w:val="both"/>
        <w:rPr>
          <w:rFonts w:ascii="Times New Roman" w:eastAsia="SimSun" w:hAnsi="Times New Roman"/>
          <w:b/>
          <w:bCs/>
          <w:sz w:val="20"/>
          <w:szCs w:val="20"/>
          <w:lang w:eastAsia="zh-CN"/>
        </w:rPr>
      </w:pPr>
    </w:p>
    <w:p w:rsidR="00AC4AE9" w:rsidRDefault="00AC4AE9" w:rsidP="00ED6AEE">
      <w:pPr>
        <w:spacing w:after="0" w:line="240" w:lineRule="auto"/>
        <w:jc w:val="both"/>
        <w:rPr>
          <w:rFonts w:ascii="Times New Roman" w:eastAsia="SimSun" w:hAnsi="Times New Roman"/>
          <w:b/>
          <w:bCs/>
          <w:sz w:val="20"/>
          <w:szCs w:val="20"/>
          <w:lang w:eastAsia="zh-CN"/>
        </w:rPr>
      </w:pPr>
    </w:p>
    <w:p w:rsidR="00294AF6" w:rsidRDefault="00294AF6" w:rsidP="00AC4AE9">
      <w:pPr>
        <w:spacing w:after="0" w:line="240" w:lineRule="auto"/>
        <w:jc w:val="both"/>
        <w:rPr>
          <w:rFonts w:ascii="Times New Roman" w:eastAsia="SimSun" w:hAnsi="Times New Roman"/>
          <w:b/>
          <w:bCs/>
          <w:sz w:val="20"/>
          <w:szCs w:val="20"/>
          <w:lang w:eastAsia="zh-CN"/>
        </w:rPr>
      </w:pPr>
    </w:p>
    <w:p w:rsidR="00294AF6" w:rsidRDefault="00294AF6" w:rsidP="00AC4AE9">
      <w:pPr>
        <w:spacing w:after="0" w:line="240" w:lineRule="auto"/>
        <w:jc w:val="both"/>
        <w:rPr>
          <w:rFonts w:ascii="Times New Roman" w:eastAsia="SimSun" w:hAnsi="Times New Roman"/>
          <w:b/>
          <w:bCs/>
          <w:sz w:val="20"/>
          <w:szCs w:val="20"/>
          <w:lang w:eastAsia="zh-CN"/>
        </w:rPr>
      </w:pPr>
    </w:p>
    <w:p w:rsidR="00AC4AE9" w:rsidRPr="00E61AE9" w:rsidRDefault="00AC4AE9" w:rsidP="00AC4AE9">
      <w:pPr>
        <w:spacing w:after="0" w:line="240" w:lineRule="auto"/>
        <w:jc w:val="both"/>
        <w:rPr>
          <w:rFonts w:ascii="Times New Roman" w:eastAsia="SimSun" w:hAnsi="Times New Roman"/>
          <w:sz w:val="20"/>
          <w:szCs w:val="20"/>
          <w:lang w:eastAsia="zh-CN"/>
        </w:rPr>
      </w:pPr>
    </w:p>
    <w:p w:rsidR="0080409E" w:rsidRPr="00E61AE9" w:rsidRDefault="0080409E" w:rsidP="002822B0">
      <w:pPr>
        <w:spacing w:after="0" w:line="240" w:lineRule="auto"/>
        <w:jc w:val="both"/>
        <w:rPr>
          <w:rFonts w:ascii="Times New Roman" w:eastAsia="SimSun" w:hAnsi="Times New Roman"/>
          <w:b/>
          <w:bCs/>
          <w:sz w:val="20"/>
          <w:szCs w:val="20"/>
          <w:lang w:eastAsia="zh-CN"/>
        </w:rPr>
      </w:pPr>
      <w:r w:rsidRPr="00E61AE9">
        <w:rPr>
          <w:rFonts w:ascii="Times New Roman" w:eastAsia="SimSun" w:hAnsi="Times New Roman"/>
          <w:b/>
          <w:bCs/>
          <w:sz w:val="20"/>
          <w:szCs w:val="20"/>
          <w:lang w:eastAsia="zh-CN"/>
        </w:rPr>
        <w:t>Список литературы</w:t>
      </w:r>
    </w:p>
    <w:p w:rsidR="0080409E" w:rsidRPr="00E61AE9" w:rsidRDefault="0080409E" w:rsidP="002822B0">
      <w:pPr>
        <w:spacing w:after="0" w:line="240" w:lineRule="auto"/>
        <w:jc w:val="both"/>
        <w:rPr>
          <w:rFonts w:ascii="Times New Roman" w:eastAsia="SimSun" w:hAnsi="Times New Roman"/>
          <w:b/>
          <w:bCs/>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highlight w:val="yellow"/>
          <w:lang w:eastAsia="zh-CN"/>
        </w:rPr>
      </w:pPr>
      <w:r w:rsidRPr="00E61AE9">
        <w:rPr>
          <w:rFonts w:ascii="Times New Roman" w:eastAsia="SimSun" w:hAnsi="Times New Roman"/>
          <w:b/>
          <w:bCs/>
          <w:sz w:val="20"/>
          <w:szCs w:val="20"/>
          <w:lang w:eastAsia="zh-CN"/>
        </w:rPr>
        <w:t>1</w:t>
      </w:r>
      <w:r w:rsidRPr="008A762A">
        <w:rPr>
          <w:rFonts w:ascii="Times New Roman" w:eastAsia="SimSun" w:hAnsi="Times New Roman"/>
          <w:b/>
          <w:bCs/>
          <w:sz w:val="20"/>
          <w:szCs w:val="20"/>
          <w:lang w:eastAsia="zh-CN"/>
        </w:rPr>
        <w:t xml:space="preserve">. </w:t>
      </w:r>
      <w:r w:rsidRPr="008A762A">
        <w:rPr>
          <w:rFonts w:ascii="Times New Roman" w:eastAsia="SimSun" w:hAnsi="Times New Roman"/>
          <w:sz w:val="20"/>
          <w:szCs w:val="20"/>
          <w:lang w:eastAsia="zh-CN"/>
        </w:rPr>
        <w:t xml:space="preserve"> </w:t>
      </w:r>
      <w:hyperlink r:id="rId218" w:history="1">
        <w:r w:rsidRPr="008A762A">
          <w:rPr>
            <w:rFonts w:ascii="Times New Roman" w:eastAsia="SimSun" w:hAnsi="Times New Roman"/>
            <w:sz w:val="20"/>
            <w:szCs w:val="20"/>
            <w:u w:val="single"/>
            <w:lang w:val="en-US" w:eastAsia="zh-CN"/>
          </w:rPr>
          <w:t>https</w:t>
        </w:r>
        <w:r w:rsidRPr="008A762A">
          <w:rPr>
            <w:rFonts w:ascii="Times New Roman" w:eastAsia="SimSun" w:hAnsi="Times New Roman"/>
            <w:sz w:val="20"/>
            <w:szCs w:val="20"/>
            <w:u w:val="single"/>
            <w:lang w:eastAsia="zh-CN"/>
          </w:rPr>
          <w:t>://</w:t>
        </w:r>
        <w:r w:rsidRPr="008A762A">
          <w:rPr>
            <w:rFonts w:ascii="Times New Roman" w:eastAsia="SimSun" w:hAnsi="Times New Roman"/>
            <w:sz w:val="20"/>
            <w:szCs w:val="20"/>
            <w:u w:val="single"/>
            <w:lang w:val="en-US" w:eastAsia="zh-CN"/>
          </w:rPr>
          <w:t>ucthat</w:t>
        </w:r>
        <w:r w:rsidRPr="008A762A">
          <w:rPr>
            <w:rFonts w:ascii="Times New Roman" w:eastAsia="SimSun" w:hAnsi="Times New Roman"/>
            <w:sz w:val="20"/>
            <w:szCs w:val="20"/>
            <w:u w:val="single"/>
            <w:lang w:eastAsia="zh-CN"/>
          </w:rPr>
          <w:t>-</w:t>
        </w:r>
        <w:r w:rsidRPr="008A762A">
          <w:rPr>
            <w:rFonts w:ascii="Times New Roman" w:eastAsia="SimSun" w:hAnsi="Times New Roman"/>
            <w:sz w:val="20"/>
            <w:szCs w:val="20"/>
            <w:u w:val="single"/>
            <w:lang w:val="en-US" w:eastAsia="zh-CN"/>
          </w:rPr>
          <w:t>v</w:t>
        </w:r>
        <w:r w:rsidRPr="008A762A">
          <w:rPr>
            <w:rFonts w:ascii="Times New Roman" w:eastAsia="SimSun" w:hAnsi="Times New Roman"/>
            <w:sz w:val="20"/>
            <w:szCs w:val="20"/>
            <w:u w:val="single"/>
            <w:lang w:eastAsia="zh-CN"/>
          </w:rPr>
          <w:t>-</w:t>
        </w:r>
        <w:r w:rsidRPr="008A762A">
          <w:rPr>
            <w:rFonts w:ascii="Times New Roman" w:eastAsia="SimSun" w:hAnsi="Times New Roman"/>
            <w:sz w:val="20"/>
            <w:szCs w:val="20"/>
            <w:u w:val="single"/>
            <w:lang w:val="en-US" w:eastAsia="zh-CN"/>
          </w:rPr>
          <w:t>skole</w:t>
        </w:r>
        <w:r w:rsidRPr="008A762A">
          <w:rPr>
            <w:rFonts w:ascii="Times New Roman" w:eastAsia="SimSun" w:hAnsi="Times New Roman"/>
            <w:sz w:val="20"/>
            <w:szCs w:val="20"/>
            <w:u w:val="single"/>
            <w:lang w:eastAsia="zh-CN"/>
          </w:rPr>
          <w:t>.</w:t>
        </w:r>
        <w:r w:rsidRPr="008A762A">
          <w:rPr>
            <w:rFonts w:ascii="Times New Roman" w:eastAsia="SimSun" w:hAnsi="Times New Roman"/>
            <w:sz w:val="20"/>
            <w:szCs w:val="20"/>
            <w:u w:val="single"/>
            <w:lang w:val="en-US" w:eastAsia="zh-CN"/>
          </w:rPr>
          <w:t>ru</w:t>
        </w:r>
        <w:r w:rsidRPr="008A762A">
          <w:rPr>
            <w:rFonts w:ascii="Times New Roman" w:eastAsia="SimSun" w:hAnsi="Times New Roman"/>
            <w:sz w:val="20"/>
            <w:szCs w:val="20"/>
            <w:u w:val="single"/>
            <w:lang w:eastAsia="zh-CN"/>
          </w:rPr>
          <w:t>/</w:t>
        </w:r>
        <w:r w:rsidRPr="008A762A">
          <w:rPr>
            <w:rFonts w:ascii="Times New Roman" w:eastAsia="SimSun" w:hAnsi="Times New Roman"/>
            <w:sz w:val="20"/>
            <w:szCs w:val="20"/>
            <w:u w:val="single"/>
            <w:lang w:val="en-US" w:eastAsia="zh-CN"/>
          </w:rPr>
          <w:t>biblioteka</w:t>
        </w:r>
        <w:r w:rsidRPr="008A762A">
          <w:rPr>
            <w:rFonts w:ascii="Times New Roman" w:eastAsia="SimSun" w:hAnsi="Times New Roman"/>
            <w:sz w:val="20"/>
            <w:szCs w:val="20"/>
            <w:u w:val="single"/>
            <w:lang w:eastAsia="zh-CN"/>
          </w:rPr>
          <w:t>/</w:t>
        </w:r>
        <w:r w:rsidRPr="008A762A">
          <w:rPr>
            <w:rFonts w:ascii="Times New Roman" w:eastAsia="SimSun" w:hAnsi="Times New Roman"/>
            <w:sz w:val="20"/>
            <w:szCs w:val="20"/>
            <w:u w:val="single"/>
            <w:lang w:val="en-US" w:eastAsia="zh-CN"/>
          </w:rPr>
          <w:t>zaklichki</w:t>
        </w:r>
        <w:r w:rsidRPr="008A762A">
          <w:rPr>
            <w:rFonts w:ascii="Times New Roman" w:eastAsia="SimSun" w:hAnsi="Times New Roman"/>
            <w:sz w:val="20"/>
            <w:szCs w:val="20"/>
            <w:u w:val="single"/>
            <w:lang w:eastAsia="zh-CN"/>
          </w:rPr>
          <w:t>/262-</w:t>
        </w:r>
        <w:r w:rsidRPr="008A762A">
          <w:rPr>
            <w:rFonts w:ascii="Times New Roman" w:eastAsia="SimSun" w:hAnsi="Times New Roman"/>
            <w:sz w:val="20"/>
            <w:szCs w:val="20"/>
            <w:u w:val="single"/>
            <w:lang w:val="en-US" w:eastAsia="zh-CN"/>
          </w:rPr>
          <w:t>dly</w:t>
        </w:r>
      </w:hyperlink>
    </w:p>
    <w:p w:rsidR="0080409E" w:rsidRPr="002822B0" w:rsidRDefault="0080409E" w:rsidP="002822B0">
      <w:pPr>
        <w:spacing w:after="0" w:line="240" w:lineRule="auto"/>
        <w:jc w:val="both"/>
        <w:rPr>
          <w:rFonts w:ascii="Times New Roman" w:eastAsia="SimSun" w:hAnsi="Times New Roman"/>
          <w:sz w:val="20"/>
          <w:szCs w:val="20"/>
          <w:lang w:eastAsia="zh-CN"/>
        </w:rPr>
      </w:pPr>
      <w:r w:rsidRPr="008A762A">
        <w:rPr>
          <w:rFonts w:ascii="Times New Roman" w:eastAsia="SimSun" w:hAnsi="Times New Roman"/>
          <w:sz w:val="20"/>
          <w:szCs w:val="20"/>
          <w:lang w:eastAsia="zh-CN"/>
        </w:rPr>
        <w:t xml:space="preserve">2.  </w:t>
      </w:r>
      <w:r w:rsidRPr="008A762A">
        <w:rPr>
          <w:rFonts w:ascii="Times New Roman" w:eastAsia="SimSun" w:hAnsi="Times New Roman"/>
          <w:sz w:val="20"/>
          <w:szCs w:val="20"/>
          <w:lang w:val="en-US" w:eastAsia="zh-CN"/>
        </w:rPr>
        <w:t>http</w:t>
      </w:r>
      <w:r w:rsidRPr="008A762A">
        <w:rPr>
          <w:rFonts w:ascii="Times New Roman" w:eastAsia="SimSun" w:hAnsi="Times New Roman"/>
          <w:sz w:val="20"/>
          <w:szCs w:val="20"/>
          <w:lang w:eastAsia="zh-CN"/>
        </w:rPr>
        <w:t>://</w:t>
      </w:r>
      <w:r w:rsidRPr="008A762A">
        <w:rPr>
          <w:rFonts w:ascii="Times New Roman" w:eastAsia="SimSun" w:hAnsi="Times New Roman"/>
          <w:sz w:val="20"/>
          <w:szCs w:val="20"/>
          <w:lang w:val="en-US" w:eastAsia="zh-CN"/>
        </w:rPr>
        <w:t>flaminguru</w:t>
      </w:r>
      <w:r w:rsidRPr="008A762A">
        <w:rPr>
          <w:rFonts w:ascii="Times New Roman" w:eastAsia="SimSun" w:hAnsi="Times New Roman"/>
          <w:sz w:val="20"/>
          <w:szCs w:val="20"/>
          <w:lang w:eastAsia="zh-CN"/>
        </w:rPr>
        <w:t>.</w:t>
      </w:r>
      <w:r w:rsidRPr="008A762A">
        <w:rPr>
          <w:rFonts w:ascii="Times New Roman" w:eastAsia="SimSun" w:hAnsi="Times New Roman"/>
          <w:sz w:val="20"/>
          <w:szCs w:val="20"/>
          <w:lang w:val="en-US" w:eastAsia="zh-CN"/>
        </w:rPr>
        <w:t>ru</w:t>
      </w:r>
      <w:r w:rsidRPr="008A762A">
        <w:rPr>
          <w:rFonts w:ascii="Times New Roman" w:eastAsia="SimSun" w:hAnsi="Times New Roman"/>
          <w:sz w:val="20"/>
          <w:szCs w:val="20"/>
          <w:lang w:eastAsia="zh-CN"/>
        </w:rPr>
        <w:t>/</w:t>
      </w:r>
      <w:r w:rsidRPr="008A762A">
        <w:rPr>
          <w:rFonts w:ascii="Times New Roman" w:eastAsia="SimSun" w:hAnsi="Times New Roman"/>
          <w:sz w:val="20"/>
          <w:szCs w:val="20"/>
          <w:lang w:val="en-US" w:eastAsia="zh-CN"/>
        </w:rPr>
        <w:t>posl</w:t>
      </w:r>
      <w:r w:rsidRPr="008A762A">
        <w:rPr>
          <w:rFonts w:ascii="Times New Roman" w:eastAsia="SimSun" w:hAnsi="Times New Roman"/>
          <w:sz w:val="20"/>
          <w:szCs w:val="20"/>
          <w:lang w:eastAsia="zh-CN"/>
        </w:rPr>
        <w:t>31.</w:t>
      </w:r>
      <w:r w:rsidRPr="008A762A">
        <w:rPr>
          <w:rFonts w:ascii="Times New Roman" w:eastAsia="SimSun" w:hAnsi="Times New Roman"/>
          <w:sz w:val="20"/>
          <w:szCs w:val="20"/>
          <w:lang w:val="en-US" w:eastAsia="zh-CN"/>
        </w:rPr>
        <w:t>htm</w:t>
      </w:r>
    </w:p>
    <w:p w:rsidR="0080409E" w:rsidRPr="002822B0" w:rsidRDefault="0080409E" w:rsidP="002822B0">
      <w:pPr>
        <w:spacing w:after="0" w:line="240" w:lineRule="auto"/>
        <w:jc w:val="both"/>
        <w:rPr>
          <w:rFonts w:ascii="Times New Roman" w:eastAsia="SimSun" w:hAnsi="Times New Roman"/>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lang w:eastAsia="zh-CN"/>
        </w:rPr>
      </w:pPr>
    </w:p>
    <w:p w:rsidR="0080409E" w:rsidRPr="002822B0" w:rsidRDefault="0080409E" w:rsidP="002822B0">
      <w:pPr>
        <w:spacing w:after="0" w:line="240" w:lineRule="auto"/>
        <w:jc w:val="both"/>
        <w:rPr>
          <w:rFonts w:ascii="Times New Roman" w:eastAsia="SimSun" w:hAnsi="Times New Roman"/>
          <w:sz w:val="20"/>
          <w:szCs w:val="20"/>
          <w:lang w:eastAsia="zh-CN"/>
        </w:rPr>
      </w:pPr>
    </w:p>
    <w:p w:rsidR="0080409E" w:rsidRPr="002822B0" w:rsidRDefault="0080409E" w:rsidP="002822B0">
      <w:pPr>
        <w:spacing w:after="0" w:line="240" w:lineRule="auto"/>
        <w:ind w:right="1"/>
        <w:jc w:val="both"/>
        <w:rPr>
          <w:rFonts w:ascii="Times New Roman" w:hAnsi="Times New Roman"/>
          <w:sz w:val="20"/>
          <w:szCs w:val="20"/>
        </w:rPr>
      </w:pPr>
    </w:p>
    <w:p w:rsidR="00EA727C" w:rsidRPr="002822B0" w:rsidRDefault="00EA727C" w:rsidP="002822B0">
      <w:pPr>
        <w:spacing w:after="0" w:line="240" w:lineRule="auto"/>
        <w:ind w:right="1"/>
        <w:jc w:val="both"/>
        <w:rPr>
          <w:rFonts w:ascii="Times New Roman" w:hAnsi="Times New Roman"/>
          <w:sz w:val="20"/>
          <w:szCs w:val="20"/>
        </w:rPr>
      </w:pPr>
    </w:p>
    <w:p w:rsidR="00EA727C" w:rsidRPr="002822B0" w:rsidRDefault="00EA727C" w:rsidP="002822B0">
      <w:pPr>
        <w:spacing w:after="0" w:line="240" w:lineRule="auto"/>
        <w:ind w:right="1"/>
        <w:jc w:val="both"/>
        <w:rPr>
          <w:rFonts w:ascii="Times New Roman" w:hAnsi="Times New Roman"/>
          <w:sz w:val="20"/>
          <w:szCs w:val="20"/>
        </w:rPr>
      </w:pPr>
    </w:p>
    <w:p w:rsidR="00EA727C" w:rsidRPr="002822B0" w:rsidRDefault="00EA727C" w:rsidP="002822B0">
      <w:pPr>
        <w:spacing w:after="0" w:line="240" w:lineRule="auto"/>
        <w:ind w:right="1"/>
        <w:jc w:val="both"/>
        <w:rPr>
          <w:rFonts w:ascii="Times New Roman" w:hAnsi="Times New Roman"/>
          <w:sz w:val="20"/>
          <w:szCs w:val="20"/>
        </w:rPr>
      </w:pPr>
    </w:p>
    <w:p w:rsidR="00EA727C" w:rsidRPr="002822B0" w:rsidRDefault="00EA727C" w:rsidP="002822B0">
      <w:pPr>
        <w:spacing w:after="0" w:line="240" w:lineRule="auto"/>
        <w:ind w:right="1"/>
        <w:jc w:val="both"/>
        <w:rPr>
          <w:rFonts w:ascii="Times New Roman" w:hAnsi="Times New Roman"/>
          <w:sz w:val="20"/>
          <w:szCs w:val="20"/>
        </w:rPr>
      </w:pPr>
    </w:p>
    <w:p w:rsidR="00EA727C" w:rsidRPr="002822B0" w:rsidRDefault="00EA727C" w:rsidP="002822B0">
      <w:pPr>
        <w:spacing w:after="0" w:line="240" w:lineRule="auto"/>
        <w:ind w:right="1"/>
        <w:jc w:val="both"/>
        <w:rPr>
          <w:rFonts w:ascii="Times New Roman" w:hAnsi="Times New Roman"/>
          <w:sz w:val="20"/>
          <w:szCs w:val="20"/>
        </w:rPr>
      </w:pPr>
    </w:p>
    <w:p w:rsidR="00EA727C" w:rsidRPr="002822B0" w:rsidRDefault="00EA727C" w:rsidP="002822B0">
      <w:pPr>
        <w:spacing w:after="0" w:line="240" w:lineRule="auto"/>
        <w:ind w:right="1"/>
        <w:jc w:val="both"/>
        <w:rPr>
          <w:rFonts w:ascii="Times New Roman" w:hAnsi="Times New Roman"/>
          <w:sz w:val="20"/>
          <w:szCs w:val="20"/>
        </w:rPr>
      </w:pPr>
    </w:p>
    <w:p w:rsidR="00C2625A" w:rsidRPr="002822B0" w:rsidRDefault="00C2625A" w:rsidP="002822B0">
      <w:pPr>
        <w:spacing w:after="0" w:line="240" w:lineRule="auto"/>
        <w:ind w:right="1"/>
        <w:jc w:val="both"/>
        <w:rPr>
          <w:rFonts w:ascii="Times New Roman" w:hAnsi="Times New Roman"/>
          <w:sz w:val="20"/>
          <w:szCs w:val="20"/>
        </w:rPr>
      </w:pPr>
    </w:p>
    <w:p w:rsidR="00C2625A" w:rsidRPr="008A762A" w:rsidRDefault="00EA727C" w:rsidP="002822B0">
      <w:pPr>
        <w:spacing w:after="0" w:line="240" w:lineRule="auto"/>
        <w:ind w:left="284" w:right="142" w:firstLine="142"/>
        <w:jc w:val="both"/>
        <w:rPr>
          <w:rFonts w:ascii="Times New Roman" w:hAnsi="Times New Roman"/>
          <w:i/>
          <w:iCs/>
          <w:color w:val="000000"/>
          <w:sz w:val="20"/>
          <w:szCs w:val="20"/>
          <w:shd w:val="clear" w:color="auto" w:fill="F9F9F9"/>
        </w:rPr>
      </w:pPr>
      <w:r w:rsidRPr="002822B0">
        <w:rPr>
          <w:rFonts w:ascii="Times New Roman" w:hAnsi="Times New Roman"/>
          <w:i/>
          <w:iCs/>
          <w:color w:val="000000"/>
          <w:sz w:val="20"/>
          <w:szCs w:val="20"/>
          <w:shd w:val="clear" w:color="auto" w:fill="F9F9F9"/>
        </w:rPr>
        <w:lastRenderedPageBreak/>
        <w:t xml:space="preserve">Не так важно научить детей читать, намного важнее </w:t>
      </w:r>
      <w:r w:rsidRPr="008A762A">
        <w:rPr>
          <w:rFonts w:ascii="Times New Roman" w:hAnsi="Times New Roman"/>
          <w:i/>
          <w:iCs/>
          <w:color w:val="000000"/>
          <w:sz w:val="20"/>
          <w:szCs w:val="20"/>
          <w:shd w:val="clear" w:color="auto" w:fill="F9F9F9"/>
        </w:rPr>
        <w:t>научить детей обдумывать то, что они читают!</w:t>
      </w:r>
    </w:p>
    <w:p w:rsidR="00EA727C" w:rsidRPr="008A762A" w:rsidRDefault="00EA727C" w:rsidP="008A762A">
      <w:pPr>
        <w:spacing w:after="0" w:line="240" w:lineRule="auto"/>
        <w:ind w:left="284" w:right="142" w:firstLine="142"/>
        <w:jc w:val="right"/>
        <w:rPr>
          <w:rFonts w:ascii="Times New Roman" w:hAnsi="Times New Roman"/>
          <w:i/>
          <w:iCs/>
          <w:color w:val="000000"/>
          <w:sz w:val="20"/>
          <w:szCs w:val="20"/>
          <w:shd w:val="clear" w:color="auto" w:fill="F9F9F9"/>
        </w:rPr>
      </w:pPr>
      <w:r w:rsidRPr="008A762A">
        <w:rPr>
          <w:rFonts w:ascii="Times New Roman" w:hAnsi="Times New Roman"/>
          <w:i/>
          <w:iCs/>
          <w:color w:val="000000"/>
          <w:sz w:val="20"/>
          <w:szCs w:val="20"/>
          <w:shd w:val="clear" w:color="auto" w:fill="F9F9F9"/>
        </w:rPr>
        <w:t>Джордж Карлин</w:t>
      </w:r>
    </w:p>
    <w:p w:rsidR="00EA727C" w:rsidRPr="008A762A" w:rsidRDefault="00EA727C" w:rsidP="002822B0">
      <w:pPr>
        <w:spacing w:after="0" w:line="240" w:lineRule="auto"/>
        <w:ind w:right="-1135"/>
        <w:jc w:val="both"/>
        <w:rPr>
          <w:rFonts w:ascii="Times New Roman" w:hAnsi="Times New Roman"/>
          <w:b/>
          <w:bCs/>
          <w:sz w:val="20"/>
          <w:szCs w:val="20"/>
        </w:rPr>
      </w:pPr>
    </w:p>
    <w:p w:rsidR="00EA727C" w:rsidRPr="002822B0" w:rsidRDefault="00C2625A" w:rsidP="002822B0">
      <w:pPr>
        <w:spacing w:after="0" w:line="240" w:lineRule="auto"/>
        <w:ind w:right="-1135"/>
        <w:jc w:val="both"/>
        <w:rPr>
          <w:rFonts w:ascii="Times New Roman" w:hAnsi="Times New Roman"/>
          <w:b/>
          <w:bCs/>
          <w:sz w:val="20"/>
          <w:szCs w:val="20"/>
          <w:highlight w:val="yellow"/>
        </w:rPr>
      </w:pPr>
      <w:r w:rsidRPr="002822B0">
        <w:rPr>
          <w:rFonts w:ascii="Times New Roman" w:hAnsi="Times New Roman"/>
          <w:noProof/>
          <w:sz w:val="20"/>
          <w:szCs w:val="20"/>
          <w:highlight w:val="yellow"/>
        </w:rPr>
        <w:drawing>
          <wp:anchor distT="0" distB="0" distL="114300" distR="114300" simplePos="0" relativeHeight="251999232" behindDoc="0" locked="0" layoutInCell="1" allowOverlap="1" wp14:anchorId="698AD06F" wp14:editId="0D6B21D2">
            <wp:simplePos x="0" y="0"/>
            <wp:positionH relativeFrom="page">
              <wp:align>center</wp:align>
            </wp:positionH>
            <wp:positionV relativeFrom="paragraph">
              <wp:posOffset>56663</wp:posOffset>
            </wp:positionV>
            <wp:extent cx="4053840" cy="2753995"/>
            <wp:effectExtent l="0" t="0" r="3810" b="0"/>
            <wp:wrapThrough wrapText="bothSides">
              <wp:wrapPolygon edited="0">
                <wp:start x="14414" y="149"/>
                <wp:lineTo x="2944" y="2689"/>
                <wp:lineTo x="2538" y="3287"/>
                <wp:lineTo x="1523" y="5080"/>
                <wp:lineTo x="1117" y="7620"/>
                <wp:lineTo x="1117" y="8218"/>
                <wp:lineTo x="1827" y="10608"/>
                <wp:lineTo x="4162" y="12401"/>
                <wp:lineTo x="5075" y="12401"/>
                <wp:lineTo x="4568" y="13148"/>
                <wp:lineTo x="3959" y="14493"/>
                <wp:lineTo x="2233" y="14792"/>
                <wp:lineTo x="305" y="16136"/>
                <wp:lineTo x="305" y="18228"/>
                <wp:lineTo x="406" y="19573"/>
                <wp:lineTo x="1929" y="21067"/>
                <wp:lineTo x="2132" y="21366"/>
                <wp:lineTo x="11368" y="21366"/>
                <wp:lineTo x="15226" y="21067"/>
                <wp:lineTo x="20707" y="20171"/>
                <wp:lineTo x="20605" y="12401"/>
                <wp:lineTo x="21519" y="9562"/>
                <wp:lineTo x="20910" y="8666"/>
                <wp:lineTo x="19692" y="7620"/>
                <wp:lineTo x="20910" y="6873"/>
                <wp:lineTo x="21214" y="5976"/>
                <wp:lineTo x="20707" y="5229"/>
                <wp:lineTo x="20808" y="4931"/>
                <wp:lineTo x="20504" y="3586"/>
                <wp:lineTo x="19996" y="2839"/>
                <wp:lineTo x="20098" y="2092"/>
                <wp:lineTo x="16951" y="598"/>
                <wp:lineTo x="15226" y="149"/>
                <wp:lineTo x="14414" y="149"/>
              </wp:wrapPolygon>
            </wp:wrapThrough>
            <wp:docPr id="318" name="Рисунок 318" descr="ÐÐ°ÑÑÐ¸Ð½ÐºÐ¸ Ð¿Ð¾ Ð·Ð°Ð¿ÑÐ¾ÑÑ ÑÑÐµÐ½Ð¸Ðµ Ð¿Ð½Ð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Ð°ÑÑÐ¸Ð½ÐºÐ¸ Ð¿Ð¾ Ð·Ð°Ð¿ÑÐ¾ÑÑ ÑÑÐµÐ½Ð¸Ðµ Ð¿Ð½Ð³"/>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053840" cy="27539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A727C" w:rsidRPr="002822B0" w:rsidRDefault="00EA727C" w:rsidP="002822B0">
      <w:pPr>
        <w:spacing w:after="0" w:line="240" w:lineRule="auto"/>
        <w:ind w:right="-1135"/>
        <w:jc w:val="both"/>
        <w:rPr>
          <w:rFonts w:ascii="Times New Roman" w:hAnsi="Times New Roman"/>
          <w:b/>
          <w:bCs/>
          <w:sz w:val="20"/>
          <w:szCs w:val="20"/>
          <w:highlight w:val="yellow"/>
        </w:rPr>
      </w:pPr>
    </w:p>
    <w:p w:rsidR="00EA727C" w:rsidRPr="002822B0" w:rsidRDefault="00EA727C" w:rsidP="002822B0">
      <w:pPr>
        <w:spacing w:after="0" w:line="240" w:lineRule="auto"/>
        <w:ind w:right="-1135"/>
        <w:jc w:val="both"/>
        <w:rPr>
          <w:rFonts w:ascii="Times New Roman" w:hAnsi="Times New Roman"/>
          <w:b/>
          <w:bCs/>
          <w:sz w:val="20"/>
          <w:szCs w:val="20"/>
          <w:highlight w:val="yellow"/>
        </w:rPr>
      </w:pPr>
    </w:p>
    <w:p w:rsidR="00EA727C" w:rsidRPr="002822B0" w:rsidRDefault="00EA727C" w:rsidP="002822B0">
      <w:pPr>
        <w:spacing w:after="0" w:line="240" w:lineRule="auto"/>
        <w:ind w:right="-1135"/>
        <w:jc w:val="both"/>
        <w:rPr>
          <w:rFonts w:ascii="Times New Roman" w:hAnsi="Times New Roman"/>
          <w:b/>
          <w:bCs/>
          <w:sz w:val="20"/>
          <w:szCs w:val="20"/>
          <w:highlight w:val="yellow"/>
        </w:rPr>
      </w:pPr>
    </w:p>
    <w:p w:rsidR="00EA727C" w:rsidRPr="002822B0" w:rsidRDefault="00EA727C" w:rsidP="002822B0">
      <w:pPr>
        <w:spacing w:after="0" w:line="240" w:lineRule="auto"/>
        <w:ind w:right="-1135"/>
        <w:jc w:val="both"/>
        <w:rPr>
          <w:rFonts w:ascii="Times New Roman" w:hAnsi="Times New Roman"/>
          <w:b/>
          <w:bCs/>
          <w:sz w:val="20"/>
          <w:szCs w:val="20"/>
          <w:highlight w:val="yellow"/>
        </w:rPr>
      </w:pPr>
    </w:p>
    <w:p w:rsidR="00EA727C" w:rsidRPr="002822B0" w:rsidRDefault="00EA727C" w:rsidP="002822B0">
      <w:pPr>
        <w:spacing w:after="0" w:line="240" w:lineRule="auto"/>
        <w:ind w:right="-1135"/>
        <w:jc w:val="both"/>
        <w:rPr>
          <w:rFonts w:ascii="Times New Roman" w:hAnsi="Times New Roman"/>
          <w:b/>
          <w:bCs/>
          <w:sz w:val="20"/>
          <w:szCs w:val="20"/>
          <w:highlight w:val="yellow"/>
        </w:rPr>
      </w:pPr>
    </w:p>
    <w:p w:rsidR="00EA727C" w:rsidRPr="002822B0" w:rsidRDefault="00EA727C" w:rsidP="002822B0">
      <w:pPr>
        <w:spacing w:after="0" w:line="240" w:lineRule="auto"/>
        <w:ind w:right="-1135"/>
        <w:jc w:val="both"/>
        <w:rPr>
          <w:rFonts w:ascii="Times New Roman" w:hAnsi="Times New Roman"/>
          <w:b/>
          <w:bCs/>
          <w:sz w:val="20"/>
          <w:szCs w:val="20"/>
          <w:highlight w:val="yellow"/>
        </w:rPr>
      </w:pPr>
    </w:p>
    <w:p w:rsidR="00EA727C" w:rsidRPr="002822B0" w:rsidRDefault="00EA727C" w:rsidP="002822B0">
      <w:pPr>
        <w:spacing w:after="0" w:line="240" w:lineRule="auto"/>
        <w:ind w:right="-1135"/>
        <w:jc w:val="both"/>
        <w:rPr>
          <w:rFonts w:ascii="Times New Roman" w:hAnsi="Times New Roman"/>
          <w:b/>
          <w:bCs/>
          <w:sz w:val="20"/>
          <w:szCs w:val="20"/>
          <w:highlight w:val="yellow"/>
        </w:rPr>
      </w:pPr>
    </w:p>
    <w:p w:rsidR="00EA727C" w:rsidRDefault="00EA727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Default="008E5DAC" w:rsidP="002822B0">
      <w:pPr>
        <w:tabs>
          <w:tab w:val="left" w:pos="5928"/>
        </w:tabs>
        <w:spacing w:after="0" w:line="240" w:lineRule="auto"/>
        <w:ind w:right="1"/>
        <w:jc w:val="both"/>
        <w:rPr>
          <w:rFonts w:ascii="Times New Roman" w:hAnsi="Times New Roman"/>
          <w:b/>
          <w:bCs/>
          <w:sz w:val="20"/>
          <w:szCs w:val="20"/>
          <w:highlight w:val="yellow"/>
        </w:rPr>
      </w:pPr>
    </w:p>
    <w:p w:rsidR="008E5DAC" w:rsidRPr="002822B0" w:rsidRDefault="008E5DAC" w:rsidP="002822B0">
      <w:pPr>
        <w:tabs>
          <w:tab w:val="left" w:pos="5928"/>
        </w:tabs>
        <w:spacing w:after="0" w:line="240" w:lineRule="auto"/>
        <w:ind w:right="1"/>
        <w:jc w:val="both"/>
        <w:rPr>
          <w:rFonts w:ascii="Times New Roman" w:hAnsi="Times New Roman"/>
          <w:b/>
          <w:bCs/>
          <w:sz w:val="20"/>
          <w:szCs w:val="20"/>
          <w:highlight w:val="yellow"/>
        </w:rPr>
      </w:pPr>
    </w:p>
    <w:p w:rsidR="00EA727C" w:rsidRPr="00FF1649" w:rsidRDefault="000A5354" w:rsidP="008E5DAC">
      <w:pPr>
        <w:spacing w:after="0" w:line="240" w:lineRule="auto"/>
        <w:jc w:val="center"/>
        <w:outlineLvl w:val="0"/>
        <w:rPr>
          <w:rFonts w:ascii="Times New Roman" w:hAnsi="Times New Roman"/>
          <w:b/>
          <w:color w:val="000000"/>
          <w:kern w:val="36"/>
          <w:sz w:val="28"/>
          <w:szCs w:val="28"/>
        </w:rPr>
      </w:pPr>
      <w:r w:rsidRPr="00FF1649">
        <w:rPr>
          <w:rFonts w:ascii="Times New Roman" w:hAnsi="Times New Roman"/>
          <w:b/>
          <w:color w:val="000000"/>
          <w:kern w:val="36"/>
          <w:sz w:val="28"/>
          <w:szCs w:val="28"/>
        </w:rPr>
        <w:t>Т</w:t>
      </w:r>
      <w:r w:rsidR="00EA727C" w:rsidRPr="00FF1649">
        <w:rPr>
          <w:rFonts w:ascii="Times New Roman" w:hAnsi="Times New Roman"/>
          <w:b/>
          <w:color w:val="000000"/>
          <w:kern w:val="36"/>
          <w:sz w:val="28"/>
          <w:szCs w:val="28"/>
        </w:rPr>
        <w:t>екст</w:t>
      </w:r>
      <w:r w:rsidRPr="00FF1649">
        <w:rPr>
          <w:rFonts w:ascii="Times New Roman" w:hAnsi="Times New Roman"/>
          <w:b/>
          <w:color w:val="000000"/>
          <w:kern w:val="36"/>
          <w:sz w:val="28"/>
          <w:szCs w:val="28"/>
        </w:rPr>
        <w:t xml:space="preserve">ы </w:t>
      </w:r>
      <w:r w:rsidR="00EA727C" w:rsidRPr="00FF1649">
        <w:rPr>
          <w:rFonts w:ascii="Times New Roman" w:hAnsi="Times New Roman"/>
          <w:b/>
          <w:color w:val="000000"/>
          <w:kern w:val="36"/>
          <w:sz w:val="28"/>
          <w:szCs w:val="28"/>
        </w:rPr>
        <w:t>для проверки техники чтения</w:t>
      </w:r>
    </w:p>
    <w:p w:rsidR="00EA727C" w:rsidRPr="00FF1649" w:rsidRDefault="00EA727C" w:rsidP="008E5DAC">
      <w:pPr>
        <w:spacing w:after="0" w:line="240" w:lineRule="auto"/>
        <w:jc w:val="center"/>
        <w:outlineLvl w:val="0"/>
        <w:rPr>
          <w:rFonts w:ascii="Times New Roman" w:hAnsi="Times New Roman"/>
          <w:b/>
          <w:color w:val="000000"/>
          <w:kern w:val="36"/>
          <w:sz w:val="28"/>
          <w:szCs w:val="28"/>
        </w:rPr>
      </w:pPr>
      <w:r w:rsidRPr="00FF1649">
        <w:rPr>
          <w:rFonts w:ascii="Times New Roman" w:hAnsi="Times New Roman"/>
          <w:b/>
          <w:color w:val="000000"/>
          <w:kern w:val="36"/>
          <w:sz w:val="28"/>
          <w:szCs w:val="28"/>
        </w:rPr>
        <w:t>(1-4классы)</w:t>
      </w:r>
    </w:p>
    <w:p w:rsidR="00827D50" w:rsidRPr="00FF1649" w:rsidRDefault="00827D50" w:rsidP="008E5DAC">
      <w:pPr>
        <w:spacing w:after="0" w:line="240" w:lineRule="auto"/>
        <w:ind w:left="142" w:right="1" w:firstLine="284"/>
        <w:jc w:val="center"/>
        <w:rPr>
          <w:rFonts w:ascii="Times New Roman" w:hAnsi="Times New Roman"/>
          <w:b/>
          <w:bCs/>
          <w:sz w:val="28"/>
          <w:szCs w:val="28"/>
        </w:rPr>
      </w:pPr>
    </w:p>
    <w:p w:rsidR="00827D50" w:rsidRPr="00FF1649" w:rsidRDefault="00827D50" w:rsidP="002822B0">
      <w:pPr>
        <w:spacing w:after="0" w:line="240" w:lineRule="auto"/>
        <w:ind w:left="142" w:right="1" w:firstLine="284"/>
        <w:jc w:val="both"/>
        <w:rPr>
          <w:rFonts w:ascii="Times New Roman" w:hAnsi="Times New Roman"/>
          <w:b/>
          <w:bCs/>
          <w:sz w:val="20"/>
          <w:szCs w:val="20"/>
        </w:rPr>
      </w:pPr>
    </w:p>
    <w:p w:rsidR="00F42686" w:rsidRPr="00FF1649" w:rsidRDefault="00F42686" w:rsidP="002822B0">
      <w:pPr>
        <w:spacing w:after="0" w:line="240" w:lineRule="auto"/>
        <w:ind w:left="142" w:right="1" w:firstLine="284"/>
        <w:jc w:val="both"/>
        <w:rPr>
          <w:rFonts w:ascii="Times New Roman" w:hAnsi="Times New Roman"/>
          <w:b/>
          <w:bCs/>
          <w:sz w:val="20"/>
          <w:szCs w:val="20"/>
        </w:rPr>
      </w:pPr>
    </w:p>
    <w:p w:rsidR="00F42686" w:rsidRDefault="00F42686" w:rsidP="002822B0">
      <w:pPr>
        <w:spacing w:after="0" w:line="240" w:lineRule="auto"/>
        <w:ind w:left="142" w:right="1" w:firstLine="284"/>
        <w:jc w:val="both"/>
        <w:rPr>
          <w:rFonts w:ascii="Times New Roman" w:hAnsi="Times New Roman"/>
          <w:b/>
          <w:bCs/>
          <w:sz w:val="20"/>
          <w:szCs w:val="20"/>
        </w:rPr>
      </w:pPr>
    </w:p>
    <w:p w:rsidR="00400BAE" w:rsidRDefault="00400BAE" w:rsidP="002822B0">
      <w:pPr>
        <w:spacing w:after="0" w:line="240" w:lineRule="auto"/>
        <w:ind w:left="142" w:right="1" w:firstLine="284"/>
        <w:jc w:val="both"/>
        <w:rPr>
          <w:rFonts w:ascii="Times New Roman" w:hAnsi="Times New Roman"/>
          <w:b/>
          <w:bCs/>
          <w:sz w:val="20"/>
          <w:szCs w:val="20"/>
        </w:rPr>
      </w:pPr>
    </w:p>
    <w:p w:rsidR="00400BAE" w:rsidRDefault="00400BAE" w:rsidP="002822B0">
      <w:pPr>
        <w:spacing w:after="0" w:line="240" w:lineRule="auto"/>
        <w:ind w:left="142" w:right="1" w:firstLine="284"/>
        <w:jc w:val="both"/>
        <w:rPr>
          <w:rFonts w:ascii="Times New Roman" w:hAnsi="Times New Roman"/>
          <w:b/>
          <w:bCs/>
          <w:sz w:val="20"/>
          <w:szCs w:val="20"/>
        </w:rPr>
      </w:pPr>
    </w:p>
    <w:p w:rsidR="00400BAE" w:rsidRDefault="00400BAE" w:rsidP="002822B0">
      <w:pPr>
        <w:spacing w:after="0" w:line="240" w:lineRule="auto"/>
        <w:ind w:left="142" w:right="1" w:firstLine="284"/>
        <w:jc w:val="both"/>
        <w:rPr>
          <w:rFonts w:ascii="Times New Roman" w:hAnsi="Times New Roman"/>
          <w:b/>
          <w:bCs/>
          <w:sz w:val="20"/>
          <w:szCs w:val="20"/>
        </w:rPr>
      </w:pPr>
    </w:p>
    <w:p w:rsidR="00400BAE" w:rsidRDefault="00400BAE" w:rsidP="002822B0">
      <w:pPr>
        <w:spacing w:after="0" w:line="240" w:lineRule="auto"/>
        <w:ind w:left="142" w:right="1" w:firstLine="284"/>
        <w:jc w:val="both"/>
        <w:rPr>
          <w:rFonts w:ascii="Times New Roman" w:hAnsi="Times New Roman"/>
          <w:b/>
          <w:bCs/>
          <w:sz w:val="20"/>
          <w:szCs w:val="20"/>
        </w:rPr>
      </w:pPr>
    </w:p>
    <w:p w:rsidR="00400BAE" w:rsidRDefault="00400BAE" w:rsidP="002822B0">
      <w:pPr>
        <w:spacing w:after="0" w:line="240" w:lineRule="auto"/>
        <w:ind w:left="142" w:right="1" w:firstLine="284"/>
        <w:jc w:val="both"/>
        <w:rPr>
          <w:rFonts w:ascii="Times New Roman" w:hAnsi="Times New Roman"/>
          <w:b/>
          <w:bCs/>
          <w:sz w:val="20"/>
          <w:szCs w:val="20"/>
        </w:rPr>
      </w:pPr>
    </w:p>
    <w:p w:rsidR="00400BAE" w:rsidRDefault="00400BAE" w:rsidP="002822B0">
      <w:pPr>
        <w:spacing w:after="0" w:line="240" w:lineRule="auto"/>
        <w:ind w:left="142" w:right="1" w:firstLine="284"/>
        <w:jc w:val="both"/>
        <w:rPr>
          <w:rFonts w:ascii="Times New Roman" w:hAnsi="Times New Roman"/>
          <w:b/>
          <w:bCs/>
          <w:sz w:val="20"/>
          <w:szCs w:val="20"/>
        </w:rPr>
      </w:pPr>
    </w:p>
    <w:p w:rsidR="00400BAE" w:rsidRDefault="00400BAE" w:rsidP="002822B0">
      <w:pPr>
        <w:spacing w:after="0" w:line="240" w:lineRule="auto"/>
        <w:ind w:left="142" w:right="1" w:firstLine="284"/>
        <w:jc w:val="both"/>
        <w:rPr>
          <w:rFonts w:ascii="Times New Roman" w:hAnsi="Times New Roman"/>
          <w:b/>
          <w:bCs/>
          <w:sz w:val="20"/>
          <w:szCs w:val="20"/>
        </w:rPr>
      </w:pPr>
    </w:p>
    <w:p w:rsidR="00400BAE" w:rsidRDefault="00400BAE" w:rsidP="002822B0">
      <w:pPr>
        <w:spacing w:after="0" w:line="240" w:lineRule="auto"/>
        <w:ind w:left="142" w:right="1" w:firstLine="284"/>
        <w:jc w:val="both"/>
        <w:rPr>
          <w:rFonts w:ascii="Times New Roman" w:hAnsi="Times New Roman"/>
          <w:b/>
          <w:bCs/>
          <w:sz w:val="20"/>
          <w:szCs w:val="20"/>
        </w:rPr>
      </w:pPr>
    </w:p>
    <w:p w:rsidR="00400BAE" w:rsidRPr="00FF1649" w:rsidRDefault="00400BAE" w:rsidP="002822B0">
      <w:pPr>
        <w:spacing w:after="0" w:line="240" w:lineRule="auto"/>
        <w:ind w:left="142" w:right="1" w:firstLine="284"/>
        <w:jc w:val="both"/>
        <w:rPr>
          <w:rFonts w:ascii="Times New Roman" w:hAnsi="Times New Roman"/>
          <w:b/>
          <w:bCs/>
          <w:sz w:val="20"/>
          <w:szCs w:val="20"/>
        </w:rPr>
      </w:pPr>
    </w:p>
    <w:p w:rsidR="00EA727C" w:rsidRPr="00FF1649" w:rsidRDefault="00827D50" w:rsidP="008E5DAC">
      <w:pPr>
        <w:spacing w:after="0" w:line="240" w:lineRule="auto"/>
        <w:ind w:left="142" w:right="1" w:firstLine="284"/>
        <w:jc w:val="right"/>
        <w:rPr>
          <w:rFonts w:ascii="Times New Roman" w:hAnsi="Times New Roman"/>
          <w:b/>
          <w:bCs/>
          <w:sz w:val="20"/>
          <w:szCs w:val="20"/>
        </w:rPr>
      </w:pPr>
      <w:r w:rsidRPr="00FF1649">
        <w:rPr>
          <w:rFonts w:ascii="Times New Roman" w:hAnsi="Times New Roman"/>
          <w:b/>
          <w:bCs/>
          <w:sz w:val="20"/>
          <w:szCs w:val="20"/>
        </w:rPr>
        <w:t>Чернова М</w:t>
      </w:r>
      <w:r w:rsidR="00FF1649" w:rsidRPr="00FF1649">
        <w:rPr>
          <w:rFonts w:ascii="Times New Roman" w:hAnsi="Times New Roman"/>
          <w:b/>
          <w:bCs/>
          <w:sz w:val="20"/>
          <w:szCs w:val="20"/>
        </w:rPr>
        <w:t>.Р.</w:t>
      </w:r>
    </w:p>
    <w:p w:rsidR="008E5DAC" w:rsidRDefault="008E5DAC" w:rsidP="002822B0">
      <w:pPr>
        <w:shd w:val="clear" w:color="auto" w:fill="FFFFFF"/>
        <w:spacing w:after="0" w:line="240" w:lineRule="auto"/>
        <w:ind w:firstLine="142"/>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142"/>
        <w:jc w:val="both"/>
        <w:rPr>
          <w:rFonts w:ascii="Times New Roman" w:hAnsi="Times New Roman"/>
          <w:color w:val="000000"/>
          <w:sz w:val="20"/>
          <w:szCs w:val="20"/>
        </w:rPr>
      </w:pPr>
      <w:r w:rsidRPr="002822B0">
        <w:rPr>
          <w:rFonts w:ascii="Times New Roman" w:hAnsi="Times New Roman"/>
          <w:color w:val="000000"/>
          <w:sz w:val="20"/>
          <w:szCs w:val="20"/>
        </w:rPr>
        <w:lastRenderedPageBreak/>
        <w:t>Материал адресован учителям начальных классов. Оно содержит специально подобранные художественные тексты, позволяющие в течение учебного года объективно оценить знания, умения и навыки младших школьников.</w:t>
      </w:r>
    </w:p>
    <w:p w:rsidR="004E20C6" w:rsidRPr="002822B0" w:rsidRDefault="004E20C6" w:rsidP="002822B0">
      <w:pPr>
        <w:spacing w:after="0" w:line="240" w:lineRule="auto"/>
        <w:jc w:val="both"/>
        <w:rPr>
          <w:rFonts w:ascii="Times New Roman" w:hAnsi="Times New Roman"/>
          <w:b/>
          <w:bCs/>
          <w:color w:val="000000"/>
          <w:sz w:val="20"/>
          <w:szCs w:val="20"/>
        </w:rPr>
      </w:pPr>
    </w:p>
    <w:p w:rsidR="004E20C6" w:rsidRPr="002822B0" w:rsidRDefault="004E20C6" w:rsidP="002822B0">
      <w:pPr>
        <w:spacing w:after="0" w:line="240" w:lineRule="auto"/>
        <w:jc w:val="both"/>
        <w:rPr>
          <w:rFonts w:ascii="Times New Roman" w:hAnsi="Times New Roman"/>
          <w:b/>
          <w:bCs/>
          <w:color w:val="000000"/>
          <w:sz w:val="20"/>
          <w:szCs w:val="20"/>
        </w:rPr>
      </w:pPr>
      <w:r w:rsidRPr="002822B0">
        <w:rPr>
          <w:rFonts w:ascii="Times New Roman" w:hAnsi="Times New Roman"/>
          <w:noProof/>
          <w:sz w:val="20"/>
          <w:szCs w:val="20"/>
        </w:rPr>
        <w:drawing>
          <wp:anchor distT="0" distB="0" distL="114300" distR="114300" simplePos="0" relativeHeight="252006400" behindDoc="0" locked="0" layoutInCell="1" allowOverlap="1" wp14:anchorId="3A00D884" wp14:editId="4D7F1CDD">
            <wp:simplePos x="0" y="0"/>
            <wp:positionH relativeFrom="margin">
              <wp:align>right</wp:align>
            </wp:positionH>
            <wp:positionV relativeFrom="paragraph">
              <wp:posOffset>196487</wp:posOffset>
            </wp:positionV>
            <wp:extent cx="4440554" cy="3161121"/>
            <wp:effectExtent l="0" t="0" r="0" b="0"/>
            <wp:wrapThrough wrapText="bothSides">
              <wp:wrapPolygon edited="0">
                <wp:start x="17794" y="0"/>
                <wp:lineTo x="4541" y="391"/>
                <wp:lineTo x="2317" y="651"/>
                <wp:lineTo x="2132" y="4686"/>
                <wp:lineTo x="2873" y="6248"/>
                <wp:lineTo x="2317" y="6378"/>
                <wp:lineTo x="1668" y="7290"/>
                <wp:lineTo x="1668" y="8331"/>
                <wp:lineTo x="834" y="9242"/>
                <wp:lineTo x="649" y="9633"/>
                <wp:lineTo x="741" y="12497"/>
                <wp:lineTo x="1112" y="16662"/>
                <wp:lineTo x="1112" y="17964"/>
                <wp:lineTo x="2873" y="18745"/>
                <wp:lineTo x="5561" y="18745"/>
                <wp:lineTo x="5561" y="19396"/>
                <wp:lineTo x="8990" y="20828"/>
                <wp:lineTo x="11585" y="21218"/>
                <wp:lineTo x="13253" y="21218"/>
                <wp:lineTo x="19555" y="20958"/>
                <wp:lineTo x="20018" y="20828"/>
                <wp:lineTo x="20111" y="16662"/>
                <wp:lineTo x="20574" y="15230"/>
                <wp:lineTo x="20574" y="14579"/>
                <wp:lineTo x="20945" y="12236"/>
                <wp:lineTo x="20482" y="10935"/>
                <wp:lineTo x="20111" y="10414"/>
                <wp:lineTo x="20204" y="9372"/>
                <wp:lineTo x="13902" y="8331"/>
                <wp:lineTo x="7600" y="8331"/>
                <wp:lineTo x="17701" y="7029"/>
                <wp:lineTo x="17701" y="5858"/>
                <wp:lineTo x="19462" y="4556"/>
                <wp:lineTo x="17979" y="4166"/>
                <wp:lineTo x="18165" y="3905"/>
                <wp:lineTo x="6209" y="2083"/>
                <wp:lineTo x="10380" y="2083"/>
                <wp:lineTo x="21408" y="521"/>
                <wp:lineTo x="21408" y="0"/>
                <wp:lineTo x="17794" y="0"/>
              </wp:wrapPolygon>
            </wp:wrapThrough>
            <wp:docPr id="21" name="Рисунок 21" descr="ÐÐ°ÑÑÐ¸Ð½ÐºÐ¸ Ð¿Ð¾ Ð·Ð°Ð¿ÑÐ¾ÑÑ ÑÐµÐ±ÐµÐ½Ð¾Ðº ÑÐ¸ÑÐ°ÐµÑ Ð¿Ð½Ð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ÑÑÐ¸Ð½ÐºÐ¸ Ð¿Ð¾ Ð·Ð°Ð¿ÑÐ¾ÑÑ ÑÐµÐ±ÐµÐ½Ð¾Ðº ÑÐ¸ÑÐ°ÐµÑ Ð¿Ð½Ð³"/>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440554" cy="316112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E20C6" w:rsidRPr="002822B0" w:rsidRDefault="004E20C6" w:rsidP="002822B0">
      <w:pPr>
        <w:spacing w:after="0" w:line="240" w:lineRule="auto"/>
        <w:jc w:val="both"/>
        <w:rPr>
          <w:rFonts w:ascii="Times New Roman" w:hAnsi="Times New Roman"/>
          <w:b/>
          <w:bCs/>
          <w:color w:val="000000"/>
          <w:sz w:val="20"/>
          <w:szCs w:val="20"/>
        </w:rPr>
      </w:pPr>
    </w:p>
    <w:p w:rsidR="004E20C6" w:rsidRPr="002822B0" w:rsidRDefault="004E20C6" w:rsidP="002822B0">
      <w:pPr>
        <w:spacing w:after="0" w:line="240" w:lineRule="auto"/>
        <w:jc w:val="both"/>
        <w:rPr>
          <w:rFonts w:ascii="Times New Roman" w:hAnsi="Times New Roman"/>
          <w:b/>
          <w:bCs/>
          <w:color w:val="000000"/>
          <w:sz w:val="20"/>
          <w:szCs w:val="20"/>
        </w:rPr>
      </w:pPr>
    </w:p>
    <w:p w:rsidR="004E20C6" w:rsidRPr="002822B0" w:rsidRDefault="004E20C6" w:rsidP="002822B0">
      <w:pPr>
        <w:spacing w:after="0" w:line="240" w:lineRule="auto"/>
        <w:jc w:val="both"/>
        <w:rPr>
          <w:rFonts w:ascii="Times New Roman" w:hAnsi="Times New Roman"/>
          <w:b/>
          <w:bCs/>
          <w:color w:val="000000"/>
          <w:sz w:val="20"/>
          <w:szCs w:val="20"/>
        </w:rPr>
      </w:pPr>
    </w:p>
    <w:p w:rsidR="004E20C6" w:rsidRPr="002822B0" w:rsidRDefault="004E20C6" w:rsidP="002822B0">
      <w:pPr>
        <w:spacing w:after="0" w:line="240" w:lineRule="auto"/>
        <w:jc w:val="both"/>
        <w:rPr>
          <w:rFonts w:ascii="Times New Roman" w:hAnsi="Times New Roman"/>
          <w:b/>
          <w:bCs/>
          <w:color w:val="000000"/>
          <w:sz w:val="20"/>
          <w:szCs w:val="20"/>
        </w:rPr>
      </w:pPr>
    </w:p>
    <w:p w:rsidR="004E20C6" w:rsidRPr="002822B0" w:rsidRDefault="004E20C6" w:rsidP="002822B0">
      <w:pPr>
        <w:spacing w:after="0" w:line="240" w:lineRule="auto"/>
        <w:jc w:val="both"/>
        <w:rPr>
          <w:rFonts w:ascii="Times New Roman" w:hAnsi="Times New Roman"/>
          <w:b/>
          <w:bCs/>
          <w:color w:val="000000"/>
          <w:sz w:val="20"/>
          <w:szCs w:val="20"/>
        </w:rPr>
      </w:pPr>
    </w:p>
    <w:p w:rsidR="004E20C6" w:rsidRPr="002822B0" w:rsidRDefault="004E20C6" w:rsidP="002822B0">
      <w:pPr>
        <w:spacing w:after="0" w:line="240" w:lineRule="auto"/>
        <w:jc w:val="both"/>
        <w:rPr>
          <w:rFonts w:ascii="Times New Roman" w:hAnsi="Times New Roman"/>
          <w:b/>
          <w:bCs/>
          <w:color w:val="000000"/>
          <w:sz w:val="20"/>
          <w:szCs w:val="20"/>
        </w:rPr>
      </w:pPr>
    </w:p>
    <w:p w:rsidR="004E20C6" w:rsidRPr="002822B0" w:rsidRDefault="004E20C6" w:rsidP="002822B0">
      <w:pPr>
        <w:spacing w:after="0" w:line="240" w:lineRule="auto"/>
        <w:jc w:val="both"/>
        <w:rPr>
          <w:rFonts w:ascii="Times New Roman" w:hAnsi="Times New Roman"/>
          <w:b/>
          <w:bCs/>
          <w:color w:val="000000"/>
          <w:sz w:val="20"/>
          <w:szCs w:val="20"/>
        </w:rPr>
      </w:pPr>
    </w:p>
    <w:p w:rsidR="004E20C6" w:rsidRPr="002822B0" w:rsidRDefault="004E20C6" w:rsidP="002822B0">
      <w:pPr>
        <w:spacing w:after="0" w:line="240" w:lineRule="auto"/>
        <w:jc w:val="both"/>
        <w:rPr>
          <w:rFonts w:ascii="Times New Roman" w:hAnsi="Times New Roman"/>
          <w:b/>
          <w:bCs/>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b/>
          <w:bCs/>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b/>
          <w:bCs/>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b/>
          <w:bCs/>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b/>
          <w:bCs/>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b/>
          <w:bCs/>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b/>
          <w:bCs/>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b/>
          <w:bCs/>
          <w:color w:val="000000"/>
          <w:sz w:val="20"/>
          <w:szCs w:val="20"/>
        </w:rPr>
      </w:pPr>
    </w:p>
    <w:p w:rsidR="007701D7" w:rsidRPr="002822B0" w:rsidRDefault="007701D7" w:rsidP="002822B0">
      <w:pPr>
        <w:shd w:val="clear" w:color="auto" w:fill="FFFFFF"/>
        <w:spacing w:after="0" w:line="240" w:lineRule="auto"/>
        <w:jc w:val="both"/>
        <w:rPr>
          <w:rFonts w:ascii="Times New Roman" w:hAnsi="Times New Roman"/>
          <w:b/>
          <w:bCs/>
          <w:color w:val="000000"/>
          <w:sz w:val="20"/>
          <w:szCs w:val="20"/>
        </w:rPr>
      </w:pPr>
    </w:p>
    <w:p w:rsidR="007701D7" w:rsidRPr="002822B0" w:rsidRDefault="007701D7" w:rsidP="002822B0">
      <w:pPr>
        <w:shd w:val="clear" w:color="auto" w:fill="FFFFFF"/>
        <w:spacing w:after="0" w:line="240" w:lineRule="auto"/>
        <w:jc w:val="both"/>
        <w:rPr>
          <w:rFonts w:ascii="Times New Roman" w:hAnsi="Times New Roman"/>
          <w:b/>
          <w:bCs/>
          <w:color w:val="000000"/>
          <w:sz w:val="20"/>
          <w:szCs w:val="20"/>
        </w:rPr>
      </w:pPr>
    </w:p>
    <w:p w:rsidR="004E20C6" w:rsidRDefault="004E20C6" w:rsidP="002822B0">
      <w:pPr>
        <w:shd w:val="clear" w:color="auto" w:fill="FFFFFF"/>
        <w:spacing w:after="0" w:line="240" w:lineRule="auto"/>
        <w:jc w:val="both"/>
        <w:rPr>
          <w:rFonts w:ascii="Times New Roman" w:hAnsi="Times New Roman"/>
          <w:b/>
          <w:bCs/>
          <w:color w:val="000000"/>
          <w:sz w:val="20"/>
          <w:szCs w:val="20"/>
        </w:rPr>
      </w:pPr>
    </w:p>
    <w:p w:rsidR="00CC0F42" w:rsidRDefault="00CC0F42" w:rsidP="002822B0">
      <w:pPr>
        <w:shd w:val="clear" w:color="auto" w:fill="FFFFFF"/>
        <w:spacing w:after="0" w:line="240" w:lineRule="auto"/>
        <w:jc w:val="both"/>
        <w:rPr>
          <w:rFonts w:ascii="Times New Roman" w:hAnsi="Times New Roman"/>
          <w:b/>
          <w:bCs/>
          <w:color w:val="000000"/>
          <w:sz w:val="20"/>
          <w:szCs w:val="20"/>
        </w:rPr>
      </w:pPr>
    </w:p>
    <w:p w:rsidR="00CC0F42" w:rsidRDefault="00CC0F42" w:rsidP="002822B0">
      <w:pPr>
        <w:shd w:val="clear" w:color="auto" w:fill="FFFFFF"/>
        <w:spacing w:after="0" w:line="240" w:lineRule="auto"/>
        <w:jc w:val="both"/>
        <w:rPr>
          <w:rFonts w:ascii="Times New Roman" w:hAnsi="Times New Roman"/>
          <w:b/>
          <w:bCs/>
          <w:color w:val="000000"/>
          <w:sz w:val="20"/>
          <w:szCs w:val="20"/>
        </w:rPr>
      </w:pPr>
    </w:p>
    <w:p w:rsidR="00CC0F42" w:rsidRDefault="00CC0F42" w:rsidP="002822B0">
      <w:pPr>
        <w:shd w:val="clear" w:color="auto" w:fill="FFFFFF"/>
        <w:spacing w:after="0" w:line="240" w:lineRule="auto"/>
        <w:jc w:val="both"/>
        <w:rPr>
          <w:rFonts w:ascii="Times New Roman" w:hAnsi="Times New Roman"/>
          <w:b/>
          <w:bCs/>
          <w:color w:val="000000"/>
          <w:sz w:val="20"/>
          <w:szCs w:val="20"/>
        </w:rPr>
      </w:pPr>
    </w:p>
    <w:p w:rsidR="00CC0F42" w:rsidRDefault="00CC0F42" w:rsidP="002822B0">
      <w:pPr>
        <w:shd w:val="clear" w:color="auto" w:fill="FFFFFF"/>
        <w:spacing w:after="0" w:line="240" w:lineRule="auto"/>
        <w:jc w:val="both"/>
        <w:rPr>
          <w:rFonts w:ascii="Times New Roman" w:hAnsi="Times New Roman"/>
          <w:b/>
          <w:bCs/>
          <w:color w:val="000000"/>
          <w:sz w:val="20"/>
          <w:szCs w:val="20"/>
        </w:rPr>
      </w:pPr>
    </w:p>
    <w:p w:rsidR="00CC0F42" w:rsidRDefault="00CC0F42" w:rsidP="002822B0">
      <w:pPr>
        <w:shd w:val="clear" w:color="auto" w:fill="FFFFFF"/>
        <w:spacing w:after="0" w:line="240" w:lineRule="auto"/>
        <w:jc w:val="both"/>
        <w:rPr>
          <w:rFonts w:ascii="Times New Roman" w:hAnsi="Times New Roman"/>
          <w:b/>
          <w:bCs/>
          <w:color w:val="000000"/>
          <w:sz w:val="20"/>
          <w:szCs w:val="20"/>
        </w:rPr>
      </w:pPr>
    </w:p>
    <w:p w:rsidR="00CC0F42" w:rsidRDefault="00CC0F42" w:rsidP="002822B0">
      <w:pPr>
        <w:shd w:val="clear" w:color="auto" w:fill="FFFFFF"/>
        <w:spacing w:after="0" w:line="240" w:lineRule="auto"/>
        <w:jc w:val="both"/>
        <w:rPr>
          <w:rFonts w:ascii="Times New Roman" w:hAnsi="Times New Roman"/>
          <w:b/>
          <w:bCs/>
          <w:color w:val="000000"/>
          <w:sz w:val="20"/>
          <w:szCs w:val="20"/>
        </w:rPr>
      </w:pPr>
    </w:p>
    <w:p w:rsidR="00CC0F42" w:rsidRDefault="00CC0F42" w:rsidP="002822B0">
      <w:pPr>
        <w:shd w:val="clear" w:color="auto" w:fill="FFFFFF"/>
        <w:spacing w:after="0" w:line="240" w:lineRule="auto"/>
        <w:jc w:val="both"/>
        <w:rPr>
          <w:rFonts w:ascii="Times New Roman" w:hAnsi="Times New Roman"/>
          <w:b/>
          <w:bCs/>
          <w:color w:val="000000"/>
          <w:sz w:val="20"/>
          <w:szCs w:val="20"/>
        </w:rPr>
      </w:pPr>
    </w:p>
    <w:p w:rsidR="00CC0F42" w:rsidRDefault="00CC0F42" w:rsidP="002822B0">
      <w:pPr>
        <w:shd w:val="clear" w:color="auto" w:fill="FFFFFF"/>
        <w:spacing w:after="0" w:line="240" w:lineRule="auto"/>
        <w:jc w:val="both"/>
        <w:rPr>
          <w:rFonts w:ascii="Times New Roman" w:hAnsi="Times New Roman"/>
          <w:b/>
          <w:bCs/>
          <w:color w:val="000000"/>
          <w:sz w:val="20"/>
          <w:szCs w:val="20"/>
        </w:rPr>
      </w:pPr>
    </w:p>
    <w:p w:rsidR="00CC0F42" w:rsidRDefault="00CC0F42" w:rsidP="002822B0">
      <w:pPr>
        <w:shd w:val="clear" w:color="auto" w:fill="FFFFFF"/>
        <w:spacing w:after="0" w:line="240" w:lineRule="auto"/>
        <w:jc w:val="both"/>
        <w:rPr>
          <w:rFonts w:ascii="Times New Roman" w:hAnsi="Times New Roman"/>
          <w:b/>
          <w:bCs/>
          <w:color w:val="000000"/>
          <w:sz w:val="20"/>
          <w:szCs w:val="20"/>
        </w:rPr>
      </w:pPr>
    </w:p>
    <w:p w:rsidR="00CC0F42" w:rsidRDefault="00CC0F42" w:rsidP="002822B0">
      <w:pPr>
        <w:shd w:val="clear" w:color="auto" w:fill="FFFFFF"/>
        <w:spacing w:after="0" w:line="240" w:lineRule="auto"/>
        <w:jc w:val="both"/>
        <w:rPr>
          <w:rFonts w:ascii="Times New Roman" w:hAnsi="Times New Roman"/>
          <w:b/>
          <w:bCs/>
          <w:color w:val="000000"/>
          <w:sz w:val="20"/>
          <w:szCs w:val="20"/>
        </w:rPr>
      </w:pPr>
    </w:p>
    <w:p w:rsidR="00CC0F42" w:rsidRPr="002822B0" w:rsidRDefault="00CC0F42" w:rsidP="002822B0">
      <w:pPr>
        <w:shd w:val="clear" w:color="auto" w:fill="FFFFFF"/>
        <w:spacing w:after="0" w:line="240" w:lineRule="auto"/>
        <w:jc w:val="both"/>
        <w:rPr>
          <w:rFonts w:ascii="Times New Roman" w:hAnsi="Times New Roman"/>
          <w:b/>
          <w:bCs/>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b/>
          <w:bCs/>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b/>
          <w:bCs/>
          <w:color w:val="000000"/>
          <w:sz w:val="20"/>
          <w:szCs w:val="20"/>
        </w:rPr>
      </w:pPr>
      <w:r w:rsidRPr="002822B0">
        <w:rPr>
          <w:rFonts w:ascii="Times New Roman" w:hAnsi="Times New Roman"/>
          <w:b/>
          <w:bCs/>
          <w:color w:val="000000"/>
          <w:sz w:val="20"/>
          <w:szCs w:val="20"/>
        </w:rPr>
        <w:t>Содержание</w:t>
      </w:r>
    </w:p>
    <w:p w:rsidR="004E20C6" w:rsidRPr="002822B0" w:rsidRDefault="004E20C6" w:rsidP="002822B0">
      <w:pPr>
        <w:shd w:val="clear" w:color="auto" w:fill="FFFFFF"/>
        <w:spacing w:after="0" w:line="240" w:lineRule="auto"/>
        <w:jc w:val="both"/>
        <w:rPr>
          <w:rFonts w:ascii="Times New Roman" w:hAnsi="Times New Roman"/>
          <w:color w:val="000000"/>
          <w:sz w:val="20"/>
          <w:szCs w:val="20"/>
        </w:rPr>
      </w:pPr>
    </w:p>
    <w:p w:rsidR="004E20C6" w:rsidRPr="002822B0" w:rsidRDefault="004E20C6" w:rsidP="002822B0">
      <w:pPr>
        <w:numPr>
          <w:ilvl w:val="0"/>
          <w:numId w:val="62"/>
        </w:numPr>
        <w:shd w:val="clear" w:color="auto" w:fill="FFFFFF"/>
        <w:spacing w:after="0" w:line="240" w:lineRule="auto"/>
        <w:ind w:left="851" w:right="-153" w:hanging="567"/>
        <w:contextualSpacing/>
        <w:jc w:val="both"/>
        <w:rPr>
          <w:rFonts w:ascii="Times New Roman" w:hAnsi="Times New Roman"/>
          <w:color w:val="000000"/>
          <w:sz w:val="20"/>
          <w:szCs w:val="20"/>
        </w:rPr>
      </w:pPr>
      <w:r w:rsidRPr="002822B0">
        <w:rPr>
          <w:rFonts w:ascii="Times New Roman" w:hAnsi="Times New Roman"/>
          <w:bCs/>
          <w:color w:val="000000"/>
          <w:sz w:val="20"/>
          <w:szCs w:val="20"/>
        </w:rPr>
        <w:t xml:space="preserve">Введение                                                                                                       </w:t>
      </w:r>
      <w:r w:rsidR="00400BAE">
        <w:rPr>
          <w:rFonts w:ascii="Times New Roman" w:hAnsi="Times New Roman"/>
          <w:bCs/>
          <w:color w:val="000000"/>
          <w:sz w:val="20"/>
          <w:szCs w:val="20"/>
        </w:rPr>
        <w:t xml:space="preserve"> </w:t>
      </w:r>
      <w:r w:rsidRPr="002822B0">
        <w:rPr>
          <w:rFonts w:ascii="Times New Roman" w:hAnsi="Times New Roman"/>
          <w:bCs/>
          <w:color w:val="000000"/>
          <w:sz w:val="20"/>
          <w:szCs w:val="20"/>
        </w:rPr>
        <w:t>2</w:t>
      </w:r>
      <w:r w:rsidR="00400BAE">
        <w:rPr>
          <w:rFonts w:ascii="Times New Roman" w:hAnsi="Times New Roman"/>
          <w:bCs/>
          <w:color w:val="000000"/>
          <w:sz w:val="20"/>
          <w:szCs w:val="20"/>
        </w:rPr>
        <w:t>16</w:t>
      </w:r>
    </w:p>
    <w:p w:rsidR="004E20C6" w:rsidRPr="002822B0" w:rsidRDefault="004E20C6" w:rsidP="002822B0">
      <w:pPr>
        <w:numPr>
          <w:ilvl w:val="0"/>
          <w:numId w:val="62"/>
        </w:numPr>
        <w:shd w:val="clear" w:color="auto" w:fill="FFFFFF"/>
        <w:spacing w:after="0" w:line="240" w:lineRule="auto"/>
        <w:ind w:left="851" w:right="-153" w:hanging="567"/>
        <w:contextualSpacing/>
        <w:jc w:val="both"/>
        <w:rPr>
          <w:rFonts w:ascii="Times New Roman" w:hAnsi="Times New Roman"/>
          <w:color w:val="000000"/>
          <w:sz w:val="20"/>
          <w:szCs w:val="20"/>
        </w:rPr>
      </w:pPr>
      <w:r w:rsidRPr="002822B0">
        <w:rPr>
          <w:rFonts w:ascii="Times New Roman" w:hAnsi="Times New Roman"/>
          <w:bCs/>
          <w:color w:val="000000"/>
          <w:sz w:val="20"/>
          <w:szCs w:val="20"/>
        </w:rPr>
        <w:t xml:space="preserve">Нормы оценивания техники чтения                                                           </w:t>
      </w:r>
      <w:r w:rsidR="00400BAE">
        <w:rPr>
          <w:rFonts w:ascii="Times New Roman" w:hAnsi="Times New Roman"/>
          <w:bCs/>
          <w:color w:val="000000"/>
          <w:sz w:val="20"/>
          <w:szCs w:val="20"/>
        </w:rPr>
        <w:t>218</w:t>
      </w:r>
    </w:p>
    <w:p w:rsidR="004E20C6" w:rsidRPr="002822B0" w:rsidRDefault="004E20C6" w:rsidP="002822B0">
      <w:pPr>
        <w:pStyle w:val="a9"/>
        <w:numPr>
          <w:ilvl w:val="0"/>
          <w:numId w:val="62"/>
        </w:numPr>
        <w:shd w:val="clear" w:color="auto" w:fill="FFFFFF"/>
        <w:spacing w:after="0" w:line="240" w:lineRule="auto"/>
        <w:ind w:left="851" w:right="-153" w:hanging="567"/>
        <w:jc w:val="both"/>
        <w:rPr>
          <w:rFonts w:ascii="Times New Roman" w:hAnsi="Times New Roman" w:cs="Times New Roman"/>
          <w:color w:val="000000"/>
          <w:sz w:val="20"/>
          <w:szCs w:val="20"/>
        </w:rPr>
      </w:pPr>
      <w:r w:rsidRPr="002822B0">
        <w:rPr>
          <w:rFonts w:ascii="Times New Roman" w:hAnsi="Times New Roman" w:cs="Times New Roman"/>
          <w:bCs/>
          <w:color w:val="000000"/>
          <w:sz w:val="20"/>
          <w:szCs w:val="20"/>
        </w:rPr>
        <w:t>Классификация ошибок и недочётов,</w:t>
      </w:r>
      <w:r w:rsidR="00400BAE">
        <w:rPr>
          <w:rFonts w:ascii="Times New Roman" w:hAnsi="Times New Roman" w:cs="Times New Roman"/>
          <w:bCs/>
          <w:color w:val="000000"/>
          <w:sz w:val="20"/>
          <w:szCs w:val="20"/>
        </w:rPr>
        <w:t xml:space="preserve"> влияющих на снижение оценки  218</w:t>
      </w:r>
    </w:p>
    <w:p w:rsidR="004E20C6" w:rsidRPr="002822B0" w:rsidRDefault="004E20C6" w:rsidP="002822B0">
      <w:pPr>
        <w:numPr>
          <w:ilvl w:val="0"/>
          <w:numId w:val="62"/>
        </w:numPr>
        <w:shd w:val="clear" w:color="auto" w:fill="FFFFFF"/>
        <w:spacing w:after="0" w:line="240" w:lineRule="auto"/>
        <w:ind w:left="851" w:right="-153" w:hanging="567"/>
        <w:contextualSpacing/>
        <w:jc w:val="both"/>
        <w:rPr>
          <w:rFonts w:ascii="Times New Roman" w:hAnsi="Times New Roman"/>
          <w:color w:val="000000"/>
          <w:sz w:val="20"/>
          <w:szCs w:val="20"/>
        </w:rPr>
      </w:pPr>
      <w:r w:rsidRPr="002822B0">
        <w:rPr>
          <w:rFonts w:ascii="Times New Roman" w:hAnsi="Times New Roman"/>
          <w:bCs/>
          <w:color w:val="000000"/>
          <w:sz w:val="20"/>
          <w:szCs w:val="20"/>
        </w:rPr>
        <w:t>Тексты для проверки техники чтения                                                        2</w:t>
      </w:r>
      <w:r w:rsidR="00400BAE">
        <w:rPr>
          <w:rFonts w:ascii="Times New Roman" w:hAnsi="Times New Roman"/>
          <w:bCs/>
          <w:color w:val="000000"/>
          <w:sz w:val="20"/>
          <w:szCs w:val="20"/>
        </w:rPr>
        <w:t>21</w:t>
      </w:r>
    </w:p>
    <w:p w:rsidR="004E20C6" w:rsidRPr="002822B0" w:rsidRDefault="004E20C6" w:rsidP="002822B0">
      <w:pPr>
        <w:numPr>
          <w:ilvl w:val="0"/>
          <w:numId w:val="62"/>
        </w:numPr>
        <w:shd w:val="clear" w:color="auto" w:fill="FFFFFF"/>
        <w:spacing w:after="0" w:line="240" w:lineRule="auto"/>
        <w:ind w:left="851" w:right="-153" w:hanging="567"/>
        <w:contextualSpacing/>
        <w:jc w:val="both"/>
        <w:rPr>
          <w:rFonts w:ascii="Times New Roman" w:hAnsi="Times New Roman"/>
          <w:color w:val="000000"/>
          <w:sz w:val="20"/>
          <w:szCs w:val="20"/>
        </w:rPr>
      </w:pPr>
      <w:r w:rsidRPr="002822B0">
        <w:rPr>
          <w:rFonts w:ascii="Times New Roman" w:hAnsi="Times New Roman"/>
          <w:bCs/>
          <w:color w:val="000000"/>
          <w:sz w:val="20"/>
          <w:szCs w:val="20"/>
        </w:rPr>
        <w:t>1 класс                                                                                                           2</w:t>
      </w:r>
      <w:r w:rsidR="00400BAE">
        <w:rPr>
          <w:rFonts w:ascii="Times New Roman" w:hAnsi="Times New Roman"/>
          <w:bCs/>
          <w:color w:val="000000"/>
          <w:sz w:val="20"/>
          <w:szCs w:val="20"/>
        </w:rPr>
        <w:t>21</w:t>
      </w:r>
    </w:p>
    <w:p w:rsidR="004E20C6" w:rsidRPr="002822B0" w:rsidRDefault="004E20C6" w:rsidP="002822B0">
      <w:pPr>
        <w:numPr>
          <w:ilvl w:val="0"/>
          <w:numId w:val="62"/>
        </w:numPr>
        <w:shd w:val="clear" w:color="auto" w:fill="FFFFFF"/>
        <w:spacing w:after="0" w:line="240" w:lineRule="auto"/>
        <w:ind w:left="851" w:right="-153" w:hanging="567"/>
        <w:contextualSpacing/>
        <w:jc w:val="both"/>
        <w:rPr>
          <w:rFonts w:ascii="Times New Roman" w:hAnsi="Times New Roman"/>
          <w:color w:val="000000"/>
          <w:sz w:val="20"/>
          <w:szCs w:val="20"/>
        </w:rPr>
      </w:pPr>
      <w:r w:rsidRPr="002822B0">
        <w:rPr>
          <w:rFonts w:ascii="Times New Roman" w:hAnsi="Times New Roman"/>
          <w:bCs/>
          <w:color w:val="000000"/>
          <w:sz w:val="20"/>
          <w:szCs w:val="20"/>
        </w:rPr>
        <w:t>2класс                                                                                                            2</w:t>
      </w:r>
      <w:r w:rsidR="00400BAE">
        <w:rPr>
          <w:rFonts w:ascii="Times New Roman" w:hAnsi="Times New Roman"/>
          <w:bCs/>
          <w:color w:val="000000"/>
          <w:sz w:val="20"/>
          <w:szCs w:val="20"/>
        </w:rPr>
        <w:t>22</w:t>
      </w:r>
    </w:p>
    <w:p w:rsidR="004E20C6" w:rsidRPr="002822B0" w:rsidRDefault="004E20C6" w:rsidP="002822B0">
      <w:pPr>
        <w:numPr>
          <w:ilvl w:val="0"/>
          <w:numId w:val="62"/>
        </w:numPr>
        <w:shd w:val="clear" w:color="auto" w:fill="FFFFFF"/>
        <w:spacing w:after="0" w:line="240" w:lineRule="auto"/>
        <w:ind w:left="851" w:right="-153" w:hanging="567"/>
        <w:contextualSpacing/>
        <w:jc w:val="both"/>
        <w:rPr>
          <w:rFonts w:ascii="Times New Roman" w:hAnsi="Times New Roman"/>
          <w:color w:val="000000"/>
          <w:sz w:val="20"/>
          <w:szCs w:val="20"/>
        </w:rPr>
      </w:pPr>
      <w:r w:rsidRPr="002822B0">
        <w:rPr>
          <w:rFonts w:ascii="Times New Roman" w:hAnsi="Times New Roman"/>
          <w:bCs/>
          <w:color w:val="000000"/>
          <w:sz w:val="20"/>
          <w:szCs w:val="20"/>
        </w:rPr>
        <w:t>3класс                                                                                                            2</w:t>
      </w:r>
      <w:r w:rsidR="00400BAE">
        <w:rPr>
          <w:rFonts w:ascii="Times New Roman" w:hAnsi="Times New Roman"/>
          <w:bCs/>
          <w:color w:val="000000"/>
          <w:sz w:val="20"/>
          <w:szCs w:val="20"/>
        </w:rPr>
        <w:t>23</w:t>
      </w:r>
    </w:p>
    <w:p w:rsidR="004E20C6" w:rsidRPr="002822B0" w:rsidRDefault="004E20C6" w:rsidP="002822B0">
      <w:pPr>
        <w:numPr>
          <w:ilvl w:val="0"/>
          <w:numId w:val="62"/>
        </w:numPr>
        <w:shd w:val="clear" w:color="auto" w:fill="FFFFFF"/>
        <w:spacing w:after="0" w:line="240" w:lineRule="auto"/>
        <w:ind w:left="851" w:right="-153" w:hanging="567"/>
        <w:contextualSpacing/>
        <w:jc w:val="both"/>
        <w:rPr>
          <w:rFonts w:ascii="Times New Roman" w:hAnsi="Times New Roman"/>
          <w:color w:val="000000"/>
          <w:sz w:val="20"/>
          <w:szCs w:val="20"/>
        </w:rPr>
      </w:pPr>
      <w:r w:rsidRPr="002822B0">
        <w:rPr>
          <w:rFonts w:ascii="Times New Roman" w:hAnsi="Times New Roman"/>
          <w:bCs/>
          <w:color w:val="000000"/>
          <w:sz w:val="20"/>
          <w:szCs w:val="20"/>
        </w:rPr>
        <w:t xml:space="preserve">4класс                                                                                                        </w:t>
      </w:r>
      <w:r w:rsidR="003C336E">
        <w:rPr>
          <w:rFonts w:ascii="Times New Roman" w:hAnsi="Times New Roman"/>
          <w:bCs/>
          <w:color w:val="000000"/>
          <w:sz w:val="20"/>
          <w:szCs w:val="20"/>
        </w:rPr>
        <w:t xml:space="preserve">   </w:t>
      </w:r>
      <w:r w:rsidRPr="002822B0">
        <w:rPr>
          <w:rFonts w:ascii="Times New Roman" w:hAnsi="Times New Roman"/>
          <w:bCs/>
          <w:color w:val="000000"/>
          <w:sz w:val="20"/>
          <w:szCs w:val="20"/>
        </w:rPr>
        <w:t xml:space="preserve"> 2</w:t>
      </w:r>
      <w:r w:rsidR="00400BAE">
        <w:rPr>
          <w:rFonts w:ascii="Times New Roman" w:hAnsi="Times New Roman"/>
          <w:bCs/>
          <w:color w:val="000000"/>
          <w:sz w:val="20"/>
          <w:szCs w:val="20"/>
        </w:rPr>
        <w:t>25</w:t>
      </w:r>
    </w:p>
    <w:p w:rsidR="004E20C6" w:rsidRPr="003C336E" w:rsidRDefault="004E20C6" w:rsidP="002822B0">
      <w:pPr>
        <w:numPr>
          <w:ilvl w:val="0"/>
          <w:numId w:val="62"/>
        </w:numPr>
        <w:shd w:val="clear" w:color="auto" w:fill="FFFFFF"/>
        <w:spacing w:after="0" w:line="240" w:lineRule="auto"/>
        <w:ind w:left="851" w:hanging="567"/>
        <w:contextualSpacing/>
        <w:jc w:val="both"/>
        <w:rPr>
          <w:rFonts w:ascii="Times New Roman" w:hAnsi="Times New Roman"/>
          <w:color w:val="000000"/>
          <w:sz w:val="20"/>
          <w:szCs w:val="20"/>
        </w:rPr>
      </w:pPr>
      <w:r w:rsidRPr="003C336E">
        <w:rPr>
          <w:rFonts w:ascii="Times New Roman" w:hAnsi="Times New Roman"/>
          <w:bCs/>
          <w:color w:val="000000"/>
          <w:sz w:val="20"/>
          <w:szCs w:val="20"/>
        </w:rPr>
        <w:t>Литература</w:t>
      </w:r>
      <w:r w:rsidR="003C336E">
        <w:rPr>
          <w:rFonts w:ascii="Times New Roman" w:hAnsi="Times New Roman"/>
          <w:bCs/>
          <w:color w:val="000000"/>
          <w:sz w:val="20"/>
          <w:szCs w:val="20"/>
        </w:rPr>
        <w:t xml:space="preserve">                                                                                                         228</w:t>
      </w:r>
    </w:p>
    <w:p w:rsidR="004E20C6" w:rsidRPr="002822B0" w:rsidRDefault="004E20C6" w:rsidP="002822B0">
      <w:pPr>
        <w:shd w:val="clear" w:color="auto" w:fill="FFFFFF"/>
        <w:spacing w:after="0" w:line="240" w:lineRule="auto"/>
        <w:ind w:left="851" w:hanging="567"/>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color w:val="000000"/>
          <w:sz w:val="20"/>
          <w:szCs w:val="20"/>
        </w:rPr>
      </w:pPr>
    </w:p>
    <w:p w:rsidR="004E20C6" w:rsidRPr="002822B0" w:rsidRDefault="004E20C6" w:rsidP="002822B0">
      <w:pPr>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br w:type="page"/>
      </w:r>
    </w:p>
    <w:p w:rsidR="004E20C6" w:rsidRPr="002822B0" w:rsidRDefault="004E20C6" w:rsidP="002822B0">
      <w:pPr>
        <w:shd w:val="clear" w:color="auto" w:fill="FFFFFF"/>
        <w:spacing w:after="0" w:line="240" w:lineRule="auto"/>
        <w:ind w:left="1571" w:hanging="1571"/>
        <w:contextualSpacing/>
        <w:jc w:val="both"/>
        <w:rPr>
          <w:rFonts w:ascii="Times New Roman" w:hAnsi="Times New Roman"/>
          <w:color w:val="000000"/>
          <w:sz w:val="20"/>
          <w:szCs w:val="20"/>
        </w:rPr>
      </w:pPr>
      <w:r w:rsidRPr="002822B0">
        <w:rPr>
          <w:rFonts w:ascii="Times New Roman" w:hAnsi="Times New Roman"/>
          <w:b/>
          <w:bCs/>
          <w:color w:val="000000"/>
          <w:sz w:val="20"/>
          <w:szCs w:val="20"/>
        </w:rPr>
        <w:lastRenderedPageBreak/>
        <w:t>Введение</w:t>
      </w:r>
    </w:p>
    <w:p w:rsidR="004E20C6" w:rsidRPr="002822B0" w:rsidRDefault="004E20C6" w:rsidP="002822B0">
      <w:pPr>
        <w:shd w:val="clear" w:color="auto" w:fill="FFFFFF"/>
        <w:spacing w:after="0" w:line="240" w:lineRule="auto"/>
        <w:ind w:firstLine="708"/>
        <w:jc w:val="both"/>
        <w:rPr>
          <w:rFonts w:ascii="Times New Roman" w:hAnsi="Times New Roman"/>
          <w:sz w:val="20"/>
          <w:szCs w:val="20"/>
        </w:rPr>
      </w:pPr>
      <w:r w:rsidRPr="002822B0">
        <w:rPr>
          <w:rFonts w:ascii="Times New Roman" w:hAnsi="Times New Roman"/>
          <w:sz w:val="20"/>
          <w:szCs w:val="20"/>
        </w:rPr>
        <w:t>Огромная роль в воспитании, образовании, развитие школьников отводится чтению. Чтение-это не только тот предмет, которым надо успешно овладеть ребёнку, но и предмет, посредством которого он будет осваивать другие дисциплины. Поэтому одной из актуальных тем начальной школы является формирование навыков правильного, беглого, сознательного, выразительного чтения.</w:t>
      </w:r>
    </w:p>
    <w:p w:rsidR="004E20C6" w:rsidRPr="002822B0" w:rsidRDefault="004E20C6" w:rsidP="002822B0">
      <w:pPr>
        <w:shd w:val="clear" w:color="auto" w:fill="FFFFFF"/>
        <w:spacing w:after="0" w:line="240" w:lineRule="auto"/>
        <w:ind w:firstLine="708"/>
        <w:jc w:val="both"/>
        <w:rPr>
          <w:rFonts w:ascii="Times New Roman" w:hAnsi="Times New Roman"/>
          <w:sz w:val="20"/>
          <w:szCs w:val="20"/>
        </w:rPr>
      </w:pPr>
      <w:r w:rsidRPr="002822B0">
        <w:rPr>
          <w:rFonts w:ascii="Times New Roman" w:hAnsi="Times New Roman"/>
          <w:sz w:val="20"/>
          <w:szCs w:val="20"/>
        </w:rPr>
        <w:t>Умение читать — один из самых важных навыков, способствующих успешному усвоению знаний. На первой ступени обучения технике чтения уделяется довольно много внимания. Это не удивительно, ведь именно в этот период и формируется темп чтения. Особенно тщательно техника чтения отслеживается в 1 классе. В этот период чтение выступает объектом усвоения.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 начальной школе проверяются следующие умения и навыки, связанные с читательской деятельностью:</w:t>
      </w:r>
    </w:p>
    <w:p w:rsidR="004E20C6" w:rsidRPr="002822B0" w:rsidRDefault="004E20C6" w:rsidP="002822B0">
      <w:pPr>
        <w:numPr>
          <w:ilvl w:val="0"/>
          <w:numId w:val="39"/>
        </w:numPr>
        <w:shd w:val="clear" w:color="auto" w:fill="FFFFFF"/>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навык осознанного чтения в определенном темпе (вслух и про себя);</w:t>
      </w:r>
    </w:p>
    <w:p w:rsidR="004E20C6" w:rsidRPr="002822B0" w:rsidRDefault="004E20C6" w:rsidP="002822B0">
      <w:pPr>
        <w:numPr>
          <w:ilvl w:val="0"/>
          <w:numId w:val="39"/>
        </w:numPr>
        <w:shd w:val="clear" w:color="auto" w:fill="FFFFFF"/>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умения выразительно читать и пересказывать текст, учить наизусть стихотворение, прозаическое произведение.</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Проверка навыков чтения проводится на основе повседневных наблюдений за чтением и разбором текстов учебной книги. При выставлении отметки по чтению необходимо одновременно учитывать следующее:</w:t>
      </w:r>
    </w:p>
    <w:p w:rsidR="004E20C6" w:rsidRPr="002822B0" w:rsidRDefault="004E20C6" w:rsidP="002822B0">
      <w:pPr>
        <w:numPr>
          <w:ilvl w:val="0"/>
          <w:numId w:val="40"/>
        </w:numPr>
        <w:shd w:val="clear" w:color="auto" w:fill="FFFFFF"/>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понимание учащимся прочитанного текста;</w:t>
      </w:r>
    </w:p>
    <w:p w:rsidR="004E20C6" w:rsidRPr="002822B0" w:rsidRDefault="004E20C6" w:rsidP="002822B0">
      <w:pPr>
        <w:numPr>
          <w:ilvl w:val="0"/>
          <w:numId w:val="40"/>
        </w:numPr>
        <w:shd w:val="clear" w:color="auto" w:fill="FFFFFF"/>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способ (целыми словами, по слогам), правильность, беглость, выразительность чтения;</w:t>
      </w:r>
    </w:p>
    <w:p w:rsidR="004E20C6" w:rsidRPr="002822B0" w:rsidRDefault="004E20C6" w:rsidP="002822B0">
      <w:pPr>
        <w:numPr>
          <w:ilvl w:val="0"/>
          <w:numId w:val="40"/>
        </w:numPr>
        <w:shd w:val="clear" w:color="auto" w:fill="FFFFFF"/>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владение речевыми навыками и умениями работать с текстом.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noProof/>
          <w:sz w:val="20"/>
          <w:szCs w:val="20"/>
        </w:rPr>
        <w:drawing>
          <wp:anchor distT="0" distB="0" distL="114300" distR="114300" simplePos="0" relativeHeight="252005376" behindDoc="1" locked="0" layoutInCell="1" allowOverlap="1" wp14:anchorId="20832D1E" wp14:editId="6366A1C7">
            <wp:simplePos x="0" y="0"/>
            <wp:positionH relativeFrom="column">
              <wp:posOffset>2863850</wp:posOffset>
            </wp:positionH>
            <wp:positionV relativeFrom="paragraph">
              <wp:posOffset>1153160</wp:posOffset>
            </wp:positionV>
            <wp:extent cx="1655445" cy="2318385"/>
            <wp:effectExtent l="0" t="0" r="0" b="0"/>
            <wp:wrapSquare wrapText="bothSides"/>
            <wp:docPr id="321" name="Рисунок 321" descr="ÐÐ°ÑÑÐ¸Ð½ÐºÐ¸ Ð¿Ð¾ Ð·Ð°Ð¿ÑÐ¾ÑÑ ÑÐµÐ±ÐµÐ½Ð¾Ðº ÑÐ¸ÑÐ°ÐµÑ Ð¿Ð½Ð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ÐÐ°ÑÑÐ¸Ð½ÐºÐ¸ Ð¿Ð¾ Ð·Ð°Ð¿ÑÐ¾ÑÑ ÑÐµÐ±ÐµÐ½Ð¾Ðº ÑÐ¸ÑÐ°ÐµÑ Ð¿Ð½Ð³"/>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655445" cy="23183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822B0">
        <w:rPr>
          <w:rFonts w:ascii="Times New Roman" w:hAnsi="Times New Roman"/>
          <w:color w:val="000000"/>
          <w:sz w:val="20"/>
          <w:szCs w:val="20"/>
        </w:rPr>
        <w:t xml:space="preserve">Чтение и читательская деятельность в разных классах начальной школы имеют свои специфические особенности. Если в первом классе чтение выступает объектом усвоения (осваиваются способы чтения, ведется работа над пониманием прочитанного), то во втором – четвертом классах чтение постепенно становится обязательным умением, крайне необходимым при овладении знаниями по другим предметам. Младший школьник по окончании начальной школы должен овладеть синтетическим чтением, которое характеризуется слиянием техники чтения и понимания. Поэтому в начальной школе периодически проверяется скорость чтения вслух. Нужно помнить, что темп чтения от 40 слов в минуту при чтении вслух с переходом на чтение целыми словами дает возможность воспринимать только фактическую сторону текста. Смысловое понимание возникает при темпе чтения не менее 60 слов в минуту при способе чтения целыми словами. Владение синтетическим чтением вслух </w:t>
      </w:r>
      <w:r w:rsidRPr="002822B0">
        <w:rPr>
          <w:rFonts w:ascii="Times New Roman" w:hAnsi="Times New Roman"/>
          <w:color w:val="000000"/>
          <w:sz w:val="20"/>
          <w:szCs w:val="20"/>
        </w:rPr>
        <w:lastRenderedPageBreak/>
        <w:t>на уровне 90 слов в минуту обеспечивает углубленное понимание прочитанного. Вот почему под особым контролем учителя должна быть и техническая сторона чтения, то ест</w:t>
      </w:r>
      <w:r w:rsidRPr="002822B0">
        <w:rPr>
          <w:rFonts w:ascii="Times New Roman" w:hAnsi="Times New Roman"/>
          <w:sz w:val="20"/>
          <w:szCs w:val="20"/>
        </w:rPr>
        <w:t xml:space="preserve"> </w:t>
      </w:r>
      <w:r w:rsidRPr="002822B0">
        <w:rPr>
          <w:rFonts w:ascii="Times New Roman" w:hAnsi="Times New Roman"/>
          <w:color w:val="000000"/>
          <w:sz w:val="20"/>
          <w:szCs w:val="20"/>
        </w:rPr>
        <w:t>ь знания, умения и навыки по технике чтения на определенном отрезке времени.</w:t>
      </w:r>
    </w:p>
    <w:p w:rsidR="004E20C6" w:rsidRPr="002822B0" w:rsidRDefault="004E20C6" w:rsidP="002822B0">
      <w:pPr>
        <w:spacing w:after="0" w:line="240" w:lineRule="auto"/>
        <w:ind w:left="142" w:right="1" w:firstLine="709"/>
        <w:jc w:val="both"/>
        <w:rPr>
          <w:rFonts w:ascii="Times New Roman" w:hAnsi="Times New Roman"/>
          <w:sz w:val="20"/>
          <w:szCs w:val="20"/>
        </w:rPr>
      </w:pPr>
    </w:p>
    <w:p w:rsidR="004E20C6" w:rsidRPr="002822B0" w:rsidRDefault="004E20C6" w:rsidP="002822B0">
      <w:pPr>
        <w:spacing w:after="0" w:line="240" w:lineRule="auto"/>
        <w:ind w:right="1" w:firstLine="709"/>
        <w:jc w:val="both"/>
        <w:rPr>
          <w:rFonts w:ascii="Times New Roman" w:hAnsi="Times New Roman"/>
          <w:sz w:val="20"/>
          <w:szCs w:val="20"/>
        </w:rPr>
      </w:pPr>
    </w:p>
    <w:p w:rsidR="004E20C6" w:rsidRPr="002822B0" w:rsidRDefault="004E20C6" w:rsidP="002822B0">
      <w:pPr>
        <w:spacing w:after="0" w:line="240" w:lineRule="auto"/>
        <w:ind w:firstLine="709"/>
        <w:jc w:val="both"/>
        <w:rPr>
          <w:rFonts w:ascii="Times New Roman" w:hAnsi="Times New Roman"/>
          <w:sz w:val="20"/>
          <w:szCs w:val="20"/>
        </w:rPr>
      </w:pPr>
      <w:r w:rsidRPr="002822B0">
        <w:rPr>
          <w:rFonts w:ascii="Times New Roman" w:hAnsi="Times New Roman"/>
          <w:sz w:val="20"/>
          <w:szCs w:val="20"/>
        </w:rPr>
        <w:br w:type="page"/>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lastRenderedPageBreak/>
        <w:t>Нормы оценивания техники чтения в начальной школе</w:t>
      </w:r>
    </w:p>
    <w:p w:rsidR="004E20C6" w:rsidRPr="002822B0" w:rsidRDefault="004E20C6" w:rsidP="002822B0">
      <w:pPr>
        <w:shd w:val="clear" w:color="auto" w:fill="FFFFFF"/>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t>Класс</w:t>
      </w:r>
      <w:r w:rsidRPr="002822B0">
        <w:rPr>
          <w:rFonts w:ascii="Times New Roman" w:hAnsi="Times New Roman"/>
          <w:color w:val="000000"/>
          <w:sz w:val="20"/>
          <w:szCs w:val="20"/>
        </w:rPr>
        <w:t xml:space="preserve">, </w:t>
      </w:r>
      <w:r w:rsidRPr="002822B0">
        <w:rPr>
          <w:rFonts w:ascii="Times New Roman" w:hAnsi="Times New Roman"/>
          <w:b/>
          <w:bCs/>
          <w:color w:val="000000"/>
          <w:sz w:val="20"/>
          <w:szCs w:val="20"/>
        </w:rPr>
        <w:t>первое полугодие</w:t>
      </w:r>
      <w:r w:rsidRPr="002822B0">
        <w:rPr>
          <w:rFonts w:ascii="Times New Roman" w:hAnsi="Times New Roman"/>
          <w:color w:val="000000"/>
          <w:sz w:val="20"/>
          <w:szCs w:val="20"/>
        </w:rPr>
        <w:t xml:space="preserve">, </w:t>
      </w:r>
      <w:r w:rsidRPr="002822B0">
        <w:rPr>
          <w:rFonts w:ascii="Times New Roman" w:hAnsi="Times New Roman"/>
          <w:b/>
          <w:bCs/>
          <w:color w:val="000000"/>
          <w:sz w:val="20"/>
          <w:szCs w:val="20"/>
        </w:rPr>
        <w:t>второе полугодие</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t>1 класс</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Правильное, осознанное и плавное</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слоговое чтение с четким проговариванием слогов и слов.</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Темп чтения – не менее 20-25 слов в минуту.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Осознанное, правильное чтение целыми словами. Слова сложной слоговой структуры прочитываются по слогам.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Темп чтения – не менее 30-40 слов в минуту.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t>2 класс</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Осознанное, правильное чтение словами с соблюдением логических ударений. Слова сложной слоговой структуры прочитываются по слогам. Темп чтения - не менее 40-50 слов в минуту.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Осознанное, правильное чтение целыми словами с соблюдением логических ударений, пауз и интонаций. Темп чтения – не менее 55-60 слов в минуту.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t>3 класс</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Осознанное, правильное чтение целыми словами с соблюдением пауз и интонаций, посредством которых ученик выражает понимание смысла читаемого текста.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Темп чтения – не менее 60-70 слов в минуту.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Осознанное, правильное чтение целыми словами с соблюдением пауз и интонаций, посредством которых ученик выражает понимание смысла читаемого текста.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Темп чтения – не менее 65-75</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слов в минуту.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t>4 класс</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Осознанное, правильное чтение целыми словами с соблюдением пауз и интонаций, посредством которых ученик выражает не только понимание смысла читаемого текста, но и свое отношение к его содержанию.</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Темп чтения – не менее 75-80 слов в минуту.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Осознанное, правильное чтение целыми словами с соблюдением пауз и интонаций, посредством которых ученик выражает не только понимание смысла читаемого текста, но и свое отношение к его содержанию.</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Темп чтения – не менее 85-95 слов в минуту.</w:t>
      </w:r>
    </w:p>
    <w:p w:rsidR="004E20C6" w:rsidRPr="002822B0" w:rsidRDefault="004E20C6" w:rsidP="002822B0">
      <w:pPr>
        <w:shd w:val="clear" w:color="auto" w:fill="FFFFFF"/>
        <w:spacing w:after="0" w:line="240" w:lineRule="auto"/>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Классификация ошибок и недочётов, влияющих на снижение оценки</w:t>
      </w:r>
    </w:p>
    <w:p w:rsidR="004E20C6" w:rsidRPr="002822B0" w:rsidRDefault="004E20C6" w:rsidP="002822B0">
      <w:pPr>
        <w:shd w:val="clear" w:color="auto" w:fill="FFFFFF"/>
        <w:spacing w:after="0" w:line="240" w:lineRule="auto"/>
        <w:ind w:left="284" w:firstLine="709"/>
        <w:jc w:val="both"/>
        <w:rPr>
          <w:rFonts w:ascii="Times New Roman" w:hAnsi="Times New Roman"/>
          <w:color w:val="000000"/>
          <w:sz w:val="20"/>
          <w:szCs w:val="20"/>
        </w:rPr>
      </w:pPr>
      <w:r w:rsidRPr="002822B0">
        <w:rPr>
          <w:rFonts w:ascii="Times New Roman" w:hAnsi="Times New Roman"/>
          <w:b/>
          <w:bCs/>
          <w:color w:val="000000"/>
          <w:sz w:val="20"/>
          <w:szCs w:val="20"/>
        </w:rPr>
        <w:t>Ошибки:</w:t>
      </w:r>
    </w:p>
    <w:p w:rsidR="004E20C6" w:rsidRPr="002822B0" w:rsidRDefault="004E20C6" w:rsidP="002822B0">
      <w:pPr>
        <w:numPr>
          <w:ilvl w:val="0"/>
          <w:numId w:val="41"/>
        </w:numPr>
        <w:shd w:val="clear" w:color="auto" w:fill="FFFFFF"/>
        <w:spacing w:after="0" w:line="240" w:lineRule="auto"/>
        <w:ind w:left="284" w:firstLine="709"/>
        <w:jc w:val="both"/>
        <w:rPr>
          <w:rFonts w:ascii="Times New Roman" w:hAnsi="Times New Roman"/>
          <w:color w:val="000000"/>
          <w:sz w:val="20"/>
          <w:szCs w:val="20"/>
        </w:rPr>
      </w:pPr>
      <w:r w:rsidRPr="002822B0">
        <w:rPr>
          <w:rFonts w:ascii="Times New Roman" w:hAnsi="Times New Roman"/>
          <w:color w:val="000000"/>
          <w:sz w:val="20"/>
          <w:szCs w:val="20"/>
        </w:rPr>
        <w:t>искажения читаемых слов (замена, перестановка, пропуски или добавления букв, слогов, слов);</w:t>
      </w:r>
    </w:p>
    <w:p w:rsidR="004E20C6" w:rsidRPr="002822B0" w:rsidRDefault="004E20C6" w:rsidP="002822B0">
      <w:pPr>
        <w:numPr>
          <w:ilvl w:val="0"/>
          <w:numId w:val="41"/>
        </w:numPr>
        <w:shd w:val="clear" w:color="auto" w:fill="FFFFFF"/>
        <w:spacing w:after="0" w:line="240" w:lineRule="auto"/>
        <w:ind w:left="284" w:firstLine="709"/>
        <w:jc w:val="both"/>
        <w:rPr>
          <w:rFonts w:ascii="Times New Roman" w:hAnsi="Times New Roman"/>
          <w:color w:val="000000"/>
          <w:sz w:val="20"/>
          <w:szCs w:val="20"/>
        </w:rPr>
      </w:pPr>
      <w:r w:rsidRPr="002822B0">
        <w:rPr>
          <w:rFonts w:ascii="Times New Roman" w:hAnsi="Times New Roman"/>
          <w:color w:val="000000"/>
          <w:sz w:val="20"/>
          <w:szCs w:val="20"/>
        </w:rPr>
        <w:lastRenderedPageBreak/>
        <w:t>неправильная постановка ударений (более двух);</w:t>
      </w:r>
    </w:p>
    <w:p w:rsidR="004E20C6" w:rsidRPr="002822B0" w:rsidRDefault="004E20C6" w:rsidP="002822B0">
      <w:pPr>
        <w:numPr>
          <w:ilvl w:val="0"/>
          <w:numId w:val="41"/>
        </w:numPr>
        <w:shd w:val="clear" w:color="auto" w:fill="FFFFFF"/>
        <w:spacing w:after="0" w:line="240" w:lineRule="auto"/>
        <w:ind w:left="284" w:firstLine="709"/>
        <w:jc w:val="both"/>
        <w:rPr>
          <w:rFonts w:ascii="Times New Roman" w:hAnsi="Times New Roman"/>
          <w:color w:val="000000"/>
          <w:sz w:val="20"/>
          <w:szCs w:val="20"/>
        </w:rPr>
      </w:pPr>
      <w:r w:rsidRPr="002822B0">
        <w:rPr>
          <w:rFonts w:ascii="Times New Roman" w:hAnsi="Times New Roman"/>
          <w:color w:val="000000"/>
          <w:sz w:val="20"/>
          <w:szCs w:val="20"/>
        </w:rPr>
        <w:t>чтение всего текста без смысловых пауз, нарушение темпа и четкости произношения слов при чтении вслух;</w:t>
      </w:r>
    </w:p>
    <w:p w:rsidR="004E20C6" w:rsidRPr="002822B0" w:rsidRDefault="004E20C6" w:rsidP="002822B0">
      <w:pPr>
        <w:numPr>
          <w:ilvl w:val="0"/>
          <w:numId w:val="41"/>
        </w:numPr>
        <w:shd w:val="clear" w:color="auto" w:fill="FFFFFF"/>
        <w:spacing w:after="0" w:line="240" w:lineRule="auto"/>
        <w:ind w:left="284" w:firstLine="709"/>
        <w:jc w:val="both"/>
        <w:rPr>
          <w:rFonts w:ascii="Times New Roman" w:hAnsi="Times New Roman"/>
          <w:color w:val="000000"/>
          <w:sz w:val="20"/>
          <w:szCs w:val="20"/>
        </w:rPr>
      </w:pPr>
      <w:r w:rsidRPr="002822B0">
        <w:rPr>
          <w:rFonts w:ascii="Times New Roman" w:hAnsi="Times New Roman"/>
          <w:color w:val="000000"/>
          <w:sz w:val="20"/>
          <w:szCs w:val="20"/>
        </w:rPr>
        <w:t>непонимание общего смысла прочитанного текста за установленное время чтения;</w:t>
      </w:r>
    </w:p>
    <w:p w:rsidR="004E20C6" w:rsidRPr="002822B0" w:rsidRDefault="004E20C6" w:rsidP="002822B0">
      <w:pPr>
        <w:numPr>
          <w:ilvl w:val="0"/>
          <w:numId w:val="41"/>
        </w:numPr>
        <w:shd w:val="clear" w:color="auto" w:fill="FFFFFF"/>
        <w:spacing w:after="0" w:line="240" w:lineRule="auto"/>
        <w:ind w:left="284" w:firstLine="709"/>
        <w:jc w:val="both"/>
        <w:rPr>
          <w:rFonts w:ascii="Times New Roman" w:hAnsi="Times New Roman"/>
          <w:color w:val="000000"/>
          <w:sz w:val="20"/>
          <w:szCs w:val="20"/>
        </w:rPr>
      </w:pPr>
      <w:r w:rsidRPr="002822B0">
        <w:rPr>
          <w:rFonts w:ascii="Times New Roman" w:hAnsi="Times New Roman"/>
          <w:color w:val="000000"/>
          <w:sz w:val="20"/>
          <w:szCs w:val="20"/>
        </w:rPr>
        <w:t>неправильные ответы на вопросы по содержанию текста;</w:t>
      </w:r>
    </w:p>
    <w:p w:rsidR="004E20C6" w:rsidRPr="002822B0" w:rsidRDefault="004E20C6" w:rsidP="002822B0">
      <w:pPr>
        <w:numPr>
          <w:ilvl w:val="0"/>
          <w:numId w:val="41"/>
        </w:numPr>
        <w:shd w:val="clear" w:color="auto" w:fill="FFFFFF"/>
        <w:spacing w:after="0" w:line="240" w:lineRule="auto"/>
        <w:ind w:left="284" w:firstLine="709"/>
        <w:jc w:val="both"/>
        <w:rPr>
          <w:rFonts w:ascii="Times New Roman" w:hAnsi="Times New Roman"/>
          <w:color w:val="000000"/>
          <w:sz w:val="20"/>
          <w:szCs w:val="20"/>
        </w:rPr>
      </w:pPr>
      <w:r w:rsidRPr="002822B0">
        <w:rPr>
          <w:rFonts w:ascii="Times New Roman" w:hAnsi="Times New Roman"/>
          <w:color w:val="000000"/>
          <w:sz w:val="20"/>
          <w:szCs w:val="20"/>
        </w:rPr>
        <w:t>неумение выделить основную мысль прочитанного; неумение найти в тексте слова и выражения, подтверждающие понимание основного содержания, прочитанного;</w:t>
      </w:r>
    </w:p>
    <w:p w:rsidR="004E20C6" w:rsidRPr="002822B0" w:rsidRDefault="004E20C6" w:rsidP="002822B0">
      <w:pPr>
        <w:numPr>
          <w:ilvl w:val="0"/>
          <w:numId w:val="41"/>
        </w:numPr>
        <w:shd w:val="clear" w:color="auto" w:fill="FFFFFF"/>
        <w:spacing w:after="0" w:line="240" w:lineRule="auto"/>
        <w:ind w:left="284" w:firstLine="709"/>
        <w:jc w:val="both"/>
        <w:rPr>
          <w:rFonts w:ascii="Times New Roman" w:hAnsi="Times New Roman"/>
          <w:color w:val="000000"/>
          <w:sz w:val="20"/>
          <w:szCs w:val="20"/>
        </w:rPr>
      </w:pPr>
      <w:r w:rsidRPr="002822B0">
        <w:rPr>
          <w:rFonts w:ascii="Times New Roman" w:hAnsi="Times New Roman"/>
          <w:color w:val="000000"/>
          <w:sz w:val="20"/>
          <w:szCs w:val="20"/>
        </w:rPr>
        <w:t>нарушение при пересказе последовательности событий в произведении;</w:t>
      </w:r>
    </w:p>
    <w:p w:rsidR="004E20C6" w:rsidRPr="002822B0" w:rsidRDefault="004E20C6" w:rsidP="002822B0">
      <w:pPr>
        <w:numPr>
          <w:ilvl w:val="0"/>
          <w:numId w:val="41"/>
        </w:numPr>
        <w:shd w:val="clear" w:color="auto" w:fill="FFFFFF"/>
        <w:spacing w:after="0" w:line="240" w:lineRule="auto"/>
        <w:ind w:left="284" w:firstLine="709"/>
        <w:jc w:val="both"/>
        <w:rPr>
          <w:rFonts w:ascii="Times New Roman" w:hAnsi="Times New Roman"/>
          <w:color w:val="000000"/>
          <w:sz w:val="20"/>
          <w:szCs w:val="20"/>
        </w:rPr>
      </w:pPr>
      <w:r w:rsidRPr="002822B0">
        <w:rPr>
          <w:rFonts w:ascii="Times New Roman" w:hAnsi="Times New Roman"/>
          <w:color w:val="000000"/>
          <w:sz w:val="20"/>
          <w:szCs w:val="20"/>
        </w:rPr>
        <w:t>нетвердое знание наизусть подготовленного текста;</w:t>
      </w:r>
    </w:p>
    <w:p w:rsidR="004E20C6" w:rsidRPr="002822B0" w:rsidRDefault="004E20C6" w:rsidP="002822B0">
      <w:pPr>
        <w:numPr>
          <w:ilvl w:val="0"/>
          <w:numId w:val="41"/>
        </w:numPr>
        <w:shd w:val="clear" w:color="auto" w:fill="FFFFFF"/>
        <w:spacing w:after="0" w:line="240" w:lineRule="auto"/>
        <w:ind w:left="284" w:firstLine="709"/>
        <w:jc w:val="both"/>
        <w:rPr>
          <w:rFonts w:ascii="Times New Roman" w:hAnsi="Times New Roman"/>
          <w:color w:val="000000"/>
          <w:sz w:val="20"/>
          <w:szCs w:val="20"/>
        </w:rPr>
      </w:pPr>
      <w:r w:rsidRPr="002822B0">
        <w:rPr>
          <w:rFonts w:ascii="Times New Roman" w:hAnsi="Times New Roman"/>
          <w:color w:val="000000"/>
          <w:sz w:val="20"/>
          <w:szCs w:val="20"/>
        </w:rPr>
        <w:t>монотонность чтения, отсутствие средств выразительности.</w:t>
      </w:r>
    </w:p>
    <w:p w:rsidR="004E20C6" w:rsidRPr="002822B0" w:rsidRDefault="004E20C6" w:rsidP="002822B0">
      <w:p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Недочёты:</w:t>
      </w:r>
    </w:p>
    <w:p w:rsidR="004E20C6" w:rsidRPr="002822B0" w:rsidRDefault="004E20C6" w:rsidP="002822B0">
      <w:pPr>
        <w:numPr>
          <w:ilvl w:val="0"/>
          <w:numId w:val="42"/>
        </w:num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не более двух неправильных ударений;</w:t>
      </w:r>
    </w:p>
    <w:p w:rsidR="004E20C6" w:rsidRPr="002822B0" w:rsidRDefault="004E20C6" w:rsidP="002822B0">
      <w:pPr>
        <w:numPr>
          <w:ilvl w:val="0"/>
          <w:numId w:val="42"/>
        </w:num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отдельные нарушения смысловых пауз, темпа и четкости произношения слов при чтении вслух;</w:t>
      </w:r>
    </w:p>
    <w:p w:rsidR="004E20C6" w:rsidRPr="002822B0" w:rsidRDefault="004E20C6" w:rsidP="002822B0">
      <w:pPr>
        <w:numPr>
          <w:ilvl w:val="0"/>
          <w:numId w:val="42"/>
        </w:num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осознание прочитанного текста за время, немного превышающее установленное;</w:t>
      </w:r>
    </w:p>
    <w:p w:rsidR="004E20C6" w:rsidRPr="002822B0" w:rsidRDefault="004E20C6" w:rsidP="002822B0">
      <w:pPr>
        <w:numPr>
          <w:ilvl w:val="0"/>
          <w:numId w:val="42"/>
        </w:num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неточности при формулировке основной мысли произведения;</w:t>
      </w:r>
    </w:p>
    <w:p w:rsidR="004E20C6" w:rsidRPr="002822B0" w:rsidRDefault="004E20C6" w:rsidP="002822B0">
      <w:pPr>
        <w:numPr>
          <w:ilvl w:val="0"/>
          <w:numId w:val="42"/>
        </w:num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нецелесообразность использования средств выразительности, недостаточная выразительность при передаче характера персонажа.</w:t>
      </w:r>
    </w:p>
    <w:p w:rsidR="004E20C6" w:rsidRPr="002822B0" w:rsidRDefault="004E20C6" w:rsidP="002822B0">
      <w:p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В государственном общеобязательном стандарте начального образования указываются следующие составляющие техники чтения на момент завершения начального образования:</w:t>
      </w:r>
    </w:p>
    <w:p w:rsidR="004E20C6" w:rsidRPr="002822B0" w:rsidRDefault="004E20C6" w:rsidP="002822B0">
      <w:pPr>
        <w:numPr>
          <w:ilvl w:val="0"/>
          <w:numId w:val="43"/>
        </w:num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способ чтения – чтение целыми словами;</w:t>
      </w:r>
    </w:p>
    <w:p w:rsidR="004E20C6" w:rsidRPr="002822B0" w:rsidRDefault="004E20C6" w:rsidP="002822B0">
      <w:pPr>
        <w:numPr>
          <w:ilvl w:val="0"/>
          <w:numId w:val="43"/>
        </w:num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правильность чтения – чтение незнакомого текста с соблюдением норм литературного произношения;</w:t>
      </w:r>
    </w:p>
    <w:p w:rsidR="004E20C6" w:rsidRPr="002822B0" w:rsidRDefault="004E20C6" w:rsidP="002822B0">
      <w:pPr>
        <w:numPr>
          <w:ilvl w:val="0"/>
          <w:numId w:val="43"/>
        </w:num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скорость чтения – установка на нормальный для читающихся темп беглости, позволяющий ему осознать текст;</w:t>
      </w:r>
    </w:p>
    <w:p w:rsidR="004E20C6" w:rsidRPr="002822B0" w:rsidRDefault="004E20C6" w:rsidP="002822B0">
      <w:pPr>
        <w:numPr>
          <w:ilvl w:val="0"/>
          <w:numId w:val="43"/>
        </w:num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установка на постепенное увеличение скорости чтения.</w:t>
      </w:r>
    </w:p>
    <w:p w:rsidR="004E20C6" w:rsidRPr="002822B0" w:rsidRDefault="004E20C6" w:rsidP="002822B0">
      <w:p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О чтении вслух говорится в разделе «Требования к уровню подготовки учащихся 1-4 классов» Учебной Программы по предметам образовательной области «Язык и литература» уровня начального образования:</w:t>
      </w:r>
    </w:p>
    <w:p w:rsidR="004E20C6" w:rsidRPr="002822B0" w:rsidRDefault="004E20C6" w:rsidP="002822B0">
      <w:p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формируется правильное и осознанное чтение вслух с соблюдением необходимой интонации, пауз, логического ударения для передачи точного смысла высказывания;</w:t>
      </w:r>
    </w:p>
    <w:p w:rsidR="004E20C6" w:rsidRPr="002822B0" w:rsidRDefault="004E20C6" w:rsidP="002822B0">
      <w:pPr>
        <w:shd w:val="clear" w:color="auto" w:fill="FFFFFF"/>
        <w:spacing w:after="0" w:line="240" w:lineRule="auto"/>
        <w:ind w:left="426" w:firstLine="709"/>
        <w:jc w:val="both"/>
        <w:rPr>
          <w:rFonts w:ascii="Times New Roman" w:hAnsi="Times New Roman"/>
          <w:color w:val="000000"/>
          <w:sz w:val="20"/>
          <w:szCs w:val="20"/>
        </w:rPr>
      </w:pPr>
      <w:r w:rsidRPr="002822B0">
        <w:rPr>
          <w:rFonts w:ascii="Times New Roman" w:hAnsi="Times New Roman"/>
          <w:color w:val="000000"/>
          <w:sz w:val="20"/>
          <w:szCs w:val="20"/>
        </w:rPr>
        <w:t>выпускник начальной школы должен уметь читать осознанно текст (про себя) без учета скорости.</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lastRenderedPageBreak/>
        <w:t>1-й класс</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Осознанное, правильное, плавное слоговое чтение отдельных слов, предложений, маленьких текстов. Постепенный переход к чтению целыми словами.</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2-й класс</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Переход к осознанному, правильному чтению целыми словами. Формирование осознанного чтения про себя. Осознанное, правильное, выразительное чтение целыми словами с соблюдением соответствующей интонации, тона, темпа и громкости речи.</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3-й класс</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Правильное, осознанное, достаточно беглое и выразительное чтение целыми словами про себя и вслух. Выбор интонации, соответствующей строению предложений, а также тона, темпа, громкости, логического ударения.</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4-й класс</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Беглое, осознанное, правильное, выразительное чтение с соблюдением всех необходимых норм, с использованием средств выразительности устной речи. Самостоятельная подготовка к выразительному чтению. Осознанное чтение про себя любого по объему и жанру текста.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bCs/>
          <w:color w:val="000000"/>
          <w:sz w:val="20"/>
          <w:szCs w:val="20"/>
        </w:rPr>
        <w:t>Оценка понимания</w:t>
      </w:r>
      <w:r w:rsidR="00AA0001" w:rsidRPr="002822B0">
        <w:rPr>
          <w:rFonts w:ascii="Times New Roman" w:hAnsi="Times New Roman"/>
          <w:b/>
          <w:bCs/>
          <w:color w:val="000000"/>
          <w:sz w:val="20"/>
          <w:szCs w:val="20"/>
        </w:rPr>
        <w:t>,</w:t>
      </w:r>
      <w:r w:rsidRPr="002822B0">
        <w:rPr>
          <w:rFonts w:ascii="Times New Roman" w:hAnsi="Times New Roman"/>
          <w:b/>
          <w:bCs/>
          <w:color w:val="000000"/>
          <w:sz w:val="20"/>
          <w:szCs w:val="20"/>
        </w:rPr>
        <w:t xml:space="preserve"> прочитанного:</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Высокий уровень – самостоятельно придумывает название, выражающее главную мысль прочитанного текста.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Средний уровень – выбирает наиболее точное название текста из нескольких предложенных.</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Низкий уровень – правильно отвечает на вопросы.</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0 уровень – прочитанный текст не понимает или улавливает отдельные детали.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t>Таблица показателей уровня чтения учащихся ______ класса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Дата проверки: ____________</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Цель проверки: выявить уровень чтения – технику чтения и понимание прочитанного текста.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Учитель: ________________</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Ассистент: _______________</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 Фамилия уч-ся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Способ чтения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Кол-во ошибок</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Темп чтения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Уровень понимания прочитанного</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Отметка</w:t>
      </w:r>
    </w:p>
    <w:p w:rsidR="004E20C6" w:rsidRPr="002822B0" w:rsidRDefault="004E20C6" w:rsidP="002822B0">
      <w:pPr>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br w:type="page"/>
      </w:r>
    </w:p>
    <w:p w:rsidR="004E20C6" w:rsidRPr="002822B0" w:rsidRDefault="004E20C6" w:rsidP="002822B0">
      <w:pPr>
        <w:shd w:val="clear" w:color="auto" w:fill="FFFFFF"/>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lastRenderedPageBreak/>
        <w:t>Тексты для проверки техники чтения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t>1 класс</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t xml:space="preserve">ПЕРВОЕ ПОЛУГОДИЕ </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КОШКА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Спала кошка на крыше. Она сжала лапки. Села около кошки птичка. Не сиди близко, птичка. Кошки очень хитры.</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Куда села птичка?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18 слов. (Л.Н. Толстой)</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ДЕДУШКА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Мальчики Миша и Серёжа жили у деда. Они помогали деду сушить сеть. Дедушка учил мальчиков ловить рыбу. Ребята любили работать с дедом.</w:t>
      </w:r>
    </w:p>
    <w:p w:rsidR="004E20C6" w:rsidRPr="002822B0" w:rsidRDefault="004E20C6" w:rsidP="002822B0">
      <w:pPr>
        <w:numPr>
          <w:ilvl w:val="0"/>
          <w:numId w:val="44"/>
        </w:numPr>
        <w:shd w:val="clear" w:color="auto" w:fill="FFFFFF"/>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Где жили мальчики?</w:t>
      </w:r>
    </w:p>
    <w:p w:rsidR="004E20C6" w:rsidRPr="002822B0" w:rsidRDefault="004E20C6" w:rsidP="002822B0">
      <w:pPr>
        <w:numPr>
          <w:ilvl w:val="0"/>
          <w:numId w:val="44"/>
        </w:numPr>
        <w:shd w:val="clear" w:color="auto" w:fill="FFFFFF"/>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Чему учил дедушка мальчиков?</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(23 слова). (Л.Н. Толстой).</w:t>
      </w:r>
      <w:r w:rsidRPr="002822B0">
        <w:rPr>
          <w:rFonts w:ascii="Times New Roman" w:hAnsi="Times New Roman"/>
          <w:color w:val="000000"/>
          <w:sz w:val="20"/>
          <w:szCs w:val="20"/>
        </w:rPr>
        <w:br/>
      </w:r>
    </w:p>
    <w:p w:rsidR="004E20C6" w:rsidRPr="002822B0" w:rsidRDefault="004E20C6" w:rsidP="002822B0">
      <w:pPr>
        <w:shd w:val="clear" w:color="auto" w:fill="FFFFFF"/>
        <w:spacing w:after="0" w:line="240" w:lineRule="auto"/>
        <w:ind w:firstLine="709"/>
        <w:jc w:val="both"/>
        <w:rPr>
          <w:rFonts w:ascii="Times New Roman" w:hAnsi="Times New Roman"/>
          <w:b/>
          <w:bCs/>
          <w:color w:val="000000"/>
          <w:sz w:val="20"/>
          <w:szCs w:val="20"/>
        </w:rPr>
      </w:pPr>
      <w:r w:rsidRPr="002822B0">
        <w:rPr>
          <w:rFonts w:ascii="Times New Roman" w:hAnsi="Times New Roman"/>
          <w:b/>
          <w:bCs/>
          <w:color w:val="000000"/>
          <w:sz w:val="20"/>
          <w:szCs w:val="20"/>
        </w:rPr>
        <w:t>ВТОРОЕ ПОЛУГОДИЕ</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ЛЕВ, МЕДВЕДЬ И ЛИСИЦА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Лев и медведь добыли мясо и стали за него драться. Медведь не хотел уступать, и лев не уступал. Они так долго бились, что ослабели оба и легли. Лисица увидала их мясо, подхватила его и убежала.</w:t>
      </w:r>
    </w:p>
    <w:p w:rsidR="004E20C6" w:rsidRPr="002822B0" w:rsidRDefault="004E20C6" w:rsidP="002822B0">
      <w:pPr>
        <w:numPr>
          <w:ilvl w:val="0"/>
          <w:numId w:val="45"/>
        </w:numPr>
        <w:shd w:val="clear" w:color="auto" w:fill="FFFFFF"/>
        <w:tabs>
          <w:tab w:val="clear" w:pos="720"/>
          <w:tab w:val="num" w:pos="851"/>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Что добыли звери?</w:t>
      </w:r>
    </w:p>
    <w:p w:rsidR="004E20C6" w:rsidRPr="002822B0" w:rsidRDefault="004E20C6" w:rsidP="002822B0">
      <w:pPr>
        <w:numPr>
          <w:ilvl w:val="0"/>
          <w:numId w:val="45"/>
        </w:numPr>
        <w:shd w:val="clear" w:color="auto" w:fill="FFFFFF"/>
        <w:tabs>
          <w:tab w:val="clear" w:pos="720"/>
          <w:tab w:val="num" w:pos="851"/>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Кому досталось мясо?</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(35 слов). (Л.Н. Толстой)</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В роще</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Дети пришли в рощу. Там весело и шумно. Пчела брала мёд с цветка. Муравей тащил травинку. Голубь строил гнездо для голубят. Зайчик бежал к ручью. Ручей журчал по камням. Он работал. Ручей поил чистой водой людей и животных.</w:t>
      </w:r>
    </w:p>
    <w:p w:rsidR="004E20C6" w:rsidRPr="002822B0" w:rsidRDefault="004E20C6" w:rsidP="002822B0">
      <w:pPr>
        <w:numPr>
          <w:ilvl w:val="0"/>
          <w:numId w:val="46"/>
        </w:numPr>
        <w:shd w:val="clear" w:color="auto" w:fill="FFFFFF"/>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Куда пришли дети?</w:t>
      </w:r>
    </w:p>
    <w:p w:rsidR="004E20C6" w:rsidRPr="002822B0" w:rsidRDefault="004E20C6" w:rsidP="002822B0">
      <w:pPr>
        <w:numPr>
          <w:ilvl w:val="0"/>
          <w:numId w:val="46"/>
        </w:numPr>
        <w:shd w:val="clear" w:color="auto" w:fill="FFFFFF"/>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Что увидели дети в роще?</w:t>
      </w:r>
    </w:p>
    <w:p w:rsidR="004E20C6" w:rsidRPr="002822B0" w:rsidRDefault="004E20C6" w:rsidP="002822B0">
      <w:pPr>
        <w:numPr>
          <w:ilvl w:val="0"/>
          <w:numId w:val="46"/>
        </w:numPr>
        <w:shd w:val="clear" w:color="auto" w:fill="FFFFFF"/>
        <w:tabs>
          <w:tab w:val="left" w:pos="993"/>
        </w:tabs>
        <w:spacing w:after="0" w:line="240" w:lineRule="auto"/>
        <w:ind w:left="0" w:firstLine="709"/>
        <w:jc w:val="both"/>
        <w:rPr>
          <w:rFonts w:ascii="Times New Roman" w:hAnsi="Times New Roman"/>
          <w:color w:val="000000"/>
          <w:sz w:val="20"/>
          <w:szCs w:val="20"/>
        </w:rPr>
      </w:pPr>
      <w:r w:rsidRPr="002822B0">
        <w:rPr>
          <w:rFonts w:ascii="Times New Roman" w:hAnsi="Times New Roman"/>
          <w:color w:val="000000"/>
          <w:sz w:val="20"/>
          <w:szCs w:val="20"/>
        </w:rPr>
        <w:t>Что делал ручей?</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(38 слов). (К.Ушинский).</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Сторож</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 утки были пушистые утята. Однажды лисица утащила утку. Мы научили собаку водить к реке утят. Вот собака важно идёт к реке. Утята спешат за ней. Утята ныряют в воде. Потом они гуляют на лугу. Собака сидит и зорко охраняет утят.</w:t>
      </w:r>
    </w:p>
    <w:p w:rsidR="004E20C6" w:rsidRPr="002822B0" w:rsidRDefault="004E20C6" w:rsidP="002822B0">
      <w:pPr>
        <w:numPr>
          <w:ilvl w:val="0"/>
          <w:numId w:val="47"/>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Что сделала лисица?</w:t>
      </w:r>
    </w:p>
    <w:p w:rsidR="004E20C6" w:rsidRPr="002822B0" w:rsidRDefault="004E20C6" w:rsidP="002822B0">
      <w:pPr>
        <w:numPr>
          <w:ilvl w:val="0"/>
          <w:numId w:val="47"/>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Чему мы научили собаку?</w:t>
      </w:r>
    </w:p>
    <w:p w:rsidR="004E20C6" w:rsidRPr="002822B0" w:rsidRDefault="004E20C6" w:rsidP="002822B0">
      <w:pPr>
        <w:numPr>
          <w:ilvl w:val="0"/>
          <w:numId w:val="47"/>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 xml:space="preserve">Что делали утята?                           </w:t>
      </w:r>
      <w:r w:rsidR="008A762A">
        <w:rPr>
          <w:rFonts w:ascii="Times New Roman" w:hAnsi="Times New Roman"/>
          <w:color w:val="000000"/>
          <w:sz w:val="20"/>
          <w:szCs w:val="20"/>
        </w:rPr>
        <w:t xml:space="preserve">                  (41 слово). (</w:t>
      </w:r>
      <w:r w:rsidRPr="002822B0">
        <w:rPr>
          <w:rFonts w:ascii="Times New Roman" w:hAnsi="Times New Roman"/>
          <w:color w:val="000000"/>
          <w:sz w:val="20"/>
          <w:szCs w:val="20"/>
        </w:rPr>
        <w:t>А. Седугин).</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2 класс</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ПЕРВОЕ ПОЛУГОДИЕ.</w:t>
      </w:r>
    </w:p>
    <w:p w:rsidR="004E20C6" w:rsidRPr="002822B0" w:rsidRDefault="004E20C6" w:rsidP="002822B0">
      <w:pPr>
        <w:shd w:val="clear" w:color="auto" w:fill="FFFFFF"/>
        <w:spacing w:after="0" w:line="240" w:lineRule="auto"/>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Курочка.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Ходила курочка с цыплятами по двору. Вдруг пошел дождь. Курочка скорей на землю присела, все перышки растопырила и заквохтала. Это значит: прячьтесь скорей. И все цыплята залезли к ней под крылышки. Кто совсем спрятался, у кого только ножки видны, у кого головка торчит, у кого глаз выглядывает. Не страшен дождь цыплятам!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numPr>
          <w:ilvl w:val="0"/>
          <w:numId w:val="48"/>
        </w:num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Где ходила курочка с цыплятами?</w:t>
      </w:r>
    </w:p>
    <w:p w:rsidR="004E20C6" w:rsidRPr="002822B0" w:rsidRDefault="004E20C6" w:rsidP="002822B0">
      <w:pPr>
        <w:numPr>
          <w:ilvl w:val="0"/>
          <w:numId w:val="48"/>
        </w:num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Как спрятала курочка цыплят от дождя?</w:t>
      </w:r>
    </w:p>
    <w:p w:rsidR="004E20C6" w:rsidRPr="002822B0" w:rsidRDefault="00AA0001"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(52 слова). (</w:t>
      </w:r>
      <w:r w:rsidR="004E20C6" w:rsidRPr="002822B0">
        <w:rPr>
          <w:rFonts w:ascii="Times New Roman" w:hAnsi="Times New Roman"/>
          <w:color w:val="000000"/>
          <w:sz w:val="20"/>
          <w:szCs w:val="20"/>
        </w:rPr>
        <w:t>Е. Чарушин).</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Хлеб – всему голова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На столе лежит тёплый хлеб. Он так вкусно пахнет! У него такая золотистая корочка! Это от огня позолота на нём.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Да и не только от огня.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Большой путь проделал хлеб. Сначала золотые руки зерно посеяли. Урожай растили.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 золотом стебельке выросло зерно. Каждое утро серебряной росой умывался каждый колосок. Жаркое солнышко вбирало в себя каждое зёрнышко. Силой наливалось зерно.</w:t>
      </w:r>
    </w:p>
    <w:p w:rsidR="004E20C6" w:rsidRPr="002822B0" w:rsidRDefault="004E20C6" w:rsidP="002822B0">
      <w:pPr>
        <w:numPr>
          <w:ilvl w:val="0"/>
          <w:numId w:val="49"/>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Объясни название текста. Почему хлеб –всему голова?</w:t>
      </w:r>
    </w:p>
    <w:p w:rsidR="004E20C6" w:rsidRPr="002822B0" w:rsidRDefault="004E20C6" w:rsidP="002822B0">
      <w:pPr>
        <w:numPr>
          <w:ilvl w:val="0"/>
          <w:numId w:val="49"/>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Как ты понима</w:t>
      </w:r>
      <w:r w:rsidR="00701062" w:rsidRPr="002822B0">
        <w:rPr>
          <w:rFonts w:ascii="Times New Roman" w:hAnsi="Times New Roman"/>
          <w:color w:val="000000"/>
          <w:sz w:val="20"/>
          <w:szCs w:val="20"/>
        </w:rPr>
        <w:t>ешь выражения «золотые руки», «</w:t>
      </w:r>
      <w:r w:rsidRPr="002822B0">
        <w:rPr>
          <w:rFonts w:ascii="Times New Roman" w:hAnsi="Times New Roman"/>
          <w:color w:val="000000"/>
          <w:sz w:val="20"/>
          <w:szCs w:val="20"/>
        </w:rPr>
        <w:t>серебряная роса»?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(59слов). (Т. Коломиец).</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ВТОРОЕ ПОЛУГОДИЕ</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Петух и павлин</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Давным-давно, в незапамятные времена, самым красивым и стройным из всех зверей и птиц был петух. И был он очень горд этим. Вел себя петух важно, надменно и заносчиво. И ни с кем из зверей и птиц не разговаривал. Только павлин был его единственным другом.</w:t>
      </w:r>
      <w:r w:rsidRPr="002822B0">
        <w:rPr>
          <w:rFonts w:ascii="Times New Roman" w:hAnsi="Times New Roman"/>
          <w:color w:val="000000"/>
          <w:sz w:val="20"/>
          <w:szCs w:val="20"/>
        </w:rPr>
        <w:br/>
        <w:t>На бедном павлине не было даже мало-мальски приличной одежды.</w:t>
      </w:r>
    </w:p>
    <w:p w:rsidR="004E20C6" w:rsidRPr="002822B0" w:rsidRDefault="004E20C6" w:rsidP="002822B0">
      <w:pPr>
        <w:numPr>
          <w:ilvl w:val="0"/>
          <w:numId w:val="50"/>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Кто был самым красивым и стройным из всех зверей и птиц?</w:t>
      </w:r>
    </w:p>
    <w:p w:rsidR="004E20C6" w:rsidRPr="002822B0" w:rsidRDefault="004E20C6" w:rsidP="002822B0">
      <w:pPr>
        <w:numPr>
          <w:ilvl w:val="0"/>
          <w:numId w:val="50"/>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Как вел себя петух?</w:t>
      </w:r>
    </w:p>
    <w:p w:rsidR="004E20C6" w:rsidRPr="002822B0" w:rsidRDefault="004E20C6" w:rsidP="002822B0">
      <w:pPr>
        <w:numPr>
          <w:ilvl w:val="0"/>
          <w:numId w:val="50"/>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Кто был его единственным другом?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(53 слова) (Казахская народная сказка)</w:t>
      </w:r>
    </w:p>
    <w:p w:rsidR="004E20C6" w:rsidRPr="002822B0" w:rsidRDefault="004E20C6" w:rsidP="002822B0">
      <w:pPr>
        <w:shd w:val="clear" w:color="auto" w:fill="FFFFFF"/>
        <w:spacing w:after="0" w:line="240" w:lineRule="auto"/>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E663E8">
      <w:pPr>
        <w:shd w:val="clear" w:color="auto" w:fill="FFFFFF"/>
        <w:spacing w:after="0" w:line="240" w:lineRule="auto"/>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lastRenderedPageBreak/>
        <w:t>Золотой подснежник</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После холодной, суровой зимы все ждут весну. Кто открывает весну?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Весну цветов открывает ранний первенец – мать – и – мачеха. Этот золотой подснежник растёт на солнечных глинистых склонах. Мать – и – мачеха распускается раньше всех трав – до выставки ульев, до вылета первых пчёл, до ледохода.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Цветёт этот чудесный цветок около двух месяцев.</w:t>
      </w:r>
    </w:p>
    <w:p w:rsidR="004E20C6" w:rsidRPr="002822B0" w:rsidRDefault="004E20C6" w:rsidP="002822B0">
      <w:pPr>
        <w:numPr>
          <w:ilvl w:val="0"/>
          <w:numId w:val="51"/>
        </w:numPr>
        <w:shd w:val="clear" w:color="auto" w:fill="FFFFFF"/>
        <w:tabs>
          <w:tab w:val="clear" w:pos="720"/>
          <w:tab w:val="num" w:pos="993"/>
        </w:tabs>
        <w:spacing w:after="0" w:line="240" w:lineRule="auto"/>
        <w:ind w:left="851" w:hanging="284"/>
        <w:jc w:val="both"/>
        <w:rPr>
          <w:rFonts w:ascii="Times New Roman" w:hAnsi="Times New Roman"/>
          <w:color w:val="000000"/>
          <w:sz w:val="20"/>
          <w:szCs w:val="20"/>
        </w:rPr>
      </w:pPr>
      <w:r w:rsidRPr="002822B0">
        <w:rPr>
          <w:rFonts w:ascii="Times New Roman" w:hAnsi="Times New Roman"/>
          <w:color w:val="000000"/>
          <w:sz w:val="20"/>
          <w:szCs w:val="20"/>
        </w:rPr>
        <w:t>Кто открывает весну?</w:t>
      </w:r>
    </w:p>
    <w:p w:rsidR="004E20C6" w:rsidRPr="002822B0" w:rsidRDefault="004E20C6" w:rsidP="002822B0">
      <w:pPr>
        <w:numPr>
          <w:ilvl w:val="0"/>
          <w:numId w:val="51"/>
        </w:numPr>
        <w:shd w:val="clear" w:color="auto" w:fill="FFFFFF"/>
        <w:tabs>
          <w:tab w:val="clear" w:pos="720"/>
          <w:tab w:val="num" w:pos="993"/>
        </w:tabs>
        <w:spacing w:after="0" w:line="240" w:lineRule="auto"/>
        <w:ind w:left="851" w:hanging="284"/>
        <w:jc w:val="both"/>
        <w:rPr>
          <w:rFonts w:ascii="Times New Roman" w:hAnsi="Times New Roman"/>
          <w:color w:val="000000"/>
          <w:sz w:val="20"/>
          <w:szCs w:val="20"/>
        </w:rPr>
      </w:pPr>
      <w:r w:rsidRPr="002822B0">
        <w:rPr>
          <w:rFonts w:ascii="Times New Roman" w:hAnsi="Times New Roman"/>
          <w:color w:val="000000"/>
          <w:sz w:val="20"/>
          <w:szCs w:val="20"/>
        </w:rPr>
        <w:t>Где растет золотой подснежник?</w:t>
      </w:r>
    </w:p>
    <w:p w:rsidR="004E20C6" w:rsidRPr="002822B0" w:rsidRDefault="004E20C6" w:rsidP="002822B0">
      <w:pPr>
        <w:numPr>
          <w:ilvl w:val="0"/>
          <w:numId w:val="51"/>
        </w:numPr>
        <w:shd w:val="clear" w:color="auto" w:fill="FFFFFF"/>
        <w:tabs>
          <w:tab w:val="clear" w:pos="720"/>
          <w:tab w:val="num" w:pos="993"/>
        </w:tabs>
        <w:spacing w:after="0" w:line="240" w:lineRule="auto"/>
        <w:ind w:left="851" w:hanging="284"/>
        <w:jc w:val="both"/>
        <w:rPr>
          <w:rFonts w:ascii="Times New Roman" w:hAnsi="Times New Roman"/>
          <w:color w:val="000000"/>
          <w:sz w:val="20"/>
          <w:szCs w:val="20"/>
        </w:rPr>
      </w:pPr>
      <w:r w:rsidRPr="002822B0">
        <w:rPr>
          <w:rFonts w:ascii="Times New Roman" w:hAnsi="Times New Roman"/>
          <w:color w:val="000000"/>
          <w:sz w:val="20"/>
          <w:szCs w:val="20"/>
        </w:rPr>
        <w:t>Когда он распускается?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(51 слово). (К. Пронин).</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3 класс</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ПЕРВОЕ ПОЛУГОДИЕ</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r w:rsidRPr="002822B0">
        <w:rPr>
          <w:rFonts w:ascii="Times New Roman" w:hAnsi="Times New Roman"/>
          <w:b/>
          <w:color w:val="000000"/>
          <w:sz w:val="20"/>
          <w:szCs w:val="20"/>
          <w:u w:val="single"/>
        </w:rPr>
        <w:t>Сивка- бурка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Жил- был старик, и было у него три сына. Младшего все Иванушкой – дурачком звали. Посеял раз старик пшеницу, да только повадился кто-то ту пшеницу мять да топтать.</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Вот старик и говорит сыновьям: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 Милые мои дети! Стерегите пшеницу каждую ночь по очереди, поймайте вора!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Настала первая ночь.</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Отправился старший сын пшеницу стеречь, да захотелось ему спать.</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Забрался он на сеновал и проспал до утра.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Приходит утром и говорит:</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 Всю ночь я не спал, пшеницу стерёг, а вора не видел.</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 Как звали младшего сына?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2. Что велел старик сыновьям?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(80 слов). (Русская народная сказка).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r w:rsidRPr="002822B0">
        <w:rPr>
          <w:rFonts w:ascii="Times New Roman" w:hAnsi="Times New Roman"/>
          <w:b/>
          <w:color w:val="000000"/>
          <w:sz w:val="20"/>
          <w:szCs w:val="20"/>
          <w:u w:val="single"/>
        </w:rPr>
        <w:t>Осень в лесу</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Прошёл сентябрь. После знойного лета, после августовских теплых дней наступила золотая осень. По опушкам лесов еще растут грибы: красноголовые подосиновики, зеленоватые и розовые сыроежки, скользкие грузди и душистые рыжики. На старых больших пнях жмутся друг к дружке тонконогие опенки.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 моховых болотах ожерельем рассыпано по кочкам румяная клюква. На освещенных солнцем лесных полянах краснеют гроздья рябины.</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Чист и прозрачен воздух. Далеко слышны звуки, отчетливо разносятся голоса.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На дне лесного ручья виден каждый камешек, каждая тонкая травинка.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 прозрачному высокому небу бегут и бегут облака.</w:t>
      </w:r>
    </w:p>
    <w:p w:rsidR="004E20C6" w:rsidRPr="002822B0" w:rsidRDefault="004E20C6" w:rsidP="002822B0">
      <w:pPr>
        <w:numPr>
          <w:ilvl w:val="0"/>
          <w:numId w:val="52"/>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lastRenderedPageBreak/>
        <w:t>Почему раннюю осень называют золотой?</w:t>
      </w:r>
    </w:p>
    <w:p w:rsidR="004E20C6" w:rsidRPr="002822B0" w:rsidRDefault="004E20C6" w:rsidP="002822B0">
      <w:pPr>
        <w:numPr>
          <w:ilvl w:val="0"/>
          <w:numId w:val="52"/>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Какие грибы появляются в лесу осенью?</w:t>
      </w:r>
    </w:p>
    <w:p w:rsidR="004E20C6" w:rsidRPr="002822B0" w:rsidRDefault="004E20C6" w:rsidP="002822B0">
      <w:pPr>
        <w:numPr>
          <w:ilvl w:val="0"/>
          <w:numId w:val="52"/>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С чем автор сравнивает румяную клюкву?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(87 слов). (И.С. Соколов - Микитов).</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ВТОРОЕ ПОЛУГОДИЕ</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r w:rsidRPr="002822B0">
        <w:rPr>
          <w:rFonts w:ascii="Times New Roman" w:hAnsi="Times New Roman"/>
          <w:b/>
          <w:color w:val="000000"/>
          <w:sz w:val="20"/>
          <w:szCs w:val="20"/>
          <w:u w:val="single"/>
        </w:rPr>
        <w:t>О дельфинах</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Когда рассказывали о дельфинах, которые помогали тонущим морякам, люди не верили, что дельфины такие «умные», и считали это баснями.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Но вот стали изучать дельфинов и убедились, что это правда.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Дельфины «разговаривают» между собой.</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Дельфины очень дружны.</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Они помогают не только друг другу.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Дельфины выносили на берег тонущих моряков.</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 Австралии дельфин – лоцман плыл впереди корабля и указывал путь между опасными рифами.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А один дельфин каждый день ждал у берега мальчика и перевозил его на спине в школу.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Люди решили никогда не охотиться в море на дельфинов.</w:t>
      </w:r>
    </w:p>
    <w:p w:rsidR="004E20C6" w:rsidRPr="002822B0" w:rsidRDefault="004E20C6" w:rsidP="002822B0">
      <w:pPr>
        <w:numPr>
          <w:ilvl w:val="0"/>
          <w:numId w:val="53"/>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Что узнали люди, когда стали наблюдать за дельфинами?</w:t>
      </w:r>
    </w:p>
    <w:p w:rsidR="004E20C6" w:rsidRPr="002822B0" w:rsidRDefault="004E20C6" w:rsidP="002822B0">
      <w:pPr>
        <w:numPr>
          <w:ilvl w:val="0"/>
          <w:numId w:val="53"/>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Как изменилось их отношение к ним?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(86 слов). (Г. Снегирев).</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r w:rsidRPr="002822B0">
        <w:rPr>
          <w:rFonts w:ascii="Times New Roman" w:hAnsi="Times New Roman"/>
          <w:b/>
          <w:color w:val="000000"/>
          <w:sz w:val="20"/>
          <w:szCs w:val="20"/>
          <w:u w:val="single"/>
        </w:rPr>
        <w:t>Пушок</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 доме у нас жил ежик. Он был ручной.</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Когда его гладили, он прижимал к спине колючки и делался совсем мягким.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За это мы его прозвали Пушок.</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Если Пушок был голоден, он гонялся за мной, как собака. При этом еж пыхтел, фыркал и кусал меня за ноги, требуя еды.</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Летом я брал Пушка с собой гулять в сад. Он бегал по дорожкам, ловил лягушат, жуков, улиток и с аппетитом их съедал.</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Когда наступила зима, я перестал брать Пушка на прогулки, держал его дома. Кормили мы теперь Пушка молоком, супом, моченым хлебом. Наестся, бывало, ежик, заберется за печку, свернется клубочком и спит. А вечером вылезет и начнет по комнатам бегать. Всю ночь бегает, лапками топает.</w:t>
      </w:r>
    </w:p>
    <w:p w:rsidR="004E20C6" w:rsidRPr="002822B0" w:rsidRDefault="004E20C6" w:rsidP="002822B0">
      <w:pPr>
        <w:numPr>
          <w:ilvl w:val="0"/>
          <w:numId w:val="54"/>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Кто жил у нас в доме?</w:t>
      </w:r>
    </w:p>
    <w:p w:rsidR="004E20C6" w:rsidRPr="002822B0" w:rsidRDefault="004E20C6" w:rsidP="002822B0">
      <w:pPr>
        <w:numPr>
          <w:ilvl w:val="0"/>
          <w:numId w:val="54"/>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За что его прозвали Пушком?</w:t>
      </w:r>
    </w:p>
    <w:p w:rsidR="004E20C6" w:rsidRPr="002822B0" w:rsidRDefault="004E20C6" w:rsidP="002822B0">
      <w:pPr>
        <w:numPr>
          <w:ilvl w:val="0"/>
          <w:numId w:val="54"/>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Что делал Пушок зимой?</w:t>
      </w:r>
    </w:p>
    <w:p w:rsidR="004E20C6" w:rsidRPr="002822B0" w:rsidRDefault="00AA0001"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(114 слов). (</w:t>
      </w:r>
      <w:r w:rsidR="004E20C6" w:rsidRPr="002822B0">
        <w:rPr>
          <w:rFonts w:ascii="Times New Roman" w:hAnsi="Times New Roman"/>
          <w:color w:val="000000"/>
          <w:sz w:val="20"/>
          <w:szCs w:val="20"/>
        </w:rPr>
        <w:t>Г. Скребицкий).</w:t>
      </w:r>
    </w:p>
    <w:p w:rsidR="004E20C6" w:rsidRPr="002822B0" w:rsidRDefault="004E20C6" w:rsidP="002822B0">
      <w:pPr>
        <w:shd w:val="clear" w:color="auto" w:fill="FFFFFF"/>
        <w:spacing w:after="0" w:line="240" w:lineRule="auto"/>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b/>
          <w:color w:val="000000"/>
          <w:sz w:val="20"/>
          <w:szCs w:val="20"/>
          <w:u w:val="single"/>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r w:rsidRPr="002822B0">
        <w:rPr>
          <w:rFonts w:ascii="Times New Roman" w:hAnsi="Times New Roman"/>
          <w:b/>
          <w:color w:val="000000"/>
          <w:sz w:val="20"/>
          <w:szCs w:val="20"/>
          <w:u w:val="single"/>
        </w:rPr>
        <w:lastRenderedPageBreak/>
        <w:t>Встреча со змеёй</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Я вышел на полянку. Над пестрыми цветами кружились пчёлы, мухи, жучки.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Устав, я лёг на душистую траву.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Моё внимание привлёк зелёный кузнечик. Он сидел на травинке и звонко стрекотал.</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Но вот кузнечик высоко подпрыгнул и исчез. Что – то его спугнуло.</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Заинтересовавшись, я стал всматриваться в траву. У большого пня, где фонариками горели красные ягоды, свернувшись, лежала змея.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Она грелась на солнышке.</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«Так вот кого испугался кузнечик!»</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От этой неожиданной встречи я растерялся. Кувшин выпал из рук…..</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Почуяв опасность, змея зло зашипела и стала разворачивать длинное чешуйчатое тело. Сплюснутая головка медленно закачалась в воздухе. В раскрытой пасти были видны острые, как иглы, зубы. Маленькие агатовые крупинки глаз ярко сверкали.</w:t>
      </w:r>
    </w:p>
    <w:p w:rsidR="004E20C6" w:rsidRPr="002822B0" w:rsidRDefault="00E663E8" w:rsidP="002822B0">
      <w:pPr>
        <w:shd w:val="clear" w:color="auto" w:fill="FFFFFF"/>
        <w:spacing w:after="0" w:line="240" w:lineRule="auto"/>
        <w:ind w:firstLine="709"/>
        <w:jc w:val="both"/>
        <w:rPr>
          <w:rFonts w:ascii="Times New Roman" w:hAnsi="Times New Roman"/>
          <w:color w:val="000000"/>
          <w:sz w:val="20"/>
          <w:szCs w:val="20"/>
        </w:rPr>
      </w:pPr>
      <w:r>
        <w:rPr>
          <w:rFonts w:ascii="Times New Roman" w:hAnsi="Times New Roman"/>
          <w:color w:val="000000"/>
          <w:sz w:val="20"/>
          <w:szCs w:val="20"/>
        </w:rPr>
        <w:t>Я попятился…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Змея, переливаясь на солнце чешуйками, заскользила по траве.</w:t>
      </w:r>
      <w:r w:rsidRPr="002822B0">
        <w:rPr>
          <w:rFonts w:ascii="Times New Roman" w:hAnsi="Times New Roman"/>
          <w:color w:val="000000"/>
          <w:sz w:val="20"/>
          <w:szCs w:val="20"/>
        </w:rPr>
        <w:br/>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1.Какие чувства испытывает человек при встрече со змеёй?</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2.Как надо себя вести в этой ситуации?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(118 слов). (А. Дорохов)</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4 класс</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b/>
          <w:color w:val="000000"/>
          <w:sz w:val="20"/>
          <w:szCs w:val="20"/>
        </w:rPr>
        <w:t>ПЕРВОЕ ПОЛУГОДИЕ</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r w:rsidRPr="002822B0">
        <w:rPr>
          <w:rFonts w:ascii="Times New Roman" w:hAnsi="Times New Roman"/>
          <w:b/>
          <w:color w:val="000000"/>
          <w:sz w:val="20"/>
          <w:szCs w:val="20"/>
          <w:u w:val="single"/>
        </w:rPr>
        <w:t>Косточка</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Купила мать слив и хотела их дать детям после обеда. Они лежали на тарелке. Ваня никогда не ел слив и всё нюхал их. Очень хотелось съесть. Когда никого не было в горнице, он не удержался, схватил одну сливу и съел. Перед обедом мать сочла сливы и видит, одной нет. Она сказала отцу.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За обедом отец и говорит: «А что, дети, не съел ли кто - нибудь одну сливу?»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Все сказали: «Нет». Ваня покраснел как рак и сказал тоже: «Нет, я не ел».</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Тогда отец сказал: «Что съел кто – нибудь из вас, это нехорошо; но не в том беда. Беда в том, что в сливах есть косточки, и если кто не умеет их есть и проглотит косточку, то через день умрёт. Я этого боюсь».</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Ваня побледнел и сказал: «Нет, я косточку бросил за окошко». И все засмеялись, а Ваня заплакал.</w:t>
      </w:r>
    </w:p>
    <w:p w:rsidR="004E20C6" w:rsidRPr="002822B0" w:rsidRDefault="004E20C6" w:rsidP="002822B0">
      <w:pPr>
        <w:numPr>
          <w:ilvl w:val="0"/>
          <w:numId w:val="55"/>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Как все узнали, что Ваня съел сливу?</w:t>
      </w:r>
    </w:p>
    <w:p w:rsidR="004E20C6" w:rsidRPr="002822B0" w:rsidRDefault="004E20C6" w:rsidP="002822B0">
      <w:pPr>
        <w:numPr>
          <w:ilvl w:val="0"/>
          <w:numId w:val="55"/>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Почему Ваня не признался сразу?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(138 слов). (Л.Н. Толстой).</w:t>
      </w:r>
    </w:p>
    <w:p w:rsidR="004E20C6" w:rsidRPr="002822B0" w:rsidRDefault="004E20C6" w:rsidP="00E663E8">
      <w:pPr>
        <w:shd w:val="clear" w:color="auto" w:fill="FFFFFF"/>
        <w:spacing w:after="0" w:line="240" w:lineRule="auto"/>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r w:rsidRPr="002822B0">
        <w:rPr>
          <w:rFonts w:ascii="Times New Roman" w:hAnsi="Times New Roman"/>
          <w:b/>
          <w:color w:val="000000"/>
          <w:sz w:val="20"/>
          <w:szCs w:val="20"/>
          <w:u w:val="single"/>
        </w:rPr>
        <w:t>Лев и собачка</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 Лондоне показывали диких зверей и за смотрение брали деньгами или собаками или кошками на корм диким зверям.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Одному человеку захотелось поглядеть диких зверей: он ухватил на улице собачонку и принес ее в зверинец. Его пустили смотреть, а собачонку взяли и бросили в клетку ко льву на съеденье.</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Собачонка поджала хвост и прижалась в угол клетки. Лев подошел к ней и понюхал её.</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Собака легла на спину, подняла лапки и стала махать хвостиком.</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Лев тронул ее лапой и перевернул.</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Собачонка вскочила и стала перед львом на задние лапки.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Лев смотрел на собаку, поворачивал голову со стороны на сторону и трогал ее.</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Когда хозяин бросил льву мяса, лев оторвал кусок и оставил собачке.</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Вечером, когда лев лег спать, собачка легла подле него и положила свою голову ему на лапу.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 тех пор собачка жила в одной клетке со львом, лев не трогал ее, ел корм, спал с ней вместе, а иногда играл с ней.</w:t>
      </w:r>
      <w:r w:rsidRPr="002822B0">
        <w:rPr>
          <w:rFonts w:ascii="Times New Roman" w:hAnsi="Times New Roman"/>
          <w:color w:val="000000"/>
          <w:sz w:val="20"/>
          <w:szCs w:val="20"/>
        </w:rPr>
        <w:br/>
      </w:r>
    </w:p>
    <w:p w:rsidR="004E20C6" w:rsidRPr="002822B0" w:rsidRDefault="004E20C6" w:rsidP="002822B0">
      <w:pPr>
        <w:numPr>
          <w:ilvl w:val="0"/>
          <w:numId w:val="56"/>
        </w:numPr>
        <w:shd w:val="clear" w:color="auto" w:fill="FFFFFF"/>
        <w:tabs>
          <w:tab w:val="num" w:pos="426"/>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В каком городе показывали диких зверей?</w:t>
      </w:r>
    </w:p>
    <w:p w:rsidR="004E20C6" w:rsidRPr="002822B0" w:rsidRDefault="004E20C6" w:rsidP="002822B0">
      <w:pPr>
        <w:numPr>
          <w:ilvl w:val="0"/>
          <w:numId w:val="56"/>
        </w:numPr>
        <w:shd w:val="clear" w:color="auto" w:fill="FFFFFF"/>
        <w:tabs>
          <w:tab w:val="num" w:pos="426"/>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Кто принес собачонку в зверинец?</w:t>
      </w:r>
    </w:p>
    <w:p w:rsidR="004E20C6" w:rsidRPr="002822B0" w:rsidRDefault="004E20C6" w:rsidP="002822B0">
      <w:pPr>
        <w:numPr>
          <w:ilvl w:val="0"/>
          <w:numId w:val="56"/>
        </w:numPr>
        <w:shd w:val="clear" w:color="auto" w:fill="FFFFFF"/>
        <w:tabs>
          <w:tab w:val="num" w:pos="426"/>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Что произошло с собачонкой?</w:t>
      </w:r>
    </w:p>
    <w:p w:rsidR="004E20C6" w:rsidRPr="002822B0" w:rsidRDefault="004E20C6" w:rsidP="002822B0">
      <w:pPr>
        <w:numPr>
          <w:ilvl w:val="0"/>
          <w:numId w:val="56"/>
        </w:numPr>
        <w:shd w:val="clear" w:color="auto" w:fill="FFFFFF"/>
        <w:tabs>
          <w:tab w:val="num" w:pos="426"/>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Как вел себя лев?</w:t>
      </w:r>
    </w:p>
    <w:p w:rsidR="004E20C6" w:rsidRPr="002822B0" w:rsidRDefault="004E20C6" w:rsidP="002822B0">
      <w:pPr>
        <w:numPr>
          <w:ilvl w:val="0"/>
          <w:numId w:val="56"/>
        </w:numPr>
        <w:shd w:val="clear" w:color="auto" w:fill="FFFFFF"/>
        <w:tabs>
          <w:tab w:val="num" w:pos="426"/>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Чем закончилась эта история?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(153 слова). (Л.Н. Толстой)</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r w:rsidRPr="002822B0">
        <w:rPr>
          <w:rFonts w:ascii="Times New Roman" w:hAnsi="Times New Roman"/>
          <w:b/>
          <w:color w:val="000000"/>
          <w:sz w:val="20"/>
          <w:szCs w:val="20"/>
        </w:rPr>
        <w:t>ВТОРОЕ ПОЛУГОДИЕ</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r w:rsidRPr="002822B0">
        <w:rPr>
          <w:rFonts w:ascii="Times New Roman" w:hAnsi="Times New Roman"/>
          <w:b/>
          <w:color w:val="000000"/>
          <w:sz w:val="20"/>
          <w:szCs w:val="20"/>
          <w:u w:val="single"/>
        </w:rPr>
        <w:t>Сирота</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Хмурый вечер середины лета. У подножья гор Улытау сумрачная прохлада. Еле шевелит травы легкий ветерок. Солнце садится. В долине сгущаются тени. На горизонт грузно легли тяжелые тучи, и лучи заката, пробиваясь сквозь них, красят притихшие холмы в темно- багровый цвет, отчего они кажутся грустными, сиротливыми. Иногда луч вспыхнет ярко, предгорье оживет на мгновенье, и снова все вокруг мрачно и холодно.</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Три всадника едут по холмам. Они не спешат, но все же иногда с опаской поглядывают на черную тучу, надвинувшуюся на горы. Там идет дождь.</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 xml:space="preserve">Тоскливую тишину засыпающей долины нарушила песня одного из путников. Ее подтянули другие. Заунывно- протяжная песня казалась долгим возгласом великого смирения и терпения. Словно откликаясь на окружающее, песня то взмывала задорно и звонко, то снова текла уныло – однообразной </w:t>
      </w:r>
      <w:r w:rsidRPr="002822B0">
        <w:rPr>
          <w:rFonts w:ascii="Times New Roman" w:hAnsi="Times New Roman"/>
          <w:color w:val="000000"/>
          <w:sz w:val="20"/>
          <w:szCs w:val="20"/>
        </w:rPr>
        <w:lastRenderedPageBreak/>
        <w:t>дремотной мелодией. Песня как бы повторяла игру лучей уходящего солнца, которое бросало на вершины холмов крупные золотисто – алые мазки, а через мгновенье вдруг тускнело и скрывалось за тучами.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Очевидно, стремясь сократить путь, всадники не свернули на широкую проселочную дорогу, ведущую мимо аулов, а поехали по петляющей среди холмов узенькой тропинке.</w:t>
      </w:r>
    </w:p>
    <w:p w:rsidR="004E20C6" w:rsidRPr="002822B0" w:rsidRDefault="004E20C6" w:rsidP="002822B0">
      <w:pPr>
        <w:numPr>
          <w:ilvl w:val="0"/>
          <w:numId w:val="57"/>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Какую картину наблюдали всадники у подножья гор?</w:t>
      </w:r>
    </w:p>
    <w:p w:rsidR="004E20C6" w:rsidRPr="002822B0" w:rsidRDefault="004E20C6" w:rsidP="002822B0">
      <w:pPr>
        <w:numPr>
          <w:ilvl w:val="0"/>
          <w:numId w:val="57"/>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Как вела себя природа от песен путников?</w:t>
      </w:r>
    </w:p>
    <w:p w:rsidR="004E20C6" w:rsidRPr="002822B0" w:rsidRDefault="004E20C6" w:rsidP="002822B0">
      <w:pPr>
        <w:numPr>
          <w:ilvl w:val="0"/>
          <w:numId w:val="57"/>
        </w:numPr>
        <w:shd w:val="clear" w:color="auto" w:fill="FFFFFF"/>
        <w:tabs>
          <w:tab w:val="left" w:pos="993"/>
        </w:tabs>
        <w:spacing w:after="0" w:line="240" w:lineRule="auto"/>
        <w:ind w:hanging="11"/>
        <w:jc w:val="both"/>
        <w:rPr>
          <w:rFonts w:ascii="Times New Roman" w:hAnsi="Times New Roman"/>
          <w:color w:val="000000"/>
          <w:sz w:val="20"/>
          <w:szCs w:val="20"/>
        </w:rPr>
      </w:pPr>
      <w:r w:rsidRPr="002822B0">
        <w:rPr>
          <w:rFonts w:ascii="Times New Roman" w:hAnsi="Times New Roman"/>
          <w:color w:val="000000"/>
          <w:sz w:val="20"/>
          <w:szCs w:val="20"/>
        </w:rPr>
        <w:t>Почему это произведение так называется?</w:t>
      </w:r>
    </w:p>
    <w:p w:rsidR="004E20C6" w:rsidRPr="002822B0" w:rsidRDefault="004E20C6" w:rsidP="002822B0">
      <w:pPr>
        <w:shd w:val="clear" w:color="auto" w:fill="FFFFFF"/>
        <w:tabs>
          <w:tab w:val="left" w:pos="993"/>
        </w:tabs>
        <w:spacing w:after="0" w:line="240" w:lineRule="auto"/>
        <w:ind w:hanging="11"/>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(171 слово). (М. Ауэзов).</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r w:rsidRPr="002822B0">
        <w:rPr>
          <w:rFonts w:ascii="Times New Roman" w:hAnsi="Times New Roman"/>
          <w:b/>
          <w:color w:val="000000"/>
          <w:sz w:val="20"/>
          <w:szCs w:val="20"/>
          <w:u w:val="single"/>
        </w:rPr>
        <w:t>Весна</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Мы в школе слушали музыку. Учительница поставила пластинку, а мы сели слушать. Музыка была очень красивая, нежная такая. Потом, когда пластинка кончилась, учительница спросила, понравилась ли нам музыка и что она кому напомнила, на что она похожа.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Одна девочка сказала, что это похоже на бал во дворце. Как - будто танцуют принцы и принцессы, волшебники разные. Саша Крылов сказал, что музыка ему напомнила про море. Волны шумят, катятся… А я сказал, что от музыки как- будто ветерком прохладным обдувает. И учительница сказала: «Молодец, Андрей, правильно понял. Это музыка называется «Весна». А весной начинают бежать ручейки, дует ветерок….»</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Но тут встала Кругликова и сказала: «Он потому про ветерок сказал, что у него сзади форточка открытая». И все стали смеяться.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А я ведь правда ветерок от музыки чувствовал, а совсем не от форточки.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Честное слово!</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numPr>
          <w:ilvl w:val="0"/>
          <w:numId w:val="58"/>
        </w:num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Что напомнила музыка детям?</w:t>
      </w:r>
    </w:p>
    <w:p w:rsidR="004E20C6" w:rsidRPr="002822B0" w:rsidRDefault="004E20C6" w:rsidP="002822B0">
      <w:pPr>
        <w:numPr>
          <w:ilvl w:val="0"/>
          <w:numId w:val="58"/>
        </w:num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Как ты думаешь, как надо слушать музыку, чтоб тебе что – нибудь представилось, напомнило?</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br/>
        <w:t>(135 слов). (А.Аксенова).</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r w:rsidRPr="002822B0">
        <w:rPr>
          <w:rFonts w:ascii="Times New Roman" w:hAnsi="Times New Roman"/>
          <w:b/>
          <w:color w:val="000000"/>
          <w:sz w:val="20"/>
          <w:szCs w:val="20"/>
          <w:u w:val="single"/>
        </w:rPr>
        <w:t>Три охотника</w:t>
      </w:r>
    </w:p>
    <w:p w:rsidR="004E20C6" w:rsidRPr="002822B0" w:rsidRDefault="004E20C6" w:rsidP="002822B0">
      <w:pPr>
        <w:shd w:val="clear" w:color="auto" w:fill="FFFFFF"/>
        <w:spacing w:after="0" w:line="240" w:lineRule="auto"/>
        <w:ind w:firstLine="709"/>
        <w:jc w:val="both"/>
        <w:rPr>
          <w:rFonts w:ascii="Times New Roman" w:hAnsi="Times New Roman"/>
          <w:b/>
          <w:color w:val="000000"/>
          <w:sz w:val="20"/>
          <w:szCs w:val="20"/>
          <w:u w:val="single"/>
        </w:rPr>
      </w:pP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Жили- были три веселых охотника: дядя Ваня, дядя Федя да дядя Кузьма. Вот пошли они в лес. Ходили, ходили, много разных зверушек видели, но никого не убили. И решили устроить привал: отдохнуть, значит. Уселись на зеленой лужайке и стали рассказывать друг другу разные интересные случаи.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Первым рассказал охотник дядя Ваня.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 Вот послушайте, - сказал он. – Давно это было. Пошел я как- то зимою в лес. А ружья у меня в ту пору не было: я тогда маленький был. Вдруг смотрю – волк.</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lastRenderedPageBreak/>
        <w:t>Огромный такой. Я от него бежать. А волк- то, видать, заметил, что я без ружья. Как побежит за мной!</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«Ну, - думаю, - не удрать от него мне».</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Смотрю – дерево. Я на дерево. Волк хотел цапнуть меня. Да не успел. Только штаны сзади зубами порвал. Залез я на дерево, сижу на ветке и трясусь от страха. А волк сидит внизу на снегу, поглядывает на меня и облизывается.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Я думаю: «Ладно, посижу здесь до вечера. Ночью волчишко заснет. Я от него удеру».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К вечеру, однако, еще один волк пришел. И стали они меня вдвоем караулить. Один волк спит, а другой стережет, чтоб я не сбежал. Немного погодя пришел третий волк. Потом еще и еще. Сидят все да зубами щелкают на меня. Ждут, когда я свалюсь к ним сверху.</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1. Что делали в лесу охотники?</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r w:rsidRPr="002822B0">
        <w:rPr>
          <w:rFonts w:ascii="Times New Roman" w:hAnsi="Times New Roman"/>
          <w:color w:val="000000"/>
          <w:sz w:val="20"/>
          <w:szCs w:val="20"/>
        </w:rPr>
        <w:t>2. Какую историю рассказал дядя Ваня?</w:t>
      </w:r>
    </w:p>
    <w:p w:rsidR="004E20C6" w:rsidRPr="002822B0" w:rsidRDefault="004E20C6" w:rsidP="002822B0">
      <w:pPr>
        <w:shd w:val="clear" w:color="auto" w:fill="FFFFFF"/>
        <w:spacing w:after="0" w:line="240" w:lineRule="auto"/>
        <w:ind w:firstLine="709"/>
        <w:jc w:val="both"/>
        <w:rPr>
          <w:rFonts w:ascii="Times New Roman" w:hAnsi="Times New Roman"/>
          <w:color w:val="000000"/>
          <w:sz w:val="20"/>
          <w:szCs w:val="20"/>
        </w:rPr>
      </w:pPr>
    </w:p>
    <w:p w:rsidR="004E20C6" w:rsidRPr="002822B0" w:rsidRDefault="004E20C6" w:rsidP="002822B0">
      <w:pPr>
        <w:shd w:val="clear" w:color="auto" w:fill="FFFFFF"/>
        <w:spacing w:after="0" w:line="240" w:lineRule="auto"/>
        <w:jc w:val="both"/>
        <w:rPr>
          <w:rFonts w:ascii="Times New Roman" w:hAnsi="Times New Roman"/>
          <w:color w:val="000000"/>
          <w:sz w:val="20"/>
          <w:szCs w:val="20"/>
        </w:rPr>
      </w:pPr>
      <w:r w:rsidRPr="002822B0">
        <w:rPr>
          <w:rFonts w:ascii="Times New Roman" w:hAnsi="Times New Roman"/>
          <w:color w:val="000000"/>
          <w:sz w:val="20"/>
          <w:szCs w:val="20"/>
        </w:rPr>
        <w:t>(209 слов). (Н. Носов).</w:t>
      </w:r>
    </w:p>
    <w:p w:rsidR="004E20C6" w:rsidRPr="002822B0" w:rsidRDefault="004E20C6" w:rsidP="002822B0">
      <w:pPr>
        <w:shd w:val="clear" w:color="auto" w:fill="FFFFFF"/>
        <w:spacing w:after="0" w:line="240" w:lineRule="auto"/>
        <w:jc w:val="both"/>
        <w:rPr>
          <w:rFonts w:ascii="Times New Roman" w:hAnsi="Times New Roman"/>
          <w:color w:val="000000"/>
          <w:sz w:val="20"/>
          <w:szCs w:val="20"/>
          <w:highlight w:val="yellow"/>
        </w:rPr>
      </w:pPr>
    </w:p>
    <w:p w:rsidR="004E20C6" w:rsidRPr="0080016E" w:rsidRDefault="00701062" w:rsidP="002822B0">
      <w:pPr>
        <w:shd w:val="clear" w:color="auto" w:fill="FFFFFF"/>
        <w:spacing w:after="0" w:line="240" w:lineRule="auto"/>
        <w:jc w:val="both"/>
        <w:rPr>
          <w:rFonts w:ascii="Times New Roman" w:hAnsi="Times New Roman"/>
          <w:b/>
          <w:color w:val="000000"/>
          <w:sz w:val="20"/>
          <w:szCs w:val="20"/>
        </w:rPr>
      </w:pPr>
      <w:r w:rsidRPr="0080016E">
        <w:rPr>
          <w:rFonts w:ascii="Times New Roman" w:hAnsi="Times New Roman"/>
          <w:b/>
          <w:color w:val="000000"/>
          <w:sz w:val="20"/>
          <w:szCs w:val="20"/>
        </w:rPr>
        <w:t>Список</w:t>
      </w:r>
      <w:r w:rsidR="0080016E">
        <w:rPr>
          <w:rFonts w:ascii="Times New Roman" w:hAnsi="Times New Roman"/>
          <w:b/>
          <w:color w:val="000000"/>
          <w:sz w:val="20"/>
          <w:szCs w:val="20"/>
        </w:rPr>
        <w:t xml:space="preserve"> используемой</w:t>
      </w:r>
      <w:r w:rsidRPr="0080016E">
        <w:rPr>
          <w:rFonts w:ascii="Times New Roman" w:hAnsi="Times New Roman"/>
          <w:b/>
          <w:color w:val="000000"/>
          <w:sz w:val="20"/>
          <w:szCs w:val="20"/>
        </w:rPr>
        <w:t xml:space="preserve"> литературы</w:t>
      </w:r>
    </w:p>
    <w:p w:rsidR="00701062" w:rsidRPr="0080016E" w:rsidRDefault="00701062" w:rsidP="002822B0">
      <w:pPr>
        <w:shd w:val="clear" w:color="auto" w:fill="FFFFFF"/>
        <w:spacing w:after="0" w:line="240" w:lineRule="auto"/>
        <w:jc w:val="both"/>
        <w:rPr>
          <w:rFonts w:ascii="Times New Roman" w:hAnsi="Times New Roman"/>
          <w:b/>
          <w:color w:val="000000"/>
          <w:sz w:val="20"/>
          <w:szCs w:val="20"/>
        </w:rPr>
      </w:pPr>
    </w:p>
    <w:p w:rsidR="00701062" w:rsidRPr="002822B0" w:rsidRDefault="00701062" w:rsidP="002822B0">
      <w:pPr>
        <w:numPr>
          <w:ilvl w:val="0"/>
          <w:numId w:val="77"/>
        </w:numPr>
        <w:spacing w:after="0" w:line="240" w:lineRule="auto"/>
        <w:ind w:left="600"/>
        <w:jc w:val="both"/>
        <w:rPr>
          <w:rFonts w:ascii="Times New Roman" w:hAnsi="Times New Roman"/>
          <w:sz w:val="20"/>
          <w:szCs w:val="20"/>
        </w:rPr>
      </w:pPr>
      <w:r w:rsidRPr="002822B0">
        <w:rPr>
          <w:rStyle w:val="c13"/>
          <w:rFonts w:ascii="Times New Roman" w:hAnsi="Times New Roman"/>
          <w:sz w:val="20"/>
          <w:szCs w:val="20"/>
        </w:rPr>
        <w:t>Ананьев Б.Г. Анализ трудностей в процессе овладения детьми чтением и письмом // Начальная школа. - 2007. - №3. - С. 6-8.</w:t>
      </w:r>
    </w:p>
    <w:p w:rsidR="00701062" w:rsidRPr="002822B0" w:rsidRDefault="00701062" w:rsidP="002822B0">
      <w:pPr>
        <w:numPr>
          <w:ilvl w:val="0"/>
          <w:numId w:val="77"/>
        </w:numPr>
        <w:spacing w:after="0" w:line="240" w:lineRule="auto"/>
        <w:ind w:left="600"/>
        <w:jc w:val="both"/>
        <w:rPr>
          <w:rFonts w:ascii="Times New Roman" w:hAnsi="Times New Roman"/>
          <w:sz w:val="20"/>
          <w:szCs w:val="20"/>
        </w:rPr>
      </w:pPr>
      <w:r w:rsidRPr="002822B0">
        <w:rPr>
          <w:rStyle w:val="c13"/>
          <w:rFonts w:ascii="Times New Roman" w:hAnsi="Times New Roman"/>
          <w:sz w:val="20"/>
          <w:szCs w:val="20"/>
        </w:rPr>
        <w:t>Ахутина Т.В. Письмо и чтение: трудности обучения и коррекции. - М.: Сфера, 2011. – С.156.</w:t>
      </w:r>
    </w:p>
    <w:p w:rsidR="00701062" w:rsidRPr="002822B0" w:rsidRDefault="00701062" w:rsidP="002822B0">
      <w:pPr>
        <w:numPr>
          <w:ilvl w:val="0"/>
          <w:numId w:val="77"/>
        </w:numPr>
        <w:spacing w:after="0" w:line="240" w:lineRule="auto"/>
        <w:ind w:left="600"/>
        <w:jc w:val="both"/>
        <w:rPr>
          <w:rFonts w:ascii="Times New Roman" w:hAnsi="Times New Roman"/>
          <w:sz w:val="20"/>
          <w:szCs w:val="20"/>
        </w:rPr>
      </w:pPr>
      <w:r w:rsidRPr="002822B0">
        <w:rPr>
          <w:rStyle w:val="c13"/>
          <w:rFonts w:ascii="Times New Roman" w:hAnsi="Times New Roman"/>
          <w:sz w:val="20"/>
          <w:szCs w:val="20"/>
        </w:rPr>
        <w:t>Васильева М.С. Актуальные проблемы обучения чтению в начальных классах. - М.: Педагогика, 2007. – С.89.</w:t>
      </w:r>
    </w:p>
    <w:p w:rsidR="00701062" w:rsidRPr="002822B0" w:rsidRDefault="00701062" w:rsidP="002822B0">
      <w:pPr>
        <w:numPr>
          <w:ilvl w:val="0"/>
          <w:numId w:val="77"/>
        </w:numPr>
        <w:spacing w:after="0" w:line="240" w:lineRule="auto"/>
        <w:ind w:left="600"/>
        <w:jc w:val="both"/>
        <w:rPr>
          <w:rFonts w:ascii="Times New Roman" w:hAnsi="Times New Roman"/>
          <w:sz w:val="20"/>
          <w:szCs w:val="20"/>
        </w:rPr>
      </w:pPr>
      <w:r w:rsidRPr="002822B0">
        <w:rPr>
          <w:rStyle w:val="c13"/>
          <w:rFonts w:ascii="Times New Roman" w:hAnsi="Times New Roman"/>
          <w:sz w:val="20"/>
          <w:szCs w:val="20"/>
        </w:rPr>
        <w:t>Колесникова Е.В. Развитие интереса и способности к чтению у детей 6-7 лет. - М.: Сфера, 2008. – С.134.</w:t>
      </w:r>
    </w:p>
    <w:p w:rsidR="00701062" w:rsidRPr="002822B0" w:rsidRDefault="00701062" w:rsidP="002822B0">
      <w:pPr>
        <w:numPr>
          <w:ilvl w:val="0"/>
          <w:numId w:val="77"/>
        </w:numPr>
        <w:spacing w:after="0" w:line="240" w:lineRule="auto"/>
        <w:ind w:left="600"/>
        <w:jc w:val="both"/>
        <w:rPr>
          <w:rFonts w:ascii="Times New Roman" w:hAnsi="Times New Roman"/>
          <w:sz w:val="20"/>
          <w:szCs w:val="20"/>
        </w:rPr>
      </w:pPr>
      <w:r w:rsidRPr="002822B0">
        <w:rPr>
          <w:rStyle w:val="c13"/>
          <w:rFonts w:ascii="Times New Roman" w:hAnsi="Times New Roman"/>
          <w:sz w:val="20"/>
          <w:szCs w:val="20"/>
        </w:rPr>
        <w:t>Коробейникова В.Н. О некоторых приемах обучения чтению // Начальная школа. -2007. - №11. - С.31-36</w:t>
      </w:r>
    </w:p>
    <w:p w:rsidR="00701062" w:rsidRPr="002822B0" w:rsidRDefault="00701062" w:rsidP="002822B0">
      <w:pPr>
        <w:numPr>
          <w:ilvl w:val="0"/>
          <w:numId w:val="77"/>
        </w:numPr>
        <w:spacing w:after="0" w:line="240" w:lineRule="auto"/>
        <w:ind w:left="600"/>
        <w:jc w:val="both"/>
        <w:rPr>
          <w:rFonts w:ascii="Times New Roman" w:hAnsi="Times New Roman"/>
          <w:sz w:val="20"/>
          <w:szCs w:val="20"/>
        </w:rPr>
      </w:pPr>
      <w:r w:rsidRPr="002822B0">
        <w:rPr>
          <w:rStyle w:val="c13"/>
          <w:rFonts w:ascii="Times New Roman" w:hAnsi="Times New Roman"/>
          <w:sz w:val="20"/>
          <w:szCs w:val="20"/>
        </w:rPr>
        <w:t>Милостивейко Л. Г. Методические рекомендации по предупреждению ошибок чтения и письма у детей.  - СПб.: Союз, 2005. – С.194.</w:t>
      </w:r>
    </w:p>
    <w:p w:rsidR="00701062" w:rsidRPr="002822B0" w:rsidRDefault="00701062" w:rsidP="002822B0">
      <w:pPr>
        <w:numPr>
          <w:ilvl w:val="0"/>
          <w:numId w:val="77"/>
        </w:numPr>
        <w:spacing w:after="0" w:line="240" w:lineRule="auto"/>
        <w:ind w:left="600"/>
        <w:jc w:val="both"/>
        <w:rPr>
          <w:rFonts w:ascii="Times New Roman" w:hAnsi="Times New Roman"/>
          <w:sz w:val="20"/>
          <w:szCs w:val="20"/>
        </w:rPr>
      </w:pPr>
      <w:r w:rsidRPr="002822B0">
        <w:rPr>
          <w:rStyle w:val="c13"/>
          <w:rFonts w:ascii="Times New Roman" w:hAnsi="Times New Roman"/>
          <w:sz w:val="20"/>
          <w:szCs w:val="20"/>
        </w:rPr>
        <w:t>Оморокова М.И. Совершенствование чтения младших школьников. - М.: Гном, 2007. – С.152.</w:t>
      </w:r>
    </w:p>
    <w:p w:rsidR="00701062" w:rsidRPr="002822B0" w:rsidRDefault="00701062" w:rsidP="002822B0">
      <w:pPr>
        <w:pStyle w:val="a9"/>
        <w:numPr>
          <w:ilvl w:val="0"/>
          <w:numId w:val="77"/>
        </w:numPr>
        <w:spacing w:after="0" w:line="240" w:lineRule="auto"/>
        <w:jc w:val="both"/>
        <w:rPr>
          <w:rFonts w:ascii="Times New Roman" w:hAnsi="Times New Roman" w:cs="Times New Roman"/>
          <w:sz w:val="20"/>
          <w:szCs w:val="20"/>
        </w:rPr>
      </w:pPr>
      <w:r w:rsidRPr="002822B0">
        <w:rPr>
          <w:rStyle w:val="c13"/>
          <w:rFonts w:ascii="Times New Roman" w:hAnsi="Times New Roman" w:cs="Times New Roman"/>
          <w:sz w:val="20"/>
          <w:szCs w:val="20"/>
        </w:rPr>
        <w:t>Спирова Л. Ф. Нарушение процесса овладения чтением у школьников. - М.: Сфера, 2003.  – С.336.</w:t>
      </w:r>
    </w:p>
    <w:p w:rsidR="00701062" w:rsidRPr="002822B0" w:rsidRDefault="00701062" w:rsidP="002822B0">
      <w:pPr>
        <w:numPr>
          <w:ilvl w:val="0"/>
          <w:numId w:val="77"/>
        </w:numPr>
        <w:spacing w:after="0" w:line="240" w:lineRule="auto"/>
        <w:ind w:left="600"/>
        <w:jc w:val="both"/>
        <w:rPr>
          <w:rFonts w:ascii="Times New Roman" w:hAnsi="Times New Roman"/>
          <w:sz w:val="20"/>
          <w:szCs w:val="20"/>
        </w:rPr>
      </w:pPr>
      <w:r w:rsidRPr="002822B0">
        <w:rPr>
          <w:rStyle w:val="c13"/>
          <w:rFonts w:ascii="Times New Roman" w:hAnsi="Times New Roman"/>
          <w:sz w:val="20"/>
          <w:szCs w:val="20"/>
        </w:rPr>
        <w:t>Чечерина Н.Ю. Формирование навыка беглого чтения у детей старшего дошкольного и младшего школьного возраста: рекомендации родителям // Я-мама. - 2006. - №2. - С. 6-7.</w:t>
      </w:r>
    </w:p>
    <w:p w:rsidR="002E1A48" w:rsidRPr="002822B0" w:rsidRDefault="00701062" w:rsidP="002822B0">
      <w:pPr>
        <w:numPr>
          <w:ilvl w:val="0"/>
          <w:numId w:val="77"/>
        </w:numPr>
        <w:spacing w:after="0" w:line="240" w:lineRule="auto"/>
        <w:ind w:left="600"/>
        <w:jc w:val="both"/>
        <w:rPr>
          <w:rFonts w:ascii="Times New Roman" w:hAnsi="Times New Roman"/>
          <w:sz w:val="20"/>
          <w:szCs w:val="20"/>
        </w:rPr>
      </w:pPr>
      <w:r w:rsidRPr="002822B0">
        <w:rPr>
          <w:rStyle w:val="c6"/>
          <w:rFonts w:ascii="Times New Roman" w:hAnsi="Times New Roman"/>
          <w:sz w:val="20"/>
          <w:szCs w:val="20"/>
        </w:rPr>
        <w:t>http://www.eduguides.ru/gicod-226.html</w:t>
      </w:r>
    </w:p>
    <w:sectPr w:rsidR="002E1A48" w:rsidRPr="002822B0" w:rsidSect="005675BD">
      <w:footerReference w:type="default" r:id="rId222"/>
      <w:footerReference w:type="first" r:id="rId223"/>
      <w:pgSz w:w="8419" w:h="11906" w:orient="landscape" w:code="9"/>
      <w:pgMar w:top="567" w:right="622" w:bottom="720" w:left="720" w:header="62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47FA" w:rsidRDefault="006B47FA" w:rsidP="00990EF0">
      <w:pPr>
        <w:spacing w:after="0" w:line="240" w:lineRule="auto"/>
      </w:pPr>
      <w:r>
        <w:separator/>
      </w:r>
    </w:p>
  </w:endnote>
  <w:endnote w:type="continuationSeparator" w:id="0">
    <w:p w:rsidR="006B47FA" w:rsidRDefault="006B47FA" w:rsidP="00990E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Open Sans">
    <w:altName w:val="Malgun Gothic Semilight"/>
    <w:charset w:val="00"/>
    <w:family w:val="auto"/>
    <w:pitch w:val="default"/>
    <w:sig w:usb0="00000000" w:usb1="00000000" w:usb2="00000000" w:usb3="00000000" w:csb0="00040001" w:csb1="00000000"/>
  </w:font>
  <w:font w:name="Arial">
    <w:panose1 w:val="020B0604020202020204"/>
    <w:charset w:val="CC"/>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Roboto">
    <w:altName w:val="Times New Roman"/>
    <w:charset w:val="00"/>
    <w:family w:val="auto"/>
    <w:pitch w:val="default"/>
  </w:font>
  <w:font w:name="PT Sans">
    <w:altName w:val="Segoe Print"/>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5468675"/>
      <w:docPartObj>
        <w:docPartGallery w:val="Page Numbers (Bottom of Page)"/>
        <w:docPartUnique/>
      </w:docPartObj>
    </w:sdtPr>
    <w:sdtEndPr/>
    <w:sdtContent>
      <w:p w:rsidR="004D73B1" w:rsidRDefault="004D73B1">
        <w:pPr>
          <w:pStyle w:val="ac"/>
          <w:jc w:val="center"/>
        </w:pPr>
        <w:r>
          <w:fldChar w:fldCharType="begin"/>
        </w:r>
        <w:r>
          <w:instrText>PAGE   \* MERGEFORMAT</w:instrText>
        </w:r>
        <w:r>
          <w:fldChar w:fldCharType="separate"/>
        </w:r>
        <w:r w:rsidR="0047113B">
          <w:rPr>
            <w:noProof/>
          </w:rPr>
          <w:t>6</w:t>
        </w:r>
        <w:r>
          <w:fldChar w:fldCharType="end"/>
        </w:r>
      </w:p>
    </w:sdtContent>
  </w:sdt>
  <w:p w:rsidR="004D73B1" w:rsidRDefault="004D73B1">
    <w:pPr>
      <w:pStyle w:val="ac"/>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73B1" w:rsidRDefault="004D73B1" w:rsidP="00E65647">
    <w:pPr>
      <w:pStyle w:val="ac"/>
      <w:tabs>
        <w:tab w:val="clear" w:pos="4677"/>
        <w:tab w:val="clear" w:pos="9355"/>
        <w:tab w:val="left" w:pos="2621"/>
      </w:tabs>
    </w:pPr>
    <w: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47FA" w:rsidRDefault="006B47FA" w:rsidP="00990EF0">
      <w:pPr>
        <w:spacing w:after="0" w:line="240" w:lineRule="auto"/>
      </w:pPr>
      <w:r>
        <w:separator/>
      </w:r>
    </w:p>
  </w:footnote>
  <w:footnote w:type="continuationSeparator" w:id="0">
    <w:p w:rsidR="006B47FA" w:rsidRDefault="006B47FA" w:rsidP="00990EF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16333"/>
    <w:multiLevelType w:val="hybridMultilevel"/>
    <w:tmpl w:val="E0ACB35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4C23099"/>
    <w:multiLevelType w:val="multilevel"/>
    <w:tmpl w:val="2E5003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D4738B"/>
    <w:multiLevelType w:val="multilevel"/>
    <w:tmpl w:val="E7867BD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F70022"/>
    <w:multiLevelType w:val="multilevel"/>
    <w:tmpl w:val="A7944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1F135A"/>
    <w:multiLevelType w:val="multilevel"/>
    <w:tmpl w:val="09928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9F52AE"/>
    <w:multiLevelType w:val="multilevel"/>
    <w:tmpl w:val="26E8D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0F0050"/>
    <w:multiLevelType w:val="multilevel"/>
    <w:tmpl w:val="624A3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4D7790"/>
    <w:multiLevelType w:val="multilevel"/>
    <w:tmpl w:val="312AA2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DA10EF7"/>
    <w:multiLevelType w:val="multilevel"/>
    <w:tmpl w:val="AB6E0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0C1D14"/>
    <w:multiLevelType w:val="hybridMultilevel"/>
    <w:tmpl w:val="5B8A0FD0"/>
    <w:lvl w:ilvl="0" w:tplc="F01850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E980A8D"/>
    <w:multiLevelType w:val="multilevel"/>
    <w:tmpl w:val="C70CB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40F357F"/>
    <w:multiLevelType w:val="hybridMultilevel"/>
    <w:tmpl w:val="00F8A5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5DB1925"/>
    <w:multiLevelType w:val="multilevel"/>
    <w:tmpl w:val="08EEDC6C"/>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i/>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13" w15:restartNumberingAfterBreak="0">
    <w:nsid w:val="17D15A23"/>
    <w:multiLevelType w:val="multilevel"/>
    <w:tmpl w:val="7E5E6A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1A2018A"/>
    <w:multiLevelType w:val="hybridMultilevel"/>
    <w:tmpl w:val="79E4B920"/>
    <w:lvl w:ilvl="0" w:tplc="B81ED8E8">
      <w:start w:val="1"/>
      <w:numFmt w:val="decimal"/>
      <w:lvlText w:val="%1."/>
      <w:lvlJc w:val="left"/>
      <w:pPr>
        <w:ind w:left="720" w:hanging="360"/>
      </w:pPr>
      <w:rPr>
        <w:rFonts w:ascii="Times New Roman" w:eastAsia="Times New Roman" w:hAnsi="Times New Roman" w:cs="Times New Roman"/>
        <w:b w:val="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36C1A1F"/>
    <w:multiLevelType w:val="multilevel"/>
    <w:tmpl w:val="847AB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5B512B"/>
    <w:multiLevelType w:val="multilevel"/>
    <w:tmpl w:val="665E9952"/>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696156A"/>
    <w:multiLevelType w:val="multilevel"/>
    <w:tmpl w:val="95FECD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6BF1462"/>
    <w:multiLevelType w:val="multilevel"/>
    <w:tmpl w:val="43F2EF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87422BB"/>
    <w:multiLevelType w:val="multilevel"/>
    <w:tmpl w:val="1F2C21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8A45174"/>
    <w:multiLevelType w:val="multilevel"/>
    <w:tmpl w:val="4B5A5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904411F"/>
    <w:multiLevelType w:val="multilevel"/>
    <w:tmpl w:val="16785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CE17297"/>
    <w:multiLevelType w:val="multilevel"/>
    <w:tmpl w:val="A88A4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2906894"/>
    <w:multiLevelType w:val="hybridMultilevel"/>
    <w:tmpl w:val="A4BC4F88"/>
    <w:lvl w:ilvl="0" w:tplc="F018503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3418296C"/>
    <w:multiLevelType w:val="multilevel"/>
    <w:tmpl w:val="904C3D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4DE57D0"/>
    <w:multiLevelType w:val="multilevel"/>
    <w:tmpl w:val="0068EF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63141F4"/>
    <w:multiLevelType w:val="multilevel"/>
    <w:tmpl w:val="D2302FA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69D56E5"/>
    <w:multiLevelType w:val="multilevel"/>
    <w:tmpl w:val="C6F88D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76862C9"/>
    <w:multiLevelType w:val="multilevel"/>
    <w:tmpl w:val="1A9AC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7BE344B"/>
    <w:multiLevelType w:val="multilevel"/>
    <w:tmpl w:val="D8B088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8C47782"/>
    <w:multiLevelType w:val="multilevel"/>
    <w:tmpl w:val="F5E29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C2345B1"/>
    <w:multiLevelType w:val="hybridMultilevel"/>
    <w:tmpl w:val="519A1BD4"/>
    <w:lvl w:ilvl="0" w:tplc="F8E4CD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DCA3E53"/>
    <w:multiLevelType w:val="multilevel"/>
    <w:tmpl w:val="6256D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E4C36E4"/>
    <w:multiLevelType w:val="multilevel"/>
    <w:tmpl w:val="F4621C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17439AC"/>
    <w:multiLevelType w:val="multilevel"/>
    <w:tmpl w:val="804C7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2310EA2"/>
    <w:multiLevelType w:val="multilevel"/>
    <w:tmpl w:val="3D00B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3751121"/>
    <w:multiLevelType w:val="multilevel"/>
    <w:tmpl w:val="826836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51214ED"/>
    <w:multiLevelType w:val="hybridMultilevel"/>
    <w:tmpl w:val="72628C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65453C8"/>
    <w:multiLevelType w:val="multilevel"/>
    <w:tmpl w:val="B8089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7374A33"/>
    <w:multiLevelType w:val="hybridMultilevel"/>
    <w:tmpl w:val="A98AAC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B540D1D"/>
    <w:multiLevelType w:val="multilevel"/>
    <w:tmpl w:val="75607C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E2367AB"/>
    <w:multiLevelType w:val="multilevel"/>
    <w:tmpl w:val="45927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decimal"/>
      <w:lvlText w:val="%4."/>
      <w:lvlJc w:val="left"/>
      <w:pPr>
        <w:tabs>
          <w:tab w:val="num" w:pos="360"/>
        </w:tabs>
        <w:ind w:left="360" w:hanging="360"/>
      </w:pPr>
      <w:rPr>
        <w:color w:val="000000" w:themeColor="text1"/>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5306996"/>
    <w:multiLevelType w:val="hybridMultilevel"/>
    <w:tmpl w:val="E1646B34"/>
    <w:lvl w:ilvl="0" w:tplc="F01850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5590491A"/>
    <w:multiLevelType w:val="multilevel"/>
    <w:tmpl w:val="45CAE92A"/>
    <w:lvl w:ilvl="0">
      <w:start w:val="1"/>
      <w:numFmt w:val="decimal"/>
      <w:lvlText w:val="%1."/>
      <w:lvlJc w:val="left"/>
      <w:pPr>
        <w:tabs>
          <w:tab w:val="num" w:pos="502"/>
        </w:tabs>
        <w:ind w:left="502"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6455F24"/>
    <w:multiLevelType w:val="multilevel"/>
    <w:tmpl w:val="D9CCF3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C754740"/>
    <w:multiLevelType w:val="multilevel"/>
    <w:tmpl w:val="09426E2E"/>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b/>
        <w:i/>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E82626C"/>
    <w:multiLevelType w:val="multilevel"/>
    <w:tmpl w:val="4AC617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0697660"/>
    <w:multiLevelType w:val="multilevel"/>
    <w:tmpl w:val="42A62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092060A"/>
    <w:multiLevelType w:val="hybridMultilevel"/>
    <w:tmpl w:val="95C06D70"/>
    <w:lvl w:ilvl="0" w:tplc="6F707960">
      <w:start w:val="1"/>
      <w:numFmt w:val="bullet"/>
      <w:lvlText w:val=""/>
      <w:lvlJc w:val="left"/>
      <w:pPr>
        <w:tabs>
          <w:tab w:val="num" w:pos="1879"/>
        </w:tabs>
        <w:ind w:left="1595" w:firstLine="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900"/>
        </w:tabs>
        <w:ind w:left="90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0C407DE"/>
    <w:multiLevelType w:val="multilevel"/>
    <w:tmpl w:val="EFB211B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62B32988"/>
    <w:multiLevelType w:val="hybridMultilevel"/>
    <w:tmpl w:val="1B04C19C"/>
    <w:lvl w:ilvl="0" w:tplc="F01850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64AC6AB5"/>
    <w:multiLevelType w:val="hybridMultilevel"/>
    <w:tmpl w:val="C7520D5C"/>
    <w:lvl w:ilvl="0" w:tplc="0419000F">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2" w15:restartNumberingAfterBreak="0">
    <w:nsid w:val="64B94845"/>
    <w:multiLevelType w:val="multilevel"/>
    <w:tmpl w:val="9CF0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5EB26DB"/>
    <w:multiLevelType w:val="multilevel"/>
    <w:tmpl w:val="C316CAD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686692F"/>
    <w:multiLevelType w:val="multilevel"/>
    <w:tmpl w:val="06A2B3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680844AE"/>
    <w:multiLevelType w:val="multilevel"/>
    <w:tmpl w:val="293C5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90D7081"/>
    <w:multiLevelType w:val="hybridMultilevel"/>
    <w:tmpl w:val="9FE0EE10"/>
    <w:lvl w:ilvl="0" w:tplc="F01850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69203751"/>
    <w:multiLevelType w:val="multilevel"/>
    <w:tmpl w:val="BEAEB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A0919CD"/>
    <w:multiLevelType w:val="multilevel"/>
    <w:tmpl w:val="04D25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A94703C"/>
    <w:multiLevelType w:val="hybridMultilevel"/>
    <w:tmpl w:val="19AA07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6C31619A"/>
    <w:multiLevelType w:val="multilevel"/>
    <w:tmpl w:val="2424C3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E5C0519"/>
    <w:multiLevelType w:val="multilevel"/>
    <w:tmpl w:val="69FEA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E685F9E"/>
    <w:multiLevelType w:val="hybridMultilevel"/>
    <w:tmpl w:val="1CD45B3A"/>
    <w:lvl w:ilvl="0" w:tplc="F018503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3" w15:restartNumberingAfterBreak="0">
    <w:nsid w:val="6F031013"/>
    <w:multiLevelType w:val="multilevel"/>
    <w:tmpl w:val="B3DC71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0C46695"/>
    <w:multiLevelType w:val="multilevel"/>
    <w:tmpl w:val="7444F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0FB22A2"/>
    <w:multiLevelType w:val="multilevel"/>
    <w:tmpl w:val="AD7AC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3B11B6D"/>
    <w:multiLevelType w:val="multilevel"/>
    <w:tmpl w:val="BE486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7623768C"/>
    <w:multiLevelType w:val="hybridMultilevel"/>
    <w:tmpl w:val="65EED132"/>
    <w:lvl w:ilvl="0" w:tplc="F01850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764C20D4"/>
    <w:multiLevelType w:val="hybridMultilevel"/>
    <w:tmpl w:val="07B86A5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76903B4A"/>
    <w:multiLevelType w:val="hybridMultilevel"/>
    <w:tmpl w:val="924E65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76B8518B"/>
    <w:multiLevelType w:val="multilevel"/>
    <w:tmpl w:val="2580000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76EE59F5"/>
    <w:multiLevelType w:val="multilevel"/>
    <w:tmpl w:val="92D206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71F1F23"/>
    <w:multiLevelType w:val="hybridMultilevel"/>
    <w:tmpl w:val="50D096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7763667F"/>
    <w:multiLevelType w:val="hybridMultilevel"/>
    <w:tmpl w:val="B69AA8AE"/>
    <w:lvl w:ilvl="0" w:tplc="F01850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777B6E2C"/>
    <w:multiLevelType w:val="multilevel"/>
    <w:tmpl w:val="A2926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7A25FCB"/>
    <w:multiLevelType w:val="multilevel"/>
    <w:tmpl w:val="84C63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9FD386C"/>
    <w:multiLevelType w:val="multilevel"/>
    <w:tmpl w:val="A1CEEF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B5375C8"/>
    <w:multiLevelType w:val="multilevel"/>
    <w:tmpl w:val="8C4A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CA81151"/>
    <w:multiLevelType w:val="multilevel"/>
    <w:tmpl w:val="E70EC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D592406"/>
    <w:multiLevelType w:val="hybridMultilevel"/>
    <w:tmpl w:val="85325B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F4B3068"/>
    <w:multiLevelType w:val="hybridMultilevel"/>
    <w:tmpl w:val="6E32FE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17"/>
  </w:num>
  <w:num w:numId="3">
    <w:abstractNumId w:val="21"/>
  </w:num>
  <w:num w:numId="4">
    <w:abstractNumId w:val="19"/>
  </w:num>
  <w:num w:numId="5">
    <w:abstractNumId w:val="1"/>
  </w:num>
  <w:num w:numId="6">
    <w:abstractNumId w:val="71"/>
  </w:num>
  <w:num w:numId="7">
    <w:abstractNumId w:val="14"/>
  </w:num>
  <w:num w:numId="8">
    <w:abstractNumId w:val="28"/>
  </w:num>
  <w:num w:numId="9">
    <w:abstractNumId w:val="31"/>
  </w:num>
  <w:num w:numId="10">
    <w:abstractNumId w:val="41"/>
  </w:num>
  <w:num w:numId="11">
    <w:abstractNumId w:val="48"/>
  </w:num>
  <w:num w:numId="12">
    <w:abstractNumId w:val="72"/>
  </w:num>
  <w:num w:numId="13">
    <w:abstractNumId w:val="80"/>
  </w:num>
  <w:num w:numId="14">
    <w:abstractNumId w:val="59"/>
  </w:num>
  <w:num w:numId="15">
    <w:abstractNumId w:val="68"/>
  </w:num>
  <w:num w:numId="16">
    <w:abstractNumId w:val="44"/>
  </w:num>
  <w:num w:numId="17">
    <w:abstractNumId w:val="26"/>
  </w:num>
  <w:num w:numId="18">
    <w:abstractNumId w:val="20"/>
  </w:num>
  <w:num w:numId="19">
    <w:abstractNumId w:val="75"/>
  </w:num>
  <w:num w:numId="20">
    <w:abstractNumId w:val="74"/>
  </w:num>
  <w:num w:numId="21">
    <w:abstractNumId w:val="34"/>
  </w:num>
  <w:num w:numId="22">
    <w:abstractNumId w:val="45"/>
  </w:num>
  <w:num w:numId="23">
    <w:abstractNumId w:val="78"/>
  </w:num>
  <w:num w:numId="24">
    <w:abstractNumId w:val="7"/>
  </w:num>
  <w:num w:numId="25">
    <w:abstractNumId w:val="58"/>
  </w:num>
  <w:num w:numId="26">
    <w:abstractNumId w:val="5"/>
  </w:num>
  <w:num w:numId="27">
    <w:abstractNumId w:val="54"/>
  </w:num>
  <w:num w:numId="28">
    <w:abstractNumId w:val="53"/>
  </w:num>
  <w:num w:numId="29">
    <w:abstractNumId w:val="49"/>
  </w:num>
  <w:num w:numId="30">
    <w:abstractNumId w:val="2"/>
  </w:num>
  <w:num w:numId="31">
    <w:abstractNumId w:val="70"/>
  </w:num>
  <w:num w:numId="32">
    <w:abstractNumId w:val="29"/>
  </w:num>
  <w:num w:numId="33">
    <w:abstractNumId w:val="65"/>
  </w:num>
  <w:num w:numId="34">
    <w:abstractNumId w:val="33"/>
  </w:num>
  <w:num w:numId="35">
    <w:abstractNumId w:val="37"/>
  </w:num>
  <w:num w:numId="36">
    <w:abstractNumId w:val="10"/>
  </w:num>
  <w:num w:numId="37">
    <w:abstractNumId w:val="3"/>
  </w:num>
  <w:num w:numId="38">
    <w:abstractNumId w:val="61"/>
  </w:num>
  <w:num w:numId="39">
    <w:abstractNumId w:val="15"/>
  </w:num>
  <w:num w:numId="40">
    <w:abstractNumId w:val="22"/>
  </w:num>
  <w:num w:numId="41">
    <w:abstractNumId w:val="30"/>
  </w:num>
  <w:num w:numId="42">
    <w:abstractNumId w:val="35"/>
  </w:num>
  <w:num w:numId="43">
    <w:abstractNumId w:val="55"/>
  </w:num>
  <w:num w:numId="44">
    <w:abstractNumId w:val="13"/>
  </w:num>
  <w:num w:numId="45">
    <w:abstractNumId w:val="66"/>
  </w:num>
  <w:num w:numId="46">
    <w:abstractNumId w:val="25"/>
  </w:num>
  <w:num w:numId="47">
    <w:abstractNumId w:val="46"/>
  </w:num>
  <w:num w:numId="48">
    <w:abstractNumId w:val="64"/>
  </w:num>
  <w:num w:numId="49">
    <w:abstractNumId w:val="60"/>
  </w:num>
  <w:num w:numId="50">
    <w:abstractNumId w:val="32"/>
  </w:num>
  <w:num w:numId="51">
    <w:abstractNumId w:val="18"/>
  </w:num>
  <w:num w:numId="52">
    <w:abstractNumId w:val="63"/>
  </w:num>
  <w:num w:numId="53">
    <w:abstractNumId w:val="27"/>
  </w:num>
  <w:num w:numId="54">
    <w:abstractNumId w:val="38"/>
  </w:num>
  <w:num w:numId="55">
    <w:abstractNumId w:val="40"/>
  </w:num>
  <w:num w:numId="56">
    <w:abstractNumId w:val="57"/>
  </w:num>
  <w:num w:numId="57">
    <w:abstractNumId w:val="36"/>
  </w:num>
  <w:num w:numId="58">
    <w:abstractNumId w:val="24"/>
  </w:num>
  <w:num w:numId="59">
    <w:abstractNumId w:val="12"/>
  </w:num>
  <w:num w:numId="60">
    <w:abstractNumId w:val="39"/>
  </w:num>
  <w:num w:numId="61">
    <w:abstractNumId w:val="69"/>
  </w:num>
  <w:num w:numId="62">
    <w:abstractNumId w:val="51"/>
  </w:num>
  <w:num w:numId="63">
    <w:abstractNumId w:val="79"/>
  </w:num>
  <w:num w:numId="64">
    <w:abstractNumId w:val="0"/>
  </w:num>
  <w:num w:numId="65">
    <w:abstractNumId w:val="50"/>
  </w:num>
  <w:num w:numId="66">
    <w:abstractNumId w:val="73"/>
  </w:num>
  <w:num w:numId="67">
    <w:abstractNumId w:val="62"/>
  </w:num>
  <w:num w:numId="68">
    <w:abstractNumId w:val="23"/>
  </w:num>
  <w:num w:numId="69">
    <w:abstractNumId w:val="67"/>
  </w:num>
  <w:num w:numId="70">
    <w:abstractNumId w:val="42"/>
  </w:num>
  <w:num w:numId="71">
    <w:abstractNumId w:val="56"/>
  </w:num>
  <w:num w:numId="72">
    <w:abstractNumId w:val="77"/>
  </w:num>
  <w:num w:numId="73">
    <w:abstractNumId w:val="52"/>
  </w:num>
  <w:num w:numId="74">
    <w:abstractNumId w:val="6"/>
  </w:num>
  <w:num w:numId="75">
    <w:abstractNumId w:val="8"/>
  </w:num>
  <w:num w:numId="76">
    <w:abstractNumId w:val="9"/>
  </w:num>
  <w:num w:numId="77">
    <w:abstractNumId w:val="76"/>
  </w:num>
  <w:num w:numId="78">
    <w:abstractNumId w:val="16"/>
  </w:num>
  <w:num w:numId="79">
    <w:abstractNumId w:val="47"/>
  </w:num>
  <w:num w:numId="80">
    <w:abstractNumId w:val="43"/>
  </w:num>
  <w:num w:numId="81">
    <w:abstractNumId w:val="11"/>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08"/>
  <w:bookFoldPrint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6830"/>
    <w:rsid w:val="000042E4"/>
    <w:rsid w:val="0001624F"/>
    <w:rsid w:val="00032CC5"/>
    <w:rsid w:val="00033196"/>
    <w:rsid w:val="00037CD6"/>
    <w:rsid w:val="0004023F"/>
    <w:rsid w:val="000449ED"/>
    <w:rsid w:val="00046EF1"/>
    <w:rsid w:val="00055017"/>
    <w:rsid w:val="0005552E"/>
    <w:rsid w:val="00060D14"/>
    <w:rsid w:val="000646EF"/>
    <w:rsid w:val="0006692E"/>
    <w:rsid w:val="00067276"/>
    <w:rsid w:val="00070D88"/>
    <w:rsid w:val="0007442B"/>
    <w:rsid w:val="00077D2C"/>
    <w:rsid w:val="000808A5"/>
    <w:rsid w:val="00083343"/>
    <w:rsid w:val="000944EC"/>
    <w:rsid w:val="000962C8"/>
    <w:rsid w:val="000A342D"/>
    <w:rsid w:val="000A5354"/>
    <w:rsid w:val="000B6CEB"/>
    <w:rsid w:val="000C1C1D"/>
    <w:rsid w:val="000C40E4"/>
    <w:rsid w:val="000D5DC5"/>
    <w:rsid w:val="000E58C9"/>
    <w:rsid w:val="000E5A42"/>
    <w:rsid w:val="000E729A"/>
    <w:rsid w:val="00102C26"/>
    <w:rsid w:val="0011738E"/>
    <w:rsid w:val="0011791E"/>
    <w:rsid w:val="00122179"/>
    <w:rsid w:val="001229BF"/>
    <w:rsid w:val="001229E3"/>
    <w:rsid w:val="00124364"/>
    <w:rsid w:val="001343A7"/>
    <w:rsid w:val="0013772D"/>
    <w:rsid w:val="00137ACD"/>
    <w:rsid w:val="00144455"/>
    <w:rsid w:val="00144EAB"/>
    <w:rsid w:val="00146942"/>
    <w:rsid w:val="00152628"/>
    <w:rsid w:val="00180F78"/>
    <w:rsid w:val="0019385D"/>
    <w:rsid w:val="00197756"/>
    <w:rsid w:val="001B1FBD"/>
    <w:rsid w:val="001B573F"/>
    <w:rsid w:val="001B64CA"/>
    <w:rsid w:val="001B69C4"/>
    <w:rsid w:val="001B7627"/>
    <w:rsid w:val="001B76DB"/>
    <w:rsid w:val="001C7C64"/>
    <w:rsid w:val="001D44A9"/>
    <w:rsid w:val="001D50B6"/>
    <w:rsid w:val="001D7191"/>
    <w:rsid w:val="001E2C8B"/>
    <w:rsid w:val="001E6FC7"/>
    <w:rsid w:val="001F00D7"/>
    <w:rsid w:val="001F455C"/>
    <w:rsid w:val="001F6AD0"/>
    <w:rsid w:val="00200368"/>
    <w:rsid w:val="00205CB1"/>
    <w:rsid w:val="00207E58"/>
    <w:rsid w:val="0021047B"/>
    <w:rsid w:val="00220C98"/>
    <w:rsid w:val="00224CB2"/>
    <w:rsid w:val="0023216E"/>
    <w:rsid w:val="00236DE1"/>
    <w:rsid w:val="00237D6D"/>
    <w:rsid w:val="00242CF6"/>
    <w:rsid w:val="00246ABA"/>
    <w:rsid w:val="0025210D"/>
    <w:rsid w:val="002644FD"/>
    <w:rsid w:val="00265425"/>
    <w:rsid w:val="00267A7F"/>
    <w:rsid w:val="002730A9"/>
    <w:rsid w:val="00280C6A"/>
    <w:rsid w:val="002822B0"/>
    <w:rsid w:val="00285A03"/>
    <w:rsid w:val="002939CC"/>
    <w:rsid w:val="00294698"/>
    <w:rsid w:val="00294AF6"/>
    <w:rsid w:val="00295B12"/>
    <w:rsid w:val="002A1EBC"/>
    <w:rsid w:val="002A4EAA"/>
    <w:rsid w:val="002A7117"/>
    <w:rsid w:val="002A734B"/>
    <w:rsid w:val="002E08FA"/>
    <w:rsid w:val="002E1A48"/>
    <w:rsid w:val="002F2C24"/>
    <w:rsid w:val="002F6681"/>
    <w:rsid w:val="0030097A"/>
    <w:rsid w:val="003049DA"/>
    <w:rsid w:val="00307384"/>
    <w:rsid w:val="003074F5"/>
    <w:rsid w:val="00316801"/>
    <w:rsid w:val="003177ED"/>
    <w:rsid w:val="00323A69"/>
    <w:rsid w:val="00326686"/>
    <w:rsid w:val="00326AE2"/>
    <w:rsid w:val="00331493"/>
    <w:rsid w:val="00332ED4"/>
    <w:rsid w:val="00333CC3"/>
    <w:rsid w:val="00334F6C"/>
    <w:rsid w:val="00346B93"/>
    <w:rsid w:val="00355B9C"/>
    <w:rsid w:val="00362A35"/>
    <w:rsid w:val="00364B00"/>
    <w:rsid w:val="00366511"/>
    <w:rsid w:val="0037295D"/>
    <w:rsid w:val="0037524E"/>
    <w:rsid w:val="0038490E"/>
    <w:rsid w:val="00386713"/>
    <w:rsid w:val="003A0FE0"/>
    <w:rsid w:val="003B26A3"/>
    <w:rsid w:val="003B4C1A"/>
    <w:rsid w:val="003C336E"/>
    <w:rsid w:val="003D0C86"/>
    <w:rsid w:val="003D45BC"/>
    <w:rsid w:val="003E2F31"/>
    <w:rsid w:val="003E5C28"/>
    <w:rsid w:val="003E7CAE"/>
    <w:rsid w:val="00400BAE"/>
    <w:rsid w:val="0041479E"/>
    <w:rsid w:val="0042270E"/>
    <w:rsid w:val="00426029"/>
    <w:rsid w:val="0042717A"/>
    <w:rsid w:val="00430671"/>
    <w:rsid w:val="004309D8"/>
    <w:rsid w:val="004317EE"/>
    <w:rsid w:val="00432A7A"/>
    <w:rsid w:val="0044318C"/>
    <w:rsid w:val="0045306C"/>
    <w:rsid w:val="004618B1"/>
    <w:rsid w:val="00462B76"/>
    <w:rsid w:val="00465E67"/>
    <w:rsid w:val="00467389"/>
    <w:rsid w:val="0047113B"/>
    <w:rsid w:val="004755EB"/>
    <w:rsid w:val="00476EFC"/>
    <w:rsid w:val="00483C90"/>
    <w:rsid w:val="00491633"/>
    <w:rsid w:val="00495D15"/>
    <w:rsid w:val="004A4E0B"/>
    <w:rsid w:val="004A580E"/>
    <w:rsid w:val="004A70D3"/>
    <w:rsid w:val="004B20C9"/>
    <w:rsid w:val="004C194E"/>
    <w:rsid w:val="004C3336"/>
    <w:rsid w:val="004D0687"/>
    <w:rsid w:val="004D4D22"/>
    <w:rsid w:val="004D73B1"/>
    <w:rsid w:val="004D7C72"/>
    <w:rsid w:val="004E20C6"/>
    <w:rsid w:val="00507A1D"/>
    <w:rsid w:val="00507F48"/>
    <w:rsid w:val="0051556C"/>
    <w:rsid w:val="00521E38"/>
    <w:rsid w:val="00523F16"/>
    <w:rsid w:val="0052716D"/>
    <w:rsid w:val="00535953"/>
    <w:rsid w:val="00535D2A"/>
    <w:rsid w:val="00547F8A"/>
    <w:rsid w:val="005571E8"/>
    <w:rsid w:val="00561359"/>
    <w:rsid w:val="00561849"/>
    <w:rsid w:val="005675BD"/>
    <w:rsid w:val="00573AB9"/>
    <w:rsid w:val="00573F67"/>
    <w:rsid w:val="00574734"/>
    <w:rsid w:val="005943AE"/>
    <w:rsid w:val="0059613A"/>
    <w:rsid w:val="00596F6A"/>
    <w:rsid w:val="005A7E5C"/>
    <w:rsid w:val="005B135D"/>
    <w:rsid w:val="005B3790"/>
    <w:rsid w:val="005B668F"/>
    <w:rsid w:val="005D1FCC"/>
    <w:rsid w:val="005D42D3"/>
    <w:rsid w:val="005E1A9B"/>
    <w:rsid w:val="005F71E4"/>
    <w:rsid w:val="005F7368"/>
    <w:rsid w:val="006071A8"/>
    <w:rsid w:val="00616D9C"/>
    <w:rsid w:val="00623A83"/>
    <w:rsid w:val="006249FA"/>
    <w:rsid w:val="00624C40"/>
    <w:rsid w:val="00627F03"/>
    <w:rsid w:val="00630167"/>
    <w:rsid w:val="00630268"/>
    <w:rsid w:val="0063065B"/>
    <w:rsid w:val="00636ED4"/>
    <w:rsid w:val="00643825"/>
    <w:rsid w:val="0066547E"/>
    <w:rsid w:val="00676830"/>
    <w:rsid w:val="0067758D"/>
    <w:rsid w:val="00693F6C"/>
    <w:rsid w:val="00696AB0"/>
    <w:rsid w:val="00697106"/>
    <w:rsid w:val="006A0D05"/>
    <w:rsid w:val="006A25A0"/>
    <w:rsid w:val="006B47FA"/>
    <w:rsid w:val="006C101B"/>
    <w:rsid w:val="006C510D"/>
    <w:rsid w:val="006D3D5C"/>
    <w:rsid w:val="006D4648"/>
    <w:rsid w:val="006E0500"/>
    <w:rsid w:val="006E595F"/>
    <w:rsid w:val="006E785F"/>
    <w:rsid w:val="006E7AC2"/>
    <w:rsid w:val="006F022D"/>
    <w:rsid w:val="006F69E9"/>
    <w:rsid w:val="00701062"/>
    <w:rsid w:val="007027F7"/>
    <w:rsid w:val="007054BC"/>
    <w:rsid w:val="007060BB"/>
    <w:rsid w:val="00707E50"/>
    <w:rsid w:val="0071265A"/>
    <w:rsid w:val="007226DA"/>
    <w:rsid w:val="0073793E"/>
    <w:rsid w:val="00744C6E"/>
    <w:rsid w:val="007453B6"/>
    <w:rsid w:val="00753B46"/>
    <w:rsid w:val="00755664"/>
    <w:rsid w:val="007627DA"/>
    <w:rsid w:val="00763492"/>
    <w:rsid w:val="00763802"/>
    <w:rsid w:val="007640A9"/>
    <w:rsid w:val="0076459D"/>
    <w:rsid w:val="00764DC6"/>
    <w:rsid w:val="007701D7"/>
    <w:rsid w:val="00772337"/>
    <w:rsid w:val="007731D1"/>
    <w:rsid w:val="007731FB"/>
    <w:rsid w:val="007750BD"/>
    <w:rsid w:val="007753D7"/>
    <w:rsid w:val="00776D52"/>
    <w:rsid w:val="00787023"/>
    <w:rsid w:val="00792999"/>
    <w:rsid w:val="00793E42"/>
    <w:rsid w:val="007A1E5C"/>
    <w:rsid w:val="007B0FC3"/>
    <w:rsid w:val="007B4C8C"/>
    <w:rsid w:val="007C647F"/>
    <w:rsid w:val="007D24B3"/>
    <w:rsid w:val="007E0A95"/>
    <w:rsid w:val="007E55EF"/>
    <w:rsid w:val="007F5391"/>
    <w:rsid w:val="007F5B1C"/>
    <w:rsid w:val="0080016E"/>
    <w:rsid w:val="0080409E"/>
    <w:rsid w:val="008247D5"/>
    <w:rsid w:val="00826E5F"/>
    <w:rsid w:val="00827D50"/>
    <w:rsid w:val="0083264B"/>
    <w:rsid w:val="00836BDC"/>
    <w:rsid w:val="0084430E"/>
    <w:rsid w:val="008538F5"/>
    <w:rsid w:val="0085725F"/>
    <w:rsid w:val="00860365"/>
    <w:rsid w:val="0086508B"/>
    <w:rsid w:val="00866B32"/>
    <w:rsid w:val="00871456"/>
    <w:rsid w:val="00876A09"/>
    <w:rsid w:val="008823C3"/>
    <w:rsid w:val="00892233"/>
    <w:rsid w:val="00896D72"/>
    <w:rsid w:val="00897A67"/>
    <w:rsid w:val="008A1A4A"/>
    <w:rsid w:val="008A762A"/>
    <w:rsid w:val="008C277E"/>
    <w:rsid w:val="008C465C"/>
    <w:rsid w:val="008C595A"/>
    <w:rsid w:val="008D6880"/>
    <w:rsid w:val="008E4195"/>
    <w:rsid w:val="008E5544"/>
    <w:rsid w:val="008E5DAC"/>
    <w:rsid w:val="008F0E28"/>
    <w:rsid w:val="008F2AC2"/>
    <w:rsid w:val="008F4582"/>
    <w:rsid w:val="008F46EE"/>
    <w:rsid w:val="008F6E67"/>
    <w:rsid w:val="008F7AE0"/>
    <w:rsid w:val="00905DDC"/>
    <w:rsid w:val="00922C08"/>
    <w:rsid w:val="009233BD"/>
    <w:rsid w:val="00925DED"/>
    <w:rsid w:val="009307BB"/>
    <w:rsid w:val="0093282C"/>
    <w:rsid w:val="009330AA"/>
    <w:rsid w:val="00934716"/>
    <w:rsid w:val="00936882"/>
    <w:rsid w:val="00943F58"/>
    <w:rsid w:val="00954C6D"/>
    <w:rsid w:val="00955111"/>
    <w:rsid w:val="00961AE3"/>
    <w:rsid w:val="00973A4F"/>
    <w:rsid w:val="009749BE"/>
    <w:rsid w:val="009763E4"/>
    <w:rsid w:val="00981697"/>
    <w:rsid w:val="009850DB"/>
    <w:rsid w:val="009902B1"/>
    <w:rsid w:val="00990EF0"/>
    <w:rsid w:val="00997290"/>
    <w:rsid w:val="009A279A"/>
    <w:rsid w:val="009A449A"/>
    <w:rsid w:val="009B1132"/>
    <w:rsid w:val="009B2BFA"/>
    <w:rsid w:val="009B7956"/>
    <w:rsid w:val="009C0FB4"/>
    <w:rsid w:val="009C3D47"/>
    <w:rsid w:val="009C65D5"/>
    <w:rsid w:val="009C7FF6"/>
    <w:rsid w:val="009D0BE1"/>
    <w:rsid w:val="009D26C8"/>
    <w:rsid w:val="009D5143"/>
    <w:rsid w:val="009D7663"/>
    <w:rsid w:val="009F63D4"/>
    <w:rsid w:val="00A00898"/>
    <w:rsid w:val="00A1351C"/>
    <w:rsid w:val="00A16F09"/>
    <w:rsid w:val="00A254D3"/>
    <w:rsid w:val="00A3051F"/>
    <w:rsid w:val="00A33C98"/>
    <w:rsid w:val="00A363CD"/>
    <w:rsid w:val="00A37AD0"/>
    <w:rsid w:val="00A40706"/>
    <w:rsid w:val="00A4493F"/>
    <w:rsid w:val="00A57AB9"/>
    <w:rsid w:val="00A62240"/>
    <w:rsid w:val="00A75F10"/>
    <w:rsid w:val="00A90876"/>
    <w:rsid w:val="00AA0001"/>
    <w:rsid w:val="00AA4436"/>
    <w:rsid w:val="00AA4EF7"/>
    <w:rsid w:val="00AC4AE9"/>
    <w:rsid w:val="00AC7798"/>
    <w:rsid w:val="00AD060A"/>
    <w:rsid w:val="00AD4035"/>
    <w:rsid w:val="00AF36AA"/>
    <w:rsid w:val="00B16F43"/>
    <w:rsid w:val="00B17540"/>
    <w:rsid w:val="00B2594E"/>
    <w:rsid w:val="00B30862"/>
    <w:rsid w:val="00B33268"/>
    <w:rsid w:val="00B45C6B"/>
    <w:rsid w:val="00B46C14"/>
    <w:rsid w:val="00B56D4E"/>
    <w:rsid w:val="00B6193B"/>
    <w:rsid w:val="00B61E72"/>
    <w:rsid w:val="00B62B9B"/>
    <w:rsid w:val="00B64194"/>
    <w:rsid w:val="00B72697"/>
    <w:rsid w:val="00B7703A"/>
    <w:rsid w:val="00B81026"/>
    <w:rsid w:val="00B822AD"/>
    <w:rsid w:val="00B85891"/>
    <w:rsid w:val="00B93DE7"/>
    <w:rsid w:val="00B96B93"/>
    <w:rsid w:val="00BA2A9D"/>
    <w:rsid w:val="00BA71CE"/>
    <w:rsid w:val="00BB6239"/>
    <w:rsid w:val="00BC2882"/>
    <w:rsid w:val="00BC45C7"/>
    <w:rsid w:val="00BC46A8"/>
    <w:rsid w:val="00BD5980"/>
    <w:rsid w:val="00BE454E"/>
    <w:rsid w:val="00BE64E4"/>
    <w:rsid w:val="00BE78F3"/>
    <w:rsid w:val="00BF4C63"/>
    <w:rsid w:val="00C05854"/>
    <w:rsid w:val="00C05BF4"/>
    <w:rsid w:val="00C15B5D"/>
    <w:rsid w:val="00C23588"/>
    <w:rsid w:val="00C2558D"/>
    <w:rsid w:val="00C2625A"/>
    <w:rsid w:val="00C3137A"/>
    <w:rsid w:val="00C317C6"/>
    <w:rsid w:val="00C357BF"/>
    <w:rsid w:val="00C37DAC"/>
    <w:rsid w:val="00C4076A"/>
    <w:rsid w:val="00C4173D"/>
    <w:rsid w:val="00C439E4"/>
    <w:rsid w:val="00C44ED2"/>
    <w:rsid w:val="00C57D74"/>
    <w:rsid w:val="00C61B6D"/>
    <w:rsid w:val="00C62B25"/>
    <w:rsid w:val="00C6371E"/>
    <w:rsid w:val="00C857B6"/>
    <w:rsid w:val="00C93973"/>
    <w:rsid w:val="00C95D46"/>
    <w:rsid w:val="00CB3AC2"/>
    <w:rsid w:val="00CB5844"/>
    <w:rsid w:val="00CC0F42"/>
    <w:rsid w:val="00CD7525"/>
    <w:rsid w:val="00CD7B27"/>
    <w:rsid w:val="00CE01D8"/>
    <w:rsid w:val="00CE1251"/>
    <w:rsid w:val="00CE2E49"/>
    <w:rsid w:val="00CF22A4"/>
    <w:rsid w:val="00CF5BFE"/>
    <w:rsid w:val="00CF616F"/>
    <w:rsid w:val="00CF6A08"/>
    <w:rsid w:val="00D10587"/>
    <w:rsid w:val="00D1324F"/>
    <w:rsid w:val="00D1479D"/>
    <w:rsid w:val="00D20279"/>
    <w:rsid w:val="00D26636"/>
    <w:rsid w:val="00D33F0D"/>
    <w:rsid w:val="00D53D46"/>
    <w:rsid w:val="00D625B7"/>
    <w:rsid w:val="00D66BDF"/>
    <w:rsid w:val="00D67F89"/>
    <w:rsid w:val="00D7207B"/>
    <w:rsid w:val="00D803E0"/>
    <w:rsid w:val="00D97AC4"/>
    <w:rsid w:val="00DA063A"/>
    <w:rsid w:val="00DA6F8F"/>
    <w:rsid w:val="00DB00CA"/>
    <w:rsid w:val="00DB0824"/>
    <w:rsid w:val="00DC1877"/>
    <w:rsid w:val="00DD08A2"/>
    <w:rsid w:val="00DD5B10"/>
    <w:rsid w:val="00E012A9"/>
    <w:rsid w:val="00E12FDE"/>
    <w:rsid w:val="00E1545C"/>
    <w:rsid w:val="00E24725"/>
    <w:rsid w:val="00E31A40"/>
    <w:rsid w:val="00E445B1"/>
    <w:rsid w:val="00E61AE9"/>
    <w:rsid w:val="00E63A81"/>
    <w:rsid w:val="00E65647"/>
    <w:rsid w:val="00E663E8"/>
    <w:rsid w:val="00E666AE"/>
    <w:rsid w:val="00E679CF"/>
    <w:rsid w:val="00E704C8"/>
    <w:rsid w:val="00E72333"/>
    <w:rsid w:val="00E72486"/>
    <w:rsid w:val="00E72494"/>
    <w:rsid w:val="00E73B28"/>
    <w:rsid w:val="00E73BE1"/>
    <w:rsid w:val="00E866E0"/>
    <w:rsid w:val="00E90AC0"/>
    <w:rsid w:val="00E92EA6"/>
    <w:rsid w:val="00E94725"/>
    <w:rsid w:val="00EA49F0"/>
    <w:rsid w:val="00EA727C"/>
    <w:rsid w:val="00EC2320"/>
    <w:rsid w:val="00EC5873"/>
    <w:rsid w:val="00EC5EBF"/>
    <w:rsid w:val="00ED6AEE"/>
    <w:rsid w:val="00EF24F3"/>
    <w:rsid w:val="00EF3B72"/>
    <w:rsid w:val="00EF4EA4"/>
    <w:rsid w:val="00EF6914"/>
    <w:rsid w:val="00F10BF2"/>
    <w:rsid w:val="00F12FA2"/>
    <w:rsid w:val="00F23A6F"/>
    <w:rsid w:val="00F25D66"/>
    <w:rsid w:val="00F327D5"/>
    <w:rsid w:val="00F35635"/>
    <w:rsid w:val="00F3621F"/>
    <w:rsid w:val="00F414BE"/>
    <w:rsid w:val="00F42686"/>
    <w:rsid w:val="00F635B4"/>
    <w:rsid w:val="00F6590F"/>
    <w:rsid w:val="00F96DAD"/>
    <w:rsid w:val="00FA1EB6"/>
    <w:rsid w:val="00FB09EC"/>
    <w:rsid w:val="00FC178A"/>
    <w:rsid w:val="00FC1844"/>
    <w:rsid w:val="00FC33F3"/>
    <w:rsid w:val="00FC49F5"/>
    <w:rsid w:val="00FC578E"/>
    <w:rsid w:val="00FD5C14"/>
    <w:rsid w:val="00FE5467"/>
    <w:rsid w:val="00FE5CBC"/>
    <w:rsid w:val="00FF1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62D31A"/>
  <w15:docId w15:val="{87EA9869-754C-4C6A-AB97-163D1D40FF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640A9"/>
    <w:rPr>
      <w:rFonts w:ascii="Calibri" w:eastAsia="Times New Roman" w:hAnsi="Calibri" w:cs="Times New Roman"/>
      <w:lang w:eastAsia="ru-RU"/>
    </w:rPr>
  </w:style>
  <w:style w:type="paragraph" w:styleId="1">
    <w:name w:val="heading 1"/>
    <w:basedOn w:val="a"/>
    <w:link w:val="10"/>
    <w:uiPriority w:val="9"/>
    <w:qFormat/>
    <w:rsid w:val="0071265A"/>
    <w:pPr>
      <w:spacing w:before="100" w:beforeAutospacing="1" w:after="100" w:afterAutospacing="1" w:line="240" w:lineRule="auto"/>
      <w:outlineLvl w:val="0"/>
    </w:pPr>
    <w:rPr>
      <w:rFonts w:ascii="Times New Roman" w:hAnsi="Times New Roman"/>
      <w:b/>
      <w:bCs/>
      <w:kern w:val="36"/>
      <w:sz w:val="48"/>
      <w:szCs w:val="48"/>
    </w:rPr>
  </w:style>
  <w:style w:type="paragraph" w:styleId="2">
    <w:name w:val="heading 2"/>
    <w:basedOn w:val="a"/>
    <w:next w:val="a"/>
    <w:link w:val="20"/>
    <w:uiPriority w:val="9"/>
    <w:semiHidden/>
    <w:unhideWhenUsed/>
    <w:qFormat/>
    <w:rsid w:val="00346B9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346B9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link w:val="40"/>
    <w:uiPriority w:val="9"/>
    <w:qFormat/>
    <w:rsid w:val="0071265A"/>
    <w:pPr>
      <w:spacing w:before="100" w:beforeAutospacing="1" w:after="100" w:afterAutospacing="1" w:line="240" w:lineRule="auto"/>
      <w:outlineLvl w:val="3"/>
    </w:pPr>
    <w:rPr>
      <w:rFonts w:ascii="Times New Roman" w:hAnsi="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7640A9"/>
    <w:pPr>
      <w:spacing w:before="100" w:beforeAutospacing="1" w:after="100" w:afterAutospacing="1" w:line="240" w:lineRule="auto"/>
    </w:pPr>
    <w:rPr>
      <w:rFonts w:ascii="Times New Roman" w:hAnsi="Times New Roman"/>
      <w:sz w:val="24"/>
      <w:szCs w:val="24"/>
    </w:rPr>
  </w:style>
  <w:style w:type="paragraph" w:styleId="a4">
    <w:name w:val="No Spacing"/>
    <w:link w:val="a5"/>
    <w:uiPriority w:val="1"/>
    <w:qFormat/>
    <w:rsid w:val="007640A9"/>
    <w:pPr>
      <w:spacing w:after="0" w:line="240" w:lineRule="auto"/>
    </w:pPr>
    <w:rPr>
      <w:rFonts w:ascii="Calibri" w:eastAsia="Times New Roman" w:hAnsi="Calibri" w:cs="Times New Roman"/>
      <w:lang w:eastAsia="ru-RU"/>
    </w:rPr>
  </w:style>
  <w:style w:type="paragraph" w:styleId="a6">
    <w:name w:val="Balloon Text"/>
    <w:basedOn w:val="a"/>
    <w:link w:val="a7"/>
    <w:uiPriority w:val="99"/>
    <w:semiHidden/>
    <w:unhideWhenUsed/>
    <w:rsid w:val="0093282C"/>
    <w:pPr>
      <w:spacing w:after="0" w:line="240" w:lineRule="auto"/>
    </w:pPr>
    <w:rPr>
      <w:rFonts w:ascii="Segoe UI" w:hAnsi="Segoe UI" w:cs="Segoe UI"/>
      <w:sz w:val="18"/>
      <w:szCs w:val="18"/>
    </w:rPr>
  </w:style>
  <w:style w:type="character" w:customStyle="1" w:styleId="a7">
    <w:name w:val="Текст выноски Знак"/>
    <w:basedOn w:val="a0"/>
    <w:link w:val="a6"/>
    <w:uiPriority w:val="99"/>
    <w:semiHidden/>
    <w:rsid w:val="0093282C"/>
    <w:rPr>
      <w:rFonts w:ascii="Segoe UI" w:eastAsia="Times New Roman" w:hAnsi="Segoe UI" w:cs="Segoe UI"/>
      <w:sz w:val="18"/>
      <w:szCs w:val="18"/>
      <w:lang w:eastAsia="ru-RU"/>
    </w:rPr>
  </w:style>
  <w:style w:type="character" w:customStyle="1" w:styleId="10">
    <w:name w:val="Заголовок 1 Знак"/>
    <w:basedOn w:val="a0"/>
    <w:link w:val="1"/>
    <w:uiPriority w:val="9"/>
    <w:rsid w:val="0071265A"/>
    <w:rPr>
      <w:rFonts w:ascii="Times New Roman" w:eastAsia="Times New Roman" w:hAnsi="Times New Roman" w:cs="Times New Roman"/>
      <w:b/>
      <w:bCs/>
      <w:kern w:val="36"/>
      <w:sz w:val="48"/>
      <w:szCs w:val="48"/>
      <w:lang w:eastAsia="ru-RU"/>
    </w:rPr>
  </w:style>
  <w:style w:type="character" w:customStyle="1" w:styleId="40">
    <w:name w:val="Заголовок 4 Знак"/>
    <w:basedOn w:val="a0"/>
    <w:link w:val="4"/>
    <w:uiPriority w:val="9"/>
    <w:rsid w:val="0071265A"/>
    <w:rPr>
      <w:rFonts w:ascii="Times New Roman" w:eastAsia="Times New Roman" w:hAnsi="Times New Roman" w:cs="Times New Roman"/>
      <w:b/>
      <w:bCs/>
      <w:sz w:val="24"/>
      <w:szCs w:val="24"/>
      <w:lang w:eastAsia="ru-RU"/>
    </w:rPr>
  </w:style>
  <w:style w:type="character" w:styleId="a8">
    <w:name w:val="Hyperlink"/>
    <w:basedOn w:val="a0"/>
    <w:uiPriority w:val="99"/>
    <w:semiHidden/>
    <w:unhideWhenUsed/>
    <w:rsid w:val="0071265A"/>
    <w:rPr>
      <w:color w:val="0000FF"/>
      <w:u w:val="single"/>
    </w:rPr>
  </w:style>
  <w:style w:type="paragraph" w:styleId="a9">
    <w:name w:val="List Paragraph"/>
    <w:basedOn w:val="a"/>
    <w:uiPriority w:val="34"/>
    <w:qFormat/>
    <w:rsid w:val="00990EF0"/>
    <w:pPr>
      <w:spacing w:after="160" w:line="259" w:lineRule="auto"/>
      <w:ind w:left="720"/>
      <w:contextualSpacing/>
    </w:pPr>
    <w:rPr>
      <w:rFonts w:asciiTheme="minorHAnsi" w:eastAsiaTheme="minorHAnsi" w:hAnsiTheme="minorHAnsi" w:cstheme="minorBidi"/>
      <w:lang w:eastAsia="en-US"/>
    </w:rPr>
  </w:style>
  <w:style w:type="paragraph" w:styleId="aa">
    <w:name w:val="header"/>
    <w:basedOn w:val="a"/>
    <w:link w:val="ab"/>
    <w:uiPriority w:val="99"/>
    <w:unhideWhenUsed/>
    <w:rsid w:val="00990EF0"/>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990EF0"/>
    <w:rPr>
      <w:rFonts w:ascii="Calibri" w:eastAsia="Times New Roman" w:hAnsi="Calibri" w:cs="Times New Roman"/>
      <w:lang w:eastAsia="ru-RU"/>
    </w:rPr>
  </w:style>
  <w:style w:type="paragraph" w:styleId="ac">
    <w:name w:val="footer"/>
    <w:basedOn w:val="a"/>
    <w:link w:val="ad"/>
    <w:uiPriority w:val="99"/>
    <w:unhideWhenUsed/>
    <w:rsid w:val="00990EF0"/>
    <w:pPr>
      <w:tabs>
        <w:tab w:val="center" w:pos="4677"/>
        <w:tab w:val="right" w:pos="9355"/>
      </w:tabs>
      <w:spacing w:after="0" w:line="240" w:lineRule="auto"/>
    </w:pPr>
  </w:style>
  <w:style w:type="character" w:customStyle="1" w:styleId="ad">
    <w:name w:val="Нижний колонтитул Знак"/>
    <w:basedOn w:val="a0"/>
    <w:link w:val="ac"/>
    <w:uiPriority w:val="99"/>
    <w:rsid w:val="00990EF0"/>
    <w:rPr>
      <w:rFonts w:ascii="Calibri" w:eastAsia="Times New Roman" w:hAnsi="Calibri" w:cs="Times New Roman"/>
      <w:lang w:eastAsia="ru-RU"/>
    </w:rPr>
  </w:style>
  <w:style w:type="paragraph" w:customStyle="1" w:styleId="c7">
    <w:name w:val="c7"/>
    <w:basedOn w:val="a"/>
    <w:rsid w:val="00990EF0"/>
    <w:pPr>
      <w:spacing w:before="100" w:beforeAutospacing="1" w:after="100" w:afterAutospacing="1" w:line="240" w:lineRule="auto"/>
    </w:pPr>
    <w:rPr>
      <w:rFonts w:ascii="Times New Roman" w:hAnsi="Times New Roman"/>
      <w:sz w:val="24"/>
      <w:szCs w:val="24"/>
    </w:rPr>
  </w:style>
  <w:style w:type="character" w:customStyle="1" w:styleId="c0">
    <w:name w:val="c0"/>
    <w:basedOn w:val="a0"/>
    <w:rsid w:val="00990EF0"/>
  </w:style>
  <w:style w:type="character" w:customStyle="1" w:styleId="c6">
    <w:name w:val="c6"/>
    <w:basedOn w:val="a0"/>
    <w:rsid w:val="00990EF0"/>
  </w:style>
  <w:style w:type="character" w:customStyle="1" w:styleId="c2">
    <w:name w:val="c2"/>
    <w:basedOn w:val="a0"/>
    <w:rsid w:val="00990EF0"/>
  </w:style>
  <w:style w:type="character" w:customStyle="1" w:styleId="c1">
    <w:name w:val="c1"/>
    <w:basedOn w:val="a0"/>
    <w:rsid w:val="00990EF0"/>
  </w:style>
  <w:style w:type="paragraph" w:customStyle="1" w:styleId="c9">
    <w:name w:val="c9"/>
    <w:basedOn w:val="a"/>
    <w:rsid w:val="00990EF0"/>
    <w:pPr>
      <w:spacing w:before="100" w:beforeAutospacing="1" w:after="100" w:afterAutospacing="1" w:line="240" w:lineRule="auto"/>
    </w:pPr>
    <w:rPr>
      <w:rFonts w:ascii="Times New Roman" w:hAnsi="Times New Roman"/>
      <w:sz w:val="24"/>
      <w:szCs w:val="24"/>
    </w:rPr>
  </w:style>
  <w:style w:type="character" w:customStyle="1" w:styleId="c5">
    <w:name w:val="c5"/>
    <w:basedOn w:val="a0"/>
    <w:rsid w:val="00990EF0"/>
  </w:style>
  <w:style w:type="table" w:styleId="ae">
    <w:name w:val="Table Grid"/>
    <w:basedOn w:val="a1"/>
    <w:uiPriority w:val="39"/>
    <w:rsid w:val="00990E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0"/>
    <w:uiPriority w:val="22"/>
    <w:qFormat/>
    <w:rsid w:val="00152628"/>
    <w:rPr>
      <w:b/>
      <w:bCs/>
    </w:rPr>
  </w:style>
  <w:style w:type="character" w:customStyle="1" w:styleId="a5">
    <w:name w:val="Без интервала Знак"/>
    <w:basedOn w:val="a0"/>
    <w:link w:val="a4"/>
    <w:uiPriority w:val="1"/>
    <w:rsid w:val="001B76DB"/>
    <w:rPr>
      <w:rFonts w:ascii="Calibri" w:eastAsia="Times New Roman" w:hAnsi="Calibri" w:cs="Times New Roman"/>
      <w:lang w:eastAsia="ru-RU"/>
    </w:rPr>
  </w:style>
  <w:style w:type="table" w:customStyle="1" w:styleId="11">
    <w:name w:val="Сетка таблицы светлая1"/>
    <w:basedOn w:val="a1"/>
    <w:next w:val="af0"/>
    <w:uiPriority w:val="40"/>
    <w:rsid w:val="00E65647"/>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af0">
    <w:name w:val="Grid Table Light"/>
    <w:basedOn w:val="a1"/>
    <w:uiPriority w:val="40"/>
    <w:rsid w:val="00E6564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
    <w:name w:val="Нет списка1"/>
    <w:next w:val="a2"/>
    <w:uiPriority w:val="99"/>
    <w:semiHidden/>
    <w:unhideWhenUsed/>
    <w:rsid w:val="00432A7A"/>
  </w:style>
  <w:style w:type="paragraph" w:customStyle="1" w:styleId="c11">
    <w:name w:val="c11"/>
    <w:basedOn w:val="a"/>
    <w:rsid w:val="00432A7A"/>
    <w:pPr>
      <w:spacing w:before="100" w:beforeAutospacing="1" w:after="100" w:afterAutospacing="1" w:line="240" w:lineRule="auto"/>
    </w:pPr>
    <w:rPr>
      <w:rFonts w:ascii="Times New Roman" w:hAnsi="Times New Roman"/>
      <w:sz w:val="24"/>
      <w:szCs w:val="24"/>
    </w:rPr>
  </w:style>
  <w:style w:type="paragraph" w:customStyle="1" w:styleId="c18">
    <w:name w:val="c18"/>
    <w:basedOn w:val="a"/>
    <w:rsid w:val="00432A7A"/>
    <w:pPr>
      <w:spacing w:before="100" w:beforeAutospacing="1" w:after="100" w:afterAutospacing="1" w:line="240" w:lineRule="auto"/>
    </w:pPr>
    <w:rPr>
      <w:rFonts w:ascii="Times New Roman" w:hAnsi="Times New Roman"/>
      <w:sz w:val="24"/>
      <w:szCs w:val="24"/>
    </w:rPr>
  </w:style>
  <w:style w:type="character" w:customStyle="1" w:styleId="c12">
    <w:name w:val="c12"/>
    <w:basedOn w:val="a0"/>
    <w:rsid w:val="00432A7A"/>
  </w:style>
  <w:style w:type="character" w:customStyle="1" w:styleId="20">
    <w:name w:val="Заголовок 2 Знак"/>
    <w:basedOn w:val="a0"/>
    <w:link w:val="2"/>
    <w:uiPriority w:val="9"/>
    <w:semiHidden/>
    <w:rsid w:val="00346B93"/>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
    <w:semiHidden/>
    <w:rsid w:val="00346B93"/>
    <w:rPr>
      <w:rFonts w:asciiTheme="majorHAnsi" w:eastAsiaTheme="majorEastAsia" w:hAnsiTheme="majorHAnsi" w:cstheme="majorBidi"/>
      <w:color w:val="1F4D78" w:themeColor="accent1" w:themeShade="7F"/>
      <w:sz w:val="24"/>
      <w:szCs w:val="24"/>
      <w:lang w:eastAsia="ru-RU"/>
    </w:rPr>
  </w:style>
  <w:style w:type="character" w:styleId="af1">
    <w:name w:val="Emphasis"/>
    <w:basedOn w:val="a0"/>
    <w:uiPriority w:val="20"/>
    <w:qFormat/>
    <w:rsid w:val="00267A7F"/>
    <w:rPr>
      <w:i/>
      <w:iCs/>
    </w:rPr>
  </w:style>
  <w:style w:type="character" w:customStyle="1" w:styleId="c13">
    <w:name w:val="c13"/>
    <w:basedOn w:val="a0"/>
    <w:rsid w:val="00701062"/>
  </w:style>
  <w:style w:type="character" w:customStyle="1" w:styleId="c10">
    <w:name w:val="c10"/>
    <w:basedOn w:val="a0"/>
    <w:rsid w:val="00701062"/>
  </w:style>
  <w:style w:type="character" w:customStyle="1" w:styleId="c84">
    <w:name w:val="c84"/>
    <w:basedOn w:val="a0"/>
    <w:rsid w:val="00701062"/>
  </w:style>
  <w:style w:type="character" w:customStyle="1" w:styleId="c90">
    <w:name w:val="c90"/>
    <w:basedOn w:val="a0"/>
    <w:rsid w:val="00701062"/>
  </w:style>
  <w:style w:type="character" w:customStyle="1" w:styleId="c62">
    <w:name w:val="c62"/>
    <w:basedOn w:val="a0"/>
    <w:rsid w:val="007010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612860">
      <w:bodyDiv w:val="1"/>
      <w:marLeft w:val="0"/>
      <w:marRight w:val="0"/>
      <w:marTop w:val="0"/>
      <w:marBottom w:val="0"/>
      <w:divBdr>
        <w:top w:val="none" w:sz="0" w:space="0" w:color="auto"/>
        <w:left w:val="none" w:sz="0" w:space="0" w:color="auto"/>
        <w:bottom w:val="none" w:sz="0" w:space="0" w:color="auto"/>
        <w:right w:val="none" w:sz="0" w:space="0" w:color="auto"/>
      </w:divBdr>
      <w:divsChild>
        <w:div w:id="491340611">
          <w:marLeft w:val="0"/>
          <w:marRight w:val="0"/>
          <w:marTop w:val="0"/>
          <w:marBottom w:val="0"/>
          <w:divBdr>
            <w:top w:val="none" w:sz="0" w:space="0" w:color="auto"/>
            <w:left w:val="none" w:sz="0" w:space="0" w:color="auto"/>
            <w:bottom w:val="none" w:sz="0" w:space="0" w:color="auto"/>
            <w:right w:val="none" w:sz="0" w:space="0" w:color="auto"/>
          </w:divBdr>
          <w:divsChild>
            <w:div w:id="1943803519">
              <w:marLeft w:val="-375"/>
              <w:marRight w:val="-375"/>
              <w:marTop w:val="0"/>
              <w:marBottom w:val="0"/>
              <w:divBdr>
                <w:top w:val="none" w:sz="0" w:space="0" w:color="auto"/>
                <w:left w:val="none" w:sz="0" w:space="0" w:color="auto"/>
                <w:bottom w:val="none" w:sz="0" w:space="0" w:color="auto"/>
                <w:right w:val="none" w:sz="0" w:space="0" w:color="auto"/>
              </w:divBdr>
              <w:divsChild>
                <w:div w:id="631789921">
                  <w:marLeft w:val="0"/>
                  <w:marRight w:val="0"/>
                  <w:marTop w:val="0"/>
                  <w:marBottom w:val="0"/>
                  <w:divBdr>
                    <w:top w:val="none" w:sz="0" w:space="0" w:color="auto"/>
                    <w:left w:val="none" w:sz="0" w:space="0" w:color="auto"/>
                    <w:bottom w:val="none" w:sz="0" w:space="0" w:color="auto"/>
                    <w:right w:val="none" w:sz="0" w:space="0" w:color="auto"/>
                  </w:divBdr>
                  <w:divsChild>
                    <w:div w:id="907228164">
                      <w:marLeft w:val="0"/>
                      <w:marRight w:val="0"/>
                      <w:marTop w:val="375"/>
                      <w:marBottom w:val="0"/>
                      <w:divBdr>
                        <w:top w:val="none" w:sz="0" w:space="0" w:color="auto"/>
                        <w:left w:val="none" w:sz="0" w:space="0" w:color="auto"/>
                        <w:bottom w:val="none" w:sz="0" w:space="0" w:color="auto"/>
                        <w:right w:val="none" w:sz="0" w:space="0" w:color="auto"/>
                      </w:divBdr>
                    </w:div>
                  </w:divsChild>
                </w:div>
              </w:divsChild>
            </w:div>
          </w:divsChild>
        </w:div>
      </w:divsChild>
    </w:div>
    <w:div w:id="127667354">
      <w:bodyDiv w:val="1"/>
      <w:marLeft w:val="0"/>
      <w:marRight w:val="0"/>
      <w:marTop w:val="0"/>
      <w:marBottom w:val="0"/>
      <w:divBdr>
        <w:top w:val="none" w:sz="0" w:space="0" w:color="auto"/>
        <w:left w:val="none" w:sz="0" w:space="0" w:color="auto"/>
        <w:bottom w:val="none" w:sz="0" w:space="0" w:color="auto"/>
        <w:right w:val="none" w:sz="0" w:space="0" w:color="auto"/>
      </w:divBdr>
    </w:div>
    <w:div w:id="240800431">
      <w:bodyDiv w:val="1"/>
      <w:marLeft w:val="0"/>
      <w:marRight w:val="0"/>
      <w:marTop w:val="0"/>
      <w:marBottom w:val="0"/>
      <w:divBdr>
        <w:top w:val="none" w:sz="0" w:space="0" w:color="auto"/>
        <w:left w:val="none" w:sz="0" w:space="0" w:color="auto"/>
        <w:bottom w:val="none" w:sz="0" w:space="0" w:color="auto"/>
        <w:right w:val="none" w:sz="0" w:space="0" w:color="auto"/>
      </w:divBdr>
      <w:divsChild>
        <w:div w:id="75711733">
          <w:marLeft w:val="0"/>
          <w:marRight w:val="0"/>
          <w:marTop w:val="0"/>
          <w:marBottom w:val="0"/>
          <w:divBdr>
            <w:top w:val="none" w:sz="0" w:space="0" w:color="auto"/>
            <w:left w:val="none" w:sz="0" w:space="0" w:color="auto"/>
            <w:bottom w:val="none" w:sz="0" w:space="0" w:color="auto"/>
            <w:right w:val="none" w:sz="0" w:space="0" w:color="auto"/>
          </w:divBdr>
          <w:divsChild>
            <w:div w:id="1297106682">
              <w:marLeft w:val="0"/>
              <w:marRight w:val="0"/>
              <w:marTop w:val="0"/>
              <w:marBottom w:val="0"/>
              <w:divBdr>
                <w:top w:val="none" w:sz="0" w:space="0" w:color="auto"/>
                <w:left w:val="none" w:sz="0" w:space="0" w:color="auto"/>
                <w:bottom w:val="none" w:sz="0" w:space="0" w:color="auto"/>
                <w:right w:val="none" w:sz="0" w:space="0" w:color="auto"/>
              </w:divBdr>
              <w:divsChild>
                <w:div w:id="755126873">
                  <w:marLeft w:val="0"/>
                  <w:marRight w:val="0"/>
                  <w:marTop w:val="0"/>
                  <w:marBottom w:val="0"/>
                  <w:divBdr>
                    <w:top w:val="none" w:sz="0" w:space="0" w:color="auto"/>
                    <w:left w:val="none" w:sz="0" w:space="0" w:color="auto"/>
                    <w:bottom w:val="none" w:sz="0" w:space="0" w:color="auto"/>
                    <w:right w:val="none" w:sz="0" w:space="0" w:color="auto"/>
                  </w:divBdr>
                  <w:divsChild>
                    <w:div w:id="1649359737">
                      <w:marLeft w:val="0"/>
                      <w:marRight w:val="4740"/>
                      <w:marTop w:val="0"/>
                      <w:marBottom w:val="0"/>
                      <w:divBdr>
                        <w:top w:val="none" w:sz="0" w:space="0" w:color="auto"/>
                        <w:left w:val="none" w:sz="0" w:space="0" w:color="auto"/>
                        <w:bottom w:val="none" w:sz="0" w:space="0" w:color="auto"/>
                        <w:right w:val="none" w:sz="0" w:space="0" w:color="auto"/>
                      </w:divBdr>
                      <w:divsChild>
                        <w:div w:id="605234288">
                          <w:marLeft w:val="0"/>
                          <w:marRight w:val="0"/>
                          <w:marTop w:val="0"/>
                          <w:marBottom w:val="0"/>
                          <w:divBdr>
                            <w:top w:val="none" w:sz="0" w:space="0" w:color="auto"/>
                            <w:left w:val="none" w:sz="0" w:space="0" w:color="auto"/>
                            <w:bottom w:val="none" w:sz="0" w:space="0" w:color="auto"/>
                            <w:right w:val="none" w:sz="0" w:space="0" w:color="auto"/>
                          </w:divBdr>
                          <w:divsChild>
                            <w:div w:id="2038769774">
                              <w:marLeft w:val="0"/>
                              <w:marRight w:val="0"/>
                              <w:marTop w:val="0"/>
                              <w:marBottom w:val="0"/>
                              <w:divBdr>
                                <w:top w:val="none" w:sz="0" w:space="0" w:color="auto"/>
                                <w:left w:val="none" w:sz="0" w:space="0" w:color="auto"/>
                                <w:bottom w:val="none" w:sz="0" w:space="0" w:color="auto"/>
                                <w:right w:val="none" w:sz="0" w:space="0" w:color="auto"/>
                              </w:divBdr>
                              <w:divsChild>
                                <w:div w:id="71316784">
                                  <w:marLeft w:val="0"/>
                                  <w:marRight w:val="0"/>
                                  <w:marTop w:val="0"/>
                                  <w:marBottom w:val="0"/>
                                  <w:divBdr>
                                    <w:top w:val="none" w:sz="0" w:space="0" w:color="auto"/>
                                    <w:left w:val="none" w:sz="0" w:space="0" w:color="auto"/>
                                    <w:bottom w:val="none" w:sz="0" w:space="0" w:color="auto"/>
                                    <w:right w:val="none" w:sz="0" w:space="0" w:color="auto"/>
                                  </w:divBdr>
                                </w:div>
                                <w:div w:id="2035033606">
                                  <w:marLeft w:val="0"/>
                                  <w:marRight w:val="0"/>
                                  <w:marTop w:val="0"/>
                                  <w:marBottom w:val="0"/>
                                  <w:divBdr>
                                    <w:top w:val="none" w:sz="0" w:space="0" w:color="auto"/>
                                    <w:left w:val="none" w:sz="0" w:space="0" w:color="auto"/>
                                    <w:bottom w:val="none" w:sz="0" w:space="0" w:color="auto"/>
                                    <w:right w:val="none" w:sz="0" w:space="0" w:color="auto"/>
                                  </w:divBdr>
                                  <w:divsChild>
                                    <w:div w:id="35203408">
                                      <w:marLeft w:val="0"/>
                                      <w:marRight w:val="0"/>
                                      <w:marTop w:val="0"/>
                                      <w:marBottom w:val="0"/>
                                      <w:divBdr>
                                        <w:top w:val="none" w:sz="0" w:space="0" w:color="auto"/>
                                        <w:left w:val="none" w:sz="0" w:space="0" w:color="auto"/>
                                        <w:bottom w:val="none" w:sz="0" w:space="0" w:color="auto"/>
                                        <w:right w:val="none" w:sz="0" w:space="0" w:color="auto"/>
                                      </w:divBdr>
                                      <w:divsChild>
                                        <w:div w:id="1523322798">
                                          <w:marLeft w:val="0"/>
                                          <w:marRight w:val="0"/>
                                          <w:marTop w:val="0"/>
                                          <w:marBottom w:val="0"/>
                                          <w:divBdr>
                                            <w:top w:val="none" w:sz="0" w:space="0" w:color="auto"/>
                                            <w:left w:val="none" w:sz="0" w:space="0" w:color="auto"/>
                                            <w:bottom w:val="none" w:sz="0" w:space="0" w:color="auto"/>
                                            <w:right w:val="none" w:sz="0" w:space="0" w:color="auto"/>
                                          </w:divBdr>
                                          <w:divsChild>
                                            <w:div w:id="728765153">
                                              <w:marLeft w:val="0"/>
                                              <w:marRight w:val="0"/>
                                              <w:marTop w:val="0"/>
                                              <w:marBottom w:val="0"/>
                                              <w:divBdr>
                                                <w:top w:val="none" w:sz="0" w:space="0" w:color="auto"/>
                                                <w:left w:val="none" w:sz="0" w:space="0" w:color="auto"/>
                                                <w:bottom w:val="none" w:sz="0" w:space="0" w:color="auto"/>
                                                <w:right w:val="none" w:sz="0" w:space="0" w:color="auto"/>
                                              </w:divBdr>
                                              <w:divsChild>
                                                <w:div w:id="1622686558">
                                                  <w:marLeft w:val="0"/>
                                                  <w:marRight w:val="0"/>
                                                  <w:marTop w:val="0"/>
                                                  <w:marBottom w:val="0"/>
                                                  <w:divBdr>
                                                    <w:top w:val="none" w:sz="0" w:space="0" w:color="auto"/>
                                                    <w:left w:val="none" w:sz="0" w:space="0" w:color="auto"/>
                                                    <w:bottom w:val="none" w:sz="0" w:space="0" w:color="auto"/>
                                                    <w:right w:val="none" w:sz="0" w:space="0" w:color="auto"/>
                                                  </w:divBdr>
                                                  <w:divsChild>
                                                    <w:div w:id="384644826">
                                                      <w:marLeft w:val="0"/>
                                                      <w:marRight w:val="0"/>
                                                      <w:marTop w:val="0"/>
                                                      <w:marBottom w:val="0"/>
                                                      <w:divBdr>
                                                        <w:top w:val="none" w:sz="0" w:space="0" w:color="auto"/>
                                                        <w:left w:val="none" w:sz="0" w:space="0" w:color="auto"/>
                                                        <w:bottom w:val="none" w:sz="0" w:space="0" w:color="auto"/>
                                                        <w:right w:val="none" w:sz="0" w:space="0" w:color="auto"/>
                                                      </w:divBdr>
                                                    </w:div>
                                                    <w:div w:id="1892107186">
                                                      <w:marLeft w:val="0"/>
                                                      <w:marRight w:val="0"/>
                                                      <w:marTop w:val="0"/>
                                                      <w:marBottom w:val="0"/>
                                                      <w:divBdr>
                                                        <w:top w:val="none" w:sz="0" w:space="0" w:color="auto"/>
                                                        <w:left w:val="none" w:sz="0" w:space="0" w:color="auto"/>
                                                        <w:bottom w:val="none" w:sz="0" w:space="0" w:color="auto"/>
                                                        <w:right w:val="none" w:sz="0" w:space="0" w:color="auto"/>
                                                      </w:divBdr>
                                                    </w:div>
                                                    <w:div w:id="849562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8698598">
      <w:bodyDiv w:val="1"/>
      <w:marLeft w:val="0"/>
      <w:marRight w:val="0"/>
      <w:marTop w:val="0"/>
      <w:marBottom w:val="0"/>
      <w:divBdr>
        <w:top w:val="none" w:sz="0" w:space="0" w:color="auto"/>
        <w:left w:val="none" w:sz="0" w:space="0" w:color="auto"/>
        <w:bottom w:val="none" w:sz="0" w:space="0" w:color="auto"/>
        <w:right w:val="none" w:sz="0" w:space="0" w:color="auto"/>
      </w:divBdr>
      <w:divsChild>
        <w:div w:id="1206679801">
          <w:marLeft w:val="0"/>
          <w:marRight w:val="0"/>
          <w:marTop w:val="0"/>
          <w:marBottom w:val="0"/>
          <w:divBdr>
            <w:top w:val="none" w:sz="0" w:space="0" w:color="auto"/>
            <w:left w:val="none" w:sz="0" w:space="0" w:color="auto"/>
            <w:bottom w:val="none" w:sz="0" w:space="0" w:color="auto"/>
            <w:right w:val="none" w:sz="0" w:space="0" w:color="auto"/>
          </w:divBdr>
          <w:divsChild>
            <w:div w:id="600721755">
              <w:marLeft w:val="0"/>
              <w:marRight w:val="0"/>
              <w:marTop w:val="0"/>
              <w:marBottom w:val="0"/>
              <w:divBdr>
                <w:top w:val="none" w:sz="0" w:space="0" w:color="auto"/>
                <w:left w:val="none" w:sz="0" w:space="0" w:color="auto"/>
                <w:bottom w:val="none" w:sz="0" w:space="0" w:color="auto"/>
                <w:right w:val="none" w:sz="0" w:space="0" w:color="auto"/>
              </w:divBdr>
              <w:divsChild>
                <w:div w:id="966859969">
                  <w:marLeft w:val="0"/>
                  <w:marRight w:val="0"/>
                  <w:marTop w:val="0"/>
                  <w:marBottom w:val="0"/>
                  <w:divBdr>
                    <w:top w:val="single" w:sz="12" w:space="30" w:color="FFFFFF"/>
                    <w:left w:val="none" w:sz="0" w:space="0" w:color="auto"/>
                    <w:bottom w:val="none" w:sz="0" w:space="0" w:color="auto"/>
                    <w:right w:val="none" w:sz="0" w:space="0" w:color="auto"/>
                  </w:divBdr>
                  <w:divsChild>
                    <w:div w:id="1794252096">
                      <w:marLeft w:val="0"/>
                      <w:marRight w:val="0"/>
                      <w:marTop w:val="0"/>
                      <w:marBottom w:val="0"/>
                      <w:divBdr>
                        <w:top w:val="none" w:sz="0" w:space="0" w:color="auto"/>
                        <w:left w:val="none" w:sz="0" w:space="0" w:color="auto"/>
                        <w:bottom w:val="none" w:sz="0" w:space="0" w:color="auto"/>
                        <w:right w:val="none" w:sz="0" w:space="0" w:color="auto"/>
                      </w:divBdr>
                      <w:divsChild>
                        <w:div w:id="1566330161">
                          <w:marLeft w:val="0"/>
                          <w:marRight w:val="0"/>
                          <w:marTop w:val="0"/>
                          <w:marBottom w:val="0"/>
                          <w:divBdr>
                            <w:top w:val="none" w:sz="0" w:space="0" w:color="auto"/>
                            <w:left w:val="none" w:sz="0" w:space="0" w:color="auto"/>
                            <w:bottom w:val="none" w:sz="0" w:space="0" w:color="auto"/>
                            <w:right w:val="none" w:sz="0" w:space="0" w:color="auto"/>
                          </w:divBdr>
                          <w:divsChild>
                            <w:div w:id="1750686772">
                              <w:marLeft w:val="0"/>
                              <w:marRight w:val="0"/>
                              <w:marTop w:val="0"/>
                              <w:marBottom w:val="0"/>
                              <w:divBdr>
                                <w:top w:val="none" w:sz="0" w:space="0" w:color="auto"/>
                                <w:left w:val="none" w:sz="0" w:space="0" w:color="auto"/>
                                <w:bottom w:val="none" w:sz="0" w:space="0" w:color="auto"/>
                                <w:right w:val="none" w:sz="0" w:space="0" w:color="auto"/>
                              </w:divBdr>
                              <w:divsChild>
                                <w:div w:id="1393456606">
                                  <w:marLeft w:val="0"/>
                                  <w:marRight w:val="0"/>
                                  <w:marTop w:val="0"/>
                                  <w:marBottom w:val="0"/>
                                  <w:divBdr>
                                    <w:top w:val="none" w:sz="0" w:space="0" w:color="auto"/>
                                    <w:left w:val="none" w:sz="0" w:space="0" w:color="auto"/>
                                    <w:bottom w:val="none" w:sz="0" w:space="0" w:color="auto"/>
                                    <w:right w:val="none" w:sz="0" w:space="0" w:color="auto"/>
                                  </w:divBdr>
                                  <w:divsChild>
                                    <w:div w:id="1922522601">
                                      <w:marLeft w:val="0"/>
                                      <w:marRight w:val="0"/>
                                      <w:marTop w:val="0"/>
                                      <w:marBottom w:val="0"/>
                                      <w:divBdr>
                                        <w:top w:val="none" w:sz="0" w:space="0" w:color="auto"/>
                                        <w:left w:val="none" w:sz="0" w:space="0" w:color="auto"/>
                                        <w:bottom w:val="none" w:sz="0" w:space="0" w:color="auto"/>
                                        <w:right w:val="none" w:sz="0" w:space="0" w:color="auto"/>
                                      </w:divBdr>
                                      <w:divsChild>
                                        <w:div w:id="1402875263">
                                          <w:marLeft w:val="0"/>
                                          <w:marRight w:val="0"/>
                                          <w:marTop w:val="0"/>
                                          <w:marBottom w:val="0"/>
                                          <w:divBdr>
                                            <w:top w:val="none" w:sz="0" w:space="0" w:color="auto"/>
                                            <w:left w:val="none" w:sz="0" w:space="0" w:color="auto"/>
                                            <w:bottom w:val="none" w:sz="0" w:space="0" w:color="auto"/>
                                            <w:right w:val="none" w:sz="0" w:space="0" w:color="auto"/>
                                          </w:divBdr>
                                          <w:divsChild>
                                            <w:div w:id="2081439914">
                                              <w:marLeft w:val="0"/>
                                              <w:marRight w:val="0"/>
                                              <w:marTop w:val="0"/>
                                              <w:marBottom w:val="0"/>
                                              <w:divBdr>
                                                <w:top w:val="none" w:sz="0" w:space="0" w:color="auto"/>
                                                <w:left w:val="none" w:sz="0" w:space="0" w:color="auto"/>
                                                <w:bottom w:val="none" w:sz="0" w:space="0" w:color="auto"/>
                                                <w:right w:val="none" w:sz="0" w:space="0" w:color="auto"/>
                                              </w:divBdr>
                                              <w:divsChild>
                                                <w:div w:id="1256862410">
                                                  <w:marLeft w:val="0"/>
                                                  <w:marRight w:val="0"/>
                                                  <w:marTop w:val="0"/>
                                                  <w:marBottom w:val="0"/>
                                                  <w:divBdr>
                                                    <w:top w:val="none" w:sz="0" w:space="0" w:color="auto"/>
                                                    <w:left w:val="none" w:sz="0" w:space="0" w:color="auto"/>
                                                    <w:bottom w:val="none" w:sz="0" w:space="0" w:color="auto"/>
                                                    <w:right w:val="none" w:sz="0" w:space="0" w:color="auto"/>
                                                  </w:divBdr>
                                                  <w:divsChild>
                                                    <w:div w:id="285427599">
                                                      <w:marLeft w:val="0"/>
                                                      <w:marRight w:val="0"/>
                                                      <w:marTop w:val="0"/>
                                                      <w:marBottom w:val="0"/>
                                                      <w:divBdr>
                                                        <w:top w:val="none" w:sz="0" w:space="0" w:color="auto"/>
                                                        <w:left w:val="none" w:sz="0" w:space="0" w:color="auto"/>
                                                        <w:bottom w:val="none" w:sz="0" w:space="0" w:color="auto"/>
                                                        <w:right w:val="none" w:sz="0" w:space="0" w:color="auto"/>
                                                      </w:divBdr>
                                                      <w:divsChild>
                                                        <w:div w:id="1094011463">
                                                          <w:marLeft w:val="0"/>
                                                          <w:marRight w:val="0"/>
                                                          <w:marTop w:val="0"/>
                                                          <w:marBottom w:val="0"/>
                                                          <w:divBdr>
                                                            <w:top w:val="none" w:sz="0" w:space="0" w:color="auto"/>
                                                            <w:left w:val="none" w:sz="0" w:space="0" w:color="auto"/>
                                                            <w:bottom w:val="none" w:sz="0" w:space="0" w:color="auto"/>
                                                            <w:right w:val="none" w:sz="0" w:space="0" w:color="auto"/>
                                                          </w:divBdr>
                                                          <w:divsChild>
                                                            <w:div w:id="1169447667">
                                                              <w:marLeft w:val="0"/>
                                                              <w:marRight w:val="0"/>
                                                              <w:marTop w:val="0"/>
                                                              <w:marBottom w:val="0"/>
                                                              <w:divBdr>
                                                                <w:top w:val="none" w:sz="0" w:space="0" w:color="auto"/>
                                                                <w:left w:val="none" w:sz="0" w:space="0" w:color="auto"/>
                                                                <w:bottom w:val="none" w:sz="0" w:space="0" w:color="auto"/>
                                                                <w:right w:val="none" w:sz="0" w:space="0" w:color="auto"/>
                                                              </w:divBdr>
                                                              <w:divsChild>
                                                                <w:div w:id="1820077364">
                                                                  <w:marLeft w:val="0"/>
                                                                  <w:marRight w:val="0"/>
                                                                  <w:marTop w:val="0"/>
                                                                  <w:marBottom w:val="0"/>
                                                                  <w:divBdr>
                                                                    <w:top w:val="none" w:sz="0" w:space="0" w:color="auto"/>
                                                                    <w:left w:val="none" w:sz="0" w:space="0" w:color="auto"/>
                                                                    <w:bottom w:val="none" w:sz="0" w:space="0" w:color="auto"/>
                                                                    <w:right w:val="none" w:sz="0" w:space="0" w:color="auto"/>
                                                                  </w:divBdr>
                                                                  <w:divsChild>
                                                                    <w:div w:id="787511377">
                                                                      <w:marLeft w:val="0"/>
                                                                      <w:marRight w:val="0"/>
                                                                      <w:marTop w:val="0"/>
                                                                      <w:marBottom w:val="360"/>
                                                                      <w:divBdr>
                                                                        <w:top w:val="none" w:sz="0" w:space="0" w:color="auto"/>
                                                                        <w:left w:val="none" w:sz="0" w:space="0" w:color="auto"/>
                                                                        <w:bottom w:val="none" w:sz="0" w:space="0" w:color="auto"/>
                                                                        <w:right w:val="none" w:sz="0" w:space="0" w:color="auto"/>
                                                                      </w:divBdr>
                                                                      <w:divsChild>
                                                                        <w:div w:id="1940409704">
                                                                          <w:marLeft w:val="0"/>
                                                                          <w:marRight w:val="0"/>
                                                                          <w:marTop w:val="0"/>
                                                                          <w:marBottom w:val="0"/>
                                                                          <w:divBdr>
                                                                            <w:top w:val="none" w:sz="0" w:space="0" w:color="auto"/>
                                                                            <w:left w:val="none" w:sz="0" w:space="0" w:color="auto"/>
                                                                            <w:bottom w:val="none" w:sz="0" w:space="0" w:color="auto"/>
                                                                            <w:right w:val="none" w:sz="0" w:space="0" w:color="auto"/>
                                                                          </w:divBdr>
                                                                          <w:divsChild>
                                                                            <w:div w:id="1397436682">
                                                                              <w:marLeft w:val="0"/>
                                                                              <w:marRight w:val="0"/>
                                                                              <w:marTop w:val="0"/>
                                                                              <w:marBottom w:val="0"/>
                                                                              <w:divBdr>
                                                                                <w:top w:val="none" w:sz="0" w:space="0" w:color="auto"/>
                                                                                <w:left w:val="none" w:sz="0" w:space="0" w:color="auto"/>
                                                                                <w:bottom w:val="none" w:sz="0" w:space="0" w:color="auto"/>
                                                                                <w:right w:val="none" w:sz="0" w:space="0" w:color="auto"/>
                                                                              </w:divBdr>
                                                                              <w:divsChild>
                                                                                <w:div w:id="290988236">
                                                                                  <w:marLeft w:val="0"/>
                                                                                  <w:marRight w:val="0"/>
                                                                                  <w:marTop w:val="0"/>
                                                                                  <w:marBottom w:val="0"/>
                                                                                  <w:divBdr>
                                                                                    <w:top w:val="none" w:sz="0" w:space="0" w:color="auto"/>
                                                                                    <w:left w:val="none" w:sz="0" w:space="0" w:color="auto"/>
                                                                                    <w:bottom w:val="none" w:sz="0" w:space="0" w:color="auto"/>
                                                                                    <w:right w:val="none" w:sz="0" w:space="0" w:color="auto"/>
                                                                                  </w:divBdr>
                                                                                  <w:divsChild>
                                                                                    <w:div w:id="2129010060">
                                                                                      <w:marLeft w:val="0"/>
                                                                                      <w:marRight w:val="0"/>
                                                                                      <w:marTop w:val="0"/>
                                                                                      <w:marBottom w:val="0"/>
                                                                                      <w:divBdr>
                                                                                        <w:top w:val="none" w:sz="0" w:space="0" w:color="auto"/>
                                                                                        <w:left w:val="none" w:sz="0" w:space="0" w:color="auto"/>
                                                                                        <w:bottom w:val="none" w:sz="0" w:space="0" w:color="auto"/>
                                                                                        <w:right w:val="none" w:sz="0" w:space="0" w:color="auto"/>
                                                                                      </w:divBdr>
                                                                                      <w:divsChild>
                                                                                        <w:div w:id="237174867">
                                                                                          <w:marLeft w:val="0"/>
                                                                                          <w:marRight w:val="0"/>
                                                                                          <w:marTop w:val="0"/>
                                                                                          <w:marBottom w:val="360"/>
                                                                                          <w:divBdr>
                                                                                            <w:top w:val="none" w:sz="0" w:space="0" w:color="auto"/>
                                                                                            <w:left w:val="none" w:sz="0" w:space="0" w:color="auto"/>
                                                                                            <w:bottom w:val="none" w:sz="0" w:space="0" w:color="auto"/>
                                                                                            <w:right w:val="none" w:sz="0" w:space="0" w:color="auto"/>
                                                                                          </w:divBdr>
                                                                                          <w:divsChild>
                                                                                            <w:div w:id="713698444">
                                                                                              <w:marLeft w:val="0"/>
                                                                                              <w:marRight w:val="0"/>
                                                                                              <w:marTop w:val="0"/>
                                                                                              <w:marBottom w:val="0"/>
                                                                                              <w:divBdr>
                                                                                                <w:top w:val="none" w:sz="0" w:space="0" w:color="auto"/>
                                                                                                <w:left w:val="none" w:sz="0" w:space="0" w:color="auto"/>
                                                                                                <w:bottom w:val="none" w:sz="0" w:space="0" w:color="auto"/>
                                                                                                <w:right w:val="none" w:sz="0" w:space="0" w:color="auto"/>
                                                                                              </w:divBdr>
                                                                                              <w:divsChild>
                                                                                                <w:div w:id="1549339470">
                                                                                                  <w:marLeft w:val="0"/>
                                                                                                  <w:marRight w:val="0"/>
                                                                                                  <w:marTop w:val="0"/>
                                                                                                  <w:marBottom w:val="0"/>
                                                                                                  <w:divBdr>
                                                                                                    <w:top w:val="none" w:sz="0" w:space="0" w:color="auto"/>
                                                                                                    <w:left w:val="none" w:sz="0" w:space="0" w:color="auto"/>
                                                                                                    <w:bottom w:val="none" w:sz="0" w:space="0" w:color="auto"/>
                                                                                                    <w:right w:val="none" w:sz="0" w:space="0" w:color="auto"/>
                                                                                                  </w:divBdr>
                                                                                                  <w:divsChild>
                                                                                                    <w:div w:id="1876232131">
                                                                                                      <w:marLeft w:val="0"/>
                                                                                                      <w:marRight w:val="0"/>
                                                                                                      <w:marTop w:val="0"/>
                                                                                                      <w:marBottom w:val="0"/>
                                                                                                      <w:divBdr>
                                                                                                        <w:top w:val="none" w:sz="0" w:space="0" w:color="auto"/>
                                                                                                        <w:left w:val="none" w:sz="0" w:space="0" w:color="auto"/>
                                                                                                        <w:bottom w:val="none" w:sz="0" w:space="0" w:color="auto"/>
                                                                                                        <w:right w:val="none" w:sz="0" w:space="0" w:color="auto"/>
                                                                                                      </w:divBdr>
                                                                                                      <w:divsChild>
                                                                                                        <w:div w:id="1519662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35365295">
      <w:bodyDiv w:val="1"/>
      <w:marLeft w:val="0"/>
      <w:marRight w:val="0"/>
      <w:marTop w:val="0"/>
      <w:marBottom w:val="0"/>
      <w:divBdr>
        <w:top w:val="none" w:sz="0" w:space="0" w:color="auto"/>
        <w:left w:val="none" w:sz="0" w:space="0" w:color="auto"/>
        <w:bottom w:val="none" w:sz="0" w:space="0" w:color="auto"/>
        <w:right w:val="none" w:sz="0" w:space="0" w:color="auto"/>
      </w:divBdr>
      <w:divsChild>
        <w:div w:id="678387776">
          <w:marLeft w:val="0"/>
          <w:marRight w:val="0"/>
          <w:marTop w:val="0"/>
          <w:marBottom w:val="0"/>
          <w:divBdr>
            <w:top w:val="none" w:sz="0" w:space="0" w:color="auto"/>
            <w:left w:val="none" w:sz="0" w:space="0" w:color="auto"/>
            <w:bottom w:val="none" w:sz="0" w:space="0" w:color="auto"/>
            <w:right w:val="none" w:sz="0" w:space="0" w:color="auto"/>
          </w:divBdr>
          <w:divsChild>
            <w:div w:id="1842307450">
              <w:marLeft w:val="0"/>
              <w:marRight w:val="0"/>
              <w:marTop w:val="0"/>
              <w:marBottom w:val="0"/>
              <w:divBdr>
                <w:top w:val="none" w:sz="0" w:space="0" w:color="auto"/>
                <w:left w:val="none" w:sz="0" w:space="0" w:color="auto"/>
                <w:bottom w:val="none" w:sz="0" w:space="0" w:color="auto"/>
                <w:right w:val="none" w:sz="0" w:space="0" w:color="auto"/>
              </w:divBdr>
              <w:divsChild>
                <w:div w:id="251166608">
                  <w:marLeft w:val="0"/>
                  <w:marRight w:val="0"/>
                  <w:marTop w:val="0"/>
                  <w:marBottom w:val="0"/>
                  <w:divBdr>
                    <w:top w:val="none" w:sz="0" w:space="0" w:color="auto"/>
                    <w:left w:val="none" w:sz="0" w:space="0" w:color="auto"/>
                    <w:bottom w:val="none" w:sz="0" w:space="0" w:color="auto"/>
                    <w:right w:val="none" w:sz="0" w:space="0" w:color="auto"/>
                  </w:divBdr>
                  <w:divsChild>
                    <w:div w:id="1919748360">
                      <w:marLeft w:val="0"/>
                      <w:marRight w:val="4740"/>
                      <w:marTop w:val="0"/>
                      <w:marBottom w:val="0"/>
                      <w:divBdr>
                        <w:top w:val="none" w:sz="0" w:space="0" w:color="auto"/>
                        <w:left w:val="none" w:sz="0" w:space="0" w:color="auto"/>
                        <w:bottom w:val="none" w:sz="0" w:space="0" w:color="auto"/>
                        <w:right w:val="none" w:sz="0" w:space="0" w:color="auto"/>
                      </w:divBdr>
                      <w:divsChild>
                        <w:div w:id="1654791670">
                          <w:marLeft w:val="0"/>
                          <w:marRight w:val="0"/>
                          <w:marTop w:val="0"/>
                          <w:marBottom w:val="0"/>
                          <w:divBdr>
                            <w:top w:val="none" w:sz="0" w:space="0" w:color="auto"/>
                            <w:left w:val="none" w:sz="0" w:space="0" w:color="auto"/>
                            <w:bottom w:val="none" w:sz="0" w:space="0" w:color="auto"/>
                            <w:right w:val="none" w:sz="0" w:space="0" w:color="auto"/>
                          </w:divBdr>
                          <w:divsChild>
                            <w:div w:id="752819768">
                              <w:marLeft w:val="0"/>
                              <w:marRight w:val="0"/>
                              <w:marTop w:val="0"/>
                              <w:marBottom w:val="0"/>
                              <w:divBdr>
                                <w:top w:val="none" w:sz="0" w:space="0" w:color="auto"/>
                                <w:left w:val="none" w:sz="0" w:space="0" w:color="auto"/>
                                <w:bottom w:val="none" w:sz="0" w:space="0" w:color="auto"/>
                                <w:right w:val="none" w:sz="0" w:space="0" w:color="auto"/>
                              </w:divBdr>
                              <w:divsChild>
                                <w:div w:id="1657755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0849429">
      <w:bodyDiv w:val="1"/>
      <w:marLeft w:val="0"/>
      <w:marRight w:val="0"/>
      <w:marTop w:val="0"/>
      <w:marBottom w:val="0"/>
      <w:divBdr>
        <w:top w:val="none" w:sz="0" w:space="0" w:color="auto"/>
        <w:left w:val="none" w:sz="0" w:space="0" w:color="auto"/>
        <w:bottom w:val="none" w:sz="0" w:space="0" w:color="auto"/>
        <w:right w:val="none" w:sz="0" w:space="0" w:color="auto"/>
      </w:divBdr>
    </w:div>
    <w:div w:id="587496077">
      <w:bodyDiv w:val="1"/>
      <w:marLeft w:val="0"/>
      <w:marRight w:val="0"/>
      <w:marTop w:val="0"/>
      <w:marBottom w:val="0"/>
      <w:divBdr>
        <w:top w:val="none" w:sz="0" w:space="0" w:color="auto"/>
        <w:left w:val="none" w:sz="0" w:space="0" w:color="auto"/>
        <w:bottom w:val="none" w:sz="0" w:space="0" w:color="auto"/>
        <w:right w:val="none" w:sz="0" w:space="0" w:color="auto"/>
      </w:divBdr>
    </w:div>
    <w:div w:id="594675246">
      <w:bodyDiv w:val="1"/>
      <w:marLeft w:val="0"/>
      <w:marRight w:val="0"/>
      <w:marTop w:val="0"/>
      <w:marBottom w:val="0"/>
      <w:divBdr>
        <w:top w:val="none" w:sz="0" w:space="0" w:color="auto"/>
        <w:left w:val="none" w:sz="0" w:space="0" w:color="auto"/>
        <w:bottom w:val="none" w:sz="0" w:space="0" w:color="auto"/>
        <w:right w:val="none" w:sz="0" w:space="0" w:color="auto"/>
      </w:divBdr>
    </w:div>
    <w:div w:id="673335665">
      <w:bodyDiv w:val="1"/>
      <w:marLeft w:val="0"/>
      <w:marRight w:val="0"/>
      <w:marTop w:val="0"/>
      <w:marBottom w:val="0"/>
      <w:divBdr>
        <w:top w:val="none" w:sz="0" w:space="0" w:color="auto"/>
        <w:left w:val="none" w:sz="0" w:space="0" w:color="auto"/>
        <w:bottom w:val="none" w:sz="0" w:space="0" w:color="auto"/>
        <w:right w:val="none" w:sz="0" w:space="0" w:color="auto"/>
      </w:divBdr>
      <w:divsChild>
        <w:div w:id="38288152">
          <w:marLeft w:val="0"/>
          <w:marRight w:val="0"/>
          <w:marTop w:val="0"/>
          <w:marBottom w:val="0"/>
          <w:divBdr>
            <w:top w:val="none" w:sz="0" w:space="0" w:color="auto"/>
            <w:left w:val="none" w:sz="0" w:space="0" w:color="auto"/>
            <w:bottom w:val="none" w:sz="0" w:space="0" w:color="auto"/>
            <w:right w:val="none" w:sz="0" w:space="0" w:color="auto"/>
          </w:divBdr>
          <w:divsChild>
            <w:div w:id="98516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988726">
      <w:bodyDiv w:val="1"/>
      <w:marLeft w:val="0"/>
      <w:marRight w:val="0"/>
      <w:marTop w:val="0"/>
      <w:marBottom w:val="0"/>
      <w:divBdr>
        <w:top w:val="none" w:sz="0" w:space="0" w:color="auto"/>
        <w:left w:val="none" w:sz="0" w:space="0" w:color="auto"/>
        <w:bottom w:val="none" w:sz="0" w:space="0" w:color="auto"/>
        <w:right w:val="none" w:sz="0" w:space="0" w:color="auto"/>
      </w:divBdr>
      <w:divsChild>
        <w:div w:id="968439620">
          <w:marLeft w:val="0"/>
          <w:marRight w:val="0"/>
          <w:marTop w:val="0"/>
          <w:marBottom w:val="0"/>
          <w:divBdr>
            <w:top w:val="none" w:sz="0" w:space="0" w:color="auto"/>
            <w:left w:val="none" w:sz="0" w:space="0" w:color="auto"/>
            <w:bottom w:val="none" w:sz="0" w:space="0" w:color="auto"/>
            <w:right w:val="none" w:sz="0" w:space="0" w:color="auto"/>
          </w:divBdr>
        </w:div>
        <w:div w:id="1004941405">
          <w:marLeft w:val="0"/>
          <w:marRight w:val="0"/>
          <w:marTop w:val="0"/>
          <w:marBottom w:val="0"/>
          <w:divBdr>
            <w:top w:val="none" w:sz="0" w:space="0" w:color="auto"/>
            <w:left w:val="none" w:sz="0" w:space="0" w:color="auto"/>
            <w:bottom w:val="none" w:sz="0" w:space="0" w:color="auto"/>
            <w:right w:val="none" w:sz="0" w:space="0" w:color="auto"/>
          </w:divBdr>
        </w:div>
        <w:div w:id="1690907178">
          <w:marLeft w:val="0"/>
          <w:marRight w:val="0"/>
          <w:marTop w:val="0"/>
          <w:marBottom w:val="0"/>
          <w:divBdr>
            <w:top w:val="none" w:sz="0" w:space="0" w:color="auto"/>
            <w:left w:val="none" w:sz="0" w:space="0" w:color="auto"/>
            <w:bottom w:val="none" w:sz="0" w:space="0" w:color="auto"/>
            <w:right w:val="none" w:sz="0" w:space="0" w:color="auto"/>
          </w:divBdr>
        </w:div>
        <w:div w:id="503671069">
          <w:marLeft w:val="0"/>
          <w:marRight w:val="0"/>
          <w:marTop w:val="0"/>
          <w:marBottom w:val="0"/>
          <w:divBdr>
            <w:top w:val="none" w:sz="0" w:space="0" w:color="auto"/>
            <w:left w:val="none" w:sz="0" w:space="0" w:color="auto"/>
            <w:bottom w:val="none" w:sz="0" w:space="0" w:color="auto"/>
            <w:right w:val="none" w:sz="0" w:space="0" w:color="auto"/>
          </w:divBdr>
        </w:div>
        <w:div w:id="691495397">
          <w:marLeft w:val="0"/>
          <w:marRight w:val="0"/>
          <w:marTop w:val="0"/>
          <w:marBottom w:val="0"/>
          <w:divBdr>
            <w:top w:val="none" w:sz="0" w:space="0" w:color="auto"/>
            <w:left w:val="none" w:sz="0" w:space="0" w:color="auto"/>
            <w:bottom w:val="none" w:sz="0" w:space="0" w:color="auto"/>
            <w:right w:val="none" w:sz="0" w:space="0" w:color="auto"/>
          </w:divBdr>
        </w:div>
        <w:div w:id="732003525">
          <w:marLeft w:val="0"/>
          <w:marRight w:val="0"/>
          <w:marTop w:val="0"/>
          <w:marBottom w:val="0"/>
          <w:divBdr>
            <w:top w:val="none" w:sz="0" w:space="0" w:color="auto"/>
            <w:left w:val="none" w:sz="0" w:space="0" w:color="auto"/>
            <w:bottom w:val="none" w:sz="0" w:space="0" w:color="auto"/>
            <w:right w:val="none" w:sz="0" w:space="0" w:color="auto"/>
          </w:divBdr>
        </w:div>
        <w:div w:id="1304963193">
          <w:marLeft w:val="0"/>
          <w:marRight w:val="0"/>
          <w:marTop w:val="0"/>
          <w:marBottom w:val="0"/>
          <w:divBdr>
            <w:top w:val="none" w:sz="0" w:space="0" w:color="auto"/>
            <w:left w:val="none" w:sz="0" w:space="0" w:color="auto"/>
            <w:bottom w:val="none" w:sz="0" w:space="0" w:color="auto"/>
            <w:right w:val="none" w:sz="0" w:space="0" w:color="auto"/>
          </w:divBdr>
        </w:div>
        <w:div w:id="1021972266">
          <w:marLeft w:val="0"/>
          <w:marRight w:val="0"/>
          <w:marTop w:val="0"/>
          <w:marBottom w:val="0"/>
          <w:divBdr>
            <w:top w:val="none" w:sz="0" w:space="0" w:color="auto"/>
            <w:left w:val="none" w:sz="0" w:space="0" w:color="auto"/>
            <w:bottom w:val="none" w:sz="0" w:space="0" w:color="auto"/>
            <w:right w:val="none" w:sz="0" w:space="0" w:color="auto"/>
          </w:divBdr>
        </w:div>
        <w:div w:id="1151214596">
          <w:marLeft w:val="0"/>
          <w:marRight w:val="0"/>
          <w:marTop w:val="0"/>
          <w:marBottom w:val="0"/>
          <w:divBdr>
            <w:top w:val="none" w:sz="0" w:space="0" w:color="auto"/>
            <w:left w:val="none" w:sz="0" w:space="0" w:color="auto"/>
            <w:bottom w:val="none" w:sz="0" w:space="0" w:color="auto"/>
            <w:right w:val="none" w:sz="0" w:space="0" w:color="auto"/>
          </w:divBdr>
        </w:div>
        <w:div w:id="1090852917">
          <w:marLeft w:val="0"/>
          <w:marRight w:val="0"/>
          <w:marTop w:val="0"/>
          <w:marBottom w:val="0"/>
          <w:divBdr>
            <w:top w:val="none" w:sz="0" w:space="0" w:color="auto"/>
            <w:left w:val="none" w:sz="0" w:space="0" w:color="auto"/>
            <w:bottom w:val="none" w:sz="0" w:space="0" w:color="auto"/>
            <w:right w:val="none" w:sz="0" w:space="0" w:color="auto"/>
          </w:divBdr>
        </w:div>
      </w:divsChild>
    </w:div>
    <w:div w:id="712387215">
      <w:bodyDiv w:val="1"/>
      <w:marLeft w:val="0"/>
      <w:marRight w:val="0"/>
      <w:marTop w:val="0"/>
      <w:marBottom w:val="0"/>
      <w:divBdr>
        <w:top w:val="none" w:sz="0" w:space="0" w:color="auto"/>
        <w:left w:val="none" w:sz="0" w:space="0" w:color="auto"/>
        <w:bottom w:val="none" w:sz="0" w:space="0" w:color="auto"/>
        <w:right w:val="none" w:sz="0" w:space="0" w:color="auto"/>
      </w:divBdr>
      <w:divsChild>
        <w:div w:id="1709839853">
          <w:marLeft w:val="0"/>
          <w:marRight w:val="0"/>
          <w:marTop w:val="0"/>
          <w:marBottom w:val="0"/>
          <w:divBdr>
            <w:top w:val="none" w:sz="0" w:space="0" w:color="auto"/>
            <w:left w:val="none" w:sz="0" w:space="0" w:color="auto"/>
            <w:bottom w:val="none" w:sz="0" w:space="0" w:color="auto"/>
            <w:right w:val="none" w:sz="0" w:space="0" w:color="auto"/>
          </w:divBdr>
          <w:divsChild>
            <w:div w:id="148330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621672">
      <w:bodyDiv w:val="1"/>
      <w:marLeft w:val="0"/>
      <w:marRight w:val="0"/>
      <w:marTop w:val="0"/>
      <w:marBottom w:val="0"/>
      <w:divBdr>
        <w:top w:val="none" w:sz="0" w:space="0" w:color="auto"/>
        <w:left w:val="none" w:sz="0" w:space="0" w:color="auto"/>
        <w:bottom w:val="none" w:sz="0" w:space="0" w:color="auto"/>
        <w:right w:val="none" w:sz="0" w:space="0" w:color="auto"/>
      </w:divBdr>
      <w:divsChild>
        <w:div w:id="393620938">
          <w:marLeft w:val="0"/>
          <w:marRight w:val="0"/>
          <w:marTop w:val="0"/>
          <w:marBottom w:val="0"/>
          <w:divBdr>
            <w:top w:val="none" w:sz="0" w:space="0" w:color="auto"/>
            <w:left w:val="none" w:sz="0" w:space="0" w:color="auto"/>
            <w:bottom w:val="none" w:sz="0" w:space="0" w:color="auto"/>
            <w:right w:val="none" w:sz="0" w:space="0" w:color="auto"/>
          </w:divBdr>
          <w:divsChild>
            <w:div w:id="351494778">
              <w:marLeft w:val="0"/>
              <w:marRight w:val="0"/>
              <w:marTop w:val="0"/>
              <w:marBottom w:val="0"/>
              <w:divBdr>
                <w:top w:val="none" w:sz="0" w:space="0" w:color="auto"/>
                <w:left w:val="none" w:sz="0" w:space="0" w:color="auto"/>
                <w:bottom w:val="none" w:sz="0" w:space="0" w:color="auto"/>
                <w:right w:val="none" w:sz="0" w:space="0" w:color="auto"/>
              </w:divBdr>
              <w:divsChild>
                <w:div w:id="669793828">
                  <w:marLeft w:val="0"/>
                  <w:marRight w:val="0"/>
                  <w:marTop w:val="0"/>
                  <w:marBottom w:val="0"/>
                  <w:divBdr>
                    <w:top w:val="none" w:sz="0" w:space="0" w:color="auto"/>
                    <w:left w:val="none" w:sz="0" w:space="0" w:color="auto"/>
                    <w:bottom w:val="none" w:sz="0" w:space="0" w:color="auto"/>
                    <w:right w:val="none" w:sz="0" w:space="0" w:color="auto"/>
                  </w:divBdr>
                  <w:divsChild>
                    <w:div w:id="1788423155">
                      <w:marLeft w:val="0"/>
                      <w:marRight w:val="0"/>
                      <w:marTop w:val="0"/>
                      <w:marBottom w:val="0"/>
                      <w:divBdr>
                        <w:top w:val="none" w:sz="0" w:space="0" w:color="auto"/>
                        <w:left w:val="none" w:sz="0" w:space="0" w:color="auto"/>
                        <w:bottom w:val="none" w:sz="0" w:space="0" w:color="auto"/>
                        <w:right w:val="none" w:sz="0" w:space="0" w:color="auto"/>
                      </w:divBdr>
                      <w:divsChild>
                        <w:div w:id="116872744">
                          <w:marLeft w:val="0"/>
                          <w:marRight w:val="0"/>
                          <w:marTop w:val="0"/>
                          <w:marBottom w:val="300"/>
                          <w:divBdr>
                            <w:top w:val="none" w:sz="0" w:space="0" w:color="auto"/>
                            <w:left w:val="none" w:sz="0" w:space="0" w:color="auto"/>
                            <w:bottom w:val="none" w:sz="0" w:space="0" w:color="auto"/>
                            <w:right w:val="none" w:sz="0" w:space="0" w:color="auto"/>
                          </w:divBdr>
                          <w:divsChild>
                            <w:div w:id="1166900773">
                              <w:marLeft w:val="0"/>
                              <w:marRight w:val="0"/>
                              <w:marTop w:val="0"/>
                              <w:marBottom w:val="0"/>
                              <w:divBdr>
                                <w:top w:val="none" w:sz="0" w:space="0" w:color="auto"/>
                                <w:left w:val="none" w:sz="0" w:space="0" w:color="auto"/>
                                <w:bottom w:val="none" w:sz="0" w:space="0" w:color="auto"/>
                                <w:right w:val="none" w:sz="0" w:space="0" w:color="auto"/>
                              </w:divBdr>
                              <w:divsChild>
                                <w:div w:id="976446996">
                                  <w:marLeft w:val="0"/>
                                  <w:marRight w:val="0"/>
                                  <w:marTop w:val="0"/>
                                  <w:marBottom w:val="0"/>
                                  <w:divBdr>
                                    <w:top w:val="none" w:sz="0" w:space="0" w:color="auto"/>
                                    <w:left w:val="none" w:sz="0" w:space="0" w:color="auto"/>
                                    <w:bottom w:val="none" w:sz="0" w:space="0" w:color="auto"/>
                                    <w:right w:val="none" w:sz="0" w:space="0" w:color="auto"/>
                                  </w:divBdr>
                                  <w:divsChild>
                                    <w:div w:id="1756124468">
                                      <w:marLeft w:val="0"/>
                                      <w:marRight w:val="0"/>
                                      <w:marTop w:val="0"/>
                                      <w:marBottom w:val="0"/>
                                      <w:divBdr>
                                        <w:top w:val="none" w:sz="0" w:space="0" w:color="auto"/>
                                        <w:left w:val="none" w:sz="0" w:space="0" w:color="auto"/>
                                        <w:bottom w:val="none" w:sz="0" w:space="0" w:color="auto"/>
                                        <w:right w:val="none" w:sz="0" w:space="0" w:color="auto"/>
                                      </w:divBdr>
                                      <w:divsChild>
                                        <w:div w:id="664087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55844992">
      <w:bodyDiv w:val="1"/>
      <w:marLeft w:val="0"/>
      <w:marRight w:val="0"/>
      <w:marTop w:val="0"/>
      <w:marBottom w:val="0"/>
      <w:divBdr>
        <w:top w:val="none" w:sz="0" w:space="0" w:color="auto"/>
        <w:left w:val="none" w:sz="0" w:space="0" w:color="auto"/>
        <w:bottom w:val="none" w:sz="0" w:space="0" w:color="auto"/>
        <w:right w:val="none" w:sz="0" w:space="0" w:color="auto"/>
      </w:divBdr>
      <w:divsChild>
        <w:div w:id="115486931">
          <w:marLeft w:val="0"/>
          <w:marRight w:val="0"/>
          <w:marTop w:val="0"/>
          <w:marBottom w:val="0"/>
          <w:divBdr>
            <w:top w:val="none" w:sz="0" w:space="0" w:color="auto"/>
            <w:left w:val="none" w:sz="0" w:space="0" w:color="auto"/>
            <w:bottom w:val="none" w:sz="0" w:space="0" w:color="auto"/>
            <w:right w:val="none" w:sz="0" w:space="0" w:color="auto"/>
          </w:divBdr>
          <w:divsChild>
            <w:div w:id="937906031">
              <w:marLeft w:val="0"/>
              <w:marRight w:val="0"/>
              <w:marTop w:val="0"/>
              <w:marBottom w:val="0"/>
              <w:divBdr>
                <w:top w:val="none" w:sz="0" w:space="0" w:color="auto"/>
                <w:left w:val="none" w:sz="0" w:space="0" w:color="auto"/>
                <w:bottom w:val="none" w:sz="0" w:space="0" w:color="auto"/>
                <w:right w:val="none" w:sz="0" w:space="0" w:color="auto"/>
              </w:divBdr>
              <w:divsChild>
                <w:div w:id="61953141">
                  <w:marLeft w:val="0"/>
                  <w:marRight w:val="0"/>
                  <w:marTop w:val="0"/>
                  <w:marBottom w:val="0"/>
                  <w:divBdr>
                    <w:top w:val="none" w:sz="0" w:space="0" w:color="auto"/>
                    <w:left w:val="none" w:sz="0" w:space="0" w:color="auto"/>
                    <w:bottom w:val="none" w:sz="0" w:space="0" w:color="auto"/>
                    <w:right w:val="none" w:sz="0" w:space="0" w:color="auto"/>
                  </w:divBdr>
                  <w:divsChild>
                    <w:div w:id="831526403">
                      <w:marLeft w:val="-3300"/>
                      <w:marRight w:val="-3255"/>
                      <w:marTop w:val="0"/>
                      <w:marBottom w:val="0"/>
                      <w:divBdr>
                        <w:top w:val="none" w:sz="0" w:space="0" w:color="auto"/>
                        <w:left w:val="none" w:sz="0" w:space="0" w:color="auto"/>
                        <w:bottom w:val="none" w:sz="0" w:space="0" w:color="auto"/>
                        <w:right w:val="none" w:sz="0" w:space="0" w:color="auto"/>
                      </w:divBdr>
                      <w:divsChild>
                        <w:div w:id="1739787403">
                          <w:marLeft w:val="3570"/>
                          <w:marRight w:val="3255"/>
                          <w:marTop w:val="0"/>
                          <w:marBottom w:val="540"/>
                          <w:divBdr>
                            <w:top w:val="none" w:sz="0" w:space="0" w:color="auto"/>
                            <w:left w:val="none" w:sz="0" w:space="0" w:color="auto"/>
                            <w:bottom w:val="none" w:sz="0" w:space="0" w:color="auto"/>
                            <w:right w:val="none" w:sz="0" w:space="0" w:color="auto"/>
                          </w:divBdr>
                          <w:divsChild>
                            <w:div w:id="1565019247">
                              <w:marLeft w:val="0"/>
                              <w:marRight w:val="0"/>
                              <w:marTop w:val="0"/>
                              <w:marBottom w:val="0"/>
                              <w:divBdr>
                                <w:top w:val="none" w:sz="0" w:space="0" w:color="auto"/>
                                <w:left w:val="none" w:sz="0" w:space="0" w:color="auto"/>
                                <w:bottom w:val="none" w:sz="0" w:space="0" w:color="auto"/>
                                <w:right w:val="none" w:sz="0" w:space="0" w:color="auto"/>
                              </w:divBdr>
                              <w:divsChild>
                                <w:div w:id="1868253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8728510">
      <w:bodyDiv w:val="1"/>
      <w:marLeft w:val="0"/>
      <w:marRight w:val="0"/>
      <w:marTop w:val="0"/>
      <w:marBottom w:val="0"/>
      <w:divBdr>
        <w:top w:val="none" w:sz="0" w:space="0" w:color="auto"/>
        <w:left w:val="none" w:sz="0" w:space="0" w:color="auto"/>
        <w:bottom w:val="none" w:sz="0" w:space="0" w:color="auto"/>
        <w:right w:val="none" w:sz="0" w:space="0" w:color="auto"/>
      </w:divBdr>
      <w:divsChild>
        <w:div w:id="368073921">
          <w:marLeft w:val="0"/>
          <w:marRight w:val="0"/>
          <w:marTop w:val="0"/>
          <w:marBottom w:val="0"/>
          <w:divBdr>
            <w:top w:val="none" w:sz="0" w:space="0" w:color="auto"/>
            <w:left w:val="none" w:sz="0" w:space="0" w:color="auto"/>
            <w:bottom w:val="none" w:sz="0" w:space="0" w:color="auto"/>
            <w:right w:val="none" w:sz="0" w:space="0" w:color="auto"/>
          </w:divBdr>
        </w:div>
        <w:div w:id="82847055">
          <w:marLeft w:val="0"/>
          <w:marRight w:val="0"/>
          <w:marTop w:val="0"/>
          <w:marBottom w:val="0"/>
          <w:divBdr>
            <w:top w:val="none" w:sz="0" w:space="0" w:color="auto"/>
            <w:left w:val="none" w:sz="0" w:space="0" w:color="auto"/>
            <w:bottom w:val="none" w:sz="0" w:space="0" w:color="auto"/>
            <w:right w:val="none" w:sz="0" w:space="0" w:color="auto"/>
          </w:divBdr>
        </w:div>
        <w:div w:id="1615743321">
          <w:marLeft w:val="0"/>
          <w:marRight w:val="0"/>
          <w:marTop w:val="0"/>
          <w:marBottom w:val="0"/>
          <w:divBdr>
            <w:top w:val="none" w:sz="0" w:space="0" w:color="auto"/>
            <w:left w:val="none" w:sz="0" w:space="0" w:color="auto"/>
            <w:bottom w:val="none" w:sz="0" w:space="0" w:color="auto"/>
            <w:right w:val="none" w:sz="0" w:space="0" w:color="auto"/>
          </w:divBdr>
        </w:div>
        <w:div w:id="152648795">
          <w:marLeft w:val="0"/>
          <w:marRight w:val="0"/>
          <w:marTop w:val="0"/>
          <w:marBottom w:val="0"/>
          <w:divBdr>
            <w:top w:val="none" w:sz="0" w:space="0" w:color="auto"/>
            <w:left w:val="none" w:sz="0" w:space="0" w:color="auto"/>
            <w:bottom w:val="none" w:sz="0" w:space="0" w:color="auto"/>
            <w:right w:val="none" w:sz="0" w:space="0" w:color="auto"/>
          </w:divBdr>
        </w:div>
        <w:div w:id="2030371611">
          <w:marLeft w:val="0"/>
          <w:marRight w:val="0"/>
          <w:marTop w:val="0"/>
          <w:marBottom w:val="0"/>
          <w:divBdr>
            <w:top w:val="none" w:sz="0" w:space="0" w:color="auto"/>
            <w:left w:val="none" w:sz="0" w:space="0" w:color="auto"/>
            <w:bottom w:val="none" w:sz="0" w:space="0" w:color="auto"/>
            <w:right w:val="none" w:sz="0" w:space="0" w:color="auto"/>
          </w:divBdr>
        </w:div>
        <w:div w:id="900794302">
          <w:marLeft w:val="0"/>
          <w:marRight w:val="0"/>
          <w:marTop w:val="0"/>
          <w:marBottom w:val="0"/>
          <w:divBdr>
            <w:top w:val="none" w:sz="0" w:space="0" w:color="auto"/>
            <w:left w:val="none" w:sz="0" w:space="0" w:color="auto"/>
            <w:bottom w:val="none" w:sz="0" w:space="0" w:color="auto"/>
            <w:right w:val="none" w:sz="0" w:space="0" w:color="auto"/>
          </w:divBdr>
        </w:div>
        <w:div w:id="512845521">
          <w:marLeft w:val="0"/>
          <w:marRight w:val="0"/>
          <w:marTop w:val="0"/>
          <w:marBottom w:val="0"/>
          <w:divBdr>
            <w:top w:val="none" w:sz="0" w:space="0" w:color="auto"/>
            <w:left w:val="none" w:sz="0" w:space="0" w:color="auto"/>
            <w:bottom w:val="none" w:sz="0" w:space="0" w:color="auto"/>
            <w:right w:val="none" w:sz="0" w:space="0" w:color="auto"/>
          </w:divBdr>
        </w:div>
        <w:div w:id="191504335">
          <w:marLeft w:val="0"/>
          <w:marRight w:val="0"/>
          <w:marTop w:val="0"/>
          <w:marBottom w:val="0"/>
          <w:divBdr>
            <w:top w:val="none" w:sz="0" w:space="0" w:color="auto"/>
            <w:left w:val="none" w:sz="0" w:space="0" w:color="auto"/>
            <w:bottom w:val="none" w:sz="0" w:space="0" w:color="auto"/>
            <w:right w:val="none" w:sz="0" w:space="0" w:color="auto"/>
          </w:divBdr>
        </w:div>
        <w:div w:id="1770390200">
          <w:marLeft w:val="0"/>
          <w:marRight w:val="0"/>
          <w:marTop w:val="0"/>
          <w:marBottom w:val="0"/>
          <w:divBdr>
            <w:top w:val="none" w:sz="0" w:space="0" w:color="auto"/>
            <w:left w:val="none" w:sz="0" w:space="0" w:color="auto"/>
            <w:bottom w:val="none" w:sz="0" w:space="0" w:color="auto"/>
            <w:right w:val="none" w:sz="0" w:space="0" w:color="auto"/>
          </w:divBdr>
        </w:div>
        <w:div w:id="1402175116">
          <w:marLeft w:val="0"/>
          <w:marRight w:val="0"/>
          <w:marTop w:val="0"/>
          <w:marBottom w:val="0"/>
          <w:divBdr>
            <w:top w:val="none" w:sz="0" w:space="0" w:color="auto"/>
            <w:left w:val="none" w:sz="0" w:space="0" w:color="auto"/>
            <w:bottom w:val="none" w:sz="0" w:space="0" w:color="auto"/>
            <w:right w:val="none" w:sz="0" w:space="0" w:color="auto"/>
          </w:divBdr>
        </w:div>
        <w:div w:id="1848783310">
          <w:marLeft w:val="0"/>
          <w:marRight w:val="0"/>
          <w:marTop w:val="0"/>
          <w:marBottom w:val="0"/>
          <w:divBdr>
            <w:top w:val="none" w:sz="0" w:space="0" w:color="auto"/>
            <w:left w:val="none" w:sz="0" w:space="0" w:color="auto"/>
            <w:bottom w:val="none" w:sz="0" w:space="0" w:color="auto"/>
            <w:right w:val="none" w:sz="0" w:space="0" w:color="auto"/>
          </w:divBdr>
        </w:div>
      </w:divsChild>
    </w:div>
    <w:div w:id="1038359807">
      <w:bodyDiv w:val="1"/>
      <w:marLeft w:val="0"/>
      <w:marRight w:val="0"/>
      <w:marTop w:val="0"/>
      <w:marBottom w:val="0"/>
      <w:divBdr>
        <w:top w:val="none" w:sz="0" w:space="0" w:color="auto"/>
        <w:left w:val="none" w:sz="0" w:space="0" w:color="auto"/>
        <w:bottom w:val="none" w:sz="0" w:space="0" w:color="auto"/>
        <w:right w:val="none" w:sz="0" w:space="0" w:color="auto"/>
      </w:divBdr>
    </w:div>
    <w:div w:id="1067608628">
      <w:bodyDiv w:val="1"/>
      <w:marLeft w:val="0"/>
      <w:marRight w:val="0"/>
      <w:marTop w:val="0"/>
      <w:marBottom w:val="5025"/>
      <w:divBdr>
        <w:top w:val="none" w:sz="0" w:space="0" w:color="auto"/>
        <w:left w:val="none" w:sz="0" w:space="0" w:color="auto"/>
        <w:bottom w:val="none" w:sz="0" w:space="0" w:color="auto"/>
        <w:right w:val="none" w:sz="0" w:space="0" w:color="auto"/>
      </w:divBdr>
      <w:divsChild>
        <w:div w:id="146363279">
          <w:marLeft w:val="0"/>
          <w:marRight w:val="0"/>
          <w:marTop w:val="0"/>
          <w:marBottom w:val="0"/>
          <w:divBdr>
            <w:top w:val="none" w:sz="0" w:space="0" w:color="auto"/>
            <w:left w:val="none" w:sz="0" w:space="0" w:color="auto"/>
            <w:bottom w:val="none" w:sz="0" w:space="0" w:color="auto"/>
            <w:right w:val="none" w:sz="0" w:space="0" w:color="auto"/>
          </w:divBdr>
          <w:divsChild>
            <w:div w:id="2022392089">
              <w:marLeft w:val="0"/>
              <w:marRight w:val="0"/>
              <w:marTop w:val="0"/>
              <w:marBottom w:val="0"/>
              <w:divBdr>
                <w:top w:val="none" w:sz="0" w:space="0" w:color="auto"/>
                <w:left w:val="none" w:sz="0" w:space="0" w:color="auto"/>
                <w:bottom w:val="none" w:sz="0" w:space="0" w:color="auto"/>
                <w:right w:val="none" w:sz="0" w:space="0" w:color="auto"/>
              </w:divBdr>
              <w:divsChild>
                <w:div w:id="1525094978">
                  <w:marLeft w:val="0"/>
                  <w:marRight w:val="0"/>
                  <w:marTop w:val="0"/>
                  <w:marBottom w:val="0"/>
                  <w:divBdr>
                    <w:top w:val="none" w:sz="0" w:space="0" w:color="auto"/>
                    <w:left w:val="none" w:sz="0" w:space="0" w:color="auto"/>
                    <w:bottom w:val="none" w:sz="0" w:space="0" w:color="auto"/>
                    <w:right w:val="none" w:sz="0" w:space="0" w:color="auto"/>
                  </w:divBdr>
                  <w:divsChild>
                    <w:div w:id="2128428729">
                      <w:marLeft w:val="0"/>
                      <w:marRight w:val="0"/>
                      <w:marTop w:val="0"/>
                      <w:marBottom w:val="0"/>
                      <w:divBdr>
                        <w:top w:val="none" w:sz="0" w:space="0" w:color="auto"/>
                        <w:left w:val="none" w:sz="0" w:space="0" w:color="auto"/>
                        <w:bottom w:val="none" w:sz="0" w:space="0" w:color="auto"/>
                        <w:right w:val="none" w:sz="0" w:space="0" w:color="auto"/>
                      </w:divBdr>
                      <w:divsChild>
                        <w:div w:id="510994641">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sChild>
        </w:div>
      </w:divsChild>
    </w:div>
    <w:div w:id="1280990104">
      <w:bodyDiv w:val="1"/>
      <w:marLeft w:val="0"/>
      <w:marRight w:val="0"/>
      <w:marTop w:val="0"/>
      <w:marBottom w:val="0"/>
      <w:divBdr>
        <w:top w:val="none" w:sz="0" w:space="0" w:color="auto"/>
        <w:left w:val="none" w:sz="0" w:space="0" w:color="auto"/>
        <w:bottom w:val="none" w:sz="0" w:space="0" w:color="auto"/>
        <w:right w:val="none" w:sz="0" w:space="0" w:color="auto"/>
      </w:divBdr>
      <w:divsChild>
        <w:div w:id="1790851892">
          <w:marLeft w:val="0"/>
          <w:marRight w:val="0"/>
          <w:marTop w:val="0"/>
          <w:marBottom w:val="0"/>
          <w:divBdr>
            <w:top w:val="none" w:sz="0" w:space="0" w:color="auto"/>
            <w:left w:val="none" w:sz="0" w:space="0" w:color="auto"/>
            <w:bottom w:val="none" w:sz="0" w:space="0" w:color="auto"/>
            <w:right w:val="none" w:sz="0" w:space="0" w:color="auto"/>
          </w:divBdr>
          <w:divsChild>
            <w:div w:id="1865092183">
              <w:marLeft w:val="0"/>
              <w:marRight w:val="0"/>
              <w:marTop w:val="0"/>
              <w:marBottom w:val="0"/>
              <w:divBdr>
                <w:top w:val="none" w:sz="0" w:space="0" w:color="auto"/>
                <w:left w:val="none" w:sz="0" w:space="0" w:color="auto"/>
                <w:bottom w:val="none" w:sz="0" w:space="0" w:color="auto"/>
                <w:right w:val="none" w:sz="0" w:space="0" w:color="auto"/>
              </w:divBdr>
              <w:divsChild>
                <w:div w:id="191502787">
                  <w:marLeft w:val="0"/>
                  <w:marRight w:val="0"/>
                  <w:marTop w:val="0"/>
                  <w:marBottom w:val="0"/>
                  <w:divBdr>
                    <w:top w:val="single" w:sz="12" w:space="30" w:color="FFFFFF"/>
                    <w:left w:val="none" w:sz="0" w:space="0" w:color="auto"/>
                    <w:bottom w:val="none" w:sz="0" w:space="0" w:color="auto"/>
                    <w:right w:val="none" w:sz="0" w:space="0" w:color="auto"/>
                  </w:divBdr>
                  <w:divsChild>
                    <w:div w:id="1789347341">
                      <w:marLeft w:val="0"/>
                      <w:marRight w:val="0"/>
                      <w:marTop w:val="0"/>
                      <w:marBottom w:val="0"/>
                      <w:divBdr>
                        <w:top w:val="none" w:sz="0" w:space="0" w:color="auto"/>
                        <w:left w:val="none" w:sz="0" w:space="0" w:color="auto"/>
                        <w:bottom w:val="none" w:sz="0" w:space="0" w:color="auto"/>
                        <w:right w:val="none" w:sz="0" w:space="0" w:color="auto"/>
                      </w:divBdr>
                      <w:divsChild>
                        <w:div w:id="885215097">
                          <w:marLeft w:val="0"/>
                          <w:marRight w:val="0"/>
                          <w:marTop w:val="0"/>
                          <w:marBottom w:val="0"/>
                          <w:divBdr>
                            <w:top w:val="none" w:sz="0" w:space="0" w:color="auto"/>
                            <w:left w:val="none" w:sz="0" w:space="0" w:color="auto"/>
                            <w:bottom w:val="none" w:sz="0" w:space="0" w:color="auto"/>
                            <w:right w:val="none" w:sz="0" w:space="0" w:color="auto"/>
                          </w:divBdr>
                          <w:divsChild>
                            <w:div w:id="676617848">
                              <w:marLeft w:val="0"/>
                              <w:marRight w:val="0"/>
                              <w:marTop w:val="0"/>
                              <w:marBottom w:val="0"/>
                              <w:divBdr>
                                <w:top w:val="none" w:sz="0" w:space="0" w:color="auto"/>
                                <w:left w:val="none" w:sz="0" w:space="0" w:color="auto"/>
                                <w:bottom w:val="none" w:sz="0" w:space="0" w:color="auto"/>
                                <w:right w:val="none" w:sz="0" w:space="0" w:color="auto"/>
                              </w:divBdr>
                              <w:divsChild>
                                <w:div w:id="1288583079">
                                  <w:marLeft w:val="0"/>
                                  <w:marRight w:val="0"/>
                                  <w:marTop w:val="0"/>
                                  <w:marBottom w:val="0"/>
                                  <w:divBdr>
                                    <w:top w:val="none" w:sz="0" w:space="0" w:color="auto"/>
                                    <w:left w:val="none" w:sz="0" w:space="0" w:color="auto"/>
                                    <w:bottom w:val="none" w:sz="0" w:space="0" w:color="auto"/>
                                    <w:right w:val="none" w:sz="0" w:space="0" w:color="auto"/>
                                  </w:divBdr>
                                  <w:divsChild>
                                    <w:div w:id="1695424810">
                                      <w:marLeft w:val="0"/>
                                      <w:marRight w:val="0"/>
                                      <w:marTop w:val="0"/>
                                      <w:marBottom w:val="0"/>
                                      <w:divBdr>
                                        <w:top w:val="none" w:sz="0" w:space="0" w:color="auto"/>
                                        <w:left w:val="none" w:sz="0" w:space="0" w:color="auto"/>
                                        <w:bottom w:val="none" w:sz="0" w:space="0" w:color="auto"/>
                                        <w:right w:val="none" w:sz="0" w:space="0" w:color="auto"/>
                                      </w:divBdr>
                                      <w:divsChild>
                                        <w:div w:id="1626616187">
                                          <w:marLeft w:val="0"/>
                                          <w:marRight w:val="0"/>
                                          <w:marTop w:val="0"/>
                                          <w:marBottom w:val="0"/>
                                          <w:divBdr>
                                            <w:top w:val="none" w:sz="0" w:space="0" w:color="auto"/>
                                            <w:left w:val="none" w:sz="0" w:space="0" w:color="auto"/>
                                            <w:bottom w:val="none" w:sz="0" w:space="0" w:color="auto"/>
                                            <w:right w:val="none" w:sz="0" w:space="0" w:color="auto"/>
                                          </w:divBdr>
                                          <w:divsChild>
                                            <w:div w:id="577323562">
                                              <w:marLeft w:val="0"/>
                                              <w:marRight w:val="0"/>
                                              <w:marTop w:val="0"/>
                                              <w:marBottom w:val="0"/>
                                              <w:divBdr>
                                                <w:top w:val="none" w:sz="0" w:space="0" w:color="auto"/>
                                                <w:left w:val="none" w:sz="0" w:space="0" w:color="auto"/>
                                                <w:bottom w:val="none" w:sz="0" w:space="0" w:color="auto"/>
                                                <w:right w:val="none" w:sz="0" w:space="0" w:color="auto"/>
                                              </w:divBdr>
                                              <w:divsChild>
                                                <w:div w:id="989944893">
                                                  <w:marLeft w:val="0"/>
                                                  <w:marRight w:val="0"/>
                                                  <w:marTop w:val="0"/>
                                                  <w:marBottom w:val="0"/>
                                                  <w:divBdr>
                                                    <w:top w:val="none" w:sz="0" w:space="0" w:color="auto"/>
                                                    <w:left w:val="none" w:sz="0" w:space="0" w:color="auto"/>
                                                    <w:bottom w:val="none" w:sz="0" w:space="0" w:color="auto"/>
                                                    <w:right w:val="none" w:sz="0" w:space="0" w:color="auto"/>
                                                  </w:divBdr>
                                                  <w:divsChild>
                                                    <w:div w:id="935791298">
                                                      <w:marLeft w:val="0"/>
                                                      <w:marRight w:val="0"/>
                                                      <w:marTop w:val="0"/>
                                                      <w:marBottom w:val="0"/>
                                                      <w:divBdr>
                                                        <w:top w:val="none" w:sz="0" w:space="0" w:color="auto"/>
                                                        <w:left w:val="none" w:sz="0" w:space="0" w:color="auto"/>
                                                        <w:bottom w:val="none" w:sz="0" w:space="0" w:color="auto"/>
                                                        <w:right w:val="none" w:sz="0" w:space="0" w:color="auto"/>
                                                      </w:divBdr>
                                                      <w:divsChild>
                                                        <w:div w:id="1105078840">
                                                          <w:marLeft w:val="0"/>
                                                          <w:marRight w:val="0"/>
                                                          <w:marTop w:val="0"/>
                                                          <w:marBottom w:val="0"/>
                                                          <w:divBdr>
                                                            <w:top w:val="none" w:sz="0" w:space="0" w:color="auto"/>
                                                            <w:left w:val="none" w:sz="0" w:space="0" w:color="auto"/>
                                                            <w:bottom w:val="none" w:sz="0" w:space="0" w:color="auto"/>
                                                            <w:right w:val="none" w:sz="0" w:space="0" w:color="auto"/>
                                                          </w:divBdr>
                                                          <w:divsChild>
                                                            <w:div w:id="721948955">
                                                              <w:marLeft w:val="0"/>
                                                              <w:marRight w:val="0"/>
                                                              <w:marTop w:val="0"/>
                                                              <w:marBottom w:val="0"/>
                                                              <w:divBdr>
                                                                <w:top w:val="none" w:sz="0" w:space="0" w:color="auto"/>
                                                                <w:left w:val="none" w:sz="0" w:space="0" w:color="auto"/>
                                                                <w:bottom w:val="none" w:sz="0" w:space="0" w:color="auto"/>
                                                                <w:right w:val="none" w:sz="0" w:space="0" w:color="auto"/>
                                                              </w:divBdr>
                                                              <w:divsChild>
                                                                <w:div w:id="2057776793">
                                                                  <w:marLeft w:val="0"/>
                                                                  <w:marRight w:val="0"/>
                                                                  <w:marTop w:val="0"/>
                                                                  <w:marBottom w:val="0"/>
                                                                  <w:divBdr>
                                                                    <w:top w:val="none" w:sz="0" w:space="0" w:color="auto"/>
                                                                    <w:left w:val="none" w:sz="0" w:space="0" w:color="auto"/>
                                                                    <w:bottom w:val="none" w:sz="0" w:space="0" w:color="auto"/>
                                                                    <w:right w:val="none" w:sz="0" w:space="0" w:color="auto"/>
                                                                  </w:divBdr>
                                                                  <w:divsChild>
                                                                    <w:div w:id="1529105306">
                                                                      <w:marLeft w:val="0"/>
                                                                      <w:marRight w:val="0"/>
                                                                      <w:marTop w:val="0"/>
                                                                      <w:marBottom w:val="360"/>
                                                                      <w:divBdr>
                                                                        <w:top w:val="none" w:sz="0" w:space="0" w:color="auto"/>
                                                                        <w:left w:val="none" w:sz="0" w:space="0" w:color="auto"/>
                                                                        <w:bottom w:val="none" w:sz="0" w:space="0" w:color="auto"/>
                                                                        <w:right w:val="none" w:sz="0" w:space="0" w:color="auto"/>
                                                                      </w:divBdr>
                                                                      <w:divsChild>
                                                                        <w:div w:id="1676150567">
                                                                          <w:marLeft w:val="0"/>
                                                                          <w:marRight w:val="0"/>
                                                                          <w:marTop w:val="0"/>
                                                                          <w:marBottom w:val="0"/>
                                                                          <w:divBdr>
                                                                            <w:top w:val="none" w:sz="0" w:space="0" w:color="auto"/>
                                                                            <w:left w:val="none" w:sz="0" w:space="0" w:color="auto"/>
                                                                            <w:bottom w:val="none" w:sz="0" w:space="0" w:color="auto"/>
                                                                            <w:right w:val="none" w:sz="0" w:space="0" w:color="auto"/>
                                                                          </w:divBdr>
                                                                          <w:divsChild>
                                                                            <w:div w:id="1399208042">
                                                                              <w:marLeft w:val="0"/>
                                                                              <w:marRight w:val="0"/>
                                                                              <w:marTop w:val="0"/>
                                                                              <w:marBottom w:val="0"/>
                                                                              <w:divBdr>
                                                                                <w:top w:val="none" w:sz="0" w:space="0" w:color="auto"/>
                                                                                <w:left w:val="none" w:sz="0" w:space="0" w:color="auto"/>
                                                                                <w:bottom w:val="none" w:sz="0" w:space="0" w:color="auto"/>
                                                                                <w:right w:val="none" w:sz="0" w:space="0" w:color="auto"/>
                                                                              </w:divBdr>
                                                                              <w:divsChild>
                                                                                <w:div w:id="1608465771">
                                                                                  <w:marLeft w:val="0"/>
                                                                                  <w:marRight w:val="0"/>
                                                                                  <w:marTop w:val="0"/>
                                                                                  <w:marBottom w:val="0"/>
                                                                                  <w:divBdr>
                                                                                    <w:top w:val="none" w:sz="0" w:space="0" w:color="auto"/>
                                                                                    <w:left w:val="none" w:sz="0" w:space="0" w:color="auto"/>
                                                                                    <w:bottom w:val="none" w:sz="0" w:space="0" w:color="auto"/>
                                                                                    <w:right w:val="none" w:sz="0" w:space="0" w:color="auto"/>
                                                                                  </w:divBdr>
                                                                                  <w:divsChild>
                                                                                    <w:div w:id="1340426067">
                                                                                      <w:marLeft w:val="0"/>
                                                                                      <w:marRight w:val="0"/>
                                                                                      <w:marTop w:val="0"/>
                                                                                      <w:marBottom w:val="0"/>
                                                                                      <w:divBdr>
                                                                                        <w:top w:val="none" w:sz="0" w:space="0" w:color="auto"/>
                                                                                        <w:left w:val="none" w:sz="0" w:space="0" w:color="auto"/>
                                                                                        <w:bottom w:val="none" w:sz="0" w:space="0" w:color="auto"/>
                                                                                        <w:right w:val="none" w:sz="0" w:space="0" w:color="auto"/>
                                                                                      </w:divBdr>
                                                                                      <w:divsChild>
                                                                                        <w:div w:id="1890259834">
                                                                                          <w:marLeft w:val="0"/>
                                                                                          <w:marRight w:val="0"/>
                                                                                          <w:marTop w:val="0"/>
                                                                                          <w:marBottom w:val="360"/>
                                                                                          <w:divBdr>
                                                                                            <w:top w:val="none" w:sz="0" w:space="0" w:color="auto"/>
                                                                                            <w:left w:val="none" w:sz="0" w:space="0" w:color="auto"/>
                                                                                            <w:bottom w:val="none" w:sz="0" w:space="0" w:color="auto"/>
                                                                                            <w:right w:val="none" w:sz="0" w:space="0" w:color="auto"/>
                                                                                          </w:divBdr>
                                                                                          <w:divsChild>
                                                                                            <w:div w:id="91322606">
                                                                                              <w:marLeft w:val="0"/>
                                                                                              <w:marRight w:val="0"/>
                                                                                              <w:marTop w:val="0"/>
                                                                                              <w:marBottom w:val="360"/>
                                                                                              <w:divBdr>
                                                                                                <w:top w:val="none" w:sz="0" w:space="0" w:color="auto"/>
                                                                                                <w:left w:val="none" w:sz="0" w:space="0" w:color="auto"/>
                                                                                                <w:bottom w:val="none" w:sz="0" w:space="0" w:color="auto"/>
                                                                                                <w:right w:val="none" w:sz="0" w:space="0" w:color="auto"/>
                                                                                              </w:divBdr>
                                                                                              <w:divsChild>
                                                                                                <w:div w:id="532183956">
                                                                                                  <w:marLeft w:val="0"/>
                                                                                                  <w:marRight w:val="0"/>
                                                                                                  <w:marTop w:val="0"/>
                                                                                                  <w:marBottom w:val="0"/>
                                                                                                  <w:divBdr>
                                                                                                    <w:top w:val="none" w:sz="0" w:space="0" w:color="auto"/>
                                                                                                    <w:left w:val="none" w:sz="0" w:space="0" w:color="auto"/>
                                                                                                    <w:bottom w:val="none" w:sz="0" w:space="0" w:color="auto"/>
                                                                                                    <w:right w:val="none" w:sz="0" w:space="0" w:color="auto"/>
                                                                                                  </w:divBdr>
                                                                                                  <w:divsChild>
                                                                                                    <w:div w:id="1742949535">
                                                                                                      <w:marLeft w:val="0"/>
                                                                                                      <w:marRight w:val="0"/>
                                                                                                      <w:marTop w:val="0"/>
                                                                                                      <w:marBottom w:val="0"/>
                                                                                                      <w:divBdr>
                                                                                                        <w:top w:val="none" w:sz="0" w:space="0" w:color="auto"/>
                                                                                                        <w:left w:val="none" w:sz="0" w:space="0" w:color="auto"/>
                                                                                                        <w:bottom w:val="none" w:sz="0" w:space="0" w:color="auto"/>
                                                                                                        <w:right w:val="none" w:sz="0" w:space="0" w:color="auto"/>
                                                                                                      </w:divBdr>
                                                                                                      <w:divsChild>
                                                                                                        <w:div w:id="10574193">
                                                                                                          <w:marLeft w:val="0"/>
                                                                                                          <w:marRight w:val="0"/>
                                                                                                          <w:marTop w:val="0"/>
                                                                                                          <w:marBottom w:val="0"/>
                                                                                                          <w:divBdr>
                                                                                                            <w:top w:val="none" w:sz="0" w:space="0" w:color="auto"/>
                                                                                                            <w:left w:val="none" w:sz="0" w:space="0" w:color="auto"/>
                                                                                                            <w:bottom w:val="none" w:sz="0" w:space="0" w:color="auto"/>
                                                                                                            <w:right w:val="none" w:sz="0" w:space="0" w:color="auto"/>
                                                                                                          </w:divBdr>
                                                                                                          <w:divsChild>
                                                                                                            <w:div w:id="65144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765090">
      <w:bodyDiv w:val="1"/>
      <w:marLeft w:val="0"/>
      <w:marRight w:val="0"/>
      <w:marTop w:val="0"/>
      <w:marBottom w:val="5025"/>
      <w:divBdr>
        <w:top w:val="none" w:sz="0" w:space="0" w:color="auto"/>
        <w:left w:val="none" w:sz="0" w:space="0" w:color="auto"/>
        <w:bottom w:val="none" w:sz="0" w:space="0" w:color="auto"/>
        <w:right w:val="none" w:sz="0" w:space="0" w:color="auto"/>
      </w:divBdr>
      <w:divsChild>
        <w:div w:id="1481769215">
          <w:marLeft w:val="0"/>
          <w:marRight w:val="0"/>
          <w:marTop w:val="0"/>
          <w:marBottom w:val="0"/>
          <w:divBdr>
            <w:top w:val="none" w:sz="0" w:space="0" w:color="auto"/>
            <w:left w:val="none" w:sz="0" w:space="0" w:color="auto"/>
            <w:bottom w:val="none" w:sz="0" w:space="0" w:color="auto"/>
            <w:right w:val="none" w:sz="0" w:space="0" w:color="auto"/>
          </w:divBdr>
          <w:divsChild>
            <w:div w:id="1247690318">
              <w:marLeft w:val="0"/>
              <w:marRight w:val="0"/>
              <w:marTop w:val="0"/>
              <w:marBottom w:val="0"/>
              <w:divBdr>
                <w:top w:val="none" w:sz="0" w:space="0" w:color="auto"/>
                <w:left w:val="none" w:sz="0" w:space="0" w:color="auto"/>
                <w:bottom w:val="none" w:sz="0" w:space="0" w:color="auto"/>
                <w:right w:val="none" w:sz="0" w:space="0" w:color="auto"/>
              </w:divBdr>
              <w:divsChild>
                <w:div w:id="1783258180">
                  <w:marLeft w:val="0"/>
                  <w:marRight w:val="0"/>
                  <w:marTop w:val="0"/>
                  <w:marBottom w:val="0"/>
                  <w:divBdr>
                    <w:top w:val="none" w:sz="0" w:space="0" w:color="auto"/>
                    <w:left w:val="none" w:sz="0" w:space="0" w:color="auto"/>
                    <w:bottom w:val="none" w:sz="0" w:space="0" w:color="auto"/>
                    <w:right w:val="none" w:sz="0" w:space="0" w:color="auto"/>
                  </w:divBdr>
                  <w:divsChild>
                    <w:div w:id="1345397421">
                      <w:marLeft w:val="0"/>
                      <w:marRight w:val="0"/>
                      <w:marTop w:val="0"/>
                      <w:marBottom w:val="0"/>
                      <w:divBdr>
                        <w:top w:val="none" w:sz="0" w:space="0" w:color="auto"/>
                        <w:left w:val="none" w:sz="0" w:space="0" w:color="auto"/>
                        <w:bottom w:val="none" w:sz="0" w:space="0" w:color="auto"/>
                        <w:right w:val="none" w:sz="0" w:space="0" w:color="auto"/>
                      </w:divBdr>
                      <w:divsChild>
                        <w:div w:id="1311404015">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sChild>
        </w:div>
      </w:divsChild>
    </w:div>
    <w:div w:id="1431272794">
      <w:bodyDiv w:val="1"/>
      <w:marLeft w:val="0"/>
      <w:marRight w:val="0"/>
      <w:marTop w:val="0"/>
      <w:marBottom w:val="0"/>
      <w:divBdr>
        <w:top w:val="none" w:sz="0" w:space="0" w:color="auto"/>
        <w:left w:val="none" w:sz="0" w:space="0" w:color="auto"/>
        <w:bottom w:val="none" w:sz="0" w:space="0" w:color="auto"/>
        <w:right w:val="none" w:sz="0" w:space="0" w:color="auto"/>
      </w:divBdr>
    </w:div>
    <w:div w:id="1499925039">
      <w:bodyDiv w:val="1"/>
      <w:marLeft w:val="0"/>
      <w:marRight w:val="0"/>
      <w:marTop w:val="0"/>
      <w:marBottom w:val="5025"/>
      <w:divBdr>
        <w:top w:val="none" w:sz="0" w:space="0" w:color="auto"/>
        <w:left w:val="none" w:sz="0" w:space="0" w:color="auto"/>
        <w:bottom w:val="none" w:sz="0" w:space="0" w:color="auto"/>
        <w:right w:val="none" w:sz="0" w:space="0" w:color="auto"/>
      </w:divBdr>
      <w:divsChild>
        <w:div w:id="247546573">
          <w:marLeft w:val="0"/>
          <w:marRight w:val="0"/>
          <w:marTop w:val="0"/>
          <w:marBottom w:val="0"/>
          <w:divBdr>
            <w:top w:val="none" w:sz="0" w:space="0" w:color="auto"/>
            <w:left w:val="none" w:sz="0" w:space="0" w:color="auto"/>
            <w:bottom w:val="none" w:sz="0" w:space="0" w:color="auto"/>
            <w:right w:val="none" w:sz="0" w:space="0" w:color="auto"/>
          </w:divBdr>
          <w:divsChild>
            <w:div w:id="785152879">
              <w:marLeft w:val="0"/>
              <w:marRight w:val="0"/>
              <w:marTop w:val="0"/>
              <w:marBottom w:val="0"/>
              <w:divBdr>
                <w:top w:val="none" w:sz="0" w:space="0" w:color="auto"/>
                <w:left w:val="none" w:sz="0" w:space="0" w:color="auto"/>
                <w:bottom w:val="none" w:sz="0" w:space="0" w:color="auto"/>
                <w:right w:val="none" w:sz="0" w:space="0" w:color="auto"/>
              </w:divBdr>
              <w:divsChild>
                <w:div w:id="464590000">
                  <w:marLeft w:val="0"/>
                  <w:marRight w:val="0"/>
                  <w:marTop w:val="0"/>
                  <w:marBottom w:val="0"/>
                  <w:divBdr>
                    <w:top w:val="none" w:sz="0" w:space="0" w:color="auto"/>
                    <w:left w:val="none" w:sz="0" w:space="0" w:color="auto"/>
                    <w:bottom w:val="none" w:sz="0" w:space="0" w:color="auto"/>
                    <w:right w:val="none" w:sz="0" w:space="0" w:color="auto"/>
                  </w:divBdr>
                  <w:divsChild>
                    <w:div w:id="460802714">
                      <w:marLeft w:val="0"/>
                      <w:marRight w:val="0"/>
                      <w:marTop w:val="0"/>
                      <w:marBottom w:val="0"/>
                      <w:divBdr>
                        <w:top w:val="none" w:sz="0" w:space="0" w:color="auto"/>
                        <w:left w:val="none" w:sz="0" w:space="0" w:color="auto"/>
                        <w:bottom w:val="none" w:sz="0" w:space="0" w:color="auto"/>
                        <w:right w:val="none" w:sz="0" w:space="0" w:color="auto"/>
                      </w:divBdr>
                      <w:divsChild>
                        <w:div w:id="63187204">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sChild>
        </w:div>
      </w:divsChild>
    </w:div>
    <w:div w:id="1531070467">
      <w:bodyDiv w:val="1"/>
      <w:marLeft w:val="0"/>
      <w:marRight w:val="0"/>
      <w:marTop w:val="0"/>
      <w:marBottom w:val="0"/>
      <w:divBdr>
        <w:top w:val="none" w:sz="0" w:space="0" w:color="auto"/>
        <w:left w:val="none" w:sz="0" w:space="0" w:color="auto"/>
        <w:bottom w:val="none" w:sz="0" w:space="0" w:color="auto"/>
        <w:right w:val="none" w:sz="0" w:space="0" w:color="auto"/>
      </w:divBdr>
      <w:divsChild>
        <w:div w:id="1500075577">
          <w:marLeft w:val="0"/>
          <w:marRight w:val="0"/>
          <w:marTop w:val="0"/>
          <w:marBottom w:val="0"/>
          <w:divBdr>
            <w:top w:val="none" w:sz="0" w:space="0" w:color="auto"/>
            <w:left w:val="none" w:sz="0" w:space="0" w:color="auto"/>
            <w:bottom w:val="none" w:sz="0" w:space="0" w:color="auto"/>
            <w:right w:val="none" w:sz="0" w:space="0" w:color="auto"/>
          </w:divBdr>
          <w:divsChild>
            <w:div w:id="1139030142">
              <w:marLeft w:val="0"/>
              <w:marRight w:val="0"/>
              <w:marTop w:val="0"/>
              <w:marBottom w:val="0"/>
              <w:divBdr>
                <w:top w:val="none" w:sz="0" w:space="0" w:color="auto"/>
                <w:left w:val="none" w:sz="0" w:space="0" w:color="auto"/>
                <w:bottom w:val="none" w:sz="0" w:space="0" w:color="auto"/>
                <w:right w:val="none" w:sz="0" w:space="0" w:color="auto"/>
              </w:divBdr>
              <w:divsChild>
                <w:div w:id="1039427753">
                  <w:marLeft w:val="0"/>
                  <w:marRight w:val="0"/>
                  <w:marTop w:val="0"/>
                  <w:marBottom w:val="0"/>
                  <w:divBdr>
                    <w:top w:val="none" w:sz="0" w:space="0" w:color="auto"/>
                    <w:left w:val="none" w:sz="0" w:space="0" w:color="auto"/>
                    <w:bottom w:val="none" w:sz="0" w:space="0" w:color="auto"/>
                    <w:right w:val="none" w:sz="0" w:space="0" w:color="auto"/>
                  </w:divBdr>
                  <w:divsChild>
                    <w:div w:id="147747396">
                      <w:marLeft w:val="0"/>
                      <w:marRight w:val="0"/>
                      <w:marTop w:val="0"/>
                      <w:marBottom w:val="0"/>
                      <w:divBdr>
                        <w:top w:val="none" w:sz="0" w:space="0" w:color="auto"/>
                        <w:left w:val="none" w:sz="0" w:space="0" w:color="auto"/>
                        <w:bottom w:val="none" w:sz="0" w:space="0" w:color="auto"/>
                        <w:right w:val="none" w:sz="0" w:space="0" w:color="auto"/>
                      </w:divBdr>
                      <w:divsChild>
                        <w:div w:id="1643194821">
                          <w:marLeft w:val="0"/>
                          <w:marRight w:val="0"/>
                          <w:marTop w:val="0"/>
                          <w:marBottom w:val="0"/>
                          <w:divBdr>
                            <w:top w:val="none" w:sz="0" w:space="0" w:color="auto"/>
                            <w:left w:val="none" w:sz="0" w:space="0" w:color="auto"/>
                            <w:bottom w:val="none" w:sz="0" w:space="0" w:color="auto"/>
                            <w:right w:val="none" w:sz="0" w:space="0" w:color="auto"/>
                          </w:divBdr>
                          <w:divsChild>
                            <w:div w:id="2123768447">
                              <w:marLeft w:val="0"/>
                              <w:marRight w:val="0"/>
                              <w:marTop w:val="0"/>
                              <w:marBottom w:val="0"/>
                              <w:divBdr>
                                <w:top w:val="none" w:sz="0" w:space="0" w:color="auto"/>
                                <w:left w:val="none" w:sz="0" w:space="0" w:color="auto"/>
                                <w:bottom w:val="none" w:sz="0" w:space="0" w:color="auto"/>
                                <w:right w:val="none" w:sz="0" w:space="0" w:color="auto"/>
                              </w:divBdr>
                              <w:divsChild>
                                <w:div w:id="9765104">
                                  <w:marLeft w:val="-225"/>
                                  <w:marRight w:val="-225"/>
                                  <w:marTop w:val="0"/>
                                  <w:marBottom w:val="0"/>
                                  <w:divBdr>
                                    <w:top w:val="none" w:sz="0" w:space="0" w:color="auto"/>
                                    <w:left w:val="none" w:sz="0" w:space="0" w:color="auto"/>
                                    <w:bottom w:val="none" w:sz="0" w:space="0" w:color="auto"/>
                                    <w:right w:val="none" w:sz="0" w:space="0" w:color="auto"/>
                                  </w:divBdr>
                                  <w:divsChild>
                                    <w:div w:id="2146504064">
                                      <w:marLeft w:val="0"/>
                                      <w:marRight w:val="0"/>
                                      <w:marTop w:val="0"/>
                                      <w:marBottom w:val="0"/>
                                      <w:divBdr>
                                        <w:top w:val="none" w:sz="0" w:space="0" w:color="auto"/>
                                        <w:left w:val="none" w:sz="0" w:space="0" w:color="auto"/>
                                        <w:bottom w:val="none" w:sz="0" w:space="0" w:color="auto"/>
                                        <w:right w:val="none" w:sz="0" w:space="0" w:color="auto"/>
                                      </w:divBdr>
                                      <w:divsChild>
                                        <w:div w:id="978849332">
                                          <w:marLeft w:val="0"/>
                                          <w:marRight w:val="0"/>
                                          <w:marTop w:val="0"/>
                                          <w:marBottom w:val="0"/>
                                          <w:divBdr>
                                            <w:top w:val="none" w:sz="0" w:space="0" w:color="auto"/>
                                            <w:left w:val="none" w:sz="0" w:space="0" w:color="auto"/>
                                            <w:bottom w:val="none" w:sz="0" w:space="0" w:color="auto"/>
                                            <w:right w:val="none" w:sz="0" w:space="0" w:color="auto"/>
                                          </w:divBdr>
                                          <w:divsChild>
                                            <w:div w:id="588123282">
                                              <w:marLeft w:val="0"/>
                                              <w:marRight w:val="0"/>
                                              <w:marTop w:val="0"/>
                                              <w:marBottom w:val="0"/>
                                              <w:divBdr>
                                                <w:top w:val="none" w:sz="0" w:space="0" w:color="auto"/>
                                                <w:left w:val="none" w:sz="0" w:space="0" w:color="auto"/>
                                                <w:bottom w:val="none" w:sz="0" w:space="0" w:color="auto"/>
                                                <w:right w:val="none" w:sz="0" w:space="0" w:color="auto"/>
                                              </w:divBdr>
                                              <w:divsChild>
                                                <w:div w:id="450169914">
                                                  <w:marLeft w:val="0"/>
                                                  <w:marRight w:val="0"/>
                                                  <w:marTop w:val="0"/>
                                                  <w:marBottom w:val="0"/>
                                                  <w:divBdr>
                                                    <w:top w:val="none" w:sz="0" w:space="0" w:color="auto"/>
                                                    <w:left w:val="none" w:sz="0" w:space="0" w:color="auto"/>
                                                    <w:bottom w:val="none" w:sz="0" w:space="0" w:color="auto"/>
                                                    <w:right w:val="none" w:sz="0" w:space="0" w:color="auto"/>
                                                  </w:divBdr>
                                                  <w:divsChild>
                                                    <w:div w:id="240914854">
                                                      <w:marLeft w:val="0"/>
                                                      <w:marRight w:val="0"/>
                                                      <w:marTop w:val="0"/>
                                                      <w:marBottom w:val="0"/>
                                                      <w:divBdr>
                                                        <w:top w:val="none" w:sz="0" w:space="0" w:color="auto"/>
                                                        <w:left w:val="none" w:sz="0" w:space="0" w:color="auto"/>
                                                        <w:bottom w:val="none" w:sz="0" w:space="0" w:color="auto"/>
                                                        <w:right w:val="none" w:sz="0" w:space="0" w:color="auto"/>
                                                      </w:divBdr>
                                                      <w:divsChild>
                                                        <w:div w:id="54244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55702293">
                                  <w:marLeft w:val="-225"/>
                                  <w:marRight w:val="-225"/>
                                  <w:marTop w:val="0"/>
                                  <w:marBottom w:val="0"/>
                                  <w:divBdr>
                                    <w:top w:val="none" w:sz="0" w:space="0" w:color="auto"/>
                                    <w:left w:val="none" w:sz="0" w:space="0" w:color="auto"/>
                                    <w:bottom w:val="none" w:sz="0" w:space="0" w:color="auto"/>
                                    <w:right w:val="none" w:sz="0" w:space="0" w:color="auto"/>
                                  </w:divBdr>
                                  <w:divsChild>
                                    <w:div w:id="1450707806">
                                      <w:marLeft w:val="0"/>
                                      <w:marRight w:val="0"/>
                                      <w:marTop w:val="0"/>
                                      <w:marBottom w:val="0"/>
                                      <w:divBdr>
                                        <w:top w:val="none" w:sz="0" w:space="0" w:color="auto"/>
                                        <w:left w:val="none" w:sz="0" w:space="0" w:color="auto"/>
                                        <w:bottom w:val="none" w:sz="0" w:space="0" w:color="auto"/>
                                        <w:right w:val="none" w:sz="0" w:space="0" w:color="auto"/>
                                      </w:divBdr>
                                      <w:divsChild>
                                        <w:div w:id="1114595083">
                                          <w:marLeft w:val="0"/>
                                          <w:marRight w:val="0"/>
                                          <w:marTop w:val="0"/>
                                          <w:marBottom w:val="0"/>
                                          <w:divBdr>
                                            <w:top w:val="none" w:sz="0" w:space="0" w:color="auto"/>
                                            <w:left w:val="none" w:sz="0" w:space="0" w:color="auto"/>
                                            <w:bottom w:val="none" w:sz="0" w:space="0" w:color="auto"/>
                                            <w:right w:val="none" w:sz="0" w:space="0" w:color="auto"/>
                                          </w:divBdr>
                                          <w:divsChild>
                                            <w:div w:id="446046649">
                                              <w:marLeft w:val="0"/>
                                              <w:marRight w:val="0"/>
                                              <w:marTop w:val="0"/>
                                              <w:marBottom w:val="0"/>
                                              <w:divBdr>
                                                <w:top w:val="none" w:sz="0" w:space="0" w:color="auto"/>
                                                <w:left w:val="none" w:sz="0" w:space="0" w:color="auto"/>
                                                <w:bottom w:val="none" w:sz="0" w:space="0" w:color="auto"/>
                                                <w:right w:val="none" w:sz="0" w:space="0" w:color="auto"/>
                                              </w:divBdr>
                                              <w:divsChild>
                                                <w:div w:id="1948585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4145495">
                                  <w:marLeft w:val="-225"/>
                                  <w:marRight w:val="-225"/>
                                  <w:marTop w:val="0"/>
                                  <w:marBottom w:val="0"/>
                                  <w:divBdr>
                                    <w:top w:val="none" w:sz="0" w:space="0" w:color="auto"/>
                                    <w:left w:val="none" w:sz="0" w:space="0" w:color="auto"/>
                                    <w:bottom w:val="none" w:sz="0" w:space="0" w:color="auto"/>
                                    <w:right w:val="none" w:sz="0" w:space="0" w:color="auto"/>
                                  </w:divBdr>
                                  <w:divsChild>
                                    <w:div w:id="940841041">
                                      <w:marLeft w:val="0"/>
                                      <w:marRight w:val="0"/>
                                      <w:marTop w:val="0"/>
                                      <w:marBottom w:val="0"/>
                                      <w:divBdr>
                                        <w:top w:val="none" w:sz="0" w:space="0" w:color="auto"/>
                                        <w:left w:val="none" w:sz="0" w:space="0" w:color="auto"/>
                                        <w:bottom w:val="none" w:sz="0" w:space="0" w:color="auto"/>
                                        <w:right w:val="none" w:sz="0" w:space="0" w:color="auto"/>
                                      </w:divBdr>
                                      <w:divsChild>
                                        <w:div w:id="1013461033">
                                          <w:marLeft w:val="0"/>
                                          <w:marRight w:val="0"/>
                                          <w:marTop w:val="0"/>
                                          <w:marBottom w:val="0"/>
                                          <w:divBdr>
                                            <w:top w:val="none" w:sz="0" w:space="0" w:color="auto"/>
                                            <w:left w:val="none" w:sz="0" w:space="0" w:color="auto"/>
                                            <w:bottom w:val="none" w:sz="0" w:space="0" w:color="auto"/>
                                            <w:right w:val="none" w:sz="0" w:space="0" w:color="auto"/>
                                          </w:divBdr>
                                          <w:divsChild>
                                            <w:div w:id="1868251345">
                                              <w:marLeft w:val="0"/>
                                              <w:marRight w:val="0"/>
                                              <w:marTop w:val="0"/>
                                              <w:marBottom w:val="0"/>
                                              <w:divBdr>
                                                <w:top w:val="none" w:sz="0" w:space="0" w:color="auto"/>
                                                <w:left w:val="none" w:sz="0" w:space="0" w:color="auto"/>
                                                <w:bottom w:val="none" w:sz="0" w:space="0" w:color="auto"/>
                                                <w:right w:val="none" w:sz="0" w:space="0" w:color="auto"/>
                                              </w:divBdr>
                                              <w:divsChild>
                                                <w:div w:id="1477335426">
                                                  <w:marLeft w:val="0"/>
                                                  <w:marRight w:val="0"/>
                                                  <w:marTop w:val="0"/>
                                                  <w:marBottom w:val="0"/>
                                                  <w:divBdr>
                                                    <w:top w:val="none" w:sz="0" w:space="0" w:color="auto"/>
                                                    <w:left w:val="none" w:sz="0" w:space="0" w:color="auto"/>
                                                    <w:bottom w:val="none" w:sz="0" w:space="0" w:color="auto"/>
                                                    <w:right w:val="none" w:sz="0" w:space="0" w:color="auto"/>
                                                  </w:divBdr>
                                                  <w:divsChild>
                                                    <w:div w:id="40909330">
                                                      <w:marLeft w:val="0"/>
                                                      <w:marRight w:val="0"/>
                                                      <w:marTop w:val="0"/>
                                                      <w:marBottom w:val="0"/>
                                                      <w:divBdr>
                                                        <w:top w:val="none" w:sz="0" w:space="0" w:color="auto"/>
                                                        <w:left w:val="none" w:sz="0" w:space="0" w:color="auto"/>
                                                        <w:bottom w:val="none" w:sz="0" w:space="0" w:color="auto"/>
                                                        <w:right w:val="none" w:sz="0" w:space="0" w:color="auto"/>
                                                      </w:divBdr>
                                                      <w:divsChild>
                                                        <w:div w:id="1472792293">
                                                          <w:marLeft w:val="0"/>
                                                          <w:marRight w:val="0"/>
                                                          <w:marTop w:val="0"/>
                                                          <w:marBottom w:val="0"/>
                                                          <w:divBdr>
                                                            <w:top w:val="none" w:sz="0" w:space="0" w:color="auto"/>
                                                            <w:left w:val="none" w:sz="0" w:space="0" w:color="auto"/>
                                                            <w:bottom w:val="none" w:sz="0" w:space="0" w:color="auto"/>
                                                            <w:right w:val="none" w:sz="0" w:space="0" w:color="auto"/>
                                                          </w:divBdr>
                                                          <w:divsChild>
                                                            <w:div w:id="790317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5642137">
                                          <w:marLeft w:val="0"/>
                                          <w:marRight w:val="0"/>
                                          <w:marTop w:val="0"/>
                                          <w:marBottom w:val="0"/>
                                          <w:divBdr>
                                            <w:top w:val="none" w:sz="0" w:space="0" w:color="auto"/>
                                            <w:left w:val="none" w:sz="0" w:space="0" w:color="auto"/>
                                            <w:bottom w:val="none" w:sz="0" w:space="0" w:color="auto"/>
                                            <w:right w:val="none" w:sz="0" w:space="0" w:color="auto"/>
                                          </w:divBdr>
                                          <w:divsChild>
                                            <w:div w:id="1143347777">
                                              <w:marLeft w:val="0"/>
                                              <w:marRight w:val="0"/>
                                              <w:marTop w:val="0"/>
                                              <w:marBottom w:val="0"/>
                                              <w:divBdr>
                                                <w:top w:val="none" w:sz="0" w:space="0" w:color="auto"/>
                                                <w:left w:val="none" w:sz="0" w:space="0" w:color="auto"/>
                                                <w:bottom w:val="none" w:sz="0" w:space="0" w:color="auto"/>
                                                <w:right w:val="none" w:sz="0" w:space="0" w:color="auto"/>
                                              </w:divBdr>
                                              <w:divsChild>
                                                <w:div w:id="733360770">
                                                  <w:marLeft w:val="0"/>
                                                  <w:marRight w:val="0"/>
                                                  <w:marTop w:val="0"/>
                                                  <w:marBottom w:val="0"/>
                                                  <w:divBdr>
                                                    <w:top w:val="none" w:sz="0" w:space="0" w:color="auto"/>
                                                    <w:left w:val="none" w:sz="0" w:space="0" w:color="auto"/>
                                                    <w:bottom w:val="none" w:sz="0" w:space="0" w:color="auto"/>
                                                    <w:right w:val="none" w:sz="0" w:space="0" w:color="auto"/>
                                                  </w:divBdr>
                                                  <w:divsChild>
                                                    <w:div w:id="685594564">
                                                      <w:marLeft w:val="0"/>
                                                      <w:marRight w:val="0"/>
                                                      <w:marTop w:val="0"/>
                                                      <w:marBottom w:val="0"/>
                                                      <w:divBdr>
                                                        <w:top w:val="none" w:sz="0" w:space="0" w:color="auto"/>
                                                        <w:left w:val="none" w:sz="0" w:space="0" w:color="auto"/>
                                                        <w:bottom w:val="none" w:sz="0" w:space="0" w:color="auto"/>
                                                        <w:right w:val="none" w:sz="0" w:space="0" w:color="auto"/>
                                                      </w:divBdr>
                                                      <w:divsChild>
                                                        <w:div w:id="396245190">
                                                          <w:marLeft w:val="0"/>
                                                          <w:marRight w:val="0"/>
                                                          <w:marTop w:val="0"/>
                                                          <w:marBottom w:val="0"/>
                                                          <w:divBdr>
                                                            <w:top w:val="none" w:sz="0" w:space="0" w:color="auto"/>
                                                            <w:left w:val="none" w:sz="0" w:space="0" w:color="auto"/>
                                                            <w:bottom w:val="none" w:sz="0" w:space="0" w:color="auto"/>
                                                            <w:right w:val="none" w:sz="0" w:space="0" w:color="auto"/>
                                                          </w:divBdr>
                                                          <w:divsChild>
                                                            <w:div w:id="88290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882236">
                                          <w:marLeft w:val="0"/>
                                          <w:marRight w:val="0"/>
                                          <w:marTop w:val="0"/>
                                          <w:marBottom w:val="0"/>
                                          <w:divBdr>
                                            <w:top w:val="none" w:sz="0" w:space="0" w:color="auto"/>
                                            <w:left w:val="none" w:sz="0" w:space="0" w:color="auto"/>
                                            <w:bottom w:val="none" w:sz="0" w:space="0" w:color="auto"/>
                                            <w:right w:val="none" w:sz="0" w:space="0" w:color="auto"/>
                                          </w:divBdr>
                                          <w:divsChild>
                                            <w:div w:id="180514921">
                                              <w:marLeft w:val="0"/>
                                              <w:marRight w:val="0"/>
                                              <w:marTop w:val="0"/>
                                              <w:marBottom w:val="0"/>
                                              <w:divBdr>
                                                <w:top w:val="none" w:sz="0" w:space="0" w:color="auto"/>
                                                <w:left w:val="none" w:sz="0" w:space="0" w:color="auto"/>
                                                <w:bottom w:val="none" w:sz="0" w:space="0" w:color="auto"/>
                                                <w:right w:val="none" w:sz="0" w:space="0" w:color="auto"/>
                                              </w:divBdr>
                                              <w:divsChild>
                                                <w:div w:id="1088699907">
                                                  <w:marLeft w:val="0"/>
                                                  <w:marRight w:val="0"/>
                                                  <w:marTop w:val="0"/>
                                                  <w:marBottom w:val="0"/>
                                                  <w:divBdr>
                                                    <w:top w:val="none" w:sz="0" w:space="0" w:color="auto"/>
                                                    <w:left w:val="none" w:sz="0" w:space="0" w:color="auto"/>
                                                    <w:bottom w:val="none" w:sz="0" w:space="0" w:color="auto"/>
                                                    <w:right w:val="none" w:sz="0" w:space="0" w:color="auto"/>
                                                  </w:divBdr>
                                                  <w:divsChild>
                                                    <w:div w:id="455762292">
                                                      <w:marLeft w:val="0"/>
                                                      <w:marRight w:val="0"/>
                                                      <w:marTop w:val="0"/>
                                                      <w:marBottom w:val="0"/>
                                                      <w:divBdr>
                                                        <w:top w:val="none" w:sz="0" w:space="0" w:color="auto"/>
                                                        <w:left w:val="none" w:sz="0" w:space="0" w:color="auto"/>
                                                        <w:bottom w:val="none" w:sz="0" w:space="0" w:color="auto"/>
                                                        <w:right w:val="none" w:sz="0" w:space="0" w:color="auto"/>
                                                      </w:divBdr>
                                                      <w:divsChild>
                                                        <w:div w:id="1847473857">
                                                          <w:marLeft w:val="0"/>
                                                          <w:marRight w:val="0"/>
                                                          <w:marTop w:val="0"/>
                                                          <w:marBottom w:val="0"/>
                                                          <w:divBdr>
                                                            <w:top w:val="none" w:sz="0" w:space="0" w:color="auto"/>
                                                            <w:left w:val="none" w:sz="0" w:space="0" w:color="auto"/>
                                                            <w:bottom w:val="none" w:sz="0" w:space="0" w:color="auto"/>
                                                            <w:right w:val="none" w:sz="0" w:space="0" w:color="auto"/>
                                                          </w:divBdr>
                                                          <w:divsChild>
                                                            <w:div w:id="1054739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8896805">
                                  <w:marLeft w:val="-225"/>
                                  <w:marRight w:val="-225"/>
                                  <w:marTop w:val="0"/>
                                  <w:marBottom w:val="0"/>
                                  <w:divBdr>
                                    <w:top w:val="none" w:sz="0" w:space="0" w:color="auto"/>
                                    <w:left w:val="none" w:sz="0" w:space="0" w:color="auto"/>
                                    <w:bottom w:val="none" w:sz="0" w:space="0" w:color="auto"/>
                                    <w:right w:val="none" w:sz="0" w:space="0" w:color="auto"/>
                                  </w:divBdr>
                                  <w:divsChild>
                                    <w:div w:id="252668831">
                                      <w:marLeft w:val="0"/>
                                      <w:marRight w:val="0"/>
                                      <w:marTop w:val="0"/>
                                      <w:marBottom w:val="0"/>
                                      <w:divBdr>
                                        <w:top w:val="none" w:sz="0" w:space="0" w:color="auto"/>
                                        <w:left w:val="none" w:sz="0" w:space="0" w:color="auto"/>
                                        <w:bottom w:val="none" w:sz="0" w:space="0" w:color="auto"/>
                                        <w:right w:val="none" w:sz="0" w:space="0" w:color="auto"/>
                                      </w:divBdr>
                                      <w:divsChild>
                                        <w:div w:id="973097299">
                                          <w:marLeft w:val="0"/>
                                          <w:marRight w:val="0"/>
                                          <w:marTop w:val="0"/>
                                          <w:marBottom w:val="0"/>
                                          <w:divBdr>
                                            <w:top w:val="none" w:sz="0" w:space="0" w:color="auto"/>
                                            <w:left w:val="none" w:sz="0" w:space="0" w:color="auto"/>
                                            <w:bottom w:val="none" w:sz="0" w:space="0" w:color="auto"/>
                                            <w:right w:val="none" w:sz="0" w:space="0" w:color="auto"/>
                                          </w:divBdr>
                                          <w:divsChild>
                                            <w:div w:id="2070031531">
                                              <w:marLeft w:val="0"/>
                                              <w:marRight w:val="0"/>
                                              <w:marTop w:val="0"/>
                                              <w:marBottom w:val="0"/>
                                              <w:divBdr>
                                                <w:top w:val="none" w:sz="0" w:space="0" w:color="auto"/>
                                                <w:left w:val="none" w:sz="0" w:space="0" w:color="auto"/>
                                                <w:bottom w:val="none" w:sz="0" w:space="0" w:color="auto"/>
                                                <w:right w:val="none" w:sz="0" w:space="0" w:color="auto"/>
                                              </w:divBdr>
                                              <w:divsChild>
                                                <w:div w:id="166882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787573">
                                  <w:marLeft w:val="-225"/>
                                  <w:marRight w:val="-225"/>
                                  <w:marTop w:val="0"/>
                                  <w:marBottom w:val="0"/>
                                  <w:divBdr>
                                    <w:top w:val="none" w:sz="0" w:space="0" w:color="auto"/>
                                    <w:left w:val="none" w:sz="0" w:space="0" w:color="auto"/>
                                    <w:bottom w:val="none" w:sz="0" w:space="0" w:color="auto"/>
                                    <w:right w:val="none" w:sz="0" w:space="0" w:color="auto"/>
                                  </w:divBdr>
                                  <w:divsChild>
                                    <w:div w:id="58210336">
                                      <w:marLeft w:val="0"/>
                                      <w:marRight w:val="0"/>
                                      <w:marTop w:val="0"/>
                                      <w:marBottom w:val="0"/>
                                      <w:divBdr>
                                        <w:top w:val="none" w:sz="0" w:space="0" w:color="auto"/>
                                        <w:left w:val="none" w:sz="0" w:space="0" w:color="auto"/>
                                        <w:bottom w:val="none" w:sz="0" w:space="0" w:color="auto"/>
                                        <w:right w:val="none" w:sz="0" w:space="0" w:color="auto"/>
                                      </w:divBdr>
                                      <w:divsChild>
                                        <w:div w:id="1215580766">
                                          <w:marLeft w:val="0"/>
                                          <w:marRight w:val="0"/>
                                          <w:marTop w:val="0"/>
                                          <w:marBottom w:val="0"/>
                                          <w:divBdr>
                                            <w:top w:val="none" w:sz="0" w:space="0" w:color="auto"/>
                                            <w:left w:val="none" w:sz="0" w:space="0" w:color="auto"/>
                                            <w:bottom w:val="none" w:sz="0" w:space="0" w:color="auto"/>
                                            <w:right w:val="none" w:sz="0" w:space="0" w:color="auto"/>
                                          </w:divBdr>
                                          <w:divsChild>
                                            <w:div w:id="549850955">
                                              <w:marLeft w:val="0"/>
                                              <w:marRight w:val="0"/>
                                              <w:marTop w:val="0"/>
                                              <w:marBottom w:val="0"/>
                                              <w:divBdr>
                                                <w:top w:val="none" w:sz="0" w:space="0" w:color="auto"/>
                                                <w:left w:val="none" w:sz="0" w:space="0" w:color="auto"/>
                                                <w:bottom w:val="none" w:sz="0" w:space="0" w:color="auto"/>
                                                <w:right w:val="none" w:sz="0" w:space="0" w:color="auto"/>
                                              </w:divBdr>
                                              <w:divsChild>
                                                <w:div w:id="1450661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28511091">
      <w:bodyDiv w:val="1"/>
      <w:marLeft w:val="0"/>
      <w:marRight w:val="0"/>
      <w:marTop w:val="0"/>
      <w:marBottom w:val="0"/>
      <w:divBdr>
        <w:top w:val="none" w:sz="0" w:space="0" w:color="auto"/>
        <w:left w:val="none" w:sz="0" w:space="0" w:color="auto"/>
        <w:bottom w:val="none" w:sz="0" w:space="0" w:color="auto"/>
        <w:right w:val="none" w:sz="0" w:space="0" w:color="auto"/>
      </w:divBdr>
      <w:divsChild>
        <w:div w:id="1397390924">
          <w:marLeft w:val="0"/>
          <w:marRight w:val="0"/>
          <w:marTop w:val="0"/>
          <w:marBottom w:val="0"/>
          <w:divBdr>
            <w:top w:val="none" w:sz="0" w:space="0" w:color="auto"/>
            <w:left w:val="none" w:sz="0" w:space="0" w:color="auto"/>
            <w:bottom w:val="none" w:sz="0" w:space="0" w:color="auto"/>
            <w:right w:val="none" w:sz="0" w:space="0" w:color="auto"/>
          </w:divBdr>
          <w:divsChild>
            <w:div w:id="1598950446">
              <w:marLeft w:val="0"/>
              <w:marRight w:val="0"/>
              <w:marTop w:val="0"/>
              <w:marBottom w:val="0"/>
              <w:divBdr>
                <w:top w:val="none" w:sz="0" w:space="0" w:color="auto"/>
                <w:left w:val="none" w:sz="0" w:space="0" w:color="auto"/>
                <w:bottom w:val="none" w:sz="0" w:space="0" w:color="auto"/>
                <w:right w:val="none" w:sz="0" w:space="0" w:color="auto"/>
              </w:divBdr>
              <w:divsChild>
                <w:div w:id="128524212">
                  <w:marLeft w:val="0"/>
                  <w:marRight w:val="0"/>
                  <w:marTop w:val="0"/>
                  <w:marBottom w:val="0"/>
                  <w:divBdr>
                    <w:top w:val="none" w:sz="0" w:space="0" w:color="auto"/>
                    <w:left w:val="none" w:sz="0" w:space="0" w:color="auto"/>
                    <w:bottom w:val="none" w:sz="0" w:space="0" w:color="auto"/>
                    <w:right w:val="none" w:sz="0" w:space="0" w:color="auto"/>
                  </w:divBdr>
                  <w:divsChild>
                    <w:div w:id="250547518">
                      <w:marLeft w:val="0"/>
                      <w:marRight w:val="0"/>
                      <w:marTop w:val="0"/>
                      <w:marBottom w:val="0"/>
                      <w:divBdr>
                        <w:top w:val="none" w:sz="0" w:space="0" w:color="auto"/>
                        <w:left w:val="none" w:sz="0" w:space="0" w:color="auto"/>
                        <w:bottom w:val="none" w:sz="0" w:space="0" w:color="auto"/>
                        <w:right w:val="none" w:sz="0" w:space="0" w:color="auto"/>
                      </w:divBdr>
                      <w:divsChild>
                        <w:div w:id="1382052135">
                          <w:marLeft w:val="0"/>
                          <w:marRight w:val="0"/>
                          <w:marTop w:val="0"/>
                          <w:marBottom w:val="300"/>
                          <w:divBdr>
                            <w:top w:val="none" w:sz="0" w:space="0" w:color="auto"/>
                            <w:left w:val="none" w:sz="0" w:space="0" w:color="auto"/>
                            <w:bottom w:val="none" w:sz="0" w:space="0" w:color="auto"/>
                            <w:right w:val="none" w:sz="0" w:space="0" w:color="auto"/>
                          </w:divBdr>
                          <w:divsChild>
                            <w:div w:id="1436560813">
                              <w:marLeft w:val="0"/>
                              <w:marRight w:val="0"/>
                              <w:marTop w:val="0"/>
                              <w:marBottom w:val="0"/>
                              <w:divBdr>
                                <w:top w:val="none" w:sz="0" w:space="0" w:color="auto"/>
                                <w:left w:val="none" w:sz="0" w:space="0" w:color="auto"/>
                                <w:bottom w:val="none" w:sz="0" w:space="0" w:color="auto"/>
                                <w:right w:val="none" w:sz="0" w:space="0" w:color="auto"/>
                              </w:divBdr>
                              <w:divsChild>
                                <w:div w:id="916328908">
                                  <w:marLeft w:val="0"/>
                                  <w:marRight w:val="0"/>
                                  <w:marTop w:val="0"/>
                                  <w:marBottom w:val="0"/>
                                  <w:divBdr>
                                    <w:top w:val="none" w:sz="0" w:space="0" w:color="auto"/>
                                    <w:left w:val="none" w:sz="0" w:space="0" w:color="auto"/>
                                    <w:bottom w:val="none" w:sz="0" w:space="0" w:color="auto"/>
                                    <w:right w:val="none" w:sz="0" w:space="0" w:color="auto"/>
                                  </w:divBdr>
                                  <w:divsChild>
                                    <w:div w:id="251397822">
                                      <w:marLeft w:val="0"/>
                                      <w:marRight w:val="0"/>
                                      <w:marTop w:val="0"/>
                                      <w:marBottom w:val="0"/>
                                      <w:divBdr>
                                        <w:top w:val="none" w:sz="0" w:space="0" w:color="auto"/>
                                        <w:left w:val="none" w:sz="0" w:space="0" w:color="auto"/>
                                        <w:bottom w:val="none" w:sz="0" w:space="0" w:color="auto"/>
                                        <w:right w:val="none" w:sz="0" w:space="0" w:color="auto"/>
                                      </w:divBdr>
                                      <w:divsChild>
                                        <w:div w:id="116623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79713299">
      <w:bodyDiv w:val="1"/>
      <w:marLeft w:val="0"/>
      <w:marRight w:val="0"/>
      <w:marTop w:val="0"/>
      <w:marBottom w:val="0"/>
      <w:divBdr>
        <w:top w:val="none" w:sz="0" w:space="0" w:color="auto"/>
        <w:left w:val="none" w:sz="0" w:space="0" w:color="auto"/>
        <w:bottom w:val="none" w:sz="0" w:space="0" w:color="auto"/>
        <w:right w:val="none" w:sz="0" w:space="0" w:color="auto"/>
      </w:divBdr>
    </w:div>
    <w:div w:id="1900046829">
      <w:bodyDiv w:val="1"/>
      <w:marLeft w:val="0"/>
      <w:marRight w:val="0"/>
      <w:marTop w:val="0"/>
      <w:marBottom w:val="0"/>
      <w:divBdr>
        <w:top w:val="none" w:sz="0" w:space="0" w:color="auto"/>
        <w:left w:val="none" w:sz="0" w:space="0" w:color="auto"/>
        <w:bottom w:val="none" w:sz="0" w:space="0" w:color="auto"/>
        <w:right w:val="none" w:sz="0" w:space="0" w:color="auto"/>
      </w:divBdr>
      <w:divsChild>
        <w:div w:id="991107026">
          <w:marLeft w:val="0"/>
          <w:marRight w:val="0"/>
          <w:marTop w:val="0"/>
          <w:marBottom w:val="0"/>
          <w:divBdr>
            <w:top w:val="none" w:sz="0" w:space="0" w:color="auto"/>
            <w:left w:val="none" w:sz="0" w:space="0" w:color="auto"/>
            <w:bottom w:val="none" w:sz="0" w:space="0" w:color="auto"/>
            <w:right w:val="none" w:sz="0" w:space="0" w:color="auto"/>
          </w:divBdr>
          <w:divsChild>
            <w:div w:id="462428767">
              <w:marLeft w:val="0"/>
              <w:marRight w:val="0"/>
              <w:marTop w:val="0"/>
              <w:marBottom w:val="0"/>
              <w:divBdr>
                <w:top w:val="none" w:sz="0" w:space="0" w:color="auto"/>
                <w:left w:val="none" w:sz="0" w:space="0" w:color="auto"/>
                <w:bottom w:val="none" w:sz="0" w:space="0" w:color="auto"/>
                <w:right w:val="none" w:sz="0" w:space="0" w:color="auto"/>
              </w:divBdr>
              <w:divsChild>
                <w:div w:id="1499495540">
                  <w:marLeft w:val="0"/>
                  <w:marRight w:val="0"/>
                  <w:marTop w:val="0"/>
                  <w:marBottom w:val="0"/>
                  <w:divBdr>
                    <w:top w:val="none" w:sz="0" w:space="0" w:color="auto"/>
                    <w:left w:val="none" w:sz="0" w:space="0" w:color="auto"/>
                    <w:bottom w:val="none" w:sz="0" w:space="0" w:color="auto"/>
                    <w:right w:val="none" w:sz="0" w:space="0" w:color="auto"/>
                  </w:divBdr>
                  <w:divsChild>
                    <w:div w:id="867135618">
                      <w:marLeft w:val="0"/>
                      <w:marRight w:val="4740"/>
                      <w:marTop w:val="0"/>
                      <w:marBottom w:val="0"/>
                      <w:divBdr>
                        <w:top w:val="none" w:sz="0" w:space="0" w:color="auto"/>
                        <w:left w:val="none" w:sz="0" w:space="0" w:color="auto"/>
                        <w:bottom w:val="none" w:sz="0" w:space="0" w:color="auto"/>
                        <w:right w:val="none" w:sz="0" w:space="0" w:color="auto"/>
                      </w:divBdr>
                      <w:divsChild>
                        <w:div w:id="1136526468">
                          <w:marLeft w:val="0"/>
                          <w:marRight w:val="0"/>
                          <w:marTop w:val="0"/>
                          <w:marBottom w:val="0"/>
                          <w:divBdr>
                            <w:top w:val="none" w:sz="0" w:space="0" w:color="auto"/>
                            <w:left w:val="none" w:sz="0" w:space="0" w:color="auto"/>
                            <w:bottom w:val="none" w:sz="0" w:space="0" w:color="auto"/>
                            <w:right w:val="none" w:sz="0" w:space="0" w:color="auto"/>
                          </w:divBdr>
                          <w:divsChild>
                            <w:div w:id="45233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2538217">
      <w:bodyDiv w:val="1"/>
      <w:marLeft w:val="0"/>
      <w:marRight w:val="0"/>
      <w:marTop w:val="0"/>
      <w:marBottom w:val="0"/>
      <w:divBdr>
        <w:top w:val="none" w:sz="0" w:space="0" w:color="auto"/>
        <w:left w:val="none" w:sz="0" w:space="0" w:color="auto"/>
        <w:bottom w:val="none" w:sz="0" w:space="0" w:color="auto"/>
        <w:right w:val="none" w:sz="0" w:space="0" w:color="auto"/>
      </w:divBdr>
    </w:div>
    <w:div w:id="2110469022">
      <w:bodyDiv w:val="1"/>
      <w:marLeft w:val="0"/>
      <w:marRight w:val="0"/>
      <w:marTop w:val="0"/>
      <w:marBottom w:val="0"/>
      <w:divBdr>
        <w:top w:val="none" w:sz="0" w:space="0" w:color="auto"/>
        <w:left w:val="none" w:sz="0" w:space="0" w:color="auto"/>
        <w:bottom w:val="none" w:sz="0" w:space="0" w:color="auto"/>
        <w:right w:val="none" w:sz="0" w:space="0" w:color="auto"/>
      </w:divBdr>
      <w:divsChild>
        <w:div w:id="694770908">
          <w:marLeft w:val="0"/>
          <w:marRight w:val="0"/>
          <w:marTop w:val="0"/>
          <w:marBottom w:val="0"/>
          <w:divBdr>
            <w:top w:val="none" w:sz="0" w:space="0" w:color="auto"/>
            <w:left w:val="none" w:sz="0" w:space="0" w:color="auto"/>
            <w:bottom w:val="none" w:sz="0" w:space="0" w:color="auto"/>
            <w:right w:val="none" w:sz="0" w:space="0" w:color="auto"/>
          </w:divBdr>
          <w:divsChild>
            <w:div w:id="528685132">
              <w:marLeft w:val="0"/>
              <w:marRight w:val="0"/>
              <w:marTop w:val="0"/>
              <w:marBottom w:val="0"/>
              <w:divBdr>
                <w:top w:val="none" w:sz="0" w:space="0" w:color="auto"/>
                <w:left w:val="none" w:sz="0" w:space="0" w:color="auto"/>
                <w:bottom w:val="none" w:sz="0" w:space="0" w:color="auto"/>
                <w:right w:val="none" w:sz="0" w:space="0" w:color="auto"/>
              </w:divBdr>
              <w:divsChild>
                <w:div w:id="2013604461">
                  <w:marLeft w:val="0"/>
                  <w:marRight w:val="0"/>
                  <w:marTop w:val="0"/>
                  <w:marBottom w:val="0"/>
                  <w:divBdr>
                    <w:top w:val="none" w:sz="0" w:space="0" w:color="auto"/>
                    <w:left w:val="none" w:sz="0" w:space="0" w:color="auto"/>
                    <w:bottom w:val="none" w:sz="0" w:space="0" w:color="auto"/>
                    <w:right w:val="none" w:sz="0" w:space="0" w:color="auto"/>
                  </w:divBdr>
                  <w:divsChild>
                    <w:div w:id="760443405">
                      <w:marLeft w:val="0"/>
                      <w:marRight w:val="0"/>
                      <w:marTop w:val="0"/>
                      <w:marBottom w:val="0"/>
                      <w:divBdr>
                        <w:top w:val="none" w:sz="0" w:space="0" w:color="auto"/>
                        <w:left w:val="none" w:sz="0" w:space="0" w:color="auto"/>
                        <w:bottom w:val="none" w:sz="0" w:space="0" w:color="auto"/>
                        <w:right w:val="none" w:sz="0" w:space="0" w:color="auto"/>
                      </w:divBdr>
                      <w:divsChild>
                        <w:div w:id="937713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jpeg"/><Relationship Id="rId21" Type="http://schemas.openxmlformats.org/officeDocument/2006/relationships/image" Target="media/image13.jpeg"/><Relationship Id="rId42" Type="http://schemas.openxmlformats.org/officeDocument/2006/relationships/image" Target="media/image29.jpeg"/><Relationship Id="rId63" Type="http://schemas.openxmlformats.org/officeDocument/2006/relationships/image" Target="media/image50.jpeg"/><Relationship Id="rId84" Type="http://schemas.openxmlformats.org/officeDocument/2006/relationships/hyperlink" Target="https://obrazovaka.ru/alpha/r/raxmaninov-sergej-vasilevich-rakhmaninov-sergei-vasilievich" TargetMode="External"/><Relationship Id="rId138" Type="http://schemas.openxmlformats.org/officeDocument/2006/relationships/hyperlink" Target="https://24smi.org/celebrity/4022-lev-tolstoi.html" TargetMode="External"/><Relationship Id="rId159" Type="http://schemas.openxmlformats.org/officeDocument/2006/relationships/image" Target="media/image92.jpeg"/><Relationship Id="rId170" Type="http://schemas.openxmlformats.org/officeDocument/2006/relationships/hyperlink" Target="https://24smi.org/celebrity/5103-vasilii-zhukovskii.html" TargetMode="External"/><Relationship Id="rId191" Type="http://schemas.openxmlformats.org/officeDocument/2006/relationships/image" Target="media/image108.jpeg"/><Relationship Id="rId205" Type="http://schemas.openxmlformats.org/officeDocument/2006/relationships/image" Target="media/image117.jpeg"/><Relationship Id="rId107" Type="http://schemas.openxmlformats.org/officeDocument/2006/relationships/image" Target="media/image64.jpeg"/><Relationship Id="rId11" Type="http://schemas.openxmlformats.org/officeDocument/2006/relationships/image" Target="media/image4.png"/><Relationship Id="rId32" Type="http://schemas.openxmlformats.org/officeDocument/2006/relationships/image" Target="media/image19.png"/><Relationship Id="rId53" Type="http://schemas.openxmlformats.org/officeDocument/2006/relationships/image" Target="media/image40.jpeg"/><Relationship Id="rId74" Type="http://schemas.openxmlformats.org/officeDocument/2006/relationships/hyperlink" Target="http://to-name.ru/biography/dmitrij-kabalevskij.htm" TargetMode="External"/><Relationship Id="rId128" Type="http://schemas.openxmlformats.org/officeDocument/2006/relationships/image" Target="media/image78.jpeg"/><Relationship Id="rId149" Type="http://schemas.openxmlformats.org/officeDocument/2006/relationships/hyperlink" Target="https://24smi.org/celebrity/4050-ivan-bunin.html" TargetMode="External"/><Relationship Id="rId5" Type="http://schemas.openxmlformats.org/officeDocument/2006/relationships/webSettings" Target="webSettings.xml"/><Relationship Id="rId95" Type="http://schemas.openxmlformats.org/officeDocument/2006/relationships/hyperlink" Target="https://chtoby-pomnili.livejournal.com/338435.html" TargetMode="External"/><Relationship Id="rId160" Type="http://schemas.openxmlformats.org/officeDocument/2006/relationships/image" Target="media/image93.jpeg"/><Relationship Id="rId181" Type="http://schemas.openxmlformats.org/officeDocument/2006/relationships/hyperlink" Target="https://24smi.org/celebrity/5503-prosper-merime.html" TargetMode="External"/><Relationship Id="rId216" Type="http://schemas.openxmlformats.org/officeDocument/2006/relationships/image" Target="media/image122.jpeg"/><Relationship Id="rId22" Type="http://schemas.openxmlformats.org/officeDocument/2006/relationships/image" Target="media/image14.jpeg"/><Relationship Id="rId43" Type="http://schemas.openxmlformats.org/officeDocument/2006/relationships/image" Target="media/image30.jpeg"/><Relationship Id="rId64" Type="http://schemas.openxmlformats.org/officeDocument/2006/relationships/image" Target="media/image51.jpeg"/><Relationship Id="rId118" Type="http://schemas.openxmlformats.org/officeDocument/2006/relationships/image" Target="media/image72.jpeg"/><Relationship Id="rId139" Type="http://schemas.openxmlformats.org/officeDocument/2006/relationships/hyperlink" Target="https://24smi.org/celebrity/274-aleksandr-petrov.html" TargetMode="External"/><Relationship Id="rId85" Type="http://schemas.openxmlformats.org/officeDocument/2006/relationships/hyperlink" Target="http://www.mega-stars.ru/music_stars/alexeyrybnikov.php" TargetMode="External"/><Relationship Id="rId150" Type="http://schemas.openxmlformats.org/officeDocument/2006/relationships/hyperlink" Target="https://24smi.org/celebrity/4022-lev-tolstoi.html" TargetMode="External"/><Relationship Id="rId171" Type="http://schemas.openxmlformats.org/officeDocument/2006/relationships/hyperlink" Target="https://24smi.org/celebrity/5010-nikolai-karamzin.html" TargetMode="External"/><Relationship Id="rId192" Type="http://schemas.openxmlformats.org/officeDocument/2006/relationships/image" Target="media/image109.jpeg"/><Relationship Id="rId206" Type="http://schemas.openxmlformats.org/officeDocument/2006/relationships/hyperlink" Target="https://24smi.org/celebrity/5103-vasilii-zhukovskii.html" TargetMode="External"/><Relationship Id="rId12" Type="http://schemas.openxmlformats.org/officeDocument/2006/relationships/image" Target="media/image5.png"/><Relationship Id="rId33" Type="http://schemas.openxmlformats.org/officeDocument/2006/relationships/image" Target="media/image20.jpeg"/><Relationship Id="rId108" Type="http://schemas.openxmlformats.org/officeDocument/2006/relationships/hyperlink" Target="https://24smi.org/celebrity/4070-nikolai-i.html" TargetMode="External"/><Relationship Id="rId129" Type="http://schemas.openxmlformats.org/officeDocument/2006/relationships/hyperlink" Target="https://24smi.org/celebrity/1072-mukhammed-ali.html" TargetMode="External"/><Relationship Id="rId54" Type="http://schemas.openxmlformats.org/officeDocument/2006/relationships/image" Target="media/image41.jpeg"/><Relationship Id="rId75" Type="http://schemas.openxmlformats.org/officeDocument/2006/relationships/hyperlink" Target="http://www.peoples.ru/art/music/composer/lev_knipper/" TargetMode="External"/><Relationship Id="rId96" Type="http://schemas.openxmlformats.org/officeDocument/2006/relationships/hyperlink" Target="http://stuki-druki.com/authors/Shnitke-Alfred.php" TargetMode="External"/><Relationship Id="rId140" Type="http://schemas.openxmlformats.org/officeDocument/2006/relationships/hyperlink" Target="https://24smi.org/celebrity/703-oleg-menshikov.html" TargetMode="External"/><Relationship Id="rId161" Type="http://schemas.openxmlformats.org/officeDocument/2006/relationships/hyperlink" Target="https://24smi.org/celebrity/3563-aleksandr-ii.html" TargetMode="External"/><Relationship Id="rId182" Type="http://schemas.openxmlformats.org/officeDocument/2006/relationships/hyperlink" Target="https://24smi.org/celebrity/5504-emil-zolia.html" TargetMode="External"/><Relationship Id="rId217" Type="http://schemas.openxmlformats.org/officeDocument/2006/relationships/hyperlink" Target="https://fb.ru/article/419581/korney-chukovskiy-sovetskiy-pisatel-i-poet-biografiya-semya-tvorchestvo" TargetMode="External"/><Relationship Id="rId6" Type="http://schemas.openxmlformats.org/officeDocument/2006/relationships/footnotes" Target="footnotes.xml"/><Relationship Id="rId23" Type="http://schemas.openxmlformats.org/officeDocument/2006/relationships/hyperlink" Target="http://ped-kopilka.ru/klasnomu-rukovoditelyu/tematicheskii-klasnyi-chas-formy-provedenija-tematicheskih-klasnyh-chasov.html" TargetMode="External"/><Relationship Id="rId119" Type="http://schemas.openxmlformats.org/officeDocument/2006/relationships/hyperlink" Target="https://24smi.org/celebrity/5401-dzhordzh-bairon.html" TargetMode="External"/><Relationship Id="rId44" Type="http://schemas.openxmlformats.org/officeDocument/2006/relationships/image" Target="media/image31.jpeg"/><Relationship Id="rId65" Type="http://schemas.openxmlformats.org/officeDocument/2006/relationships/image" Target="media/image52.jpeg"/><Relationship Id="rId86" Type="http://schemas.openxmlformats.org/officeDocument/2006/relationships/hyperlink" Target="https://kratkoe.com/igor-stravinskiy-kratkaya-biografiya/" TargetMode="External"/><Relationship Id="rId130" Type="http://schemas.openxmlformats.org/officeDocument/2006/relationships/image" Target="media/image79.jpeg"/><Relationship Id="rId151" Type="http://schemas.openxmlformats.org/officeDocument/2006/relationships/image" Target="media/image90.jpeg"/><Relationship Id="rId172" Type="http://schemas.openxmlformats.org/officeDocument/2006/relationships/hyperlink" Target="https://24smi.org/celebrity/3957-aleksandr-pushkin.html" TargetMode="External"/><Relationship Id="rId193" Type="http://schemas.openxmlformats.org/officeDocument/2006/relationships/hyperlink" Target="https://24smi.org/celebrity/3981-mikhail-lermontov.html" TargetMode="External"/><Relationship Id="rId207" Type="http://schemas.openxmlformats.org/officeDocument/2006/relationships/image" Target="media/image118.jpeg"/><Relationship Id="rId13" Type="http://schemas.microsoft.com/office/2007/relationships/hdphoto" Target="media/hdphoto1.wdp"/><Relationship Id="rId109" Type="http://schemas.openxmlformats.org/officeDocument/2006/relationships/image" Target="media/image65.jpeg"/><Relationship Id="rId34" Type="http://schemas.openxmlformats.org/officeDocument/2006/relationships/image" Target="media/image21.jpeg"/><Relationship Id="rId55" Type="http://schemas.openxmlformats.org/officeDocument/2006/relationships/image" Target="media/image42.jpeg"/><Relationship Id="rId76" Type="http://schemas.openxmlformats.org/officeDocument/2006/relationships/hyperlink" Target="http://citaty.su/kratkaya-biografiya-prokofeva" TargetMode="External"/><Relationship Id="rId97" Type="http://schemas.openxmlformats.org/officeDocument/2006/relationships/hyperlink" Target="https://obrazovaka.ru/alpha/g/grig-edvard-grieg-edvard" TargetMode="External"/><Relationship Id="rId120" Type="http://schemas.openxmlformats.org/officeDocument/2006/relationships/image" Target="media/image73.jpeg"/><Relationship Id="rId141" Type="http://schemas.openxmlformats.org/officeDocument/2006/relationships/image" Target="media/image85.jpeg"/><Relationship Id="rId7" Type="http://schemas.openxmlformats.org/officeDocument/2006/relationships/endnotes" Target="endnotes.xml"/><Relationship Id="rId162" Type="http://schemas.openxmlformats.org/officeDocument/2006/relationships/hyperlink" Target="https://24smi.org/celebrity/4005-fedor-dostoevskii.html" TargetMode="External"/><Relationship Id="rId183" Type="http://schemas.openxmlformats.org/officeDocument/2006/relationships/image" Target="media/image103.jpeg"/><Relationship Id="rId218" Type="http://schemas.openxmlformats.org/officeDocument/2006/relationships/hyperlink" Target="https://ucthat-v-skole.ru/biblioteka/zaklichki/262-dly" TargetMode="External"/><Relationship Id="rId24" Type="http://schemas.openxmlformats.org/officeDocument/2006/relationships/hyperlink" Target="http://ped-kopilka.ru/klasnomu-rukovoditelyu/metody-obuchenija-ispolzuemye-pri-provedeni-tematicheskih-klasnyh-chasov.html" TargetMode="External"/><Relationship Id="rId45" Type="http://schemas.openxmlformats.org/officeDocument/2006/relationships/image" Target="media/image32.jpeg"/><Relationship Id="rId66" Type="http://schemas.openxmlformats.org/officeDocument/2006/relationships/image" Target="media/image53.jpeg"/><Relationship Id="rId87" Type="http://schemas.openxmlformats.org/officeDocument/2006/relationships/hyperlink" Target="http://citaty.su/kyui-cezar-kratkaya-biografiya" TargetMode="External"/><Relationship Id="rId110" Type="http://schemas.openxmlformats.org/officeDocument/2006/relationships/hyperlink" Target="https://24smi.org/celebrity/730-natali.html" TargetMode="External"/><Relationship Id="rId131" Type="http://schemas.openxmlformats.org/officeDocument/2006/relationships/image" Target="media/image80.jpeg"/><Relationship Id="rId152" Type="http://schemas.openxmlformats.org/officeDocument/2006/relationships/hyperlink" Target="https://24smi.org/celebrity/1481-ivan-groznyj.html" TargetMode="External"/><Relationship Id="rId173" Type="http://schemas.openxmlformats.org/officeDocument/2006/relationships/hyperlink" Target="https://24smi.org/celebrity/4068-nikolai-gogol.html" TargetMode="External"/><Relationship Id="rId194" Type="http://schemas.openxmlformats.org/officeDocument/2006/relationships/image" Target="media/image110.jpeg"/><Relationship Id="rId208" Type="http://schemas.openxmlformats.org/officeDocument/2006/relationships/hyperlink" Target="https://24smi.org/celebrity/5065-fridrikh-shiller.html" TargetMode="External"/><Relationship Id="rId14" Type="http://schemas.openxmlformats.org/officeDocument/2006/relationships/image" Target="media/image6.png"/><Relationship Id="rId35" Type="http://schemas.openxmlformats.org/officeDocument/2006/relationships/image" Target="media/image22.png"/><Relationship Id="rId56" Type="http://schemas.openxmlformats.org/officeDocument/2006/relationships/image" Target="media/image43.jpeg"/><Relationship Id="rId77" Type="http://schemas.openxmlformats.org/officeDocument/2006/relationships/hyperlink" Target="http://citaty.su/kratkaya-biografiya-arama-xachaturyana" TargetMode="External"/><Relationship Id="rId100" Type="http://schemas.openxmlformats.org/officeDocument/2006/relationships/hyperlink" Target="http://files.school47krd.ru/Pdf/rol-muzyki-v-zhizni-lyudej.pdf" TargetMode="External"/><Relationship Id="rId8" Type="http://schemas.openxmlformats.org/officeDocument/2006/relationships/image" Target="media/image1.png"/><Relationship Id="rId98" Type="http://schemas.openxmlformats.org/officeDocument/2006/relationships/hyperlink" Target="https://obrazovaka.ru/alpha/o/okudzhava-bulat-shalvovich-okudgava-bulat-shalvovich" TargetMode="External"/><Relationship Id="rId121" Type="http://schemas.openxmlformats.org/officeDocument/2006/relationships/hyperlink" Target="https://24smi.org/celebrity/5084-stepan-razin.html" TargetMode="External"/><Relationship Id="rId142" Type="http://schemas.openxmlformats.org/officeDocument/2006/relationships/hyperlink" Target="https://24smi.org/celebrity/2246-mihail-bulgakov.html" TargetMode="External"/><Relationship Id="rId163" Type="http://schemas.openxmlformats.org/officeDocument/2006/relationships/image" Target="media/image94.jpeg"/><Relationship Id="rId184" Type="http://schemas.openxmlformats.org/officeDocument/2006/relationships/hyperlink" Target="https://24smi.org/celebrity/3563-aleksandr-ii.html" TargetMode="External"/><Relationship Id="rId219" Type="http://schemas.openxmlformats.org/officeDocument/2006/relationships/image" Target="media/image123.png"/><Relationship Id="rId3" Type="http://schemas.openxmlformats.org/officeDocument/2006/relationships/styles" Target="styles.xml"/><Relationship Id="rId214" Type="http://schemas.openxmlformats.org/officeDocument/2006/relationships/image" Target="media/image121.jpeg"/><Relationship Id="rId25" Type="http://schemas.openxmlformats.org/officeDocument/2006/relationships/hyperlink" Target="http://ped-kopilka.ru/klasnomu-rukovoditelyu/tematicheskii-klasnyi-chas-osnovnye-sostavljayuschie-tematicheskogo-klasnogo-chasa.html" TargetMode="External"/><Relationship Id="rId46" Type="http://schemas.openxmlformats.org/officeDocument/2006/relationships/image" Target="media/image33.jpeg"/><Relationship Id="rId67" Type="http://schemas.openxmlformats.org/officeDocument/2006/relationships/image" Target="media/image54.jpeg"/><Relationship Id="rId116" Type="http://schemas.openxmlformats.org/officeDocument/2006/relationships/image" Target="media/image70.jpeg"/><Relationship Id="rId137" Type="http://schemas.openxmlformats.org/officeDocument/2006/relationships/image" Target="media/image84.jpeg"/><Relationship Id="rId158" Type="http://schemas.openxmlformats.org/officeDocument/2006/relationships/hyperlink" Target="https://24smi.org/celebrity/4026-volfgang-motsart.html" TargetMode="External"/><Relationship Id="rId20" Type="http://schemas.openxmlformats.org/officeDocument/2006/relationships/image" Target="media/image12.png"/><Relationship Id="rId41" Type="http://schemas.openxmlformats.org/officeDocument/2006/relationships/image" Target="media/image28.jpeg"/><Relationship Id="rId62" Type="http://schemas.openxmlformats.org/officeDocument/2006/relationships/image" Target="media/image49.jpeg"/><Relationship Id="rId83" Type="http://schemas.openxmlformats.org/officeDocument/2006/relationships/hyperlink" Target="http://citaty.su/kratkaya-biografiya-mixaila-glinki" TargetMode="External"/><Relationship Id="rId88" Type="http://schemas.openxmlformats.org/officeDocument/2006/relationships/hyperlink" Target="http://www.sdamna5.ru/shubert" TargetMode="External"/><Relationship Id="rId111" Type="http://schemas.openxmlformats.org/officeDocument/2006/relationships/image" Target="media/image66.jpeg"/><Relationship Id="rId132" Type="http://schemas.openxmlformats.org/officeDocument/2006/relationships/image" Target="media/image81.jpeg"/><Relationship Id="rId153" Type="http://schemas.openxmlformats.org/officeDocument/2006/relationships/hyperlink" Target="https://24smi.org/celebrity/3555-petr-i.html" TargetMode="External"/><Relationship Id="rId174" Type="http://schemas.openxmlformats.org/officeDocument/2006/relationships/hyperlink" Target="https://24smi.org/celebrity/3991-uiliam-shekspir.html" TargetMode="External"/><Relationship Id="rId179" Type="http://schemas.openxmlformats.org/officeDocument/2006/relationships/hyperlink" Target="https://24smi.org/celebrity/4070-nikolai-i.html" TargetMode="External"/><Relationship Id="rId195" Type="http://schemas.openxmlformats.org/officeDocument/2006/relationships/image" Target="media/image111.jpeg"/><Relationship Id="rId209" Type="http://schemas.openxmlformats.org/officeDocument/2006/relationships/hyperlink" Target="https://24smi.org/celebrity/5034-iogann-gete.html" TargetMode="External"/><Relationship Id="rId190" Type="http://schemas.openxmlformats.org/officeDocument/2006/relationships/image" Target="media/image107.jpeg"/><Relationship Id="rId204" Type="http://schemas.openxmlformats.org/officeDocument/2006/relationships/image" Target="media/image116.jpeg"/><Relationship Id="rId220" Type="http://schemas.openxmlformats.org/officeDocument/2006/relationships/image" Target="media/image124.png"/><Relationship Id="rId225" Type="http://schemas.openxmlformats.org/officeDocument/2006/relationships/theme" Target="theme/theme1.xml"/><Relationship Id="rId15" Type="http://schemas.openxmlformats.org/officeDocument/2006/relationships/image" Target="media/image7.png"/><Relationship Id="rId36" Type="http://schemas.openxmlformats.org/officeDocument/2006/relationships/image" Target="media/image23.jpeg"/><Relationship Id="rId57" Type="http://schemas.openxmlformats.org/officeDocument/2006/relationships/image" Target="media/image44.jpeg"/><Relationship Id="rId106" Type="http://schemas.openxmlformats.org/officeDocument/2006/relationships/image" Target="media/image63.jpeg"/><Relationship Id="rId127" Type="http://schemas.openxmlformats.org/officeDocument/2006/relationships/image" Target="media/image77.jpeg"/><Relationship Id="rId10" Type="http://schemas.openxmlformats.org/officeDocument/2006/relationships/image" Target="media/image3.png"/><Relationship Id="rId31" Type="http://schemas.openxmlformats.org/officeDocument/2006/relationships/image" Target="media/image18.jpeg"/><Relationship Id="rId52" Type="http://schemas.openxmlformats.org/officeDocument/2006/relationships/image" Target="media/image39.jpeg"/><Relationship Id="rId73" Type="http://schemas.openxmlformats.org/officeDocument/2006/relationships/hyperlink" Target="http://worldofaphorism.ru/kratkie-biografii/nikolaj-rimskij-korsakov" TargetMode="External"/><Relationship Id="rId78" Type="http://schemas.openxmlformats.org/officeDocument/2006/relationships/hyperlink" Target="http://to-name.ru/biography/aram-hachaturjan.htm" TargetMode="External"/><Relationship Id="rId94" Type="http://schemas.openxmlformats.org/officeDocument/2006/relationships/hyperlink" Target="http://citaty.su/kratkaya-biografiya-mocarta" TargetMode="External"/><Relationship Id="rId99" Type="http://schemas.openxmlformats.org/officeDocument/2006/relationships/hyperlink" Target="https://obrazovaka.ru/alpha/v/vysockij-vladimir-semyonovich-vysotsky-vladimir-semyonovi-ch" TargetMode="External"/><Relationship Id="rId101" Type="http://schemas.openxmlformats.org/officeDocument/2006/relationships/image" Target="media/image59.jpeg"/><Relationship Id="rId122" Type="http://schemas.openxmlformats.org/officeDocument/2006/relationships/hyperlink" Target="https://24smi.org/celebrity/5023-emelian-pugachev.html" TargetMode="External"/><Relationship Id="rId143" Type="http://schemas.openxmlformats.org/officeDocument/2006/relationships/image" Target="media/image86.jpeg"/><Relationship Id="rId148" Type="http://schemas.openxmlformats.org/officeDocument/2006/relationships/hyperlink" Target="https://24smi.org/celebrity/3523-maksim-gorkii.html" TargetMode="External"/><Relationship Id="rId164" Type="http://schemas.openxmlformats.org/officeDocument/2006/relationships/image" Target="media/image95.jpeg"/><Relationship Id="rId169" Type="http://schemas.openxmlformats.org/officeDocument/2006/relationships/image" Target="media/image99.jpeg"/><Relationship Id="rId185" Type="http://schemas.openxmlformats.org/officeDocument/2006/relationships/image" Target="media/image104.jpe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02.jpeg"/><Relationship Id="rId210" Type="http://schemas.openxmlformats.org/officeDocument/2006/relationships/image" Target="media/image119.jpeg"/><Relationship Id="rId215" Type="http://schemas.openxmlformats.org/officeDocument/2006/relationships/hyperlink" Target="https://fb.ru/article/50935/folkloristika-janryi-folklora" TargetMode="External"/><Relationship Id="rId26" Type="http://schemas.openxmlformats.org/officeDocument/2006/relationships/hyperlink" Target="http://ped-kopilka.ru/klasnomu-rukovoditelyu/struktura-tematicheskogo-klasnogo-chasa-metodika-provedenija-tematicheskogo-klasnogo-chasa.html" TargetMode="External"/><Relationship Id="rId47" Type="http://schemas.openxmlformats.org/officeDocument/2006/relationships/image" Target="media/image34.jpeg"/><Relationship Id="rId68" Type="http://schemas.openxmlformats.org/officeDocument/2006/relationships/image" Target="media/image55.jpeg"/><Relationship Id="rId89" Type="http://schemas.openxmlformats.org/officeDocument/2006/relationships/hyperlink" Target="http://citaty.su/citaty-o-kompozitorax" TargetMode="External"/><Relationship Id="rId112" Type="http://schemas.openxmlformats.org/officeDocument/2006/relationships/image" Target="media/image67.jpeg"/><Relationship Id="rId133" Type="http://schemas.openxmlformats.org/officeDocument/2006/relationships/hyperlink" Target="https://24smi.org/celebrity/3957-aleksandr-pushkin.html" TargetMode="External"/><Relationship Id="rId154" Type="http://schemas.openxmlformats.org/officeDocument/2006/relationships/hyperlink" Target="https://24smi.org/celebrity/3957-aleksandr-pushkin.html" TargetMode="External"/><Relationship Id="rId175" Type="http://schemas.openxmlformats.org/officeDocument/2006/relationships/hyperlink" Target="https://24smi.org/celebrity/5401-dzhordzh-bairon.html" TargetMode="External"/><Relationship Id="rId196" Type="http://schemas.openxmlformats.org/officeDocument/2006/relationships/image" Target="media/image112.jpeg"/><Relationship Id="rId200" Type="http://schemas.openxmlformats.org/officeDocument/2006/relationships/hyperlink" Target="https://24smi.org/celebrity/4069-ivan-turgenev.html" TargetMode="External"/><Relationship Id="rId16" Type="http://schemas.openxmlformats.org/officeDocument/2006/relationships/image" Target="media/image8.png"/><Relationship Id="rId221" Type="http://schemas.openxmlformats.org/officeDocument/2006/relationships/image" Target="media/image125.png"/><Relationship Id="rId37" Type="http://schemas.openxmlformats.org/officeDocument/2006/relationships/image" Target="media/image24.jpeg"/><Relationship Id="rId58" Type="http://schemas.openxmlformats.org/officeDocument/2006/relationships/image" Target="media/image45.jpeg"/><Relationship Id="rId79" Type="http://schemas.openxmlformats.org/officeDocument/2006/relationships/hyperlink" Target="http://citaty.su/kratkaya-biografiya-aleksandra-borodina" TargetMode="External"/><Relationship Id="rId102" Type="http://schemas.openxmlformats.org/officeDocument/2006/relationships/image" Target="media/image60.jpeg"/><Relationship Id="rId123" Type="http://schemas.openxmlformats.org/officeDocument/2006/relationships/image" Target="media/image74.jpeg"/><Relationship Id="rId144" Type="http://schemas.openxmlformats.org/officeDocument/2006/relationships/image" Target="media/image87.jpeg"/><Relationship Id="rId90" Type="http://schemas.openxmlformats.org/officeDocument/2006/relationships/hyperlink" Target="http://citaty.su/kratkaya-biografiya-frederika-shopena" TargetMode="External"/><Relationship Id="rId165" Type="http://schemas.openxmlformats.org/officeDocument/2006/relationships/hyperlink" Target="https://24smi.org/celebrity/1080-sergei-bondarchuk-starshii.html" TargetMode="External"/><Relationship Id="rId186" Type="http://schemas.openxmlformats.org/officeDocument/2006/relationships/hyperlink" Target="https://24smi.org/celebrity/3957-aleksandr-pushkin.html" TargetMode="External"/><Relationship Id="rId211" Type="http://schemas.openxmlformats.org/officeDocument/2006/relationships/image" Target="media/image120.jpeg"/><Relationship Id="rId27" Type="http://schemas.openxmlformats.org/officeDocument/2006/relationships/hyperlink" Target="http://images.yandex.ru/yandsearch?text=%D0%BA%D0%B0%D1%80%D1%82%D0%B8%D0%BD%D0%BA%D0%B0%20%D0%BE%D1%82%D0%BA%D1%80%D1%8B%D1%82%D0%B0%D1%8F%20%D0%BA%D0%BD%D0%B8%D0%B3%D0%B0&amp;p=172&amp;img_url=libr-34.ucoz.ru/Pages/BOOK.gif&amp;rpt=simage" TargetMode="External"/><Relationship Id="rId48" Type="http://schemas.openxmlformats.org/officeDocument/2006/relationships/image" Target="media/image35.jpeg"/><Relationship Id="rId69" Type="http://schemas.openxmlformats.org/officeDocument/2006/relationships/image" Target="media/image56.jpeg"/><Relationship Id="rId113" Type="http://schemas.openxmlformats.org/officeDocument/2006/relationships/image" Target="media/image68.jpeg"/><Relationship Id="rId134" Type="http://schemas.openxmlformats.org/officeDocument/2006/relationships/image" Target="media/image82.jpeg"/><Relationship Id="rId80" Type="http://schemas.openxmlformats.org/officeDocument/2006/relationships/hyperlink" Target="http://to-name.ru/biography/isaak-dunaevskij.htm" TargetMode="External"/><Relationship Id="rId155" Type="http://schemas.openxmlformats.org/officeDocument/2006/relationships/image" Target="media/image91.jpeg"/><Relationship Id="rId176" Type="http://schemas.openxmlformats.org/officeDocument/2006/relationships/image" Target="media/image100.jpeg"/><Relationship Id="rId197" Type="http://schemas.openxmlformats.org/officeDocument/2006/relationships/image" Target="media/image113.jpeg"/><Relationship Id="rId201" Type="http://schemas.openxmlformats.org/officeDocument/2006/relationships/hyperlink" Target="https://24smi.org/celebrity/3934-sergei-esenin.html" TargetMode="External"/><Relationship Id="rId222" Type="http://schemas.openxmlformats.org/officeDocument/2006/relationships/footer" Target="footer1.xml"/><Relationship Id="rId17" Type="http://schemas.openxmlformats.org/officeDocument/2006/relationships/image" Target="media/image9.png"/><Relationship Id="rId38" Type="http://schemas.openxmlformats.org/officeDocument/2006/relationships/image" Target="media/image25.jpeg"/><Relationship Id="rId59" Type="http://schemas.openxmlformats.org/officeDocument/2006/relationships/image" Target="media/image46.jpeg"/><Relationship Id="rId103" Type="http://schemas.openxmlformats.org/officeDocument/2006/relationships/hyperlink" Target="https://24smi.org/celebrity/3555-petr-i.html" TargetMode="External"/><Relationship Id="rId124" Type="http://schemas.openxmlformats.org/officeDocument/2006/relationships/image" Target="media/image75.jpeg"/><Relationship Id="rId70" Type="http://schemas.openxmlformats.org/officeDocument/2006/relationships/image" Target="media/image57.jpeg"/><Relationship Id="rId91" Type="http://schemas.openxmlformats.org/officeDocument/2006/relationships/hyperlink" Target="https://obrazovaka.ru/alpha/c/shopen-frederik-chopin-frederic" TargetMode="External"/><Relationship Id="rId145" Type="http://schemas.openxmlformats.org/officeDocument/2006/relationships/image" Target="media/image88.jpeg"/><Relationship Id="rId166" Type="http://schemas.openxmlformats.org/officeDocument/2006/relationships/image" Target="media/image96.jpeg"/><Relationship Id="rId187" Type="http://schemas.openxmlformats.org/officeDocument/2006/relationships/image" Target="media/image105.jpeg"/><Relationship Id="rId1" Type="http://schemas.openxmlformats.org/officeDocument/2006/relationships/customXml" Target="../customXml/item1.xml"/><Relationship Id="rId212" Type="http://schemas.openxmlformats.org/officeDocument/2006/relationships/hyperlink" Target="https://moyamamma.ru/razvitie_rechi_rebenka" TargetMode="External"/><Relationship Id="rId28" Type="http://schemas.openxmlformats.org/officeDocument/2006/relationships/image" Target="media/image15.jpeg"/><Relationship Id="rId49" Type="http://schemas.openxmlformats.org/officeDocument/2006/relationships/image" Target="media/image36.jpeg"/><Relationship Id="rId114" Type="http://schemas.openxmlformats.org/officeDocument/2006/relationships/image" Target="media/image69.jpeg"/><Relationship Id="rId60" Type="http://schemas.openxmlformats.org/officeDocument/2006/relationships/image" Target="media/image47.jpeg"/><Relationship Id="rId81" Type="http://schemas.openxmlformats.org/officeDocument/2006/relationships/hyperlink" Target="http://www.mega-stars.ru/compositors/dunaevskij_isaak_osipovich.php" TargetMode="External"/><Relationship Id="rId135" Type="http://schemas.openxmlformats.org/officeDocument/2006/relationships/hyperlink" Target="https://24smi.org/celebrity/5103-vasilii-zhukovskii.html" TargetMode="External"/><Relationship Id="rId156" Type="http://schemas.openxmlformats.org/officeDocument/2006/relationships/hyperlink" Target="https://24smi.org/celebrity/4826-iogann-sebastian-bakh.html" TargetMode="External"/><Relationship Id="rId177" Type="http://schemas.openxmlformats.org/officeDocument/2006/relationships/image" Target="media/image101.jpeg"/><Relationship Id="rId198" Type="http://schemas.openxmlformats.org/officeDocument/2006/relationships/hyperlink" Target="https://24smi.org/celebrity/4068-nikolai-gogol.html" TargetMode="External"/><Relationship Id="rId202" Type="http://schemas.openxmlformats.org/officeDocument/2006/relationships/hyperlink" Target="https://24smi.org/celebrity/5034-iogann-gete.html" TargetMode="External"/><Relationship Id="rId223" Type="http://schemas.openxmlformats.org/officeDocument/2006/relationships/footer" Target="footer2.xml"/><Relationship Id="rId18" Type="http://schemas.openxmlformats.org/officeDocument/2006/relationships/image" Target="media/image10.jpeg"/><Relationship Id="rId39" Type="http://schemas.openxmlformats.org/officeDocument/2006/relationships/image" Target="media/image26.jpeg"/><Relationship Id="rId50" Type="http://schemas.openxmlformats.org/officeDocument/2006/relationships/image" Target="media/image37.jpeg"/><Relationship Id="rId104" Type="http://schemas.openxmlformats.org/officeDocument/2006/relationships/image" Target="media/image61.jpeg"/><Relationship Id="rId125" Type="http://schemas.openxmlformats.org/officeDocument/2006/relationships/image" Target="media/image76.jpeg"/><Relationship Id="rId146" Type="http://schemas.openxmlformats.org/officeDocument/2006/relationships/image" Target="media/image89.jpeg"/><Relationship Id="rId167" Type="http://schemas.openxmlformats.org/officeDocument/2006/relationships/image" Target="media/image97.jpeg"/><Relationship Id="rId188" Type="http://schemas.openxmlformats.org/officeDocument/2006/relationships/hyperlink" Target="https://24smi.org/celebrity/5103-vasilii-zhukovskii.html" TargetMode="External"/><Relationship Id="rId71" Type="http://schemas.openxmlformats.org/officeDocument/2006/relationships/image" Target="media/image58.jpeg"/><Relationship Id="rId92" Type="http://schemas.openxmlformats.org/officeDocument/2006/relationships/hyperlink" Target="http://citaty.su/kratkaya-biografiya-ioganna-shtrausa" TargetMode="External"/><Relationship Id="rId213" Type="http://schemas.openxmlformats.org/officeDocument/2006/relationships/hyperlink" Target="https://moyamamma.ru/ustnoe-narodnoe-tvorchestvo-istochnik-vekovoj-mudrosti" TargetMode="External"/><Relationship Id="rId2" Type="http://schemas.openxmlformats.org/officeDocument/2006/relationships/numbering" Target="numbering.xml"/><Relationship Id="rId29" Type="http://schemas.openxmlformats.org/officeDocument/2006/relationships/image" Target="media/image16.jpeg"/><Relationship Id="rId40" Type="http://schemas.openxmlformats.org/officeDocument/2006/relationships/image" Target="media/image27.jpeg"/><Relationship Id="rId115" Type="http://schemas.openxmlformats.org/officeDocument/2006/relationships/hyperlink" Target="https://24smi.org/celebrity/3567-petr-stolypin.html" TargetMode="External"/><Relationship Id="rId136" Type="http://schemas.openxmlformats.org/officeDocument/2006/relationships/image" Target="media/image83.jpeg"/><Relationship Id="rId157" Type="http://schemas.openxmlformats.org/officeDocument/2006/relationships/hyperlink" Target="https://24smi.org/celebrity/3992-frederik-shopen.html" TargetMode="External"/><Relationship Id="rId178" Type="http://schemas.openxmlformats.org/officeDocument/2006/relationships/hyperlink" Target="https://24smi.org/celebrity/3981-mikhail-lermontov.html" TargetMode="External"/><Relationship Id="rId61" Type="http://schemas.openxmlformats.org/officeDocument/2006/relationships/image" Target="media/image48.jpeg"/><Relationship Id="rId82" Type="http://schemas.openxmlformats.org/officeDocument/2006/relationships/hyperlink" Target="https://obrazovaka.ru/alpha/m/musorgskij-modest-petrovich-mussorgsky-modest-petrovich" TargetMode="External"/><Relationship Id="rId199" Type="http://schemas.openxmlformats.org/officeDocument/2006/relationships/image" Target="media/image114.jpeg"/><Relationship Id="rId203" Type="http://schemas.openxmlformats.org/officeDocument/2006/relationships/image" Target="media/image115.jpeg"/><Relationship Id="rId19" Type="http://schemas.openxmlformats.org/officeDocument/2006/relationships/image" Target="media/image11.jpeg"/><Relationship Id="rId224" Type="http://schemas.openxmlformats.org/officeDocument/2006/relationships/fontTable" Target="fontTable.xml"/><Relationship Id="rId30" Type="http://schemas.openxmlformats.org/officeDocument/2006/relationships/image" Target="media/image17.jpeg"/><Relationship Id="rId105" Type="http://schemas.openxmlformats.org/officeDocument/2006/relationships/image" Target="media/image62.jpeg"/><Relationship Id="rId126" Type="http://schemas.openxmlformats.org/officeDocument/2006/relationships/hyperlink" Target="https://24smi.org/celebrity/3957-aleksandr-pushkin.html" TargetMode="External"/><Relationship Id="rId147" Type="http://schemas.openxmlformats.org/officeDocument/2006/relationships/hyperlink" Target="https://24smi.org/celebrity/3940-petr-chaikovskii.html" TargetMode="External"/><Relationship Id="rId168" Type="http://schemas.openxmlformats.org/officeDocument/2006/relationships/image" Target="media/image98.jpeg"/><Relationship Id="rId51" Type="http://schemas.openxmlformats.org/officeDocument/2006/relationships/image" Target="media/image38.jpeg"/><Relationship Id="rId72" Type="http://schemas.openxmlformats.org/officeDocument/2006/relationships/hyperlink" Target="https://kratkoe.com/pyotr-chaykovskiy-kratkaya-biografiya/" TargetMode="External"/><Relationship Id="rId93" Type="http://schemas.openxmlformats.org/officeDocument/2006/relationships/hyperlink" Target="https://obrazovaka.ru/alpha/b/betxoven-lyudvig-van-beethoven-ludwig-van" TargetMode="External"/><Relationship Id="rId189" Type="http://schemas.openxmlformats.org/officeDocument/2006/relationships/image" Target="media/image10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C6FC59-3F77-42A4-916E-F3E6F0273D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5457</TotalTime>
  <Pages>1</Pages>
  <Words>57167</Words>
  <Characters>325854</Characters>
  <Application>Microsoft Office Word</Application>
  <DocSecurity>0</DocSecurity>
  <Lines>2715</Lines>
  <Paragraphs>764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382257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NeoMaster</dc:creator>
  <cp:keywords/>
  <dc:description/>
  <cp:lastModifiedBy>Пользователь Windows</cp:lastModifiedBy>
  <cp:revision>355</cp:revision>
  <cp:lastPrinted>2020-09-07T08:31:00Z</cp:lastPrinted>
  <dcterms:created xsi:type="dcterms:W3CDTF">2019-03-27T14:36:00Z</dcterms:created>
  <dcterms:modified xsi:type="dcterms:W3CDTF">2020-10-19T07:33:00Z</dcterms:modified>
</cp:coreProperties>
</file>