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E9B" w:rsidRPr="003650C3" w:rsidRDefault="003650C3" w:rsidP="003650C3">
      <w:pPr>
        <w:spacing w:after="0" w:line="240" w:lineRule="auto"/>
        <w:ind w:left="284" w:right="284" w:firstLine="709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  <w:proofErr w:type="spellStart"/>
      <w:r w:rsidRPr="003650C3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Копцева</w:t>
      </w:r>
      <w:proofErr w:type="spellEnd"/>
      <w:r w:rsidRPr="003650C3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 xml:space="preserve"> Татьяна Валерьевна</w:t>
      </w:r>
      <w:r w:rsidR="00721E9B" w:rsidRPr="003650C3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,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  <w:r w:rsidRPr="003650C3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учитель начальных классов,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  <w:r w:rsidRPr="003650C3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 xml:space="preserve">МБОУ СОШ №1, г. Черногорск. 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right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</w:p>
    <w:p w:rsidR="00721E9B" w:rsidRPr="003650C3" w:rsidRDefault="00721E9B" w:rsidP="003650C3">
      <w:pPr>
        <w:spacing w:after="0" w:line="240" w:lineRule="auto"/>
        <w:ind w:left="284" w:right="284" w:firstLine="709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  <w:r w:rsidRPr="003650C3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Тема:</w:t>
      </w:r>
      <w:r w:rsidR="003650C3" w:rsidRPr="003650C3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 xml:space="preserve"> "</w:t>
      </w:r>
      <w:r w:rsidRPr="003650C3"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  <w:t>Формирование коммуникативных навыков во внеурочной деятельности младших школьников"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shd w:val="clear" w:color="auto" w:fill="FFFFFF"/>
          <w:lang w:eastAsia="ru-RU"/>
        </w:rPr>
      </w:pP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Единственная известная мне роскошь – это роскошь человеческого общения.</w:t>
      </w:r>
    </w:p>
    <w:p w:rsidR="00721E9B" w:rsidRPr="003650C3" w:rsidRDefault="00735EDA" w:rsidP="003650C3">
      <w:pPr>
        <w:shd w:val="clear" w:color="auto" w:fill="FFFFFF"/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2475BD"/>
          <w:sz w:val="24"/>
          <w:szCs w:val="24"/>
          <w:lang w:eastAsia="ru-RU"/>
        </w:rPr>
      </w:pPr>
      <w:hyperlink r:id="rId6" w:history="1">
        <w:r w:rsidR="00721E9B" w:rsidRPr="003650C3">
          <w:rPr>
            <w:rFonts w:ascii="Times New Roman" w:eastAsia="Times New Roman" w:hAnsi="Times New Roman" w:cs="Times New Roman"/>
            <w:color w:val="2475BD"/>
            <w:sz w:val="24"/>
            <w:szCs w:val="24"/>
            <w:lang w:eastAsia="ru-RU"/>
          </w:rPr>
          <w:t>Антуан де Сент-Экзюпери</w:t>
        </w:r>
      </w:hyperlink>
    </w:p>
    <w:p w:rsidR="00721E9B" w:rsidRPr="003650C3" w:rsidRDefault="00721E9B" w:rsidP="003650C3">
      <w:pPr>
        <w:shd w:val="clear" w:color="auto" w:fill="FFFFFF"/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721E9B" w:rsidRPr="003650C3" w:rsidRDefault="00721E9B" w:rsidP="003650C3">
      <w:pPr>
        <w:shd w:val="clear" w:color="auto" w:fill="FFFFFF"/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2475BD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fldChar w:fldCharType="begin"/>
      </w: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instrText xml:space="preserve"> HYPERLINK "https://aforisimo.ru/pro-obshenie/page/3/" \o "Мне нравится" </w:instrText>
      </w: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fldChar w:fldCharType="separate"/>
      </w: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Взаимную беседу следует вести </w:t>
      </w: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так, </w:t>
      </w: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 xml:space="preserve">чтобы </w:t>
      </w: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каждый из собеседников извлек из нее пользу, приобретая больше знаний.</w:t>
      </w:r>
    </w:p>
    <w:p w:rsidR="00721E9B" w:rsidRPr="003650C3" w:rsidRDefault="00735EDA" w:rsidP="003650C3">
      <w:pPr>
        <w:shd w:val="clear" w:color="auto" w:fill="FFFFFF"/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hyperlink r:id="rId7" w:history="1">
        <w:r w:rsidR="00721E9B" w:rsidRPr="003650C3">
          <w:rPr>
            <w:rFonts w:ascii="Times New Roman" w:eastAsia="Times New Roman" w:hAnsi="Times New Roman" w:cs="Times New Roman"/>
            <w:color w:val="2475BD"/>
            <w:sz w:val="24"/>
            <w:szCs w:val="24"/>
            <w:lang w:eastAsia="ru-RU"/>
          </w:rPr>
          <w:t>Гераклит</w:t>
        </w:r>
      </w:hyperlink>
    </w:p>
    <w:p w:rsidR="00721E9B" w:rsidRPr="003650C3" w:rsidRDefault="00721E9B" w:rsidP="003650C3">
      <w:pPr>
        <w:shd w:val="clear" w:color="auto" w:fill="FFFFFF"/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fldChar w:fldCharType="end"/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Младший школьный возраст очень благоприятен для овладения коммуникативными навыками. Формирование коммуникативной компетенции - это обучение на основе общения. А общение - это наша жизнь. Человек всю жизнь совершенствует свою речь, овладевает богатствами языка. Речь помогает ребёнку не только общаться, но и познать мир.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расширяет рамки школьной программы, формирует любознательность, повышает эрудицию школьников, создает ситуацию успешности для всех учеников, и сильных, и слабых. Мероприятия, направленные на формирование коммуникативных качеств, убеждают в том, что правильно подобранные средства, методы значительно влияют на развитие творческой личности  ребёнка коммуникативных качеств у младших школьников.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Уже с первого года обучения учащиеся, принимают активное участие в подготовке и проведению классных и школьных мероприятий. 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работы я провожу с детьми беседы, классные часы, игры на общение, литературные викторины, КВН, спортивные праздники, традиционные мероприятия. В организации и подготовке мне помогают родители.</w:t>
      </w:r>
    </w:p>
    <w:p w:rsidR="005C316E" w:rsidRDefault="00721E9B" w:rsidP="005C316E">
      <w:pPr>
        <w:pStyle w:val="a3"/>
        <w:shd w:val="clear" w:color="auto" w:fill="FFFFFF"/>
        <w:spacing w:before="0" w:beforeAutospacing="0" w:after="0" w:afterAutospacing="0"/>
        <w:ind w:left="284" w:right="284" w:firstLine="709"/>
        <w:jc w:val="both"/>
        <w:rPr>
          <w:color w:val="000000"/>
        </w:rPr>
      </w:pPr>
      <w:r w:rsidRPr="003650C3">
        <w:rPr>
          <w:color w:val="000000"/>
        </w:rPr>
        <w:t>Для формирования коммуникативных навыков в школе доступны следующие виды внеурочной деятельности:</w:t>
      </w:r>
    </w:p>
    <w:p w:rsidR="00721E9B" w:rsidRPr="003650C3" w:rsidRDefault="00721E9B" w:rsidP="005C316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284"/>
        <w:jc w:val="both"/>
        <w:rPr>
          <w:color w:val="000000"/>
        </w:rPr>
      </w:pPr>
      <w:r w:rsidRPr="003650C3">
        <w:rPr>
          <w:color w:val="000000"/>
        </w:rPr>
        <w:t>Игровая деятельность;</w:t>
      </w:r>
    </w:p>
    <w:p w:rsidR="00721E9B" w:rsidRPr="003650C3" w:rsidRDefault="00721E9B" w:rsidP="005C316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284"/>
        <w:jc w:val="both"/>
        <w:rPr>
          <w:color w:val="000000"/>
        </w:rPr>
      </w:pPr>
      <w:r w:rsidRPr="003650C3">
        <w:rPr>
          <w:color w:val="000000"/>
        </w:rPr>
        <w:t>Познавательная деятельность;</w:t>
      </w:r>
    </w:p>
    <w:p w:rsidR="00721E9B" w:rsidRPr="003650C3" w:rsidRDefault="00721E9B" w:rsidP="005C316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284"/>
        <w:jc w:val="both"/>
        <w:rPr>
          <w:color w:val="000000"/>
        </w:rPr>
      </w:pPr>
      <w:r w:rsidRPr="003650C3">
        <w:rPr>
          <w:color w:val="000000"/>
        </w:rPr>
        <w:t>Досугово-развлекательная деятельность (досуговое общение);</w:t>
      </w:r>
    </w:p>
    <w:p w:rsidR="00721E9B" w:rsidRPr="003650C3" w:rsidRDefault="00721E9B" w:rsidP="005C316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284"/>
        <w:jc w:val="both"/>
        <w:rPr>
          <w:color w:val="000000"/>
        </w:rPr>
      </w:pPr>
      <w:r w:rsidRPr="003650C3">
        <w:rPr>
          <w:color w:val="000000"/>
        </w:rPr>
        <w:t>Художественное творчество;</w:t>
      </w:r>
    </w:p>
    <w:p w:rsidR="00721E9B" w:rsidRPr="003650C3" w:rsidRDefault="00721E9B" w:rsidP="005C316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284"/>
        <w:jc w:val="both"/>
        <w:rPr>
          <w:color w:val="000000"/>
        </w:rPr>
      </w:pPr>
      <w:r w:rsidRPr="003650C3">
        <w:rPr>
          <w:color w:val="000000"/>
        </w:rPr>
        <w:t>Социальное творчество (социально значимая добровольческая деятельность);</w:t>
      </w:r>
    </w:p>
    <w:p w:rsidR="00721E9B" w:rsidRPr="003650C3" w:rsidRDefault="00721E9B" w:rsidP="005C316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284"/>
        <w:jc w:val="both"/>
        <w:rPr>
          <w:color w:val="000000"/>
        </w:rPr>
      </w:pPr>
      <w:r w:rsidRPr="003650C3">
        <w:rPr>
          <w:color w:val="000000"/>
        </w:rPr>
        <w:t>Трудовая (производственная) деятельность;</w:t>
      </w:r>
    </w:p>
    <w:p w:rsidR="00721E9B" w:rsidRPr="003650C3" w:rsidRDefault="00721E9B" w:rsidP="005C316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284"/>
        <w:jc w:val="both"/>
        <w:rPr>
          <w:color w:val="000000"/>
        </w:rPr>
      </w:pPr>
      <w:r w:rsidRPr="003650C3">
        <w:rPr>
          <w:color w:val="000000"/>
        </w:rPr>
        <w:t>Спортивно-оздоровительная деятельность;</w:t>
      </w:r>
    </w:p>
    <w:p w:rsidR="00721E9B" w:rsidRDefault="00721E9B" w:rsidP="005C316E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right="284"/>
        <w:jc w:val="both"/>
        <w:rPr>
          <w:color w:val="000000"/>
        </w:rPr>
      </w:pPr>
      <w:r w:rsidRPr="003650C3">
        <w:rPr>
          <w:color w:val="000000"/>
        </w:rPr>
        <w:t>Туристско-краеведческая деятельность.</w:t>
      </w:r>
    </w:p>
    <w:p w:rsidR="005C316E" w:rsidRPr="003650C3" w:rsidRDefault="005C316E" w:rsidP="005C316E">
      <w:pPr>
        <w:pStyle w:val="a3"/>
        <w:shd w:val="clear" w:color="auto" w:fill="FFFFFF"/>
        <w:spacing w:before="0" w:beforeAutospacing="0" w:after="0" w:afterAutospacing="0"/>
        <w:ind w:left="1713" w:right="284"/>
        <w:jc w:val="both"/>
        <w:rPr>
          <w:color w:val="000000"/>
        </w:rPr>
      </w:pPr>
    </w:p>
    <w:p w:rsidR="00721E9B" w:rsidRPr="003650C3" w:rsidRDefault="00721E9B" w:rsidP="005C316E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right="284"/>
        <w:jc w:val="both"/>
        <w:rPr>
          <w:b/>
          <w:color w:val="000000"/>
        </w:rPr>
      </w:pPr>
      <w:r w:rsidRPr="003650C3">
        <w:rPr>
          <w:b/>
          <w:color w:val="000000"/>
        </w:rPr>
        <w:t>Игровая деятельность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классе рекомендую проводить разные мероприятия, игры, конкурсы, беседы, инсценировки сказок, ролевые игры и т.д. Общения в играх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заставляют думать, развить свои способности, соревнуясь с другими учащимися. 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игре могут себя проявить и раскрыться все дети и сильные, и слабые. Самые любимые игры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на свежем воздухе: «Казаки –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разбойники», «12 палочек», на перемене «Зелёный, жёлтый, красный», параллельно  повторяются ЛДД. Участие младших школьников в играх способствует их самоутверждению, развивает настойчивость, совершенствуется мышление, стремление к успеху и различные мотивационные качества. </w:t>
      </w:r>
    </w:p>
    <w:p w:rsidR="005C316E" w:rsidRDefault="005C316E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Познавательная деятельность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50C3" w:rsidRDefault="003650C3" w:rsidP="003650C3">
      <w:pPr>
        <w:pStyle w:val="a4"/>
        <w:numPr>
          <w:ilvl w:val="0"/>
          <w:numId w:val="2"/>
        </w:num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беседы.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50C3" w:rsidRDefault="003650C3" w:rsidP="003650C3">
      <w:pPr>
        <w:pStyle w:val="a4"/>
        <w:numPr>
          <w:ilvl w:val="0"/>
          <w:numId w:val="2"/>
        </w:num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Тренинги.</w:t>
      </w:r>
    </w:p>
    <w:p w:rsidR="003650C3" w:rsidRDefault="00721E9B" w:rsidP="003650C3">
      <w:pPr>
        <w:pStyle w:val="a4"/>
        <w:numPr>
          <w:ilvl w:val="0"/>
          <w:numId w:val="2"/>
        </w:num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творческих </w:t>
      </w:r>
      <w:r w:rsid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заданий, проектных, креативных.</w:t>
      </w:r>
    </w:p>
    <w:p w:rsidR="005C316E" w:rsidRDefault="00721E9B" w:rsidP="005C316E">
      <w:pPr>
        <w:pStyle w:val="a4"/>
        <w:numPr>
          <w:ilvl w:val="0"/>
          <w:numId w:val="2"/>
        </w:num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олимпиадных мероприятиях разного уровня</w:t>
      </w:r>
      <w:r w:rsid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 подготовке и проведении таких мероприятий дети учатся слушать и слышать друг друга, высказывать свое мнение и прислушиваться к мнению другого человека, полно и точно выражать свои мысли, вырабатывать ораторские и актерские способности, у них развивается речь, обогащается словарный запас.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hAnsi="Times New Roman" w:cs="Times New Roman"/>
          <w:sz w:val="24"/>
          <w:szCs w:val="24"/>
        </w:rPr>
        <w:t xml:space="preserve">Участвуя в диспутах,  творческих проектах, дети отстаивают и доказывают свои идеи.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необходимо учитывать, что мнение, высказанное одноклассниками, для ученика, порой важнее мнения учителя. Многие ученики активно работают на инновационных образовательных порталах «</w:t>
      </w:r>
      <w:proofErr w:type="spellStart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</w:t>
      </w:r>
      <w:proofErr w:type="gramStart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spellEnd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«Яндекс-учебник». На портале стартовала олимпиада по математике, некоторые успешно прошли 1 этап.</w:t>
      </w:r>
    </w:p>
    <w:p w:rsidR="005C316E" w:rsidRDefault="005C316E" w:rsidP="005C316E">
      <w:pPr>
        <w:pStyle w:val="a4"/>
        <w:spacing w:after="0" w:line="240" w:lineRule="auto"/>
        <w:ind w:left="993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E9B" w:rsidRPr="005C316E" w:rsidRDefault="00721E9B" w:rsidP="005C316E">
      <w:pPr>
        <w:pStyle w:val="a4"/>
        <w:spacing w:after="0" w:line="240" w:lineRule="auto"/>
        <w:ind w:left="993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5C3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Досугово-развлекательная деятельность (досуговое общение)</w:t>
      </w:r>
    </w:p>
    <w:p w:rsidR="005C316E" w:rsidRDefault="00721E9B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организации внеурочной деятельности с младшими школьниками большое значение имеет развлекательно-познавательные (досуговые) мероприятия, сплачивающие коллектив, помогающие детям хорошо отдохнуть,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поддерживают естественную доброжелательную атмосферу общения. Проведение таких мероприятий,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празднование Нового года, 8 марта, 23 февраля и других,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невозможно без родителей. Ребятам интересно участвовать в подготовке театрализованных представлений вместе с родителями. Даже присутствует гордость за общее дело.  Родители должны помогать учащимся в организации досуговой деятельности и принимать активное участие. Творческие идеи,  актёрское мастерство родителей помогает проводить праздники </w:t>
      </w:r>
      <w:proofErr w:type="gramStart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весёлыми</w:t>
      </w:r>
      <w:proofErr w:type="gramEnd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интересными. По мере овладения само организованной совместной работы, дети переходят к качественно-новым отношениям, учителем, сверстниками и родителями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создаёт сплочённый и дружный коллектив.</w:t>
      </w:r>
    </w:p>
    <w:p w:rsidR="005C316E" w:rsidRDefault="005C316E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E9B" w:rsidRPr="005C316E" w:rsidRDefault="00721E9B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Художественное творчество</w:t>
      </w:r>
    </w:p>
    <w:p w:rsidR="005C316E" w:rsidRDefault="00721E9B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Художественно-эстетическое направление имеет огромное значение в становлении и развитии личности ребенка, т.к. пытается ввести детей в мир познания искусства. В результате занятий происходит стимулирование самостоятельного художественного творчества учащихся, создание нравственно-эстетического взаимодействия на основе интеграции изобразительного искусства, музыки,  художественного слова.</w:t>
      </w:r>
      <w:r w:rsidRPr="003650C3">
        <w:rPr>
          <w:rFonts w:ascii="Times New Roman" w:hAnsi="Times New Roman" w:cs="Times New Roman"/>
          <w:sz w:val="24"/>
          <w:szCs w:val="24"/>
        </w:rPr>
        <w:t xml:space="preserve"> Много детей посещают музыкальную и художественную школу.</w:t>
      </w:r>
      <w:r w:rsidR="005C316E">
        <w:rPr>
          <w:rFonts w:ascii="Times New Roman" w:hAnsi="Times New Roman" w:cs="Times New Roman"/>
          <w:sz w:val="24"/>
          <w:szCs w:val="24"/>
        </w:rPr>
        <w:t xml:space="preserve"> </w:t>
      </w:r>
      <w:r w:rsidRPr="003650C3">
        <w:rPr>
          <w:rFonts w:ascii="Times New Roman" w:hAnsi="Times New Roman" w:cs="Times New Roman"/>
          <w:sz w:val="24"/>
          <w:szCs w:val="24"/>
        </w:rPr>
        <w:t>Уже выступают в концертных программах. Посещаем художественные выставки в городском музее.</w:t>
      </w:r>
      <w:r w:rsidR="005C316E">
        <w:rPr>
          <w:rFonts w:ascii="Times New Roman" w:hAnsi="Times New Roman" w:cs="Times New Roman"/>
          <w:sz w:val="24"/>
          <w:szCs w:val="24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принимают активное  участие в конкурсах рисунков, творческих работ разного уровня, городских конкурсах чтецов «Поэтический звездопад», «Мудрые басни И.А.Крылова», и занимают призовые места. Это помогает организации детского общения, умению понимать друг друга,  договариваться, выражать свои идеи, переживать радости совместного творческого дела и радости от успеха общей работы.</w:t>
      </w:r>
    </w:p>
    <w:p w:rsidR="005C316E" w:rsidRDefault="005C316E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16E" w:rsidRDefault="00721E9B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>Социальное творчество (социально значима</w:t>
      </w:r>
      <w:r w:rsidR="005C3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добровольческая деятельность).</w:t>
      </w:r>
    </w:p>
    <w:p w:rsidR="00721E9B" w:rsidRPr="005C316E" w:rsidRDefault="00721E9B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социальным творчеством можно понимать добровольное посильное участие детей в значимых делах – это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учащихся к патриотической работе.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традиции каждый год на 9 мая дети готовят открытки и поздравляют ветеранов Великой Отечественной войны. Принимают участие в конкурсах рисунков, сочинений «Война в судьбе моей семьи», «Рассказ ветерана», посвящённых этой дате. В музее истории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Черногорска с поздравлением ветеранов выступили на празднике « В Сибири не было войны, но мы огнём её задеты».</w:t>
      </w:r>
    </w:p>
    <w:p w:rsidR="005C316E" w:rsidRDefault="00721E9B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hAnsi="Times New Roman" w:cs="Times New Roman"/>
          <w:sz w:val="24"/>
          <w:szCs w:val="24"/>
        </w:rPr>
        <w:t>Такие встречи школьников с ветеранами воспитывают патриотизм, уважительное отношение к заслуженным людям,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 тому же очень интересны для детей, рассказы  о военном времени и тяготах. После таких рассказов остаётся масса впечатлений.</w:t>
      </w:r>
    </w:p>
    <w:p w:rsidR="005C316E" w:rsidRDefault="005C316E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1E9B" w:rsidRPr="005C316E" w:rsidRDefault="005C316E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721E9B"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Трудовая (производственная) деятельность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Освоению нравственных трудовых отношений способствуют этические беседы, экскурсии, общественно полезный труд, коллективная творческая деятельность. С этой целью проводятся ролевые игры, подготовка докладов и выступлений по профориентации. Участие младших школьников в школьных субботниках, городских выставках детского творчества, фотоконкурсы, оформление школьных газет. Экскурсии на предприятия,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общение и беседы с людьми различных профессий способствуют осознанию младшими школьниками ценности собственного труда.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7 . </w:t>
      </w:r>
      <w:r w:rsidR="005C3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650C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Спортивно - оздоровительное направление</w:t>
      </w:r>
    </w:p>
    <w:p w:rsidR="005C316E" w:rsidRDefault="00721E9B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Спортивно-оздоровительная работа эт</w:t>
      </w:r>
      <w:proofErr w:type="gramStart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организация спортивных соревнований и спортивных праздников. Они особенно эффективны, если в основе их содержания используются упражнения, подвижные игры, способы деятельности и знания, освоенные школьниками ранее. Это способствует появлению желания общению с другими людьми, занятиями спортом, интеллектуальными видами деятельности. Формированию умений работать в условиях поиска, развитию сообразительности, любознательности. </w:t>
      </w:r>
    </w:p>
    <w:p w:rsidR="005C316E" w:rsidRDefault="005C316E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E9B" w:rsidRPr="005C316E" w:rsidRDefault="00721E9B" w:rsidP="005C316E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3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="005C3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5C31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Туристско-краеведческая деятельность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Туристско-краеведческая деятельность - есть деятельность групповая. Любая совместная деятельность требует формирования навыков общения (эффективной коммуникации). Понятно, что ребенок, занимаясь туристско-краеведческой деятельностью, просто вынужден осваивать общение. Весьма важно то, что делает он это не по принуждению и в неформальной обстановке. Совместная деятельность и общение в рамках коллективных туристских дел имеет одну особенность: высокий уровень значимости результатов для каждого из участников и для группы в целом. 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экскурсий, походов развивается личностно-значимое отношение к познанию природы, понимание и уважение её: определяет место человека в окружающем мире,</w:t>
      </w:r>
      <w:r w:rsidR="005C31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расширение знаний учащихся о родном крае.</w:t>
      </w: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1E9B" w:rsidRPr="003650C3" w:rsidRDefault="00721E9B" w:rsidP="003650C3">
      <w:pPr>
        <w:spacing w:after="0" w:line="240" w:lineRule="auto"/>
        <w:ind w:left="284" w:right="28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0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формирование коммуникативных качеств "дает" ребенку некую жизненную ориентацию, представление о главных жизненных ценностях, самооценку и конкретную характеристику стиля жизни ребенка. Внеурочная деятельность развивает коммуникативные умения учащихся, их мыслительные способности, дарования, склонности детей, расширяет их кругозор, воспитывает в них высокие нравственные качества. Следовательно, внеурочная деятельность является наиболее эффективным средством формирования коммуникативных навыков, а также наиболее легкой и подходящей возрастным особенностям младших школьников деятельностью.</w:t>
      </w:r>
    </w:p>
    <w:p w:rsidR="007807E7" w:rsidRPr="003650C3" w:rsidRDefault="007807E7" w:rsidP="003650C3">
      <w:pPr>
        <w:spacing w:after="0" w:line="240" w:lineRule="auto"/>
        <w:ind w:left="284" w:righ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807E7" w:rsidRPr="003650C3" w:rsidSect="00317962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C0048"/>
    <w:multiLevelType w:val="multilevel"/>
    <w:tmpl w:val="FF786224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entative="1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entative="1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entative="1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entative="1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entative="1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">
    <w:nsid w:val="3DD84667"/>
    <w:multiLevelType w:val="hybridMultilevel"/>
    <w:tmpl w:val="E012D0F4"/>
    <w:lvl w:ilvl="0" w:tplc="EF320D9E">
      <w:start w:val="1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43F122D"/>
    <w:multiLevelType w:val="hybridMultilevel"/>
    <w:tmpl w:val="0406BD2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7E4C0ED5"/>
    <w:multiLevelType w:val="hybridMultilevel"/>
    <w:tmpl w:val="7A020A6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1E9B"/>
    <w:rsid w:val="003650C3"/>
    <w:rsid w:val="005C316E"/>
    <w:rsid w:val="00721E9B"/>
    <w:rsid w:val="00735EDA"/>
    <w:rsid w:val="0078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1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21E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forisimo.ru/autor/%D0%93%D0%B5%D1%80%D0%B0%D0%BA%D0%BB%D0%B8%D1%82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forisimo.ru/autor/%D0%90%D0%BD%D1%82%D1%83%D0%B0%D0%BD+%D0%94%D0%B5+%D0%A1%D0%B5%D0%BD%D1%82-%D0%AD%D0%BA%D0%B7%D1%8E%D0%BF%D0%B5%D1%80%D0%B8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User</cp:lastModifiedBy>
  <cp:revision>3</cp:revision>
  <dcterms:created xsi:type="dcterms:W3CDTF">2020-10-12T11:57:00Z</dcterms:created>
  <dcterms:modified xsi:type="dcterms:W3CDTF">2020-11-29T07:55:00Z</dcterms:modified>
</cp:coreProperties>
</file>