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C81" w:rsidRPr="00AD1CD4" w:rsidRDefault="00C12C81" w:rsidP="00C12C81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AD1CD4">
        <w:rPr>
          <w:rFonts w:ascii="Times New Roman" w:hAnsi="Times New Roman" w:cs="Times New Roman"/>
          <w:b/>
          <w:bCs/>
        </w:rPr>
        <w:t>МУНИЦИПАЛЬНОЕ  БЮДЖЕТНОЕ  ОБЩЕОБРАЗОВАТЕЛЬНОЕ УЧРЕЖДЕНИЕ</w:t>
      </w:r>
    </w:p>
    <w:p w:rsidR="00C12C81" w:rsidRPr="00AD1CD4" w:rsidRDefault="00C12C81" w:rsidP="00C12C81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AD1CD4">
        <w:rPr>
          <w:rFonts w:ascii="Times New Roman" w:hAnsi="Times New Roman" w:cs="Times New Roman"/>
          <w:b/>
          <w:bCs/>
        </w:rPr>
        <w:t>«СРЕДНЯЯ ОБЩЕОБРАЗОВАТЕЛЬНАЯ ШКОЛА №1 имени  Созонова Юрия Георгиевича»</w:t>
      </w:r>
    </w:p>
    <w:p w:rsidR="00C12C81" w:rsidRPr="00AD1CD4" w:rsidRDefault="00C12C81" w:rsidP="00C12C81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:rsidR="00C12C81" w:rsidRPr="00AD1CD4" w:rsidRDefault="00C12C81" w:rsidP="008B7A99">
      <w:pPr>
        <w:pStyle w:val="Standard"/>
        <w:rPr>
          <w:rFonts w:ascii="Times New Roman" w:hAnsi="Times New Roman" w:cs="Times New Roman"/>
        </w:rPr>
      </w:pPr>
      <w:r w:rsidRPr="00AD1CD4">
        <w:rPr>
          <w:rFonts w:ascii="Times New Roman" w:hAnsi="Times New Roman" w:cs="Times New Roman"/>
        </w:rPr>
        <w:t xml:space="preserve">                  </w:t>
      </w:r>
    </w:p>
    <w:p w:rsidR="00C12C81" w:rsidRPr="00AD1CD4" w:rsidRDefault="00C12C81" w:rsidP="00C12C81">
      <w:pPr>
        <w:pStyle w:val="Standard"/>
        <w:rPr>
          <w:rFonts w:ascii="Times New Roman" w:hAnsi="Times New Roman" w:cs="Times New Roman"/>
          <w:b/>
          <w:bCs/>
        </w:rPr>
      </w:pPr>
      <w:r w:rsidRPr="00AD1CD4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                </w:t>
      </w:r>
    </w:p>
    <w:p w:rsidR="00C12C81" w:rsidRPr="00AD1CD4" w:rsidRDefault="00C12C81" w:rsidP="00C12C81">
      <w:pPr>
        <w:pStyle w:val="Standard"/>
        <w:jc w:val="center"/>
        <w:rPr>
          <w:rFonts w:ascii="Times New Roman" w:hAnsi="Times New Roman" w:cs="Times New Roman"/>
        </w:rPr>
      </w:pPr>
    </w:p>
    <w:p w:rsidR="008B7A99" w:rsidRDefault="008B7A99" w:rsidP="00C12C8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B7A99" w:rsidRDefault="008B7A99" w:rsidP="00C12C8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8B7A99" w:rsidRPr="008B7A99" w:rsidRDefault="00C12C81" w:rsidP="00C12C81">
      <w:pPr>
        <w:pStyle w:val="Standard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48"/>
          <w:szCs w:val="48"/>
          <w:lang w:eastAsia="ru-RU"/>
        </w:rPr>
      </w:pPr>
      <w:r w:rsidRPr="008B7A99">
        <w:rPr>
          <w:rFonts w:ascii="Times New Roman" w:hAnsi="Times New Roman" w:cs="Times New Roman"/>
          <w:b/>
          <w:sz w:val="48"/>
          <w:szCs w:val="48"/>
        </w:rPr>
        <w:t>Р</w:t>
      </w:r>
      <w:r w:rsidRPr="008B7A99">
        <w:rPr>
          <w:rFonts w:ascii="Times New Roman" w:hAnsi="Times New Roman" w:cs="Times New Roman"/>
          <w:b/>
          <w:bCs/>
          <w:sz w:val="48"/>
          <w:szCs w:val="48"/>
        </w:rPr>
        <w:t>абочая  программа</w:t>
      </w:r>
      <w:r w:rsidRPr="008B7A99">
        <w:rPr>
          <w:rFonts w:ascii="Times New Roman" w:eastAsia="Times New Roman" w:hAnsi="Times New Roman" w:cs="Times New Roman"/>
          <w:b/>
          <w:bCs/>
          <w:iCs/>
          <w:color w:val="000000"/>
          <w:sz w:val="48"/>
          <w:szCs w:val="48"/>
          <w:lang w:eastAsia="ru-RU"/>
        </w:rPr>
        <w:t xml:space="preserve"> </w:t>
      </w:r>
    </w:p>
    <w:p w:rsidR="00676065" w:rsidRPr="008B7A99" w:rsidRDefault="008B7A99" w:rsidP="00C12C81">
      <w:pPr>
        <w:pStyle w:val="Standard"/>
        <w:spacing w:line="276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8B7A99">
        <w:rPr>
          <w:rFonts w:ascii="Times New Roman" w:eastAsia="Times New Roman" w:hAnsi="Times New Roman" w:cs="Times New Roman"/>
          <w:b/>
          <w:bCs/>
          <w:iCs/>
          <w:color w:val="000000"/>
          <w:sz w:val="48"/>
          <w:szCs w:val="48"/>
          <w:lang w:eastAsia="ru-RU"/>
        </w:rPr>
        <w:t xml:space="preserve">Факультатив </w:t>
      </w:r>
      <w:r w:rsidR="00676065" w:rsidRPr="008B7A99">
        <w:rPr>
          <w:rFonts w:ascii="Times New Roman" w:eastAsia="Times New Roman" w:hAnsi="Times New Roman" w:cs="Times New Roman"/>
          <w:b/>
          <w:bCs/>
          <w:iCs/>
          <w:color w:val="000000"/>
          <w:sz w:val="48"/>
          <w:szCs w:val="48"/>
          <w:lang w:eastAsia="ru-RU"/>
        </w:rPr>
        <w:t>Крупнейшие музеи мира</w:t>
      </w:r>
    </w:p>
    <w:p w:rsidR="00081628" w:rsidRPr="008B7A99" w:rsidRDefault="00081628" w:rsidP="00081628">
      <w:pPr>
        <w:pStyle w:val="Standard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8B7A99">
        <w:rPr>
          <w:rFonts w:ascii="Times New Roman" w:hAnsi="Times New Roman" w:cs="Times New Roman"/>
          <w:b/>
          <w:bCs/>
          <w:sz w:val="48"/>
          <w:szCs w:val="48"/>
        </w:rPr>
        <w:t>Решение олимпиадных задач по искусству (МХК)</w:t>
      </w:r>
    </w:p>
    <w:p w:rsidR="00C12C81" w:rsidRPr="008B7A99" w:rsidRDefault="00AE0957" w:rsidP="00C12C81">
      <w:pPr>
        <w:spacing w:after="0"/>
        <w:jc w:val="center"/>
        <w:rPr>
          <w:rFonts w:ascii="Arial" w:eastAsia="Times New Roman" w:hAnsi="Arial" w:cs="Arial"/>
          <w:color w:val="000000"/>
          <w:sz w:val="48"/>
          <w:szCs w:val="48"/>
          <w:lang w:eastAsia="ru-RU"/>
        </w:rPr>
      </w:pPr>
      <w:r w:rsidRPr="008B7A99">
        <w:rPr>
          <w:rFonts w:ascii="Times New Roman" w:eastAsia="Times New Roman" w:hAnsi="Times New Roman" w:cs="Times New Roman"/>
          <w:b/>
          <w:bCs/>
          <w:iCs/>
          <w:color w:val="000000"/>
          <w:sz w:val="48"/>
          <w:szCs w:val="48"/>
          <w:lang w:eastAsia="ru-RU"/>
        </w:rPr>
        <w:t>8-11</w:t>
      </w:r>
      <w:r w:rsidR="00C12C81" w:rsidRPr="008B7A99">
        <w:rPr>
          <w:rFonts w:ascii="Times New Roman" w:eastAsia="Times New Roman" w:hAnsi="Times New Roman" w:cs="Times New Roman"/>
          <w:b/>
          <w:bCs/>
          <w:iCs/>
          <w:color w:val="000000"/>
          <w:sz w:val="48"/>
          <w:szCs w:val="48"/>
          <w:lang w:eastAsia="ru-RU"/>
        </w:rPr>
        <w:t xml:space="preserve"> класс</w:t>
      </w:r>
      <w:r w:rsidR="00993F51" w:rsidRPr="008B7A99">
        <w:rPr>
          <w:rFonts w:ascii="Times New Roman" w:eastAsia="Times New Roman" w:hAnsi="Times New Roman" w:cs="Times New Roman"/>
          <w:b/>
          <w:bCs/>
          <w:iCs/>
          <w:color w:val="000000"/>
          <w:sz w:val="48"/>
          <w:szCs w:val="48"/>
          <w:lang w:eastAsia="ru-RU"/>
        </w:rPr>
        <w:t xml:space="preserve">ы </w:t>
      </w:r>
    </w:p>
    <w:p w:rsidR="00C12C81" w:rsidRPr="00993F51" w:rsidRDefault="00C12C81" w:rsidP="00C12C81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993F51">
        <w:rPr>
          <w:rFonts w:ascii="Times New Roman" w:hAnsi="Times New Roman" w:cs="Times New Roman"/>
          <w:b/>
          <w:bCs/>
          <w:sz w:val="44"/>
          <w:szCs w:val="44"/>
        </w:rPr>
        <w:t>на 20</w:t>
      </w:r>
      <w:r w:rsidR="008B7A99">
        <w:rPr>
          <w:rFonts w:ascii="Times New Roman" w:hAnsi="Times New Roman" w:cs="Times New Roman"/>
          <w:b/>
          <w:bCs/>
          <w:sz w:val="44"/>
          <w:szCs w:val="44"/>
        </w:rPr>
        <w:t>20</w:t>
      </w:r>
      <w:r w:rsidRPr="00993F51">
        <w:rPr>
          <w:rFonts w:ascii="Times New Roman" w:hAnsi="Times New Roman" w:cs="Times New Roman"/>
          <w:b/>
          <w:bCs/>
          <w:sz w:val="44"/>
          <w:szCs w:val="44"/>
        </w:rPr>
        <w:t xml:space="preserve"> - 20</w:t>
      </w:r>
      <w:r w:rsidR="008B7A99">
        <w:rPr>
          <w:rFonts w:ascii="Times New Roman" w:hAnsi="Times New Roman" w:cs="Times New Roman"/>
          <w:b/>
          <w:bCs/>
          <w:sz w:val="44"/>
          <w:szCs w:val="44"/>
        </w:rPr>
        <w:t>21</w:t>
      </w:r>
      <w:bookmarkStart w:id="0" w:name="_GoBack"/>
      <w:bookmarkEnd w:id="0"/>
      <w:r w:rsidRPr="00993F51">
        <w:rPr>
          <w:rFonts w:ascii="Times New Roman" w:hAnsi="Times New Roman" w:cs="Times New Roman"/>
          <w:b/>
          <w:bCs/>
          <w:sz w:val="44"/>
          <w:szCs w:val="44"/>
        </w:rPr>
        <w:t xml:space="preserve"> учебный год</w:t>
      </w:r>
    </w:p>
    <w:p w:rsidR="00C12C81" w:rsidRPr="00AD1CD4" w:rsidRDefault="00C12C81" w:rsidP="00C12C81">
      <w:pPr>
        <w:pStyle w:val="Standard"/>
        <w:jc w:val="right"/>
        <w:rPr>
          <w:rFonts w:ascii="Times New Roman" w:hAnsi="Times New Roman" w:cs="Times New Roman"/>
          <w:b/>
          <w:bCs/>
          <w:sz w:val="52"/>
          <w:szCs w:val="52"/>
        </w:rPr>
      </w:pPr>
    </w:p>
    <w:p w:rsidR="00C12C81" w:rsidRPr="00AD1CD4" w:rsidRDefault="00C12C81" w:rsidP="00C12C81">
      <w:pPr>
        <w:pStyle w:val="Standard"/>
        <w:jc w:val="right"/>
        <w:rPr>
          <w:rFonts w:ascii="Times New Roman" w:hAnsi="Times New Roman" w:cs="Times New Roman"/>
          <w:b/>
          <w:bCs/>
          <w:sz w:val="52"/>
          <w:szCs w:val="52"/>
        </w:rPr>
      </w:pPr>
    </w:p>
    <w:p w:rsidR="00C12C81" w:rsidRPr="00AD1CD4" w:rsidRDefault="00C12C81" w:rsidP="00C12C81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</w:t>
      </w:r>
      <w:r w:rsidRPr="00AD1CD4">
        <w:rPr>
          <w:rFonts w:ascii="Times New Roman" w:hAnsi="Times New Roman" w:cs="Times New Roman"/>
          <w:b/>
          <w:bCs/>
        </w:rPr>
        <w:t>разработчик: Лавриненко Светлана Владимировна,</w:t>
      </w:r>
    </w:p>
    <w:p w:rsidR="00C12C81" w:rsidRPr="00AD1CD4" w:rsidRDefault="00C12C81" w:rsidP="00C12C81">
      <w:pPr>
        <w:pStyle w:val="Standard"/>
        <w:jc w:val="right"/>
        <w:rPr>
          <w:rFonts w:ascii="Times New Roman" w:hAnsi="Times New Roman" w:cs="Times New Roman"/>
          <w:b/>
          <w:bCs/>
        </w:rPr>
      </w:pPr>
      <w:r w:rsidRPr="00AD1CD4">
        <w:rPr>
          <w:rFonts w:ascii="Times New Roman" w:hAnsi="Times New Roman" w:cs="Times New Roman"/>
          <w:b/>
          <w:bCs/>
        </w:rPr>
        <w:t xml:space="preserve">учитель </w:t>
      </w:r>
      <w:r>
        <w:rPr>
          <w:rFonts w:ascii="Times New Roman" w:hAnsi="Times New Roman" w:cs="Times New Roman"/>
          <w:b/>
          <w:bCs/>
        </w:rPr>
        <w:t xml:space="preserve">музыки, </w:t>
      </w:r>
      <w:r w:rsidRPr="00AD1CD4">
        <w:rPr>
          <w:rFonts w:ascii="Times New Roman" w:hAnsi="Times New Roman" w:cs="Times New Roman"/>
          <w:b/>
          <w:bCs/>
        </w:rPr>
        <w:t>МХК высшей квалификационной категории</w:t>
      </w:r>
    </w:p>
    <w:p w:rsidR="00C12C81" w:rsidRPr="00AD1CD4" w:rsidRDefault="00C12C81" w:rsidP="00C12C81">
      <w:pPr>
        <w:pStyle w:val="Standard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C12C81" w:rsidRPr="00836115" w:rsidRDefault="00C12C81" w:rsidP="00C12C81">
      <w:pPr>
        <w:rPr>
          <w:rFonts w:ascii="Times New Roman" w:hAnsi="Times New Roman" w:cs="Times New Roman"/>
        </w:rPr>
      </w:pPr>
    </w:p>
    <w:p w:rsidR="008B7A99" w:rsidRDefault="008B7A99" w:rsidP="00C12C81">
      <w:pPr>
        <w:jc w:val="center"/>
        <w:rPr>
          <w:rFonts w:ascii="Times New Roman" w:hAnsi="Times New Roman" w:cs="Times New Roman"/>
        </w:rPr>
      </w:pPr>
    </w:p>
    <w:p w:rsidR="00C12C81" w:rsidRPr="00993F51" w:rsidRDefault="00C12C81" w:rsidP="00C12C81">
      <w:pPr>
        <w:jc w:val="center"/>
        <w:rPr>
          <w:rFonts w:ascii="Times New Roman" w:hAnsi="Times New Roman" w:cs="Times New Roman"/>
        </w:rPr>
      </w:pPr>
      <w:r w:rsidRPr="00993F51">
        <w:rPr>
          <w:rFonts w:ascii="Times New Roman" w:hAnsi="Times New Roman" w:cs="Times New Roman"/>
        </w:rPr>
        <w:t>г. Ханты-Мансийск, 20</w:t>
      </w:r>
      <w:r w:rsidR="008B7A99">
        <w:rPr>
          <w:rFonts w:ascii="Times New Roman" w:hAnsi="Times New Roman" w:cs="Times New Roman"/>
        </w:rPr>
        <w:t>20</w:t>
      </w:r>
    </w:p>
    <w:p w:rsidR="008B7A99" w:rsidRDefault="008B7A99" w:rsidP="004E52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7A99" w:rsidRDefault="008B7A99" w:rsidP="004E52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7A99" w:rsidRDefault="008B7A99" w:rsidP="004E52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7A99" w:rsidRDefault="008B7A99" w:rsidP="004E52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0F08" w:rsidRPr="004E526E" w:rsidRDefault="00722521" w:rsidP="004E52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26E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722521" w:rsidRPr="00350F08" w:rsidRDefault="00722521" w:rsidP="00722521">
      <w:pPr>
        <w:pStyle w:val="a5"/>
        <w:spacing w:before="0" w:beforeAutospacing="0" w:after="0" w:afterAutospacing="0" w:line="276" w:lineRule="auto"/>
        <w:jc w:val="center"/>
        <w:rPr>
          <w:color w:val="000000"/>
        </w:rPr>
      </w:pPr>
    </w:p>
    <w:p w:rsidR="008F2DA9" w:rsidRDefault="004169E6" w:rsidP="008F2DA9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21A7">
        <w:rPr>
          <w:rFonts w:ascii="Times New Roman" w:hAnsi="Times New Roman" w:cs="Times New Roman"/>
          <w:sz w:val="24"/>
          <w:szCs w:val="24"/>
        </w:rPr>
        <w:t>Искусство – хранитель целостности культуры,  личности, жизненного опыта человечества. Воздействие искусства направлено на социализацию целостной личности и утверждение её самоценного значения.</w:t>
      </w:r>
    </w:p>
    <w:p w:rsidR="008F2DA9" w:rsidRDefault="004169E6" w:rsidP="008F2DA9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21A7">
        <w:rPr>
          <w:rFonts w:ascii="Times New Roman" w:hAnsi="Times New Roman" w:cs="Times New Roman"/>
          <w:sz w:val="24"/>
          <w:szCs w:val="24"/>
        </w:rPr>
        <w:t xml:space="preserve">Формирование творческого, креативного мышления невозможно без изучения предметов образовательной области «Искусство»: изобразительного искусства, музыки, мировой художественной культуры. </w:t>
      </w:r>
    </w:p>
    <w:p w:rsidR="004169E6" w:rsidRPr="008F2DA9" w:rsidRDefault="004169E6" w:rsidP="008F2DA9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2DA9">
        <w:rPr>
          <w:rFonts w:ascii="Times New Roman" w:hAnsi="Times New Roman" w:cs="Times New Roman"/>
          <w:sz w:val="24"/>
          <w:szCs w:val="24"/>
        </w:rPr>
        <w:t>При подготовке учащихся к предметной  олимпиаде  по искусству (МХК)  можно выделить два подхода:</w:t>
      </w:r>
    </w:p>
    <w:p w:rsidR="004169E6" w:rsidRPr="00C121A7" w:rsidRDefault="00C7511A" w:rsidP="008F2DA9">
      <w:pPr>
        <w:pStyle w:val="ab"/>
        <w:numPr>
          <w:ilvl w:val="0"/>
          <w:numId w:val="26"/>
        </w:numPr>
        <w:spacing w:after="0" w:line="276" w:lineRule="auto"/>
        <w:jc w:val="both"/>
      </w:pPr>
      <w:r>
        <w:t>п</w:t>
      </w:r>
      <w:r w:rsidR="004169E6" w:rsidRPr="00C121A7">
        <w:t>оддержание постоянного интереса к предмету  путём решения нестандартных задач и изучения внепрограммного материала;</w:t>
      </w:r>
    </w:p>
    <w:p w:rsidR="004169E6" w:rsidRDefault="00C7511A" w:rsidP="008F2DA9">
      <w:pPr>
        <w:pStyle w:val="ab"/>
        <w:numPr>
          <w:ilvl w:val="0"/>
          <w:numId w:val="26"/>
        </w:numPr>
        <w:spacing w:after="0" w:line="276" w:lineRule="auto"/>
        <w:contextualSpacing/>
        <w:jc w:val="both"/>
      </w:pPr>
      <w:r>
        <w:t>и</w:t>
      </w:r>
      <w:r w:rsidR="004169E6" w:rsidRPr="00C121A7">
        <w:t>ндивидуальный подход к каждому участнику олимпиады, выстраивание  образовательной траектории отдельного учащегося.</w:t>
      </w:r>
    </w:p>
    <w:p w:rsidR="004169E6" w:rsidRDefault="004169E6" w:rsidP="008F2DA9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2C06" w:rsidRDefault="009D0E37" w:rsidP="008F2DA9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Настоящая рабочая программа </w:t>
      </w:r>
      <w:r w:rsidR="003E4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факультатив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22521" w:rsidRPr="00C12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="00645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676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Крупнейшие музеи мира. </w:t>
      </w:r>
      <w:r w:rsidR="00565CB3" w:rsidRPr="00565CB3">
        <w:rPr>
          <w:rFonts w:ascii="Times New Roman" w:eastAsia="Times New Roman" w:hAnsi="Times New Roman" w:cs="Times New Roman"/>
          <w:color w:val="000000"/>
          <w:lang w:eastAsia="ru-RU"/>
        </w:rPr>
        <w:t>Решение олимпиадных задач  по искусству (МХК)</w:t>
      </w:r>
      <w:r w:rsidR="0064533F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565CB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65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учащихся </w:t>
      </w:r>
      <w:r w:rsidR="003E4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8-11</w:t>
      </w:r>
      <w:r w:rsidR="00565C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2521" w:rsidRPr="00C12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классов</w:t>
      </w:r>
      <w:r w:rsidR="008F2D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22521" w:rsidRPr="00C12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="00722521" w:rsidRPr="00C12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 соответствии с требованиями Федерального государственного образовательного стандарта основного общего образования (ФГОС ООО</w:t>
      </w:r>
      <w:r w:rsidR="00081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77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0E37" w:rsidRPr="008F2DA9" w:rsidRDefault="009D0E37" w:rsidP="008F2DA9">
      <w:pPr>
        <w:pStyle w:val="a5"/>
        <w:shd w:val="clear" w:color="auto" w:fill="FFFFFF"/>
        <w:spacing w:before="0" w:beforeAutospacing="0" w:after="150" w:afterAutospacing="0" w:line="276" w:lineRule="auto"/>
        <w:ind w:firstLine="360"/>
        <w:rPr>
          <w:b/>
          <w:color w:val="000000"/>
        </w:rPr>
      </w:pPr>
      <w:r w:rsidRPr="008F2DA9">
        <w:rPr>
          <w:b/>
          <w:color w:val="000000"/>
        </w:rPr>
        <w:t>Нормативно – правовыми документами программы являются:</w:t>
      </w:r>
    </w:p>
    <w:p w:rsidR="009D0E37" w:rsidRPr="008F2DA9" w:rsidRDefault="009D0E37" w:rsidP="008F2DA9">
      <w:pPr>
        <w:pStyle w:val="a4"/>
        <w:numPr>
          <w:ilvl w:val="0"/>
          <w:numId w:val="4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«Об образовании» Российской Федерации.</w:t>
      </w:r>
    </w:p>
    <w:p w:rsidR="009D0E37" w:rsidRPr="008F2DA9" w:rsidRDefault="009D0E37" w:rsidP="008F2DA9">
      <w:pPr>
        <w:pStyle w:val="a4"/>
        <w:numPr>
          <w:ilvl w:val="0"/>
          <w:numId w:val="4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Концепция духовно-нравственного развития и воспитания личности гражданина России.</w:t>
      </w:r>
    </w:p>
    <w:p w:rsidR="009D0E37" w:rsidRPr="008F2DA9" w:rsidRDefault="009D0E37" w:rsidP="008F2DA9">
      <w:pPr>
        <w:pStyle w:val="a4"/>
        <w:numPr>
          <w:ilvl w:val="0"/>
          <w:numId w:val="4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поручений Президента РФ по реализации Послания Президента РФ Федеральному собранию РФ от 22.11.2008г. №ПР-2505 в части реализации национальной образовательной инициативы «Наша новая школа».</w:t>
      </w:r>
    </w:p>
    <w:p w:rsidR="009D0E37" w:rsidRPr="008F2DA9" w:rsidRDefault="009D0E37" w:rsidP="008F2DA9">
      <w:pPr>
        <w:pStyle w:val="a4"/>
        <w:numPr>
          <w:ilvl w:val="0"/>
          <w:numId w:val="42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D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«Об утверждении и введении в действие Федерального Государственного образовательного стандарта начального общего образования», от 06.10.2009, №373;</w:t>
      </w:r>
    </w:p>
    <w:p w:rsidR="009D0E37" w:rsidRDefault="009D0E37" w:rsidP="008F2DA9">
      <w:pPr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50F08" w:rsidRPr="00350F08" w:rsidRDefault="00081628" w:rsidP="008F2DA9">
      <w:pPr>
        <w:pStyle w:val="Standard"/>
        <w:spacing w:before="240" w:line="276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65CB3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Программа </w:t>
      </w:r>
      <w:r w:rsidR="003E4A8C">
        <w:rPr>
          <w:rFonts w:ascii="Times New Roman" w:eastAsia="Times New Roman" w:hAnsi="Times New Roman" w:cs="Times New Roman"/>
          <w:color w:val="000000"/>
          <w:lang w:eastAsia="ru-RU"/>
        </w:rPr>
        <w:t>факультатива</w:t>
      </w:r>
      <w:r w:rsidRPr="00565CB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76065">
        <w:rPr>
          <w:rFonts w:ascii="Times New Roman" w:eastAsia="Times New Roman" w:hAnsi="Times New Roman" w:cs="Times New Roman"/>
          <w:color w:val="000000"/>
          <w:lang w:eastAsia="ru-RU"/>
        </w:rPr>
        <w:t xml:space="preserve">«Крупнейшие музеи мира. </w:t>
      </w:r>
      <w:r w:rsidRPr="00565CB3">
        <w:rPr>
          <w:rFonts w:ascii="Times New Roman" w:eastAsia="Times New Roman" w:hAnsi="Times New Roman" w:cs="Times New Roman"/>
          <w:color w:val="000000"/>
          <w:lang w:eastAsia="ru-RU"/>
        </w:rPr>
        <w:t>Решение олимпиадных задач  по искусству (МХК)</w:t>
      </w:r>
      <w:r w:rsidR="00676065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722521" w:rsidRPr="00C12C81">
        <w:rPr>
          <w:rFonts w:ascii="Times New Roman" w:eastAsia="Times New Roman" w:hAnsi="Times New Roman" w:cs="Times New Roman"/>
          <w:color w:val="000000"/>
          <w:lang w:eastAsia="ru-RU"/>
        </w:rPr>
        <w:t>направлена</w:t>
      </w:r>
      <w:proofErr w:type="gramEnd"/>
      <w:r w:rsidR="00722521" w:rsidRPr="00C12C81">
        <w:rPr>
          <w:rFonts w:ascii="Times New Roman" w:eastAsia="Times New Roman" w:hAnsi="Times New Roman" w:cs="Times New Roman"/>
          <w:color w:val="000000"/>
          <w:lang w:eastAsia="ru-RU"/>
        </w:rPr>
        <w:t xml:space="preserve"> на формирование универсальных (</w:t>
      </w:r>
      <w:proofErr w:type="spellStart"/>
      <w:r w:rsidR="00722521" w:rsidRPr="00C12C81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="00722521" w:rsidRPr="00C12C81">
        <w:rPr>
          <w:rFonts w:ascii="Times New Roman" w:eastAsia="Times New Roman" w:hAnsi="Times New Roman" w:cs="Times New Roman"/>
          <w:color w:val="000000"/>
          <w:lang w:eastAsia="ru-RU"/>
        </w:rPr>
        <w:t xml:space="preserve">) умений, навыков, способов деятельности, которыми должны овладеть учащиеся, на развитие познавательных и творческих способностей и интересов. </w:t>
      </w:r>
      <w:r w:rsidR="00350F08" w:rsidRPr="00350F08">
        <w:rPr>
          <w:rFonts w:ascii="Times New Roman" w:hAnsi="Times New Roman" w:cs="Times New Roman"/>
          <w:color w:val="000000"/>
        </w:rPr>
        <w:t>При этом очень важная роль отводится ориентации образования на формирование универсальных (</w:t>
      </w:r>
      <w:proofErr w:type="spellStart"/>
      <w:r w:rsidR="00350F08" w:rsidRPr="00350F08">
        <w:rPr>
          <w:rFonts w:ascii="Times New Roman" w:hAnsi="Times New Roman" w:cs="Times New Roman"/>
          <w:color w:val="000000"/>
        </w:rPr>
        <w:t>метапредметных</w:t>
      </w:r>
      <w:proofErr w:type="spellEnd"/>
      <w:r w:rsidR="00350F08" w:rsidRPr="00350F08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="00350F08" w:rsidRPr="00350F08">
        <w:rPr>
          <w:rFonts w:ascii="Times New Roman" w:hAnsi="Times New Roman" w:cs="Times New Roman"/>
          <w:color w:val="000000"/>
        </w:rPr>
        <w:t>общеучебных</w:t>
      </w:r>
      <w:proofErr w:type="spellEnd"/>
      <w:r w:rsidR="00350F08" w:rsidRPr="00350F08">
        <w:rPr>
          <w:rFonts w:ascii="Times New Roman" w:hAnsi="Times New Roman" w:cs="Times New Roman"/>
          <w:color w:val="000000"/>
        </w:rPr>
        <w:t xml:space="preserve"> умений и навыков, общественно-значимого ценностного отношения к знаниям, на развитие познавательных и творческих способностей и интересов.</w:t>
      </w:r>
      <w:r w:rsidR="00722521">
        <w:rPr>
          <w:rFonts w:ascii="Times New Roman" w:hAnsi="Times New Roman" w:cs="Times New Roman"/>
          <w:color w:val="000000"/>
        </w:rPr>
        <w:t xml:space="preserve"> </w:t>
      </w:r>
    </w:p>
    <w:p w:rsidR="00081628" w:rsidRPr="00081628" w:rsidRDefault="00350F08" w:rsidP="008F2DA9">
      <w:pPr>
        <w:spacing w:before="24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1628">
        <w:rPr>
          <w:rFonts w:ascii="Times New Roman" w:hAnsi="Times New Roman" w:cs="Times New Roman"/>
          <w:b/>
          <w:bCs/>
          <w:color w:val="000000"/>
        </w:rPr>
        <w:lastRenderedPageBreak/>
        <w:t>Цель данной программы</w:t>
      </w:r>
      <w:r w:rsidRPr="00081628">
        <w:rPr>
          <w:rFonts w:ascii="Times New Roman" w:hAnsi="Times New Roman" w:cs="Times New Roman"/>
          <w:color w:val="000000"/>
        </w:rPr>
        <w:t xml:space="preserve"> – </w:t>
      </w:r>
      <w:r w:rsidR="00081628" w:rsidRPr="00081628">
        <w:rPr>
          <w:rFonts w:ascii="Times New Roman" w:hAnsi="Times New Roman" w:cs="Times New Roman"/>
          <w:kern w:val="28"/>
          <w:sz w:val="24"/>
          <w:szCs w:val="24"/>
        </w:rPr>
        <w:t xml:space="preserve">формирование у учащихся </w:t>
      </w:r>
      <w:r w:rsidR="00081628" w:rsidRPr="00081628">
        <w:rPr>
          <w:rFonts w:ascii="Times New Roman" w:hAnsi="Times New Roman" w:cs="Times New Roman"/>
          <w:iCs/>
          <w:kern w:val="28"/>
          <w:sz w:val="24"/>
          <w:szCs w:val="24"/>
        </w:rPr>
        <w:t xml:space="preserve">ценностных ориентаций на основе личностного осмысления </w:t>
      </w:r>
      <w:r w:rsidR="001736CA">
        <w:rPr>
          <w:rFonts w:ascii="Times New Roman" w:hAnsi="Times New Roman" w:cs="Times New Roman"/>
          <w:iCs/>
          <w:kern w:val="28"/>
          <w:sz w:val="24"/>
          <w:szCs w:val="24"/>
        </w:rPr>
        <w:t>искусства (</w:t>
      </w:r>
      <w:r w:rsidR="00081628" w:rsidRPr="00081628">
        <w:rPr>
          <w:rFonts w:ascii="Times New Roman" w:hAnsi="Times New Roman" w:cs="Times New Roman"/>
          <w:iCs/>
          <w:kern w:val="28"/>
          <w:sz w:val="24"/>
          <w:szCs w:val="24"/>
        </w:rPr>
        <w:t>мировой художественной культуры</w:t>
      </w:r>
      <w:r w:rsidR="001736CA">
        <w:rPr>
          <w:rFonts w:ascii="Times New Roman" w:hAnsi="Times New Roman" w:cs="Times New Roman"/>
          <w:iCs/>
          <w:kern w:val="28"/>
          <w:sz w:val="24"/>
          <w:szCs w:val="24"/>
        </w:rPr>
        <w:t>)</w:t>
      </w:r>
      <w:r w:rsidR="00081628" w:rsidRPr="00081628">
        <w:rPr>
          <w:rFonts w:ascii="Times New Roman" w:hAnsi="Times New Roman" w:cs="Times New Roman"/>
          <w:iCs/>
          <w:kern w:val="28"/>
          <w:sz w:val="24"/>
          <w:szCs w:val="24"/>
        </w:rPr>
        <w:t xml:space="preserve">; </w:t>
      </w:r>
      <w:r w:rsidR="00081628" w:rsidRPr="00081628">
        <w:rPr>
          <w:rFonts w:ascii="Times New Roman" w:hAnsi="Times New Roman" w:cs="Times New Roman"/>
          <w:sz w:val="24"/>
          <w:szCs w:val="24"/>
        </w:rPr>
        <w:t xml:space="preserve">выявление </w:t>
      </w:r>
      <w:r w:rsidR="00081628" w:rsidRPr="00081628">
        <w:rPr>
          <w:rFonts w:ascii="Times New Roman" w:eastAsia="MS Mincho" w:hAnsi="Times New Roman" w:cs="Times New Roman"/>
          <w:sz w:val="24"/>
          <w:szCs w:val="24"/>
        </w:rPr>
        <w:t>обучающихся</w:t>
      </w:r>
      <w:r w:rsidR="00081628" w:rsidRPr="00081628">
        <w:rPr>
          <w:rFonts w:ascii="Times New Roman" w:hAnsi="Times New Roman" w:cs="Times New Roman"/>
          <w:sz w:val="24"/>
          <w:szCs w:val="24"/>
        </w:rPr>
        <w:t>, которые могут быть участниками муниципального</w:t>
      </w:r>
      <w:r w:rsidR="003E4A8C">
        <w:rPr>
          <w:rFonts w:ascii="Times New Roman" w:hAnsi="Times New Roman" w:cs="Times New Roman"/>
          <w:sz w:val="24"/>
          <w:szCs w:val="24"/>
        </w:rPr>
        <w:t>, регионального и заключительного</w:t>
      </w:r>
      <w:r w:rsidR="00565CB3">
        <w:rPr>
          <w:rFonts w:ascii="Times New Roman" w:hAnsi="Times New Roman" w:cs="Times New Roman"/>
          <w:sz w:val="24"/>
          <w:szCs w:val="24"/>
        </w:rPr>
        <w:t xml:space="preserve">  </w:t>
      </w:r>
      <w:r w:rsidR="00081628" w:rsidRPr="00081628">
        <w:rPr>
          <w:rFonts w:ascii="Times New Roman" w:hAnsi="Times New Roman" w:cs="Times New Roman"/>
          <w:sz w:val="24"/>
          <w:szCs w:val="24"/>
        </w:rPr>
        <w:t>этап</w:t>
      </w:r>
      <w:r w:rsidR="003E4A8C">
        <w:rPr>
          <w:rFonts w:ascii="Times New Roman" w:hAnsi="Times New Roman" w:cs="Times New Roman"/>
          <w:sz w:val="24"/>
          <w:szCs w:val="24"/>
        </w:rPr>
        <w:t>ов</w:t>
      </w:r>
      <w:r w:rsidR="00081628" w:rsidRPr="00081628">
        <w:rPr>
          <w:rFonts w:ascii="Times New Roman" w:hAnsi="Times New Roman" w:cs="Times New Roman"/>
          <w:sz w:val="24"/>
          <w:szCs w:val="24"/>
        </w:rPr>
        <w:t xml:space="preserve"> </w:t>
      </w:r>
      <w:r w:rsidR="00565CB3">
        <w:rPr>
          <w:rFonts w:ascii="Times New Roman" w:hAnsi="Times New Roman" w:cs="Times New Roman"/>
          <w:sz w:val="24"/>
          <w:szCs w:val="24"/>
        </w:rPr>
        <w:t xml:space="preserve"> </w:t>
      </w:r>
      <w:r w:rsidR="00081628" w:rsidRPr="00081628">
        <w:rPr>
          <w:rFonts w:ascii="Times New Roman" w:hAnsi="Times New Roman" w:cs="Times New Roman"/>
          <w:sz w:val="24"/>
          <w:szCs w:val="24"/>
        </w:rPr>
        <w:t>Всероссийской  олимпиады школьников по Искусству (МХК).</w:t>
      </w:r>
      <w:proofErr w:type="gramEnd"/>
    </w:p>
    <w:p w:rsidR="00350F08" w:rsidRDefault="00350F08" w:rsidP="008F2DA9">
      <w:pPr>
        <w:pStyle w:val="a5"/>
        <w:spacing w:before="240" w:beforeAutospacing="0" w:after="0" w:afterAutospacing="0" w:line="276" w:lineRule="auto"/>
        <w:ind w:firstLine="708"/>
        <w:jc w:val="both"/>
        <w:rPr>
          <w:b/>
          <w:bCs/>
          <w:color w:val="000000"/>
        </w:rPr>
      </w:pPr>
      <w:r w:rsidRPr="00350F08">
        <w:rPr>
          <w:b/>
          <w:bCs/>
          <w:color w:val="000000"/>
        </w:rPr>
        <w:t>Задачи курса:</w:t>
      </w:r>
      <w:r w:rsidR="00565CB3">
        <w:rPr>
          <w:b/>
          <w:bCs/>
          <w:color w:val="000000"/>
        </w:rPr>
        <w:t xml:space="preserve"> </w:t>
      </w:r>
    </w:p>
    <w:p w:rsidR="00081628" w:rsidRDefault="004169E6" w:rsidP="008F2DA9">
      <w:pPr>
        <w:pStyle w:val="a5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с</w:t>
      </w:r>
      <w:r w:rsidR="00081628" w:rsidRPr="00C121A7">
        <w:rPr>
          <w:bCs/>
        </w:rPr>
        <w:t xml:space="preserve">овершенствование предметных компетенций в соответствии с требованиями Федерального Государственного  общеобразовательного стандарта по предмету </w:t>
      </w:r>
      <w:r>
        <w:rPr>
          <w:bCs/>
        </w:rPr>
        <w:t>Искусство (мировая художественная культура)</w:t>
      </w:r>
      <w:r w:rsidR="00081628" w:rsidRPr="00C121A7">
        <w:rPr>
          <w:bCs/>
        </w:rPr>
        <w:t>;</w:t>
      </w:r>
    </w:p>
    <w:p w:rsidR="004169E6" w:rsidRPr="004169E6" w:rsidRDefault="004169E6" w:rsidP="008F2DA9">
      <w:pPr>
        <w:pStyle w:val="a5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4169E6">
        <w:rPr>
          <w:bCs/>
        </w:rPr>
        <w:t xml:space="preserve">формирование </w:t>
      </w:r>
      <w:proofErr w:type="spellStart"/>
      <w:r w:rsidRPr="004169E6">
        <w:rPr>
          <w:bCs/>
        </w:rPr>
        <w:t>метапредметных</w:t>
      </w:r>
      <w:proofErr w:type="spellEnd"/>
      <w:r w:rsidRPr="004169E6">
        <w:rPr>
          <w:bCs/>
        </w:rPr>
        <w:t xml:space="preserve"> компетенций обучающихся при работе с различными источниками информации в области искусства</w:t>
      </w:r>
      <w:r>
        <w:rPr>
          <w:bCs/>
        </w:rPr>
        <w:t xml:space="preserve">,  </w:t>
      </w:r>
      <w:r w:rsidRPr="00350F08">
        <w:rPr>
          <w:color w:val="000000"/>
        </w:rPr>
        <w:t>умений структурировать информацию, преобразовывать е</w:t>
      </w:r>
      <w:r>
        <w:rPr>
          <w:color w:val="000000"/>
        </w:rPr>
        <w:t>ё</w:t>
      </w:r>
      <w:r w:rsidRPr="00350F08">
        <w:rPr>
          <w:color w:val="000000"/>
        </w:rPr>
        <w:t xml:space="preserve"> и представлять в различных видах</w:t>
      </w:r>
      <w:r w:rsidRPr="004169E6">
        <w:rPr>
          <w:bCs/>
        </w:rPr>
        <w:t xml:space="preserve">; </w:t>
      </w:r>
    </w:p>
    <w:p w:rsidR="004169E6" w:rsidRDefault="00350F08" w:rsidP="008F2DA9">
      <w:pPr>
        <w:pStyle w:val="a5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4169E6">
        <w:rPr>
          <w:color w:val="000000"/>
        </w:rPr>
        <w:t>развитие познавательных процессов: мышления, восприятия, внимания, памяти, воображения у обучающихся на основе развивающего предметно-ориентированного тренинга;</w:t>
      </w:r>
      <w:proofErr w:type="gramEnd"/>
    </w:p>
    <w:p w:rsidR="004169E6" w:rsidRDefault="00350F08" w:rsidP="008F2DA9">
      <w:pPr>
        <w:pStyle w:val="a5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4169E6">
        <w:rPr>
          <w:color w:val="000000"/>
        </w:rPr>
        <w:t>формирование собственного стиля мышления;</w:t>
      </w:r>
    </w:p>
    <w:p w:rsidR="00350F08" w:rsidRPr="004169E6" w:rsidRDefault="004169E6" w:rsidP="008F2DA9">
      <w:pPr>
        <w:pStyle w:val="a5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>о</w:t>
      </w:r>
      <w:r w:rsidR="00350F08" w:rsidRPr="004169E6">
        <w:rPr>
          <w:color w:val="000000"/>
        </w:rPr>
        <w:t>своение при</w:t>
      </w:r>
      <w:r w:rsidR="001E3272" w:rsidRPr="004169E6">
        <w:rPr>
          <w:color w:val="000000"/>
        </w:rPr>
        <w:t>ё</w:t>
      </w:r>
      <w:r w:rsidR="00350F08" w:rsidRPr="004169E6">
        <w:rPr>
          <w:color w:val="000000"/>
        </w:rPr>
        <w:t>мов творчества и  методов решения творческих задач.</w:t>
      </w:r>
    </w:p>
    <w:p w:rsidR="004169E6" w:rsidRDefault="004169E6" w:rsidP="008F2DA9">
      <w:pPr>
        <w:pStyle w:val="a5"/>
        <w:spacing w:before="0" w:beforeAutospacing="0" w:after="0" w:afterAutospacing="0" w:line="276" w:lineRule="auto"/>
        <w:rPr>
          <w:color w:val="000000"/>
        </w:rPr>
      </w:pPr>
    </w:p>
    <w:p w:rsidR="004169E6" w:rsidRDefault="004169E6" w:rsidP="008F2DA9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82259">
        <w:rPr>
          <w:rFonts w:ascii="Times New Roman" w:hAnsi="Times New Roman" w:cs="Times New Roman"/>
          <w:b/>
          <w:sz w:val="24"/>
          <w:szCs w:val="24"/>
        </w:rPr>
        <w:t>При подготовке школьников</w:t>
      </w:r>
      <w:r w:rsidRPr="00582259">
        <w:rPr>
          <w:rFonts w:ascii="Times New Roman" w:hAnsi="Times New Roman" w:cs="Times New Roman"/>
          <w:sz w:val="24"/>
          <w:szCs w:val="24"/>
        </w:rPr>
        <w:t xml:space="preserve">  к предметной олимпиаде по Искусству (МХК) учитываются  разные пласты области культуры – народной, бытовой, духовной, классической, включая её региональные особенности.</w:t>
      </w:r>
    </w:p>
    <w:p w:rsidR="004169E6" w:rsidRPr="00582259" w:rsidRDefault="004169E6" w:rsidP="008F2DA9">
      <w:pPr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169E6" w:rsidRPr="00582259" w:rsidRDefault="004169E6" w:rsidP="008F2DA9">
      <w:pPr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2259">
        <w:rPr>
          <w:rFonts w:ascii="Times New Roman" w:eastAsia="Calibri" w:hAnsi="Times New Roman" w:cs="Times New Roman"/>
          <w:b/>
          <w:sz w:val="24"/>
          <w:szCs w:val="24"/>
        </w:rPr>
        <w:t>В процессе изучения курса</w:t>
      </w:r>
      <w:r w:rsidRPr="00582259">
        <w:rPr>
          <w:rFonts w:ascii="Times New Roman" w:eastAsia="Calibri" w:hAnsi="Times New Roman" w:cs="Times New Roman"/>
          <w:sz w:val="24"/>
          <w:szCs w:val="24"/>
        </w:rPr>
        <w:t xml:space="preserve"> учащимся могут быть предложены различные средства зрительной и звуковой наглядности (иллюстрации, фотографии, видео - и </w:t>
      </w:r>
      <w:proofErr w:type="spellStart"/>
      <w:r w:rsidRPr="00582259">
        <w:rPr>
          <w:rFonts w:ascii="Times New Roman" w:eastAsia="Calibri" w:hAnsi="Times New Roman" w:cs="Times New Roman"/>
          <w:sz w:val="24"/>
          <w:szCs w:val="24"/>
        </w:rPr>
        <w:t>фонозаписи</w:t>
      </w:r>
      <w:proofErr w:type="spellEnd"/>
      <w:r w:rsidRPr="00582259">
        <w:rPr>
          <w:rFonts w:ascii="Times New Roman" w:eastAsia="Calibri" w:hAnsi="Times New Roman" w:cs="Times New Roman"/>
          <w:sz w:val="24"/>
          <w:szCs w:val="24"/>
        </w:rPr>
        <w:t>, кинофрагменты и т.д.).</w:t>
      </w:r>
    </w:p>
    <w:p w:rsidR="004169E6" w:rsidRPr="00C121A7" w:rsidRDefault="0064533F" w:rsidP="008F2DA9">
      <w:pPr>
        <w:pStyle w:val="a5"/>
        <w:spacing w:before="0" w:beforeAutospacing="0" w:after="0" w:afterAutospacing="0" w:line="276" w:lineRule="auto"/>
        <w:jc w:val="both"/>
        <w:rPr>
          <w:bCs/>
        </w:rPr>
      </w:pPr>
      <w:r w:rsidRPr="00C121A7">
        <w:rPr>
          <w:bCs/>
        </w:rPr>
        <w:t>З</w:t>
      </w:r>
      <w:r w:rsidR="004169E6" w:rsidRPr="00C121A7">
        <w:rPr>
          <w:bCs/>
        </w:rPr>
        <w:t>анятия</w:t>
      </w:r>
      <w:r>
        <w:rPr>
          <w:bCs/>
        </w:rPr>
        <w:t xml:space="preserve"> </w:t>
      </w:r>
      <w:r w:rsidR="004169E6" w:rsidRPr="00C121A7">
        <w:rPr>
          <w:bCs/>
        </w:rPr>
        <w:t xml:space="preserve"> проводятся </w:t>
      </w:r>
      <w:r w:rsidR="004169E6" w:rsidRPr="00565CB3">
        <w:rPr>
          <w:b/>
          <w:bCs/>
        </w:rPr>
        <w:t>во внеурочное время</w:t>
      </w:r>
      <w:r w:rsidR="004169E6" w:rsidRPr="00C121A7">
        <w:rPr>
          <w:bCs/>
        </w:rPr>
        <w:t xml:space="preserve"> для обучающихся </w:t>
      </w:r>
      <w:r w:rsidR="003E4A8C">
        <w:rPr>
          <w:bCs/>
        </w:rPr>
        <w:t>8-11</w:t>
      </w:r>
      <w:r w:rsidR="004169E6" w:rsidRPr="00C121A7">
        <w:rPr>
          <w:bCs/>
        </w:rPr>
        <w:t xml:space="preserve"> классов.</w:t>
      </w:r>
    </w:p>
    <w:p w:rsidR="00565CB3" w:rsidRDefault="00565CB3" w:rsidP="008F2DA9">
      <w:pPr>
        <w:pStyle w:val="a5"/>
        <w:spacing w:before="0" w:beforeAutospacing="0" w:after="0" w:afterAutospacing="0" w:line="276" w:lineRule="auto"/>
        <w:jc w:val="both"/>
        <w:rPr>
          <w:bCs/>
        </w:rPr>
      </w:pPr>
    </w:p>
    <w:p w:rsidR="004169E6" w:rsidRPr="00C121A7" w:rsidRDefault="004169E6" w:rsidP="008F2DA9">
      <w:pPr>
        <w:pStyle w:val="a5"/>
        <w:spacing w:before="0" w:beforeAutospacing="0" w:after="0" w:afterAutospacing="0" w:line="276" w:lineRule="auto"/>
        <w:jc w:val="both"/>
        <w:rPr>
          <w:bCs/>
        </w:rPr>
      </w:pPr>
      <w:r w:rsidRPr="00C121A7">
        <w:rPr>
          <w:bCs/>
        </w:rPr>
        <w:t xml:space="preserve">Проверка работы обучающихся проходит на </w:t>
      </w:r>
      <w:proofErr w:type="gramStart"/>
      <w:r w:rsidR="0064533F">
        <w:rPr>
          <w:bCs/>
        </w:rPr>
        <w:t>школьном</w:t>
      </w:r>
      <w:proofErr w:type="gramEnd"/>
      <w:r w:rsidR="003E4A8C">
        <w:rPr>
          <w:bCs/>
        </w:rPr>
        <w:t xml:space="preserve">, </w:t>
      </w:r>
      <w:r w:rsidR="0064533F">
        <w:rPr>
          <w:bCs/>
        </w:rPr>
        <w:t xml:space="preserve"> муниципальном</w:t>
      </w:r>
      <w:r w:rsidR="003E4A8C">
        <w:rPr>
          <w:bCs/>
        </w:rPr>
        <w:t>, региональном и заключительном</w:t>
      </w:r>
      <w:r w:rsidR="0064533F">
        <w:rPr>
          <w:bCs/>
        </w:rPr>
        <w:t xml:space="preserve"> </w:t>
      </w:r>
      <w:r w:rsidRPr="00C121A7">
        <w:rPr>
          <w:bCs/>
        </w:rPr>
        <w:t>этапах Всероссийской предметной олимпиады по Искусству (МХК).</w:t>
      </w:r>
    </w:p>
    <w:p w:rsidR="00565CB3" w:rsidRDefault="00565CB3" w:rsidP="008F2DA9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69E6" w:rsidRPr="00C121A7" w:rsidRDefault="004169E6" w:rsidP="008F2DA9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1A7">
        <w:rPr>
          <w:rFonts w:ascii="Times New Roman" w:eastAsia="Calibri" w:hAnsi="Times New Roman" w:cs="Times New Roman"/>
          <w:sz w:val="24"/>
          <w:szCs w:val="24"/>
        </w:rPr>
        <w:t>Количество часов в учебном году:</w:t>
      </w:r>
      <w:r>
        <w:rPr>
          <w:rFonts w:ascii="Times New Roman" w:hAnsi="Times New Roman" w:cs="Times New Roman"/>
          <w:sz w:val="24"/>
          <w:szCs w:val="24"/>
        </w:rPr>
        <w:t xml:space="preserve"> 70</w:t>
      </w:r>
      <w:r w:rsidRPr="00C121A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69E6" w:rsidRPr="00C121A7" w:rsidRDefault="0064533F" w:rsidP="008F2DA9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</w:t>
      </w:r>
      <w:r w:rsidR="004169E6">
        <w:rPr>
          <w:rFonts w:ascii="Times New Roman" w:hAnsi="Times New Roman" w:cs="Times New Roman"/>
          <w:sz w:val="24"/>
          <w:szCs w:val="24"/>
        </w:rPr>
        <w:t xml:space="preserve">  провод</w:t>
      </w:r>
      <w:r>
        <w:rPr>
          <w:rFonts w:ascii="Times New Roman" w:hAnsi="Times New Roman" w:cs="Times New Roman"/>
          <w:sz w:val="24"/>
          <w:szCs w:val="24"/>
        </w:rPr>
        <w:t>я</w:t>
      </w:r>
      <w:r w:rsidR="004169E6" w:rsidRPr="00C121A7">
        <w:rPr>
          <w:rFonts w:ascii="Times New Roman" w:eastAsia="Calibri" w:hAnsi="Times New Roman" w:cs="Times New Roman"/>
          <w:sz w:val="24"/>
          <w:szCs w:val="24"/>
        </w:rPr>
        <w:t xml:space="preserve">тся </w:t>
      </w:r>
      <w:r w:rsidR="004169E6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="004169E6" w:rsidRPr="00C121A7">
        <w:rPr>
          <w:rFonts w:ascii="Times New Roman" w:eastAsia="Calibri" w:hAnsi="Times New Roman" w:cs="Times New Roman"/>
          <w:sz w:val="24"/>
          <w:szCs w:val="24"/>
        </w:rPr>
        <w:t xml:space="preserve"> раз</w:t>
      </w:r>
      <w:r w:rsidR="00565CB3">
        <w:rPr>
          <w:rFonts w:ascii="Times New Roman" w:eastAsia="Calibri" w:hAnsi="Times New Roman" w:cs="Times New Roman"/>
          <w:sz w:val="24"/>
          <w:szCs w:val="24"/>
        </w:rPr>
        <w:t>а</w:t>
      </w:r>
      <w:r w:rsidR="004169E6" w:rsidRPr="00C121A7">
        <w:rPr>
          <w:rFonts w:ascii="Times New Roman" w:eastAsia="Calibri" w:hAnsi="Times New Roman" w:cs="Times New Roman"/>
          <w:sz w:val="24"/>
          <w:szCs w:val="24"/>
        </w:rPr>
        <w:t xml:space="preserve"> в неделю. Продолжительность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169E6">
        <w:rPr>
          <w:rFonts w:ascii="Times New Roman" w:eastAsia="Calibri" w:hAnsi="Times New Roman" w:cs="Times New Roman"/>
          <w:sz w:val="24"/>
          <w:szCs w:val="24"/>
        </w:rPr>
        <w:t>один академический час</w:t>
      </w:r>
      <w:r w:rsidR="004169E6" w:rsidRPr="00C121A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2521" w:rsidRPr="00A97D26" w:rsidRDefault="00722521" w:rsidP="008F2DA9">
      <w:pPr>
        <w:spacing w:before="240"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12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0F00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проведения занятий</w:t>
      </w:r>
      <w:r w:rsidRPr="00C12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подбираются с уч</w:t>
      </w:r>
      <w:r w:rsidR="001E32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Pr="00C12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том цели и задач, познавательных интересов, индивидуальных возможностей </w:t>
      </w:r>
      <w:r w:rsidR="000F0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</w:t>
      </w:r>
      <w:r w:rsidRPr="00C12C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22521" w:rsidRPr="000F0057" w:rsidRDefault="00722521" w:rsidP="008F2DA9">
      <w:pPr>
        <w:pStyle w:val="a4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0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игра;</w:t>
      </w:r>
    </w:p>
    <w:p w:rsidR="00722521" w:rsidRPr="000F0057" w:rsidRDefault="00722521" w:rsidP="008F2DA9">
      <w:pPr>
        <w:pStyle w:val="a4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0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развивающая игра;</w:t>
      </w:r>
    </w:p>
    <w:p w:rsidR="00722521" w:rsidRPr="000F0057" w:rsidRDefault="00722521" w:rsidP="008F2DA9">
      <w:pPr>
        <w:pStyle w:val="a4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0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практическое занятие;</w:t>
      </w:r>
    </w:p>
    <w:p w:rsidR="00722521" w:rsidRPr="000F0057" w:rsidRDefault="00722521" w:rsidP="008F2DA9">
      <w:pPr>
        <w:pStyle w:val="a4"/>
        <w:numPr>
          <w:ilvl w:val="0"/>
          <w:numId w:val="7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0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беседа;</w:t>
      </w:r>
    </w:p>
    <w:p w:rsidR="000F0057" w:rsidRPr="000F0057" w:rsidRDefault="00722521" w:rsidP="008F2DA9">
      <w:pPr>
        <w:pStyle w:val="a4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F0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викторина</w:t>
      </w:r>
      <w:r w:rsidR="000F0057" w:rsidRPr="000F0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F0057" w:rsidRPr="000F00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22521" w:rsidRPr="000F0057" w:rsidRDefault="000F0057" w:rsidP="008F2DA9">
      <w:pPr>
        <w:spacing w:before="240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контроля:</w:t>
      </w:r>
    </w:p>
    <w:p w:rsidR="00722521" w:rsidRPr="000F0057" w:rsidRDefault="00A60D75" w:rsidP="008F2DA9">
      <w:pPr>
        <w:pStyle w:val="a4"/>
        <w:numPr>
          <w:ilvl w:val="0"/>
          <w:numId w:val="8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</w:t>
      </w:r>
      <w:r w:rsidR="00722521" w:rsidRPr="000F0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22521" w:rsidRPr="000F0057" w:rsidRDefault="00A60D75" w:rsidP="008F2DA9">
      <w:pPr>
        <w:pStyle w:val="a4"/>
        <w:numPr>
          <w:ilvl w:val="0"/>
          <w:numId w:val="8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 викторины</w:t>
      </w:r>
      <w:r w:rsidR="00722521" w:rsidRPr="000F0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60D75" w:rsidRPr="00A60D75" w:rsidRDefault="00A60D75" w:rsidP="008F2DA9">
      <w:pPr>
        <w:pStyle w:val="a4"/>
        <w:numPr>
          <w:ilvl w:val="0"/>
          <w:numId w:val="8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интерактивных играх и конкурсах;</w:t>
      </w:r>
    </w:p>
    <w:p w:rsidR="00722521" w:rsidRPr="003E4A8C" w:rsidRDefault="00A60D75" w:rsidP="008F2DA9">
      <w:pPr>
        <w:pStyle w:val="a4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во</w:t>
      </w:r>
      <w:r w:rsidR="003E4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ВОШ школьного,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r w:rsidR="003E4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E4A8C" w:rsidRPr="003E4A8C">
        <w:rPr>
          <w:rFonts w:ascii="Times New Roman" w:hAnsi="Times New Roman" w:cs="Times New Roman"/>
          <w:bCs/>
        </w:rPr>
        <w:t>регионального и заключительного</w:t>
      </w:r>
      <w:r w:rsidRPr="003E4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</w:t>
      </w:r>
      <w:r w:rsidR="003E4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722521" w:rsidRPr="003E4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7B7E" w:rsidRPr="003E4A8C" w:rsidRDefault="00977B7E" w:rsidP="008F2DA9">
      <w:pPr>
        <w:pStyle w:val="a5"/>
        <w:spacing w:before="0" w:beforeAutospacing="0" w:after="0" w:afterAutospacing="0" w:line="276" w:lineRule="auto"/>
        <w:rPr>
          <w:b/>
          <w:bCs/>
          <w:color w:val="000000"/>
        </w:rPr>
      </w:pPr>
    </w:p>
    <w:p w:rsidR="001E3272" w:rsidRDefault="00350F08" w:rsidP="008F2DA9">
      <w:pPr>
        <w:pStyle w:val="a5"/>
        <w:spacing w:before="0" w:beforeAutospacing="0" w:after="0" w:afterAutospacing="0" w:line="276" w:lineRule="auto"/>
        <w:rPr>
          <w:b/>
          <w:bCs/>
          <w:color w:val="000000"/>
        </w:rPr>
      </w:pPr>
      <w:r w:rsidRPr="00350F08">
        <w:rPr>
          <w:b/>
          <w:bCs/>
          <w:color w:val="000000"/>
        </w:rPr>
        <w:t>Требования к результатам освоения курса</w:t>
      </w:r>
    </w:p>
    <w:p w:rsidR="00350F08" w:rsidRPr="00350F08" w:rsidRDefault="00350F08" w:rsidP="008F2DA9">
      <w:pPr>
        <w:pStyle w:val="a5"/>
        <w:spacing w:before="240" w:beforeAutospacing="0" w:after="0" w:afterAutospacing="0" w:line="276" w:lineRule="auto"/>
        <w:jc w:val="both"/>
        <w:rPr>
          <w:color w:val="000000"/>
        </w:rPr>
      </w:pPr>
      <w:r w:rsidRPr="00350F08">
        <w:rPr>
          <w:color w:val="000000"/>
        </w:rPr>
        <w:t xml:space="preserve">Сформулированные цели реализуются через достижение образовательных результатов. </w:t>
      </w:r>
      <w:proofErr w:type="gramStart"/>
      <w:r w:rsidRPr="00350F08">
        <w:rPr>
          <w:color w:val="000000"/>
        </w:rPr>
        <w:t xml:space="preserve">Эти результаты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</w:t>
      </w:r>
      <w:proofErr w:type="spellStart"/>
      <w:r w:rsidRPr="00350F08">
        <w:rPr>
          <w:color w:val="000000"/>
        </w:rPr>
        <w:t>метапредметные</w:t>
      </w:r>
      <w:proofErr w:type="spellEnd"/>
      <w:r w:rsidRPr="00350F08">
        <w:rPr>
          <w:color w:val="000000"/>
        </w:rPr>
        <w:t xml:space="preserve"> и личностные результаты. </w:t>
      </w:r>
      <w:proofErr w:type="gramEnd"/>
    </w:p>
    <w:p w:rsidR="00350F08" w:rsidRPr="00350F08" w:rsidRDefault="00350F08" w:rsidP="008F2DA9">
      <w:pPr>
        <w:pStyle w:val="a5"/>
        <w:spacing w:before="240" w:beforeAutospacing="0" w:after="0" w:afterAutospacing="0" w:line="276" w:lineRule="auto"/>
        <w:jc w:val="both"/>
        <w:rPr>
          <w:color w:val="000000"/>
        </w:rPr>
      </w:pPr>
      <w:r w:rsidRPr="00350F08">
        <w:rPr>
          <w:b/>
          <w:bCs/>
          <w:color w:val="000000"/>
        </w:rPr>
        <w:t>Личностные результаты:</w:t>
      </w:r>
    </w:p>
    <w:p w:rsidR="00350F08" w:rsidRPr="00350F08" w:rsidRDefault="00350F08" w:rsidP="008F2DA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350F08">
        <w:rPr>
          <w:color w:val="000000"/>
        </w:rPr>
        <w:t xml:space="preserve">формирование готовности и </w:t>
      </w:r>
      <w:proofErr w:type="gramStart"/>
      <w:r w:rsidRPr="00350F08">
        <w:rPr>
          <w:color w:val="000000"/>
        </w:rPr>
        <w:t>способности</w:t>
      </w:r>
      <w:proofErr w:type="gramEnd"/>
      <w:r w:rsidRPr="00350F08">
        <w:rPr>
          <w:color w:val="000000"/>
        </w:rPr>
        <w:t xml:space="preserve"> обучающихся к саморазвитию и самообразованию на основе мотивации к обучению и познанию;</w:t>
      </w:r>
    </w:p>
    <w:p w:rsidR="00350F08" w:rsidRPr="00350F08" w:rsidRDefault="00350F08" w:rsidP="008F2DA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350F08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350F08" w:rsidRPr="00350F08" w:rsidRDefault="00350F08" w:rsidP="008F2DA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350F08">
        <w:rPr>
          <w:color w:val="000000"/>
        </w:rPr>
        <w:t>формирование коммуникативной компетентности в процессе  творческой</w:t>
      </w:r>
      <w:r w:rsidR="00F7192E">
        <w:rPr>
          <w:color w:val="000000"/>
        </w:rPr>
        <w:t xml:space="preserve"> </w:t>
      </w:r>
      <w:r w:rsidRPr="00350F08">
        <w:rPr>
          <w:color w:val="000000"/>
        </w:rPr>
        <w:t xml:space="preserve"> и  образовательной деятельности.</w:t>
      </w:r>
    </w:p>
    <w:p w:rsidR="004E526E" w:rsidRDefault="00350F08" w:rsidP="008F2DA9">
      <w:pPr>
        <w:pStyle w:val="a5"/>
        <w:spacing w:before="240" w:beforeAutospacing="0" w:after="0" w:afterAutospacing="0" w:line="276" w:lineRule="auto"/>
        <w:jc w:val="both"/>
        <w:rPr>
          <w:i/>
          <w:iCs/>
          <w:color w:val="000000"/>
        </w:rPr>
      </w:pPr>
      <w:proofErr w:type="spellStart"/>
      <w:r w:rsidRPr="00350F08">
        <w:rPr>
          <w:b/>
          <w:bCs/>
          <w:color w:val="000000"/>
        </w:rPr>
        <w:t>Метапредметные</w:t>
      </w:r>
      <w:proofErr w:type="spellEnd"/>
      <w:r w:rsidRPr="00350F08">
        <w:rPr>
          <w:b/>
          <w:bCs/>
          <w:color w:val="000000"/>
        </w:rPr>
        <w:t xml:space="preserve"> результаты:</w:t>
      </w:r>
    </w:p>
    <w:p w:rsidR="00350F08" w:rsidRPr="004E526E" w:rsidRDefault="00350F08" w:rsidP="008F2DA9">
      <w:pPr>
        <w:pStyle w:val="a5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4E526E">
        <w:rPr>
          <w:b/>
          <w:iCs/>
          <w:color w:val="000000"/>
        </w:rPr>
        <w:t>регулятивные</w:t>
      </w:r>
    </w:p>
    <w:p w:rsidR="00350F08" w:rsidRPr="00350F08" w:rsidRDefault="00350F08" w:rsidP="008F2DA9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350F08">
        <w:rPr>
          <w:color w:val="000000"/>
        </w:rPr>
        <w:t>умение ставить и формулировать для себя новые задачи в познавательной деятельности, развивать мотивы и интересы своей познавательной деятельности;</w:t>
      </w:r>
    </w:p>
    <w:p w:rsidR="00350F08" w:rsidRPr="00350F08" w:rsidRDefault="00350F08" w:rsidP="008F2DA9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350F08">
        <w:rPr>
          <w:color w:val="000000"/>
        </w:rPr>
        <w:t>владение основами самоконтроля, самооценки, принятия решений и осуществления осознанного выбора в игровой и познавательной деятельности;</w:t>
      </w:r>
    </w:p>
    <w:p w:rsidR="00350F08" w:rsidRPr="004E526E" w:rsidRDefault="001736CA" w:rsidP="008F2DA9">
      <w:pPr>
        <w:pStyle w:val="a5"/>
        <w:spacing w:before="240" w:beforeAutospacing="0" w:after="0" w:afterAutospacing="0" w:line="276" w:lineRule="auto"/>
        <w:rPr>
          <w:b/>
          <w:color w:val="000000"/>
        </w:rPr>
      </w:pPr>
      <w:r>
        <w:rPr>
          <w:b/>
          <w:iCs/>
          <w:color w:val="000000"/>
        </w:rPr>
        <w:t>К</w:t>
      </w:r>
      <w:r w:rsidR="00350F08" w:rsidRPr="004E526E">
        <w:rPr>
          <w:b/>
          <w:iCs/>
          <w:color w:val="000000"/>
        </w:rPr>
        <w:t>оммуникативные</w:t>
      </w:r>
      <w:r>
        <w:rPr>
          <w:b/>
          <w:iCs/>
          <w:color w:val="000000"/>
        </w:rPr>
        <w:t>:</w:t>
      </w:r>
    </w:p>
    <w:p w:rsidR="00350F08" w:rsidRPr="00350F08" w:rsidRDefault="00350F08" w:rsidP="008F2DA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умение слушать, владеть приёмами рационального запоминания,</w:t>
      </w:r>
    </w:p>
    <w:p w:rsidR="001736CA" w:rsidRDefault="00350F08" w:rsidP="008F2DA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 xml:space="preserve">умение осознанно использовать речевые средства в соответствии с задачей коммуникации; </w:t>
      </w:r>
    </w:p>
    <w:p w:rsidR="00350F08" w:rsidRPr="00350F08" w:rsidRDefault="00350F08" w:rsidP="008F2DA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lastRenderedPageBreak/>
        <w:t>владение устной и письменной речью;</w:t>
      </w:r>
    </w:p>
    <w:p w:rsidR="00350F08" w:rsidRPr="00350F08" w:rsidRDefault="001736CA" w:rsidP="008F2DA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умение работать в группе.</w:t>
      </w:r>
    </w:p>
    <w:p w:rsidR="00350F08" w:rsidRPr="004E526E" w:rsidRDefault="001736CA" w:rsidP="008F2DA9">
      <w:pPr>
        <w:pStyle w:val="a5"/>
        <w:spacing w:before="240" w:beforeAutospacing="0" w:after="0" w:afterAutospacing="0" w:line="276" w:lineRule="auto"/>
        <w:rPr>
          <w:b/>
          <w:color w:val="000000"/>
        </w:rPr>
      </w:pPr>
      <w:r>
        <w:rPr>
          <w:b/>
          <w:iCs/>
          <w:color w:val="000000"/>
        </w:rPr>
        <w:t>П</w:t>
      </w:r>
      <w:r w:rsidR="00350F08" w:rsidRPr="004E526E">
        <w:rPr>
          <w:b/>
          <w:iCs/>
          <w:color w:val="000000"/>
        </w:rPr>
        <w:t>ознавательные</w:t>
      </w:r>
      <w:r>
        <w:rPr>
          <w:b/>
          <w:iCs/>
          <w:color w:val="000000"/>
        </w:rPr>
        <w:t>:</w:t>
      </w:r>
    </w:p>
    <w:p w:rsidR="00350F08" w:rsidRPr="00350F08" w:rsidRDefault="00350F08" w:rsidP="008F2DA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смысловое чтение;</w:t>
      </w:r>
    </w:p>
    <w:p w:rsidR="00350F08" w:rsidRPr="00350F08" w:rsidRDefault="00350F08" w:rsidP="008F2DA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350F08"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анализировать, сравнивать, систематизировать, выделять главную мысль, абстрагировать, выявлять закономерности;</w:t>
      </w:r>
      <w:proofErr w:type="gramEnd"/>
    </w:p>
    <w:p w:rsidR="00350F08" w:rsidRPr="00350F08" w:rsidRDefault="00350F08" w:rsidP="008F2DA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умение создавать, применять и преобразовывать знаки и символы, модели и схемы для решения познавательных задач;</w:t>
      </w:r>
    </w:p>
    <w:p w:rsidR="00350F08" w:rsidRPr="00350F08" w:rsidRDefault="00350F08" w:rsidP="008F2DA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формирование и развитие ИКТ</w:t>
      </w:r>
      <w:r w:rsidR="001E3272">
        <w:rPr>
          <w:color w:val="000000"/>
        </w:rPr>
        <w:t xml:space="preserve"> </w:t>
      </w:r>
      <w:r w:rsidRPr="00350F08">
        <w:rPr>
          <w:color w:val="000000"/>
        </w:rPr>
        <w:t>-</w:t>
      </w:r>
      <w:r w:rsidR="004E526E">
        <w:rPr>
          <w:color w:val="000000"/>
        </w:rPr>
        <w:t xml:space="preserve"> </w:t>
      </w:r>
      <w:r w:rsidRPr="00350F08">
        <w:rPr>
          <w:color w:val="000000"/>
        </w:rPr>
        <w:t>компетенции.</w:t>
      </w:r>
    </w:p>
    <w:p w:rsidR="00350F08" w:rsidRPr="00350F08" w:rsidRDefault="00350F08" w:rsidP="008F2DA9">
      <w:pPr>
        <w:pStyle w:val="a5"/>
        <w:spacing w:before="240" w:beforeAutospacing="0" w:after="0" w:afterAutospacing="0" w:line="276" w:lineRule="auto"/>
        <w:rPr>
          <w:color w:val="000000"/>
        </w:rPr>
      </w:pPr>
      <w:r w:rsidRPr="00350F08">
        <w:rPr>
          <w:b/>
          <w:bCs/>
          <w:color w:val="000000"/>
        </w:rPr>
        <w:t>Предметные результаты:</w:t>
      </w:r>
    </w:p>
    <w:p w:rsidR="004E526E" w:rsidRDefault="00350F08" w:rsidP="008F2DA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умение использовать  графический и текстовый редактор</w:t>
      </w:r>
      <w:r w:rsidR="00F7192E">
        <w:rPr>
          <w:color w:val="000000"/>
        </w:rPr>
        <w:t>;</w:t>
      </w:r>
    </w:p>
    <w:p w:rsidR="00350F08" w:rsidRPr="00350F08" w:rsidRDefault="00350F08" w:rsidP="008F2DA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знание правил конструирования определений, формулирования выводов;</w:t>
      </w:r>
    </w:p>
    <w:p w:rsidR="00350F08" w:rsidRPr="00350F08" w:rsidRDefault="00350F08" w:rsidP="008F2DA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знание правил классификации и сравнения;</w:t>
      </w:r>
    </w:p>
    <w:p w:rsidR="00350F08" w:rsidRPr="00350F08" w:rsidRDefault="00350F08" w:rsidP="008F2DA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знание методов решения творческих задач: разрешение противоречий, метод от противного, мозг</w:t>
      </w:r>
      <w:r w:rsidR="00C30F98">
        <w:rPr>
          <w:color w:val="000000"/>
        </w:rPr>
        <w:t>овой штурм, контрольные вопросы</w:t>
      </w:r>
      <w:r w:rsidRPr="00350F08">
        <w:rPr>
          <w:color w:val="000000"/>
        </w:rPr>
        <w:t>;</w:t>
      </w:r>
    </w:p>
    <w:p w:rsidR="00350F08" w:rsidRPr="00350F08" w:rsidRDefault="00350F08" w:rsidP="008F2DA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знание правил сохранения информации, приёмов запоминания;</w:t>
      </w:r>
    </w:p>
    <w:p w:rsidR="004E526E" w:rsidRDefault="00350F08" w:rsidP="008F2DA9">
      <w:pPr>
        <w:pStyle w:val="a5"/>
        <w:spacing w:before="240" w:beforeAutospacing="0" w:after="0" w:afterAutospacing="0" w:line="276" w:lineRule="auto"/>
        <w:rPr>
          <w:b/>
          <w:bCs/>
          <w:color w:val="000000"/>
        </w:rPr>
      </w:pPr>
      <w:r w:rsidRPr="00350F08">
        <w:rPr>
          <w:b/>
          <w:bCs/>
          <w:color w:val="000000"/>
        </w:rPr>
        <w:t>В результате изучения курса учащиеся будут</w:t>
      </w:r>
      <w:r w:rsidR="004E526E">
        <w:rPr>
          <w:b/>
          <w:bCs/>
          <w:color w:val="000000"/>
        </w:rPr>
        <w:t xml:space="preserve"> </w:t>
      </w:r>
      <w:r w:rsidRPr="00350F08">
        <w:rPr>
          <w:b/>
          <w:bCs/>
          <w:color w:val="000000"/>
        </w:rPr>
        <w:t>знать</w:t>
      </w:r>
      <w:r w:rsidR="004E526E">
        <w:rPr>
          <w:b/>
          <w:bCs/>
          <w:color w:val="000000"/>
        </w:rPr>
        <w:t>:</w:t>
      </w:r>
    </w:p>
    <w:p w:rsidR="004E526E" w:rsidRDefault="00350F08" w:rsidP="008F2DA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правила формулирования выводов;</w:t>
      </w:r>
    </w:p>
    <w:p w:rsidR="00350F08" w:rsidRPr="00350F08" w:rsidRDefault="00350F08" w:rsidP="008F2DA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правила классификации и сравнения;</w:t>
      </w:r>
    </w:p>
    <w:p w:rsidR="00350F08" w:rsidRPr="00350F08" w:rsidRDefault="00350F08" w:rsidP="008F2DA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методы решения творческих задач: разрешение противоречий, метод от противного, мозговой штурм, контрольные вопросы</w:t>
      </w:r>
      <w:r w:rsidR="00C30F98">
        <w:rPr>
          <w:color w:val="000000"/>
        </w:rPr>
        <w:t>;</w:t>
      </w:r>
    </w:p>
    <w:p w:rsidR="00350F08" w:rsidRPr="00350F08" w:rsidRDefault="00350F08" w:rsidP="008F2DA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rPr>
          <w:color w:val="000000"/>
        </w:rPr>
      </w:pPr>
      <w:r w:rsidRPr="00350F08">
        <w:rPr>
          <w:color w:val="000000"/>
        </w:rPr>
        <w:t>правила сохранения информации, приёмы запоминания;</w:t>
      </w:r>
    </w:p>
    <w:p w:rsidR="00350F08" w:rsidRPr="00350F08" w:rsidRDefault="004E526E" w:rsidP="008F2DA9">
      <w:pPr>
        <w:pStyle w:val="a5"/>
        <w:spacing w:before="240" w:beforeAutospacing="0" w:after="0" w:afterAutospacing="0" w:line="276" w:lineRule="auto"/>
        <w:rPr>
          <w:color w:val="000000"/>
        </w:rPr>
      </w:pPr>
      <w:r w:rsidRPr="00350F08">
        <w:rPr>
          <w:b/>
          <w:bCs/>
          <w:color w:val="000000"/>
        </w:rPr>
        <w:t>В результате изучения курса учащиеся будут</w:t>
      </w:r>
      <w:r>
        <w:rPr>
          <w:b/>
          <w:bCs/>
          <w:color w:val="000000"/>
        </w:rPr>
        <w:t xml:space="preserve"> </w:t>
      </w:r>
      <w:r w:rsidR="00350F08" w:rsidRPr="00350F08">
        <w:rPr>
          <w:b/>
          <w:bCs/>
          <w:color w:val="000000"/>
        </w:rPr>
        <w:t>уметь:</w:t>
      </w:r>
    </w:p>
    <w:p w:rsidR="00350F08" w:rsidRPr="00350F08" w:rsidRDefault="00350F08" w:rsidP="008F2DA9">
      <w:pPr>
        <w:pStyle w:val="a5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color w:val="000000"/>
        </w:rPr>
      </w:pPr>
      <w:proofErr w:type="gramStart"/>
      <w:r w:rsidRPr="00350F08">
        <w:rPr>
          <w:color w:val="000000"/>
        </w:rPr>
        <w:t>анализировать, сравнивать, классифицировать, обобщать, систематизировать, выделять главную мысль, абстрагировать, формулировать выводы, устанавливать причинно-следственные связи, выявлять закономерности, строить умозаключения;</w:t>
      </w:r>
      <w:proofErr w:type="gramEnd"/>
    </w:p>
    <w:p w:rsidR="00350F08" w:rsidRPr="00350F08" w:rsidRDefault="00350F08" w:rsidP="008F2DA9">
      <w:pPr>
        <w:pStyle w:val="a5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350F08">
        <w:rPr>
          <w:color w:val="000000"/>
        </w:rPr>
        <w:t>слушать, владеть приёмами рационального запоминания, представлять информацию в различных видах (вербальном, табличном, графическом, схематическом, аналитическом), преобразовывать из одного вида в другой;</w:t>
      </w:r>
    </w:p>
    <w:p w:rsidR="00350F08" w:rsidRPr="00350F08" w:rsidRDefault="00350F08" w:rsidP="008F2DA9">
      <w:pPr>
        <w:pStyle w:val="a5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350F08">
        <w:rPr>
          <w:color w:val="000000"/>
        </w:rPr>
        <w:lastRenderedPageBreak/>
        <w:t xml:space="preserve">владеть монологической и диалогической речью, пересказывать прочитанный текст, составлять план текста, передавать </w:t>
      </w:r>
      <w:proofErr w:type="gramStart"/>
      <w:r w:rsidRPr="00350F08">
        <w:rPr>
          <w:color w:val="000000"/>
        </w:rPr>
        <w:t>прочитанное</w:t>
      </w:r>
      <w:proofErr w:type="gramEnd"/>
      <w:r w:rsidRPr="00350F08">
        <w:rPr>
          <w:color w:val="000000"/>
        </w:rPr>
        <w:t xml:space="preserve"> в сжатом или развёрнутом виде, описывать рисунки, модели, схемы, составлять рассказ по карте, схеме, модели, задавать п</w:t>
      </w:r>
      <w:r w:rsidR="00C30F98">
        <w:rPr>
          <w:color w:val="000000"/>
        </w:rPr>
        <w:t>рямые вопросы и отвечать на них.</w:t>
      </w:r>
    </w:p>
    <w:p w:rsidR="00565CB3" w:rsidRPr="00565CB3" w:rsidRDefault="00565CB3" w:rsidP="008F2DA9">
      <w:pPr>
        <w:pStyle w:val="ae"/>
        <w:tabs>
          <w:tab w:val="left" w:pos="720"/>
        </w:tabs>
        <w:spacing w:line="276" w:lineRule="auto"/>
        <w:ind w:left="720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565CB3">
        <w:rPr>
          <w:rFonts w:ascii="Times New Roman" w:hAnsi="Times New Roman" w:cs="Times New Roman"/>
          <w:b/>
          <w:sz w:val="24"/>
          <w:szCs w:val="24"/>
        </w:rPr>
        <w:t>Основные типы заданий:</w:t>
      </w:r>
    </w:p>
    <w:p w:rsidR="00565CB3" w:rsidRPr="00565CB3" w:rsidRDefault="00565CB3" w:rsidP="008F2DA9">
      <w:pPr>
        <w:pStyle w:val="ae"/>
        <w:numPr>
          <w:ilvl w:val="0"/>
          <w:numId w:val="29"/>
        </w:num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565CB3">
        <w:rPr>
          <w:rFonts w:ascii="Times New Roman" w:eastAsia="MS Mincho" w:hAnsi="Times New Roman" w:cs="Times New Roman"/>
          <w:sz w:val="24"/>
          <w:szCs w:val="24"/>
        </w:rPr>
        <w:t xml:space="preserve">тестовые задания на </w:t>
      </w:r>
      <w:r w:rsidRPr="00565CB3">
        <w:rPr>
          <w:rFonts w:ascii="Times New Roman" w:hAnsi="Times New Roman" w:cs="Times New Roman"/>
          <w:sz w:val="24"/>
          <w:szCs w:val="24"/>
        </w:rPr>
        <w:t>узнавание, сопоставление, различение;</w:t>
      </w:r>
    </w:p>
    <w:p w:rsidR="00565CB3" w:rsidRPr="00565CB3" w:rsidRDefault="00565CB3" w:rsidP="008F2DA9">
      <w:pPr>
        <w:pStyle w:val="ae"/>
        <w:numPr>
          <w:ilvl w:val="0"/>
          <w:numId w:val="29"/>
        </w:num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565CB3">
        <w:rPr>
          <w:rFonts w:ascii="Times New Roman" w:hAnsi="Times New Roman" w:cs="Times New Roman"/>
          <w:bCs/>
          <w:sz w:val="24"/>
          <w:szCs w:val="24"/>
        </w:rPr>
        <w:t>с</w:t>
      </w:r>
      <w:r w:rsidRPr="00565CB3">
        <w:rPr>
          <w:rFonts w:ascii="Times New Roman" w:hAnsi="Times New Roman" w:cs="Times New Roman"/>
          <w:sz w:val="24"/>
          <w:szCs w:val="24"/>
        </w:rPr>
        <w:t>очетание заданий с кратким ответом до развернутого текста;</w:t>
      </w:r>
    </w:p>
    <w:p w:rsidR="00565CB3" w:rsidRPr="00565CB3" w:rsidRDefault="00565CB3" w:rsidP="008F2DA9">
      <w:pPr>
        <w:pStyle w:val="3"/>
        <w:numPr>
          <w:ilvl w:val="0"/>
          <w:numId w:val="29"/>
        </w:numPr>
        <w:tabs>
          <w:tab w:val="left" w:pos="534"/>
          <w:tab w:val="left" w:pos="709"/>
          <w:tab w:val="left" w:pos="6771"/>
          <w:tab w:val="left" w:pos="7700"/>
          <w:tab w:val="left" w:pos="922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 xml:space="preserve">  представление заданий через различные источники информации (отрывок из документа, диаграммы и таблицы, иллюстративный ряд и др.).</w:t>
      </w:r>
    </w:p>
    <w:p w:rsidR="00565CB3" w:rsidRPr="00565CB3" w:rsidRDefault="00565CB3" w:rsidP="008F2DA9">
      <w:pPr>
        <w:pStyle w:val="ae"/>
        <w:numPr>
          <w:ilvl w:val="0"/>
          <w:numId w:val="29"/>
        </w:num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 xml:space="preserve">опора на </w:t>
      </w:r>
      <w:proofErr w:type="spellStart"/>
      <w:r w:rsidRPr="00565CB3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565CB3">
        <w:rPr>
          <w:rFonts w:ascii="Times New Roman" w:hAnsi="Times New Roman" w:cs="Times New Roman"/>
          <w:sz w:val="24"/>
          <w:szCs w:val="24"/>
        </w:rPr>
        <w:t xml:space="preserve"> связи в части заданий (например, история и </w:t>
      </w:r>
      <w:r w:rsidR="00B26902">
        <w:rPr>
          <w:rFonts w:ascii="Times New Roman" w:hAnsi="Times New Roman" w:cs="Times New Roman"/>
          <w:sz w:val="24"/>
          <w:szCs w:val="24"/>
        </w:rPr>
        <w:t>искусство, литература и искусство и т.д.</w:t>
      </w:r>
      <w:r w:rsidRPr="00565CB3">
        <w:rPr>
          <w:rFonts w:ascii="Times New Roman" w:hAnsi="Times New Roman" w:cs="Times New Roman"/>
          <w:sz w:val="24"/>
          <w:szCs w:val="24"/>
        </w:rPr>
        <w:t>);</w:t>
      </w:r>
    </w:p>
    <w:p w:rsidR="00565CB3" w:rsidRPr="00565CB3" w:rsidRDefault="00565CB3" w:rsidP="008F2DA9">
      <w:pPr>
        <w:pStyle w:val="ae"/>
        <w:numPr>
          <w:ilvl w:val="0"/>
          <w:numId w:val="29"/>
        </w:num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отражение в заданиях краеведческого и музейного материала как регионального компонента школьного курса;</w:t>
      </w:r>
    </w:p>
    <w:p w:rsidR="00565CB3" w:rsidRPr="00565CB3" w:rsidRDefault="00565CB3" w:rsidP="008F2DA9">
      <w:pPr>
        <w:pStyle w:val="ab"/>
        <w:numPr>
          <w:ilvl w:val="0"/>
          <w:numId w:val="29"/>
        </w:numPr>
        <w:spacing w:after="0" w:line="276" w:lineRule="auto"/>
      </w:pPr>
      <w:r w:rsidRPr="00565CB3">
        <w:t>задания с отрывками художественных, литературно-критических, искусствоведческих произведений и т.</w:t>
      </w:r>
      <w:r w:rsidR="00765C07">
        <w:t xml:space="preserve"> </w:t>
      </w:r>
      <w:r w:rsidRPr="00565CB3">
        <w:t>д;</w:t>
      </w:r>
    </w:p>
    <w:p w:rsidR="00565CB3" w:rsidRPr="00565CB3" w:rsidRDefault="00565CB3" w:rsidP="008F2DA9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выбор из перечня. Поиск в данном перечне элементов по определенным критериям;</w:t>
      </w:r>
    </w:p>
    <w:p w:rsidR="00565CB3" w:rsidRPr="00565CB3" w:rsidRDefault="00565CB3" w:rsidP="008F2DA9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определение правильности или ошибочности утверждений («да» – «нет»);</w:t>
      </w:r>
    </w:p>
    <w:p w:rsidR="00565CB3" w:rsidRPr="00565CB3" w:rsidRDefault="00565CB3" w:rsidP="008F2DA9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соответствие элементов из двух перечней (например, музыкальный инструмент и его описание);</w:t>
      </w:r>
    </w:p>
    <w:p w:rsidR="00565CB3" w:rsidRPr="00565CB3" w:rsidRDefault="00565CB3" w:rsidP="008F2DA9">
      <w:pPr>
        <w:pStyle w:val="a4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работа с литературными или стихотворными текстами;</w:t>
      </w:r>
    </w:p>
    <w:p w:rsidR="00565CB3" w:rsidRPr="00565CB3" w:rsidRDefault="00565CB3" w:rsidP="008F2DA9">
      <w:pPr>
        <w:pStyle w:val="a4"/>
        <w:numPr>
          <w:ilvl w:val="0"/>
          <w:numId w:val="29"/>
        </w:numPr>
        <w:tabs>
          <w:tab w:val="left" w:pos="720"/>
        </w:tabs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решение эмоциональных задач (например: написать определенное количество прилагательных (существительных), с помощью которых можно охарактеризовать предложенное для анализа художественное произведение);</w:t>
      </w:r>
    </w:p>
    <w:p w:rsidR="00565CB3" w:rsidRPr="00565CB3" w:rsidRDefault="00565CB3" w:rsidP="008F2DA9">
      <w:pPr>
        <w:pStyle w:val="a4"/>
        <w:numPr>
          <w:ilvl w:val="0"/>
          <w:numId w:val="29"/>
        </w:numPr>
        <w:tabs>
          <w:tab w:val="left" w:pos="720"/>
        </w:tabs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 xml:space="preserve">задания письменного характера (эссе). Этот тип задания направлен на выявление художественно-творческого потенциала участников олимпиады, их умения </w:t>
      </w:r>
      <w:r w:rsidRPr="00565CB3">
        <w:rPr>
          <w:rFonts w:ascii="Times New Roman" w:hAnsi="Times New Roman" w:cs="Times New Roman"/>
          <w:kern w:val="28"/>
          <w:sz w:val="24"/>
          <w:szCs w:val="24"/>
        </w:rPr>
        <w:t>мыслить, рассуждать, аргументировано оценивать современные тенденции развития мировой художественной культуры и доказательно излагать свою точку зрения.</w:t>
      </w:r>
    </w:p>
    <w:p w:rsidR="00565CB3" w:rsidRPr="00565CB3" w:rsidRDefault="00565CB3" w:rsidP="008F2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CB3">
        <w:rPr>
          <w:rFonts w:ascii="Times New Roman" w:hAnsi="Times New Roman" w:cs="Times New Roman"/>
          <w:b/>
          <w:sz w:val="24"/>
          <w:szCs w:val="24"/>
        </w:rPr>
        <w:t>Методическое обеспечение</w:t>
      </w:r>
    </w:p>
    <w:p w:rsidR="00565CB3" w:rsidRPr="00565CB3" w:rsidRDefault="00565CB3" w:rsidP="008F2DA9">
      <w:pPr>
        <w:rPr>
          <w:rFonts w:ascii="Times New Roman" w:hAnsi="Times New Roman" w:cs="Times New Roman"/>
          <w:b/>
          <w:sz w:val="24"/>
          <w:szCs w:val="24"/>
        </w:rPr>
      </w:pPr>
      <w:r w:rsidRPr="00565CB3">
        <w:rPr>
          <w:rFonts w:ascii="Times New Roman" w:hAnsi="Times New Roman" w:cs="Times New Roman"/>
          <w:b/>
          <w:sz w:val="24"/>
          <w:szCs w:val="24"/>
        </w:rPr>
        <w:t>Ведущие методы и приёмы:</w:t>
      </w:r>
    </w:p>
    <w:p w:rsidR="00565CB3" w:rsidRPr="00565CB3" w:rsidRDefault="00565CB3" w:rsidP="008F2DA9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метод эмоционального воздействия</w:t>
      </w:r>
    </w:p>
    <w:p w:rsidR="00565CB3" w:rsidRPr="00565CB3" w:rsidRDefault="00565CB3" w:rsidP="008F2DA9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методы анализа и сравнения</w:t>
      </w:r>
    </w:p>
    <w:p w:rsidR="00565CB3" w:rsidRPr="00565CB3" w:rsidRDefault="00565CB3" w:rsidP="008F2DA9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создание проблемно-поисковых ситуаций</w:t>
      </w:r>
    </w:p>
    <w:p w:rsidR="00565CB3" w:rsidRPr="00565CB3" w:rsidRDefault="00565CB3" w:rsidP="008F2DA9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наглядно-слуховые</w:t>
      </w:r>
    </w:p>
    <w:p w:rsidR="00565CB3" w:rsidRPr="00565CB3" w:rsidRDefault="00565CB3" w:rsidP="008F2DA9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словесные</w:t>
      </w:r>
    </w:p>
    <w:p w:rsidR="00565CB3" w:rsidRPr="00565CB3" w:rsidRDefault="00565CB3" w:rsidP="008F2DA9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методы стимулирования</w:t>
      </w:r>
    </w:p>
    <w:p w:rsidR="008F2DA9" w:rsidRDefault="008F2DA9" w:rsidP="008F2D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CB3" w:rsidRPr="00565CB3" w:rsidRDefault="00565CB3" w:rsidP="008F2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CB3">
        <w:rPr>
          <w:rFonts w:ascii="Times New Roman" w:hAnsi="Times New Roman" w:cs="Times New Roman"/>
          <w:b/>
          <w:sz w:val="24"/>
          <w:szCs w:val="24"/>
        </w:rPr>
        <w:lastRenderedPageBreak/>
        <w:t>Формы работы:</w:t>
      </w:r>
    </w:p>
    <w:p w:rsidR="00565CB3" w:rsidRPr="00565CB3" w:rsidRDefault="00565CB3" w:rsidP="008F2DA9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экскурсионные занятия в музеях города Ханты-Мансийска;</w:t>
      </w:r>
    </w:p>
    <w:p w:rsidR="00565CB3" w:rsidRDefault="00565CB3" w:rsidP="008F2DA9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>анализ произведений искусства;</w:t>
      </w:r>
    </w:p>
    <w:p w:rsidR="00967D21" w:rsidRPr="00565CB3" w:rsidRDefault="00967D21" w:rsidP="008F2DA9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олимпиадных заданий;</w:t>
      </w:r>
    </w:p>
    <w:p w:rsidR="00565CB3" w:rsidRPr="00565CB3" w:rsidRDefault="00565CB3" w:rsidP="008F2DA9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565CB3">
        <w:rPr>
          <w:rFonts w:ascii="Times New Roman" w:hAnsi="Times New Roman" w:cs="Times New Roman"/>
          <w:sz w:val="24"/>
          <w:szCs w:val="24"/>
        </w:rPr>
        <w:t xml:space="preserve">творческие работы, эссе. </w:t>
      </w:r>
    </w:p>
    <w:p w:rsidR="00565CB3" w:rsidRPr="00565CB3" w:rsidRDefault="00565CB3" w:rsidP="008F2DA9">
      <w:pPr>
        <w:pStyle w:val="a5"/>
        <w:spacing w:before="0" w:beforeAutospacing="0" w:after="0" w:afterAutospacing="0" w:line="276" w:lineRule="auto"/>
        <w:jc w:val="center"/>
        <w:rPr>
          <w:b/>
          <w:bCs/>
        </w:rPr>
      </w:pPr>
      <w:r w:rsidRPr="00565CB3">
        <w:rPr>
          <w:b/>
          <w:bCs/>
        </w:rPr>
        <w:t>Ожидаемые результаты:</w:t>
      </w:r>
    </w:p>
    <w:p w:rsidR="00565CB3" w:rsidRPr="00565CB3" w:rsidRDefault="00B26902" w:rsidP="008F2DA9">
      <w:pPr>
        <w:pStyle w:val="a5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bCs/>
        </w:rPr>
      </w:pPr>
      <w:proofErr w:type="gramStart"/>
      <w:r>
        <w:rPr>
          <w:bCs/>
        </w:rPr>
        <w:t>у</w:t>
      </w:r>
      <w:r w:rsidR="00565CB3" w:rsidRPr="00565CB3">
        <w:rPr>
          <w:bCs/>
        </w:rPr>
        <w:t>спешное выступление обучающихся школы на различных этапах предметной олимпиады по Искусству (МХК).</w:t>
      </w:r>
      <w:proofErr w:type="gramEnd"/>
    </w:p>
    <w:p w:rsidR="00565CB3" w:rsidRPr="00565CB3" w:rsidRDefault="00B26902" w:rsidP="008F2DA9">
      <w:pPr>
        <w:pStyle w:val="a5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в</w:t>
      </w:r>
      <w:r w:rsidR="00565CB3" w:rsidRPr="00565CB3">
        <w:rPr>
          <w:bCs/>
        </w:rPr>
        <w:t>озможный выбор профессии по предмету.</w:t>
      </w:r>
    </w:p>
    <w:p w:rsidR="00565CB3" w:rsidRDefault="00B26902" w:rsidP="008F2DA9">
      <w:pPr>
        <w:pStyle w:val="a5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ф</w:t>
      </w:r>
      <w:r w:rsidR="00565CB3" w:rsidRPr="00565CB3">
        <w:rPr>
          <w:bCs/>
        </w:rPr>
        <w:t>ормирование интереса к художественно-эстетическому профилю обучения.</w:t>
      </w:r>
    </w:p>
    <w:p w:rsidR="009D0E37" w:rsidRDefault="009D0E37" w:rsidP="008F2DA9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b/>
          <w:bCs/>
        </w:rPr>
      </w:pPr>
    </w:p>
    <w:p w:rsidR="009D0E37" w:rsidRDefault="009D0E37" w:rsidP="008F2DA9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</w:rPr>
      </w:pPr>
      <w:r>
        <w:rPr>
          <w:b/>
          <w:bCs/>
        </w:rPr>
        <w:t>Структура программы</w:t>
      </w:r>
    </w:p>
    <w:p w:rsidR="009D0E37" w:rsidRDefault="009D0E37" w:rsidP="008F2DA9">
      <w:pPr>
        <w:pStyle w:val="Standard"/>
        <w:spacing w:line="276" w:lineRule="auto"/>
        <w:ind w:firstLine="708"/>
        <w:jc w:val="center"/>
        <w:rPr>
          <w:rFonts w:asciiTheme="minorHAnsi" w:hAnsiTheme="minorHAnsi"/>
          <w:bCs/>
        </w:rPr>
      </w:pPr>
    </w:p>
    <w:p w:rsidR="009D0E37" w:rsidRDefault="00F9596A" w:rsidP="008F2DA9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0E37">
        <w:rPr>
          <w:rFonts w:ascii="Times New Roman" w:hAnsi="Times New Roman" w:cs="Times New Roman"/>
          <w:bCs/>
          <w:sz w:val="24"/>
          <w:szCs w:val="24"/>
        </w:rPr>
        <w:t xml:space="preserve">Программа </w:t>
      </w:r>
      <w:r w:rsidR="00E01C5F" w:rsidRPr="009D0E37">
        <w:rPr>
          <w:rFonts w:ascii="Times New Roman" w:hAnsi="Times New Roman" w:cs="Times New Roman"/>
          <w:bCs/>
          <w:sz w:val="24"/>
          <w:szCs w:val="24"/>
        </w:rPr>
        <w:t>факультатива «</w:t>
      </w:r>
      <w:r w:rsidR="00E01C5F" w:rsidRPr="009D0E3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Крупнейшие музеи мира. </w:t>
      </w:r>
      <w:r w:rsidR="00E01C5F" w:rsidRPr="009D0E37">
        <w:rPr>
          <w:rFonts w:ascii="Times New Roman" w:hAnsi="Times New Roman" w:cs="Times New Roman"/>
          <w:bCs/>
          <w:sz w:val="24"/>
          <w:szCs w:val="24"/>
        </w:rPr>
        <w:t xml:space="preserve">Решение олимпиадных задач по искусству (МХК)»  </w:t>
      </w:r>
      <w:proofErr w:type="gramStart"/>
      <w:r w:rsidR="00E01C5F" w:rsidRPr="009D0E37">
        <w:rPr>
          <w:rFonts w:ascii="Times New Roman" w:hAnsi="Times New Roman" w:cs="Times New Roman"/>
          <w:bCs/>
          <w:sz w:val="24"/>
          <w:szCs w:val="24"/>
        </w:rPr>
        <w:t>предназначена</w:t>
      </w:r>
      <w:proofErr w:type="gramEnd"/>
      <w:r w:rsidR="00E01C5F" w:rsidRPr="009D0E37">
        <w:rPr>
          <w:rFonts w:ascii="Times New Roman" w:hAnsi="Times New Roman" w:cs="Times New Roman"/>
          <w:bCs/>
          <w:sz w:val="24"/>
          <w:szCs w:val="24"/>
        </w:rPr>
        <w:t xml:space="preserve"> для учащихся 8-11 классов. Она рассчитана на 70 часов (2 часа в неделю). В ней даются сведения  о музеях города Ханты-Мансийска, а также о крупнейших музеях мира: Государственном </w:t>
      </w:r>
      <w:proofErr w:type="gramStart"/>
      <w:r w:rsidR="00E01C5F" w:rsidRPr="009D0E37">
        <w:rPr>
          <w:rFonts w:ascii="Times New Roman" w:hAnsi="Times New Roman" w:cs="Times New Roman"/>
          <w:bCs/>
          <w:sz w:val="24"/>
          <w:szCs w:val="24"/>
        </w:rPr>
        <w:t>Эрмитаже</w:t>
      </w:r>
      <w:proofErr w:type="gramEnd"/>
      <w:r w:rsidR="00E01C5F" w:rsidRPr="009D0E37">
        <w:rPr>
          <w:rFonts w:ascii="Times New Roman" w:hAnsi="Times New Roman" w:cs="Times New Roman"/>
          <w:bCs/>
          <w:sz w:val="24"/>
          <w:szCs w:val="24"/>
        </w:rPr>
        <w:t xml:space="preserve">, Русском музее, Третьяковской галерее, Новой Третьяковке, Лувре, музее Прадо, Галерее Уффици, музеях Ватикана и др. Учащиеся познакомятся с историей музеев, хранящихся там коллекций шедевров, ставших достоянием мирового искусства. </w:t>
      </w:r>
    </w:p>
    <w:p w:rsidR="009D0E37" w:rsidRPr="009D0E37" w:rsidRDefault="009D0E37" w:rsidP="008F2DA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9D0E37">
        <w:rPr>
          <w:rFonts w:ascii="Times New Roman" w:eastAsia="Calibri" w:hAnsi="Times New Roman" w:cs="Times New Roman"/>
          <w:sz w:val="24"/>
          <w:szCs w:val="24"/>
        </w:rPr>
        <w:t>своение курса школьниками да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9D0E37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Pr="009D0E37">
        <w:rPr>
          <w:rFonts w:ascii="Times New Roman" w:hAnsi="Times New Roman" w:cs="Times New Roman"/>
          <w:sz w:val="24"/>
          <w:szCs w:val="24"/>
        </w:rPr>
        <w:t xml:space="preserve">им </w:t>
      </w:r>
      <w:r w:rsidRPr="009D0E37">
        <w:rPr>
          <w:rFonts w:ascii="Times New Roman" w:eastAsia="Calibri" w:hAnsi="Times New Roman" w:cs="Times New Roman"/>
          <w:sz w:val="24"/>
          <w:szCs w:val="24"/>
        </w:rPr>
        <w:t xml:space="preserve">возможность не только для эстетического развития личности, закрепления навыков работы с информацией, но и  расширение возможности социализации учащихся. Данный курс может способствовать формированию творческого отношения к проблемам подготовки к олимпиадам, осознанному выбору индивидуальной образовательной или профессиональной траектории. </w:t>
      </w:r>
    </w:p>
    <w:p w:rsidR="00F9596A" w:rsidRPr="00565CB3" w:rsidRDefault="00F9596A" w:rsidP="009D0E37">
      <w:pPr>
        <w:pStyle w:val="Standard"/>
        <w:spacing w:line="276" w:lineRule="auto"/>
        <w:rPr>
          <w:bCs/>
        </w:rPr>
      </w:pPr>
    </w:p>
    <w:p w:rsidR="00ED6976" w:rsidRDefault="00ED6976" w:rsidP="00ED6976">
      <w:pPr>
        <w:pStyle w:val="a5"/>
        <w:spacing w:before="0" w:beforeAutospacing="0" w:after="0" w:afterAutospacing="0" w:line="276" w:lineRule="auto"/>
        <w:jc w:val="center"/>
        <w:rPr>
          <w:b/>
          <w:bCs/>
        </w:rPr>
      </w:pPr>
      <w:r>
        <w:rPr>
          <w:b/>
          <w:bCs/>
        </w:rPr>
        <w:t xml:space="preserve">Учебный </w:t>
      </w:r>
      <w:r w:rsidRPr="00C121A7">
        <w:rPr>
          <w:b/>
          <w:bCs/>
        </w:rPr>
        <w:t xml:space="preserve"> план</w:t>
      </w:r>
      <w:r>
        <w:rPr>
          <w:b/>
          <w:bCs/>
        </w:rPr>
        <w:t xml:space="preserve"> </w:t>
      </w:r>
      <w:r w:rsidR="009D0E37">
        <w:rPr>
          <w:b/>
          <w:bCs/>
        </w:rPr>
        <w:t>программы</w:t>
      </w:r>
    </w:p>
    <w:p w:rsidR="00ED6976" w:rsidRPr="00C121A7" w:rsidRDefault="00ED6976" w:rsidP="00ED6976">
      <w:pPr>
        <w:pStyle w:val="a5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Style w:val="a6"/>
        <w:tblW w:w="0" w:type="auto"/>
        <w:jc w:val="center"/>
        <w:tblInd w:w="-2421" w:type="dxa"/>
        <w:tblLook w:val="04A0" w:firstRow="1" w:lastRow="0" w:firstColumn="1" w:lastColumn="0" w:noHBand="0" w:noVBand="1"/>
      </w:tblPr>
      <w:tblGrid>
        <w:gridCol w:w="778"/>
        <w:gridCol w:w="8080"/>
        <w:gridCol w:w="1701"/>
        <w:gridCol w:w="2425"/>
      </w:tblGrid>
      <w:tr w:rsidR="00ED6976" w:rsidRPr="00C121A7" w:rsidTr="00ED6976">
        <w:trPr>
          <w:trHeight w:val="330"/>
          <w:jc w:val="center"/>
        </w:trPr>
        <w:tc>
          <w:tcPr>
            <w:tcW w:w="778" w:type="dxa"/>
          </w:tcPr>
          <w:p w:rsidR="00ED6976" w:rsidRPr="00ED6976" w:rsidRDefault="00ED6976" w:rsidP="00ED6976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ED6976">
              <w:rPr>
                <w:b/>
                <w:bCs/>
              </w:rPr>
              <w:t>№</w:t>
            </w:r>
          </w:p>
          <w:p w:rsidR="00ED6976" w:rsidRPr="00ED6976" w:rsidRDefault="00ED6976" w:rsidP="00ED6976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proofErr w:type="gramStart"/>
            <w:r w:rsidRPr="00ED6976">
              <w:rPr>
                <w:b/>
                <w:bCs/>
              </w:rPr>
              <w:t>п</w:t>
            </w:r>
            <w:proofErr w:type="gramEnd"/>
            <w:r w:rsidRPr="00ED6976">
              <w:rPr>
                <w:b/>
                <w:bCs/>
              </w:rPr>
              <w:t>/п</w:t>
            </w:r>
          </w:p>
        </w:tc>
        <w:tc>
          <w:tcPr>
            <w:tcW w:w="8080" w:type="dxa"/>
          </w:tcPr>
          <w:p w:rsidR="00ED6976" w:rsidRPr="00ED6976" w:rsidRDefault="00ED6976" w:rsidP="00ED6976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ED6976">
              <w:rPr>
                <w:b/>
                <w:bCs/>
              </w:rPr>
              <w:t>Наименование разделов</w:t>
            </w:r>
          </w:p>
        </w:tc>
        <w:tc>
          <w:tcPr>
            <w:tcW w:w="1701" w:type="dxa"/>
          </w:tcPr>
          <w:p w:rsidR="00ED6976" w:rsidRPr="00ED6976" w:rsidRDefault="00ED6976" w:rsidP="00ED6976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ED6976">
              <w:rPr>
                <w:b/>
                <w:bCs/>
              </w:rPr>
              <w:t>Кол-во часов</w:t>
            </w:r>
          </w:p>
        </w:tc>
        <w:tc>
          <w:tcPr>
            <w:tcW w:w="2425" w:type="dxa"/>
          </w:tcPr>
          <w:p w:rsidR="00ED6976" w:rsidRPr="00ED6976" w:rsidRDefault="00ED6976" w:rsidP="00ED6976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 w:rsidRPr="00ED6976">
              <w:rPr>
                <w:b/>
                <w:bCs/>
              </w:rPr>
              <w:t>сроки</w:t>
            </w:r>
          </w:p>
        </w:tc>
      </w:tr>
      <w:tr w:rsidR="004A72BF" w:rsidRPr="00C121A7" w:rsidTr="00ED6976">
        <w:trPr>
          <w:trHeight w:val="330"/>
          <w:jc w:val="center"/>
        </w:trPr>
        <w:tc>
          <w:tcPr>
            <w:tcW w:w="778" w:type="dxa"/>
          </w:tcPr>
          <w:p w:rsidR="004A72BF" w:rsidRPr="00C121A7" w:rsidRDefault="004A72BF" w:rsidP="00640679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C121A7">
              <w:rPr>
                <w:bCs/>
              </w:rPr>
              <w:t>1</w:t>
            </w:r>
          </w:p>
        </w:tc>
        <w:tc>
          <w:tcPr>
            <w:tcW w:w="8080" w:type="dxa"/>
          </w:tcPr>
          <w:p w:rsidR="004A72BF" w:rsidRPr="008E3231" w:rsidRDefault="004A72BF" w:rsidP="00ED6976">
            <w:pPr>
              <w:pStyle w:val="a5"/>
              <w:spacing w:before="0" w:beforeAutospacing="0" w:after="0" w:afterAutospacing="0" w:line="276" w:lineRule="auto"/>
              <w:rPr>
                <w:bCs/>
              </w:rPr>
            </w:pPr>
            <w:r w:rsidRPr="008E3231">
              <w:rPr>
                <w:bCs/>
              </w:rPr>
              <w:t>Введение.</w:t>
            </w:r>
          </w:p>
        </w:tc>
        <w:tc>
          <w:tcPr>
            <w:tcW w:w="1701" w:type="dxa"/>
          </w:tcPr>
          <w:p w:rsidR="004A72BF" w:rsidRDefault="004A72BF" w:rsidP="00ED6976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425" w:type="dxa"/>
          </w:tcPr>
          <w:p w:rsidR="004A72BF" w:rsidRPr="00C121A7" w:rsidRDefault="004A72BF" w:rsidP="00ED6976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4A72BF" w:rsidRPr="00C121A7" w:rsidTr="00ED6976">
        <w:trPr>
          <w:trHeight w:val="330"/>
          <w:jc w:val="center"/>
        </w:trPr>
        <w:tc>
          <w:tcPr>
            <w:tcW w:w="778" w:type="dxa"/>
          </w:tcPr>
          <w:p w:rsidR="004A72BF" w:rsidRPr="00C121A7" w:rsidRDefault="004A72BF" w:rsidP="00640679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C121A7">
              <w:rPr>
                <w:bCs/>
              </w:rPr>
              <w:t>2</w:t>
            </w:r>
          </w:p>
        </w:tc>
        <w:tc>
          <w:tcPr>
            <w:tcW w:w="8080" w:type="dxa"/>
          </w:tcPr>
          <w:p w:rsidR="004A72BF" w:rsidRPr="008E3231" w:rsidRDefault="004A72BF" w:rsidP="00ED6976">
            <w:pPr>
              <w:pStyle w:val="a5"/>
              <w:spacing w:before="0" w:beforeAutospacing="0" w:after="0" w:afterAutospacing="0" w:line="276" w:lineRule="auto"/>
              <w:rPr>
                <w:bCs/>
              </w:rPr>
            </w:pPr>
            <w:r w:rsidRPr="008E3231">
              <w:rPr>
                <w:bCs/>
              </w:rPr>
              <w:t>Музеи  города Ханты-Мансийска.</w:t>
            </w:r>
          </w:p>
        </w:tc>
        <w:tc>
          <w:tcPr>
            <w:tcW w:w="1701" w:type="dxa"/>
          </w:tcPr>
          <w:p w:rsidR="004A72BF" w:rsidRDefault="004A72BF" w:rsidP="00ED6976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425" w:type="dxa"/>
          </w:tcPr>
          <w:p w:rsidR="004A72BF" w:rsidRPr="00C121A7" w:rsidRDefault="004A72BF" w:rsidP="00ED6976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8A332D">
        <w:trPr>
          <w:trHeight w:val="330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 w:rsidRPr="00C121A7">
              <w:rPr>
                <w:bCs/>
              </w:rPr>
              <w:t>3</w:t>
            </w:r>
          </w:p>
        </w:tc>
        <w:tc>
          <w:tcPr>
            <w:tcW w:w="8080" w:type="dxa"/>
            <w:vAlign w:val="center"/>
          </w:tcPr>
          <w:p w:rsidR="008E3231" w:rsidRPr="008E3231" w:rsidRDefault="008E3231" w:rsidP="008E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231">
              <w:rPr>
                <w:rFonts w:ascii="Times New Roman" w:hAnsi="Times New Roman" w:cs="Times New Roman"/>
                <w:sz w:val="24"/>
                <w:szCs w:val="24"/>
              </w:rPr>
              <w:t>Государственный Эрмитаж.</w:t>
            </w:r>
          </w:p>
        </w:tc>
        <w:tc>
          <w:tcPr>
            <w:tcW w:w="1701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F46C58">
        <w:trPr>
          <w:trHeight w:val="330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080" w:type="dxa"/>
            <w:vAlign w:val="center"/>
          </w:tcPr>
          <w:p w:rsidR="008E3231" w:rsidRPr="008E3231" w:rsidRDefault="008E3231" w:rsidP="008E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231">
              <w:rPr>
                <w:rFonts w:ascii="Times New Roman" w:hAnsi="Times New Roman" w:cs="Times New Roman"/>
                <w:sz w:val="24"/>
                <w:szCs w:val="24"/>
              </w:rPr>
              <w:t>Государственный Русский музей.</w:t>
            </w:r>
          </w:p>
        </w:tc>
        <w:tc>
          <w:tcPr>
            <w:tcW w:w="1701" w:type="dxa"/>
          </w:tcPr>
          <w:p w:rsidR="008E3231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E378A5">
        <w:trPr>
          <w:trHeight w:val="330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080" w:type="dxa"/>
            <w:vAlign w:val="center"/>
          </w:tcPr>
          <w:p w:rsidR="008E3231" w:rsidRPr="008E3231" w:rsidRDefault="008E3231" w:rsidP="008E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231">
              <w:rPr>
                <w:rFonts w:ascii="Times New Roman" w:hAnsi="Times New Roman" w:cs="Times New Roman"/>
                <w:sz w:val="24"/>
                <w:szCs w:val="24"/>
              </w:rPr>
              <w:t>Государственная Третьяковская галерея.</w:t>
            </w:r>
          </w:p>
        </w:tc>
        <w:tc>
          <w:tcPr>
            <w:tcW w:w="1701" w:type="dxa"/>
          </w:tcPr>
          <w:p w:rsidR="008E3231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AF5875">
        <w:trPr>
          <w:trHeight w:val="330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8080" w:type="dxa"/>
            <w:vAlign w:val="center"/>
          </w:tcPr>
          <w:p w:rsidR="008E3231" w:rsidRPr="008E3231" w:rsidRDefault="008E3231" w:rsidP="008E32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231">
              <w:rPr>
                <w:rFonts w:ascii="Times New Roman" w:eastAsia="Calibri" w:hAnsi="Times New Roman" w:cs="Times New Roman"/>
                <w:sz w:val="24"/>
                <w:szCs w:val="24"/>
              </w:rPr>
              <w:t>Новая Третьяковка.</w:t>
            </w:r>
          </w:p>
        </w:tc>
        <w:tc>
          <w:tcPr>
            <w:tcW w:w="1701" w:type="dxa"/>
          </w:tcPr>
          <w:p w:rsidR="008E3231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ED6976">
        <w:trPr>
          <w:trHeight w:val="330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080" w:type="dxa"/>
          </w:tcPr>
          <w:p w:rsidR="008E3231" w:rsidRPr="008E3231" w:rsidRDefault="008E3231" w:rsidP="008E3231">
            <w:pPr>
              <w:pStyle w:val="a5"/>
              <w:spacing w:before="0" w:beforeAutospacing="0" w:after="0" w:afterAutospacing="0" w:line="276" w:lineRule="auto"/>
              <w:rPr>
                <w:bCs/>
              </w:rPr>
            </w:pPr>
            <w:r w:rsidRPr="008E3231">
              <w:rPr>
                <w:bCs/>
              </w:rPr>
              <w:t>Государственный музей  изобразительных искусств имени А. С. Пушкина.</w:t>
            </w:r>
          </w:p>
        </w:tc>
        <w:tc>
          <w:tcPr>
            <w:tcW w:w="1701" w:type="dxa"/>
          </w:tcPr>
          <w:p w:rsidR="008E3231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ED6976">
        <w:trPr>
          <w:trHeight w:val="330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080" w:type="dxa"/>
          </w:tcPr>
          <w:p w:rsidR="008E3231" w:rsidRPr="008E3231" w:rsidRDefault="008E3231" w:rsidP="00640679">
            <w:pPr>
              <w:pStyle w:val="a5"/>
              <w:spacing w:before="0" w:beforeAutospacing="0" w:after="0" w:afterAutospacing="0" w:line="276" w:lineRule="auto"/>
              <w:rPr>
                <w:bCs/>
              </w:rPr>
            </w:pPr>
            <w:r w:rsidRPr="008E3231">
              <w:rPr>
                <w:bCs/>
              </w:rPr>
              <w:t>Лувр.</w:t>
            </w:r>
          </w:p>
        </w:tc>
        <w:tc>
          <w:tcPr>
            <w:tcW w:w="1701" w:type="dxa"/>
          </w:tcPr>
          <w:p w:rsidR="008E3231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ED6976">
        <w:trPr>
          <w:trHeight w:val="330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080" w:type="dxa"/>
          </w:tcPr>
          <w:p w:rsidR="008E3231" w:rsidRPr="008E3231" w:rsidRDefault="008E3231" w:rsidP="00640679">
            <w:pPr>
              <w:pStyle w:val="a5"/>
              <w:spacing w:before="0" w:beforeAutospacing="0" w:after="0" w:afterAutospacing="0" w:line="276" w:lineRule="auto"/>
              <w:rPr>
                <w:bCs/>
              </w:rPr>
            </w:pPr>
            <w:r w:rsidRPr="008E3231">
              <w:rPr>
                <w:bCs/>
              </w:rPr>
              <w:t>Прадо.</w:t>
            </w:r>
          </w:p>
        </w:tc>
        <w:tc>
          <w:tcPr>
            <w:tcW w:w="1701" w:type="dxa"/>
          </w:tcPr>
          <w:p w:rsidR="008E3231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ED6976">
        <w:trPr>
          <w:trHeight w:val="314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080" w:type="dxa"/>
          </w:tcPr>
          <w:p w:rsidR="008E3231" w:rsidRPr="008E3231" w:rsidRDefault="008E3231" w:rsidP="008E3231">
            <w:pPr>
              <w:pStyle w:val="a5"/>
              <w:spacing w:before="0" w:beforeAutospacing="0" w:after="0" w:afterAutospacing="0" w:line="276" w:lineRule="auto"/>
              <w:rPr>
                <w:bCs/>
              </w:rPr>
            </w:pPr>
            <w:proofErr w:type="spellStart"/>
            <w:r w:rsidRPr="008E3231">
              <w:rPr>
                <w:bCs/>
              </w:rPr>
              <w:t>Ватиканские</w:t>
            </w:r>
            <w:proofErr w:type="spellEnd"/>
            <w:r w:rsidRPr="008E3231">
              <w:rPr>
                <w:bCs/>
              </w:rPr>
              <w:t xml:space="preserve"> музеи.</w:t>
            </w:r>
          </w:p>
        </w:tc>
        <w:tc>
          <w:tcPr>
            <w:tcW w:w="1701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ED6976">
        <w:trPr>
          <w:trHeight w:val="330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080" w:type="dxa"/>
          </w:tcPr>
          <w:p w:rsidR="008E3231" w:rsidRPr="008E3231" w:rsidRDefault="008E3231" w:rsidP="008E3231">
            <w:pPr>
              <w:pStyle w:val="a5"/>
              <w:spacing w:before="0" w:beforeAutospacing="0" w:after="0" w:afterAutospacing="0" w:line="276" w:lineRule="auto"/>
              <w:rPr>
                <w:bCs/>
              </w:rPr>
            </w:pPr>
            <w:r w:rsidRPr="008E3231">
              <w:t>Дрезденская картинная галерея.</w:t>
            </w:r>
          </w:p>
        </w:tc>
        <w:tc>
          <w:tcPr>
            <w:tcW w:w="1701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ED6976">
        <w:trPr>
          <w:trHeight w:val="330"/>
          <w:jc w:val="center"/>
        </w:trPr>
        <w:tc>
          <w:tcPr>
            <w:tcW w:w="778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080" w:type="dxa"/>
          </w:tcPr>
          <w:p w:rsidR="008E3231" w:rsidRPr="008E3231" w:rsidRDefault="008E3231" w:rsidP="008E3231">
            <w:pPr>
              <w:pStyle w:val="a5"/>
              <w:spacing w:before="0" w:beforeAutospacing="0" w:after="0" w:afterAutospacing="0" w:line="276" w:lineRule="auto"/>
              <w:rPr>
                <w:bCs/>
              </w:rPr>
            </w:pPr>
            <w:r w:rsidRPr="008E3231">
              <w:t>Галерея Уффици.</w:t>
            </w:r>
          </w:p>
        </w:tc>
        <w:tc>
          <w:tcPr>
            <w:tcW w:w="1701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</w:p>
        </w:tc>
      </w:tr>
      <w:tr w:rsidR="008E3231" w:rsidRPr="00C121A7" w:rsidTr="00ED6976">
        <w:trPr>
          <w:trHeight w:val="330"/>
          <w:jc w:val="center"/>
        </w:trPr>
        <w:tc>
          <w:tcPr>
            <w:tcW w:w="8858" w:type="dxa"/>
            <w:gridSpan w:val="2"/>
          </w:tcPr>
          <w:p w:rsidR="008E3231" w:rsidRPr="00337C9A" w:rsidRDefault="008E3231" w:rsidP="008E3231">
            <w:pPr>
              <w:pStyle w:val="a5"/>
              <w:spacing w:before="0" w:beforeAutospacing="0" w:after="0" w:afterAutospacing="0" w:line="276" w:lineRule="auto"/>
              <w:jc w:val="right"/>
              <w:rPr>
                <w:b/>
                <w:bCs/>
              </w:rPr>
            </w:pPr>
            <w:r w:rsidRPr="00337C9A">
              <w:rPr>
                <w:b/>
                <w:bCs/>
              </w:rPr>
              <w:t>ИТОГО:</w:t>
            </w:r>
          </w:p>
        </w:tc>
        <w:tc>
          <w:tcPr>
            <w:tcW w:w="1701" w:type="dxa"/>
          </w:tcPr>
          <w:p w:rsidR="008E3231" w:rsidRPr="00ED6976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2425" w:type="dxa"/>
          </w:tcPr>
          <w:p w:rsidR="008E3231" w:rsidRPr="00C121A7" w:rsidRDefault="008E3231" w:rsidP="008E3231">
            <w:pPr>
              <w:pStyle w:val="a5"/>
              <w:spacing w:before="0" w:beforeAutospacing="0" w:after="0" w:afterAutospacing="0" w:line="276" w:lineRule="auto"/>
              <w:jc w:val="center"/>
              <w:rPr>
                <w:bCs/>
              </w:rPr>
            </w:pPr>
          </w:p>
        </w:tc>
      </w:tr>
    </w:tbl>
    <w:p w:rsidR="00ED6976" w:rsidRDefault="00ED6976" w:rsidP="00ED6976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976" w:rsidRDefault="00712CF8" w:rsidP="00ED6976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121A7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ED6976" w:rsidRPr="00C121A7">
        <w:rPr>
          <w:rFonts w:ascii="Times New Roman" w:eastAsia="Calibri" w:hAnsi="Times New Roman" w:cs="Times New Roman"/>
          <w:b/>
          <w:sz w:val="24"/>
          <w:szCs w:val="24"/>
        </w:rPr>
        <w:t>ематический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D6976" w:rsidRPr="00C121A7">
        <w:rPr>
          <w:rFonts w:ascii="Times New Roman" w:eastAsia="Calibri" w:hAnsi="Times New Roman" w:cs="Times New Roman"/>
          <w:b/>
          <w:sz w:val="24"/>
          <w:szCs w:val="24"/>
        </w:rPr>
        <w:t xml:space="preserve"> план </w:t>
      </w:r>
      <w:r>
        <w:rPr>
          <w:rFonts w:ascii="Times New Roman" w:eastAsia="Calibri" w:hAnsi="Times New Roman" w:cs="Times New Roman"/>
          <w:b/>
          <w:sz w:val="24"/>
          <w:szCs w:val="24"/>
        </w:rPr>
        <w:t>курса (70 часов)</w:t>
      </w:r>
    </w:p>
    <w:tbl>
      <w:tblPr>
        <w:tblpPr w:leftFromText="180" w:rightFromText="180" w:vertAnchor="text" w:horzAnchor="page" w:tblpX="1948" w:tblpY="3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4"/>
        <w:gridCol w:w="10836"/>
        <w:gridCol w:w="1418"/>
      </w:tblGrid>
      <w:tr w:rsidR="00ED6976" w:rsidRPr="001204BE" w:rsidTr="00FD2273">
        <w:trPr>
          <w:trHeight w:val="557"/>
        </w:trPr>
        <w:tc>
          <w:tcPr>
            <w:tcW w:w="754" w:type="dxa"/>
          </w:tcPr>
          <w:p w:rsidR="00ED6976" w:rsidRPr="00B6201F" w:rsidRDefault="00ED6976" w:rsidP="00FD227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6201F">
              <w:rPr>
                <w:rFonts w:ascii="Times New Roman" w:eastAsia="Calibri" w:hAnsi="Times New Roman" w:cs="Times New Roman"/>
                <w:b/>
              </w:rPr>
              <w:t>№ п\</w:t>
            </w:r>
            <w:proofErr w:type="gramStart"/>
            <w:r w:rsidRPr="00B6201F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10836" w:type="dxa"/>
            <w:vAlign w:val="center"/>
          </w:tcPr>
          <w:p w:rsidR="00ED6976" w:rsidRPr="00C121A7" w:rsidRDefault="00ED6976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21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418" w:type="dxa"/>
          </w:tcPr>
          <w:p w:rsidR="00ED6976" w:rsidRPr="00B6201F" w:rsidRDefault="00ED6976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20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A72BF" w:rsidRPr="001204BE" w:rsidTr="00FD2273">
        <w:trPr>
          <w:trHeight w:val="144"/>
        </w:trPr>
        <w:tc>
          <w:tcPr>
            <w:tcW w:w="754" w:type="dxa"/>
          </w:tcPr>
          <w:p w:rsidR="004A72BF" w:rsidRPr="00712CF8" w:rsidRDefault="004A72BF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836" w:type="dxa"/>
            <w:vAlign w:val="center"/>
          </w:tcPr>
          <w:p w:rsidR="004A72BF" w:rsidRPr="004A72BF" w:rsidRDefault="004A72BF" w:rsidP="00FD22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:rsidR="004A72BF" w:rsidRPr="004A72BF" w:rsidRDefault="004A72BF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12CF8" w:rsidRPr="001204BE" w:rsidTr="00FD2273">
        <w:trPr>
          <w:trHeight w:val="144"/>
        </w:trPr>
        <w:tc>
          <w:tcPr>
            <w:tcW w:w="754" w:type="dxa"/>
          </w:tcPr>
          <w:p w:rsidR="00712CF8" w:rsidRPr="00712CF8" w:rsidRDefault="00712CF8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12C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A72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836" w:type="dxa"/>
            <w:vAlign w:val="center"/>
          </w:tcPr>
          <w:p w:rsidR="00712CF8" w:rsidRPr="00712CF8" w:rsidRDefault="00712CF8" w:rsidP="00FD22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2C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Музеи города Ханты-Мансийска</w:t>
            </w:r>
          </w:p>
        </w:tc>
        <w:tc>
          <w:tcPr>
            <w:tcW w:w="1418" w:type="dxa"/>
          </w:tcPr>
          <w:p w:rsidR="00712CF8" w:rsidRPr="00712CF8" w:rsidRDefault="00712CF8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12CF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712CF8" w:rsidRPr="001204BE" w:rsidTr="00FD2273">
        <w:trPr>
          <w:trHeight w:val="144"/>
        </w:trPr>
        <w:tc>
          <w:tcPr>
            <w:tcW w:w="754" w:type="dxa"/>
          </w:tcPr>
          <w:p w:rsidR="00712CF8" w:rsidRPr="00712CF8" w:rsidRDefault="00712CF8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12CF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36" w:type="dxa"/>
            <w:vAlign w:val="center"/>
          </w:tcPr>
          <w:p w:rsidR="00712CF8" w:rsidRPr="004A72BF" w:rsidRDefault="004A72BF" w:rsidP="00FD22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Этнографический музей под открытым небом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Торум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B6201F">
              <w:rPr>
                <w:rFonts w:ascii="Times New Roman" w:eastAsia="Calibri" w:hAnsi="Times New Roman" w:cs="Times New Roman"/>
                <w:sz w:val="24"/>
                <w:szCs w:val="24"/>
              </w:rPr>
              <w:t>.  История создания коллекции музея.</w:t>
            </w:r>
          </w:p>
        </w:tc>
        <w:tc>
          <w:tcPr>
            <w:tcW w:w="1418" w:type="dxa"/>
          </w:tcPr>
          <w:p w:rsidR="00712CF8" w:rsidRPr="00B6201F" w:rsidRDefault="00B6201F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0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2CF8" w:rsidRPr="001204BE" w:rsidTr="00FD2273">
        <w:trPr>
          <w:trHeight w:val="144"/>
        </w:trPr>
        <w:tc>
          <w:tcPr>
            <w:tcW w:w="754" w:type="dxa"/>
          </w:tcPr>
          <w:p w:rsidR="00712CF8" w:rsidRPr="00712CF8" w:rsidRDefault="004A72BF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6" w:type="dxa"/>
            <w:vAlign w:val="center"/>
          </w:tcPr>
          <w:p w:rsidR="00712CF8" w:rsidRPr="00712CF8" w:rsidRDefault="004A72BF" w:rsidP="00FD22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художественный музей</w:t>
            </w:r>
            <w:r w:rsidR="00B6201F">
              <w:rPr>
                <w:rFonts w:ascii="Times New Roman" w:eastAsia="Calibri" w:hAnsi="Times New Roman" w:cs="Times New Roman"/>
                <w:sz w:val="24"/>
                <w:szCs w:val="24"/>
              </w:rPr>
              <w:t>. История коллекции.  История создания коллекции музея.</w:t>
            </w:r>
          </w:p>
        </w:tc>
        <w:tc>
          <w:tcPr>
            <w:tcW w:w="1418" w:type="dxa"/>
          </w:tcPr>
          <w:p w:rsidR="00712CF8" w:rsidRPr="00B6201F" w:rsidRDefault="00B6201F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0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2CF8" w:rsidRPr="001204BE" w:rsidTr="00FD2273">
        <w:trPr>
          <w:trHeight w:val="144"/>
        </w:trPr>
        <w:tc>
          <w:tcPr>
            <w:tcW w:w="754" w:type="dxa"/>
          </w:tcPr>
          <w:p w:rsidR="00712CF8" w:rsidRPr="00712CF8" w:rsidRDefault="004A72BF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6" w:type="dxa"/>
            <w:vAlign w:val="center"/>
          </w:tcPr>
          <w:p w:rsidR="00712CF8" w:rsidRPr="00712CF8" w:rsidRDefault="004A72BF" w:rsidP="008E323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Картинная галерея </w:t>
            </w:r>
            <w:r w:rsidR="008E3231">
              <w:rPr>
                <w:rFonts w:ascii="Times New Roman" w:eastAsia="Calibri" w:hAnsi="Times New Roman" w:cs="Times New Roman"/>
                <w:sz w:val="24"/>
                <w:szCs w:val="24"/>
              </w:rPr>
              <w:t>Геннадия Степановича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Райшева</w:t>
            </w:r>
            <w:proofErr w:type="spellEnd"/>
            <w:r w:rsidR="00B6201F">
              <w:rPr>
                <w:rFonts w:ascii="Times New Roman" w:eastAsia="Calibri" w:hAnsi="Times New Roman" w:cs="Times New Roman"/>
                <w:sz w:val="24"/>
                <w:szCs w:val="24"/>
              </w:rPr>
              <w:t>. История коллекции История создания коллекции музея.</w:t>
            </w:r>
          </w:p>
        </w:tc>
        <w:tc>
          <w:tcPr>
            <w:tcW w:w="1418" w:type="dxa"/>
          </w:tcPr>
          <w:p w:rsidR="00712CF8" w:rsidRPr="00B6201F" w:rsidRDefault="00B6201F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0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2CF8" w:rsidRPr="001204BE" w:rsidTr="00FD2273">
        <w:trPr>
          <w:trHeight w:val="144"/>
        </w:trPr>
        <w:tc>
          <w:tcPr>
            <w:tcW w:w="754" w:type="dxa"/>
          </w:tcPr>
          <w:p w:rsidR="00712CF8" w:rsidRPr="00712CF8" w:rsidRDefault="004A72BF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6" w:type="dxa"/>
            <w:vAlign w:val="center"/>
          </w:tcPr>
          <w:p w:rsidR="00712CF8" w:rsidRPr="00712CF8" w:rsidRDefault="004A72BF" w:rsidP="008E323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Дом-музей народного художника СССР В</w:t>
            </w:r>
            <w:r w:rsidR="008E32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ладимира Александровича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Игошева</w:t>
            </w:r>
            <w:proofErr w:type="spellEnd"/>
            <w:r w:rsidR="00B6201F">
              <w:rPr>
                <w:rFonts w:ascii="Times New Roman" w:eastAsia="Calibri" w:hAnsi="Times New Roman" w:cs="Times New Roman"/>
                <w:sz w:val="24"/>
                <w:szCs w:val="24"/>
              </w:rPr>
              <w:t>.  История создания коллекции музея.</w:t>
            </w:r>
          </w:p>
        </w:tc>
        <w:tc>
          <w:tcPr>
            <w:tcW w:w="1418" w:type="dxa"/>
          </w:tcPr>
          <w:p w:rsidR="00712CF8" w:rsidRPr="00B6201F" w:rsidRDefault="00B6201F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0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12CF8" w:rsidRPr="001204BE" w:rsidTr="00FD2273">
        <w:trPr>
          <w:trHeight w:val="144"/>
        </w:trPr>
        <w:tc>
          <w:tcPr>
            <w:tcW w:w="754" w:type="dxa"/>
          </w:tcPr>
          <w:p w:rsidR="00712CF8" w:rsidRPr="00712CF8" w:rsidRDefault="004A72BF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6" w:type="dxa"/>
            <w:vAlign w:val="center"/>
          </w:tcPr>
          <w:p w:rsidR="00712CF8" w:rsidRPr="00712CF8" w:rsidRDefault="004A72BF" w:rsidP="008E323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Государственный музей Природы и Человека,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Археопарк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Музей геологии, нефти и газа</w:t>
            </w:r>
            <w:r w:rsidR="00B6201F">
              <w:rPr>
                <w:rFonts w:ascii="Times New Roman" w:eastAsia="Calibri" w:hAnsi="Times New Roman" w:cs="Times New Roman"/>
                <w:sz w:val="24"/>
                <w:szCs w:val="24"/>
              </w:rPr>
              <w:t>.  История создания коллекции музея.</w:t>
            </w:r>
          </w:p>
        </w:tc>
        <w:tc>
          <w:tcPr>
            <w:tcW w:w="1418" w:type="dxa"/>
          </w:tcPr>
          <w:p w:rsidR="00712CF8" w:rsidRPr="00B6201F" w:rsidRDefault="00B6201F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0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11CC8" w:rsidRPr="001204BE" w:rsidTr="00FD2273">
        <w:trPr>
          <w:trHeight w:val="144"/>
        </w:trPr>
        <w:tc>
          <w:tcPr>
            <w:tcW w:w="754" w:type="dxa"/>
          </w:tcPr>
          <w:p w:rsidR="00D11CC8" w:rsidRPr="00D11CC8" w:rsidRDefault="00BC2CF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836" w:type="dxa"/>
            <w:vAlign w:val="center"/>
          </w:tcPr>
          <w:p w:rsidR="00D11CC8" w:rsidRPr="00D11CC8" w:rsidRDefault="00D11CC8" w:rsidP="00FD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Эрмитаж.</w:t>
            </w:r>
          </w:p>
        </w:tc>
        <w:tc>
          <w:tcPr>
            <w:tcW w:w="1418" w:type="dxa"/>
          </w:tcPr>
          <w:p w:rsidR="00D11CC8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5A2EC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создания коллекции музея.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5A2EC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Памятники античной художественной культуры и искусства Востока.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A2EC3" w:rsidRPr="001204BE" w:rsidTr="00FD2273">
        <w:trPr>
          <w:trHeight w:val="57"/>
        </w:trPr>
        <w:tc>
          <w:tcPr>
            <w:tcW w:w="754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3-5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Коллекции изобразительного искусства.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5-6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Коллекции скульптур.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11CC8" w:rsidRPr="001204BE" w:rsidTr="00FD2273">
        <w:trPr>
          <w:trHeight w:val="144"/>
        </w:trPr>
        <w:tc>
          <w:tcPr>
            <w:tcW w:w="754" w:type="dxa"/>
          </w:tcPr>
          <w:p w:rsidR="00D11CC8" w:rsidRPr="00D11CC8" w:rsidRDefault="00BC2CF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836" w:type="dxa"/>
            <w:vAlign w:val="center"/>
          </w:tcPr>
          <w:p w:rsidR="00D11CC8" w:rsidRPr="00D11CC8" w:rsidRDefault="00D11CC8" w:rsidP="00FD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Русский музей.</w:t>
            </w:r>
          </w:p>
        </w:tc>
        <w:tc>
          <w:tcPr>
            <w:tcW w:w="1418" w:type="dxa"/>
          </w:tcPr>
          <w:p w:rsidR="00D11CC8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5A2EC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создания коллекции музея.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A2EC3" w:rsidRPr="001204BE" w:rsidTr="00FD2273">
        <w:trPr>
          <w:trHeight w:val="57"/>
        </w:trPr>
        <w:tc>
          <w:tcPr>
            <w:tcW w:w="754" w:type="dxa"/>
          </w:tcPr>
          <w:p w:rsidR="005A2EC3" w:rsidRPr="005A2EC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DC">
              <w:rPr>
                <w:rFonts w:ascii="Times New Roman" w:hAnsi="Times New Roman" w:cs="Times New Roman"/>
                <w:sz w:val="24"/>
                <w:szCs w:val="24"/>
              </w:rPr>
              <w:t>Коллекция древнерусского искусства.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5A2EC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3-5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8E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Собрание картин  русских художников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="008E32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2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E32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A649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E32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8E3231">
              <w:rPr>
                <w:rFonts w:ascii="Times New Roman" w:eastAsia="Calibri" w:hAnsi="Times New Roman" w:cs="Times New Roman"/>
                <w:sz w:val="24"/>
                <w:szCs w:val="24"/>
              </w:rPr>
              <w:t>еков.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6-7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Собрание картин русских художников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A649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века.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11CC8" w:rsidRPr="001204BE" w:rsidTr="00FD2273">
        <w:trPr>
          <w:trHeight w:val="144"/>
        </w:trPr>
        <w:tc>
          <w:tcPr>
            <w:tcW w:w="754" w:type="dxa"/>
          </w:tcPr>
          <w:p w:rsidR="00D11CC8" w:rsidRPr="00D11CC8" w:rsidRDefault="00BC2CF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836" w:type="dxa"/>
            <w:vAlign w:val="center"/>
          </w:tcPr>
          <w:p w:rsidR="00D11CC8" w:rsidRPr="00D11CC8" w:rsidRDefault="00D11CC8" w:rsidP="00FD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Третьяковская галерея.</w:t>
            </w:r>
          </w:p>
        </w:tc>
        <w:tc>
          <w:tcPr>
            <w:tcW w:w="1418" w:type="dxa"/>
          </w:tcPr>
          <w:p w:rsidR="00D11CC8" w:rsidRPr="003029D7" w:rsidRDefault="00FD227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029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5A2EC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создания коллекции музея.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5A2EC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8E3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русских икон (</w:t>
            </w:r>
            <w:r w:rsidR="008E32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Феофан Грек,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8E32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ндрей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Рублёв</w:t>
            </w:r>
            <w:r w:rsidR="008E3231">
              <w:rPr>
                <w:rFonts w:ascii="Times New Roman" w:eastAsia="Calibri" w:hAnsi="Times New Roman" w:cs="Times New Roman"/>
                <w:sz w:val="24"/>
                <w:szCs w:val="24"/>
              </w:rPr>
              <w:t>, Симон Ушаков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A2EC3" w:rsidRPr="001204BE" w:rsidTr="00FD2273">
        <w:trPr>
          <w:trHeight w:val="57"/>
        </w:trPr>
        <w:tc>
          <w:tcPr>
            <w:tcW w:w="754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3-5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3F4C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Собрание картин  русских художников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E42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="00FD2273" w:rsidRPr="00FD22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вв. (Ф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ёдор </w:t>
            </w:r>
            <w:r w:rsidR="00FD2273" w:rsidRPr="00FD22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Алексеев, В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ладимир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Боровиковский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>асилий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Тропинин, К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Брюллов,</w:t>
            </w:r>
            <w:r w:rsidR="00FD2273" w:rsidRPr="00FD22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Орест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Кипренский, А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>лександр</w:t>
            </w:r>
            <w:r w:rsidR="00FD2273" w:rsidRPr="00FD22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Иванов)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6-7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Русские художники-передвижники.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C31235" w:rsidRPr="001204BE" w:rsidTr="00FD2273">
        <w:trPr>
          <w:trHeight w:val="144"/>
        </w:trPr>
        <w:tc>
          <w:tcPr>
            <w:tcW w:w="754" w:type="dxa"/>
          </w:tcPr>
          <w:p w:rsidR="00C31235" w:rsidRPr="00100B17" w:rsidRDefault="00BC2CF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10836" w:type="dxa"/>
            <w:vAlign w:val="center"/>
          </w:tcPr>
          <w:p w:rsidR="00C31235" w:rsidRPr="00C31235" w:rsidRDefault="00C31235" w:rsidP="00FD22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12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Новая Третьяковка.</w:t>
            </w:r>
          </w:p>
        </w:tc>
        <w:tc>
          <w:tcPr>
            <w:tcW w:w="1418" w:type="dxa"/>
          </w:tcPr>
          <w:p w:rsidR="00C31235" w:rsidRPr="003029D7" w:rsidRDefault="00FD227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3029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C31235" w:rsidRPr="001204BE" w:rsidTr="00FD2273">
        <w:trPr>
          <w:trHeight w:val="20"/>
        </w:trPr>
        <w:tc>
          <w:tcPr>
            <w:tcW w:w="754" w:type="dxa"/>
          </w:tcPr>
          <w:p w:rsidR="00C31235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1-2</w:t>
            </w:r>
          </w:p>
        </w:tc>
        <w:tc>
          <w:tcPr>
            <w:tcW w:w="10836" w:type="dxa"/>
            <w:vAlign w:val="center"/>
          </w:tcPr>
          <w:p w:rsidR="00C31235" w:rsidRDefault="00C31235" w:rsidP="00FD2273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Шедевры искусства ХХ столетия и актуальные течения XXI века — авангард, соцреализм, нонконформизм.</w:t>
            </w:r>
          </w:p>
        </w:tc>
        <w:tc>
          <w:tcPr>
            <w:tcW w:w="1418" w:type="dxa"/>
          </w:tcPr>
          <w:p w:rsidR="00C31235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3-4</w:t>
            </w:r>
          </w:p>
        </w:tc>
        <w:tc>
          <w:tcPr>
            <w:tcW w:w="10836" w:type="dxa"/>
            <w:vAlign w:val="center"/>
          </w:tcPr>
          <w:p w:rsidR="005A2EC3" w:rsidRDefault="005A2EC3" w:rsidP="003F4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Собрание картин русских художников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="00C312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века (Б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Кустодиев, К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азимир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Малевич, К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узьма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Петров - Водкин и т.д.)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11CC8" w:rsidRPr="001204BE" w:rsidTr="00FD2273">
        <w:trPr>
          <w:trHeight w:val="144"/>
        </w:trPr>
        <w:tc>
          <w:tcPr>
            <w:tcW w:w="754" w:type="dxa"/>
          </w:tcPr>
          <w:p w:rsidR="00D11CC8" w:rsidRPr="00BC2CF3" w:rsidRDefault="00BC2CF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VII</w:t>
            </w:r>
          </w:p>
        </w:tc>
        <w:tc>
          <w:tcPr>
            <w:tcW w:w="10836" w:type="dxa"/>
            <w:vAlign w:val="center"/>
          </w:tcPr>
          <w:p w:rsidR="00D11CC8" w:rsidRPr="00D11CC8" w:rsidRDefault="00D11CC8" w:rsidP="00FD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музей изобразительных искусств им. А. С. Пушкина.</w:t>
            </w:r>
          </w:p>
        </w:tc>
        <w:tc>
          <w:tcPr>
            <w:tcW w:w="1418" w:type="dxa"/>
          </w:tcPr>
          <w:p w:rsidR="00D11CC8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5A2EC3" w:rsidRPr="001204BE" w:rsidTr="00FD2273">
        <w:trPr>
          <w:trHeight w:val="144"/>
        </w:trPr>
        <w:tc>
          <w:tcPr>
            <w:tcW w:w="754" w:type="dxa"/>
          </w:tcPr>
          <w:p w:rsidR="005A2EC3" w:rsidRPr="005A2EC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создания коллекции музея. 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A2EC3" w:rsidRPr="001204BE" w:rsidTr="00FD2273">
        <w:trPr>
          <w:trHeight w:val="57"/>
        </w:trPr>
        <w:tc>
          <w:tcPr>
            <w:tcW w:w="754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2-4</w:t>
            </w:r>
          </w:p>
        </w:tc>
        <w:tc>
          <w:tcPr>
            <w:tcW w:w="10836" w:type="dxa"/>
            <w:vAlign w:val="center"/>
          </w:tcPr>
          <w:p w:rsidR="005A2EC3" w:rsidRPr="005A2EC3" w:rsidRDefault="005A2EC3" w:rsidP="003F4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45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роизведения западноевропейской культуры.</w:t>
            </w:r>
            <w:r w:rsidRPr="004614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Рембрандт,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6145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3F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итер </w:t>
            </w:r>
            <w:r w:rsidR="00C312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Рубенс, К</w:t>
            </w:r>
            <w:r w:rsidR="003F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лод </w:t>
            </w:r>
            <w:proofErr w:type="spellStart"/>
            <w:r w:rsidR="003F4CE0">
              <w:rPr>
                <w:rFonts w:ascii="Times New Roman" w:hAnsi="Times New Roman" w:cs="Times New Roman"/>
                <w:bCs/>
                <w:sz w:val="24"/>
                <w:szCs w:val="24"/>
              </w:rPr>
              <w:t>Лоррен</w:t>
            </w:r>
            <w:proofErr w:type="spellEnd"/>
            <w:r w:rsidR="003F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Антуан </w:t>
            </w:r>
            <w:r w:rsidR="00C312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Ватто, </w:t>
            </w:r>
            <w:r w:rsidR="003F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Жак Луи </w:t>
            </w:r>
            <w:r w:rsidR="00C312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Давид,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3F4CE0">
              <w:rPr>
                <w:rFonts w:ascii="Times New Roman" w:hAnsi="Times New Roman" w:cs="Times New Roman"/>
                <w:bCs/>
                <w:sz w:val="24"/>
                <w:szCs w:val="24"/>
              </w:rPr>
              <w:t>амиль</w:t>
            </w:r>
            <w:proofErr w:type="spellEnd"/>
            <w:r w:rsidR="003F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312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Г</w:t>
            </w:r>
            <w:r w:rsidR="003F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юстав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Курбе.</w:t>
            </w:r>
          </w:p>
        </w:tc>
        <w:tc>
          <w:tcPr>
            <w:tcW w:w="1418" w:type="dxa"/>
          </w:tcPr>
          <w:p w:rsidR="005A2EC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BC2CF3" w:rsidRDefault="00BC2CF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C2CF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10836" w:type="dxa"/>
            <w:vAlign w:val="center"/>
          </w:tcPr>
          <w:p w:rsidR="00BC2CF3" w:rsidRPr="00B6201F" w:rsidRDefault="00BC2CF3" w:rsidP="00FD22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201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Лувр.</w:t>
            </w:r>
          </w:p>
        </w:tc>
        <w:tc>
          <w:tcPr>
            <w:tcW w:w="1418" w:type="dxa"/>
          </w:tcPr>
          <w:p w:rsidR="00BC2CF3" w:rsidRPr="003029D7" w:rsidRDefault="003029D7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36" w:type="dxa"/>
            <w:vAlign w:val="center"/>
          </w:tcPr>
          <w:p w:rsidR="00BC2CF3" w:rsidRPr="00712CF8" w:rsidRDefault="00BC2CF3" w:rsidP="00FD22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создания коллекции музея. </w:t>
            </w:r>
          </w:p>
        </w:tc>
        <w:tc>
          <w:tcPr>
            <w:tcW w:w="1418" w:type="dxa"/>
          </w:tcPr>
          <w:p w:rsidR="00BC2CF3" w:rsidRPr="00174302" w:rsidRDefault="00BC2CF3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D2273" w:rsidRPr="001204BE" w:rsidTr="00FD2273">
        <w:trPr>
          <w:trHeight w:val="20"/>
        </w:trPr>
        <w:tc>
          <w:tcPr>
            <w:tcW w:w="754" w:type="dxa"/>
          </w:tcPr>
          <w:p w:rsidR="00FD2273" w:rsidRPr="003029D7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6" w:type="dxa"/>
            <w:vAlign w:val="center"/>
          </w:tcPr>
          <w:p w:rsidR="00FD2273" w:rsidRPr="00FD2273" w:rsidRDefault="00FD2273" w:rsidP="00FD227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Древний Восток, Древний Египет</w:t>
            </w:r>
          </w:p>
        </w:tc>
        <w:tc>
          <w:tcPr>
            <w:tcW w:w="1418" w:type="dxa"/>
          </w:tcPr>
          <w:p w:rsidR="00FD227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3029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0836" w:type="dxa"/>
            <w:vAlign w:val="center"/>
          </w:tcPr>
          <w:p w:rsidR="00BC2CF3" w:rsidRPr="00712CF8" w:rsidRDefault="00FD2273" w:rsidP="00FD22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Древняя Греция</w:t>
            </w:r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(Ника </w:t>
            </w:r>
            <w:proofErr w:type="spellStart"/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>Самофракийская</w:t>
            </w:r>
            <w:proofErr w:type="spellEnd"/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Венера </w:t>
            </w:r>
            <w:proofErr w:type="spellStart"/>
            <w:r w:rsidR="003F4CE0"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лосская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Аполлон Бельведерский), </w:t>
            </w:r>
            <w:r w:rsidR="00BC2C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Этрурия, Рим. 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0836" w:type="dxa"/>
            <w:vAlign w:val="center"/>
          </w:tcPr>
          <w:p w:rsidR="00BC2CF3" w:rsidRPr="00712CF8" w:rsidRDefault="00BC2CF3" w:rsidP="00FD22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684">
              <w:rPr>
                <w:rFonts w:ascii="Times New Roman" w:hAnsi="Times New Roman" w:cs="Times New Roman"/>
                <w:sz w:val="24"/>
                <w:szCs w:val="24"/>
              </w:rPr>
              <w:t>Скульптуры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(Микеланджело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F20">
              <w:rPr>
                <w:rFonts w:ascii="Times New Roman" w:hAnsi="Times New Roman" w:cs="Times New Roman"/>
                <w:sz w:val="24"/>
                <w:szCs w:val="24"/>
              </w:rPr>
              <w:t>Буонарроти</w:t>
            </w:r>
            <w:proofErr w:type="spellEnd"/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«Восставший раб», «Умирающий раб»)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3029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0836" w:type="dxa"/>
            <w:vAlign w:val="center"/>
          </w:tcPr>
          <w:p w:rsidR="00BC2CF3" w:rsidRPr="00BE3684" w:rsidRDefault="00BC2CF3" w:rsidP="00D76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84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Ян </w:t>
            </w:r>
            <w:proofErr w:type="spellStart"/>
            <w:r w:rsidR="00D76F20"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spellEnd"/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F20">
              <w:rPr>
                <w:rFonts w:ascii="Times New Roman" w:hAnsi="Times New Roman" w:cs="Times New Roman"/>
                <w:sz w:val="24"/>
                <w:szCs w:val="24"/>
              </w:rPr>
              <w:t>Эйк</w:t>
            </w:r>
            <w:proofErr w:type="spellEnd"/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Леонардо да Винчи «Джоконда», Джорджоне, Ян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ванЭйк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итер  Рубенс, Рембрандт, Никола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Пуссен, А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нтуан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Ватто, Ж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ак Луи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Давид, Т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еодор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  <w:proofErr w:type="spellEnd"/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Делакруа, Г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юстав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Курбе)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FD2273" w:rsidRDefault="00FD227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FD227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10836" w:type="dxa"/>
            <w:vAlign w:val="center"/>
          </w:tcPr>
          <w:p w:rsidR="00BC2CF3" w:rsidRPr="00D11CC8" w:rsidRDefault="00BC2CF3" w:rsidP="00FD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Прадо.</w:t>
            </w:r>
          </w:p>
        </w:tc>
        <w:tc>
          <w:tcPr>
            <w:tcW w:w="1418" w:type="dxa"/>
          </w:tcPr>
          <w:p w:rsidR="00BC2CF3" w:rsidRPr="00712CF8" w:rsidRDefault="003029D7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6" w:type="dxa"/>
            <w:vAlign w:val="center"/>
          </w:tcPr>
          <w:p w:rsidR="00BC2CF3" w:rsidRPr="00174302" w:rsidRDefault="00BC2CF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создания коллекции музея.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0836" w:type="dxa"/>
            <w:vAlign w:val="center"/>
          </w:tcPr>
          <w:p w:rsidR="00BC2CF3" w:rsidRPr="005A2EC3" w:rsidRDefault="00BC2CF3" w:rsidP="00D76F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5926">
              <w:rPr>
                <w:rFonts w:ascii="Times New Roman" w:hAnsi="Times New Roman" w:cs="Times New Roman"/>
                <w:sz w:val="24"/>
                <w:szCs w:val="24"/>
              </w:rPr>
              <w:t>Изобразительное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926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ероним 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Босх,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итер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Брейгель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иего 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>Веласкес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льбрехт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Дюрер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>рансиско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 Гойя,  Эль Греко,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>андро</w:t>
            </w:r>
            <w:proofErr w:type="spellEnd"/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Боттичелли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Рафаэль</w:t>
            </w:r>
            <w:r w:rsidR="00D76F20">
              <w:rPr>
                <w:rFonts w:ascii="Times New Roman" w:hAnsi="Times New Roman" w:cs="Times New Roman"/>
                <w:sz w:val="24"/>
                <w:szCs w:val="24"/>
              </w:rPr>
              <w:t xml:space="preserve"> Санти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Тинторетто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Тициан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0836" w:type="dxa"/>
            <w:vAlign w:val="center"/>
          </w:tcPr>
          <w:p w:rsidR="00BC2CF3" w:rsidRPr="005A2EC3" w:rsidRDefault="00BC2CF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Пабло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Пикассо</w:t>
            </w:r>
            <w:r w:rsidRPr="005A2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BC2CF3" w:rsidRDefault="00BC2CF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C2CF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10836" w:type="dxa"/>
            <w:vAlign w:val="center"/>
          </w:tcPr>
          <w:p w:rsidR="00BC2CF3" w:rsidRPr="00D11CC8" w:rsidRDefault="00BC2CF3" w:rsidP="00FD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1CC8">
              <w:rPr>
                <w:rFonts w:ascii="Times New Roman" w:hAnsi="Times New Roman" w:cs="Times New Roman"/>
                <w:b/>
                <w:sz w:val="24"/>
                <w:szCs w:val="24"/>
              </w:rPr>
              <w:t>Ватиканские</w:t>
            </w:r>
            <w:proofErr w:type="spellEnd"/>
            <w:r w:rsidRPr="00D11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музеи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C2CF3" w:rsidRPr="00712CF8" w:rsidRDefault="003029D7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C2CF3" w:rsidRPr="001204BE" w:rsidTr="003029D7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6" w:type="dxa"/>
          </w:tcPr>
          <w:p w:rsidR="00BC2CF3" w:rsidRPr="00174302" w:rsidRDefault="00BC2CF3" w:rsidP="00302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создания коллекции музея.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3029D7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6" w:type="dxa"/>
          </w:tcPr>
          <w:p w:rsidR="00BC2CF3" w:rsidRPr="00174302" w:rsidRDefault="00BC2CF3" w:rsidP="00302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Коллекции музея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(музей скульптуры).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3029D7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10836" w:type="dxa"/>
          </w:tcPr>
          <w:p w:rsidR="00BC2CF3" w:rsidRPr="00174302" w:rsidRDefault="00BC2CF3" w:rsidP="00302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Ватиканская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пинакотека (итальянская живопись эпохи Средних веков, Возрождения,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века).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2CF3" w:rsidRPr="001204BE" w:rsidTr="003029D7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6" w:type="dxa"/>
          </w:tcPr>
          <w:p w:rsidR="00BC2CF3" w:rsidRPr="00174302" w:rsidRDefault="00BC2CF3" w:rsidP="00302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Сикстинская капелла (фрески Микеланджело</w:t>
            </w:r>
            <w:r w:rsidR="00D76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6F20">
              <w:rPr>
                <w:rFonts w:ascii="Times New Roman" w:eastAsia="Calibri" w:hAnsi="Times New Roman" w:cs="Times New Roman"/>
                <w:sz w:val="24"/>
                <w:szCs w:val="24"/>
              </w:rPr>
              <w:t>Буонарроти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3029D7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6" w:type="dxa"/>
          </w:tcPr>
          <w:p w:rsidR="00BC2CF3" w:rsidRPr="00174302" w:rsidRDefault="00BC2CF3" w:rsidP="00302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Лоджии Рафаэля.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BC2CF3" w:rsidRDefault="00BC2CF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C2CF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="00FD227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836" w:type="dxa"/>
            <w:vAlign w:val="center"/>
          </w:tcPr>
          <w:p w:rsidR="00BC2CF3" w:rsidRPr="00D11CC8" w:rsidRDefault="00BC2CF3" w:rsidP="00FD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Дрезденская картинная галерея.</w:t>
            </w:r>
          </w:p>
        </w:tc>
        <w:tc>
          <w:tcPr>
            <w:tcW w:w="1418" w:type="dxa"/>
          </w:tcPr>
          <w:p w:rsidR="00BC2CF3" w:rsidRPr="003029D7" w:rsidRDefault="003029D7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6" w:type="dxa"/>
            <w:vAlign w:val="center"/>
          </w:tcPr>
          <w:p w:rsidR="00BC2CF3" w:rsidRPr="00174302" w:rsidRDefault="00BC2CF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создания коллекции музея.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6" w:type="dxa"/>
          </w:tcPr>
          <w:p w:rsidR="00BC2CF3" w:rsidRPr="00C31235" w:rsidRDefault="00BC2CF3" w:rsidP="00FD2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Европейская живопись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C312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  <w:r w:rsidR="00302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6" w:type="dxa"/>
          </w:tcPr>
          <w:p w:rsidR="00BC2CF3" w:rsidRPr="00100B17" w:rsidRDefault="00BC2CF3" w:rsidP="00D76F20">
            <w:pPr>
              <w:spacing w:after="0" w:line="240" w:lineRule="auto"/>
              <w:jc w:val="both"/>
              <w:rPr>
                <w:rFonts w:ascii="Times New Roman" w:eastAsia="Times New Roman" w:hAnsi="Symbol" w:cs="Times New Roman"/>
                <w:sz w:val="24"/>
                <w:szCs w:val="24"/>
                <w:lang w:eastAsia="ru-RU"/>
              </w:rPr>
            </w:pP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Итальян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ские художники: </w:t>
            </w: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Рафаэль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Санти</w:t>
            </w: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Тициан, </w:t>
            </w:r>
            <w:proofErr w:type="spellStart"/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Сандро</w:t>
            </w:r>
            <w:proofErr w:type="spellEnd"/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тичелли, </w:t>
            </w:r>
            <w:proofErr w:type="spellStart"/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Антонелло</w:t>
            </w:r>
            <w:proofErr w:type="spellEnd"/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</w:t>
            </w: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Мессина, 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Джованни </w:t>
            </w:r>
            <w:proofErr w:type="spellStart"/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Тьеполло</w:t>
            </w:r>
            <w:proofErr w:type="spellEnd"/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Тинторетто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6" w:type="dxa"/>
            <w:vAlign w:val="center"/>
          </w:tcPr>
          <w:p w:rsidR="00BC2CF3" w:rsidRPr="00174302" w:rsidRDefault="00BC2CF3" w:rsidP="00D76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Французские художники:  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Пуссен и Караваджо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0836" w:type="dxa"/>
          </w:tcPr>
          <w:p w:rsidR="00BC2CF3" w:rsidRPr="00100B17" w:rsidRDefault="00BC2CF3" w:rsidP="00D76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Нидерландские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художники 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 </w:t>
            </w: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Рубенс, Рембрандт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Франс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Снейдерс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Антонис</w:t>
            </w:r>
            <w:proofErr w:type="spellEnd"/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Дэйк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Брейгель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6" w:type="dxa"/>
          </w:tcPr>
          <w:p w:rsidR="00BC2CF3" w:rsidRPr="00100B17" w:rsidRDefault="00BC2CF3" w:rsidP="00D76F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</w:t>
            </w:r>
            <w:r w:rsidRPr="00100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6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Альбрехт Дюрер.</w:t>
            </w:r>
          </w:p>
        </w:tc>
        <w:tc>
          <w:tcPr>
            <w:tcW w:w="1418" w:type="dxa"/>
          </w:tcPr>
          <w:p w:rsidR="00BC2CF3" w:rsidRPr="003029D7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FD2273">
        <w:trPr>
          <w:trHeight w:val="57"/>
        </w:trPr>
        <w:tc>
          <w:tcPr>
            <w:tcW w:w="754" w:type="dxa"/>
          </w:tcPr>
          <w:p w:rsidR="00BC2CF3" w:rsidRPr="00BC2CF3" w:rsidRDefault="00BC2CF3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C2CF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="00FD227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836" w:type="dxa"/>
            <w:vAlign w:val="center"/>
          </w:tcPr>
          <w:p w:rsidR="00BC2CF3" w:rsidRDefault="00BC2CF3" w:rsidP="00FD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Галерея Уффици.</w:t>
            </w:r>
          </w:p>
        </w:tc>
        <w:tc>
          <w:tcPr>
            <w:tcW w:w="1418" w:type="dxa"/>
          </w:tcPr>
          <w:p w:rsidR="00BC2CF3" w:rsidRPr="003029D7" w:rsidRDefault="003029D7" w:rsidP="00FD22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C2CF3" w:rsidRPr="001204BE" w:rsidTr="00DA56EB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6" w:type="dxa"/>
          </w:tcPr>
          <w:p w:rsidR="00BC2CF3" w:rsidRPr="00174302" w:rsidRDefault="00BC2CF3" w:rsidP="00DA5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создания коллекции музея.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DA56EB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6" w:type="dxa"/>
          </w:tcPr>
          <w:p w:rsidR="00BC2CF3" w:rsidRPr="00BC2CF3" w:rsidRDefault="00BC2CF3" w:rsidP="00DA56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 искусства Античности.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DA56EB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6" w:type="dxa"/>
          </w:tcPr>
          <w:p w:rsidR="00BC2CF3" w:rsidRPr="00BC2CF3" w:rsidRDefault="00BC2CF3" w:rsidP="00DA56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Великих Итальянцев: </w:t>
            </w:r>
            <w:proofErr w:type="spellStart"/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Сандро</w:t>
            </w:r>
            <w:proofErr w:type="spellEnd"/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Боттичелли, Рафаэль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Санти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Микеланджело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Буонарроти</w:t>
            </w:r>
            <w:proofErr w:type="spellEnd"/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Караваджо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C2CF3" w:rsidRPr="001204BE" w:rsidTr="00DA56EB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10836" w:type="dxa"/>
          </w:tcPr>
          <w:p w:rsidR="00BC2CF3" w:rsidRPr="00BC2CF3" w:rsidRDefault="00BC2CF3" w:rsidP="00DA5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классика живописи: 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Диего 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Веласкес, 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 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Рубенс,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ембрандт, 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Франсиско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Гойя, </w:t>
            </w:r>
            <w:proofErr w:type="spellStart"/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Антонис</w:t>
            </w:r>
            <w:proofErr w:type="spellEnd"/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 Дейк, 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Альбрехт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Дюрер.</w:t>
            </w:r>
          </w:p>
          <w:p w:rsidR="00BC2CF3" w:rsidRPr="00BC2CF3" w:rsidRDefault="00BC2CF3" w:rsidP="00DA5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2CF3" w:rsidRPr="001204BE" w:rsidTr="00DA56EB">
        <w:trPr>
          <w:trHeight w:val="57"/>
        </w:trPr>
        <w:tc>
          <w:tcPr>
            <w:tcW w:w="754" w:type="dxa"/>
          </w:tcPr>
          <w:p w:rsidR="00BC2CF3" w:rsidRPr="005A2EC3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0836" w:type="dxa"/>
          </w:tcPr>
          <w:p w:rsidR="00BC2CF3" w:rsidRPr="00BC2CF3" w:rsidRDefault="00BC2CF3" w:rsidP="00DA56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Знаменитые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шедевры русской художественной школы кисти К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арла  Брюллова, Ивана 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Айвазовского, А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лександра 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Иванова, И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Кипренского, Б</w:t>
            </w:r>
            <w:r w:rsidR="00DA5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Кустодиева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BC2CF3" w:rsidRPr="00174302" w:rsidRDefault="003029D7" w:rsidP="00FD22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ED6976" w:rsidRDefault="00ED6976" w:rsidP="00ED6976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976" w:rsidRDefault="00ED6976" w:rsidP="00ED6976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976" w:rsidRDefault="00ED6976" w:rsidP="00ED6976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976" w:rsidRDefault="00ED6976" w:rsidP="00ED6976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976" w:rsidRDefault="00ED6976" w:rsidP="00ED6976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6976" w:rsidRDefault="00ED6976" w:rsidP="00ED6976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4302" w:rsidRDefault="00174302" w:rsidP="00712CF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712CF8" w:rsidRPr="00712CF8" w:rsidRDefault="00712CF8" w:rsidP="00712C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12CF8" w:rsidRPr="00712CF8" w:rsidRDefault="00712CF8" w:rsidP="00712C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12CF8" w:rsidRPr="00712CF8" w:rsidRDefault="00712CF8" w:rsidP="00712CF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CF8" w:rsidRDefault="00712CF8" w:rsidP="00B12870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D26" w:rsidRDefault="00B47AD5" w:rsidP="00B47AD5">
      <w:pPr>
        <w:spacing w:before="240"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Литература</w:t>
      </w:r>
    </w:p>
    <w:p w:rsidR="00E75C83" w:rsidRDefault="00E75C83" w:rsidP="00E75C8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Гоинг</w:t>
      </w:r>
      <w:proofErr w:type="spellEnd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Живопись Лувра. – М.: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книга, 2005. 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Губарева М.В., Ионина Н.А. 100 великих музеев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мира. – М.: Вече, 2005. 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Импрессионисты и постимпрессионисты: шедевры живописи из собрания Гос. Эрмитажа и Гос. музея изобразительных искусств им. </w:t>
      </w:r>
      <w:proofErr w:type="spellStart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А.С.Пушки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Амарант, 1998</w:t>
      </w: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увр. – М.: Вече, 2003.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Микелетти</w:t>
      </w:r>
      <w:proofErr w:type="spellEnd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 Флоренция: Галерея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ффици. – М.: АСТ, 2001.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Музеи Ватикана. Рим. – М.: АСТ: Премьера, 2002.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Немилова И.С. Загадки старых картин. – М.: Изобразит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ельное искусство, 1996. 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Перес С.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Прадо. – М.: АСТ, 2000.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Пиотровский М.Б. Эрмитаж: великие коллекции великого музея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СПб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Славия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2003. 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Прадо: жив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опись. – М.: ЗАО, 1999. 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Пьетранджел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 Ватикан. – М.: Слово, 1998.</w:t>
      </w:r>
    </w:p>
    <w:p w:rsid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Рачеева</w:t>
      </w:r>
      <w:proofErr w:type="spellEnd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Е.П. Сокровища европейских музеев. – М.: </w:t>
      </w:r>
      <w:proofErr w:type="spellStart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Олм</w:t>
      </w:r>
      <w:proofErr w:type="gramStart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пресс. ОАО ПФ, 2004.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Серюльяс</w:t>
      </w:r>
      <w:proofErr w:type="spellEnd"/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Лувр. – М.: АСТ, 2000. 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Уффици. – М.: Олма0пресс, 2002. </w:t>
      </w:r>
    </w:p>
    <w:p w:rsidR="00E75C83" w:rsidRPr="00E75C83" w:rsidRDefault="00E75C83" w:rsidP="00E75C83">
      <w:pPr>
        <w:pStyle w:val="a4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Эрмитаж. – М.: АСТ: Премьера, 2002. </w:t>
      </w:r>
    </w:p>
    <w:p w:rsidR="00E75C83" w:rsidRDefault="00E75C83" w:rsidP="00F258BA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58BA" w:rsidRDefault="00F258BA" w:rsidP="00F258BA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5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F258BA" w:rsidRPr="00F258BA" w:rsidRDefault="00F258BA" w:rsidP="00F258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6902" w:rsidRDefault="00424CAD" w:rsidP="003C0231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3C0231" w:rsidRPr="00562B8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http://arzamas.academy/materials/</w:t>
        </w:r>
      </w:hyperlink>
    </w:p>
    <w:p w:rsidR="003C0231" w:rsidRPr="003C0231" w:rsidRDefault="003C0231" w:rsidP="003C0231">
      <w:pPr>
        <w:pStyle w:val="a4"/>
        <w:numPr>
          <w:ilvl w:val="0"/>
          <w:numId w:val="36"/>
        </w:numPr>
        <w:rPr>
          <w:rFonts w:ascii="Arial" w:hAnsi="Arial" w:cs="Arial"/>
          <w:color w:val="990099"/>
          <w:sz w:val="23"/>
          <w:szCs w:val="23"/>
          <w:u w:val="single"/>
          <w:shd w:val="clear" w:color="auto" w:fill="FFFFFF"/>
        </w:rPr>
      </w:pPr>
      <w:r w:rsidRPr="003C0231">
        <w:rPr>
          <w:rFonts w:ascii="Times New Roman" w:hAnsi="Times New Roman" w:cs="Times New Roman"/>
          <w:sz w:val="24"/>
          <w:szCs w:val="24"/>
          <w:shd w:val="clear" w:color="auto" w:fill="FFFFFF"/>
        </w:rPr>
        <w:t>Онлайн-курс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МХК на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лекториуме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Pr="003C0231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hyperlink r:id="rId10" w:history="1">
        <w:r w:rsidRPr="003C0231">
          <w:rPr>
            <w:rStyle w:val="a3"/>
            <w:rFonts w:ascii="Arial" w:hAnsi="Arial" w:cs="Arial"/>
            <w:sz w:val="23"/>
            <w:szCs w:val="23"/>
            <w:shd w:val="clear" w:color="auto" w:fill="FFFFFF"/>
          </w:rPr>
          <w:t>https://www.lektorium.tv/</w:t>
        </w:r>
      </w:hyperlink>
    </w:p>
    <w:p w:rsidR="003C0231" w:rsidRPr="003C0231" w:rsidRDefault="003C0231" w:rsidP="003C0231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Музейные головоломки: интеллектуальные игры: </w:t>
      </w:r>
      <w:hyperlink r:id="rId11" w:history="1">
        <w:r w:rsidR="006553F1" w:rsidRPr="00562B8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6553F1" w:rsidRPr="00562B8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6553F1" w:rsidRPr="00562B8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6553F1" w:rsidRPr="00562B8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553F1" w:rsidRPr="00562B8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muzeinie</w:t>
        </w:r>
        <w:proofErr w:type="spellEnd"/>
        <w:r w:rsidR="006553F1" w:rsidRPr="006553F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proofErr w:type="spellStart"/>
        <w:r w:rsidR="006553F1" w:rsidRPr="00562B8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golovolomki</w:t>
        </w:r>
        <w:proofErr w:type="spellEnd"/>
        <w:r w:rsidR="006553F1" w:rsidRPr="006553F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6553F1" w:rsidRPr="00562B8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6553F1" w:rsidRPr="006553F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="006553F1" w:rsidRPr="006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E3231" w:rsidRDefault="008E3231" w:rsidP="00B47AD5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7D26" w:rsidRPr="004E526E" w:rsidRDefault="00A97D26" w:rsidP="00B47AD5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2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</w:t>
      </w:r>
    </w:p>
    <w:p w:rsidR="00A97D26" w:rsidRPr="004E526E" w:rsidRDefault="00A97D26" w:rsidP="00242A5F">
      <w:pPr>
        <w:numPr>
          <w:ilvl w:val="0"/>
          <w:numId w:val="6"/>
        </w:numPr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 компьютер</w:t>
      </w:r>
    </w:p>
    <w:p w:rsidR="00A97D26" w:rsidRPr="004E526E" w:rsidRDefault="00A97D26" w:rsidP="00242A5F">
      <w:pPr>
        <w:numPr>
          <w:ilvl w:val="0"/>
          <w:numId w:val="6"/>
        </w:numPr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МФУ</w:t>
      </w:r>
    </w:p>
    <w:p w:rsidR="00A97D26" w:rsidRPr="004E526E" w:rsidRDefault="00A97D26" w:rsidP="00242A5F">
      <w:pPr>
        <w:numPr>
          <w:ilvl w:val="0"/>
          <w:numId w:val="6"/>
        </w:numPr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E5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Мультимедиапроектор</w:t>
      </w:r>
      <w:proofErr w:type="spellEnd"/>
    </w:p>
    <w:p w:rsidR="00A97D26" w:rsidRPr="004E526E" w:rsidRDefault="00A97D26" w:rsidP="00242A5F">
      <w:pPr>
        <w:numPr>
          <w:ilvl w:val="0"/>
          <w:numId w:val="6"/>
        </w:numPr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5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телекоммуникации</w:t>
      </w:r>
    </w:p>
    <w:p w:rsidR="000F3AF2" w:rsidRPr="006553F1" w:rsidRDefault="00A97D26" w:rsidP="006553F1">
      <w:pPr>
        <w:numPr>
          <w:ilvl w:val="0"/>
          <w:numId w:val="6"/>
        </w:numPr>
        <w:spacing w:after="0" w:line="240" w:lineRule="auto"/>
        <w:ind w:left="872"/>
        <w:jc w:val="both"/>
        <w:rPr>
          <w:rFonts w:ascii="Times New Roman" w:hAnsi="Times New Roman" w:cs="Times New Roman"/>
          <w:sz w:val="24"/>
          <w:szCs w:val="24"/>
        </w:rPr>
      </w:pPr>
      <w:r w:rsidRPr="006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 навесной</w:t>
      </w:r>
    </w:p>
    <w:sectPr w:rsidR="000F3AF2" w:rsidRPr="006553F1" w:rsidSect="005364D9">
      <w:footerReference w:type="default" r:id="rId12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CAD" w:rsidRDefault="00424CAD" w:rsidP="005364D9">
      <w:pPr>
        <w:spacing w:after="0" w:line="240" w:lineRule="auto"/>
      </w:pPr>
      <w:r>
        <w:separator/>
      </w:r>
    </w:p>
  </w:endnote>
  <w:endnote w:type="continuationSeparator" w:id="0">
    <w:p w:rsidR="00424CAD" w:rsidRDefault="00424CAD" w:rsidP="00536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DejaVu Sans">
    <w:charset w:val="80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10126"/>
      <w:docPartObj>
        <w:docPartGallery w:val="Page Numbers (Bottom of Page)"/>
        <w:docPartUnique/>
      </w:docPartObj>
    </w:sdtPr>
    <w:sdtEndPr/>
    <w:sdtContent>
      <w:p w:rsidR="00712CF8" w:rsidRDefault="00712CF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A9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12CF8" w:rsidRDefault="00712CF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CAD" w:rsidRDefault="00424CAD" w:rsidP="005364D9">
      <w:pPr>
        <w:spacing w:after="0" w:line="240" w:lineRule="auto"/>
      </w:pPr>
      <w:r>
        <w:separator/>
      </w:r>
    </w:p>
  </w:footnote>
  <w:footnote w:type="continuationSeparator" w:id="0">
    <w:p w:rsidR="00424CAD" w:rsidRDefault="00424CAD" w:rsidP="00536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57A7"/>
    <w:multiLevelType w:val="hybridMultilevel"/>
    <w:tmpl w:val="EEF48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17CA9"/>
    <w:multiLevelType w:val="hybridMultilevel"/>
    <w:tmpl w:val="50309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B45D2"/>
    <w:multiLevelType w:val="hybridMultilevel"/>
    <w:tmpl w:val="940C0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40729"/>
    <w:multiLevelType w:val="multilevel"/>
    <w:tmpl w:val="A96C3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87477A0"/>
    <w:multiLevelType w:val="multilevel"/>
    <w:tmpl w:val="FC96A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8DD25F6"/>
    <w:multiLevelType w:val="hybridMultilevel"/>
    <w:tmpl w:val="07163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1092E"/>
    <w:multiLevelType w:val="hybridMultilevel"/>
    <w:tmpl w:val="B2E22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06150"/>
    <w:multiLevelType w:val="hybridMultilevel"/>
    <w:tmpl w:val="2B386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CE5880"/>
    <w:multiLevelType w:val="multilevel"/>
    <w:tmpl w:val="BD5CE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2526E0"/>
    <w:multiLevelType w:val="multilevel"/>
    <w:tmpl w:val="0E645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F22631"/>
    <w:multiLevelType w:val="hybridMultilevel"/>
    <w:tmpl w:val="B3A0A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F1427"/>
    <w:multiLevelType w:val="multilevel"/>
    <w:tmpl w:val="C63CA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0A5FBD"/>
    <w:multiLevelType w:val="hybridMultilevel"/>
    <w:tmpl w:val="5EFAF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190BCE"/>
    <w:multiLevelType w:val="hybridMultilevel"/>
    <w:tmpl w:val="0E90E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E3F9C"/>
    <w:multiLevelType w:val="hybridMultilevel"/>
    <w:tmpl w:val="2898A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8A1FF3"/>
    <w:multiLevelType w:val="multilevel"/>
    <w:tmpl w:val="B6B6E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C062BC"/>
    <w:multiLevelType w:val="hybridMultilevel"/>
    <w:tmpl w:val="36887F58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816839"/>
    <w:multiLevelType w:val="hybridMultilevel"/>
    <w:tmpl w:val="6A48C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F44D4"/>
    <w:multiLevelType w:val="multilevel"/>
    <w:tmpl w:val="98E4E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731DBA"/>
    <w:multiLevelType w:val="hybridMultilevel"/>
    <w:tmpl w:val="522CD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53603"/>
    <w:multiLevelType w:val="multilevel"/>
    <w:tmpl w:val="99FCF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29648D"/>
    <w:multiLevelType w:val="hybridMultilevel"/>
    <w:tmpl w:val="9FECB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A3056"/>
    <w:multiLevelType w:val="hybridMultilevel"/>
    <w:tmpl w:val="150E0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431680"/>
    <w:multiLevelType w:val="hybridMultilevel"/>
    <w:tmpl w:val="BB92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9F46BE"/>
    <w:multiLevelType w:val="multilevel"/>
    <w:tmpl w:val="369C6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E1369E"/>
    <w:multiLevelType w:val="hybridMultilevel"/>
    <w:tmpl w:val="15887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190CF0"/>
    <w:multiLevelType w:val="multilevel"/>
    <w:tmpl w:val="2D0C6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987B36"/>
    <w:multiLevelType w:val="hybridMultilevel"/>
    <w:tmpl w:val="EB385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18008F"/>
    <w:multiLevelType w:val="hybridMultilevel"/>
    <w:tmpl w:val="39B410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08D7B36"/>
    <w:multiLevelType w:val="hybridMultilevel"/>
    <w:tmpl w:val="10EA6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8B29A4"/>
    <w:multiLevelType w:val="hybridMultilevel"/>
    <w:tmpl w:val="5A34E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54672A"/>
    <w:multiLevelType w:val="hybridMultilevel"/>
    <w:tmpl w:val="24D6A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AE1D06"/>
    <w:multiLevelType w:val="hybridMultilevel"/>
    <w:tmpl w:val="45FC2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04C21"/>
    <w:multiLevelType w:val="hybridMultilevel"/>
    <w:tmpl w:val="95BAAD9A"/>
    <w:lvl w:ilvl="0" w:tplc="C780F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EF0E0D"/>
    <w:multiLevelType w:val="hybridMultilevel"/>
    <w:tmpl w:val="5E80E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CE4ECE"/>
    <w:multiLevelType w:val="multilevel"/>
    <w:tmpl w:val="1194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D46B7D"/>
    <w:multiLevelType w:val="multilevel"/>
    <w:tmpl w:val="AFCC9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0844892"/>
    <w:multiLevelType w:val="hybridMultilevel"/>
    <w:tmpl w:val="B32A035C"/>
    <w:lvl w:ilvl="0" w:tplc="40C67F6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D67D6"/>
    <w:multiLevelType w:val="hybridMultilevel"/>
    <w:tmpl w:val="8E5A91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505192D"/>
    <w:multiLevelType w:val="hybridMultilevel"/>
    <w:tmpl w:val="1D3A9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2A1D8C"/>
    <w:multiLevelType w:val="multilevel"/>
    <w:tmpl w:val="6DCA6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F1362F0"/>
    <w:multiLevelType w:val="multilevel"/>
    <w:tmpl w:val="B302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8"/>
  </w:num>
  <w:num w:numId="3">
    <w:abstractNumId w:val="36"/>
  </w:num>
  <w:num w:numId="4">
    <w:abstractNumId w:val="35"/>
  </w:num>
  <w:num w:numId="5">
    <w:abstractNumId w:val="18"/>
  </w:num>
  <w:num w:numId="6">
    <w:abstractNumId w:val="15"/>
  </w:num>
  <w:num w:numId="7">
    <w:abstractNumId w:val="23"/>
  </w:num>
  <w:num w:numId="8">
    <w:abstractNumId w:val="22"/>
  </w:num>
  <w:num w:numId="9">
    <w:abstractNumId w:val="5"/>
  </w:num>
  <w:num w:numId="10">
    <w:abstractNumId w:val="10"/>
  </w:num>
  <w:num w:numId="11">
    <w:abstractNumId w:val="19"/>
  </w:num>
  <w:num w:numId="12">
    <w:abstractNumId w:val="39"/>
  </w:num>
  <w:num w:numId="13">
    <w:abstractNumId w:val="30"/>
  </w:num>
  <w:num w:numId="14">
    <w:abstractNumId w:val="25"/>
  </w:num>
  <w:num w:numId="15">
    <w:abstractNumId w:val="7"/>
  </w:num>
  <w:num w:numId="16">
    <w:abstractNumId w:val="14"/>
  </w:num>
  <w:num w:numId="17">
    <w:abstractNumId w:val="12"/>
  </w:num>
  <w:num w:numId="18">
    <w:abstractNumId w:val="21"/>
  </w:num>
  <w:num w:numId="19">
    <w:abstractNumId w:val="2"/>
  </w:num>
  <w:num w:numId="20">
    <w:abstractNumId w:val="27"/>
  </w:num>
  <w:num w:numId="21">
    <w:abstractNumId w:val="1"/>
  </w:num>
  <w:num w:numId="22">
    <w:abstractNumId w:val="32"/>
  </w:num>
  <w:num w:numId="23">
    <w:abstractNumId w:val="0"/>
  </w:num>
  <w:num w:numId="24">
    <w:abstractNumId w:val="6"/>
  </w:num>
  <w:num w:numId="25">
    <w:abstractNumId w:val="16"/>
  </w:num>
  <w:num w:numId="26">
    <w:abstractNumId w:val="28"/>
  </w:num>
  <w:num w:numId="27">
    <w:abstractNumId w:val="29"/>
  </w:num>
  <w:num w:numId="28">
    <w:abstractNumId w:val="37"/>
  </w:num>
  <w:num w:numId="29">
    <w:abstractNumId w:val="17"/>
  </w:num>
  <w:num w:numId="30">
    <w:abstractNumId w:val="31"/>
  </w:num>
  <w:num w:numId="31">
    <w:abstractNumId w:val="26"/>
  </w:num>
  <w:num w:numId="32">
    <w:abstractNumId w:val="20"/>
  </w:num>
  <w:num w:numId="33">
    <w:abstractNumId w:val="24"/>
  </w:num>
  <w:num w:numId="34">
    <w:abstractNumId w:val="9"/>
  </w:num>
  <w:num w:numId="35">
    <w:abstractNumId w:val="38"/>
  </w:num>
  <w:num w:numId="36">
    <w:abstractNumId w:val="33"/>
  </w:num>
  <w:num w:numId="37">
    <w:abstractNumId w:val="13"/>
  </w:num>
  <w:num w:numId="38">
    <w:abstractNumId w:val="40"/>
  </w:num>
  <w:num w:numId="39">
    <w:abstractNumId w:val="3"/>
  </w:num>
  <w:num w:numId="40">
    <w:abstractNumId w:val="41"/>
  </w:num>
  <w:num w:numId="41">
    <w:abstractNumId w:val="4"/>
  </w:num>
  <w:num w:numId="4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D26"/>
    <w:rsid w:val="00081628"/>
    <w:rsid w:val="000D47E6"/>
    <w:rsid w:val="000D6FC7"/>
    <w:rsid w:val="000E067E"/>
    <w:rsid w:val="000F0057"/>
    <w:rsid w:val="000F3AF2"/>
    <w:rsid w:val="00100B17"/>
    <w:rsid w:val="001736CA"/>
    <w:rsid w:val="00174302"/>
    <w:rsid w:val="001E3272"/>
    <w:rsid w:val="001E5D1E"/>
    <w:rsid w:val="001F1A4D"/>
    <w:rsid w:val="002238CB"/>
    <w:rsid w:val="00242A5F"/>
    <w:rsid w:val="00274CCD"/>
    <w:rsid w:val="002F4F36"/>
    <w:rsid w:val="003029D7"/>
    <w:rsid w:val="00350F08"/>
    <w:rsid w:val="003A02EB"/>
    <w:rsid w:val="003A31B9"/>
    <w:rsid w:val="003C0231"/>
    <w:rsid w:val="003D7D59"/>
    <w:rsid w:val="003E4A8C"/>
    <w:rsid w:val="003F4CE0"/>
    <w:rsid w:val="004169E6"/>
    <w:rsid w:val="00424CAD"/>
    <w:rsid w:val="00466300"/>
    <w:rsid w:val="00497077"/>
    <w:rsid w:val="004A0900"/>
    <w:rsid w:val="004A72BF"/>
    <w:rsid w:val="004E526E"/>
    <w:rsid w:val="004F105A"/>
    <w:rsid w:val="005364D9"/>
    <w:rsid w:val="00556936"/>
    <w:rsid w:val="00565CB3"/>
    <w:rsid w:val="005A2EC3"/>
    <w:rsid w:val="005F3789"/>
    <w:rsid w:val="0061212C"/>
    <w:rsid w:val="00627B4E"/>
    <w:rsid w:val="0064533F"/>
    <w:rsid w:val="006553F1"/>
    <w:rsid w:val="00676065"/>
    <w:rsid w:val="006F4F6D"/>
    <w:rsid w:val="00712CF8"/>
    <w:rsid w:val="00722521"/>
    <w:rsid w:val="00741562"/>
    <w:rsid w:val="00745037"/>
    <w:rsid w:val="00765C07"/>
    <w:rsid w:val="007B220D"/>
    <w:rsid w:val="007F0B0E"/>
    <w:rsid w:val="00832494"/>
    <w:rsid w:val="00834452"/>
    <w:rsid w:val="00882C06"/>
    <w:rsid w:val="008835F1"/>
    <w:rsid w:val="008936BA"/>
    <w:rsid w:val="0089423B"/>
    <w:rsid w:val="008A5801"/>
    <w:rsid w:val="008B3961"/>
    <w:rsid w:val="008B7A99"/>
    <w:rsid w:val="008C1449"/>
    <w:rsid w:val="008E3231"/>
    <w:rsid w:val="008F1180"/>
    <w:rsid w:val="008F2DA9"/>
    <w:rsid w:val="00961481"/>
    <w:rsid w:val="00967D21"/>
    <w:rsid w:val="00977B7E"/>
    <w:rsid w:val="00993F51"/>
    <w:rsid w:val="009D0E37"/>
    <w:rsid w:val="00A60D75"/>
    <w:rsid w:val="00A75E19"/>
    <w:rsid w:val="00A97D26"/>
    <w:rsid w:val="00AC581C"/>
    <w:rsid w:val="00AE0957"/>
    <w:rsid w:val="00B12870"/>
    <w:rsid w:val="00B26902"/>
    <w:rsid w:val="00B47AD5"/>
    <w:rsid w:val="00B6201F"/>
    <w:rsid w:val="00B77D63"/>
    <w:rsid w:val="00B9028A"/>
    <w:rsid w:val="00BC2CF3"/>
    <w:rsid w:val="00BE51C8"/>
    <w:rsid w:val="00C04BE5"/>
    <w:rsid w:val="00C12C81"/>
    <w:rsid w:val="00C207A6"/>
    <w:rsid w:val="00C30F98"/>
    <w:rsid w:val="00C31235"/>
    <w:rsid w:val="00C7511A"/>
    <w:rsid w:val="00CC5889"/>
    <w:rsid w:val="00CF4263"/>
    <w:rsid w:val="00D11CC8"/>
    <w:rsid w:val="00D76F20"/>
    <w:rsid w:val="00DA56EB"/>
    <w:rsid w:val="00DC222A"/>
    <w:rsid w:val="00DD4A5D"/>
    <w:rsid w:val="00E01C5F"/>
    <w:rsid w:val="00E26254"/>
    <w:rsid w:val="00E41A6E"/>
    <w:rsid w:val="00E552BA"/>
    <w:rsid w:val="00E75C83"/>
    <w:rsid w:val="00E76CE6"/>
    <w:rsid w:val="00E76DF6"/>
    <w:rsid w:val="00E90A8D"/>
    <w:rsid w:val="00ED6149"/>
    <w:rsid w:val="00ED6976"/>
    <w:rsid w:val="00EF209E"/>
    <w:rsid w:val="00F20214"/>
    <w:rsid w:val="00F23CB2"/>
    <w:rsid w:val="00F258BA"/>
    <w:rsid w:val="00F32CFE"/>
    <w:rsid w:val="00F44963"/>
    <w:rsid w:val="00F55266"/>
    <w:rsid w:val="00F7192E"/>
    <w:rsid w:val="00F9596A"/>
    <w:rsid w:val="00FD2273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F2"/>
  </w:style>
  <w:style w:type="paragraph" w:styleId="2">
    <w:name w:val="heading 2"/>
    <w:basedOn w:val="a"/>
    <w:link w:val="20"/>
    <w:uiPriority w:val="9"/>
    <w:qFormat/>
    <w:rsid w:val="000D6F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6">
    <w:name w:val="c46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97D26"/>
  </w:style>
  <w:style w:type="character" w:customStyle="1" w:styleId="c56">
    <w:name w:val="c56"/>
    <w:basedOn w:val="a0"/>
    <w:rsid w:val="00A97D26"/>
  </w:style>
  <w:style w:type="character" w:customStyle="1" w:styleId="c51">
    <w:name w:val="c51"/>
    <w:basedOn w:val="a0"/>
    <w:rsid w:val="00A97D26"/>
  </w:style>
  <w:style w:type="character" w:customStyle="1" w:styleId="apple-converted-space">
    <w:name w:val="apple-converted-space"/>
    <w:basedOn w:val="a0"/>
    <w:rsid w:val="00A97D26"/>
  </w:style>
  <w:style w:type="character" w:customStyle="1" w:styleId="c17">
    <w:name w:val="c17"/>
    <w:basedOn w:val="a0"/>
    <w:rsid w:val="00A97D26"/>
  </w:style>
  <w:style w:type="character" w:customStyle="1" w:styleId="c7">
    <w:name w:val="c7"/>
    <w:basedOn w:val="a0"/>
    <w:rsid w:val="00A97D26"/>
  </w:style>
  <w:style w:type="paragraph" w:customStyle="1" w:styleId="c10">
    <w:name w:val="c10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A97D26"/>
  </w:style>
  <w:style w:type="paragraph" w:customStyle="1" w:styleId="c15">
    <w:name w:val="c15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nhideWhenUsed/>
    <w:rsid w:val="00A97D26"/>
    <w:rPr>
      <w:color w:val="0000FF"/>
      <w:u w:val="single"/>
    </w:rPr>
  </w:style>
  <w:style w:type="character" w:customStyle="1" w:styleId="c2">
    <w:name w:val="c2"/>
    <w:basedOn w:val="a0"/>
    <w:rsid w:val="00A97D26"/>
  </w:style>
  <w:style w:type="paragraph" w:customStyle="1" w:styleId="c8">
    <w:name w:val="c8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2">
    <w:name w:val="c92"/>
    <w:basedOn w:val="a0"/>
    <w:rsid w:val="00A97D26"/>
  </w:style>
  <w:style w:type="character" w:customStyle="1" w:styleId="c4">
    <w:name w:val="c4"/>
    <w:basedOn w:val="a0"/>
    <w:rsid w:val="00A97D26"/>
  </w:style>
  <w:style w:type="character" w:customStyle="1" w:styleId="c47">
    <w:name w:val="c47"/>
    <w:basedOn w:val="a0"/>
    <w:rsid w:val="00A97D26"/>
  </w:style>
  <w:style w:type="paragraph" w:customStyle="1" w:styleId="c6">
    <w:name w:val="c6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A97D26"/>
  </w:style>
  <w:style w:type="character" w:customStyle="1" w:styleId="c45">
    <w:name w:val="c45"/>
    <w:basedOn w:val="a0"/>
    <w:rsid w:val="00A97D26"/>
  </w:style>
  <w:style w:type="character" w:customStyle="1" w:styleId="c26">
    <w:name w:val="c26"/>
    <w:basedOn w:val="a0"/>
    <w:rsid w:val="00A97D26"/>
  </w:style>
  <w:style w:type="character" w:customStyle="1" w:styleId="c22">
    <w:name w:val="c22"/>
    <w:basedOn w:val="a0"/>
    <w:rsid w:val="00A97D26"/>
  </w:style>
  <w:style w:type="paragraph" w:customStyle="1" w:styleId="c78">
    <w:name w:val="c78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A9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7">
    <w:name w:val="c97"/>
    <w:basedOn w:val="a0"/>
    <w:rsid w:val="00A97D26"/>
  </w:style>
  <w:style w:type="character" w:customStyle="1" w:styleId="c32">
    <w:name w:val="c32"/>
    <w:basedOn w:val="a0"/>
    <w:rsid w:val="00A97D26"/>
  </w:style>
  <w:style w:type="paragraph" w:customStyle="1" w:styleId="Standard">
    <w:name w:val="Standard"/>
    <w:rsid w:val="00C12C8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E76DF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50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7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536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64D9"/>
  </w:style>
  <w:style w:type="paragraph" w:styleId="a9">
    <w:name w:val="footer"/>
    <w:basedOn w:val="a"/>
    <w:link w:val="aa"/>
    <w:uiPriority w:val="99"/>
    <w:unhideWhenUsed/>
    <w:rsid w:val="00536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64D9"/>
  </w:style>
  <w:style w:type="paragraph" w:styleId="ab">
    <w:name w:val="Body Text Indent"/>
    <w:basedOn w:val="a"/>
    <w:link w:val="ac"/>
    <w:rsid w:val="004169E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16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65C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65CB3"/>
    <w:rPr>
      <w:sz w:val="16"/>
      <w:szCs w:val="16"/>
    </w:rPr>
  </w:style>
  <w:style w:type="character" w:customStyle="1" w:styleId="ad">
    <w:name w:val="Текст Знак"/>
    <w:basedOn w:val="a0"/>
    <w:link w:val="ae"/>
    <w:locked/>
    <w:rsid w:val="00565CB3"/>
    <w:rPr>
      <w:rFonts w:ascii="Courier New" w:hAnsi="Courier New" w:cs="Courier New"/>
      <w:lang w:eastAsia="ru-RU"/>
    </w:rPr>
  </w:style>
  <w:style w:type="paragraph" w:styleId="ae">
    <w:name w:val="Plain Text"/>
    <w:basedOn w:val="a"/>
    <w:link w:val="ad"/>
    <w:rsid w:val="00565CB3"/>
    <w:pPr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1">
    <w:name w:val="Текст Знак1"/>
    <w:basedOn w:val="a0"/>
    <w:uiPriority w:val="99"/>
    <w:semiHidden/>
    <w:rsid w:val="00565CB3"/>
    <w:rPr>
      <w:rFonts w:ascii="Consolas" w:hAnsi="Consolas" w:cs="Consolas"/>
      <w:sz w:val="21"/>
      <w:szCs w:val="21"/>
    </w:rPr>
  </w:style>
  <w:style w:type="character" w:customStyle="1" w:styleId="20">
    <w:name w:val="Заголовок 2 Знак"/>
    <w:basedOn w:val="a0"/>
    <w:link w:val="2"/>
    <w:uiPriority w:val="9"/>
    <w:rsid w:val="000D6F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04024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uzeinie-golovolomki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lektorium.tv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rzamas.academy/material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DFA0D-F146-4A02-94AD-7F2B83FCF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</Pages>
  <Words>2526</Words>
  <Characters>14400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Светлана</cp:lastModifiedBy>
  <cp:revision>26</cp:revision>
  <dcterms:created xsi:type="dcterms:W3CDTF">2015-09-19T12:19:00Z</dcterms:created>
  <dcterms:modified xsi:type="dcterms:W3CDTF">2020-12-07T14:32:00Z</dcterms:modified>
</cp:coreProperties>
</file>