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2BF5" w:rsidRPr="0034401D" w:rsidRDefault="00766B92" w:rsidP="003178A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Внеклассное мероприятие по биологии 7 класс</w:t>
      </w:r>
    </w:p>
    <w:p w:rsidR="00766B92" w:rsidRPr="0034401D" w:rsidRDefault="00766B92" w:rsidP="003178A1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«Биологический хоккей»</w:t>
      </w:r>
    </w:p>
    <w:p w:rsidR="00C25BDC" w:rsidRPr="0034401D" w:rsidRDefault="00C25BDC" w:rsidP="003178A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Учитель химии и биологии МБОУ «СОШ №1» г.Абакана</w:t>
      </w:r>
    </w:p>
    <w:p w:rsidR="00C25BDC" w:rsidRPr="0034401D" w:rsidRDefault="00C25BDC" w:rsidP="003178A1">
      <w:pPr>
        <w:spacing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Файзулина Анастасия Андреевна</w:t>
      </w:r>
    </w:p>
    <w:p w:rsidR="00766B92" w:rsidRPr="0034401D" w:rsidRDefault="00766B92" w:rsidP="003178A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Цель: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 формирование у учащихся познавательного интереса к биологии.</w:t>
      </w:r>
    </w:p>
    <w:p w:rsidR="00766B92" w:rsidRPr="0034401D" w:rsidRDefault="00766B92" w:rsidP="003178A1">
      <w:pPr>
        <w:shd w:val="clear" w:color="auto" w:fill="FFFFFF"/>
        <w:spacing w:after="120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Задачи:</w:t>
      </w:r>
    </w:p>
    <w:p w:rsidR="00766B92" w:rsidRPr="0034401D" w:rsidRDefault="00C25BDC" w:rsidP="009E03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Развить познавательную активность учащихся</w:t>
      </w:r>
      <w:r w:rsidR="009E03DD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66B92" w:rsidRPr="0034401D" w:rsidRDefault="00C25BDC" w:rsidP="009E03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Развить творческое мышление учащихся</w:t>
      </w:r>
      <w:r w:rsidR="009E03DD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766B92" w:rsidRPr="0034401D" w:rsidRDefault="009E03DD" w:rsidP="009E03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Формировать </w:t>
      </w:r>
      <w:r w:rsidR="00F8448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бережное</w:t>
      </w:r>
      <w:r w:rsidR="00766B92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отношения к окружающему миру.</w:t>
      </w:r>
    </w:p>
    <w:p w:rsidR="00C25BDC" w:rsidRPr="0034401D" w:rsidRDefault="00C25BDC" w:rsidP="009E03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Воспитать командный дух и волевое стремление к победе, повысить самооценку учащихся, сплотить коллектив.</w:t>
      </w:r>
    </w:p>
    <w:p w:rsidR="00F8448F" w:rsidRPr="0034401D" w:rsidRDefault="00F8448F" w:rsidP="009E03DD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  <w:shd w:val="clear" w:color="auto" w:fill="FFFFFF"/>
        </w:rPr>
        <w:t>Закрепить пройденный материал по ботанике, зоологии.</w:t>
      </w:r>
    </w:p>
    <w:p w:rsidR="00C25BDC" w:rsidRPr="0034401D" w:rsidRDefault="00C25BDC" w:rsidP="003178A1">
      <w:pPr>
        <w:shd w:val="clear" w:color="auto" w:fill="FFFFFF"/>
        <w:spacing w:before="100" w:beforeAutospacing="1" w:after="100" w:afterAutospacing="1" w:line="240" w:lineRule="auto"/>
        <w:ind w:left="15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Девиз урока</w:t>
      </w:r>
      <w:r w:rsidR="006115F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 « Т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о, что мы знаем, - ограничено, то, чего мы не знаем, </w:t>
      </w:r>
      <w:proofErr w:type="gramStart"/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-б</w:t>
      </w:r>
      <w:proofErr w:type="gramEnd"/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есконечно» (П.-С. Лаплас)</w:t>
      </w:r>
    </w:p>
    <w:p w:rsidR="008761FA" w:rsidRPr="0034401D" w:rsidRDefault="008761FA" w:rsidP="003178A1">
      <w:pPr>
        <w:shd w:val="clear" w:color="auto" w:fill="FFFFFF"/>
        <w:spacing w:before="100" w:beforeAutospacing="1" w:after="100" w:afterAutospacing="1" w:line="240" w:lineRule="auto"/>
        <w:ind w:left="15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Форма проведения</w:t>
      </w:r>
      <w:r w:rsidR="00AE4077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игра-соревнование</w:t>
      </w:r>
      <w:r w:rsidR="007C72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(мероприятие сопровождается  мультимедией)</w:t>
      </w:r>
      <w:r w:rsidR="00AE4077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, рассчитано примерно  на урок 45</w:t>
      </w:r>
      <w:r w:rsidR="00BF4368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-50</w:t>
      </w:r>
      <w:r w:rsidR="00AE4077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мин.</w:t>
      </w:r>
    </w:p>
    <w:p w:rsidR="00F8448F" w:rsidRPr="0034401D" w:rsidRDefault="00F8448F" w:rsidP="00BF4368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 w:themeColor="text1"/>
          <w:sz w:val="26"/>
          <w:szCs w:val="26"/>
        </w:rPr>
      </w:pPr>
      <w:r w:rsidRPr="0034401D">
        <w:rPr>
          <w:b/>
          <w:bCs/>
          <w:color w:val="000000" w:themeColor="text1"/>
          <w:sz w:val="26"/>
          <w:szCs w:val="26"/>
        </w:rPr>
        <w:t>Методический комментарий.</w:t>
      </w:r>
      <w:r w:rsidRPr="0034401D">
        <w:rPr>
          <w:rStyle w:val="apple-converted-space"/>
          <w:color w:val="000000" w:themeColor="text1"/>
          <w:sz w:val="26"/>
          <w:szCs w:val="26"/>
        </w:rPr>
        <w:t> </w:t>
      </w:r>
      <w:r w:rsidRPr="0034401D">
        <w:rPr>
          <w:color w:val="000000" w:themeColor="text1"/>
          <w:sz w:val="26"/>
          <w:szCs w:val="26"/>
        </w:rPr>
        <w:t>Внеклассная работа по предмету определяется как деятельность, которая выполняется во внеурочное время, является необязательной для учащихся и строится на основе их интереса к изучаемому предмету.</w:t>
      </w:r>
    </w:p>
    <w:p w:rsidR="00F8448F" w:rsidRPr="0034401D" w:rsidRDefault="00F8448F" w:rsidP="0034401D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 w:themeColor="text1"/>
          <w:sz w:val="26"/>
          <w:szCs w:val="26"/>
        </w:rPr>
      </w:pPr>
      <w:r w:rsidRPr="0034401D">
        <w:rPr>
          <w:color w:val="000000" w:themeColor="text1"/>
          <w:sz w:val="26"/>
          <w:szCs w:val="26"/>
        </w:rPr>
        <w:t>При определении содержания внеклассного мероприятия учитель исходит из таких принципов, как связь с жизнью, связь с программным материалом по предмету, соответствие содержания внеклассной работы возрасту учащихся, особенностям их умственного развития и интересов.</w:t>
      </w:r>
    </w:p>
    <w:p w:rsidR="0034401D" w:rsidRPr="0034401D" w:rsidRDefault="00F8448F" w:rsidP="0034401D">
      <w:pPr>
        <w:pStyle w:val="a3"/>
        <w:shd w:val="clear" w:color="auto" w:fill="FFFFFF"/>
        <w:spacing w:before="0" w:beforeAutospacing="0" w:after="120" w:afterAutospacing="0" w:line="240" w:lineRule="atLeast"/>
        <w:ind w:firstLine="284"/>
        <w:jc w:val="both"/>
        <w:rPr>
          <w:color w:val="000000" w:themeColor="text1"/>
          <w:sz w:val="26"/>
          <w:szCs w:val="26"/>
        </w:rPr>
      </w:pPr>
      <w:r w:rsidRPr="0034401D">
        <w:rPr>
          <w:color w:val="000000" w:themeColor="text1"/>
          <w:sz w:val="26"/>
          <w:szCs w:val="26"/>
        </w:rPr>
        <w:t xml:space="preserve">Содержание проводимого </w:t>
      </w:r>
      <w:r w:rsidR="00BF4368" w:rsidRPr="0034401D">
        <w:rPr>
          <w:color w:val="000000" w:themeColor="text1"/>
          <w:sz w:val="26"/>
          <w:szCs w:val="26"/>
        </w:rPr>
        <w:t>данног</w:t>
      </w:r>
      <w:r w:rsidR="0034401D" w:rsidRPr="0034401D">
        <w:rPr>
          <w:color w:val="000000" w:themeColor="text1"/>
          <w:sz w:val="26"/>
          <w:szCs w:val="26"/>
        </w:rPr>
        <w:t>о</w:t>
      </w:r>
      <w:r w:rsidR="00BF4368" w:rsidRPr="0034401D">
        <w:rPr>
          <w:color w:val="000000" w:themeColor="text1"/>
          <w:sz w:val="26"/>
          <w:szCs w:val="26"/>
        </w:rPr>
        <w:t xml:space="preserve"> </w:t>
      </w:r>
      <w:r w:rsidRPr="0034401D">
        <w:rPr>
          <w:color w:val="000000" w:themeColor="text1"/>
          <w:sz w:val="26"/>
          <w:szCs w:val="26"/>
        </w:rPr>
        <w:t>мероприятия является развитием, углублением материала, который изучается на уроке</w:t>
      </w:r>
      <w:r w:rsidR="0034401D">
        <w:rPr>
          <w:color w:val="000000" w:themeColor="text1"/>
          <w:sz w:val="26"/>
          <w:szCs w:val="26"/>
        </w:rPr>
        <w:t xml:space="preserve"> 6-7 классов (разнообразие цветов, животных и птиц)</w:t>
      </w:r>
      <w:r w:rsidRPr="0034401D">
        <w:rPr>
          <w:color w:val="000000" w:themeColor="text1"/>
          <w:sz w:val="26"/>
          <w:szCs w:val="26"/>
        </w:rPr>
        <w:t>. Кроме этого</w:t>
      </w:r>
      <w:r w:rsidR="00BF4368" w:rsidRPr="0034401D">
        <w:rPr>
          <w:color w:val="000000" w:themeColor="text1"/>
          <w:sz w:val="26"/>
          <w:szCs w:val="26"/>
        </w:rPr>
        <w:t xml:space="preserve"> </w:t>
      </w:r>
      <w:r w:rsidRPr="0034401D">
        <w:rPr>
          <w:color w:val="000000" w:themeColor="text1"/>
          <w:sz w:val="26"/>
          <w:szCs w:val="26"/>
        </w:rPr>
        <w:t>данное мероприятие способствует отдыху учащихся от напряженной работы в классе. Д</w:t>
      </w:r>
      <w:r w:rsidRPr="0034401D">
        <w:rPr>
          <w:color w:val="000000" w:themeColor="text1"/>
          <w:sz w:val="26"/>
          <w:szCs w:val="26"/>
          <w:shd w:val="clear" w:color="auto" w:fill="FFFFFF"/>
        </w:rPr>
        <w:t>аст возможность учащимся расширения и закрепления экологических знаний и реализации возможности применения их на практике; формирование у школьников убеждений и навыков, нравственных принципов и активной жизненной позиции в области охраны окружающей среды</w:t>
      </w:r>
      <w:r w:rsidR="00BF4368" w:rsidRPr="0034401D">
        <w:rPr>
          <w:color w:val="000000" w:themeColor="text1"/>
          <w:sz w:val="26"/>
          <w:szCs w:val="26"/>
          <w:shd w:val="clear" w:color="auto" w:fill="FFFFFF"/>
        </w:rPr>
        <w:t xml:space="preserve"> к разнообразию животного и растительного мира.</w:t>
      </w:r>
      <w:r w:rsidR="0034401D" w:rsidRPr="0034401D">
        <w:rPr>
          <w:color w:val="000000" w:themeColor="text1"/>
          <w:sz w:val="26"/>
          <w:szCs w:val="26"/>
        </w:rPr>
        <w:t xml:space="preserve"> Одним из главных направлений здоровьесбережения на данном мероприятии является создание здорового психологического климата на мероприятии и повышение интереса к предмету. В связи </w:t>
      </w:r>
      <w:r w:rsidR="0034401D">
        <w:rPr>
          <w:color w:val="000000" w:themeColor="text1"/>
          <w:sz w:val="26"/>
          <w:szCs w:val="26"/>
        </w:rPr>
        <w:t>с этим</w:t>
      </w:r>
      <w:r w:rsidR="0034401D" w:rsidRPr="0034401D">
        <w:rPr>
          <w:color w:val="000000" w:themeColor="text1"/>
          <w:sz w:val="26"/>
          <w:szCs w:val="26"/>
        </w:rPr>
        <w:t xml:space="preserve"> на уроке происходит чередование нескольких видов деятельности; используются методы, способствующие активизации инициативы и творческого самовыражения самих обучающихся. Большое значение на данном мероприятии уделено и эмоциональный климату на уроке: "хороший смех дарит здоровье", мажорность урока, эмоциональная мотивация в начале урока, создание ситуации успеха.</w:t>
      </w:r>
    </w:p>
    <w:p w:rsidR="00F8448F" w:rsidRPr="0034401D" w:rsidRDefault="00F8448F" w:rsidP="00BF4368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 w:themeColor="text1"/>
          <w:sz w:val="26"/>
          <w:szCs w:val="26"/>
          <w:shd w:val="clear" w:color="auto" w:fill="FFFFFF"/>
        </w:rPr>
      </w:pPr>
    </w:p>
    <w:p w:rsidR="00F8448F" w:rsidRPr="0034401D" w:rsidRDefault="00F8448F" w:rsidP="00BF4368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 w:themeColor="text1"/>
          <w:sz w:val="26"/>
          <w:szCs w:val="26"/>
        </w:rPr>
      </w:pPr>
      <w:r w:rsidRPr="0034401D">
        <w:rPr>
          <w:color w:val="000000" w:themeColor="text1"/>
          <w:sz w:val="26"/>
          <w:szCs w:val="26"/>
        </w:rPr>
        <w:lastRenderedPageBreak/>
        <w:t>В игре принимают участие 2 команды</w:t>
      </w:r>
    </w:p>
    <w:p w:rsidR="00F8448F" w:rsidRPr="0034401D" w:rsidRDefault="00F8448F" w:rsidP="00BF4368">
      <w:pPr>
        <w:pStyle w:val="a3"/>
        <w:shd w:val="clear" w:color="auto" w:fill="FFFFFF"/>
        <w:spacing w:before="0" w:beforeAutospacing="0" w:after="0" w:afterAutospacing="0" w:line="240" w:lineRule="atLeast"/>
        <w:ind w:firstLine="284"/>
        <w:jc w:val="both"/>
        <w:rPr>
          <w:color w:val="000000" w:themeColor="text1"/>
          <w:sz w:val="26"/>
          <w:szCs w:val="26"/>
        </w:rPr>
      </w:pPr>
      <w:r w:rsidRPr="0034401D">
        <w:rPr>
          <w:color w:val="000000" w:themeColor="text1"/>
          <w:sz w:val="26"/>
          <w:szCs w:val="26"/>
        </w:rPr>
        <w:t>За</w:t>
      </w:r>
      <w:proofErr w:type="gramStart"/>
      <w:r w:rsidRPr="0034401D">
        <w:rPr>
          <w:color w:val="000000" w:themeColor="text1"/>
          <w:sz w:val="26"/>
          <w:szCs w:val="26"/>
        </w:rPr>
        <w:t>л</w:t>
      </w:r>
      <w:r w:rsidR="006115F5">
        <w:rPr>
          <w:color w:val="000000" w:themeColor="text1"/>
          <w:sz w:val="26"/>
          <w:szCs w:val="26"/>
        </w:rPr>
        <w:t>(</w:t>
      </w:r>
      <w:proofErr w:type="gramEnd"/>
      <w:r w:rsidR="006115F5">
        <w:rPr>
          <w:color w:val="000000" w:themeColor="text1"/>
          <w:sz w:val="26"/>
          <w:szCs w:val="26"/>
        </w:rPr>
        <w:t>класс)</w:t>
      </w:r>
      <w:r w:rsidRPr="0034401D">
        <w:rPr>
          <w:color w:val="000000" w:themeColor="text1"/>
          <w:sz w:val="26"/>
          <w:szCs w:val="26"/>
        </w:rPr>
        <w:t>, где проходит игра, украшен биологическими экспонатами, на стенах висят газеты-викторины, газеты-поче</w:t>
      </w:r>
      <w:r w:rsidR="00BF4368" w:rsidRPr="0034401D">
        <w:rPr>
          <w:color w:val="000000" w:themeColor="text1"/>
          <w:sz w:val="26"/>
          <w:szCs w:val="26"/>
        </w:rPr>
        <w:t>мучки, подготовленные учащимися заранее</w:t>
      </w:r>
    </w:p>
    <w:p w:rsidR="00F8448F" w:rsidRPr="0034401D" w:rsidRDefault="00F8448F" w:rsidP="00BF436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u w:val="single"/>
          <w:lang w:eastAsia="ru-RU"/>
        </w:rPr>
        <w:t>На стене висит плакат:</w:t>
      </w:r>
    </w:p>
    <w:p w:rsidR="00F8448F" w:rsidRPr="0034401D" w:rsidRDefault="00F8448F" w:rsidP="00BF4368">
      <w:pPr>
        <w:shd w:val="clear" w:color="auto" w:fill="FFFFFF"/>
        <w:spacing w:after="0"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“Я ведь, друзья мои, пишу о природе, сам же думаю только о людях. Мы – хозяева природы, а она для нас кладовая солнца с сокровищами жизни. Рыбе – вода, птице – воздух, зверю – лес, степь, горы. А человеку нужна Родина, и охранять природу - значит охранять Родину”.</w:t>
      </w:r>
    </w:p>
    <w:p w:rsidR="00F8448F" w:rsidRPr="0034401D" w:rsidRDefault="00F8448F" w:rsidP="00BF4368">
      <w:pPr>
        <w:pStyle w:val="a5"/>
        <w:shd w:val="clear" w:color="auto" w:fill="FFFFFF"/>
        <w:spacing w:after="0" w:line="240" w:lineRule="auto"/>
        <w:ind w:firstLine="284"/>
        <w:jc w:val="right"/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i/>
          <w:iCs/>
          <w:color w:val="000000" w:themeColor="text1"/>
          <w:sz w:val="26"/>
          <w:szCs w:val="26"/>
          <w:lang w:eastAsia="ru-RU"/>
        </w:rPr>
        <w:t>М. Пришвин</w:t>
      </w:r>
    </w:p>
    <w:p w:rsidR="00F8448F" w:rsidRPr="0034401D" w:rsidRDefault="00F8448F" w:rsidP="00BF436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F8448F" w:rsidRPr="0034401D" w:rsidRDefault="00F8448F" w:rsidP="003178A1">
      <w:pPr>
        <w:pStyle w:val="a5"/>
        <w:shd w:val="clear" w:color="auto" w:fill="FFFFFF"/>
        <w:spacing w:after="120" w:line="240" w:lineRule="auto"/>
        <w:jc w:val="right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</w:p>
    <w:p w:rsidR="00766B92" w:rsidRPr="0034401D" w:rsidRDefault="00AC0606" w:rsidP="003178A1">
      <w:pPr>
        <w:spacing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b/>
          <w:color w:val="000000" w:themeColor="text1"/>
          <w:sz w:val="26"/>
          <w:szCs w:val="26"/>
          <w:lang w:eastAsia="ru-RU"/>
        </w:rPr>
        <w:t>Ход мероприятия</w:t>
      </w:r>
      <w:r w:rsidR="007C72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</w:p>
    <w:p w:rsidR="00FB0410" w:rsidRPr="0034401D" w:rsidRDefault="00C25BDC" w:rsidP="009E03DD">
      <w:pPr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Учитель:</w:t>
      </w:r>
      <w:r w:rsidR="003178A1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Добрый день дорогие ребята, все слышали о такой замечательной коллективной и подвижной игре как хоккей (высказывания детей)</w:t>
      </w:r>
      <w:r w:rsidR="003178A1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Сегодня  мы с вами попробуем </w:t>
      </w:r>
      <w:r w:rsidR="00FB0410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поиграть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в </w:t>
      </w:r>
      <w:r w:rsidR="00FB0410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эту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замечательную игру</w:t>
      </w:r>
      <w:r w:rsidR="00FB0410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, 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только  у нас она будет немного с другим </w:t>
      </w:r>
      <w:r w:rsidR="00FB0410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уклоном,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</w:t>
      </w:r>
      <w:r w:rsidR="00FB0410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назовем ее </w:t>
      </w:r>
      <w:r w:rsidR="00E8525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«биологический хоккей» </w:t>
      </w:r>
      <w:r w:rsidR="00E8525B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1)</w:t>
      </w:r>
      <w:r w:rsidR="00E8525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. </w:t>
      </w:r>
      <w:r w:rsidR="009449F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Ну и как в настоящей игре у нас будут соревноваться две команды</w:t>
      </w:r>
      <w:r w:rsidR="00FB0410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 Команда «Флора» и команда «Фауна». В каждой команде количество «хоккеистов » - по 6 человек : 1 вратарь, 2 защитника, 3 нападающих. Вратарь является капитаном команды.</w:t>
      </w:r>
    </w:p>
    <w:p w:rsidR="00FB0410" w:rsidRPr="0034401D" w:rsidRDefault="00FB0410" w:rsidP="003178A1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Заранее дети определяют роли в своей команде. У  каждого участника команды  на груди  висят таблички «вратарь», «защитник» и т.д.</w:t>
      </w:r>
    </w:p>
    <w:p w:rsidR="00AC0606" w:rsidRPr="0034401D" w:rsidRDefault="00FB0410" w:rsidP="00BF4368">
      <w:pPr>
        <w:spacing w:line="240" w:lineRule="auto"/>
        <w:ind w:firstLine="284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Учитель: </w:t>
      </w:r>
      <w:r w:rsidR="003178A1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Р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ебята как протекает игра в хоккее</w:t>
      </w:r>
      <w:r w:rsidR="006115F5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?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(дети высказываются).</w:t>
      </w:r>
      <w:r w:rsidR="003178A1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Наша игра  будет проходить в три периода с небольшими перерывами.</w:t>
      </w:r>
      <w:r w:rsidR="003178A1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В роли главного судьи буду выступать я,  и мне нужны  еще два </w:t>
      </w:r>
      <w:r w:rsidR="00AC0606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помощника (выбираются из тех детей,  которые не задействованы  в командах). Итак,  дорогие ребята  условия игры  будут простые:   </w:t>
      </w:r>
      <w:r w:rsidR="00383929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</w:t>
      </w:r>
      <w:r w:rsidR="007C72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сли  команда отвечает на вопросы  каждого периода правильно , то ей засчитывается гол.  Е</w:t>
      </w:r>
      <w:r w:rsidR="00AC0606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сли игрок,  который некорректно ведет себя на поле – спорит с судьей и  игроками и т.п. удаляется на время  от 2-5 мин. Выиграет та команда , забросившая большее количество шайб</w:t>
      </w:r>
      <w:r w:rsidR="007C72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з</w:t>
      </w:r>
      <w:r w:rsidR="00AC0606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а все три периода игры</w:t>
      </w:r>
      <w:r w:rsidR="003178A1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</w:t>
      </w:r>
      <w:r w:rsidR="00BF4368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0606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Ну что ребята  готовы!?</w:t>
      </w:r>
      <w:r w:rsidR="007C72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C0606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Тогда поехали!!!</w:t>
      </w:r>
    </w:p>
    <w:p w:rsidR="00AC0606" w:rsidRPr="0034401D" w:rsidRDefault="00AC0606" w:rsidP="003178A1">
      <w:pPr>
        <w:spacing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Первый период.</w:t>
      </w:r>
      <w:r w:rsidR="003178A1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</w:t>
      </w:r>
      <w:r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Разминка</w:t>
      </w:r>
      <w:r w:rsidR="009671EC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«Удивительные животные»</w:t>
      </w:r>
      <w:r w:rsidR="00E8525B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 (слайд 2)</w:t>
      </w:r>
    </w:p>
    <w:p w:rsidR="009671EC" w:rsidRPr="0034401D" w:rsidRDefault="00383929" w:rsidP="00BF4368">
      <w:pPr>
        <w:spacing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Учитель: </w:t>
      </w:r>
      <w:r w:rsidR="009671EC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По очереди  каждой команде будет задаваться по пять вопросов,   если команда отвечает правильно на вопрос , будет защитан гол, если команда не отвечает, то   команде </w:t>
      </w:r>
      <w:r w:rsidR="007C72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- </w:t>
      </w:r>
      <w:r w:rsidR="009671EC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сопернице можно ответить на вопрос соперника и тем самым заработать дополнительный гол.</w:t>
      </w:r>
    </w:p>
    <w:p w:rsidR="009671EC" w:rsidRPr="0034401D" w:rsidRDefault="007C721F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Какая птица носит название танца? (чечетка)</w:t>
      </w:r>
      <w:r w:rsidR="00E8525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8525B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3)</w:t>
      </w:r>
    </w:p>
    <w:p w:rsidR="007C721F" w:rsidRPr="0034401D" w:rsidRDefault="007C721F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Какой кит ныряет глубже всех? (кашалот, ныряет до глубины 2200 м, может оставаться под водой  почти 2 часа)</w:t>
      </w:r>
      <w:r w:rsidR="00E8525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E8525B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4)</w:t>
      </w:r>
    </w:p>
    <w:p w:rsidR="007C721F" w:rsidRPr="0034401D" w:rsidRDefault="00406C21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Какая рыба носит название человека (карп)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E136E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5)</w:t>
      </w:r>
    </w:p>
    <w:p w:rsidR="00406C21" w:rsidRPr="0034401D" w:rsidRDefault="00406C21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Благодаря чему муха ползает по потолку и окну (на лапках имеются присоски)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406C21" w:rsidRPr="0034401D" w:rsidRDefault="003B31B5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Только этот крупный  представитель кошачьих в хорошем расположении духа умеет мурлыкать как обыкновенная домашняя киска (гепард)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7481F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6</w:t>
      </w:r>
      <w:r w:rsidR="00AE136E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)</w:t>
      </w:r>
    </w:p>
    <w:p w:rsidR="00AE136E" w:rsidRPr="0034401D" w:rsidRDefault="006422C7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Часто в мороз можно видеть, что птица нахохливается и делается пушистой. Каково значение этого явления (в распушенных перьях сохраняется тепло)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AE4077" w:rsidRPr="0034401D" w:rsidRDefault="006422C7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Какая птица может во время  перелета  уснуть на несколько минут </w:t>
      </w:r>
    </w:p>
    <w:p w:rsidR="006422C7" w:rsidRPr="0034401D" w:rsidRDefault="006422C7" w:rsidP="003178A1">
      <w:pPr>
        <w:pStyle w:val="a5"/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 аист)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7481F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7</w:t>
      </w:r>
      <w:r w:rsidR="00AE136E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)</w:t>
      </w:r>
    </w:p>
    <w:p w:rsidR="006422C7" w:rsidRPr="0034401D" w:rsidRDefault="006422C7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Какая рыба называется так же, как и спортсмен-л</w:t>
      </w:r>
      <w:r w:rsidR="00FF19A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егкоа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тлет</w:t>
      </w:r>
      <w:r w:rsidR="00FF19A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? (Прыгун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FF19A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- илистый прыгун)</w:t>
      </w:r>
      <w:r w:rsidR="00AE136E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AE136E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 xml:space="preserve">(слайд </w:t>
      </w:r>
      <w:r w:rsidR="0007481F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8</w:t>
      </w:r>
      <w:r w:rsidR="00AE136E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)</w:t>
      </w:r>
    </w:p>
    <w:p w:rsidR="00FF19A5" w:rsidRPr="0034401D" w:rsidRDefault="00FF19A5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Новогвинейские папуасы поклоняются этим животным. Их воспитывают, как членов семьи, обращаются к ним по имени, кладут спать с собой , гладят,  ласкают и плачут,  когда животное заболело, кормят лучшими блюдами со своего стола. (свиньи)</w:t>
      </w:r>
      <w:r w:rsidR="000748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07481F" w:rsidRPr="0034401D">
        <w:rPr>
          <w:rFonts w:ascii="Times New Roman" w:eastAsia="Times New Roman" w:hAnsi="Times New Roman" w:cs="Times New Roman"/>
          <w:i/>
          <w:color w:val="000000" w:themeColor="text1"/>
          <w:sz w:val="26"/>
          <w:szCs w:val="26"/>
          <w:lang w:eastAsia="ru-RU"/>
        </w:rPr>
        <w:t>(слайд 9)</w:t>
      </w:r>
    </w:p>
    <w:p w:rsidR="00FF19A5" w:rsidRPr="0034401D" w:rsidRDefault="00FF19A5" w:rsidP="003178A1">
      <w:pPr>
        <w:pStyle w:val="a5"/>
        <w:numPr>
          <w:ilvl w:val="0"/>
          <w:numId w:val="2"/>
        </w:num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Об этих  животных в священной книге персов «Зену –Авеста»записано «В них наша сила, в них наша потребность, в них  наша пища, в них  наша одежда, в них  наша победа»</w:t>
      </w:r>
      <w:r w:rsidR="000748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(коровы)</w:t>
      </w:r>
      <w:r w:rsidR="0007481F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(слайд 10)</w:t>
      </w:r>
    </w:p>
    <w:p w:rsidR="00B665DB" w:rsidRPr="0034401D" w:rsidRDefault="003178A1" w:rsidP="003178A1">
      <w:pPr>
        <w:spacing w:line="240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Учитель подает с</w:t>
      </w:r>
      <w:r w:rsidR="00FF19A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висток.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</w:p>
    <w:p w:rsidR="003178A1" w:rsidRPr="0034401D" w:rsidRDefault="003178A1" w:rsidP="00BF4368">
      <w:pPr>
        <w:spacing w:line="240" w:lineRule="auto"/>
        <w:ind w:firstLine="284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Учитель</w:t>
      </w:r>
      <w:r w:rsidR="00B665D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:</w:t>
      </w:r>
      <w:r w:rsidR="00FF19A5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="00383929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Первый период закончился со счетом ……</w:t>
      </w:r>
      <w:r w:rsidR="00B665D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Все бол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ьшие молодцы</w:t>
      </w:r>
      <w:r w:rsidR="00B665D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. объявляю небольшой перерыв между первым и вторым периодом. Прошу все</w:t>
      </w:r>
      <w:r w:rsidR="00383929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х в</w:t>
      </w:r>
      <w:r w:rsidR="00B665DB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стать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и вас болельщики тоже.</w:t>
      </w:r>
      <w:r w:rsidR="00BF4368"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 </w:t>
      </w: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 xml:space="preserve">Хоккей это очень динамичная игра, поэтому нам обязательно нужна </w:t>
      </w:r>
      <w:r w:rsidRPr="006115F5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тренировка</w:t>
      </w:r>
      <w:r w:rsidR="003511F4" w:rsidRPr="006115F5">
        <w:rPr>
          <w:rFonts w:ascii="Times New Roman" w:eastAsia="Times New Roman" w:hAnsi="Times New Roman" w:cs="Times New Roman"/>
          <w:b/>
          <w:i/>
          <w:color w:val="000000" w:themeColor="text1"/>
          <w:sz w:val="26"/>
          <w:szCs w:val="26"/>
          <w:lang w:eastAsia="ru-RU"/>
        </w:rPr>
        <w:t>.</w:t>
      </w:r>
    </w:p>
    <w:p w:rsidR="00B665DB" w:rsidRPr="0034401D" w:rsidRDefault="00B665DB" w:rsidP="003178A1">
      <w:pPr>
        <w:spacing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А у нас физкультминутка, 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Наклонились, ну-ка, ну-ка!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 xml:space="preserve">Распрямились, потянулись, 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А теперь назад прогнулись.</w:t>
      </w:r>
    </w:p>
    <w:p w:rsidR="00B665DB" w:rsidRPr="0034401D" w:rsidRDefault="00B665DB" w:rsidP="003178A1">
      <w:pPr>
        <w:spacing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(наклоны вперед и назад)</w:t>
      </w:r>
    </w:p>
    <w:p w:rsidR="00B665DB" w:rsidRPr="0034401D" w:rsidRDefault="00B665DB" w:rsidP="003178A1">
      <w:pPr>
        <w:spacing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Голова устала тоже.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Так давайте ей поможем!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Вправо-влево, раз и два.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>Думай, думай, голова.</w:t>
      </w:r>
      <w:r w:rsidRPr="0034401D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 xml:space="preserve"> </w:t>
      </w:r>
    </w:p>
    <w:p w:rsidR="00B665DB" w:rsidRPr="0034401D" w:rsidRDefault="00B665DB" w:rsidP="003178A1">
      <w:pPr>
        <w:spacing w:line="240" w:lineRule="auto"/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(вращение головой).</w:t>
      </w:r>
    </w:p>
    <w:p w:rsidR="00B665DB" w:rsidRPr="0034401D" w:rsidRDefault="00B665DB" w:rsidP="003178A1">
      <w:pPr>
        <w:spacing w:line="240" w:lineRule="auto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 xml:space="preserve">Хоть зарядка коротка, </w:t>
      </w:r>
      <w:r w:rsidRPr="0034401D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br/>
        <w:t xml:space="preserve">Отдохнули мы слегка. </w:t>
      </w:r>
    </w:p>
    <w:p w:rsidR="00B665DB" w:rsidRPr="0034401D" w:rsidRDefault="00B665DB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Отдохнули!? Тогда объявляю второй период , который называется «Цветик </w:t>
      </w:r>
      <w:r w:rsidR="003511F4"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- семи</w:t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цветик»</w:t>
      </w:r>
      <w:r w:rsidR="00FD085E"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. По</w:t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говорим об прекрасных  цветах.</w:t>
      </w:r>
    </w:p>
    <w:p w:rsidR="003511F4" w:rsidRPr="0034401D" w:rsidRDefault="003511F4" w:rsidP="00BF4368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Учитель:</w:t>
      </w:r>
    </w:p>
    <w:p w:rsidR="00B665DB" w:rsidRPr="0034401D" w:rsidRDefault="00B665DB" w:rsidP="003511F4">
      <w:pPr>
        <w:pStyle w:val="a6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t>В мире цветов так тепло и прохладно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>Целый букет ароматов и звуков…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>Каждый цветок – он по-своему нарядный…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>В форме изысканных праздничных кубков.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>В мире цветов я желала б остаться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>Стать героиней рассказов и сказок,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>Чтоб красотой каждый день любоваться,</w:t>
      </w:r>
      <w:r w:rsidRPr="0034401D">
        <w:rPr>
          <w:rFonts w:ascii="Times New Roman" w:hAnsi="Times New Roman" w:cs="Times New Roman"/>
          <w:bCs/>
          <w:color w:val="000000" w:themeColor="text1"/>
          <w:sz w:val="26"/>
          <w:szCs w:val="26"/>
        </w:rPr>
        <w:br/>
        <w:t xml:space="preserve">Слиться с гармонией света и красок. </w:t>
      </w:r>
    </w:p>
    <w:p w:rsidR="00B665DB" w:rsidRPr="0034401D" w:rsidRDefault="00B665DB" w:rsidP="003178A1">
      <w:pPr>
        <w:pStyle w:val="a6"/>
        <w:jc w:val="center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iCs/>
          <w:noProof/>
          <w:color w:val="000000" w:themeColor="text1"/>
          <w:sz w:val="26"/>
          <w:szCs w:val="26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1386840</wp:posOffset>
            </wp:positionH>
            <wp:positionV relativeFrom="paragraph">
              <wp:posOffset>3810</wp:posOffset>
            </wp:positionV>
            <wp:extent cx="1952625" cy="1619250"/>
            <wp:effectExtent l="19050" t="0" r="0" b="0"/>
            <wp:wrapTight wrapText="bothSides">
              <wp:wrapPolygon edited="0">
                <wp:start x="5479" y="0"/>
                <wp:lineTo x="5268" y="2795"/>
                <wp:lineTo x="5690" y="4066"/>
                <wp:lineTo x="-211" y="7624"/>
                <wp:lineTo x="-211" y="9148"/>
                <wp:lineTo x="4004" y="12198"/>
                <wp:lineTo x="5268" y="12198"/>
                <wp:lineTo x="3793" y="13722"/>
                <wp:lineTo x="2107" y="16009"/>
                <wp:lineTo x="2107" y="17280"/>
                <wp:lineTo x="8008" y="20329"/>
                <wp:lineTo x="9904" y="20329"/>
                <wp:lineTo x="10537" y="21346"/>
                <wp:lineTo x="12222" y="21346"/>
                <wp:lineTo x="12433" y="21346"/>
                <wp:lineTo x="15383" y="20329"/>
                <wp:lineTo x="19598" y="17788"/>
                <wp:lineTo x="19598" y="16264"/>
                <wp:lineTo x="17069" y="13214"/>
                <wp:lineTo x="16016" y="12198"/>
                <wp:lineTo x="21495" y="9656"/>
                <wp:lineTo x="21495" y="7624"/>
                <wp:lineTo x="16437" y="4066"/>
                <wp:lineTo x="16859" y="762"/>
                <wp:lineTo x="16648" y="0"/>
                <wp:lineTo x="5479" y="0"/>
              </wp:wrapPolygon>
            </wp:wrapTight>
            <wp:docPr id="4" name="Объект 4"/>
            <wp:cNvGraphicFramePr/>
            <a:graphic xmlns:a="http://schemas.openxmlformats.org/drawingml/2006/main">
              <a:graphicData uri="http://schemas.openxmlformats.org/drawingml/2006/lockedCanvas">
                <lc:lockedCanvas xmlns:lc="http://schemas.openxmlformats.org/drawingml/2006/lockedCanvas">
                  <a:nvGrpSpPr>
                    <a:cNvPr id="0" name=""/>
                    <a:cNvGrpSpPr/>
                  </a:nvGrpSpPr>
                  <a:grpSpPr>
                    <a:xfrm>
                      <a:off x="0" y="0"/>
                      <a:ext cx="5956282" cy="5572518"/>
                      <a:chOff x="870565" y="54278"/>
                      <a:chExt cx="5956282" cy="5572518"/>
                    </a:xfrm>
                  </a:grpSpPr>
                  <a:grpSp>
                    <a:nvGrpSpPr>
                      <a:cNvPr id="20" name="Группа 19"/>
                      <a:cNvGrpSpPr/>
                    </a:nvGrpSpPr>
                    <a:grpSpPr>
                      <a:xfrm>
                        <a:off x="870565" y="54278"/>
                        <a:ext cx="5956282" cy="5572518"/>
                        <a:chOff x="870565" y="54278"/>
                        <a:chExt cx="5956282" cy="5572518"/>
                      </a:xfrm>
                    </a:grpSpPr>
                    <a:sp>
                      <a:nvSpPr>
                        <a:cNvPr id="8" name="Овал 7"/>
                        <a:cNvSpPr/>
                      </a:nvSpPr>
                      <a:spPr>
                        <a:xfrm rot="10209144">
                          <a:off x="4413028" y="2044792"/>
                          <a:ext cx="2413819" cy="875109"/>
                        </a:xfrm>
                        <a:prstGeom prst="ellipse">
                          <a:avLst/>
                        </a:prstGeom>
                        <a:solidFill>
                          <a:srgbClr val="CC99FF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9" name="Овал 8"/>
                        <a:cNvSpPr/>
                      </a:nvSpPr>
                      <a:spPr>
                        <a:xfrm rot="13278388">
                          <a:off x="3984468" y="3468725"/>
                          <a:ext cx="2413819" cy="875109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4" name="Овал 13"/>
                        <a:cNvSpPr/>
                      </a:nvSpPr>
                      <a:spPr>
                        <a:xfrm>
                          <a:off x="3491880" y="2348881"/>
                          <a:ext cx="936104" cy="864096"/>
                        </a:xfrm>
                        <a:prstGeom prst="ellipse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5" name="Овал 14"/>
                        <a:cNvSpPr/>
                      </a:nvSpPr>
                      <a:spPr>
                        <a:xfrm rot="3589164">
                          <a:off x="1894130" y="839069"/>
                          <a:ext cx="2444691" cy="875109"/>
                        </a:xfrm>
                        <a:prstGeom prst="ellipse">
                          <a:avLst/>
                        </a:prstGeom>
                        <a:solidFill>
                          <a:srgbClr val="0033CC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6" name="Овал 15"/>
                        <a:cNvSpPr/>
                      </a:nvSpPr>
                      <a:spPr>
                        <a:xfrm rot="412763">
                          <a:off x="870565" y="1998538"/>
                          <a:ext cx="2619208" cy="875109"/>
                        </a:xfrm>
                        <a:prstGeom prst="ellipse">
                          <a:avLst/>
                        </a:prstGeom>
                        <a:solidFill>
                          <a:srgbClr val="FF6600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7" name="Овал 16"/>
                        <a:cNvSpPr/>
                      </a:nvSpPr>
                      <a:spPr>
                        <a:xfrm rot="7040801">
                          <a:off x="3516080" y="835476"/>
                          <a:ext cx="2413819" cy="875109"/>
                        </a:xfrm>
                        <a:prstGeom prst="ellipse">
                          <a:avLst/>
                        </a:prstGeom>
                        <a:solidFill>
                          <a:schemeClr val="accent3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8" name="Овал 17"/>
                        <a:cNvSpPr/>
                      </a:nvSpPr>
                      <a:spPr>
                        <a:xfrm rot="19319689">
                          <a:off x="1345137" y="3359274"/>
                          <a:ext cx="2413819" cy="875109"/>
                        </a:xfrm>
                        <a:prstGeom prst="ellipse">
                          <a:avLst/>
                        </a:prstGeom>
                        <a:solidFill>
                          <a:srgbClr val="00FF00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  <a:sp>
                      <a:nvSpPr>
                        <a:cNvPr id="19" name="Овал 18"/>
                        <a:cNvSpPr/>
                      </a:nvSpPr>
                      <a:spPr>
                        <a:xfrm rot="16200000">
                          <a:off x="2794533" y="3982332"/>
                          <a:ext cx="2413819" cy="875109"/>
                        </a:xfrm>
                        <a:prstGeom prst="ellipse">
                          <a:avLst/>
                        </a:prstGeom>
                        <a:solidFill>
                          <a:srgbClr val="FF00FF"/>
                        </a:solidFill>
                        <a:ln>
                          <a:solidFill>
                            <a:schemeClr val="bg1">
                              <a:lumMod val="65000"/>
                            </a:schemeClr>
                          </a:solidFill>
                        </a:ln>
                      </a:spPr>
                      <a:txSp>
                        <a:txBody>
                          <a:bodyPr rtlCol="0" anchor="ctr"/>
                          <a:lstStyle>
                            <a:defPPr>
                              <a:defRPr lang="en-US"/>
                            </a:defPPr>
                            <a:lvl1pPr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1pPr>
                            <a:lvl2pPr marL="4572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2pPr>
                            <a:lvl3pPr marL="9144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3pPr>
                            <a:lvl4pPr marL="13716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4pPr>
                            <a:lvl5pPr marL="1828800" algn="l" rtl="0" fontAlgn="base">
                              <a:spcBef>
                                <a:spcPct val="0"/>
                              </a:spcBef>
                              <a:spcAft>
                                <a:spcPct val="0"/>
                              </a:spcAft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5pPr>
                            <a:lvl6pPr marL="22860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6pPr>
                            <a:lvl7pPr marL="27432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7pPr>
                            <a:lvl8pPr marL="32004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8pPr>
                            <a:lvl9pPr marL="3657600" algn="l" defTabSz="914400" rtl="0" eaLnBrk="1" latinLnBrk="0" hangingPunct="1">
                              <a:defRPr sz="2400" kern="1200">
                                <a:solidFill>
                                  <a:schemeClr val="lt1"/>
                                </a:solidFill>
                                <a:latin typeface="+mn-lt"/>
                                <a:ea typeface="+mn-ea"/>
                                <a:cs typeface="+mn-cs"/>
                              </a:defRPr>
                            </a:lvl9pPr>
                          </a:lstStyle>
                          <a:p>
                            <a:pPr algn="ctr"/>
                            <a:endParaRPr lang="ru-RU"/>
                          </a:p>
                        </a:txBody>
                        <a:useSpRect/>
                      </a:txSp>
                      <a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a:style>
                    </a:sp>
                  </a:grpSp>
                </lc:lockedCanvas>
              </a:graphicData>
            </a:graphic>
          </wp:anchor>
        </w:drawing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 </w:t>
      </w: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</w:p>
    <w:p w:rsidR="00FD085E" w:rsidRPr="0034401D" w:rsidRDefault="00FD085E" w:rsidP="003178A1">
      <w:pPr>
        <w:spacing w:line="240" w:lineRule="auto"/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</w:pP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Перед вами   цветок из семи лепестков  разных по цвету</w:t>
      </w:r>
      <w:r w:rsidRPr="0034401D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.</w:t>
      </w:r>
      <w:r w:rsidR="00A605F3" w:rsidRPr="0034401D">
        <w:rPr>
          <w:rFonts w:ascii="Times New Roman" w:eastAsia="Calibri" w:hAnsi="Times New Roman" w:cs="Times New Roman"/>
          <w:i/>
          <w:iCs/>
          <w:color w:val="000000" w:themeColor="text1"/>
          <w:sz w:val="26"/>
          <w:szCs w:val="26"/>
        </w:rPr>
        <w:t>(слайд11)</w:t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    </w:t>
      </w:r>
      <w:r w:rsidR="00383929"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На каждый цвет лепестка зашифрован цветок</w:t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 . На слайде  для вас будет показаны задания  в виде ребуса загадки,  картинки  про  определенный цветок. Кто вперед </w:t>
      </w:r>
      <w:r w:rsidR="00AE4077"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догадается,</w:t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 xml:space="preserve"> о каком цветке идет речь тому и </w:t>
      </w:r>
      <w:r w:rsidR="00AE4077"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гол (балл)</w:t>
      </w:r>
      <w:r w:rsidRPr="0034401D">
        <w:rPr>
          <w:rFonts w:ascii="Times New Roman" w:eastAsia="Calibri" w:hAnsi="Times New Roman" w:cs="Times New Roman"/>
          <w:iCs/>
          <w:color w:val="000000" w:themeColor="text1"/>
          <w:sz w:val="26"/>
          <w:szCs w:val="26"/>
        </w:rPr>
        <w:t>.</w:t>
      </w:r>
    </w:p>
    <w:tbl>
      <w:tblPr>
        <w:tblStyle w:val="a7"/>
        <w:tblW w:w="10065" w:type="dxa"/>
        <w:tblInd w:w="-459" w:type="dxa"/>
        <w:tblLook w:val="04A0"/>
      </w:tblPr>
      <w:tblGrid>
        <w:gridCol w:w="1191"/>
        <w:gridCol w:w="1540"/>
        <w:gridCol w:w="2481"/>
        <w:gridCol w:w="4853"/>
      </w:tblGrid>
      <w:tr w:rsidR="00B665DB" w:rsidRPr="0034401D" w:rsidTr="00F1541D">
        <w:tc>
          <w:tcPr>
            <w:tcW w:w="1191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Слайд</w:t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Название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Загадка</w:t>
            </w: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Легенда</w:t>
            </w:r>
            <w:r w:rsidR="00FD085E"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 xml:space="preserve"> (дополнительно читается если команды не могут отгадать каком цветке идет речь)</w:t>
            </w: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605F3" w:rsidP="003178A1">
            <w:pPr>
              <w:pStyle w:val="a6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12-13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drawing>
                <wp:inline distT="0" distB="0" distL="0" distR="0">
                  <wp:extent cx="514350" cy="514350"/>
                  <wp:effectExtent l="19050" t="0" r="0" b="0"/>
                  <wp:docPr id="2" name="Объект 2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75109" cy="2444691"/>
                            <a:chOff x="2606913" y="54277"/>
                            <a:chExt cx="875109" cy="2444691"/>
                          </a:xfrm>
                        </a:grpSpPr>
                        <a:sp>
                          <a:nvSpPr>
                            <a:cNvPr id="5" name="Овал 4"/>
                            <a:cNvSpPr/>
                          </a:nvSpPr>
                          <a:spPr>
                            <a:xfrm rot="3589164">
                              <a:off x="1822122" y="839068"/>
                              <a:ext cx="2444691" cy="875109"/>
                            </a:xfrm>
                            <a:prstGeom prst="ellipse">
                              <a:avLst/>
                            </a:prstGeom>
                            <a:solidFill>
                              <a:srgbClr val="0033CC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Василек 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Он растёт на тонкой ножке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В синей ситцевой одёжке,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Ты всегда его найдёшь,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Там, где в поле зреет рожь.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Латинское название этого растения связано с кентавром Хироном – древнегреческим мифологическим героем – полулошадью и получеловеком. Он обладал знаниями о целебных свойствах многих растений и с помощью этого цветка смог вылечиться от раны, нанесённой ему отравленной стрелой Геркулеса. 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Происхождение русского названия этого растения объясняет старинное народное поверье. Давным-давно в красивого молодого пахаря влюбилась прекрасная русалка. Юноша ответил ей взаимностью, однако влюблённые не могли договориться, где им жить – на земле или в воде. Не захотела русалка расставаться с парнем, поэтому превратила его в полевой цветок, который своей окраской напоминал прохладную синеву воды. С тех пор, согласно легенде, каждое лето, когда зацветают эти цветки, русалки плетут из них венки и украшают ими свои головы.</w:t>
            </w: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605F3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14-15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drawing>
                <wp:inline distT="0" distB="0" distL="0" distR="0">
                  <wp:extent cx="581025" cy="285750"/>
                  <wp:effectExtent l="19050" t="0" r="0" b="0"/>
                  <wp:docPr id="1" name="Объект 1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619208" cy="875109"/>
                            <a:chOff x="798557" y="1998537"/>
                            <a:chExt cx="2619208" cy="875109"/>
                          </a:xfrm>
                        </a:grpSpPr>
                        <a:sp>
                          <a:nvSpPr>
                            <a:cNvPr id="6" name="Овал 5"/>
                            <a:cNvSpPr/>
                          </a:nvSpPr>
                          <a:spPr>
                            <a:xfrm rot="412763">
                              <a:off x="798557" y="1998537"/>
                              <a:ext cx="2619208" cy="875109"/>
                            </a:xfrm>
                            <a:prstGeom prst="ellipse">
                              <a:avLst/>
                            </a:prstGeom>
                            <a:solidFill>
                              <a:srgbClr val="FF6600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Астра 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Красивые цветочки 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Расцвели в саду, 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Запестрели красками, 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А осень на носу.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В начале 17 века одному французскому ботанику прислали из Китая семена неизвестного растения. Семена посеяли в Парижском ботаническом саду, и растение расцвело красным лучистым 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 xml:space="preserve">цветком с желтой серединкой. Оно походило на большую маргаритку. Французам очень понравился этот цветок, и они назвали его Королевой маргариток. Ботаники и садовники стали выводить всё новые и новые сорта Королевы маргариток всевозможных окрасок. И спустя два года расцвел невиданный махровый цветок. Увидев его, один из ботаников воскликнул: «Астер!», что по-гречески означало «звезда».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 тех пор этот цветок и стали называть астрой. </w:t>
            </w: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lastRenderedPageBreak/>
              <w:t>Слайд</w:t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Название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Загадка</w:t>
            </w: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Легенда</w:t>
            </w:r>
          </w:p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605F3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16-17</w:t>
            </w:r>
          </w:p>
          <w:p w:rsidR="00B665DB" w:rsidRPr="0034401D" w:rsidRDefault="00CD7F4C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pict>
                <v:oval id="_x0000_s1026" style="position:absolute;margin-left:5.4pt;margin-top:2.05pt;width:18.75pt;height:46.5pt;rotation:2487415fd;z-index:251658240"/>
              </w:pic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Ромашка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Желтые глазки в белых ресничках,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>Людям на радость, пчёлкам и птичкам.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>Землю собою они украшают,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>На лепестках их порою гадают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>Бабочки любят их, любят букашки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 xml:space="preserve">Эти цветочки зовутся …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Много лет назад в одной небольшой деревушке жила-была милая девушка со светлыми волосами и голубыми глазами. Эта девушка была давно влюблена в парнишку по имени Роман и ее чувства были взаимны. Они каждый день гуляли в лесу, собирали грибы, ягоды, цветы и практически совсем не расставались.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Однажды молодому человеку приснился сон, в котором седовласый старец дарит ему неведомый ему цветок, с ярко-желтой серединой, окаймленной множеством длинных тонких лепестков. Пробудившись ото сна, парнишка действительно находит около себя этот диковинный цветок. Он сразу же побежал к своей возлюбленной и подарил ей цветочек. Она была в восторге и сразу дала ему название – Ромашка, от ласкового названия имени Романа.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Но девушке стало грустно потому что другие влюбленные были лишены возможности любоваться такими цветами и она попросила Романа отправиться в страну снов и собрать букетик ромашек. Он отправился в путь, но не так просто было найти эту страну. Проведя в странствиях несколько лет, Роман все-таки нашел эту страну. Правитель страны выслушав историю юноши согласился подарить смертным 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ромашковое поле в обмен на то, что юноша навсегда останется в стране снов. Влюбленный юноша на все был готов ради своей любимой и согласился.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Девушка изо дня в день ждала возвращение любимого, и вот однажды она выглянула в окно и увидела под окном целое поле ромашек и поняла что ее любовь теперь с ней. Вот так вот на земле и появилась ромашка-символ любви.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605F3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18-19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drawing>
                <wp:inline distT="0" distB="0" distL="0" distR="0">
                  <wp:extent cx="600075" cy="295275"/>
                  <wp:effectExtent l="19050" t="0" r="0" b="0"/>
                  <wp:docPr id="5" name="Объект 5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413819" cy="875109"/>
                            <a:chOff x="4413028" y="2044792"/>
                            <a:chExt cx="2413819" cy="875109"/>
                          </a:xfrm>
                        </a:grpSpPr>
                        <a:sp>
                          <a:nvSpPr>
                            <a:cNvPr id="8" name="Овал 7"/>
                            <a:cNvSpPr/>
                          </a:nvSpPr>
                          <a:spPr>
                            <a:xfrm rot="10209144">
                              <a:off x="4413028" y="2044792"/>
                              <a:ext cx="2413819" cy="875109"/>
                            </a:xfrm>
                            <a:prstGeom prst="ellipse">
                              <a:avLst/>
                            </a:prstGeom>
                            <a:solidFill>
                              <a:srgbClr val="CC99FF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Венерин башмачок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Эту туфельку на ножку не надеть,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Эта туфелька наполнена нектаром.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На неё мне можно лишь смотреть,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В «Книгу красную» она занесена не даром.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Охотилась однажды богиня Венера со своим возлюбленным Адонисом в лесу. Вдруг нагрянула гроза. Влюбленные спрятались в пещере, а промокшие туфельки Венера сбросила у входа. Случайный путник, тоже застигнутый грозой в лесу, тоже хотел найти убежище в пещере, но увидел на земле чудные туфельки. Едва он наклонился, чтобы поднять их, как туфельки превратились в орхидеи. Догадался путник, что в пещере отдыхают боги, и убрался подобру-поздорову, а прекрасная орхидея венерин башмачок с тех пор растет в лесу.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Слайд</w:t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Название</w:t>
            </w:r>
          </w:p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Загадка</w:t>
            </w: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Легенда</w:t>
            </w: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4645C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20-21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drawing>
                <wp:inline distT="0" distB="0" distL="0" distR="0">
                  <wp:extent cx="523875" cy="352425"/>
                  <wp:effectExtent l="19050" t="0" r="0" b="0"/>
                  <wp:docPr id="6" name="Объект 6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413819" cy="875109"/>
                            <a:chOff x="3984468" y="3468725"/>
                            <a:chExt cx="2413819" cy="875109"/>
                          </a:xfrm>
                        </a:grpSpPr>
                        <a:sp>
                          <a:nvSpPr>
                            <a:cNvPr id="9" name="Овал 8"/>
                            <a:cNvSpPr/>
                          </a:nvSpPr>
                          <a:spPr>
                            <a:xfrm rot="13278388">
                              <a:off x="3984468" y="3468725"/>
                              <a:ext cx="2413819" cy="875109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Хризантема 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t>Цветок-загадка символом осенним,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>Звездой спускается сияющей с небес...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>Нам осень дарит «звездные мгновенья» ,</w:t>
            </w:r>
            <w:r w:rsidRPr="0034401D">
              <w:rPr>
                <w:rFonts w:ascii="Times New Roman" w:hAnsi="Times New Roman" w:cs="Times New Roman"/>
                <w:bCs/>
                <w:color w:val="000000" w:themeColor="text1"/>
                <w:sz w:val="26"/>
                <w:szCs w:val="26"/>
              </w:rPr>
              <w:br/>
              <w:t xml:space="preserve">И за окном цветоподобный лес.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Однажды царь драконов решил навредить людям, похитив Солнце.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Дракон прилетел к нему и хотел схватить, но спалил себе кончики пальцев.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Тогда он сильно разозлился и стал рвать Солнце на кусочки.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Оторванные кусочки Солнца падали на землю и в этом месте вырастали прекрасные цветы — хризантемы.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4645C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22-24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drawing>
                <wp:inline distT="0" distB="0" distL="0" distR="0">
                  <wp:extent cx="600075" cy="371475"/>
                  <wp:effectExtent l="19050" t="0" r="0" b="0"/>
                  <wp:docPr id="7" name="Объект 7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2413819" cy="875109"/>
                            <a:chOff x="1273129" y="3359273"/>
                            <a:chExt cx="2413819" cy="875109"/>
                          </a:xfrm>
                        </a:grpSpPr>
                        <a:sp>
                          <a:nvSpPr>
                            <a:cNvPr id="11" name="Овал 10"/>
                            <a:cNvSpPr/>
                          </a:nvSpPr>
                          <a:spPr>
                            <a:xfrm rot="19319689">
                              <a:off x="1273129" y="3359273"/>
                              <a:ext cx="2413819" cy="875109"/>
                            </a:xfrm>
                            <a:prstGeom prst="ellipse">
                              <a:avLst/>
                            </a:prstGeom>
                            <a:solidFill>
                              <a:srgbClr val="00FF00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Кактус 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Что за странный шар растёт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На окне в иголках?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Зеленеет и цветёт,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И на вид не ёлка.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 розы, нежной и беззащитной был однажды день рождения. Все цветы приготовили ей свои подарки - лепестки с капельками росы. И только Кактус не знал, как ему быть. "Роза ведь так прекрасна! - думал он. - А я такой 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неуклюжий, безобразный со своими колючками... нет, не для меня ее день рождения..."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А Роза, оказывается, была чуткой и внимательной, она словно угадала печальные мысли Кактуса и попросила знакомую Бабочку передать ему чтобы он обязательно пришел: ведь нет подарка дороже, чем дружба. Как обрадовался Кактус приглашению!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- Я обязательно приду, - сказал он Бабочке.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И вот наступил день рождения Розы. Принимая подарки гостей, она каждому улыбалась нежно и чуть печально. Последним к Розе подошел Кактус.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Я желаю тебе всего-всего самого хорошего, - сказал он. - Но ты такая беззащитная, тебя так легко обидеть, и поэтому твоя улыбка всегда чуть печальна. Я долго думал, что тебе подарить... Вот, прими это... - и Кактус протянул Розе колючую шубку.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>- Спасибо тебе, дорогой друг, - ответила Роза, - Мне очень недоставало этой шубки. Но ты слишком уж скромен - ведь у тебя тоже день рождения. Я не забыла об этом. Прими и от меня подарок, - Роза протянула ему ароматный белый бутон.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br/>
              <w:t xml:space="preserve">С тех пор Роза носит колючую шубку, а Кактус цветет в день своего рождения.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lastRenderedPageBreak/>
              <w:t>Слайд</w:t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Название</w:t>
            </w:r>
          </w:p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Загадка</w:t>
            </w: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jc w:val="center"/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i/>
                <w:color w:val="000000" w:themeColor="text1"/>
                <w:sz w:val="26"/>
                <w:szCs w:val="26"/>
              </w:rPr>
              <w:t>Легенда</w:t>
            </w:r>
          </w:p>
        </w:tc>
      </w:tr>
      <w:tr w:rsidR="00B665DB" w:rsidRPr="0034401D" w:rsidTr="00F1541D">
        <w:tc>
          <w:tcPr>
            <w:tcW w:w="1191" w:type="dxa"/>
          </w:tcPr>
          <w:p w:rsidR="00B665DB" w:rsidRPr="0034401D" w:rsidRDefault="00A4645C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25-26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noProof/>
                <w:color w:val="000000" w:themeColor="text1"/>
                <w:sz w:val="26"/>
                <w:szCs w:val="26"/>
                <w:lang w:eastAsia="ru-RU"/>
              </w:rPr>
              <w:drawing>
                <wp:inline distT="0" distB="0" distL="0" distR="0">
                  <wp:extent cx="342900" cy="609600"/>
                  <wp:effectExtent l="19050" t="0" r="0" b="0"/>
                  <wp:docPr id="8" name="Объект 8"/>
                  <wp:cNvGraphicFramePr/>
                  <a:graphic xmlns:a="http://schemas.openxmlformats.org/drawingml/2006/main">
                    <a:graphicData uri="http://schemas.openxmlformats.org/drawingml/2006/lockedCanvas">
                      <lc:lockedCanvas xmlns:lc="http://schemas.openxmlformats.org/drawingml/2006/lockedCanvas">
                        <a:nvGrpSpPr>
                          <a:cNvPr id="0" name=""/>
                          <a:cNvGrpSpPr/>
                        </a:nvGrpSpPr>
                        <a:grpSpPr>
                          <a:xfrm>
                            <a:off x="0" y="0"/>
                            <a:ext cx="875109" cy="2413819"/>
                            <a:chOff x="3491880" y="3212976"/>
                            <a:chExt cx="875109" cy="2413819"/>
                          </a:xfrm>
                        </a:grpSpPr>
                        <a:sp>
                          <a:nvSpPr>
                            <a:cNvPr id="12" name="Овал 11"/>
                            <a:cNvSpPr/>
                          </a:nvSpPr>
                          <a:spPr>
                            <a:xfrm rot="16200000">
                              <a:off x="2722525" y="3982331"/>
                              <a:ext cx="2413819" cy="875109"/>
                            </a:xfrm>
                            <a:prstGeom prst="ellipse">
                              <a:avLst/>
                            </a:prstGeom>
                            <a:solidFill>
                              <a:srgbClr val="FF00FF"/>
                            </a:solidFill>
                            <a:ln>
                              <a:solidFill>
                                <a:schemeClr val="bg1">
                                  <a:lumMod val="65000"/>
                                </a:schemeClr>
                              </a:solidFill>
                            </a:ln>
                          </a:spPr>
                          <a:txSp>
                            <a:txBody>
                              <a:bodyPr rtlCol="0" anchor="ctr"/>
                              <a:lstStyle>
                                <a:defPPr>
                                  <a:defRPr lang="en-US"/>
                                </a:defPPr>
                                <a:lvl1pPr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1pPr>
                                <a:lvl2pPr marL="4572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2pPr>
                                <a:lvl3pPr marL="9144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3pPr>
                                <a:lvl4pPr marL="13716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4pPr>
                                <a:lvl5pPr marL="1828800" algn="l" rtl="0" fontAlgn="base">
                                  <a:spcBef>
                                    <a:spcPct val="0"/>
                                  </a:spcBef>
                                  <a:spcAft>
                                    <a:spcPct val="0"/>
                                  </a:spcAft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5pPr>
                                <a:lvl6pPr marL="22860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6pPr>
                                <a:lvl7pPr marL="27432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7pPr>
                                <a:lvl8pPr marL="32004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8pPr>
                                <a:lvl9pPr marL="3657600" algn="l" defTabSz="914400" rtl="0" eaLnBrk="1" latinLnBrk="0" hangingPunct="1">
                                  <a:defRPr sz="2400" kern="1200">
                                    <a:solidFill>
                                      <a:schemeClr val="lt1"/>
                                    </a:solidFill>
                                    <a:latin typeface="+mn-lt"/>
                                    <a:ea typeface="+mn-ea"/>
                                    <a:cs typeface="+mn-cs"/>
                                  </a:defRPr>
                                </a:lvl9pPr>
                              </a:lstStyle>
                              <a:p>
                                <a:pPr algn="ctr"/>
                                <a:endParaRPr lang="ru-RU"/>
                              </a:p>
                            </a:txBody>
                            <a:useSpRect/>
                          </a:txSp>
                          <a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a:style>
                        </a:sp>
                      </lc:lockedCanvas>
                    </a:graphicData>
                  </a:graphic>
                </wp:inline>
              </w:drawing>
            </w:r>
          </w:p>
        </w:tc>
        <w:tc>
          <w:tcPr>
            <w:tcW w:w="1438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Ирис </w:t>
            </w:r>
          </w:p>
        </w:tc>
        <w:tc>
          <w:tcPr>
            <w:tcW w:w="2497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Конфеты есть такие,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есть такой цветок,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 нитки, из которых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Смотаешь ты клубок.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4939" w:type="dxa"/>
          </w:tcPr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Когда титан Прометей похитил на Олимпе небесный огонь и подарил его людям, на земле вспыхнула дивным семицветием радуга – так велика была радость всего живого на свете. Уже и закат отгорел, и день угас, и солнце ушло, а радуга – та по-прежнему светилась над миром, даруя людям надежду. Она не гасла до самого рассвета, а когда утром снова вернулось </w:t>
            </w: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 свое место солнце, там, где горела и переливалась красками волшебная радуга, расцвели ирисы…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34401D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Древние греки дали цветку название по имени богини радуги Ириды. Рассыпалась радуга на мелкие осколки – вот и зацвели ирисы. </w:t>
            </w:r>
          </w:p>
          <w:p w:rsidR="00B665DB" w:rsidRPr="0034401D" w:rsidRDefault="00B665DB" w:rsidP="003178A1">
            <w:pPr>
              <w:pStyle w:val="a6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6D7854" w:rsidRPr="0034401D" w:rsidRDefault="003511F4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Звучит свисток.</w:t>
      </w:r>
      <w:r w:rsidR="006D7854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9449F5" w:rsidRPr="0034401D" w:rsidRDefault="003511F4" w:rsidP="00BF4368">
      <w:pPr>
        <w:spacing w:line="240" w:lineRule="auto"/>
        <w:ind w:firstLine="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Учитель: </w:t>
      </w:r>
      <w:r w:rsidR="00FD085E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Второй период </w:t>
      </w:r>
      <w:r w:rsidR="00E5559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закончен</w:t>
      </w:r>
      <w:r w:rsidR="006D7854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 счетом …..</w:t>
      </w:r>
      <w:r w:rsidR="00E5559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FD085E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E5559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объявляю</w:t>
      </w:r>
      <w:r w:rsidR="00FD085E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перерыв</w:t>
      </w:r>
      <w:r w:rsidR="00E5559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.  П</w:t>
      </w:r>
      <w:r w:rsidR="00FD085E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оиграем  в</w:t>
      </w:r>
      <w:r w:rsidR="00E5559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FD085E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назойливую муху</w:t>
      </w:r>
      <w:r w:rsidR="00E5559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Посмотрите на свое лицо со стороны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,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Теперь на ту часть, на которую села муха, а точнее на подбородок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,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Сгоните муху мышцами лица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.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Она улетела на другое место – на щеку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,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Снова сгоните муху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.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Муха перелетела на лоб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.</w:t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="008761FA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4F4F4"/>
        </w:rPr>
        <w:t>Сгоните муху со лба.</w:t>
      </w:r>
    </w:p>
    <w:p w:rsidR="00E55599" w:rsidRPr="0034401D" w:rsidRDefault="00E55599" w:rsidP="003178A1">
      <w:pPr>
        <w:spacing w:line="240" w:lineRule="auto"/>
        <w:rPr>
          <w:rFonts w:ascii="Times New Roman" w:hAnsi="Times New Roman" w:cs="Times New Roman"/>
          <w:i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 xml:space="preserve">Последний  период </w:t>
      </w:r>
      <w:r w:rsidR="009B702C" w:rsidRPr="0034401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называется «найди животное »</w:t>
      </w:r>
    </w:p>
    <w:p w:rsidR="009B702C" w:rsidRPr="0034401D" w:rsidRDefault="003511F4" w:rsidP="00BF4368">
      <w:pPr>
        <w:spacing w:line="240" w:lineRule="auto"/>
        <w:ind w:firstLine="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Учитель: </w:t>
      </w:r>
      <w:r w:rsidR="009B702C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Каждой команде ра</w:t>
      </w:r>
      <w:r w:rsidR="00383929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здаются листочки  с заданиями ,</w:t>
      </w:r>
      <w:r w:rsidR="009B702C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них  </w:t>
      </w:r>
      <w:r w:rsidR="006D7854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 </w:t>
      </w:r>
      <w:r w:rsidR="009B702C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предложений  где спрятаны  названия животных</w:t>
      </w:r>
    </w:p>
    <w:p w:rsidR="009B702C" w:rsidRPr="0034401D" w:rsidRDefault="009B702C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Давайте один пример разберем </w:t>
      </w:r>
      <w:r w:rsidR="003511F4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в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мете:</w:t>
      </w:r>
      <w:r w:rsidR="004C0F3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="004C0F31" w:rsidRPr="0034401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слайд 29</w:t>
      </w:r>
      <w:r w:rsidR="004C0F3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9B702C" w:rsidRPr="0034401D" w:rsidRDefault="009B702C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Среди кустов царит покой, здесь хорошо бродить одной</w:t>
      </w:r>
    </w:p>
    <w:p w:rsidR="009B702C" w:rsidRPr="0034401D" w:rsidRDefault="009B702C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В этом предложе</w:t>
      </w:r>
      <w:r w:rsidR="006D7854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нии спрятано название животного, найдите его…</w:t>
      </w:r>
    </w:p>
    <w:p w:rsidR="009B702C" w:rsidRPr="0034401D" w:rsidRDefault="009B702C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Ответ: Среди куст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ов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ца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рит покой, здесь хорошо бродить одной.</w:t>
      </w:r>
    </w:p>
    <w:p w:rsidR="009B702C" w:rsidRPr="0034401D" w:rsidRDefault="009B702C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Теперь я раздаю вам листочки  с заданиями. Даю вам ровно три минуты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за это время вы подчеркиваете в каждом предложении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найденные 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вами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зашифрованные названия животных.</w:t>
      </w:r>
    </w:p>
    <w:p w:rsidR="009B702C" w:rsidRPr="0034401D" w:rsidRDefault="009B702C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Листочки с заданиями</w:t>
      </w:r>
      <w:r w:rsidR="00AE4077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каждой команде</w:t>
      </w:r>
      <w:r w:rsidR="004C0F3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</w:t>
      </w:r>
      <w:r w:rsidR="004C0F31" w:rsidRPr="0034401D">
        <w:rPr>
          <w:rFonts w:ascii="Times New Roman" w:hAnsi="Times New Roman" w:cs="Times New Roman"/>
          <w:i/>
          <w:color w:val="000000" w:themeColor="text1"/>
          <w:sz w:val="26"/>
          <w:szCs w:val="26"/>
        </w:rPr>
        <w:t>слайд 30</w:t>
      </w:r>
      <w:r w:rsidR="004C0F3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</w:p>
    <w:p w:rsidR="009B702C" w:rsidRPr="0034401D" w:rsidRDefault="009B702C" w:rsidP="003178A1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Я захожу во все заливы, и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щу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ка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кой-нибудь поживы</w:t>
      </w:r>
    </w:p>
    <w:p w:rsidR="009B702C" w:rsidRPr="0034401D" w:rsidRDefault="009B702C" w:rsidP="003178A1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Нашел я чей-то ш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лем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Ур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а! Мне нестрашна теперь жара!</w:t>
      </w:r>
    </w:p>
    <w:p w:rsidR="009B702C" w:rsidRPr="0034401D" w:rsidRDefault="009B702C" w:rsidP="003178A1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Немно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гие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на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йдут мой след: я здесь, а кажется,  что нет</w:t>
      </w:r>
    </w:p>
    <w:p w:rsidR="00AE4077" w:rsidRPr="0034401D" w:rsidRDefault="00AE4077" w:rsidP="003178A1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Дышать лег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ко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за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кат пылает, прохладный вечер наступает.</w:t>
      </w:r>
    </w:p>
    <w:p w:rsidR="00AE4077" w:rsidRPr="0034401D" w:rsidRDefault="00AE4077" w:rsidP="003178A1">
      <w:pPr>
        <w:pStyle w:val="a5"/>
        <w:numPr>
          <w:ilvl w:val="0"/>
          <w:numId w:val="3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Гром грохотал, весь лес тря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сло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Pr="0034401D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н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о я гулял грозе назло.</w:t>
      </w:r>
    </w:p>
    <w:p w:rsidR="007759DE" w:rsidRPr="0034401D" w:rsidRDefault="007759DE" w:rsidP="003178A1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Ну а пока наши команды трудятся я предлагаю поиграть со зрителями</w:t>
      </w:r>
    </w:p>
    <w:p w:rsidR="007759DE" w:rsidRPr="0034401D" w:rsidRDefault="007759DE" w:rsidP="003178A1">
      <w:pPr>
        <w:spacing w:before="100" w:beforeAutospacing="1" w:after="100" w:afterAutospacing="1" w:line="240" w:lineRule="auto"/>
        <w:jc w:val="both"/>
        <w:outlineLvl w:val="2"/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>Викторина для зрителей</w:t>
      </w:r>
      <w:r w:rsidR="00383929" w:rsidRPr="0034401D">
        <w:rPr>
          <w:rFonts w:ascii="Times New Roman" w:eastAsia="Times New Roman" w:hAnsi="Times New Roman" w:cs="Times New Roman"/>
          <w:b/>
          <w:bCs/>
          <w:color w:val="000000" w:themeColor="text1"/>
          <w:sz w:val="26"/>
          <w:szCs w:val="26"/>
          <w:lang w:eastAsia="ru-RU"/>
        </w:rPr>
        <w:t xml:space="preserve"> «такие замечательные птицы..»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Какие птицы прилетают к нам с юга первыми? (Грачи)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Где гнездятся скворцы, кроме скворечников? (В дуплах)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lastRenderedPageBreak/>
        <w:t>Куда деваются из скворечников скорлупки разбитых яиц? (Птицы выносят их в клюве)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Из чего делают гнезда наши ласточки? (Из грязи и слюны)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Какие птицы не садятся ни на землю, ни на воду, ни на ветки? (Стрижи)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Какая птица не вьет гнезда и не высиживает птенцов? (Кукушка)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Какие птицы ночуют зарывшись в снег? (Тетерева, куропатки, рябчики)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Почему нельзя трогать яйца в гнездах? (Птицы бросают гнездо)</w:t>
      </w:r>
    </w:p>
    <w:p w:rsidR="007759DE" w:rsidRPr="0034401D" w:rsidRDefault="007759DE" w:rsidP="003178A1">
      <w:pPr>
        <w:numPr>
          <w:ilvl w:val="0"/>
          <w:numId w:val="4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</w:pPr>
      <w:r w:rsidRPr="0034401D"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eastAsia="ru-RU"/>
        </w:rPr>
        <w:t>Когда температура тела воробья ниже зимой или летом? (Одинакова)</w:t>
      </w:r>
    </w:p>
    <w:p w:rsidR="007759DE" w:rsidRPr="0034401D" w:rsidRDefault="007759DE" w:rsidP="003178A1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E4077" w:rsidRPr="0034401D" w:rsidRDefault="00AE4077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Ответы  команд проверяются на слайде.</w:t>
      </w:r>
      <w:r w:rsidR="00BF4368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Подсчитываются голы (баллы за третий период конкурса и за все три вместе)</w:t>
      </w:r>
      <w:r w:rsidR="00C268A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. Выявляется победитель. Награждаются команды за участие и  как победитель.</w:t>
      </w:r>
    </w:p>
    <w:p w:rsidR="00AE4077" w:rsidRPr="0034401D" w:rsidRDefault="00AE4077" w:rsidP="00BF4368">
      <w:pPr>
        <w:spacing w:line="240" w:lineRule="auto"/>
        <w:ind w:firstLine="284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Учитель</w:t>
      </w:r>
      <w:r w:rsidR="00C268A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: Н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у что ж дорогие ребята</w:t>
      </w:r>
      <w:r w:rsidR="00C268A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ну вот и завершилась наша игра «биологический хоккей»</w:t>
      </w:r>
      <w:r w:rsidR="00C268A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в завершении нашего мероприятия, мне бы хотелось узнать с каким настроением вы уйдете.</w:t>
      </w:r>
      <w:r w:rsidR="00BF4368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7759DE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У каждой команды на столах лежат цветы  трех  разных  цветов,  предлагаю составить нам всем вместе букет настроения на доске</w:t>
      </w:r>
      <w:r w:rsidR="00C268A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. Каждый из вас выбере</w:t>
      </w:r>
      <w:r w:rsidR="003178A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т  цветок своего цвета и  поместит на доску</w:t>
      </w:r>
    </w:p>
    <w:p w:rsidR="003178A1" w:rsidRPr="0034401D" w:rsidRDefault="007759DE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Красный цветок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означает – мероприятие мне понравилось,  у меня хорошее настроение,  я многое интересног</w:t>
      </w:r>
      <w:r w:rsidR="003178A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для себя </w:t>
      </w:r>
      <w:r w:rsidR="003178A1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усвоил.</w:t>
      </w:r>
    </w:p>
    <w:p w:rsidR="003178A1" w:rsidRPr="0034401D" w:rsidRDefault="003178A1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Желтый цветок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означает – мероприятие мне понравилось, мое настроение не изменилось, я ничего</w:t>
      </w:r>
      <w:r w:rsidR="00C268AA"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особо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нового для себя не узнал</w:t>
      </w:r>
    </w:p>
    <w:p w:rsidR="003178A1" w:rsidRPr="0034401D" w:rsidRDefault="003178A1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t>Синий цветок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означает – мероприятие мне не понравилось, мне было скучно, ничего нового для себя не узнал</w:t>
      </w:r>
    </w:p>
    <w:p w:rsidR="003178A1" w:rsidRPr="0034401D" w:rsidRDefault="003178A1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</w:p>
    <w:p w:rsidR="003178A1" w:rsidRPr="0034401D" w:rsidRDefault="003178A1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 </w:t>
      </w:r>
      <w:r w:rsidR="00BF4368"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 xml:space="preserve">Учитель: 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И закончить наше мероприятие хотелось бы такими словами:</w:t>
      </w:r>
    </w:p>
    <w:p w:rsidR="009B702C" w:rsidRPr="0034401D" w:rsidRDefault="007759DE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Как яблоко на блюде,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 нас Земля одна.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Не торопитесь, люди,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Все выскрести до дна.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Немудрено добраться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До скрытых тайников,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Разграбить все богатство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У будущих веков.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Мы общей жизни зерна,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Одной судьбы родня,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Нам пировать позорно</w:t>
      </w:r>
      <w:r w:rsidRPr="0034401D">
        <w:rPr>
          <w:rStyle w:val="apple-converted-space"/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 </w:t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br/>
      </w: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 счет будущего дня.</w:t>
      </w:r>
    </w:p>
    <w:p w:rsidR="007B6C87" w:rsidRPr="0034401D" w:rsidRDefault="007B6C87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</w:rPr>
        <w:t>Всем удачи, берегите себя и главное свое здоровье!!!!</w:t>
      </w:r>
    </w:p>
    <w:p w:rsidR="007B6C87" w:rsidRPr="0034401D" w:rsidRDefault="007B6C87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BF4368" w:rsidRPr="0034401D" w:rsidRDefault="00BF4368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</w:p>
    <w:p w:rsidR="007B6C87" w:rsidRPr="0034401D" w:rsidRDefault="007B6C87" w:rsidP="003178A1">
      <w:p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  <w:u w:val="single"/>
        </w:rPr>
        <w:lastRenderedPageBreak/>
        <w:t>Список используемой литературы:</w:t>
      </w:r>
    </w:p>
    <w:p w:rsidR="007B6C87" w:rsidRPr="0034401D" w:rsidRDefault="007B6C87" w:rsidP="007B6C8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Алексеев В.А. 300 вопросов и ответов о животных. Ярославль: Академия развития,1997</w:t>
      </w:r>
    </w:p>
    <w:p w:rsidR="007B6C87" w:rsidRPr="0034401D" w:rsidRDefault="007B6C87" w:rsidP="007B6C8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Плавильщиков Н.И. Жизнь труда.М.: Просвещение, 1997.</w:t>
      </w:r>
    </w:p>
    <w:p w:rsidR="007B6C87" w:rsidRPr="0034401D" w:rsidRDefault="007B6C87" w:rsidP="007B6C8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Тереньтьев В.П., Чернов С.А., Краткий определитель пресмыкающихся и земноводных. М.: Просвещение , 1997.</w:t>
      </w:r>
    </w:p>
    <w:p w:rsidR="007B6C87" w:rsidRPr="0034401D" w:rsidRDefault="007B6C87" w:rsidP="007B6C8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34401D">
        <w:rPr>
          <w:rFonts w:ascii="Times New Roman" w:hAnsi="Times New Roman" w:cs="Times New Roman"/>
          <w:color w:val="000000" w:themeColor="text1"/>
          <w:sz w:val="26"/>
          <w:szCs w:val="26"/>
        </w:rPr>
        <w:t>Энциклопедия для детей: Биология. М.:  Аванта +, 1994.</w:t>
      </w:r>
    </w:p>
    <w:p w:rsidR="007B6C87" w:rsidRPr="0034401D" w:rsidRDefault="00CD7F4C" w:rsidP="007B6C8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6" w:history="1">
        <w:r w:rsidR="007B6C87" w:rsidRPr="0034401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http</w:t>
        </w:r>
        <w:r w:rsidR="007B6C87" w:rsidRPr="0034401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</w:rPr>
          <w:t>://</w:t>
        </w:r>
        <w:r w:rsidR="007B6C87" w:rsidRPr="0034401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bio.1september.ru</w:t>
        </w:r>
      </w:hyperlink>
    </w:p>
    <w:p w:rsidR="007B6C87" w:rsidRPr="0034401D" w:rsidRDefault="00CD7F4C" w:rsidP="007B6C87">
      <w:pPr>
        <w:pStyle w:val="a5"/>
        <w:numPr>
          <w:ilvl w:val="0"/>
          <w:numId w:val="5"/>
        </w:numPr>
        <w:spacing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hyperlink r:id="rId7" w:history="1">
        <w:r w:rsidR="007B6C87" w:rsidRPr="0034401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http</w:t>
        </w:r>
        <w:r w:rsidR="007B6C87" w:rsidRPr="0034401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</w:rPr>
          <w:t>://</w:t>
        </w:r>
        <w:r w:rsidR="007B6C87" w:rsidRPr="0034401D">
          <w:rPr>
            <w:rStyle w:val="ab"/>
            <w:rFonts w:ascii="Times New Roman" w:hAnsi="Times New Roman" w:cs="Times New Roman"/>
            <w:color w:val="000000" w:themeColor="text1"/>
            <w:sz w:val="26"/>
            <w:szCs w:val="26"/>
            <w:lang w:val="en-US"/>
          </w:rPr>
          <w:t>www.bioljgi.da.ru</w:t>
        </w:r>
      </w:hyperlink>
    </w:p>
    <w:p w:rsidR="007B6C87" w:rsidRPr="0034401D" w:rsidRDefault="007B6C87" w:rsidP="007B6C87">
      <w:pPr>
        <w:spacing w:line="240" w:lineRule="auto"/>
        <w:ind w:left="360"/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</w:pPr>
    </w:p>
    <w:sectPr w:rsidR="007B6C87" w:rsidRPr="0034401D" w:rsidSect="00FC2B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A4CDB"/>
    <w:multiLevelType w:val="multilevel"/>
    <w:tmpl w:val="D41CF0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91927C0"/>
    <w:multiLevelType w:val="hybridMultilevel"/>
    <w:tmpl w:val="C1DCA3B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423440"/>
    <w:multiLevelType w:val="hybridMultilevel"/>
    <w:tmpl w:val="C10455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F1B77C9"/>
    <w:multiLevelType w:val="hybridMultilevel"/>
    <w:tmpl w:val="804EB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780B7F"/>
    <w:multiLevelType w:val="multilevel"/>
    <w:tmpl w:val="8F7CF8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B92"/>
    <w:rsid w:val="0007481F"/>
    <w:rsid w:val="00161D51"/>
    <w:rsid w:val="00206432"/>
    <w:rsid w:val="0022088E"/>
    <w:rsid w:val="003178A1"/>
    <w:rsid w:val="0034401D"/>
    <w:rsid w:val="003511F4"/>
    <w:rsid w:val="00366995"/>
    <w:rsid w:val="00383929"/>
    <w:rsid w:val="003B31B5"/>
    <w:rsid w:val="00406C21"/>
    <w:rsid w:val="0049563A"/>
    <w:rsid w:val="004C0F31"/>
    <w:rsid w:val="00530D23"/>
    <w:rsid w:val="006115F5"/>
    <w:rsid w:val="006422C7"/>
    <w:rsid w:val="006D7854"/>
    <w:rsid w:val="007404D0"/>
    <w:rsid w:val="00766B92"/>
    <w:rsid w:val="007759DE"/>
    <w:rsid w:val="007B6C87"/>
    <w:rsid w:val="007C721F"/>
    <w:rsid w:val="008761FA"/>
    <w:rsid w:val="009449F5"/>
    <w:rsid w:val="009671EC"/>
    <w:rsid w:val="009A3135"/>
    <w:rsid w:val="009B702C"/>
    <w:rsid w:val="009E03DD"/>
    <w:rsid w:val="00A4645C"/>
    <w:rsid w:val="00A47FA0"/>
    <w:rsid w:val="00A605F3"/>
    <w:rsid w:val="00AC0606"/>
    <w:rsid w:val="00AE136E"/>
    <w:rsid w:val="00AE4077"/>
    <w:rsid w:val="00B665DB"/>
    <w:rsid w:val="00BF4368"/>
    <w:rsid w:val="00C25BDC"/>
    <w:rsid w:val="00C268AA"/>
    <w:rsid w:val="00CB0A8D"/>
    <w:rsid w:val="00CD7F4C"/>
    <w:rsid w:val="00E55599"/>
    <w:rsid w:val="00E8525B"/>
    <w:rsid w:val="00F8448F"/>
    <w:rsid w:val="00FB0410"/>
    <w:rsid w:val="00FC2BF5"/>
    <w:rsid w:val="00FD085E"/>
    <w:rsid w:val="00FF19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2BF5"/>
  </w:style>
  <w:style w:type="paragraph" w:styleId="3">
    <w:name w:val="heading 3"/>
    <w:basedOn w:val="a"/>
    <w:link w:val="30"/>
    <w:uiPriority w:val="9"/>
    <w:qFormat/>
    <w:rsid w:val="007759D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66B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766B92"/>
  </w:style>
  <w:style w:type="character" w:styleId="a4">
    <w:name w:val="Emphasis"/>
    <w:basedOn w:val="a0"/>
    <w:uiPriority w:val="20"/>
    <w:qFormat/>
    <w:rsid w:val="00766B92"/>
    <w:rPr>
      <w:i/>
      <w:iCs/>
    </w:rPr>
  </w:style>
  <w:style w:type="paragraph" w:styleId="a5">
    <w:name w:val="List Paragraph"/>
    <w:basedOn w:val="a"/>
    <w:uiPriority w:val="34"/>
    <w:qFormat/>
    <w:rsid w:val="00C25BDC"/>
    <w:pPr>
      <w:ind w:left="720"/>
      <w:contextualSpacing/>
    </w:pPr>
  </w:style>
  <w:style w:type="paragraph" w:styleId="a6">
    <w:name w:val="No Spacing"/>
    <w:uiPriority w:val="1"/>
    <w:qFormat/>
    <w:rsid w:val="00B665DB"/>
    <w:pPr>
      <w:spacing w:after="0" w:line="240" w:lineRule="auto"/>
    </w:pPr>
  </w:style>
  <w:style w:type="table" w:styleId="a7">
    <w:name w:val="Table Grid"/>
    <w:basedOn w:val="a1"/>
    <w:uiPriority w:val="59"/>
    <w:rsid w:val="00B665D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B665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665DB"/>
    <w:rPr>
      <w:rFonts w:ascii="Tahoma" w:hAnsi="Tahoma" w:cs="Tahoma"/>
      <w:sz w:val="16"/>
      <w:szCs w:val="16"/>
    </w:rPr>
  </w:style>
  <w:style w:type="character" w:customStyle="1" w:styleId="30">
    <w:name w:val="Заголовок 3 Знак"/>
    <w:basedOn w:val="a0"/>
    <w:link w:val="3"/>
    <w:uiPriority w:val="9"/>
    <w:rsid w:val="007759D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a">
    <w:name w:val="Strong"/>
    <w:basedOn w:val="a0"/>
    <w:uiPriority w:val="22"/>
    <w:qFormat/>
    <w:rsid w:val="007759DE"/>
    <w:rPr>
      <w:b/>
      <w:bCs/>
    </w:rPr>
  </w:style>
  <w:style w:type="character" w:styleId="ab">
    <w:name w:val="Hyperlink"/>
    <w:basedOn w:val="a0"/>
    <w:uiPriority w:val="99"/>
    <w:unhideWhenUsed/>
    <w:rsid w:val="007B6C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12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7794">
          <w:blockQuote w:val="1"/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1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ioljgi.da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io.1septembe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84AFD6-2E0B-430F-A0DF-AA1B97F83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728</TotalTime>
  <Pages>10</Pages>
  <Words>2579</Words>
  <Characters>14706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17251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Марат</dc:creator>
  <cp:keywords/>
  <dc:description/>
  <cp:lastModifiedBy>Учитель</cp:lastModifiedBy>
  <cp:revision>13</cp:revision>
  <dcterms:created xsi:type="dcterms:W3CDTF">2015-07-01T03:05:00Z</dcterms:created>
  <dcterms:modified xsi:type="dcterms:W3CDTF">2016-05-06T02:14:00Z</dcterms:modified>
</cp:coreProperties>
</file>