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D2B" w:rsidRPr="00407FF2" w:rsidRDefault="00913D2B" w:rsidP="00913D2B">
      <w:pPr>
        <w:widowControl/>
        <w:autoSpaceDE/>
        <w:autoSpaceDN/>
        <w:adjustRightInd/>
        <w:jc w:val="center"/>
        <w:rPr>
          <w:sz w:val="28"/>
          <w:szCs w:val="28"/>
        </w:rPr>
      </w:pPr>
      <w:r w:rsidRPr="00407FF2">
        <w:rPr>
          <w:sz w:val="28"/>
          <w:szCs w:val="28"/>
        </w:rPr>
        <w:t>Муниципальное бюджетное общеобразовательное учреждение</w:t>
      </w:r>
    </w:p>
    <w:p w:rsidR="00913D2B" w:rsidRDefault="00913D2B" w:rsidP="00913D2B">
      <w:pPr>
        <w:widowControl/>
        <w:autoSpaceDE/>
        <w:autoSpaceDN/>
        <w:adjustRightInd/>
        <w:jc w:val="center"/>
        <w:rPr>
          <w:sz w:val="28"/>
          <w:szCs w:val="28"/>
        </w:rPr>
      </w:pPr>
      <w:r w:rsidRPr="00407FF2">
        <w:rPr>
          <w:sz w:val="28"/>
          <w:szCs w:val="28"/>
        </w:rPr>
        <w:t>«Средняя общеобразовательная школа п. Витим»</w:t>
      </w:r>
    </w:p>
    <w:p w:rsidR="00913D2B" w:rsidRPr="00407FF2" w:rsidRDefault="00913D2B" w:rsidP="00913D2B">
      <w:pPr>
        <w:widowControl/>
        <w:autoSpaceDE/>
        <w:autoSpaceDN/>
        <w:adjustRightInd/>
        <w:jc w:val="center"/>
        <w:rPr>
          <w:sz w:val="28"/>
          <w:szCs w:val="28"/>
        </w:rPr>
      </w:pPr>
    </w:p>
    <w:p w:rsidR="00913D2B" w:rsidRPr="00EE73F6" w:rsidRDefault="00913D2B" w:rsidP="00913D2B">
      <w:r w:rsidRPr="00EE73F6">
        <w:t xml:space="preserve"> «Рассмотрено»               </w:t>
      </w:r>
      <w:r>
        <w:t xml:space="preserve">                                                                             «Согласовано»   </w:t>
      </w:r>
      <w:r w:rsidRPr="00EE73F6">
        <w:t xml:space="preserve">  </w:t>
      </w:r>
      <w:r>
        <w:t xml:space="preserve">                                                                                </w:t>
      </w:r>
      <w:r w:rsidRPr="00EE73F6">
        <w:t>«Утверждаю»</w:t>
      </w:r>
    </w:p>
    <w:p w:rsidR="00913D2B" w:rsidRPr="00EE73F6" w:rsidRDefault="00913D2B" w:rsidP="00913D2B">
      <w:r w:rsidRPr="00EE73F6">
        <w:t xml:space="preserve">на заседании учителей МО    </w:t>
      </w:r>
      <w:r>
        <w:t xml:space="preserve">                                                                   </w:t>
      </w:r>
      <w:r w:rsidRPr="00EE73F6">
        <w:t xml:space="preserve"> Заместитель</w:t>
      </w:r>
      <w:r>
        <w:t xml:space="preserve"> директора по                                                                  </w:t>
      </w:r>
      <w:r w:rsidRPr="00EE73F6">
        <w:t>Приказ №_____________</w:t>
      </w:r>
    </w:p>
    <w:p w:rsidR="00913D2B" w:rsidRPr="00EE73F6" w:rsidRDefault="00913D2B" w:rsidP="00913D2B">
      <w:r>
        <w:t>«Естествознания</w:t>
      </w:r>
      <w:r w:rsidRPr="00EE73F6">
        <w:t xml:space="preserve">»            </w:t>
      </w:r>
      <w:r>
        <w:t xml:space="preserve">                                                                           У</w:t>
      </w:r>
      <w:r w:rsidRPr="00EE73F6">
        <w:t>Р____________</w:t>
      </w:r>
      <w:r>
        <w:t>______</w:t>
      </w:r>
      <w:r w:rsidRPr="00EE73F6">
        <w:t xml:space="preserve">_                </w:t>
      </w:r>
      <w:r>
        <w:t xml:space="preserve">                                                    «___»____________20____</w:t>
      </w:r>
      <w:r w:rsidRPr="00EE73F6">
        <w:t xml:space="preserve">г.    </w:t>
      </w:r>
    </w:p>
    <w:p w:rsidR="00913D2B" w:rsidRPr="00EE73F6" w:rsidRDefault="00913D2B" w:rsidP="00913D2B">
      <w:r w:rsidRPr="00EE73F6">
        <w:t xml:space="preserve">Протокол №                              </w:t>
      </w:r>
      <w:r>
        <w:t xml:space="preserve">                                                                          </w:t>
      </w:r>
      <w:r>
        <w:rPr>
          <w:sz w:val="18"/>
          <w:szCs w:val="18"/>
        </w:rPr>
        <w:t>(</w:t>
      </w:r>
      <w:proofErr w:type="spellStart"/>
      <w:r>
        <w:rPr>
          <w:sz w:val="18"/>
          <w:szCs w:val="18"/>
        </w:rPr>
        <w:t>Земляновская</w:t>
      </w:r>
      <w:proofErr w:type="spellEnd"/>
      <w:r>
        <w:rPr>
          <w:sz w:val="18"/>
          <w:szCs w:val="18"/>
        </w:rPr>
        <w:t xml:space="preserve"> Е.А.)</w:t>
      </w:r>
      <w:r w:rsidRPr="00EE73F6">
        <w:rPr>
          <w:sz w:val="18"/>
          <w:szCs w:val="18"/>
        </w:rPr>
        <w:t xml:space="preserve"> </w:t>
      </w:r>
      <w:r w:rsidRPr="00EE73F6">
        <w:t xml:space="preserve">    </w:t>
      </w:r>
      <w:r>
        <w:t xml:space="preserve">                                                                    Д</w:t>
      </w:r>
      <w:r w:rsidRPr="00EE73F6">
        <w:t>иректор</w:t>
      </w:r>
    </w:p>
    <w:p w:rsidR="00913D2B" w:rsidRPr="009A6C66" w:rsidRDefault="00913D2B" w:rsidP="00913D2B">
      <w:r w:rsidRPr="00EE73F6">
        <w:t>от    «___»_____</w:t>
      </w:r>
      <w:r>
        <w:t xml:space="preserve">__________20____г.                                                                                                                                                                        </w:t>
      </w:r>
      <w:r w:rsidRPr="00EE73F6">
        <w:t>__________________</w:t>
      </w:r>
      <w:r>
        <w:t>___</w:t>
      </w:r>
      <w:r w:rsidRPr="00EE73F6">
        <w:t xml:space="preserve">__       </w:t>
      </w:r>
      <w:r w:rsidRPr="00EE73F6">
        <w:rPr>
          <w:sz w:val="18"/>
          <w:szCs w:val="18"/>
        </w:rPr>
        <w:t xml:space="preserve">       </w:t>
      </w:r>
      <w:r>
        <w:rPr>
          <w:sz w:val="18"/>
          <w:szCs w:val="18"/>
        </w:rPr>
        <w:t xml:space="preserve">                                                                                                                                                          </w:t>
      </w:r>
    </w:p>
    <w:p w:rsidR="00913D2B" w:rsidRPr="009A6C66" w:rsidRDefault="00913D2B" w:rsidP="00913D2B">
      <w:pPr>
        <w:jc w:val="center"/>
        <w:rPr>
          <w:sz w:val="18"/>
          <w:szCs w:val="32"/>
        </w:rPr>
      </w:pPr>
      <w:r>
        <w:rPr>
          <w:b/>
          <w:sz w:val="32"/>
          <w:szCs w:val="32"/>
        </w:rPr>
        <w:t xml:space="preserve">                                                                                                                      </w:t>
      </w:r>
      <w:r w:rsidRPr="009A6C66">
        <w:rPr>
          <w:sz w:val="18"/>
          <w:szCs w:val="32"/>
        </w:rPr>
        <w:t>(</w:t>
      </w:r>
      <w:proofErr w:type="spellStart"/>
      <w:r>
        <w:rPr>
          <w:sz w:val="18"/>
          <w:szCs w:val="32"/>
        </w:rPr>
        <w:t>Овчинникова</w:t>
      </w:r>
      <w:proofErr w:type="spellEnd"/>
      <w:r>
        <w:rPr>
          <w:sz w:val="18"/>
          <w:szCs w:val="32"/>
        </w:rPr>
        <w:t xml:space="preserve"> И.В.)</w:t>
      </w:r>
    </w:p>
    <w:p w:rsidR="00913D2B" w:rsidRPr="009A6C66" w:rsidRDefault="00913D2B" w:rsidP="00913D2B">
      <w:pPr>
        <w:jc w:val="center"/>
        <w:rPr>
          <w:bCs/>
          <w:sz w:val="40"/>
          <w:szCs w:val="40"/>
        </w:rPr>
      </w:pPr>
    </w:p>
    <w:p w:rsidR="00913D2B" w:rsidRDefault="00913D2B" w:rsidP="00913D2B">
      <w:pPr>
        <w:pStyle w:val="a3"/>
        <w:spacing w:before="0" w:beforeAutospacing="0" w:after="0"/>
        <w:jc w:val="center"/>
        <w:rPr>
          <w:b/>
          <w:bCs/>
          <w:sz w:val="40"/>
          <w:szCs w:val="40"/>
        </w:rPr>
      </w:pPr>
    </w:p>
    <w:p w:rsidR="00913D2B" w:rsidRDefault="00913D2B" w:rsidP="00913D2B">
      <w:pPr>
        <w:pStyle w:val="a3"/>
        <w:spacing w:before="0" w:beforeAutospacing="0" w:after="120"/>
        <w:jc w:val="center"/>
        <w:rPr>
          <w:bCs/>
          <w:sz w:val="32"/>
          <w:szCs w:val="32"/>
        </w:rPr>
      </w:pPr>
      <w:r>
        <w:rPr>
          <w:bCs/>
          <w:sz w:val="32"/>
          <w:szCs w:val="32"/>
        </w:rPr>
        <w:t>АДАПТИРОВАННАЯ РАБОЧАЯ ПРОГРАММА</w:t>
      </w:r>
    </w:p>
    <w:p w:rsidR="00913D2B" w:rsidRPr="001813B3" w:rsidRDefault="00913D2B" w:rsidP="00913D2B">
      <w:pPr>
        <w:pStyle w:val="a3"/>
        <w:spacing w:before="0" w:beforeAutospacing="0" w:after="120"/>
        <w:jc w:val="center"/>
        <w:rPr>
          <w:sz w:val="32"/>
          <w:szCs w:val="32"/>
        </w:rPr>
      </w:pPr>
      <w:r>
        <w:rPr>
          <w:bCs/>
          <w:sz w:val="32"/>
          <w:szCs w:val="32"/>
        </w:rPr>
        <w:t xml:space="preserve"> Биология</w:t>
      </w:r>
    </w:p>
    <w:p w:rsidR="00913D2B" w:rsidRPr="001813B3" w:rsidRDefault="00913D2B" w:rsidP="00913D2B">
      <w:pPr>
        <w:pStyle w:val="a3"/>
        <w:spacing w:before="0" w:beforeAutospacing="0" w:after="120"/>
        <w:jc w:val="center"/>
        <w:rPr>
          <w:bCs/>
          <w:sz w:val="32"/>
          <w:szCs w:val="32"/>
        </w:rPr>
      </w:pPr>
      <w:r>
        <w:rPr>
          <w:bCs/>
          <w:sz w:val="32"/>
          <w:szCs w:val="32"/>
        </w:rPr>
        <w:t xml:space="preserve"> </w:t>
      </w:r>
      <w:r w:rsidRPr="001813B3">
        <w:rPr>
          <w:bCs/>
          <w:sz w:val="32"/>
          <w:szCs w:val="32"/>
        </w:rPr>
        <w:t xml:space="preserve"> </w:t>
      </w:r>
      <w:r>
        <w:rPr>
          <w:bCs/>
          <w:sz w:val="32"/>
          <w:szCs w:val="32"/>
        </w:rPr>
        <w:t xml:space="preserve">8 «Г» </w:t>
      </w:r>
      <w:r w:rsidRPr="001813B3">
        <w:rPr>
          <w:bCs/>
          <w:sz w:val="32"/>
          <w:szCs w:val="32"/>
        </w:rPr>
        <w:t>класс</w:t>
      </w:r>
      <w:r>
        <w:rPr>
          <w:bCs/>
          <w:sz w:val="32"/>
          <w:szCs w:val="32"/>
        </w:rPr>
        <w:t>а</w:t>
      </w:r>
    </w:p>
    <w:p w:rsidR="00913D2B" w:rsidRPr="001813B3" w:rsidRDefault="00913D2B" w:rsidP="00913D2B">
      <w:pPr>
        <w:pStyle w:val="a3"/>
        <w:spacing w:before="0" w:beforeAutospacing="0" w:after="120"/>
        <w:jc w:val="center"/>
        <w:rPr>
          <w:bCs/>
          <w:sz w:val="32"/>
          <w:szCs w:val="32"/>
        </w:rPr>
      </w:pPr>
      <w:r w:rsidRPr="001813B3">
        <w:rPr>
          <w:bCs/>
          <w:sz w:val="32"/>
          <w:szCs w:val="32"/>
        </w:rPr>
        <w:t>Карасева Т.И.</w:t>
      </w:r>
    </w:p>
    <w:p w:rsidR="00913D2B" w:rsidRDefault="00913D2B" w:rsidP="00913D2B">
      <w:pPr>
        <w:spacing w:after="120"/>
        <w:rPr>
          <w:sz w:val="32"/>
          <w:szCs w:val="32"/>
        </w:rPr>
      </w:pPr>
    </w:p>
    <w:p w:rsidR="00913D2B" w:rsidRPr="001813B3" w:rsidRDefault="00913D2B" w:rsidP="00913D2B">
      <w:pPr>
        <w:spacing w:after="120"/>
        <w:rPr>
          <w:sz w:val="32"/>
          <w:szCs w:val="32"/>
        </w:rPr>
      </w:pPr>
    </w:p>
    <w:p w:rsidR="00913D2B" w:rsidRDefault="00913D2B" w:rsidP="00913D2B">
      <w:pPr>
        <w:spacing w:after="100" w:afterAutospacing="1"/>
        <w:rPr>
          <w:bCs/>
          <w:sz w:val="32"/>
          <w:szCs w:val="32"/>
        </w:rPr>
      </w:pPr>
      <w:r>
        <w:rPr>
          <w:bCs/>
          <w:sz w:val="32"/>
          <w:szCs w:val="32"/>
        </w:rPr>
        <w:t>Срок реализации программы: 2020-2021</w:t>
      </w:r>
      <w:r w:rsidRPr="00EE73F6">
        <w:rPr>
          <w:bCs/>
          <w:sz w:val="32"/>
          <w:szCs w:val="32"/>
        </w:rPr>
        <w:t xml:space="preserve"> учебный год</w:t>
      </w:r>
      <w:r>
        <w:rPr>
          <w:bCs/>
          <w:sz w:val="32"/>
          <w:szCs w:val="32"/>
        </w:rPr>
        <w:t>.</w:t>
      </w:r>
    </w:p>
    <w:p w:rsidR="00913D2B" w:rsidRDefault="00913D2B" w:rsidP="00913D2B">
      <w:pPr>
        <w:spacing w:after="100" w:afterAutospacing="1"/>
        <w:rPr>
          <w:bCs/>
          <w:sz w:val="32"/>
          <w:szCs w:val="32"/>
        </w:rPr>
      </w:pPr>
    </w:p>
    <w:p w:rsidR="00913D2B" w:rsidRDefault="00913D2B" w:rsidP="00913D2B">
      <w:pPr>
        <w:rPr>
          <w:sz w:val="32"/>
        </w:rPr>
      </w:pPr>
      <w:r w:rsidRPr="00394BA0">
        <w:rPr>
          <w:sz w:val="32"/>
        </w:rPr>
        <w:t>На основе примерной программы основного общего образования по биологии, авторской программы</w:t>
      </w:r>
      <w:r>
        <w:rPr>
          <w:sz w:val="32"/>
        </w:rPr>
        <w:t>:</w:t>
      </w:r>
    </w:p>
    <w:p w:rsidR="00913D2B" w:rsidRDefault="00913D2B" w:rsidP="00913D2B">
      <w:pPr>
        <w:rPr>
          <w:sz w:val="32"/>
        </w:rPr>
      </w:pPr>
      <w:r w:rsidRPr="00394BA0">
        <w:rPr>
          <w:sz w:val="32"/>
        </w:rPr>
        <w:t xml:space="preserve"> Н.И. Сонина, В.Б. Захарова</w:t>
      </w:r>
      <w:r>
        <w:rPr>
          <w:sz w:val="32"/>
        </w:rPr>
        <w:t>.  «Биология»,  8 класс</w:t>
      </w:r>
    </w:p>
    <w:p w:rsidR="00913D2B" w:rsidRDefault="00913D2B" w:rsidP="00913D2B">
      <w:pPr>
        <w:rPr>
          <w:sz w:val="32"/>
        </w:rPr>
      </w:pPr>
    </w:p>
    <w:p w:rsidR="00913D2B" w:rsidRDefault="00913D2B" w:rsidP="00913D2B">
      <w:pPr>
        <w:rPr>
          <w:sz w:val="32"/>
        </w:rPr>
      </w:pPr>
    </w:p>
    <w:p w:rsidR="00913D2B" w:rsidRPr="00B736D2" w:rsidRDefault="00913D2B" w:rsidP="00913D2B">
      <w:pPr>
        <w:rPr>
          <w:sz w:val="32"/>
        </w:rPr>
      </w:pPr>
    </w:p>
    <w:p w:rsidR="00913D2B" w:rsidRDefault="00913D2B" w:rsidP="00913D2B">
      <w:pPr>
        <w:jc w:val="center"/>
        <w:rPr>
          <w:b/>
          <w:szCs w:val="28"/>
        </w:rPr>
      </w:pPr>
    </w:p>
    <w:p w:rsidR="00913D2B" w:rsidRDefault="00913D2B" w:rsidP="00913D2B">
      <w:pPr>
        <w:jc w:val="center"/>
        <w:rPr>
          <w:b/>
          <w:szCs w:val="28"/>
        </w:rPr>
      </w:pPr>
    </w:p>
    <w:p w:rsidR="00913D2B" w:rsidRDefault="00913D2B" w:rsidP="00913D2B">
      <w:pPr>
        <w:jc w:val="center"/>
        <w:rPr>
          <w:b/>
          <w:szCs w:val="28"/>
        </w:rPr>
      </w:pPr>
    </w:p>
    <w:p w:rsidR="00913D2B" w:rsidRDefault="00913D2B" w:rsidP="00913D2B">
      <w:pPr>
        <w:jc w:val="center"/>
        <w:rPr>
          <w:b/>
          <w:szCs w:val="28"/>
        </w:rPr>
      </w:pPr>
    </w:p>
    <w:p w:rsidR="00913D2B" w:rsidRPr="00101938" w:rsidRDefault="00913D2B" w:rsidP="00913D2B">
      <w:pPr>
        <w:jc w:val="center"/>
        <w:rPr>
          <w:szCs w:val="28"/>
        </w:rPr>
      </w:pPr>
      <w:r>
        <w:rPr>
          <w:szCs w:val="28"/>
        </w:rPr>
        <w:t>2020г.</w:t>
      </w:r>
    </w:p>
    <w:p w:rsidR="00913D2B" w:rsidRPr="003A4FDA" w:rsidRDefault="00913D2B" w:rsidP="00913D2B">
      <w:pPr>
        <w:widowControl/>
        <w:autoSpaceDE/>
        <w:autoSpaceDN/>
        <w:adjustRightInd/>
        <w:rPr>
          <w:rFonts w:ascii="Cambria" w:eastAsia="Calibri" w:hAnsi="Cambria"/>
          <w:b/>
          <w:sz w:val="32"/>
          <w:szCs w:val="32"/>
          <w:lang w:eastAsia="en-US"/>
        </w:rPr>
      </w:pPr>
      <w:r w:rsidRPr="003A4FDA">
        <w:rPr>
          <w:rFonts w:ascii="Cambria" w:eastAsia="Calibri" w:hAnsi="Cambria"/>
          <w:b/>
          <w:sz w:val="32"/>
          <w:szCs w:val="32"/>
          <w:lang w:eastAsia="en-US"/>
        </w:rPr>
        <w:lastRenderedPageBreak/>
        <w:t>Образовательная программа по разделу</w:t>
      </w:r>
    </w:p>
    <w:p w:rsidR="00913D2B" w:rsidRPr="003A4FDA" w:rsidRDefault="00913D2B" w:rsidP="00913D2B">
      <w:pPr>
        <w:widowControl/>
        <w:autoSpaceDE/>
        <w:autoSpaceDN/>
        <w:adjustRightInd/>
        <w:rPr>
          <w:rFonts w:ascii="Cambria" w:eastAsia="Calibri" w:hAnsi="Cambria"/>
          <w:b/>
          <w:sz w:val="32"/>
          <w:szCs w:val="32"/>
          <w:lang w:eastAsia="en-US"/>
        </w:rPr>
      </w:pPr>
      <w:r w:rsidRPr="003A4FDA">
        <w:rPr>
          <w:rFonts w:ascii="Cambria" w:eastAsia="Calibri" w:hAnsi="Cambria"/>
          <w:b/>
          <w:sz w:val="32"/>
          <w:szCs w:val="32"/>
          <w:lang w:eastAsia="en-US"/>
        </w:rPr>
        <w:t>Биология. Многообразие живых организмов. Животные. 8 класс</w:t>
      </w:r>
    </w:p>
    <w:p w:rsidR="00913D2B" w:rsidRPr="003A4FDA" w:rsidRDefault="00913D2B" w:rsidP="00913D2B">
      <w:pPr>
        <w:widowControl/>
        <w:autoSpaceDE/>
        <w:autoSpaceDN/>
        <w:adjustRightInd/>
        <w:rPr>
          <w:rFonts w:ascii="Cambria" w:eastAsia="Calibri" w:hAnsi="Cambria"/>
          <w:sz w:val="28"/>
          <w:szCs w:val="28"/>
          <w:lang w:eastAsia="en-US"/>
        </w:rPr>
      </w:pPr>
    </w:p>
    <w:p w:rsidR="00913D2B" w:rsidRPr="003A4FDA" w:rsidRDefault="00913D2B" w:rsidP="00913D2B">
      <w:pPr>
        <w:widowControl/>
        <w:autoSpaceDE/>
        <w:autoSpaceDN/>
        <w:adjustRightInd/>
        <w:rPr>
          <w:rFonts w:ascii="Cambria" w:eastAsia="Calibri" w:hAnsi="Cambria"/>
          <w:sz w:val="28"/>
          <w:szCs w:val="28"/>
          <w:lang w:eastAsia="en-US"/>
        </w:rPr>
      </w:pPr>
      <w:r w:rsidRPr="003A4FDA">
        <w:rPr>
          <w:rFonts w:ascii="Cambria" w:eastAsia="Calibri" w:hAnsi="Cambria"/>
          <w:sz w:val="28"/>
          <w:szCs w:val="28"/>
          <w:lang w:eastAsia="en-US"/>
        </w:rPr>
        <w:t>Программа разработана учителем биологии</w:t>
      </w:r>
    </w:p>
    <w:p w:rsidR="00913D2B" w:rsidRPr="003A4FDA" w:rsidRDefault="00913D2B" w:rsidP="00913D2B">
      <w:pPr>
        <w:widowControl/>
        <w:autoSpaceDE/>
        <w:autoSpaceDN/>
        <w:adjustRightInd/>
        <w:rPr>
          <w:rFonts w:ascii="Cambria" w:eastAsia="Calibri" w:hAnsi="Cambria"/>
          <w:sz w:val="28"/>
          <w:szCs w:val="28"/>
          <w:lang w:eastAsia="en-US"/>
        </w:rPr>
      </w:pPr>
    </w:p>
    <w:p w:rsidR="00913D2B" w:rsidRPr="003A4FDA" w:rsidRDefault="00913D2B" w:rsidP="00913D2B">
      <w:pPr>
        <w:widowControl/>
        <w:autoSpaceDE/>
        <w:autoSpaceDN/>
        <w:adjustRightInd/>
        <w:rPr>
          <w:rFonts w:ascii="Cambria" w:eastAsia="Calibri" w:hAnsi="Cambria"/>
          <w:sz w:val="28"/>
          <w:szCs w:val="28"/>
          <w:lang w:eastAsia="en-US"/>
        </w:rPr>
      </w:pPr>
      <w:r w:rsidRPr="003A4FDA">
        <w:rPr>
          <w:rFonts w:ascii="Cambria" w:eastAsia="Calibri" w:hAnsi="Cambria"/>
          <w:sz w:val="28"/>
          <w:szCs w:val="28"/>
          <w:lang w:eastAsia="en-US"/>
        </w:rPr>
        <w:t>Карасевой Татьяной Ивановной</w:t>
      </w:r>
    </w:p>
    <w:p w:rsidR="00913D2B" w:rsidRPr="003A4FDA" w:rsidRDefault="00913D2B" w:rsidP="00913D2B">
      <w:pPr>
        <w:widowControl/>
        <w:autoSpaceDE/>
        <w:autoSpaceDN/>
        <w:adjustRightInd/>
        <w:rPr>
          <w:rFonts w:ascii="Cambria" w:eastAsia="Calibri" w:hAnsi="Cambria"/>
          <w:sz w:val="28"/>
          <w:szCs w:val="28"/>
          <w:lang w:eastAsia="en-US"/>
        </w:rPr>
      </w:pPr>
    </w:p>
    <w:p w:rsidR="00913D2B" w:rsidRPr="003A4FDA" w:rsidRDefault="00913D2B" w:rsidP="00913D2B">
      <w:pPr>
        <w:widowControl/>
        <w:autoSpaceDE/>
        <w:autoSpaceDN/>
        <w:adjustRightInd/>
        <w:rPr>
          <w:rFonts w:ascii="Cambria" w:eastAsia="Calibri" w:hAnsi="Cambria"/>
          <w:b/>
          <w:sz w:val="28"/>
          <w:szCs w:val="28"/>
          <w:lang w:eastAsia="en-US"/>
        </w:rPr>
      </w:pPr>
      <w:r w:rsidRPr="003A4FDA">
        <w:rPr>
          <w:rFonts w:ascii="Cambria" w:eastAsia="Calibri" w:hAnsi="Cambria"/>
          <w:b/>
          <w:sz w:val="28"/>
          <w:szCs w:val="28"/>
          <w:lang w:eastAsia="en-US"/>
        </w:rPr>
        <w:t>Всего: 70 часов, 2 часа в неделю.</w:t>
      </w:r>
    </w:p>
    <w:p w:rsidR="00913D2B" w:rsidRPr="003A4FDA" w:rsidRDefault="00913D2B" w:rsidP="00913D2B">
      <w:pPr>
        <w:widowControl/>
        <w:autoSpaceDE/>
        <w:autoSpaceDN/>
        <w:adjustRightInd/>
        <w:rPr>
          <w:rFonts w:ascii="Cambria" w:eastAsia="Calibri" w:hAnsi="Cambria"/>
          <w:b/>
          <w:sz w:val="28"/>
          <w:szCs w:val="28"/>
          <w:lang w:eastAsia="en-US"/>
        </w:rPr>
      </w:pPr>
    </w:p>
    <w:p w:rsidR="00913D2B" w:rsidRPr="003A4FDA" w:rsidRDefault="00913D2B" w:rsidP="00913D2B">
      <w:pPr>
        <w:widowControl/>
        <w:autoSpaceDE/>
        <w:autoSpaceDN/>
        <w:adjustRightInd/>
        <w:rPr>
          <w:rFonts w:ascii="Cambria" w:eastAsia="Calibri" w:hAnsi="Cambria"/>
          <w:b/>
          <w:sz w:val="28"/>
          <w:szCs w:val="28"/>
          <w:lang w:eastAsia="en-US"/>
        </w:rPr>
      </w:pPr>
      <w:r w:rsidRPr="003A4FDA">
        <w:rPr>
          <w:rFonts w:ascii="Cambria" w:eastAsia="Calibri" w:hAnsi="Cambria"/>
          <w:b/>
          <w:sz w:val="28"/>
          <w:szCs w:val="28"/>
          <w:lang w:eastAsia="en-US"/>
        </w:rPr>
        <w:t>Плановых контрольных уроков – 4; практических работ – 1; лабораторных работ - 15.</w:t>
      </w:r>
    </w:p>
    <w:p w:rsidR="00913D2B" w:rsidRPr="003A4FDA" w:rsidRDefault="00913D2B" w:rsidP="00913D2B">
      <w:pPr>
        <w:widowControl/>
        <w:autoSpaceDE/>
        <w:autoSpaceDN/>
        <w:adjustRightInd/>
        <w:rPr>
          <w:rFonts w:ascii="Cambria" w:eastAsia="Calibri" w:hAnsi="Cambria"/>
          <w:b/>
          <w:sz w:val="28"/>
          <w:szCs w:val="28"/>
          <w:lang w:eastAsia="en-US"/>
        </w:rPr>
      </w:pPr>
    </w:p>
    <w:p w:rsidR="00913D2B" w:rsidRPr="003A4FDA" w:rsidRDefault="00913D2B" w:rsidP="00913D2B">
      <w:pPr>
        <w:widowControl/>
        <w:autoSpaceDE/>
        <w:autoSpaceDN/>
        <w:adjustRightInd/>
        <w:spacing w:after="223" w:line="276" w:lineRule="auto"/>
        <w:jc w:val="both"/>
        <w:rPr>
          <w:sz w:val="28"/>
          <w:szCs w:val="28"/>
        </w:rPr>
      </w:pPr>
      <w:r w:rsidRPr="003A4FDA">
        <w:rPr>
          <w:sz w:val="28"/>
          <w:szCs w:val="28"/>
        </w:rPr>
        <w:t>При организации учебной деятельности  рассматривается возможность использования электронной формы обучения и использования дистанционных образовательных технологий. При необходимости допускается интеграция форм обучения, например очного и электронного обучения с использованием дистанционных образовательных технологий.</w:t>
      </w:r>
    </w:p>
    <w:p w:rsidR="00913D2B" w:rsidRPr="003A4FDA" w:rsidRDefault="00913D2B" w:rsidP="00913D2B">
      <w:pPr>
        <w:widowControl/>
        <w:autoSpaceDE/>
        <w:autoSpaceDN/>
        <w:adjustRightInd/>
        <w:rPr>
          <w:rFonts w:ascii="Cambria" w:eastAsia="Calibri" w:hAnsi="Cambria"/>
          <w:sz w:val="28"/>
          <w:szCs w:val="28"/>
          <w:lang w:eastAsia="en-US"/>
        </w:rPr>
      </w:pPr>
      <w:r w:rsidRPr="003A4FDA">
        <w:rPr>
          <w:rFonts w:ascii="Cambria" w:eastAsia="Calibri" w:hAnsi="Cambria"/>
          <w:b/>
          <w:sz w:val="28"/>
          <w:szCs w:val="28"/>
          <w:lang w:eastAsia="en-US"/>
        </w:rPr>
        <w:t xml:space="preserve">Планирование составлено на основе: </w:t>
      </w:r>
      <w:r w:rsidRPr="003A4FDA">
        <w:rPr>
          <w:rFonts w:ascii="Cambria" w:eastAsia="Calibri" w:hAnsi="Cambria"/>
          <w:sz w:val="28"/>
          <w:szCs w:val="28"/>
          <w:lang w:eastAsia="en-US"/>
        </w:rPr>
        <w:t>Программы для общеобразовательных учреждений. Биология. Многообразие живых организмов. Животные. 8 класс. – М.: Дрофа, 2017. – 222 с.</w:t>
      </w:r>
    </w:p>
    <w:p w:rsidR="00913D2B" w:rsidRPr="003A4FDA" w:rsidRDefault="00913D2B" w:rsidP="00913D2B">
      <w:pPr>
        <w:widowControl/>
        <w:autoSpaceDE/>
        <w:autoSpaceDN/>
        <w:adjustRightInd/>
        <w:rPr>
          <w:rFonts w:ascii="Cambria" w:eastAsia="Calibri" w:hAnsi="Cambria"/>
          <w:sz w:val="28"/>
          <w:szCs w:val="28"/>
          <w:lang w:eastAsia="en-US"/>
        </w:rPr>
      </w:pPr>
    </w:p>
    <w:p w:rsidR="00913D2B" w:rsidRPr="003A4FDA" w:rsidRDefault="00913D2B" w:rsidP="00913D2B">
      <w:pPr>
        <w:widowControl/>
        <w:autoSpaceDE/>
        <w:autoSpaceDN/>
        <w:adjustRightInd/>
        <w:rPr>
          <w:rFonts w:ascii="Cambria" w:eastAsia="Calibri" w:hAnsi="Cambria"/>
          <w:b/>
          <w:sz w:val="28"/>
          <w:szCs w:val="28"/>
          <w:lang w:eastAsia="en-US"/>
        </w:rPr>
      </w:pPr>
      <w:r w:rsidRPr="003A4FDA">
        <w:rPr>
          <w:rFonts w:ascii="Cambria" w:eastAsia="Calibri" w:hAnsi="Cambria"/>
          <w:sz w:val="28"/>
          <w:szCs w:val="28"/>
          <w:lang w:eastAsia="en-US"/>
        </w:rPr>
        <w:t xml:space="preserve">Учебник: </w:t>
      </w:r>
      <w:r w:rsidRPr="003A4FDA">
        <w:rPr>
          <w:rFonts w:ascii="Cambria" w:eastAsia="Calibri" w:hAnsi="Cambria"/>
          <w:b/>
          <w:sz w:val="28"/>
          <w:szCs w:val="28"/>
          <w:lang w:eastAsia="en-US"/>
        </w:rPr>
        <w:t xml:space="preserve">Сонин Н.И. , В.Б. Захаров. Биология. </w:t>
      </w:r>
      <w:r w:rsidRPr="003A4FDA">
        <w:rPr>
          <w:rFonts w:eastAsia="Calibri"/>
          <w:b/>
          <w:sz w:val="28"/>
          <w:szCs w:val="24"/>
          <w:lang w:eastAsia="en-US"/>
        </w:rPr>
        <w:t>Многообразие живых организмов. Животные. 8 класс</w:t>
      </w:r>
      <w:r w:rsidRPr="003A4FDA">
        <w:rPr>
          <w:rFonts w:ascii="Cambria" w:eastAsia="Calibri" w:hAnsi="Cambria"/>
          <w:b/>
          <w:sz w:val="28"/>
          <w:szCs w:val="28"/>
          <w:lang w:eastAsia="en-US"/>
        </w:rPr>
        <w:t xml:space="preserve"> – М.: Дрофа, 2017. – 222 с.</w:t>
      </w:r>
    </w:p>
    <w:p w:rsidR="00913D2B" w:rsidRPr="003A4FDA" w:rsidRDefault="00913D2B" w:rsidP="00913D2B">
      <w:pPr>
        <w:widowControl/>
        <w:autoSpaceDE/>
        <w:autoSpaceDN/>
        <w:adjustRightInd/>
        <w:jc w:val="center"/>
        <w:rPr>
          <w:rFonts w:eastAsia="Calibri"/>
          <w:b/>
          <w:sz w:val="32"/>
          <w:szCs w:val="32"/>
          <w:lang w:eastAsia="en-US"/>
        </w:rPr>
      </w:pPr>
    </w:p>
    <w:p w:rsidR="00913D2B" w:rsidRPr="003A4FDA" w:rsidRDefault="00913D2B" w:rsidP="00913D2B">
      <w:pPr>
        <w:widowControl/>
        <w:autoSpaceDE/>
        <w:autoSpaceDN/>
        <w:adjustRightInd/>
        <w:rPr>
          <w:rFonts w:eastAsia="Calibri"/>
          <w:b/>
          <w:sz w:val="32"/>
          <w:szCs w:val="32"/>
          <w:lang w:eastAsia="en-US"/>
        </w:rPr>
      </w:pPr>
    </w:p>
    <w:p w:rsidR="00913D2B" w:rsidRPr="003A4FDA" w:rsidRDefault="00913D2B" w:rsidP="00913D2B">
      <w:pPr>
        <w:widowControl/>
        <w:autoSpaceDE/>
        <w:autoSpaceDN/>
        <w:adjustRightInd/>
        <w:jc w:val="center"/>
        <w:rPr>
          <w:rFonts w:eastAsia="Calibri"/>
          <w:b/>
          <w:sz w:val="32"/>
          <w:szCs w:val="32"/>
          <w:lang w:eastAsia="en-US"/>
        </w:rPr>
      </w:pPr>
    </w:p>
    <w:p w:rsidR="00913D2B" w:rsidRPr="003A4FDA" w:rsidRDefault="00913D2B" w:rsidP="00913D2B">
      <w:pPr>
        <w:widowControl/>
        <w:autoSpaceDE/>
        <w:autoSpaceDN/>
        <w:adjustRightInd/>
        <w:jc w:val="center"/>
        <w:rPr>
          <w:rFonts w:eastAsia="Calibri"/>
          <w:b/>
          <w:sz w:val="32"/>
          <w:szCs w:val="32"/>
          <w:lang w:eastAsia="en-US"/>
        </w:rPr>
      </w:pPr>
    </w:p>
    <w:p w:rsidR="00913D2B" w:rsidRPr="003A4FDA" w:rsidRDefault="00913D2B" w:rsidP="00913D2B">
      <w:pPr>
        <w:widowControl/>
        <w:autoSpaceDE/>
        <w:autoSpaceDN/>
        <w:adjustRightInd/>
        <w:jc w:val="center"/>
        <w:rPr>
          <w:rFonts w:eastAsia="Calibri"/>
          <w:b/>
          <w:sz w:val="32"/>
          <w:szCs w:val="32"/>
          <w:lang w:eastAsia="en-US"/>
        </w:rPr>
      </w:pPr>
    </w:p>
    <w:p w:rsidR="00913D2B" w:rsidRPr="003A4FDA" w:rsidRDefault="00913D2B" w:rsidP="00913D2B">
      <w:pPr>
        <w:widowControl/>
        <w:autoSpaceDE/>
        <w:autoSpaceDN/>
        <w:adjustRightInd/>
        <w:jc w:val="center"/>
        <w:rPr>
          <w:rFonts w:eastAsia="Calibri"/>
          <w:b/>
          <w:sz w:val="32"/>
          <w:szCs w:val="32"/>
          <w:lang w:eastAsia="en-US"/>
        </w:rPr>
      </w:pPr>
    </w:p>
    <w:p w:rsidR="00913D2B" w:rsidRPr="003A4FDA" w:rsidRDefault="00913D2B" w:rsidP="00913D2B">
      <w:pPr>
        <w:widowControl/>
        <w:autoSpaceDE/>
        <w:autoSpaceDN/>
        <w:adjustRightInd/>
        <w:jc w:val="center"/>
        <w:rPr>
          <w:rFonts w:eastAsia="Calibri"/>
          <w:b/>
          <w:sz w:val="32"/>
          <w:szCs w:val="32"/>
          <w:lang w:eastAsia="en-US"/>
        </w:rPr>
      </w:pPr>
    </w:p>
    <w:p w:rsidR="00913D2B" w:rsidRDefault="00913D2B" w:rsidP="00913D2B">
      <w:pPr>
        <w:shd w:val="clear" w:color="auto" w:fill="FFFFFF"/>
        <w:spacing w:line="734" w:lineRule="exact"/>
        <w:ind w:right="3398"/>
        <w:rPr>
          <w:b/>
          <w:bCs/>
          <w:color w:val="000000"/>
          <w:spacing w:val="-2"/>
          <w:sz w:val="28"/>
          <w:szCs w:val="32"/>
        </w:rPr>
      </w:pPr>
    </w:p>
    <w:p w:rsidR="00913D2B" w:rsidRDefault="00913D2B" w:rsidP="00913D2B">
      <w:pPr>
        <w:shd w:val="clear" w:color="auto" w:fill="FFFFFF"/>
        <w:ind w:left="3394" w:right="3398"/>
        <w:jc w:val="center"/>
        <w:rPr>
          <w:b/>
          <w:bCs/>
          <w:color w:val="000000"/>
          <w:spacing w:val="-2"/>
          <w:sz w:val="28"/>
          <w:szCs w:val="32"/>
        </w:rPr>
      </w:pPr>
    </w:p>
    <w:p w:rsidR="00913D2B" w:rsidRDefault="00913D2B" w:rsidP="00913D2B">
      <w:pPr>
        <w:shd w:val="clear" w:color="auto" w:fill="FFFFFF"/>
        <w:ind w:left="3394" w:right="3398"/>
        <w:jc w:val="center"/>
        <w:rPr>
          <w:b/>
          <w:bCs/>
          <w:color w:val="000000"/>
          <w:sz w:val="28"/>
          <w:szCs w:val="24"/>
        </w:rPr>
      </w:pPr>
      <w:r w:rsidRPr="003A4FDA">
        <w:rPr>
          <w:b/>
          <w:bCs/>
          <w:color w:val="000000"/>
          <w:sz w:val="28"/>
          <w:szCs w:val="24"/>
        </w:rPr>
        <w:lastRenderedPageBreak/>
        <w:t>Пояснительная записка</w:t>
      </w:r>
    </w:p>
    <w:p w:rsidR="00913D2B" w:rsidRPr="003A4FDA" w:rsidRDefault="00913D2B" w:rsidP="00913D2B">
      <w:pPr>
        <w:shd w:val="clear" w:color="auto" w:fill="FFFFFF"/>
        <w:ind w:left="3394" w:right="3398"/>
        <w:jc w:val="center"/>
        <w:rPr>
          <w:sz w:val="22"/>
        </w:rPr>
      </w:pPr>
    </w:p>
    <w:p w:rsidR="00913D2B" w:rsidRDefault="00913D2B" w:rsidP="00913D2B">
      <w:pPr>
        <w:shd w:val="clear" w:color="auto" w:fill="FFFFFF"/>
        <w:spacing w:line="274" w:lineRule="exact"/>
        <w:ind w:right="5" w:firstLine="370"/>
        <w:jc w:val="both"/>
        <w:rPr>
          <w:color w:val="000000"/>
          <w:sz w:val="24"/>
          <w:szCs w:val="24"/>
        </w:rPr>
      </w:pPr>
      <w:r>
        <w:rPr>
          <w:color w:val="000000"/>
          <w:sz w:val="24"/>
          <w:szCs w:val="24"/>
        </w:rPr>
        <w:t xml:space="preserve">Рабочая программа по биологии построена на основе фундаментального ядра содержания основного общего образования, требований к результатам освоения основной образовательной программы основного общего образования, требований к структуре основной образовательной программы основного общего образования, прописанных в Федеральном государственном образовательном стандарте основного общего образования, а также Концепции духовно-нравственного развития и воспитания гражданина России. Изучение биологии в школе обеспечивает личностное, социальное, общекультурное, интеллектуальное и коммуникативное развитие личности. </w:t>
      </w:r>
    </w:p>
    <w:p w:rsidR="00913D2B" w:rsidRDefault="00913D2B" w:rsidP="00913D2B">
      <w:pPr>
        <w:shd w:val="clear" w:color="auto" w:fill="FFFFFF"/>
        <w:spacing w:line="274" w:lineRule="exact"/>
        <w:ind w:right="5" w:firstLine="370"/>
        <w:jc w:val="both"/>
      </w:pPr>
      <w:r>
        <w:rPr>
          <w:color w:val="000000"/>
          <w:sz w:val="24"/>
          <w:szCs w:val="24"/>
        </w:rPr>
        <w:t xml:space="preserve">Основные </w:t>
      </w:r>
      <w:r w:rsidRPr="006D74F9">
        <w:rPr>
          <w:b/>
          <w:color w:val="000000"/>
          <w:sz w:val="24"/>
          <w:szCs w:val="24"/>
        </w:rPr>
        <w:t>цели</w:t>
      </w:r>
      <w:r>
        <w:rPr>
          <w:color w:val="000000"/>
          <w:sz w:val="24"/>
          <w:szCs w:val="24"/>
        </w:rPr>
        <w:t xml:space="preserve"> изучения биологии в основной школе:</w:t>
      </w:r>
    </w:p>
    <w:p w:rsidR="00913D2B" w:rsidRDefault="00913D2B" w:rsidP="00913D2B">
      <w:pPr>
        <w:numPr>
          <w:ilvl w:val="0"/>
          <w:numId w:val="1"/>
        </w:numPr>
        <w:shd w:val="clear" w:color="auto" w:fill="FFFFFF"/>
        <w:tabs>
          <w:tab w:val="left" w:pos="720"/>
        </w:tabs>
        <w:spacing w:before="29" w:line="269" w:lineRule="exact"/>
        <w:ind w:left="720" w:right="10" w:hanging="350"/>
        <w:jc w:val="both"/>
        <w:rPr>
          <w:b/>
          <w:bCs/>
          <w:color w:val="000000"/>
          <w:sz w:val="24"/>
          <w:szCs w:val="24"/>
        </w:rPr>
      </w:pPr>
      <w:r>
        <w:rPr>
          <w:color w:val="000000"/>
          <w:sz w:val="24"/>
          <w:szCs w:val="24"/>
        </w:rPr>
        <w:t>формирование научного мировоззрения на основе знаний о живой природе и присущих ей закономерностях, биологических системах;</w:t>
      </w:r>
    </w:p>
    <w:p w:rsidR="00913D2B" w:rsidRDefault="00913D2B" w:rsidP="00913D2B">
      <w:pPr>
        <w:numPr>
          <w:ilvl w:val="0"/>
          <w:numId w:val="1"/>
        </w:numPr>
        <w:shd w:val="clear" w:color="auto" w:fill="FFFFFF"/>
        <w:tabs>
          <w:tab w:val="left" w:pos="720"/>
        </w:tabs>
        <w:spacing w:before="14" w:line="278" w:lineRule="exact"/>
        <w:ind w:left="720" w:right="5" w:hanging="350"/>
        <w:jc w:val="both"/>
        <w:rPr>
          <w:b/>
          <w:bCs/>
          <w:color w:val="000000"/>
          <w:sz w:val="24"/>
          <w:szCs w:val="24"/>
        </w:rPr>
      </w:pPr>
      <w:r>
        <w:rPr>
          <w:color w:val="000000"/>
          <w:sz w:val="24"/>
          <w:szCs w:val="24"/>
        </w:rPr>
        <w:t xml:space="preserve">овладение знаниями о строении, жизнедеятельности, многообразии и </w:t>
      </w:r>
      <w:proofErr w:type="spellStart"/>
      <w:r>
        <w:rPr>
          <w:color w:val="000000"/>
          <w:sz w:val="24"/>
          <w:szCs w:val="24"/>
        </w:rPr>
        <w:t>средообразующей</w:t>
      </w:r>
      <w:proofErr w:type="spellEnd"/>
      <w:r>
        <w:rPr>
          <w:color w:val="000000"/>
          <w:sz w:val="24"/>
          <w:szCs w:val="24"/>
        </w:rPr>
        <w:t xml:space="preserve"> роли живых организмов;</w:t>
      </w:r>
    </w:p>
    <w:p w:rsidR="00913D2B" w:rsidRDefault="00913D2B" w:rsidP="00913D2B">
      <w:pPr>
        <w:numPr>
          <w:ilvl w:val="0"/>
          <w:numId w:val="1"/>
        </w:numPr>
        <w:shd w:val="clear" w:color="auto" w:fill="FFFFFF"/>
        <w:tabs>
          <w:tab w:val="left" w:pos="720"/>
        </w:tabs>
        <w:spacing w:before="10" w:line="278" w:lineRule="exact"/>
        <w:ind w:left="720" w:right="10" w:hanging="350"/>
        <w:jc w:val="both"/>
        <w:rPr>
          <w:b/>
          <w:bCs/>
          <w:color w:val="000000"/>
          <w:sz w:val="24"/>
          <w:szCs w:val="24"/>
        </w:rPr>
      </w:pPr>
      <w:r>
        <w:rPr>
          <w:color w:val="000000"/>
          <w:sz w:val="24"/>
          <w:szCs w:val="24"/>
        </w:rPr>
        <w:t>овладение методами познания живой природы и умениями использовать их в практической деятельности;</w:t>
      </w:r>
    </w:p>
    <w:p w:rsidR="00913D2B" w:rsidRDefault="00913D2B" w:rsidP="00913D2B">
      <w:pPr>
        <w:numPr>
          <w:ilvl w:val="0"/>
          <w:numId w:val="1"/>
        </w:numPr>
        <w:shd w:val="clear" w:color="auto" w:fill="FFFFFF"/>
        <w:tabs>
          <w:tab w:val="left" w:pos="720"/>
        </w:tabs>
        <w:spacing w:before="29" w:line="269" w:lineRule="exact"/>
        <w:ind w:left="720" w:right="5" w:hanging="350"/>
        <w:jc w:val="both"/>
        <w:rPr>
          <w:b/>
          <w:bCs/>
          <w:color w:val="000000"/>
          <w:sz w:val="24"/>
          <w:szCs w:val="24"/>
        </w:rPr>
      </w:pPr>
      <w:r>
        <w:rPr>
          <w:color w:val="000000"/>
          <w:sz w:val="24"/>
          <w:szCs w:val="24"/>
        </w:rPr>
        <w:t>воспитание ценностного отношения к живой природе, собственному здоровью и здоровью окружающих, культуры поведения в окружающей среде, т. е. гигиенической, генетической и экологической грамотности;</w:t>
      </w:r>
    </w:p>
    <w:p w:rsidR="00913D2B" w:rsidRDefault="00913D2B" w:rsidP="00913D2B">
      <w:pPr>
        <w:numPr>
          <w:ilvl w:val="0"/>
          <w:numId w:val="1"/>
        </w:numPr>
        <w:shd w:val="clear" w:color="auto" w:fill="FFFFFF"/>
        <w:tabs>
          <w:tab w:val="left" w:pos="720"/>
        </w:tabs>
        <w:spacing w:before="19" w:line="278" w:lineRule="exact"/>
        <w:ind w:left="720" w:right="5" w:hanging="350"/>
        <w:jc w:val="both"/>
        <w:rPr>
          <w:b/>
          <w:bCs/>
          <w:color w:val="000000"/>
          <w:sz w:val="24"/>
          <w:szCs w:val="24"/>
        </w:rPr>
      </w:pPr>
      <w:r>
        <w:rPr>
          <w:color w:val="000000"/>
          <w:sz w:val="24"/>
          <w:szCs w:val="24"/>
        </w:rPr>
        <w:t>овладение умениями соблюдать гигиенические нормы и правила здорового образа жизни, оценивать последствия своей деятельности по отношению к окружающей среде, здоровью других людей и собственному организму.</w:t>
      </w:r>
    </w:p>
    <w:p w:rsidR="00913D2B" w:rsidRDefault="00913D2B" w:rsidP="00913D2B">
      <w:pPr>
        <w:shd w:val="clear" w:color="auto" w:fill="FFFFFF"/>
        <w:spacing w:line="278" w:lineRule="exact"/>
      </w:pPr>
      <w:r>
        <w:rPr>
          <w:color w:val="000000"/>
          <w:spacing w:val="-1"/>
          <w:sz w:val="24"/>
          <w:szCs w:val="24"/>
        </w:rPr>
        <w:t>Биологическое образование призвано обеспечить:</w:t>
      </w:r>
    </w:p>
    <w:p w:rsidR="00913D2B" w:rsidRDefault="00913D2B" w:rsidP="00913D2B">
      <w:pPr>
        <w:numPr>
          <w:ilvl w:val="0"/>
          <w:numId w:val="1"/>
        </w:numPr>
        <w:shd w:val="clear" w:color="auto" w:fill="FFFFFF"/>
        <w:tabs>
          <w:tab w:val="left" w:pos="720"/>
        </w:tabs>
        <w:spacing w:before="5" w:line="278" w:lineRule="exact"/>
        <w:ind w:left="720" w:hanging="350"/>
        <w:jc w:val="both"/>
        <w:rPr>
          <w:b/>
          <w:bCs/>
          <w:color w:val="000000"/>
          <w:sz w:val="24"/>
          <w:szCs w:val="24"/>
        </w:rPr>
      </w:pPr>
      <w:r>
        <w:rPr>
          <w:color w:val="000000"/>
          <w:sz w:val="24"/>
          <w:szCs w:val="24"/>
        </w:rPr>
        <w:t>ориентацию в системе моральных норм и ценностей: признание наивысшей ценностью жизнь и здоровье человека; формирование ценностного отношения к живой природе;</w:t>
      </w:r>
    </w:p>
    <w:p w:rsidR="00913D2B" w:rsidRDefault="00913D2B" w:rsidP="00913D2B">
      <w:pPr>
        <w:numPr>
          <w:ilvl w:val="0"/>
          <w:numId w:val="1"/>
        </w:numPr>
        <w:shd w:val="clear" w:color="auto" w:fill="FFFFFF"/>
        <w:tabs>
          <w:tab w:val="left" w:pos="720"/>
        </w:tabs>
        <w:spacing w:before="5" w:line="278" w:lineRule="exact"/>
        <w:ind w:left="720" w:right="10" w:hanging="350"/>
        <w:jc w:val="both"/>
        <w:rPr>
          <w:b/>
          <w:bCs/>
          <w:color w:val="000000"/>
          <w:sz w:val="24"/>
          <w:szCs w:val="24"/>
        </w:rPr>
      </w:pPr>
      <w:r>
        <w:rPr>
          <w:color w:val="000000"/>
          <w:sz w:val="24"/>
          <w:szCs w:val="24"/>
        </w:rPr>
        <w:t>развитие познавательных мотивов, направленных на получение знаний о живой природе; познавательных качеств личности, связанных с овладением методами изучения природы, формированием интеллектуальных и практических умений;</w:t>
      </w:r>
    </w:p>
    <w:p w:rsidR="00913D2B" w:rsidRDefault="00913D2B" w:rsidP="00913D2B">
      <w:pPr>
        <w:numPr>
          <w:ilvl w:val="0"/>
          <w:numId w:val="1"/>
        </w:numPr>
        <w:shd w:val="clear" w:color="auto" w:fill="FFFFFF"/>
        <w:tabs>
          <w:tab w:val="left" w:pos="720"/>
          <w:tab w:val="left" w:pos="2467"/>
          <w:tab w:val="left" w:pos="4354"/>
          <w:tab w:val="left" w:pos="7022"/>
        </w:tabs>
        <w:spacing w:before="10" w:line="278" w:lineRule="exact"/>
        <w:ind w:left="720" w:right="10" w:hanging="350"/>
        <w:jc w:val="both"/>
        <w:rPr>
          <w:b/>
          <w:bCs/>
          <w:color w:val="000000"/>
          <w:sz w:val="24"/>
          <w:szCs w:val="24"/>
        </w:rPr>
      </w:pPr>
      <w:r>
        <w:rPr>
          <w:color w:val="000000"/>
          <w:spacing w:val="-4"/>
          <w:sz w:val="24"/>
          <w:szCs w:val="24"/>
        </w:rPr>
        <w:t>овладение</w:t>
      </w:r>
      <w:r>
        <w:rPr>
          <w:rFonts w:ascii="Arial" w:hAnsi="Arial" w:cs="Arial"/>
          <w:color w:val="000000"/>
          <w:sz w:val="24"/>
          <w:szCs w:val="24"/>
        </w:rPr>
        <w:tab/>
      </w:r>
      <w:r>
        <w:rPr>
          <w:color w:val="000000"/>
          <w:spacing w:val="-3"/>
          <w:sz w:val="24"/>
          <w:szCs w:val="24"/>
        </w:rPr>
        <w:t>ключевыми</w:t>
      </w:r>
      <w:r>
        <w:rPr>
          <w:rFonts w:ascii="Arial" w:hAnsi="Arial" w:cs="Arial"/>
          <w:color w:val="000000"/>
          <w:sz w:val="24"/>
          <w:szCs w:val="24"/>
        </w:rPr>
        <w:tab/>
      </w:r>
      <w:r>
        <w:rPr>
          <w:color w:val="000000"/>
          <w:spacing w:val="-4"/>
          <w:sz w:val="24"/>
          <w:szCs w:val="24"/>
        </w:rPr>
        <w:t>компетентностями:</w:t>
      </w:r>
      <w:r>
        <w:rPr>
          <w:rFonts w:ascii="Arial" w:cs="Arial"/>
          <w:color w:val="000000"/>
          <w:sz w:val="24"/>
          <w:szCs w:val="24"/>
        </w:rPr>
        <w:tab/>
      </w:r>
      <w:r>
        <w:rPr>
          <w:color w:val="000000"/>
          <w:spacing w:val="-2"/>
          <w:sz w:val="24"/>
          <w:szCs w:val="24"/>
        </w:rPr>
        <w:t xml:space="preserve">учебно-познавательной, </w:t>
      </w:r>
      <w:r>
        <w:rPr>
          <w:color w:val="000000"/>
          <w:sz w:val="24"/>
          <w:szCs w:val="24"/>
        </w:rPr>
        <w:t>информационной, ценностно-смысловой, коммуникативной;</w:t>
      </w:r>
    </w:p>
    <w:p w:rsidR="00913D2B" w:rsidRDefault="00913D2B" w:rsidP="00913D2B">
      <w:pPr>
        <w:numPr>
          <w:ilvl w:val="0"/>
          <w:numId w:val="1"/>
        </w:numPr>
        <w:shd w:val="clear" w:color="auto" w:fill="FFFFFF"/>
        <w:tabs>
          <w:tab w:val="left" w:pos="720"/>
        </w:tabs>
        <w:spacing w:before="10" w:line="278" w:lineRule="exact"/>
        <w:ind w:left="720" w:right="5" w:hanging="350"/>
        <w:jc w:val="both"/>
        <w:rPr>
          <w:b/>
          <w:bCs/>
          <w:color w:val="000000"/>
          <w:sz w:val="24"/>
          <w:szCs w:val="24"/>
        </w:rPr>
      </w:pPr>
      <w:r>
        <w:rPr>
          <w:color w:val="000000"/>
          <w:sz w:val="24"/>
          <w:szCs w:val="24"/>
        </w:rPr>
        <w:t xml:space="preserve">формирование у </w:t>
      </w:r>
      <w:proofErr w:type="gramStart"/>
      <w:r>
        <w:rPr>
          <w:color w:val="000000"/>
          <w:sz w:val="24"/>
          <w:szCs w:val="24"/>
        </w:rPr>
        <w:t>обучающихся</w:t>
      </w:r>
      <w:proofErr w:type="gramEnd"/>
      <w:r>
        <w:rPr>
          <w:color w:val="000000"/>
          <w:sz w:val="24"/>
          <w:szCs w:val="24"/>
        </w:rPr>
        <w:t xml:space="preserve"> познавательной культуры, осваиваемой в процессе познавательной деятельности, и эстетической культуры как способности эмоционально-ценностного отношения к объектам живой природы.</w:t>
      </w:r>
    </w:p>
    <w:p w:rsidR="00913D2B" w:rsidRDefault="00913D2B" w:rsidP="00913D2B">
      <w:pPr>
        <w:shd w:val="clear" w:color="auto" w:fill="FFFFFF"/>
        <w:spacing w:line="278" w:lineRule="exact"/>
        <w:ind w:left="5"/>
      </w:pPr>
      <w:r>
        <w:rPr>
          <w:color w:val="000000"/>
          <w:sz w:val="24"/>
          <w:szCs w:val="24"/>
        </w:rPr>
        <w:t>Рабочая программа разработана с целью освоения содержания учебного предмета «Биология» для учащихся с ОВЗ.</w:t>
      </w:r>
    </w:p>
    <w:p w:rsidR="00913D2B" w:rsidRDefault="00913D2B" w:rsidP="00913D2B">
      <w:pPr>
        <w:shd w:val="clear" w:color="auto" w:fill="FFFFFF"/>
        <w:spacing w:line="278" w:lineRule="exact"/>
        <w:ind w:left="715"/>
      </w:pPr>
      <w:r>
        <w:rPr>
          <w:color w:val="000000"/>
          <w:spacing w:val="-1"/>
          <w:sz w:val="24"/>
          <w:szCs w:val="24"/>
        </w:rPr>
        <w:t xml:space="preserve">Для учащихся с ОВЗ </w:t>
      </w:r>
      <w:proofErr w:type="gramStart"/>
      <w:r>
        <w:rPr>
          <w:color w:val="000000"/>
          <w:spacing w:val="-1"/>
          <w:sz w:val="24"/>
          <w:szCs w:val="24"/>
        </w:rPr>
        <w:t>характерны</w:t>
      </w:r>
      <w:proofErr w:type="gramEnd"/>
      <w:r>
        <w:rPr>
          <w:color w:val="000000"/>
          <w:spacing w:val="-1"/>
          <w:sz w:val="24"/>
          <w:szCs w:val="24"/>
        </w:rPr>
        <w:t>:</w:t>
      </w:r>
    </w:p>
    <w:p w:rsidR="00913D2B" w:rsidRDefault="00913D2B" w:rsidP="00913D2B">
      <w:pPr>
        <w:numPr>
          <w:ilvl w:val="0"/>
          <w:numId w:val="1"/>
        </w:numPr>
        <w:shd w:val="clear" w:color="auto" w:fill="FFFFFF"/>
        <w:tabs>
          <w:tab w:val="left" w:pos="720"/>
        </w:tabs>
        <w:spacing w:before="19"/>
        <w:ind w:left="370"/>
        <w:rPr>
          <w:b/>
          <w:bCs/>
          <w:color w:val="000000"/>
          <w:sz w:val="24"/>
          <w:szCs w:val="24"/>
        </w:rPr>
      </w:pPr>
      <w:r>
        <w:rPr>
          <w:color w:val="000000"/>
          <w:sz w:val="24"/>
          <w:szCs w:val="24"/>
        </w:rPr>
        <w:t>незрелость эмоционально-волевой сферы, замедленное психическое развитие</w:t>
      </w:r>
    </w:p>
    <w:p w:rsidR="00913D2B" w:rsidRDefault="00913D2B" w:rsidP="00913D2B">
      <w:pPr>
        <w:numPr>
          <w:ilvl w:val="0"/>
          <w:numId w:val="1"/>
        </w:numPr>
        <w:shd w:val="clear" w:color="auto" w:fill="FFFFFF"/>
        <w:tabs>
          <w:tab w:val="left" w:pos="720"/>
        </w:tabs>
        <w:spacing w:before="14" w:line="274" w:lineRule="exact"/>
        <w:ind w:left="720" w:right="5" w:hanging="350"/>
        <w:jc w:val="both"/>
        <w:rPr>
          <w:b/>
          <w:bCs/>
          <w:color w:val="000000"/>
          <w:sz w:val="24"/>
          <w:szCs w:val="24"/>
        </w:rPr>
      </w:pPr>
      <w:r>
        <w:rPr>
          <w:color w:val="000000"/>
          <w:sz w:val="24"/>
          <w:szCs w:val="24"/>
        </w:rPr>
        <w:t>пониженная работоспособность, быстрая утомляемость, замедленный темп деятельности</w:t>
      </w:r>
    </w:p>
    <w:p w:rsidR="00913D2B" w:rsidRDefault="00913D2B" w:rsidP="00913D2B">
      <w:pPr>
        <w:numPr>
          <w:ilvl w:val="0"/>
          <w:numId w:val="1"/>
        </w:numPr>
        <w:shd w:val="clear" w:color="auto" w:fill="FFFFFF"/>
        <w:tabs>
          <w:tab w:val="left" w:pos="720"/>
        </w:tabs>
        <w:spacing w:line="293" w:lineRule="exact"/>
        <w:ind w:left="370"/>
        <w:rPr>
          <w:b/>
          <w:bCs/>
          <w:color w:val="000000"/>
          <w:sz w:val="24"/>
          <w:szCs w:val="24"/>
        </w:rPr>
      </w:pPr>
      <w:r>
        <w:rPr>
          <w:color w:val="000000"/>
          <w:sz w:val="24"/>
          <w:szCs w:val="24"/>
        </w:rPr>
        <w:t>низкий уровень общей осведомл</w:t>
      </w:r>
      <w:r>
        <w:rPr>
          <w:rFonts w:ascii="Cambria Math" w:hAnsi="Cambria Math" w:cs="Cambria Math"/>
          <w:color w:val="000000"/>
          <w:sz w:val="24"/>
          <w:szCs w:val="24"/>
        </w:rPr>
        <w:t>ё</w:t>
      </w:r>
      <w:r>
        <w:rPr>
          <w:color w:val="000000"/>
          <w:sz w:val="24"/>
          <w:szCs w:val="24"/>
        </w:rPr>
        <w:t>нности</w:t>
      </w:r>
    </w:p>
    <w:p w:rsidR="00913D2B" w:rsidRDefault="00913D2B" w:rsidP="00913D2B">
      <w:pPr>
        <w:numPr>
          <w:ilvl w:val="0"/>
          <w:numId w:val="1"/>
        </w:numPr>
        <w:shd w:val="clear" w:color="auto" w:fill="FFFFFF"/>
        <w:tabs>
          <w:tab w:val="left" w:pos="720"/>
        </w:tabs>
        <w:spacing w:line="293" w:lineRule="exact"/>
        <w:ind w:left="370"/>
        <w:rPr>
          <w:b/>
          <w:bCs/>
          <w:color w:val="000000"/>
          <w:sz w:val="24"/>
          <w:szCs w:val="24"/>
        </w:rPr>
      </w:pPr>
      <w:r>
        <w:rPr>
          <w:color w:val="000000"/>
          <w:sz w:val="24"/>
          <w:szCs w:val="24"/>
        </w:rPr>
        <w:t>нарушение внимания и памяти, особенно слухоречевой и долговременной</w:t>
      </w:r>
    </w:p>
    <w:p w:rsidR="00913D2B" w:rsidRDefault="00913D2B" w:rsidP="00913D2B">
      <w:pPr>
        <w:numPr>
          <w:ilvl w:val="0"/>
          <w:numId w:val="1"/>
        </w:numPr>
        <w:shd w:val="clear" w:color="auto" w:fill="FFFFFF"/>
        <w:tabs>
          <w:tab w:val="left" w:pos="720"/>
        </w:tabs>
        <w:spacing w:line="293" w:lineRule="exact"/>
        <w:ind w:left="370"/>
        <w:rPr>
          <w:b/>
          <w:bCs/>
          <w:color w:val="000000"/>
          <w:sz w:val="24"/>
          <w:szCs w:val="24"/>
        </w:rPr>
      </w:pPr>
      <w:r>
        <w:rPr>
          <w:color w:val="000000"/>
          <w:sz w:val="24"/>
          <w:szCs w:val="24"/>
        </w:rPr>
        <w:t>недостаточность зрительного и слухового восприятия</w:t>
      </w:r>
    </w:p>
    <w:p w:rsidR="00913D2B" w:rsidRDefault="00913D2B" w:rsidP="00913D2B">
      <w:pPr>
        <w:numPr>
          <w:ilvl w:val="0"/>
          <w:numId w:val="1"/>
        </w:numPr>
        <w:shd w:val="clear" w:color="auto" w:fill="FFFFFF"/>
        <w:tabs>
          <w:tab w:val="left" w:pos="720"/>
        </w:tabs>
        <w:spacing w:line="293" w:lineRule="exact"/>
        <w:ind w:left="370"/>
        <w:rPr>
          <w:b/>
          <w:bCs/>
          <w:color w:val="000000"/>
          <w:sz w:val="24"/>
          <w:szCs w:val="24"/>
        </w:rPr>
      </w:pPr>
      <w:r>
        <w:rPr>
          <w:color w:val="000000"/>
          <w:sz w:val="24"/>
          <w:szCs w:val="24"/>
        </w:rPr>
        <w:t>слабая координация движения, недоразвитие моторики</w:t>
      </w:r>
    </w:p>
    <w:p w:rsidR="00913D2B" w:rsidRDefault="00913D2B" w:rsidP="00913D2B">
      <w:pPr>
        <w:numPr>
          <w:ilvl w:val="0"/>
          <w:numId w:val="1"/>
        </w:numPr>
        <w:shd w:val="clear" w:color="auto" w:fill="FFFFFF"/>
        <w:tabs>
          <w:tab w:val="left" w:pos="720"/>
        </w:tabs>
        <w:spacing w:before="10" w:line="274" w:lineRule="exact"/>
        <w:ind w:left="720" w:right="5" w:hanging="350"/>
        <w:jc w:val="both"/>
        <w:rPr>
          <w:b/>
          <w:bCs/>
          <w:color w:val="000000"/>
          <w:sz w:val="24"/>
          <w:szCs w:val="24"/>
        </w:rPr>
      </w:pPr>
      <w:r>
        <w:rPr>
          <w:color w:val="000000"/>
          <w:sz w:val="24"/>
          <w:szCs w:val="24"/>
        </w:rPr>
        <w:t xml:space="preserve">негрубое недоразвитие речи (бедность и слабая </w:t>
      </w:r>
      <w:proofErr w:type="spellStart"/>
      <w:r>
        <w:rPr>
          <w:color w:val="000000"/>
          <w:sz w:val="24"/>
          <w:szCs w:val="24"/>
        </w:rPr>
        <w:t>дифференцированность</w:t>
      </w:r>
      <w:proofErr w:type="spellEnd"/>
      <w:r>
        <w:rPr>
          <w:color w:val="000000"/>
          <w:sz w:val="24"/>
          <w:szCs w:val="24"/>
        </w:rPr>
        <w:t xml:space="preserve"> словаря, нарушения звукопроизношения, ограниченный запас знаний, трудности усвоения логико-грамматических конструкция, недостаточность фонетико-фонематического восприятия)</w:t>
      </w:r>
    </w:p>
    <w:p w:rsidR="00913D2B" w:rsidRPr="00AF6D1F" w:rsidRDefault="00913D2B" w:rsidP="00913D2B">
      <w:pPr>
        <w:numPr>
          <w:ilvl w:val="0"/>
          <w:numId w:val="1"/>
        </w:numPr>
        <w:shd w:val="clear" w:color="auto" w:fill="FFFFFF"/>
        <w:tabs>
          <w:tab w:val="left" w:pos="720"/>
        </w:tabs>
        <w:spacing w:before="14" w:line="274" w:lineRule="exact"/>
        <w:ind w:left="370" w:right="10" w:firstLine="710"/>
        <w:jc w:val="both"/>
      </w:pPr>
      <w:r w:rsidRPr="00AF6D1F">
        <w:rPr>
          <w:color w:val="000000"/>
          <w:spacing w:val="-1"/>
          <w:sz w:val="24"/>
          <w:szCs w:val="24"/>
        </w:rPr>
        <w:t>снижение познавательной активности.</w:t>
      </w:r>
    </w:p>
    <w:p w:rsidR="00913D2B" w:rsidRDefault="00913D2B" w:rsidP="00913D2B">
      <w:pPr>
        <w:numPr>
          <w:ilvl w:val="0"/>
          <w:numId w:val="1"/>
        </w:numPr>
        <w:shd w:val="clear" w:color="auto" w:fill="FFFFFF"/>
        <w:tabs>
          <w:tab w:val="left" w:pos="720"/>
        </w:tabs>
        <w:spacing w:before="14" w:line="274" w:lineRule="exact"/>
        <w:ind w:left="370" w:right="10" w:firstLine="710"/>
        <w:jc w:val="both"/>
      </w:pPr>
      <w:r w:rsidRPr="00AF6D1F">
        <w:rPr>
          <w:color w:val="000000"/>
          <w:sz w:val="24"/>
          <w:szCs w:val="24"/>
        </w:rPr>
        <w:t xml:space="preserve">Снижение познавательной активности проявляется в ограниченности запаса знаний </w:t>
      </w:r>
      <w:r w:rsidRPr="00AF6D1F">
        <w:rPr>
          <w:color w:val="000000"/>
          <w:spacing w:val="-1"/>
          <w:sz w:val="24"/>
          <w:szCs w:val="24"/>
        </w:rPr>
        <w:t xml:space="preserve">об окружающем мире и практических навыков, </w:t>
      </w:r>
      <w:r w:rsidRPr="00AF6D1F">
        <w:rPr>
          <w:color w:val="000000"/>
          <w:spacing w:val="-1"/>
          <w:sz w:val="24"/>
          <w:szCs w:val="24"/>
        </w:rPr>
        <w:lastRenderedPageBreak/>
        <w:t>соответствующих возрасту.</w:t>
      </w:r>
    </w:p>
    <w:p w:rsidR="00913D2B" w:rsidRDefault="00913D2B" w:rsidP="00913D2B">
      <w:pPr>
        <w:shd w:val="clear" w:color="auto" w:fill="FFFFFF"/>
        <w:spacing w:line="274" w:lineRule="exact"/>
        <w:ind w:right="10" w:firstLine="701"/>
        <w:jc w:val="both"/>
      </w:pPr>
      <w:r>
        <w:rPr>
          <w:color w:val="000000"/>
          <w:sz w:val="24"/>
          <w:szCs w:val="24"/>
        </w:rPr>
        <w:t xml:space="preserve">Ввиду психологических особенностей детей с ОВЗ, с целью усиления практической </w:t>
      </w:r>
      <w:r>
        <w:rPr>
          <w:color w:val="000000"/>
          <w:spacing w:val="-1"/>
          <w:sz w:val="24"/>
          <w:szCs w:val="24"/>
        </w:rPr>
        <w:t xml:space="preserve">направленности обучения проводится коррекционная работа, которая включает следующие </w:t>
      </w:r>
      <w:r>
        <w:rPr>
          <w:color w:val="000000"/>
          <w:sz w:val="24"/>
          <w:szCs w:val="24"/>
        </w:rPr>
        <w:t>направления.</w:t>
      </w:r>
    </w:p>
    <w:p w:rsidR="00913D2B" w:rsidRDefault="00913D2B" w:rsidP="00913D2B">
      <w:pPr>
        <w:shd w:val="clear" w:color="auto" w:fill="FFFFFF"/>
        <w:spacing w:line="274" w:lineRule="exact"/>
        <w:ind w:left="710"/>
      </w:pPr>
      <w:r>
        <w:rPr>
          <w:i/>
          <w:iCs/>
          <w:color w:val="000000"/>
          <w:spacing w:val="-1"/>
          <w:sz w:val="24"/>
          <w:szCs w:val="24"/>
        </w:rPr>
        <w:t>Совершенствование движений и сенсомоторного развития:</w:t>
      </w:r>
    </w:p>
    <w:p w:rsidR="00913D2B" w:rsidRDefault="00913D2B" w:rsidP="00913D2B">
      <w:pPr>
        <w:numPr>
          <w:ilvl w:val="0"/>
          <w:numId w:val="2"/>
        </w:numPr>
        <w:shd w:val="clear" w:color="auto" w:fill="FFFFFF"/>
        <w:tabs>
          <w:tab w:val="left" w:pos="691"/>
        </w:tabs>
        <w:spacing w:before="34"/>
        <w:ind w:left="360"/>
        <w:rPr>
          <w:rFonts w:ascii="Courier New" w:hAnsi="Courier New"/>
          <w:color w:val="000000"/>
          <w:w w:val="90"/>
          <w:sz w:val="22"/>
          <w:szCs w:val="22"/>
        </w:rPr>
      </w:pPr>
      <w:r>
        <w:rPr>
          <w:rFonts w:ascii="Courier New" w:hAnsi="Courier New"/>
          <w:color w:val="000000"/>
          <w:spacing w:val="-7"/>
          <w:w w:val="90"/>
          <w:sz w:val="22"/>
          <w:szCs w:val="22"/>
        </w:rPr>
        <w:t>развитие</w:t>
      </w:r>
      <w:r>
        <w:rPr>
          <w:rFonts w:ascii="Courier New" w:hAnsi="Courier New" w:cs="Courier New"/>
          <w:color w:val="000000"/>
          <w:spacing w:val="-7"/>
          <w:w w:val="90"/>
          <w:sz w:val="22"/>
          <w:szCs w:val="22"/>
        </w:rPr>
        <w:t xml:space="preserve"> </w:t>
      </w:r>
      <w:r>
        <w:rPr>
          <w:rFonts w:ascii="Courier New" w:hAnsi="Courier New"/>
          <w:color w:val="000000"/>
          <w:spacing w:val="-7"/>
          <w:w w:val="90"/>
          <w:sz w:val="22"/>
          <w:szCs w:val="22"/>
        </w:rPr>
        <w:t>навыков</w:t>
      </w:r>
      <w:r>
        <w:rPr>
          <w:rFonts w:ascii="Courier New" w:hAnsi="Courier New" w:cs="Courier New"/>
          <w:color w:val="000000"/>
          <w:spacing w:val="-7"/>
          <w:w w:val="90"/>
          <w:sz w:val="22"/>
          <w:szCs w:val="22"/>
        </w:rPr>
        <w:t xml:space="preserve"> </w:t>
      </w:r>
      <w:r>
        <w:rPr>
          <w:rFonts w:ascii="Courier New" w:hAnsi="Courier New"/>
          <w:color w:val="000000"/>
          <w:spacing w:val="-7"/>
          <w:w w:val="90"/>
          <w:sz w:val="22"/>
          <w:szCs w:val="22"/>
        </w:rPr>
        <w:t>каллиграфии</w:t>
      </w:r>
      <w:r>
        <w:rPr>
          <w:rFonts w:ascii="Courier New" w:hAnsi="Courier New" w:cs="Courier New"/>
          <w:color w:val="000000"/>
          <w:spacing w:val="-7"/>
          <w:w w:val="90"/>
          <w:sz w:val="22"/>
          <w:szCs w:val="22"/>
        </w:rPr>
        <w:t>;</w:t>
      </w:r>
    </w:p>
    <w:p w:rsidR="00913D2B" w:rsidRDefault="00913D2B" w:rsidP="00913D2B">
      <w:pPr>
        <w:numPr>
          <w:ilvl w:val="0"/>
          <w:numId w:val="2"/>
        </w:numPr>
        <w:shd w:val="clear" w:color="auto" w:fill="FFFFFF"/>
        <w:tabs>
          <w:tab w:val="left" w:pos="691"/>
        </w:tabs>
        <w:spacing w:before="43"/>
        <w:ind w:left="360"/>
        <w:rPr>
          <w:rFonts w:ascii="Courier New" w:hAnsi="Courier New"/>
          <w:color w:val="000000"/>
          <w:w w:val="90"/>
          <w:sz w:val="22"/>
          <w:szCs w:val="22"/>
        </w:rPr>
      </w:pPr>
      <w:r>
        <w:rPr>
          <w:rFonts w:ascii="Courier New" w:hAnsi="Courier New"/>
          <w:color w:val="000000"/>
          <w:spacing w:val="-6"/>
          <w:w w:val="90"/>
          <w:sz w:val="22"/>
          <w:szCs w:val="22"/>
        </w:rPr>
        <w:t>развитие</w:t>
      </w:r>
      <w:r>
        <w:rPr>
          <w:rFonts w:ascii="Courier New" w:hAnsi="Courier New" w:cs="Courier New"/>
          <w:color w:val="000000"/>
          <w:spacing w:val="-6"/>
          <w:w w:val="90"/>
          <w:sz w:val="22"/>
          <w:szCs w:val="22"/>
        </w:rPr>
        <w:t xml:space="preserve"> </w:t>
      </w:r>
      <w:r>
        <w:rPr>
          <w:rFonts w:ascii="Courier New" w:hAnsi="Courier New"/>
          <w:color w:val="000000"/>
          <w:spacing w:val="-6"/>
          <w:w w:val="90"/>
          <w:sz w:val="22"/>
          <w:szCs w:val="22"/>
        </w:rPr>
        <w:t>артикуляционной</w:t>
      </w:r>
      <w:r>
        <w:rPr>
          <w:rFonts w:ascii="Courier New" w:hAnsi="Courier New" w:cs="Courier New"/>
          <w:color w:val="000000"/>
          <w:spacing w:val="-6"/>
          <w:w w:val="90"/>
          <w:sz w:val="22"/>
          <w:szCs w:val="22"/>
        </w:rPr>
        <w:t xml:space="preserve"> </w:t>
      </w:r>
      <w:r>
        <w:rPr>
          <w:rFonts w:ascii="Courier New" w:hAnsi="Courier New"/>
          <w:color w:val="000000"/>
          <w:spacing w:val="-6"/>
          <w:w w:val="90"/>
          <w:sz w:val="22"/>
          <w:szCs w:val="22"/>
        </w:rPr>
        <w:t>моторики</w:t>
      </w:r>
      <w:r>
        <w:rPr>
          <w:rFonts w:ascii="Courier New" w:hAnsi="Courier New" w:cs="Courier New"/>
          <w:color w:val="000000"/>
          <w:spacing w:val="-6"/>
          <w:w w:val="90"/>
          <w:sz w:val="22"/>
          <w:szCs w:val="22"/>
        </w:rPr>
        <w:t>.</w:t>
      </w:r>
    </w:p>
    <w:p w:rsidR="00913D2B" w:rsidRDefault="00913D2B" w:rsidP="00913D2B">
      <w:pPr>
        <w:shd w:val="clear" w:color="auto" w:fill="FFFFFF"/>
        <w:ind w:left="696"/>
      </w:pPr>
      <w:r>
        <w:rPr>
          <w:i/>
          <w:iCs/>
          <w:color w:val="000000"/>
          <w:spacing w:val="-1"/>
          <w:sz w:val="24"/>
          <w:szCs w:val="24"/>
        </w:rPr>
        <w:t>Коррекция отдельных сторон психической деятельности:</w:t>
      </w:r>
    </w:p>
    <w:p w:rsidR="00913D2B" w:rsidRDefault="00913D2B" w:rsidP="00913D2B">
      <w:pPr>
        <w:numPr>
          <w:ilvl w:val="0"/>
          <w:numId w:val="3"/>
        </w:numPr>
        <w:shd w:val="clear" w:color="auto" w:fill="FFFFFF"/>
        <w:tabs>
          <w:tab w:val="left" w:pos="691"/>
        </w:tabs>
        <w:spacing w:before="14"/>
        <w:ind w:left="360"/>
        <w:rPr>
          <w:b/>
          <w:bCs/>
          <w:color w:val="000000"/>
          <w:sz w:val="24"/>
          <w:szCs w:val="24"/>
        </w:rPr>
      </w:pPr>
      <w:r>
        <w:rPr>
          <w:color w:val="000000"/>
          <w:sz w:val="24"/>
          <w:szCs w:val="24"/>
        </w:rPr>
        <w:t>развитие восприятия, представлений, ощущений;</w:t>
      </w:r>
    </w:p>
    <w:p w:rsidR="00913D2B" w:rsidRDefault="00913D2B" w:rsidP="00913D2B">
      <w:pPr>
        <w:numPr>
          <w:ilvl w:val="0"/>
          <w:numId w:val="3"/>
        </w:numPr>
        <w:shd w:val="clear" w:color="auto" w:fill="FFFFFF"/>
        <w:tabs>
          <w:tab w:val="left" w:pos="691"/>
        </w:tabs>
        <w:spacing w:before="10" w:line="283" w:lineRule="exact"/>
        <w:ind w:left="360"/>
        <w:rPr>
          <w:b/>
          <w:bCs/>
          <w:color w:val="000000"/>
          <w:sz w:val="24"/>
          <w:szCs w:val="24"/>
        </w:rPr>
      </w:pPr>
      <w:r>
        <w:rPr>
          <w:color w:val="000000"/>
          <w:spacing w:val="-1"/>
          <w:sz w:val="24"/>
          <w:szCs w:val="24"/>
        </w:rPr>
        <w:t>развитие памяти;</w:t>
      </w:r>
    </w:p>
    <w:p w:rsidR="00913D2B" w:rsidRDefault="00913D2B" w:rsidP="00913D2B">
      <w:pPr>
        <w:numPr>
          <w:ilvl w:val="0"/>
          <w:numId w:val="3"/>
        </w:numPr>
        <w:shd w:val="clear" w:color="auto" w:fill="FFFFFF"/>
        <w:tabs>
          <w:tab w:val="left" w:pos="691"/>
        </w:tabs>
        <w:spacing w:line="283" w:lineRule="exact"/>
        <w:ind w:left="691" w:right="10" w:hanging="331"/>
        <w:jc w:val="both"/>
        <w:rPr>
          <w:b/>
          <w:bCs/>
          <w:color w:val="000000"/>
          <w:sz w:val="24"/>
          <w:szCs w:val="24"/>
        </w:rPr>
      </w:pPr>
      <w:r>
        <w:rPr>
          <w:color w:val="000000"/>
          <w:sz w:val="24"/>
          <w:szCs w:val="24"/>
        </w:rPr>
        <w:t>развитие внимания; формирование обобщенных представлений о свойствах предметов (цвет, форма, величина);</w:t>
      </w:r>
    </w:p>
    <w:p w:rsidR="00913D2B" w:rsidRDefault="00913D2B" w:rsidP="00913D2B">
      <w:pPr>
        <w:numPr>
          <w:ilvl w:val="0"/>
          <w:numId w:val="3"/>
        </w:numPr>
        <w:shd w:val="clear" w:color="auto" w:fill="FFFFFF"/>
        <w:tabs>
          <w:tab w:val="left" w:pos="691"/>
        </w:tabs>
        <w:spacing w:before="5" w:line="283" w:lineRule="exact"/>
        <w:ind w:left="360"/>
        <w:rPr>
          <w:b/>
          <w:bCs/>
          <w:color w:val="000000"/>
          <w:sz w:val="24"/>
          <w:szCs w:val="24"/>
        </w:rPr>
      </w:pPr>
      <w:r>
        <w:rPr>
          <w:color w:val="000000"/>
          <w:spacing w:val="-1"/>
          <w:sz w:val="24"/>
          <w:szCs w:val="24"/>
        </w:rPr>
        <w:t>развитие пространственных представлений и ориентации;</w:t>
      </w:r>
    </w:p>
    <w:p w:rsidR="00913D2B" w:rsidRDefault="00913D2B" w:rsidP="00913D2B">
      <w:pPr>
        <w:numPr>
          <w:ilvl w:val="0"/>
          <w:numId w:val="3"/>
        </w:numPr>
        <w:shd w:val="clear" w:color="auto" w:fill="FFFFFF"/>
        <w:tabs>
          <w:tab w:val="left" w:pos="691"/>
        </w:tabs>
        <w:spacing w:before="5" w:line="283" w:lineRule="exact"/>
        <w:ind w:left="691" w:right="4858" w:hanging="331"/>
        <w:rPr>
          <w:b/>
          <w:bCs/>
          <w:color w:val="000000"/>
          <w:sz w:val="24"/>
          <w:szCs w:val="24"/>
        </w:rPr>
      </w:pPr>
      <w:r>
        <w:rPr>
          <w:color w:val="000000"/>
          <w:spacing w:val="-1"/>
          <w:sz w:val="24"/>
          <w:szCs w:val="24"/>
        </w:rPr>
        <w:t xml:space="preserve">развитие представлений о времени. </w:t>
      </w:r>
      <w:r>
        <w:rPr>
          <w:i/>
          <w:iCs/>
          <w:color w:val="000000"/>
          <w:spacing w:val="-2"/>
          <w:sz w:val="24"/>
          <w:szCs w:val="24"/>
        </w:rPr>
        <w:t>Развитие различных видов мышления</w:t>
      </w:r>
      <w:r>
        <w:rPr>
          <w:b/>
          <w:bCs/>
          <w:i/>
          <w:iCs/>
          <w:color w:val="000000"/>
          <w:spacing w:val="-2"/>
          <w:sz w:val="24"/>
          <w:szCs w:val="24"/>
        </w:rPr>
        <w:t>:</w:t>
      </w:r>
    </w:p>
    <w:p w:rsidR="00913D2B" w:rsidRDefault="00913D2B" w:rsidP="00913D2B">
      <w:pPr>
        <w:numPr>
          <w:ilvl w:val="0"/>
          <w:numId w:val="3"/>
        </w:numPr>
        <w:shd w:val="clear" w:color="auto" w:fill="FFFFFF"/>
        <w:tabs>
          <w:tab w:val="left" w:pos="691"/>
        </w:tabs>
        <w:spacing w:before="24"/>
        <w:ind w:left="360"/>
        <w:rPr>
          <w:b/>
          <w:bCs/>
          <w:color w:val="000000"/>
          <w:sz w:val="24"/>
          <w:szCs w:val="24"/>
        </w:rPr>
      </w:pPr>
      <w:r>
        <w:rPr>
          <w:color w:val="000000"/>
          <w:spacing w:val="-1"/>
          <w:sz w:val="24"/>
          <w:szCs w:val="24"/>
        </w:rPr>
        <w:t>развитие наглядно-образного мышления;</w:t>
      </w:r>
    </w:p>
    <w:p w:rsidR="00913D2B" w:rsidRDefault="00913D2B" w:rsidP="00913D2B">
      <w:pPr>
        <w:numPr>
          <w:ilvl w:val="0"/>
          <w:numId w:val="3"/>
        </w:numPr>
        <w:shd w:val="clear" w:color="auto" w:fill="FFFFFF"/>
        <w:tabs>
          <w:tab w:val="left" w:pos="691"/>
        </w:tabs>
        <w:spacing w:before="19" w:line="269" w:lineRule="exact"/>
        <w:ind w:left="691" w:right="10" w:hanging="331"/>
        <w:jc w:val="both"/>
        <w:rPr>
          <w:b/>
          <w:bCs/>
          <w:color w:val="000000"/>
          <w:sz w:val="24"/>
          <w:szCs w:val="24"/>
        </w:rPr>
      </w:pPr>
      <w:r>
        <w:rPr>
          <w:color w:val="000000"/>
          <w:sz w:val="24"/>
          <w:szCs w:val="24"/>
        </w:rPr>
        <w:t xml:space="preserve">развитие словесно-логического мышления (умение видеть и устанавливать </w:t>
      </w:r>
      <w:r>
        <w:rPr>
          <w:color w:val="000000"/>
          <w:spacing w:val="-1"/>
          <w:sz w:val="24"/>
          <w:szCs w:val="24"/>
        </w:rPr>
        <w:t>логические связи между предметами, явлениями и событиями).</w:t>
      </w:r>
    </w:p>
    <w:p w:rsidR="00913D2B" w:rsidRDefault="00913D2B" w:rsidP="00913D2B">
      <w:pPr>
        <w:shd w:val="clear" w:color="auto" w:fill="FFFFFF"/>
        <w:spacing w:line="269" w:lineRule="exact"/>
        <w:ind w:left="691"/>
      </w:pPr>
      <w:r>
        <w:rPr>
          <w:i/>
          <w:iCs/>
          <w:color w:val="000000"/>
          <w:spacing w:val="-1"/>
          <w:sz w:val="24"/>
          <w:szCs w:val="24"/>
        </w:rPr>
        <w:t>Развитие основных мыслительных операций:</w:t>
      </w:r>
    </w:p>
    <w:p w:rsidR="00913D2B" w:rsidRDefault="00913D2B" w:rsidP="00913D2B">
      <w:pPr>
        <w:numPr>
          <w:ilvl w:val="0"/>
          <w:numId w:val="4"/>
        </w:numPr>
        <w:shd w:val="clear" w:color="auto" w:fill="FFFFFF"/>
        <w:tabs>
          <w:tab w:val="left" w:pos="778"/>
        </w:tabs>
        <w:spacing w:before="5" w:line="293" w:lineRule="exact"/>
        <w:ind w:left="422"/>
        <w:rPr>
          <w:b/>
          <w:bCs/>
          <w:color w:val="000000"/>
          <w:sz w:val="24"/>
          <w:szCs w:val="24"/>
        </w:rPr>
      </w:pPr>
      <w:r>
        <w:rPr>
          <w:color w:val="000000"/>
          <w:spacing w:val="-1"/>
          <w:sz w:val="24"/>
          <w:szCs w:val="24"/>
        </w:rPr>
        <w:t>развитие умения сравнивать, анализировать;</w:t>
      </w:r>
    </w:p>
    <w:p w:rsidR="00913D2B" w:rsidRDefault="00913D2B" w:rsidP="00913D2B">
      <w:pPr>
        <w:numPr>
          <w:ilvl w:val="0"/>
          <w:numId w:val="4"/>
        </w:numPr>
        <w:shd w:val="clear" w:color="auto" w:fill="FFFFFF"/>
        <w:tabs>
          <w:tab w:val="left" w:pos="778"/>
        </w:tabs>
        <w:spacing w:line="293" w:lineRule="exact"/>
        <w:ind w:left="422"/>
        <w:rPr>
          <w:b/>
          <w:bCs/>
          <w:color w:val="000000"/>
          <w:sz w:val="24"/>
          <w:szCs w:val="24"/>
        </w:rPr>
      </w:pPr>
      <w:r>
        <w:rPr>
          <w:color w:val="000000"/>
          <w:sz w:val="24"/>
          <w:szCs w:val="24"/>
        </w:rPr>
        <w:t>развитие умения выделять сходство и различие понятий;</w:t>
      </w:r>
    </w:p>
    <w:p w:rsidR="00913D2B" w:rsidRDefault="00913D2B" w:rsidP="00913D2B">
      <w:pPr>
        <w:numPr>
          <w:ilvl w:val="0"/>
          <w:numId w:val="4"/>
        </w:numPr>
        <w:shd w:val="clear" w:color="auto" w:fill="FFFFFF"/>
        <w:tabs>
          <w:tab w:val="left" w:pos="778"/>
        </w:tabs>
        <w:spacing w:line="293" w:lineRule="exact"/>
        <w:ind w:left="422"/>
        <w:rPr>
          <w:b/>
          <w:bCs/>
          <w:color w:val="000000"/>
          <w:sz w:val="24"/>
          <w:szCs w:val="24"/>
        </w:rPr>
      </w:pPr>
      <w:r>
        <w:rPr>
          <w:color w:val="000000"/>
          <w:sz w:val="24"/>
          <w:szCs w:val="24"/>
        </w:rPr>
        <w:t>развитие умения работать по словесной и письменной инструкциям, алгоритму;</w:t>
      </w:r>
    </w:p>
    <w:p w:rsidR="00913D2B" w:rsidRDefault="00913D2B" w:rsidP="00913D2B">
      <w:pPr>
        <w:numPr>
          <w:ilvl w:val="0"/>
          <w:numId w:val="4"/>
        </w:numPr>
        <w:shd w:val="clear" w:color="auto" w:fill="FFFFFF"/>
        <w:tabs>
          <w:tab w:val="left" w:pos="778"/>
        </w:tabs>
        <w:spacing w:line="293" w:lineRule="exact"/>
        <w:ind w:left="422"/>
        <w:rPr>
          <w:b/>
          <w:bCs/>
          <w:color w:val="000000"/>
          <w:sz w:val="24"/>
          <w:szCs w:val="24"/>
        </w:rPr>
      </w:pPr>
      <w:r>
        <w:rPr>
          <w:color w:val="000000"/>
          <w:spacing w:val="-1"/>
          <w:sz w:val="24"/>
          <w:szCs w:val="24"/>
        </w:rPr>
        <w:t>развитие умения планировать деятельность.</w:t>
      </w:r>
    </w:p>
    <w:p w:rsidR="00913D2B" w:rsidRDefault="00913D2B" w:rsidP="00913D2B">
      <w:pPr>
        <w:shd w:val="clear" w:color="auto" w:fill="FFFFFF"/>
        <w:spacing w:line="293" w:lineRule="exact"/>
        <w:ind w:left="696"/>
      </w:pPr>
      <w:r>
        <w:rPr>
          <w:i/>
          <w:iCs/>
          <w:color w:val="000000"/>
          <w:spacing w:val="-1"/>
          <w:sz w:val="24"/>
          <w:szCs w:val="24"/>
        </w:rPr>
        <w:t>Коррекция нарушений в развитии эмоционально-личностной сферы:</w:t>
      </w:r>
    </w:p>
    <w:p w:rsidR="00913D2B" w:rsidRDefault="00913D2B" w:rsidP="00913D2B">
      <w:pPr>
        <w:numPr>
          <w:ilvl w:val="0"/>
          <w:numId w:val="4"/>
        </w:numPr>
        <w:shd w:val="clear" w:color="auto" w:fill="FFFFFF"/>
        <w:tabs>
          <w:tab w:val="left" w:pos="778"/>
        </w:tabs>
        <w:spacing w:line="293" w:lineRule="exact"/>
        <w:ind w:left="422"/>
        <w:rPr>
          <w:b/>
          <w:bCs/>
          <w:color w:val="000000"/>
          <w:sz w:val="24"/>
          <w:szCs w:val="24"/>
        </w:rPr>
      </w:pPr>
      <w:r>
        <w:rPr>
          <w:color w:val="000000"/>
          <w:sz w:val="24"/>
          <w:szCs w:val="24"/>
        </w:rPr>
        <w:t>развитие инициативности, стремления доводить начатое дело до конца;</w:t>
      </w:r>
    </w:p>
    <w:p w:rsidR="00913D2B" w:rsidRDefault="00913D2B" w:rsidP="00913D2B">
      <w:pPr>
        <w:numPr>
          <w:ilvl w:val="0"/>
          <w:numId w:val="4"/>
        </w:numPr>
        <w:shd w:val="clear" w:color="auto" w:fill="FFFFFF"/>
        <w:tabs>
          <w:tab w:val="left" w:pos="778"/>
        </w:tabs>
        <w:spacing w:line="293" w:lineRule="exact"/>
        <w:ind w:left="422"/>
        <w:rPr>
          <w:b/>
          <w:bCs/>
          <w:color w:val="000000"/>
          <w:sz w:val="24"/>
          <w:szCs w:val="24"/>
        </w:rPr>
      </w:pPr>
      <w:r>
        <w:rPr>
          <w:color w:val="000000"/>
          <w:spacing w:val="-1"/>
          <w:sz w:val="24"/>
          <w:szCs w:val="24"/>
        </w:rPr>
        <w:t>формирование умения преодолевать трудности;</w:t>
      </w:r>
    </w:p>
    <w:p w:rsidR="00913D2B" w:rsidRDefault="00913D2B" w:rsidP="00913D2B">
      <w:pPr>
        <w:numPr>
          <w:ilvl w:val="0"/>
          <w:numId w:val="4"/>
        </w:numPr>
        <w:shd w:val="clear" w:color="auto" w:fill="FFFFFF"/>
        <w:tabs>
          <w:tab w:val="left" w:pos="778"/>
        </w:tabs>
        <w:spacing w:line="293" w:lineRule="exact"/>
        <w:ind w:left="422"/>
        <w:rPr>
          <w:b/>
          <w:bCs/>
          <w:color w:val="000000"/>
          <w:sz w:val="24"/>
          <w:szCs w:val="24"/>
        </w:rPr>
      </w:pPr>
      <w:r>
        <w:rPr>
          <w:color w:val="000000"/>
          <w:spacing w:val="-1"/>
          <w:sz w:val="24"/>
          <w:szCs w:val="24"/>
        </w:rPr>
        <w:t>воспитание самостоятельности принятия решения;</w:t>
      </w:r>
    </w:p>
    <w:p w:rsidR="00913D2B" w:rsidRDefault="00913D2B" w:rsidP="00913D2B">
      <w:pPr>
        <w:numPr>
          <w:ilvl w:val="0"/>
          <w:numId w:val="4"/>
        </w:numPr>
        <w:shd w:val="clear" w:color="auto" w:fill="FFFFFF"/>
        <w:tabs>
          <w:tab w:val="left" w:pos="778"/>
        </w:tabs>
        <w:spacing w:line="293" w:lineRule="exact"/>
        <w:ind w:left="422"/>
        <w:rPr>
          <w:b/>
          <w:bCs/>
          <w:color w:val="000000"/>
          <w:sz w:val="24"/>
          <w:szCs w:val="24"/>
        </w:rPr>
      </w:pPr>
      <w:r>
        <w:rPr>
          <w:color w:val="000000"/>
          <w:spacing w:val="-1"/>
          <w:sz w:val="24"/>
          <w:szCs w:val="24"/>
        </w:rPr>
        <w:t>формирование адекватности чувств;</w:t>
      </w:r>
    </w:p>
    <w:p w:rsidR="00913D2B" w:rsidRDefault="00913D2B" w:rsidP="00913D2B">
      <w:pPr>
        <w:numPr>
          <w:ilvl w:val="0"/>
          <w:numId w:val="4"/>
        </w:numPr>
        <w:shd w:val="clear" w:color="auto" w:fill="FFFFFF"/>
        <w:tabs>
          <w:tab w:val="left" w:pos="778"/>
        </w:tabs>
        <w:spacing w:line="293" w:lineRule="exact"/>
        <w:ind w:left="422"/>
        <w:rPr>
          <w:b/>
          <w:bCs/>
          <w:color w:val="000000"/>
          <w:sz w:val="24"/>
          <w:szCs w:val="24"/>
        </w:rPr>
      </w:pPr>
      <w:r>
        <w:rPr>
          <w:color w:val="000000"/>
          <w:spacing w:val="-1"/>
          <w:sz w:val="24"/>
          <w:szCs w:val="24"/>
        </w:rPr>
        <w:t>формирование устойчивой и адекватной самооценки;</w:t>
      </w:r>
    </w:p>
    <w:p w:rsidR="00913D2B" w:rsidRDefault="00913D2B" w:rsidP="00913D2B">
      <w:pPr>
        <w:numPr>
          <w:ilvl w:val="0"/>
          <w:numId w:val="5"/>
        </w:numPr>
        <w:shd w:val="clear" w:color="auto" w:fill="FFFFFF"/>
        <w:tabs>
          <w:tab w:val="left" w:pos="778"/>
        </w:tabs>
        <w:spacing w:before="14" w:line="274" w:lineRule="exact"/>
        <w:ind w:left="778" w:right="5" w:hanging="355"/>
        <w:jc w:val="both"/>
        <w:rPr>
          <w:b/>
          <w:bCs/>
          <w:color w:val="000000"/>
          <w:sz w:val="24"/>
          <w:szCs w:val="24"/>
        </w:rPr>
      </w:pPr>
      <w:r>
        <w:rPr>
          <w:color w:val="000000"/>
          <w:sz w:val="24"/>
          <w:szCs w:val="24"/>
        </w:rPr>
        <w:t>формирование умения анализировать свою деятельность; воспитание правильного отношения к критике.</w:t>
      </w:r>
    </w:p>
    <w:p w:rsidR="00913D2B" w:rsidRDefault="00913D2B" w:rsidP="00913D2B">
      <w:pPr>
        <w:shd w:val="clear" w:color="auto" w:fill="FFFFFF"/>
        <w:spacing w:line="274" w:lineRule="exact"/>
        <w:ind w:left="696"/>
      </w:pPr>
      <w:r>
        <w:rPr>
          <w:i/>
          <w:iCs/>
          <w:color w:val="000000"/>
          <w:sz w:val="24"/>
          <w:szCs w:val="24"/>
        </w:rPr>
        <w:t>Коррекция развитие речи:</w:t>
      </w:r>
    </w:p>
    <w:p w:rsidR="00913D2B" w:rsidRDefault="00913D2B" w:rsidP="00913D2B">
      <w:pPr>
        <w:numPr>
          <w:ilvl w:val="0"/>
          <w:numId w:val="4"/>
        </w:numPr>
        <w:shd w:val="clear" w:color="auto" w:fill="FFFFFF"/>
        <w:tabs>
          <w:tab w:val="left" w:pos="778"/>
        </w:tabs>
        <w:spacing w:before="14"/>
        <w:ind w:left="422"/>
        <w:rPr>
          <w:b/>
          <w:bCs/>
          <w:color w:val="000000"/>
          <w:sz w:val="24"/>
          <w:szCs w:val="24"/>
        </w:rPr>
      </w:pPr>
      <w:r>
        <w:rPr>
          <w:color w:val="000000"/>
          <w:spacing w:val="-1"/>
          <w:sz w:val="24"/>
          <w:szCs w:val="24"/>
        </w:rPr>
        <w:t>коррекция монологической речи;</w:t>
      </w:r>
    </w:p>
    <w:p w:rsidR="00913D2B" w:rsidRDefault="00913D2B" w:rsidP="00913D2B">
      <w:pPr>
        <w:numPr>
          <w:ilvl w:val="0"/>
          <w:numId w:val="4"/>
        </w:numPr>
        <w:shd w:val="clear" w:color="auto" w:fill="FFFFFF"/>
        <w:tabs>
          <w:tab w:val="left" w:pos="778"/>
        </w:tabs>
        <w:spacing w:before="14" w:line="274" w:lineRule="exact"/>
        <w:ind w:left="422"/>
        <w:rPr>
          <w:b/>
          <w:bCs/>
          <w:color w:val="000000"/>
          <w:sz w:val="24"/>
          <w:szCs w:val="24"/>
        </w:rPr>
      </w:pPr>
      <w:r>
        <w:rPr>
          <w:color w:val="000000"/>
          <w:spacing w:val="-1"/>
          <w:sz w:val="24"/>
          <w:szCs w:val="24"/>
        </w:rPr>
        <w:t>коррекция диалогической речи.</w:t>
      </w:r>
    </w:p>
    <w:p w:rsidR="00913D2B" w:rsidRDefault="00913D2B" w:rsidP="00913D2B">
      <w:pPr>
        <w:shd w:val="clear" w:color="auto" w:fill="FFFFFF"/>
        <w:spacing w:line="274" w:lineRule="exact"/>
        <w:ind w:left="691"/>
      </w:pPr>
      <w:r>
        <w:rPr>
          <w:i/>
          <w:iCs/>
          <w:color w:val="000000"/>
          <w:sz w:val="24"/>
          <w:szCs w:val="24"/>
        </w:rPr>
        <w:t>Расширение представлений об окружающем мире и обогащение словаря.</w:t>
      </w:r>
    </w:p>
    <w:p w:rsidR="00913D2B" w:rsidRDefault="00913D2B" w:rsidP="00913D2B">
      <w:pPr>
        <w:shd w:val="clear" w:color="auto" w:fill="FFFFFF"/>
        <w:spacing w:line="274" w:lineRule="exact"/>
        <w:ind w:left="696"/>
      </w:pPr>
      <w:r>
        <w:rPr>
          <w:i/>
          <w:iCs/>
          <w:color w:val="000000"/>
          <w:spacing w:val="-1"/>
          <w:sz w:val="24"/>
          <w:szCs w:val="24"/>
        </w:rPr>
        <w:t>Коррекция индивидуальных пробелов в знаниях.</w:t>
      </w:r>
    </w:p>
    <w:p w:rsidR="00913D2B" w:rsidRDefault="00913D2B" w:rsidP="00913D2B">
      <w:pPr>
        <w:shd w:val="clear" w:color="auto" w:fill="FFFFFF"/>
        <w:spacing w:line="274" w:lineRule="exact"/>
        <w:ind w:left="701"/>
      </w:pPr>
      <w:r>
        <w:rPr>
          <w:color w:val="000000"/>
          <w:sz w:val="24"/>
          <w:szCs w:val="24"/>
        </w:rPr>
        <w:t>При организации учебных занятий с учащимися с ОВЗ необходимо:</w:t>
      </w:r>
    </w:p>
    <w:p w:rsidR="00913D2B" w:rsidRDefault="00913D2B" w:rsidP="00913D2B">
      <w:pPr>
        <w:numPr>
          <w:ilvl w:val="0"/>
          <w:numId w:val="6"/>
        </w:numPr>
        <w:shd w:val="clear" w:color="auto" w:fill="FFFFFF"/>
        <w:tabs>
          <w:tab w:val="left" w:pos="710"/>
        </w:tabs>
        <w:spacing w:line="274" w:lineRule="exact"/>
        <w:ind w:left="355"/>
        <w:rPr>
          <w:color w:val="000000"/>
          <w:spacing w:val="-25"/>
          <w:sz w:val="24"/>
          <w:szCs w:val="24"/>
        </w:rPr>
      </w:pPr>
      <w:r>
        <w:rPr>
          <w:color w:val="000000"/>
          <w:spacing w:val="-1"/>
          <w:sz w:val="24"/>
          <w:szCs w:val="24"/>
        </w:rPr>
        <w:t>Осуществлять индивидуальный подход к каждому учащемуся.</w:t>
      </w:r>
    </w:p>
    <w:p w:rsidR="00913D2B" w:rsidRDefault="00913D2B" w:rsidP="00913D2B">
      <w:pPr>
        <w:numPr>
          <w:ilvl w:val="0"/>
          <w:numId w:val="6"/>
        </w:numPr>
        <w:shd w:val="clear" w:color="auto" w:fill="FFFFFF"/>
        <w:tabs>
          <w:tab w:val="left" w:pos="710"/>
        </w:tabs>
        <w:spacing w:line="274" w:lineRule="exact"/>
        <w:ind w:left="710" w:hanging="355"/>
        <w:jc w:val="both"/>
        <w:rPr>
          <w:color w:val="000000"/>
          <w:spacing w:val="-14"/>
          <w:sz w:val="24"/>
          <w:szCs w:val="24"/>
        </w:rPr>
      </w:pPr>
      <w:r>
        <w:rPr>
          <w:color w:val="000000"/>
          <w:sz w:val="24"/>
          <w:szCs w:val="24"/>
        </w:rPr>
        <w:t>Предотвращать наступление утомления, используя для этого разнообразные средства (чередование умственной и практической деятельности, преподнесение материала небольшими дозами, использование интересного и красочного дидактического материала и т.д.).</w:t>
      </w:r>
    </w:p>
    <w:p w:rsidR="00913D2B" w:rsidRDefault="00913D2B" w:rsidP="00913D2B">
      <w:pPr>
        <w:numPr>
          <w:ilvl w:val="0"/>
          <w:numId w:val="6"/>
        </w:numPr>
        <w:shd w:val="clear" w:color="auto" w:fill="FFFFFF"/>
        <w:tabs>
          <w:tab w:val="left" w:pos="710"/>
        </w:tabs>
        <w:spacing w:line="274" w:lineRule="exact"/>
        <w:ind w:left="710" w:right="14" w:hanging="355"/>
        <w:jc w:val="both"/>
        <w:rPr>
          <w:color w:val="000000"/>
          <w:spacing w:val="-16"/>
          <w:sz w:val="24"/>
          <w:szCs w:val="24"/>
        </w:rPr>
      </w:pPr>
      <w:r>
        <w:rPr>
          <w:color w:val="000000"/>
          <w:sz w:val="24"/>
          <w:szCs w:val="24"/>
        </w:rPr>
        <w:t xml:space="preserve">Использовать методы обучения, которые активизируют познавательную деятельность детей, развивают их речь и формируют необходимые </w:t>
      </w:r>
      <w:r>
        <w:rPr>
          <w:color w:val="000000"/>
          <w:sz w:val="24"/>
          <w:szCs w:val="24"/>
        </w:rPr>
        <w:lastRenderedPageBreak/>
        <w:t>навыки.</w:t>
      </w:r>
    </w:p>
    <w:p w:rsidR="00913D2B" w:rsidRDefault="00913D2B" w:rsidP="00913D2B">
      <w:pPr>
        <w:numPr>
          <w:ilvl w:val="0"/>
          <w:numId w:val="6"/>
        </w:numPr>
        <w:shd w:val="clear" w:color="auto" w:fill="FFFFFF"/>
        <w:tabs>
          <w:tab w:val="left" w:pos="710"/>
        </w:tabs>
        <w:spacing w:line="274" w:lineRule="exact"/>
        <w:ind w:left="355"/>
        <w:rPr>
          <w:color w:val="000000"/>
          <w:spacing w:val="-14"/>
          <w:sz w:val="24"/>
          <w:szCs w:val="24"/>
        </w:rPr>
      </w:pPr>
      <w:r>
        <w:rPr>
          <w:color w:val="000000"/>
          <w:spacing w:val="-1"/>
          <w:sz w:val="24"/>
          <w:szCs w:val="24"/>
        </w:rPr>
        <w:t>Корректировать деятельность учащихся.</w:t>
      </w:r>
    </w:p>
    <w:p w:rsidR="00913D2B" w:rsidRDefault="00913D2B" w:rsidP="00913D2B">
      <w:pPr>
        <w:numPr>
          <w:ilvl w:val="0"/>
          <w:numId w:val="6"/>
        </w:numPr>
        <w:shd w:val="clear" w:color="auto" w:fill="FFFFFF"/>
        <w:tabs>
          <w:tab w:val="left" w:pos="710"/>
        </w:tabs>
        <w:spacing w:line="274" w:lineRule="exact"/>
        <w:ind w:left="355"/>
        <w:rPr>
          <w:color w:val="000000"/>
          <w:spacing w:val="-18"/>
          <w:sz w:val="24"/>
          <w:szCs w:val="24"/>
        </w:rPr>
      </w:pPr>
      <w:r>
        <w:rPr>
          <w:color w:val="000000"/>
          <w:spacing w:val="-1"/>
          <w:sz w:val="24"/>
          <w:szCs w:val="24"/>
        </w:rPr>
        <w:t>Соблюдать повторность обучения на всех этапах урока.</w:t>
      </w:r>
    </w:p>
    <w:p w:rsidR="00913D2B" w:rsidRDefault="00913D2B" w:rsidP="00913D2B">
      <w:pPr>
        <w:numPr>
          <w:ilvl w:val="0"/>
          <w:numId w:val="6"/>
        </w:numPr>
        <w:shd w:val="clear" w:color="auto" w:fill="FFFFFF"/>
        <w:tabs>
          <w:tab w:val="left" w:pos="710"/>
        </w:tabs>
        <w:spacing w:line="274" w:lineRule="exact"/>
        <w:ind w:left="710" w:right="5" w:hanging="355"/>
        <w:jc w:val="both"/>
        <w:rPr>
          <w:color w:val="000000"/>
          <w:spacing w:val="-16"/>
          <w:sz w:val="24"/>
          <w:szCs w:val="24"/>
        </w:rPr>
      </w:pPr>
      <w:r>
        <w:rPr>
          <w:color w:val="000000"/>
          <w:spacing w:val="-1"/>
          <w:sz w:val="24"/>
          <w:szCs w:val="24"/>
        </w:rPr>
        <w:t xml:space="preserve">Проявлять особый педагогический такт. Постоянно подмечать и поощрять малейшие </w:t>
      </w:r>
      <w:r>
        <w:rPr>
          <w:color w:val="000000"/>
          <w:sz w:val="24"/>
          <w:szCs w:val="24"/>
        </w:rPr>
        <w:t>успехи детей, своевременно и тактично помогать каждому ребенку, развивать в нем веру в собственные силы и возможности.</w:t>
      </w:r>
    </w:p>
    <w:p w:rsidR="00913D2B" w:rsidRDefault="00913D2B" w:rsidP="00913D2B">
      <w:pPr>
        <w:shd w:val="clear" w:color="auto" w:fill="FFFFFF"/>
        <w:spacing w:line="274" w:lineRule="exact"/>
        <w:ind w:left="710"/>
        <w:rPr>
          <w:color w:val="000000"/>
          <w:spacing w:val="-1"/>
          <w:sz w:val="24"/>
          <w:szCs w:val="24"/>
        </w:rPr>
      </w:pPr>
      <w:r>
        <w:rPr>
          <w:color w:val="000000"/>
          <w:spacing w:val="-1"/>
          <w:sz w:val="24"/>
          <w:szCs w:val="24"/>
        </w:rPr>
        <w:t>Формы работы для детей с ОВЗ:</w:t>
      </w:r>
    </w:p>
    <w:p w:rsidR="00913D2B" w:rsidRDefault="00913D2B" w:rsidP="00913D2B">
      <w:pPr>
        <w:numPr>
          <w:ilvl w:val="0"/>
          <w:numId w:val="11"/>
        </w:numPr>
        <w:shd w:val="clear" w:color="auto" w:fill="FFFFFF"/>
        <w:spacing w:line="274" w:lineRule="exact"/>
        <w:rPr>
          <w:b/>
          <w:bCs/>
          <w:color w:val="000000"/>
          <w:sz w:val="24"/>
          <w:szCs w:val="24"/>
        </w:rPr>
      </w:pPr>
      <w:r>
        <w:rPr>
          <w:color w:val="000000"/>
          <w:spacing w:val="-1"/>
          <w:sz w:val="24"/>
          <w:szCs w:val="24"/>
        </w:rPr>
        <w:t>Индивидуальная</w:t>
      </w:r>
    </w:p>
    <w:p w:rsidR="00913D2B" w:rsidRDefault="00913D2B" w:rsidP="00913D2B">
      <w:pPr>
        <w:numPr>
          <w:ilvl w:val="0"/>
          <w:numId w:val="11"/>
        </w:numPr>
        <w:shd w:val="clear" w:color="auto" w:fill="FFFFFF"/>
        <w:tabs>
          <w:tab w:val="left" w:pos="730"/>
        </w:tabs>
        <w:spacing w:before="14"/>
        <w:rPr>
          <w:b/>
          <w:bCs/>
          <w:color w:val="000000"/>
          <w:sz w:val="24"/>
          <w:szCs w:val="24"/>
        </w:rPr>
      </w:pPr>
      <w:r>
        <w:rPr>
          <w:color w:val="000000"/>
          <w:spacing w:val="-2"/>
          <w:sz w:val="24"/>
          <w:szCs w:val="24"/>
        </w:rPr>
        <w:t>Групповая</w:t>
      </w:r>
    </w:p>
    <w:p w:rsidR="00913D2B" w:rsidRDefault="00913D2B" w:rsidP="00913D2B">
      <w:pPr>
        <w:numPr>
          <w:ilvl w:val="0"/>
          <w:numId w:val="11"/>
        </w:numPr>
        <w:shd w:val="clear" w:color="auto" w:fill="FFFFFF"/>
        <w:tabs>
          <w:tab w:val="left" w:pos="730"/>
        </w:tabs>
        <w:spacing w:before="24" w:line="274" w:lineRule="exact"/>
        <w:ind w:right="7507"/>
        <w:rPr>
          <w:b/>
          <w:bCs/>
          <w:color w:val="000000"/>
          <w:sz w:val="24"/>
          <w:szCs w:val="24"/>
        </w:rPr>
      </w:pPr>
      <w:r>
        <w:rPr>
          <w:color w:val="000000"/>
          <w:spacing w:val="-4"/>
          <w:sz w:val="24"/>
          <w:szCs w:val="24"/>
        </w:rPr>
        <w:t xml:space="preserve">По образцу </w:t>
      </w:r>
      <w:r>
        <w:rPr>
          <w:color w:val="000000"/>
          <w:spacing w:val="-1"/>
          <w:sz w:val="24"/>
          <w:szCs w:val="24"/>
        </w:rPr>
        <w:t>по алгоритму</w:t>
      </w:r>
    </w:p>
    <w:p w:rsidR="00913D2B" w:rsidRDefault="00913D2B" w:rsidP="00913D2B">
      <w:pPr>
        <w:shd w:val="clear" w:color="auto" w:fill="FFFFFF"/>
        <w:spacing w:line="274" w:lineRule="exact"/>
      </w:pPr>
      <w:r>
        <w:rPr>
          <w:color w:val="000000"/>
          <w:sz w:val="24"/>
          <w:szCs w:val="24"/>
        </w:rPr>
        <w:t>По возможностям обучения, учащихся можно разделить на следующие группы:</w:t>
      </w:r>
    </w:p>
    <w:p w:rsidR="00913D2B" w:rsidRDefault="00913D2B" w:rsidP="00913D2B">
      <w:pPr>
        <w:shd w:val="clear" w:color="auto" w:fill="FFFFFF"/>
        <w:tabs>
          <w:tab w:val="left" w:pos="158"/>
        </w:tabs>
        <w:spacing w:line="274" w:lineRule="exact"/>
        <w:ind w:left="5" w:right="10"/>
      </w:pPr>
      <w:proofErr w:type="gramStart"/>
      <w:r>
        <w:rPr>
          <w:color w:val="000000"/>
          <w:sz w:val="24"/>
          <w:szCs w:val="24"/>
          <w:lang w:val="en-US"/>
        </w:rPr>
        <w:t>I</w:t>
      </w:r>
      <w:r w:rsidRPr="00344385">
        <w:rPr>
          <w:color w:val="000000"/>
          <w:sz w:val="24"/>
          <w:szCs w:val="24"/>
        </w:rPr>
        <w:tab/>
      </w:r>
      <w:r>
        <w:rPr>
          <w:color w:val="000000"/>
          <w:spacing w:val="-1"/>
          <w:sz w:val="24"/>
          <w:szCs w:val="24"/>
        </w:rPr>
        <w:t>группа - учащиеся с низкой образовательной подготовкой.</w:t>
      </w:r>
      <w:proofErr w:type="gramEnd"/>
      <w:r>
        <w:rPr>
          <w:color w:val="000000"/>
          <w:spacing w:val="-1"/>
          <w:sz w:val="24"/>
          <w:szCs w:val="24"/>
        </w:rPr>
        <w:t xml:space="preserve"> Для них необходима серь</w:t>
      </w:r>
      <w:r>
        <w:rPr>
          <w:rFonts w:ascii="Cambria Math" w:hAnsi="Cambria Math" w:cs="Cambria Math"/>
          <w:color w:val="000000"/>
          <w:spacing w:val="-1"/>
          <w:sz w:val="24"/>
          <w:szCs w:val="24"/>
        </w:rPr>
        <w:t>е</w:t>
      </w:r>
      <w:r>
        <w:rPr>
          <w:color w:val="000000"/>
          <w:spacing w:val="-1"/>
          <w:sz w:val="24"/>
          <w:szCs w:val="24"/>
        </w:rPr>
        <w:t>зная</w:t>
      </w:r>
      <w:r>
        <w:rPr>
          <w:color w:val="000000"/>
          <w:spacing w:val="-1"/>
          <w:sz w:val="24"/>
          <w:szCs w:val="24"/>
        </w:rPr>
        <w:t xml:space="preserve"> </w:t>
      </w:r>
      <w:r>
        <w:rPr>
          <w:color w:val="000000"/>
          <w:sz w:val="24"/>
          <w:szCs w:val="24"/>
        </w:rPr>
        <w:t>индивидуальная работа.</w:t>
      </w:r>
    </w:p>
    <w:p w:rsidR="00913D2B" w:rsidRDefault="00913D2B" w:rsidP="00913D2B">
      <w:pPr>
        <w:shd w:val="clear" w:color="auto" w:fill="FFFFFF"/>
        <w:tabs>
          <w:tab w:val="left" w:pos="230"/>
        </w:tabs>
        <w:spacing w:line="274" w:lineRule="exact"/>
        <w:ind w:left="5" w:right="14"/>
      </w:pPr>
      <w:proofErr w:type="gramStart"/>
      <w:r>
        <w:rPr>
          <w:color w:val="000000"/>
          <w:spacing w:val="-4"/>
          <w:sz w:val="24"/>
          <w:szCs w:val="24"/>
          <w:lang w:val="en-US"/>
        </w:rPr>
        <w:t>II</w:t>
      </w:r>
      <w:r w:rsidRPr="00344385">
        <w:rPr>
          <w:color w:val="000000"/>
          <w:sz w:val="24"/>
          <w:szCs w:val="24"/>
        </w:rPr>
        <w:tab/>
      </w:r>
      <w:r>
        <w:rPr>
          <w:color w:val="000000"/>
          <w:spacing w:val="-1"/>
          <w:sz w:val="24"/>
          <w:szCs w:val="24"/>
        </w:rPr>
        <w:t>группа - учащиеся со средним уровнем развития способностей.</w:t>
      </w:r>
      <w:proofErr w:type="gramEnd"/>
      <w:r>
        <w:rPr>
          <w:color w:val="000000"/>
          <w:spacing w:val="-1"/>
          <w:sz w:val="24"/>
          <w:szCs w:val="24"/>
        </w:rPr>
        <w:t xml:space="preserve"> Имеют замедленный темп</w:t>
      </w:r>
      <w:r>
        <w:rPr>
          <w:color w:val="000000"/>
          <w:spacing w:val="-1"/>
          <w:sz w:val="24"/>
          <w:szCs w:val="24"/>
        </w:rPr>
        <w:t xml:space="preserve">  пр</w:t>
      </w:r>
      <w:r>
        <w:rPr>
          <w:color w:val="000000"/>
          <w:sz w:val="24"/>
          <w:szCs w:val="24"/>
        </w:rPr>
        <w:t>одвижения, они успешнее реализуют знания в конкретно заданных условиях, т.к.</w:t>
      </w:r>
      <w:r>
        <w:rPr>
          <w:color w:val="000000"/>
          <w:sz w:val="24"/>
          <w:szCs w:val="24"/>
        </w:rPr>
        <w:t xml:space="preserve"> </w:t>
      </w:r>
      <w:r>
        <w:rPr>
          <w:color w:val="000000"/>
          <w:sz w:val="24"/>
          <w:szCs w:val="24"/>
        </w:rPr>
        <w:t>самостоятельный анализ и планирование своей деятельности у них затруднены.</w:t>
      </w:r>
    </w:p>
    <w:p w:rsidR="00913D2B" w:rsidRDefault="00913D2B" w:rsidP="00913D2B">
      <w:pPr>
        <w:shd w:val="clear" w:color="auto" w:fill="FFFFFF"/>
        <w:tabs>
          <w:tab w:val="left" w:pos="394"/>
        </w:tabs>
        <w:spacing w:line="274" w:lineRule="exact"/>
        <w:ind w:right="10"/>
        <w:rPr>
          <w:color w:val="000000"/>
          <w:sz w:val="24"/>
          <w:szCs w:val="24"/>
        </w:rPr>
      </w:pPr>
      <w:proofErr w:type="gramStart"/>
      <w:r>
        <w:rPr>
          <w:color w:val="000000"/>
          <w:spacing w:val="-3"/>
          <w:sz w:val="24"/>
          <w:szCs w:val="24"/>
          <w:lang w:val="en-US"/>
        </w:rPr>
        <w:t>III</w:t>
      </w:r>
      <w:r w:rsidRPr="00344385">
        <w:rPr>
          <w:color w:val="000000"/>
          <w:sz w:val="24"/>
          <w:szCs w:val="24"/>
        </w:rPr>
        <w:tab/>
      </w:r>
      <w:r>
        <w:rPr>
          <w:color w:val="000000"/>
          <w:sz w:val="24"/>
          <w:szCs w:val="24"/>
        </w:rPr>
        <w:t>группа - учащиеся с достаточным уровнем образовательной подготовки.</w:t>
      </w:r>
      <w:proofErr w:type="gramEnd"/>
      <w:r>
        <w:rPr>
          <w:color w:val="000000"/>
          <w:sz w:val="24"/>
          <w:szCs w:val="24"/>
        </w:rPr>
        <w:t xml:space="preserve"> В целом</w:t>
      </w:r>
      <w:r>
        <w:rPr>
          <w:color w:val="000000"/>
          <w:sz w:val="24"/>
          <w:szCs w:val="24"/>
        </w:rPr>
        <w:t xml:space="preserve"> </w:t>
      </w:r>
      <w:r>
        <w:rPr>
          <w:color w:val="000000"/>
          <w:sz w:val="24"/>
          <w:szCs w:val="24"/>
        </w:rPr>
        <w:t>правильно выполняют предъявляемые им задания, они наиболее активны и</w:t>
      </w:r>
      <w:r>
        <w:rPr>
          <w:color w:val="000000"/>
          <w:sz w:val="24"/>
          <w:szCs w:val="24"/>
        </w:rPr>
        <w:t xml:space="preserve"> </w:t>
      </w:r>
      <w:r>
        <w:rPr>
          <w:color w:val="000000"/>
          <w:sz w:val="24"/>
          <w:szCs w:val="24"/>
        </w:rPr>
        <w:t>самостоятельны. У них наблюдаются западения в отдельных видах учебной деятельности.</w:t>
      </w:r>
      <w:r>
        <w:rPr>
          <w:color w:val="000000"/>
          <w:sz w:val="24"/>
          <w:szCs w:val="24"/>
        </w:rPr>
        <w:t xml:space="preserve"> </w:t>
      </w:r>
      <w:r>
        <w:rPr>
          <w:color w:val="000000"/>
          <w:sz w:val="24"/>
          <w:szCs w:val="24"/>
        </w:rPr>
        <w:t>Необходима корректировка в развитии каких-либо психических процессов: память,</w:t>
      </w:r>
      <w:r>
        <w:rPr>
          <w:color w:val="000000"/>
          <w:sz w:val="24"/>
          <w:szCs w:val="24"/>
        </w:rPr>
        <w:br/>
        <w:t>внимание, речь и т.д.</w:t>
      </w:r>
    </w:p>
    <w:p w:rsidR="00913D2B" w:rsidRDefault="00913D2B" w:rsidP="00913D2B">
      <w:pPr>
        <w:shd w:val="clear" w:color="auto" w:fill="FFFFFF"/>
        <w:tabs>
          <w:tab w:val="left" w:pos="394"/>
        </w:tabs>
        <w:spacing w:line="274" w:lineRule="exact"/>
        <w:ind w:right="10"/>
        <w:jc w:val="both"/>
        <w:rPr>
          <w:color w:val="000000"/>
          <w:sz w:val="24"/>
          <w:szCs w:val="24"/>
        </w:rPr>
      </w:pPr>
    </w:p>
    <w:p w:rsidR="00913D2B" w:rsidRPr="00BC104F" w:rsidRDefault="00913D2B" w:rsidP="00913D2B">
      <w:pPr>
        <w:widowControl/>
        <w:autoSpaceDE/>
        <w:autoSpaceDN/>
        <w:adjustRightInd/>
        <w:spacing w:line="276" w:lineRule="auto"/>
        <w:ind w:left="720"/>
        <w:contextualSpacing/>
        <w:jc w:val="center"/>
        <w:rPr>
          <w:rFonts w:eastAsia="Calibri"/>
          <w:b/>
          <w:sz w:val="28"/>
          <w:szCs w:val="24"/>
          <w:lang w:eastAsia="en-US"/>
        </w:rPr>
      </w:pPr>
      <w:r w:rsidRPr="00BC104F">
        <w:rPr>
          <w:rFonts w:eastAsia="Calibri"/>
          <w:b/>
          <w:sz w:val="28"/>
          <w:szCs w:val="24"/>
          <w:lang w:eastAsia="en-US"/>
        </w:rPr>
        <w:t xml:space="preserve">Нормативно-правовая база для разработки </w:t>
      </w:r>
    </w:p>
    <w:p w:rsidR="00913D2B" w:rsidRPr="00BC104F" w:rsidRDefault="00913D2B" w:rsidP="00913D2B">
      <w:pPr>
        <w:widowControl/>
        <w:autoSpaceDE/>
        <w:autoSpaceDN/>
        <w:adjustRightInd/>
        <w:spacing w:line="276" w:lineRule="auto"/>
        <w:ind w:left="720"/>
        <w:contextualSpacing/>
        <w:jc w:val="center"/>
        <w:rPr>
          <w:rFonts w:eastAsia="Calibri"/>
          <w:b/>
          <w:sz w:val="28"/>
          <w:szCs w:val="24"/>
          <w:lang w:eastAsia="en-US"/>
        </w:rPr>
      </w:pPr>
      <w:r w:rsidRPr="00BC104F">
        <w:rPr>
          <w:rFonts w:eastAsia="Calibri"/>
          <w:b/>
          <w:sz w:val="28"/>
          <w:szCs w:val="24"/>
          <w:lang w:eastAsia="en-US"/>
        </w:rPr>
        <w:t xml:space="preserve">рабочей программы по биологии автора Н.И. </w:t>
      </w:r>
      <w:proofErr w:type="gramStart"/>
      <w:r w:rsidRPr="00BC104F">
        <w:rPr>
          <w:rFonts w:eastAsia="Calibri"/>
          <w:b/>
          <w:sz w:val="28"/>
          <w:szCs w:val="24"/>
          <w:lang w:eastAsia="en-US"/>
        </w:rPr>
        <w:t>Сонина</w:t>
      </w:r>
      <w:proofErr w:type="gramEnd"/>
    </w:p>
    <w:p w:rsidR="00913D2B" w:rsidRPr="00BC104F" w:rsidRDefault="00913D2B" w:rsidP="00913D2B">
      <w:pPr>
        <w:widowControl/>
        <w:autoSpaceDE/>
        <w:autoSpaceDN/>
        <w:adjustRightInd/>
        <w:spacing w:line="276" w:lineRule="auto"/>
        <w:ind w:left="720"/>
        <w:contextualSpacing/>
        <w:jc w:val="center"/>
        <w:rPr>
          <w:rFonts w:eastAsia="Calibri"/>
          <w:b/>
          <w:sz w:val="28"/>
          <w:szCs w:val="24"/>
          <w:lang w:eastAsia="en-US"/>
        </w:rPr>
      </w:pPr>
    </w:p>
    <w:p w:rsidR="00913D2B" w:rsidRPr="00C877DA" w:rsidRDefault="00913D2B" w:rsidP="00913D2B">
      <w:pPr>
        <w:widowControl/>
        <w:numPr>
          <w:ilvl w:val="0"/>
          <w:numId w:val="12"/>
        </w:numPr>
        <w:shd w:val="clear" w:color="auto" w:fill="FFFFFF"/>
        <w:tabs>
          <w:tab w:val="left" w:pos="643"/>
        </w:tabs>
        <w:autoSpaceDE/>
        <w:autoSpaceDN/>
        <w:adjustRightInd/>
        <w:spacing w:before="14"/>
        <w:ind w:right="5"/>
        <w:contextualSpacing/>
        <w:jc w:val="both"/>
        <w:rPr>
          <w:b/>
          <w:bCs/>
          <w:color w:val="000000"/>
          <w:sz w:val="24"/>
          <w:szCs w:val="24"/>
        </w:rPr>
      </w:pPr>
      <w:r w:rsidRPr="00C877DA">
        <w:rPr>
          <w:color w:val="000000"/>
          <w:sz w:val="24"/>
          <w:szCs w:val="24"/>
        </w:rPr>
        <w:t>Федеральный закон от 29.12.2012 № 273-О «Об образовании в Российской Федерации»;</w:t>
      </w:r>
    </w:p>
    <w:p w:rsidR="00913D2B" w:rsidRPr="00C877DA" w:rsidRDefault="00913D2B" w:rsidP="00913D2B">
      <w:pPr>
        <w:widowControl/>
        <w:numPr>
          <w:ilvl w:val="0"/>
          <w:numId w:val="12"/>
        </w:numPr>
        <w:shd w:val="clear" w:color="auto" w:fill="FFFFFF"/>
        <w:tabs>
          <w:tab w:val="left" w:pos="643"/>
        </w:tabs>
        <w:autoSpaceDE/>
        <w:autoSpaceDN/>
        <w:adjustRightInd/>
        <w:spacing w:before="14"/>
        <w:ind w:right="5"/>
        <w:contextualSpacing/>
        <w:jc w:val="both"/>
        <w:rPr>
          <w:b/>
          <w:bCs/>
          <w:color w:val="000000"/>
          <w:sz w:val="24"/>
          <w:szCs w:val="24"/>
        </w:rPr>
      </w:pPr>
      <w:r w:rsidRPr="00C877DA">
        <w:rPr>
          <w:color w:val="000000"/>
          <w:sz w:val="24"/>
          <w:szCs w:val="24"/>
        </w:rPr>
        <w:t>Закон  «Об образовании в Республике Саха (Якутия)» от 15.12.2014 года № 359;</w:t>
      </w:r>
    </w:p>
    <w:p w:rsidR="00913D2B" w:rsidRPr="00C877DA" w:rsidRDefault="00913D2B" w:rsidP="00913D2B">
      <w:pPr>
        <w:widowControl/>
        <w:numPr>
          <w:ilvl w:val="0"/>
          <w:numId w:val="12"/>
        </w:numPr>
        <w:shd w:val="clear" w:color="auto" w:fill="FFFFFF"/>
        <w:tabs>
          <w:tab w:val="left" w:pos="643"/>
        </w:tabs>
        <w:autoSpaceDE/>
        <w:autoSpaceDN/>
        <w:adjustRightInd/>
        <w:spacing w:before="19"/>
        <w:ind w:right="5"/>
        <w:contextualSpacing/>
        <w:jc w:val="both"/>
        <w:rPr>
          <w:b/>
          <w:bCs/>
          <w:color w:val="000000"/>
          <w:sz w:val="24"/>
          <w:szCs w:val="24"/>
        </w:rPr>
      </w:pPr>
      <w:r w:rsidRPr="00C877DA">
        <w:rPr>
          <w:color w:val="000000"/>
          <w:sz w:val="24"/>
          <w:szCs w:val="24"/>
        </w:rPr>
        <w:t xml:space="preserve">Постановление Главного государственного санитарного врача РФ </w:t>
      </w:r>
      <w:r w:rsidRPr="00C877DA">
        <w:rPr>
          <w:color w:val="000000"/>
          <w:spacing w:val="-1"/>
          <w:sz w:val="24"/>
          <w:szCs w:val="24"/>
        </w:rPr>
        <w:t>от 29.12.2010 № 189 «Об утверждении СанПиН 2.4.2.2821-10 "Санитарно-</w:t>
      </w:r>
      <w:r w:rsidRPr="00C877DA">
        <w:rPr>
          <w:color w:val="000000"/>
          <w:sz w:val="24"/>
          <w:szCs w:val="24"/>
        </w:rPr>
        <w:t>эпидемиологические требования к условиям и организации обучения в общеобразовательных учреждениях"» (с изменениями от 24.11.2015 № 81);</w:t>
      </w:r>
    </w:p>
    <w:p w:rsidR="00913D2B" w:rsidRPr="00C877DA" w:rsidRDefault="00913D2B" w:rsidP="00913D2B">
      <w:pPr>
        <w:widowControl/>
        <w:numPr>
          <w:ilvl w:val="0"/>
          <w:numId w:val="12"/>
        </w:numPr>
        <w:shd w:val="clear" w:color="auto" w:fill="FFFFFF"/>
        <w:tabs>
          <w:tab w:val="left" w:pos="643"/>
        </w:tabs>
        <w:autoSpaceDE/>
        <w:autoSpaceDN/>
        <w:adjustRightInd/>
        <w:spacing w:before="14"/>
        <w:contextualSpacing/>
        <w:jc w:val="both"/>
        <w:rPr>
          <w:b/>
          <w:bCs/>
          <w:color w:val="000000"/>
          <w:sz w:val="24"/>
          <w:szCs w:val="24"/>
        </w:rPr>
      </w:pPr>
      <w:r w:rsidRPr="00C877DA">
        <w:rPr>
          <w:color w:val="000000"/>
          <w:sz w:val="24"/>
          <w:szCs w:val="24"/>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17.10.2010 № 1897 (с изменениями от 29.12.2014 № 1644, от 31.12.2015 № 1577) (далее - ФГОС ООО</w:t>
      </w:r>
      <w:r w:rsidRPr="00C877DA">
        <w:rPr>
          <w:b/>
          <w:sz w:val="24"/>
          <w:szCs w:val="24"/>
        </w:rPr>
        <w:t>);</w:t>
      </w:r>
    </w:p>
    <w:p w:rsidR="00913D2B" w:rsidRPr="00C877DA" w:rsidRDefault="00913D2B" w:rsidP="00913D2B">
      <w:pPr>
        <w:widowControl/>
        <w:numPr>
          <w:ilvl w:val="0"/>
          <w:numId w:val="12"/>
        </w:numPr>
        <w:shd w:val="clear" w:color="auto" w:fill="FFFFFF"/>
        <w:tabs>
          <w:tab w:val="left" w:pos="643"/>
        </w:tabs>
        <w:autoSpaceDE/>
        <w:autoSpaceDN/>
        <w:adjustRightInd/>
        <w:spacing w:before="14"/>
        <w:contextualSpacing/>
        <w:jc w:val="both"/>
        <w:rPr>
          <w:b/>
          <w:bCs/>
          <w:color w:val="000000"/>
          <w:sz w:val="24"/>
          <w:szCs w:val="24"/>
        </w:rPr>
      </w:pPr>
      <w:r w:rsidRPr="00C877DA">
        <w:rPr>
          <w:color w:val="000000"/>
          <w:spacing w:val="-6"/>
          <w:sz w:val="24"/>
          <w:szCs w:val="24"/>
        </w:rPr>
        <w:t>Приказ   Министерства   просвещения   РФ   от   28.12.2018   №   345   "О</w:t>
      </w:r>
    </w:p>
    <w:p w:rsidR="00913D2B" w:rsidRPr="00C877DA" w:rsidRDefault="00913D2B" w:rsidP="00913D2B">
      <w:pPr>
        <w:shd w:val="clear" w:color="auto" w:fill="FFFFFF"/>
        <w:tabs>
          <w:tab w:val="left" w:pos="643"/>
        </w:tabs>
        <w:spacing w:before="14"/>
        <w:ind w:left="720"/>
        <w:contextualSpacing/>
        <w:jc w:val="both"/>
        <w:rPr>
          <w:b/>
          <w:bCs/>
          <w:color w:val="000000"/>
          <w:sz w:val="24"/>
          <w:szCs w:val="24"/>
        </w:rPr>
      </w:pPr>
      <w:r w:rsidRPr="00C877DA">
        <w:rPr>
          <w:color w:val="000000"/>
          <w:spacing w:val="-10"/>
          <w:sz w:val="24"/>
          <w:szCs w:val="24"/>
        </w:rPr>
        <w:t xml:space="preserve">федеральном </w:t>
      </w:r>
      <w:proofErr w:type="gramStart"/>
      <w:r w:rsidRPr="00C877DA">
        <w:rPr>
          <w:color w:val="000000"/>
          <w:spacing w:val="-10"/>
          <w:sz w:val="24"/>
          <w:szCs w:val="24"/>
        </w:rPr>
        <w:t>перечне</w:t>
      </w:r>
      <w:proofErr w:type="gramEnd"/>
      <w:r w:rsidRPr="00C877DA">
        <w:rPr>
          <w:color w:val="000000"/>
          <w:spacing w:val="-10"/>
          <w:sz w:val="24"/>
          <w:szCs w:val="24"/>
        </w:rPr>
        <w:t xml:space="preserve">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w:t>
      </w:r>
      <w:r w:rsidRPr="00C877DA">
        <w:rPr>
          <w:color w:val="000000"/>
          <w:sz w:val="24"/>
          <w:szCs w:val="24"/>
        </w:rPr>
        <w:t>образования";</w:t>
      </w:r>
    </w:p>
    <w:p w:rsidR="00913D2B" w:rsidRPr="00C877DA" w:rsidRDefault="00913D2B" w:rsidP="00913D2B">
      <w:pPr>
        <w:widowControl/>
        <w:numPr>
          <w:ilvl w:val="0"/>
          <w:numId w:val="12"/>
        </w:numPr>
        <w:shd w:val="clear" w:color="auto" w:fill="FFFFFF"/>
        <w:tabs>
          <w:tab w:val="left" w:pos="307"/>
        </w:tabs>
        <w:autoSpaceDE/>
        <w:autoSpaceDN/>
        <w:adjustRightInd/>
        <w:spacing w:before="86"/>
        <w:ind w:right="5"/>
        <w:contextualSpacing/>
        <w:jc w:val="both"/>
        <w:rPr>
          <w:bCs/>
          <w:sz w:val="24"/>
          <w:szCs w:val="24"/>
        </w:rPr>
      </w:pPr>
      <w:r w:rsidRPr="00C877DA">
        <w:rPr>
          <w:bCs/>
          <w:sz w:val="24"/>
          <w:szCs w:val="24"/>
        </w:rPr>
        <w:t xml:space="preserve">Приказ </w:t>
      </w:r>
      <w:proofErr w:type="spellStart"/>
      <w:r w:rsidRPr="00C877DA">
        <w:rPr>
          <w:bCs/>
          <w:sz w:val="24"/>
          <w:szCs w:val="24"/>
        </w:rPr>
        <w:t>МОиН</w:t>
      </w:r>
      <w:proofErr w:type="spellEnd"/>
      <w:r w:rsidRPr="00C877DA">
        <w:rPr>
          <w:bCs/>
          <w:sz w:val="24"/>
          <w:szCs w:val="24"/>
        </w:rPr>
        <w:t xml:space="preserve"> РС (Я</w:t>
      </w:r>
      <w:proofErr w:type="gramStart"/>
      <w:r w:rsidRPr="00C877DA">
        <w:rPr>
          <w:bCs/>
          <w:sz w:val="24"/>
          <w:szCs w:val="24"/>
        </w:rPr>
        <w:t>)о</w:t>
      </w:r>
      <w:proofErr w:type="gramEnd"/>
      <w:r w:rsidRPr="00C877DA">
        <w:rPr>
          <w:bCs/>
          <w:sz w:val="24"/>
          <w:szCs w:val="24"/>
        </w:rPr>
        <w:t xml:space="preserve">т 07.08.2020 «Об утверждении методических рекомендаций по организации образовательного процесса в условиях санитарно-эпидемиологического благополучия на территории РС(Я) и предотвращения распространения новой </w:t>
      </w:r>
      <w:proofErr w:type="spellStart"/>
      <w:r w:rsidRPr="00C877DA">
        <w:rPr>
          <w:bCs/>
          <w:sz w:val="24"/>
          <w:szCs w:val="24"/>
        </w:rPr>
        <w:t>короновирусной</w:t>
      </w:r>
      <w:proofErr w:type="spellEnd"/>
      <w:r w:rsidRPr="00C877DA">
        <w:rPr>
          <w:bCs/>
          <w:sz w:val="24"/>
          <w:szCs w:val="24"/>
        </w:rPr>
        <w:t xml:space="preserve"> инфекции </w:t>
      </w:r>
      <w:r w:rsidRPr="00C877DA">
        <w:rPr>
          <w:bCs/>
          <w:sz w:val="24"/>
          <w:szCs w:val="24"/>
          <w:lang w:val="en-US"/>
        </w:rPr>
        <w:t>COVID</w:t>
      </w:r>
      <w:r w:rsidRPr="00C877DA">
        <w:rPr>
          <w:bCs/>
          <w:sz w:val="24"/>
          <w:szCs w:val="24"/>
        </w:rPr>
        <w:t>-19) в 2020-2021 учебном году»;</w:t>
      </w:r>
    </w:p>
    <w:p w:rsidR="00913D2B" w:rsidRPr="00C877DA" w:rsidRDefault="00913D2B" w:rsidP="00913D2B">
      <w:pPr>
        <w:widowControl/>
        <w:numPr>
          <w:ilvl w:val="0"/>
          <w:numId w:val="12"/>
        </w:numPr>
        <w:shd w:val="clear" w:color="auto" w:fill="FFFFFF"/>
        <w:tabs>
          <w:tab w:val="left" w:pos="307"/>
        </w:tabs>
        <w:autoSpaceDE/>
        <w:autoSpaceDN/>
        <w:adjustRightInd/>
        <w:spacing w:before="86"/>
        <w:ind w:right="5"/>
        <w:contextualSpacing/>
        <w:jc w:val="both"/>
        <w:rPr>
          <w:bCs/>
          <w:sz w:val="24"/>
          <w:szCs w:val="24"/>
        </w:rPr>
      </w:pPr>
      <w:r w:rsidRPr="00C877DA">
        <w:rPr>
          <w:bCs/>
          <w:sz w:val="24"/>
          <w:szCs w:val="24"/>
        </w:rPr>
        <w:lastRenderedPageBreak/>
        <w:t xml:space="preserve">Письмо </w:t>
      </w:r>
      <w:proofErr w:type="spellStart"/>
      <w:r w:rsidRPr="00C877DA">
        <w:rPr>
          <w:bCs/>
          <w:sz w:val="24"/>
          <w:szCs w:val="24"/>
        </w:rPr>
        <w:t>Роспотребнадзора</w:t>
      </w:r>
      <w:proofErr w:type="spellEnd"/>
      <w:r w:rsidRPr="00C877DA">
        <w:rPr>
          <w:bCs/>
          <w:sz w:val="24"/>
          <w:szCs w:val="24"/>
        </w:rPr>
        <w:t xml:space="preserve"> от 12.05.2020 № 02/9060-2020-24 Организация работы образовательных организаций в условиях сохранения рисков распространения COVID-19;</w:t>
      </w:r>
    </w:p>
    <w:p w:rsidR="00913D2B" w:rsidRPr="00C877DA" w:rsidRDefault="00913D2B" w:rsidP="00913D2B">
      <w:pPr>
        <w:widowControl/>
        <w:numPr>
          <w:ilvl w:val="0"/>
          <w:numId w:val="12"/>
        </w:numPr>
        <w:shd w:val="clear" w:color="auto" w:fill="FFFFFF"/>
        <w:tabs>
          <w:tab w:val="left" w:pos="307"/>
        </w:tabs>
        <w:autoSpaceDE/>
        <w:autoSpaceDN/>
        <w:adjustRightInd/>
        <w:spacing w:before="86"/>
        <w:ind w:right="5"/>
        <w:contextualSpacing/>
        <w:jc w:val="both"/>
        <w:rPr>
          <w:bCs/>
          <w:sz w:val="24"/>
          <w:szCs w:val="24"/>
        </w:rPr>
      </w:pPr>
      <w:r w:rsidRPr="00C877DA">
        <w:rPr>
          <w:bCs/>
          <w:sz w:val="24"/>
          <w:szCs w:val="24"/>
        </w:rPr>
        <w:t>Постановление, Санитарно-эпидемиологические правила Главного государственного санитарного врача России от 30.06.2020 №№ 16, 3.1/2.4.3598-20;</w:t>
      </w:r>
    </w:p>
    <w:p w:rsidR="00913D2B" w:rsidRPr="00C877DA" w:rsidRDefault="00913D2B" w:rsidP="00913D2B">
      <w:pPr>
        <w:widowControl/>
        <w:numPr>
          <w:ilvl w:val="0"/>
          <w:numId w:val="12"/>
        </w:numPr>
        <w:shd w:val="clear" w:color="auto" w:fill="FFFFFF"/>
        <w:tabs>
          <w:tab w:val="left" w:pos="307"/>
        </w:tabs>
        <w:autoSpaceDE/>
        <w:autoSpaceDN/>
        <w:adjustRightInd/>
        <w:spacing w:before="86"/>
        <w:ind w:right="5"/>
        <w:contextualSpacing/>
        <w:jc w:val="both"/>
        <w:rPr>
          <w:bCs/>
          <w:sz w:val="24"/>
          <w:szCs w:val="24"/>
        </w:rPr>
      </w:pPr>
      <w:r w:rsidRPr="00C877DA">
        <w:rPr>
          <w:bCs/>
          <w:sz w:val="24"/>
          <w:szCs w:val="24"/>
        </w:rPr>
        <w:t xml:space="preserve">Письмо </w:t>
      </w:r>
      <w:proofErr w:type="spellStart"/>
      <w:r w:rsidRPr="00C877DA">
        <w:rPr>
          <w:bCs/>
          <w:sz w:val="24"/>
          <w:szCs w:val="24"/>
        </w:rPr>
        <w:t>Роспотребнадзора</w:t>
      </w:r>
      <w:proofErr w:type="spellEnd"/>
      <w:r w:rsidRPr="00C877DA">
        <w:rPr>
          <w:bCs/>
          <w:sz w:val="24"/>
          <w:szCs w:val="24"/>
        </w:rPr>
        <w:t xml:space="preserve">, </w:t>
      </w:r>
      <w:proofErr w:type="spellStart"/>
      <w:r w:rsidRPr="00C877DA">
        <w:rPr>
          <w:bCs/>
          <w:sz w:val="24"/>
          <w:szCs w:val="24"/>
        </w:rPr>
        <w:t>Минпросвещения</w:t>
      </w:r>
      <w:proofErr w:type="spellEnd"/>
      <w:r w:rsidRPr="00C877DA">
        <w:rPr>
          <w:bCs/>
          <w:sz w:val="24"/>
          <w:szCs w:val="24"/>
        </w:rPr>
        <w:t xml:space="preserve"> России от 12.08.2020 №№ 02/16587-2020-  24, ГД-1192/03;</w:t>
      </w:r>
    </w:p>
    <w:p w:rsidR="00913D2B" w:rsidRPr="00C877DA" w:rsidRDefault="00913D2B" w:rsidP="00913D2B">
      <w:pPr>
        <w:widowControl/>
        <w:numPr>
          <w:ilvl w:val="0"/>
          <w:numId w:val="12"/>
        </w:numPr>
        <w:shd w:val="clear" w:color="auto" w:fill="FFFFFF"/>
        <w:tabs>
          <w:tab w:val="left" w:pos="725"/>
        </w:tabs>
        <w:autoSpaceDE/>
        <w:autoSpaceDN/>
        <w:adjustRightInd/>
        <w:ind w:right="10"/>
        <w:contextualSpacing/>
        <w:jc w:val="both"/>
        <w:rPr>
          <w:b/>
          <w:bCs/>
          <w:sz w:val="24"/>
          <w:szCs w:val="24"/>
        </w:rPr>
      </w:pPr>
      <w:r w:rsidRPr="00C877DA">
        <w:rPr>
          <w:spacing w:val="-9"/>
          <w:sz w:val="24"/>
          <w:szCs w:val="24"/>
        </w:rPr>
        <w:t xml:space="preserve">Основная образовательная программа начального общего образования </w:t>
      </w:r>
      <w:r w:rsidRPr="00C877DA">
        <w:rPr>
          <w:spacing w:val="-4"/>
          <w:sz w:val="24"/>
          <w:szCs w:val="24"/>
        </w:rPr>
        <w:t xml:space="preserve">муниципального бюджетного общеобразовательного учреждения </w:t>
      </w:r>
      <w:r w:rsidRPr="00C877DA">
        <w:rPr>
          <w:spacing w:val="-9"/>
          <w:sz w:val="24"/>
          <w:szCs w:val="24"/>
        </w:rPr>
        <w:t>«Средняя общеобразовательная школа п. Витим», утвержденная приказом № 335 от 04.06.2019 г.;</w:t>
      </w:r>
    </w:p>
    <w:p w:rsidR="00913D2B" w:rsidRPr="00C877DA" w:rsidRDefault="00913D2B" w:rsidP="00913D2B">
      <w:pPr>
        <w:widowControl/>
        <w:autoSpaceDE/>
        <w:autoSpaceDN/>
        <w:adjustRightInd/>
        <w:rPr>
          <w:rFonts w:ascii="Calibri" w:eastAsia="Calibri" w:hAnsi="Calibri"/>
          <w:sz w:val="24"/>
          <w:szCs w:val="24"/>
          <w:lang w:eastAsia="en-US"/>
        </w:rPr>
      </w:pPr>
    </w:p>
    <w:p w:rsidR="00913D2B" w:rsidRPr="00C877DA" w:rsidRDefault="00913D2B" w:rsidP="00913D2B">
      <w:pPr>
        <w:widowControl/>
        <w:autoSpaceDE/>
        <w:autoSpaceDN/>
        <w:adjustRightInd/>
        <w:rPr>
          <w:sz w:val="24"/>
          <w:szCs w:val="24"/>
        </w:rPr>
      </w:pPr>
      <w:r w:rsidRPr="00C877DA">
        <w:rPr>
          <w:sz w:val="24"/>
          <w:szCs w:val="24"/>
        </w:rPr>
        <w:t xml:space="preserve">При организации образовательного процесса имеется возможность использования сетевой формы реализации образовательных программ в части освоения </w:t>
      </w:r>
      <w:r>
        <w:rPr>
          <w:sz w:val="24"/>
          <w:szCs w:val="24"/>
        </w:rPr>
        <w:t>биологии и использования</w:t>
      </w:r>
      <w:r w:rsidRPr="00C877DA">
        <w:rPr>
          <w:sz w:val="24"/>
          <w:szCs w:val="24"/>
        </w:rPr>
        <w:t xml:space="preserve"> дистанционных образовательных технологий.</w:t>
      </w:r>
    </w:p>
    <w:p w:rsidR="00913D2B" w:rsidRPr="00C877DA" w:rsidRDefault="00913D2B" w:rsidP="00913D2B">
      <w:pPr>
        <w:widowControl/>
        <w:autoSpaceDE/>
        <w:autoSpaceDN/>
        <w:adjustRightInd/>
        <w:jc w:val="both"/>
        <w:rPr>
          <w:sz w:val="24"/>
          <w:szCs w:val="24"/>
        </w:rPr>
      </w:pPr>
      <w:r w:rsidRPr="00C877DA">
        <w:rPr>
          <w:sz w:val="24"/>
          <w:szCs w:val="24"/>
        </w:rPr>
        <w:t>На случай ухудшения эпидемиологической ситуации предусмотрено дистанционное обучение.</w:t>
      </w:r>
    </w:p>
    <w:p w:rsidR="00913D2B" w:rsidRDefault="00913D2B" w:rsidP="00913D2B">
      <w:pPr>
        <w:ind w:firstLine="708"/>
        <w:jc w:val="center"/>
        <w:rPr>
          <w:b/>
          <w:smallCaps/>
          <w:sz w:val="28"/>
          <w:szCs w:val="28"/>
        </w:rPr>
      </w:pPr>
    </w:p>
    <w:p w:rsidR="00913D2B" w:rsidRDefault="00913D2B" w:rsidP="00913D2B">
      <w:pPr>
        <w:ind w:firstLine="708"/>
        <w:jc w:val="center"/>
        <w:rPr>
          <w:b/>
          <w:smallCaps/>
          <w:sz w:val="28"/>
          <w:szCs w:val="28"/>
        </w:rPr>
      </w:pPr>
      <w:r w:rsidRPr="000747EB">
        <w:rPr>
          <w:b/>
          <w:smallCaps/>
          <w:sz w:val="28"/>
          <w:szCs w:val="28"/>
        </w:rPr>
        <w:t>планируемые результаты</w:t>
      </w:r>
    </w:p>
    <w:p w:rsidR="00913D2B" w:rsidRPr="006B090C" w:rsidRDefault="00913D2B" w:rsidP="00913D2B">
      <w:pPr>
        <w:ind w:firstLine="708"/>
        <w:jc w:val="center"/>
        <w:rPr>
          <w:b/>
          <w:smallCaps/>
          <w:sz w:val="28"/>
          <w:szCs w:val="28"/>
        </w:rPr>
      </w:pPr>
      <w:r>
        <w:rPr>
          <w:b/>
          <w:bCs/>
          <w:color w:val="000000"/>
          <w:spacing w:val="-2"/>
          <w:sz w:val="24"/>
          <w:szCs w:val="24"/>
        </w:rPr>
        <w:t xml:space="preserve">Личностные, </w:t>
      </w:r>
      <w:proofErr w:type="spellStart"/>
      <w:r>
        <w:rPr>
          <w:b/>
          <w:bCs/>
          <w:color w:val="000000"/>
          <w:spacing w:val="-2"/>
          <w:sz w:val="24"/>
          <w:szCs w:val="24"/>
        </w:rPr>
        <w:t>метапредметные</w:t>
      </w:r>
      <w:proofErr w:type="spellEnd"/>
      <w:r>
        <w:rPr>
          <w:b/>
          <w:bCs/>
          <w:color w:val="000000"/>
          <w:spacing w:val="-2"/>
          <w:sz w:val="24"/>
          <w:szCs w:val="24"/>
        </w:rPr>
        <w:t xml:space="preserve"> и предметные результаты освоения учебного</w:t>
      </w:r>
      <w:r>
        <w:t xml:space="preserve"> </w:t>
      </w:r>
      <w:r>
        <w:rPr>
          <w:b/>
          <w:bCs/>
          <w:color w:val="000000"/>
          <w:sz w:val="24"/>
          <w:szCs w:val="24"/>
        </w:rPr>
        <w:t>предмета «Биология»</w:t>
      </w:r>
    </w:p>
    <w:p w:rsidR="00913D2B" w:rsidRDefault="00913D2B" w:rsidP="00913D2B">
      <w:pPr>
        <w:shd w:val="clear" w:color="auto" w:fill="FFFFFF"/>
        <w:ind w:right="5" w:firstLine="710"/>
        <w:jc w:val="both"/>
      </w:pPr>
      <w:r>
        <w:rPr>
          <w:color w:val="000000"/>
          <w:sz w:val="24"/>
          <w:szCs w:val="24"/>
        </w:rPr>
        <w:t>Изучение биологии как учебного предмета предметной области «Естественно</w:t>
      </w:r>
      <w:r>
        <w:rPr>
          <w:color w:val="000000"/>
          <w:sz w:val="24"/>
          <w:szCs w:val="24"/>
        </w:rPr>
        <w:softHyphen/>
        <w:t xml:space="preserve">научные предметы» обеспечит достижение следующих </w:t>
      </w:r>
      <w:r w:rsidRPr="006D74F9">
        <w:rPr>
          <w:b/>
          <w:color w:val="000000"/>
          <w:sz w:val="24"/>
          <w:szCs w:val="24"/>
        </w:rPr>
        <w:t>личностных результатов:</w:t>
      </w:r>
    </w:p>
    <w:p w:rsidR="00913D2B" w:rsidRDefault="00913D2B" w:rsidP="00913D2B">
      <w:pPr>
        <w:shd w:val="clear" w:color="auto" w:fill="FFFFFF"/>
        <w:tabs>
          <w:tab w:val="left" w:pos="312"/>
        </w:tabs>
        <w:spacing w:line="274" w:lineRule="exact"/>
        <w:ind w:right="10"/>
        <w:jc w:val="both"/>
      </w:pPr>
      <w:r>
        <w:rPr>
          <w:color w:val="000000"/>
          <w:spacing w:val="-1"/>
          <w:sz w:val="24"/>
          <w:szCs w:val="24"/>
        </w:rPr>
        <w:t>1)</w:t>
      </w:r>
      <w:r>
        <w:rPr>
          <w:color w:val="000000"/>
          <w:sz w:val="24"/>
          <w:szCs w:val="24"/>
        </w:rPr>
        <w:tab/>
        <w:t xml:space="preserve">знание основных принципов и правил отношения к живой природе, основ здорового образа жизни и </w:t>
      </w:r>
      <w:proofErr w:type="spellStart"/>
      <w:r>
        <w:rPr>
          <w:color w:val="000000"/>
          <w:sz w:val="24"/>
          <w:szCs w:val="24"/>
        </w:rPr>
        <w:t>здоровьесберегающих</w:t>
      </w:r>
      <w:proofErr w:type="spellEnd"/>
      <w:r>
        <w:rPr>
          <w:color w:val="000000"/>
          <w:sz w:val="24"/>
          <w:szCs w:val="24"/>
        </w:rPr>
        <w:t xml:space="preserve"> технологий;</w:t>
      </w:r>
    </w:p>
    <w:p w:rsidR="00913D2B" w:rsidRDefault="00913D2B" w:rsidP="00913D2B">
      <w:pPr>
        <w:shd w:val="clear" w:color="auto" w:fill="FFFFFF"/>
        <w:tabs>
          <w:tab w:val="left" w:pos="259"/>
        </w:tabs>
        <w:spacing w:line="274" w:lineRule="exact"/>
      </w:pPr>
      <w:r>
        <w:rPr>
          <w:color w:val="000000"/>
          <w:spacing w:val="-1"/>
          <w:sz w:val="24"/>
          <w:szCs w:val="24"/>
        </w:rPr>
        <w:t>2)</w:t>
      </w:r>
      <w:r>
        <w:rPr>
          <w:color w:val="000000"/>
          <w:sz w:val="24"/>
          <w:szCs w:val="24"/>
        </w:rPr>
        <w:tab/>
        <w:t>реализация установок здорового образа жизни;</w:t>
      </w:r>
    </w:p>
    <w:p w:rsidR="00913D2B" w:rsidRDefault="00913D2B" w:rsidP="00913D2B">
      <w:pPr>
        <w:shd w:val="clear" w:color="auto" w:fill="FFFFFF"/>
        <w:tabs>
          <w:tab w:val="left" w:pos="326"/>
        </w:tabs>
        <w:spacing w:line="274" w:lineRule="exact"/>
        <w:ind w:right="5"/>
        <w:jc w:val="both"/>
        <w:rPr>
          <w:color w:val="000000"/>
          <w:sz w:val="24"/>
          <w:szCs w:val="24"/>
        </w:rPr>
      </w:pPr>
      <w:r>
        <w:rPr>
          <w:color w:val="000000"/>
          <w:spacing w:val="-1"/>
          <w:sz w:val="24"/>
          <w:szCs w:val="24"/>
        </w:rPr>
        <w:t>3)</w:t>
      </w:r>
      <w:r>
        <w:rPr>
          <w:color w:val="000000"/>
          <w:sz w:val="24"/>
          <w:szCs w:val="24"/>
        </w:rPr>
        <w:tab/>
      </w:r>
      <w:proofErr w:type="spellStart"/>
      <w:r>
        <w:rPr>
          <w:color w:val="000000"/>
          <w:sz w:val="24"/>
          <w:szCs w:val="24"/>
        </w:rPr>
        <w:t>сформированность</w:t>
      </w:r>
      <w:proofErr w:type="spellEnd"/>
      <w:r>
        <w:rPr>
          <w:color w:val="000000"/>
          <w:sz w:val="24"/>
          <w:szCs w:val="24"/>
        </w:rPr>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
    <w:p w:rsidR="00913D2B" w:rsidRDefault="00913D2B" w:rsidP="00913D2B">
      <w:pPr>
        <w:shd w:val="clear" w:color="auto" w:fill="FFFFFF"/>
        <w:tabs>
          <w:tab w:val="left" w:pos="326"/>
        </w:tabs>
        <w:spacing w:line="274" w:lineRule="exact"/>
        <w:ind w:right="5"/>
        <w:jc w:val="both"/>
      </w:pPr>
      <w:proofErr w:type="spellStart"/>
      <w:r w:rsidRPr="006D74F9">
        <w:rPr>
          <w:b/>
          <w:color w:val="000000"/>
          <w:sz w:val="24"/>
          <w:szCs w:val="24"/>
        </w:rPr>
        <w:t>Метапредметными</w:t>
      </w:r>
      <w:proofErr w:type="spellEnd"/>
      <w:r w:rsidRPr="006D74F9">
        <w:rPr>
          <w:b/>
          <w:color w:val="000000"/>
          <w:sz w:val="24"/>
          <w:szCs w:val="24"/>
        </w:rPr>
        <w:t xml:space="preserve"> результатами</w:t>
      </w:r>
      <w:r>
        <w:rPr>
          <w:color w:val="000000"/>
          <w:sz w:val="24"/>
          <w:szCs w:val="24"/>
        </w:rPr>
        <w:t xml:space="preserve"> освоения выпускниками основной школы программы по биологии являются:</w:t>
      </w:r>
    </w:p>
    <w:p w:rsidR="00913D2B" w:rsidRDefault="00913D2B" w:rsidP="00913D2B">
      <w:pPr>
        <w:numPr>
          <w:ilvl w:val="0"/>
          <w:numId w:val="7"/>
        </w:numPr>
        <w:shd w:val="clear" w:color="auto" w:fill="FFFFFF"/>
        <w:tabs>
          <w:tab w:val="left" w:pos="341"/>
        </w:tabs>
        <w:spacing w:line="274" w:lineRule="exact"/>
        <w:ind w:right="10"/>
        <w:jc w:val="both"/>
        <w:rPr>
          <w:color w:val="000000"/>
          <w:spacing w:val="-18"/>
          <w:sz w:val="24"/>
          <w:szCs w:val="24"/>
        </w:rPr>
      </w:pPr>
      <w:proofErr w:type="gramStart"/>
      <w:r>
        <w:rPr>
          <w:color w:val="000000"/>
          <w:sz w:val="24"/>
          <w:szCs w:val="24"/>
        </w:rPr>
        <w:t>овладение основами проектной и исследовательской деятельности, включая умение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roofErr w:type="gramEnd"/>
    </w:p>
    <w:p w:rsidR="00913D2B" w:rsidRDefault="00913D2B" w:rsidP="00913D2B">
      <w:pPr>
        <w:numPr>
          <w:ilvl w:val="0"/>
          <w:numId w:val="7"/>
        </w:numPr>
        <w:shd w:val="clear" w:color="auto" w:fill="FFFFFF"/>
        <w:tabs>
          <w:tab w:val="left" w:pos="341"/>
        </w:tabs>
        <w:spacing w:line="274" w:lineRule="exact"/>
        <w:ind w:right="5"/>
        <w:jc w:val="both"/>
        <w:rPr>
          <w:color w:val="000000"/>
          <w:spacing w:val="-7"/>
          <w:sz w:val="24"/>
          <w:szCs w:val="24"/>
        </w:rPr>
      </w:pPr>
      <w:r>
        <w:rPr>
          <w:color w:val="000000"/>
          <w:sz w:val="24"/>
          <w:szCs w:val="24"/>
        </w:rPr>
        <w:t>умение работать с разными источниками биологической информации: находить биологическую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w:t>
      </w:r>
    </w:p>
    <w:p w:rsidR="00913D2B" w:rsidRDefault="00913D2B" w:rsidP="00913D2B">
      <w:pPr>
        <w:rPr>
          <w:sz w:val="2"/>
          <w:szCs w:val="2"/>
        </w:rPr>
      </w:pPr>
    </w:p>
    <w:p w:rsidR="00913D2B" w:rsidRDefault="00913D2B" w:rsidP="00913D2B">
      <w:pPr>
        <w:numPr>
          <w:ilvl w:val="0"/>
          <w:numId w:val="8"/>
        </w:numPr>
        <w:shd w:val="clear" w:color="auto" w:fill="FFFFFF"/>
        <w:tabs>
          <w:tab w:val="left" w:pos="264"/>
        </w:tabs>
        <w:spacing w:line="274" w:lineRule="exact"/>
        <w:jc w:val="both"/>
        <w:rPr>
          <w:color w:val="000000"/>
          <w:spacing w:val="-9"/>
          <w:sz w:val="24"/>
          <w:szCs w:val="24"/>
        </w:rPr>
      </w:pPr>
      <w:r>
        <w:rPr>
          <w:color w:val="000000"/>
          <w:spacing w:val="-1"/>
          <w:sz w:val="24"/>
          <w:szCs w:val="24"/>
        </w:rPr>
        <w:t xml:space="preserve">способность выбирать целевые и смысловые установки в своих действиях и поступках по </w:t>
      </w:r>
      <w:r>
        <w:rPr>
          <w:color w:val="000000"/>
          <w:sz w:val="24"/>
          <w:szCs w:val="24"/>
        </w:rPr>
        <w:t>отношению к живой природе, здоровью своему и окружающих;</w:t>
      </w:r>
    </w:p>
    <w:p w:rsidR="00913D2B" w:rsidRDefault="00913D2B" w:rsidP="00913D2B">
      <w:pPr>
        <w:numPr>
          <w:ilvl w:val="0"/>
          <w:numId w:val="8"/>
        </w:numPr>
        <w:shd w:val="clear" w:color="auto" w:fill="FFFFFF"/>
        <w:tabs>
          <w:tab w:val="left" w:pos="264"/>
        </w:tabs>
        <w:spacing w:line="274" w:lineRule="exact"/>
        <w:ind w:right="10"/>
        <w:jc w:val="both"/>
        <w:rPr>
          <w:color w:val="000000"/>
          <w:spacing w:val="-7"/>
          <w:sz w:val="24"/>
          <w:szCs w:val="24"/>
        </w:rPr>
      </w:pPr>
      <w:r>
        <w:rPr>
          <w:color w:val="000000"/>
          <w:sz w:val="24"/>
          <w:szCs w:val="24"/>
        </w:rPr>
        <w:t>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913D2B" w:rsidRPr="006D74F9" w:rsidRDefault="00913D2B" w:rsidP="00913D2B">
      <w:pPr>
        <w:shd w:val="clear" w:color="auto" w:fill="FFFFFF"/>
        <w:spacing w:line="274" w:lineRule="exact"/>
        <w:rPr>
          <w:b/>
        </w:rPr>
      </w:pPr>
      <w:r w:rsidRPr="006D74F9">
        <w:rPr>
          <w:b/>
          <w:color w:val="000000"/>
          <w:spacing w:val="-1"/>
          <w:sz w:val="24"/>
          <w:szCs w:val="24"/>
        </w:rPr>
        <w:t>Предметные результаты:</w:t>
      </w:r>
    </w:p>
    <w:p w:rsidR="00913D2B" w:rsidRDefault="00913D2B" w:rsidP="00913D2B">
      <w:pPr>
        <w:shd w:val="clear" w:color="auto" w:fill="FFFFFF"/>
        <w:tabs>
          <w:tab w:val="left" w:pos="235"/>
        </w:tabs>
        <w:spacing w:line="274" w:lineRule="exact"/>
      </w:pPr>
      <w:r>
        <w:rPr>
          <w:color w:val="000000"/>
          <w:spacing w:val="-25"/>
          <w:sz w:val="24"/>
          <w:szCs w:val="24"/>
        </w:rPr>
        <w:t>1.</w:t>
      </w:r>
      <w:r>
        <w:rPr>
          <w:color w:val="000000"/>
          <w:sz w:val="24"/>
          <w:szCs w:val="24"/>
        </w:rPr>
        <w:tab/>
      </w:r>
      <w:r>
        <w:rPr>
          <w:color w:val="000000"/>
          <w:spacing w:val="-1"/>
          <w:sz w:val="24"/>
          <w:szCs w:val="24"/>
        </w:rPr>
        <w:t>В познавательной (интеллектуальной) сфере:</w:t>
      </w:r>
    </w:p>
    <w:p w:rsidR="00913D2B" w:rsidRDefault="00913D2B" w:rsidP="00913D2B">
      <w:pPr>
        <w:numPr>
          <w:ilvl w:val="0"/>
          <w:numId w:val="1"/>
        </w:numPr>
        <w:shd w:val="clear" w:color="auto" w:fill="FFFFFF"/>
        <w:tabs>
          <w:tab w:val="left" w:pos="715"/>
        </w:tabs>
        <w:spacing w:before="14" w:line="278" w:lineRule="exact"/>
        <w:ind w:left="715" w:right="10" w:hanging="350"/>
        <w:jc w:val="both"/>
        <w:rPr>
          <w:b/>
          <w:bCs/>
          <w:color w:val="000000"/>
          <w:sz w:val="24"/>
          <w:szCs w:val="24"/>
        </w:rPr>
      </w:pPr>
      <w:proofErr w:type="gramStart"/>
      <w:r>
        <w:rPr>
          <w:color w:val="000000"/>
          <w:sz w:val="24"/>
          <w:szCs w:val="24"/>
        </w:rPr>
        <w:t>выделение существенных признаков биологических объектов (отличительных признаков живых организмов; клеток и организмов растений, животных, грибов и бактерий; экосистем) и процессов (обмен веществ и превращение энергии, питание, дыхание, выделение, транспорт веществ, рост, развитие, размножение);</w:t>
      </w:r>
      <w:proofErr w:type="gramEnd"/>
    </w:p>
    <w:p w:rsidR="00913D2B" w:rsidRDefault="00913D2B" w:rsidP="00913D2B">
      <w:pPr>
        <w:numPr>
          <w:ilvl w:val="0"/>
          <w:numId w:val="1"/>
        </w:numPr>
        <w:shd w:val="clear" w:color="auto" w:fill="FFFFFF"/>
        <w:tabs>
          <w:tab w:val="left" w:pos="715"/>
        </w:tabs>
        <w:spacing w:before="5" w:line="278" w:lineRule="exact"/>
        <w:ind w:left="715" w:right="5" w:hanging="350"/>
        <w:jc w:val="both"/>
        <w:rPr>
          <w:b/>
          <w:bCs/>
          <w:color w:val="000000"/>
          <w:sz w:val="24"/>
          <w:szCs w:val="24"/>
        </w:rPr>
      </w:pPr>
      <w:r>
        <w:rPr>
          <w:color w:val="000000"/>
          <w:sz w:val="24"/>
          <w:szCs w:val="24"/>
        </w:rPr>
        <w:t xml:space="preserve">необходимость защиты окружающей среды; соблюдения мер профилактики заболеваний, вызываемых растениями, животными, бактериями, </w:t>
      </w:r>
      <w:r>
        <w:rPr>
          <w:color w:val="000000"/>
          <w:sz w:val="24"/>
          <w:szCs w:val="24"/>
        </w:rPr>
        <w:lastRenderedPageBreak/>
        <w:t>грибами и вирусами;</w:t>
      </w:r>
    </w:p>
    <w:p w:rsidR="00913D2B" w:rsidRDefault="00913D2B" w:rsidP="00913D2B">
      <w:pPr>
        <w:numPr>
          <w:ilvl w:val="0"/>
          <w:numId w:val="1"/>
        </w:numPr>
        <w:shd w:val="clear" w:color="auto" w:fill="FFFFFF"/>
        <w:tabs>
          <w:tab w:val="left" w:pos="715"/>
        </w:tabs>
        <w:spacing w:before="14" w:line="278" w:lineRule="exact"/>
        <w:ind w:left="715" w:hanging="350"/>
        <w:jc w:val="both"/>
        <w:rPr>
          <w:b/>
          <w:bCs/>
          <w:color w:val="000000"/>
          <w:sz w:val="24"/>
          <w:szCs w:val="24"/>
        </w:rPr>
      </w:pPr>
      <w:r>
        <w:rPr>
          <w:color w:val="000000"/>
          <w:sz w:val="24"/>
          <w:szCs w:val="24"/>
        </w:rPr>
        <w:t>классификация - определение принадлежности биологических объектов к определенной систематической группе;</w:t>
      </w:r>
    </w:p>
    <w:p w:rsidR="00913D2B" w:rsidRDefault="00913D2B" w:rsidP="00913D2B">
      <w:pPr>
        <w:numPr>
          <w:ilvl w:val="0"/>
          <w:numId w:val="1"/>
        </w:numPr>
        <w:shd w:val="clear" w:color="auto" w:fill="FFFFFF"/>
        <w:tabs>
          <w:tab w:val="left" w:pos="715"/>
        </w:tabs>
        <w:spacing w:before="10" w:line="278" w:lineRule="exact"/>
        <w:ind w:left="715" w:right="10" w:hanging="350"/>
        <w:jc w:val="both"/>
        <w:rPr>
          <w:b/>
          <w:bCs/>
          <w:color w:val="000000"/>
          <w:sz w:val="24"/>
          <w:szCs w:val="24"/>
        </w:rPr>
      </w:pPr>
      <w:r>
        <w:rPr>
          <w:color w:val="000000"/>
          <w:sz w:val="24"/>
          <w:szCs w:val="24"/>
        </w:rPr>
        <w:t>объяснение роли биологии в практической деятельности людей; места и роли человека в природе; роли различных организмов в жизни человека; значения биологического разнообразия для сохранения биосферы;</w:t>
      </w:r>
    </w:p>
    <w:p w:rsidR="00913D2B" w:rsidRDefault="00913D2B" w:rsidP="00913D2B">
      <w:pPr>
        <w:numPr>
          <w:ilvl w:val="0"/>
          <w:numId w:val="1"/>
        </w:numPr>
        <w:shd w:val="clear" w:color="auto" w:fill="FFFFFF"/>
        <w:tabs>
          <w:tab w:val="left" w:pos="715"/>
        </w:tabs>
        <w:spacing w:before="10" w:line="278" w:lineRule="exact"/>
        <w:ind w:left="715" w:right="10" w:hanging="350"/>
        <w:jc w:val="both"/>
        <w:rPr>
          <w:b/>
          <w:bCs/>
          <w:color w:val="000000"/>
          <w:sz w:val="24"/>
          <w:szCs w:val="24"/>
        </w:rPr>
      </w:pPr>
      <w:r>
        <w:rPr>
          <w:color w:val="000000"/>
          <w:spacing w:val="-1"/>
          <w:sz w:val="24"/>
          <w:szCs w:val="24"/>
        </w:rPr>
        <w:t xml:space="preserve">различение на таблицах частей и органоидов клетки, на живых объектах и таблицах </w:t>
      </w:r>
      <w:r>
        <w:rPr>
          <w:color w:val="000000"/>
          <w:sz w:val="24"/>
          <w:szCs w:val="24"/>
        </w:rPr>
        <w:t xml:space="preserve">органов цветкового растения, органов и систем органов животных, наиболее </w:t>
      </w:r>
      <w:r>
        <w:rPr>
          <w:color w:val="000000"/>
          <w:spacing w:val="-1"/>
          <w:sz w:val="24"/>
          <w:szCs w:val="24"/>
        </w:rPr>
        <w:t xml:space="preserve">распространенных растений и домашних животных; съедобных и ядовитых грибов; </w:t>
      </w:r>
      <w:r>
        <w:rPr>
          <w:color w:val="000000"/>
          <w:sz w:val="24"/>
          <w:szCs w:val="24"/>
        </w:rPr>
        <w:t>опасных для человека растений и животных;</w:t>
      </w:r>
    </w:p>
    <w:p w:rsidR="00913D2B" w:rsidRDefault="00913D2B" w:rsidP="00913D2B">
      <w:pPr>
        <w:numPr>
          <w:ilvl w:val="0"/>
          <w:numId w:val="1"/>
        </w:numPr>
        <w:shd w:val="clear" w:color="auto" w:fill="FFFFFF"/>
        <w:tabs>
          <w:tab w:val="left" w:pos="715"/>
        </w:tabs>
        <w:spacing w:before="14" w:line="278" w:lineRule="exact"/>
        <w:ind w:left="715" w:right="10" w:hanging="350"/>
        <w:jc w:val="both"/>
        <w:rPr>
          <w:b/>
          <w:bCs/>
          <w:color w:val="000000"/>
          <w:sz w:val="24"/>
          <w:szCs w:val="24"/>
        </w:rPr>
      </w:pPr>
      <w:r>
        <w:rPr>
          <w:color w:val="000000"/>
          <w:sz w:val="24"/>
          <w:szCs w:val="24"/>
        </w:rPr>
        <w:t>сравнение биологических объектов и процессов, умение делать выводы и умозаключения на основе сравнения;</w:t>
      </w:r>
    </w:p>
    <w:p w:rsidR="00913D2B" w:rsidRDefault="00913D2B" w:rsidP="00913D2B">
      <w:pPr>
        <w:numPr>
          <w:ilvl w:val="0"/>
          <w:numId w:val="1"/>
        </w:numPr>
        <w:shd w:val="clear" w:color="auto" w:fill="FFFFFF"/>
        <w:tabs>
          <w:tab w:val="left" w:pos="715"/>
        </w:tabs>
        <w:spacing w:before="10" w:line="278" w:lineRule="exact"/>
        <w:ind w:left="715" w:right="10" w:hanging="350"/>
        <w:jc w:val="both"/>
        <w:rPr>
          <w:b/>
          <w:bCs/>
          <w:color w:val="000000"/>
          <w:sz w:val="24"/>
          <w:szCs w:val="24"/>
        </w:rPr>
      </w:pPr>
      <w:r>
        <w:rPr>
          <w:color w:val="000000"/>
          <w:sz w:val="24"/>
          <w:szCs w:val="24"/>
        </w:rPr>
        <w:t>выявление приспособлений организмов к среде обитания; взаимосвязей между особенностями строения клеток, тканей;</w:t>
      </w:r>
    </w:p>
    <w:p w:rsidR="00913D2B" w:rsidRDefault="00913D2B" w:rsidP="00913D2B">
      <w:pPr>
        <w:numPr>
          <w:ilvl w:val="0"/>
          <w:numId w:val="1"/>
        </w:numPr>
        <w:shd w:val="clear" w:color="auto" w:fill="FFFFFF"/>
        <w:tabs>
          <w:tab w:val="left" w:pos="715"/>
        </w:tabs>
        <w:spacing w:before="19" w:line="274" w:lineRule="exact"/>
        <w:ind w:left="715" w:right="10" w:hanging="350"/>
        <w:jc w:val="both"/>
        <w:rPr>
          <w:b/>
          <w:bCs/>
          <w:color w:val="000000"/>
          <w:sz w:val="24"/>
          <w:szCs w:val="24"/>
        </w:rPr>
      </w:pPr>
      <w:r>
        <w:rPr>
          <w:color w:val="000000"/>
          <w:sz w:val="24"/>
          <w:szCs w:val="24"/>
        </w:rPr>
        <w:t>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913D2B" w:rsidRDefault="00913D2B" w:rsidP="00913D2B">
      <w:pPr>
        <w:shd w:val="clear" w:color="auto" w:fill="FFFFFF"/>
        <w:tabs>
          <w:tab w:val="left" w:pos="235"/>
        </w:tabs>
        <w:spacing w:line="274" w:lineRule="exact"/>
      </w:pPr>
      <w:r>
        <w:rPr>
          <w:color w:val="000000"/>
          <w:spacing w:val="-14"/>
          <w:sz w:val="24"/>
          <w:szCs w:val="24"/>
        </w:rPr>
        <w:t>2.</w:t>
      </w:r>
      <w:r>
        <w:rPr>
          <w:color w:val="000000"/>
          <w:sz w:val="24"/>
          <w:szCs w:val="24"/>
        </w:rPr>
        <w:tab/>
      </w:r>
      <w:r>
        <w:rPr>
          <w:color w:val="000000"/>
          <w:spacing w:val="-1"/>
          <w:sz w:val="24"/>
          <w:szCs w:val="24"/>
        </w:rPr>
        <w:t>В ценностно-ориентационной сфере:</w:t>
      </w:r>
    </w:p>
    <w:p w:rsidR="00913D2B" w:rsidRDefault="00913D2B" w:rsidP="00913D2B">
      <w:pPr>
        <w:numPr>
          <w:ilvl w:val="0"/>
          <w:numId w:val="1"/>
        </w:numPr>
        <w:shd w:val="clear" w:color="auto" w:fill="FFFFFF"/>
        <w:tabs>
          <w:tab w:val="left" w:pos="715"/>
        </w:tabs>
        <w:spacing w:before="24"/>
        <w:ind w:left="365"/>
        <w:rPr>
          <w:b/>
          <w:bCs/>
          <w:color w:val="000000"/>
          <w:sz w:val="24"/>
          <w:szCs w:val="24"/>
        </w:rPr>
      </w:pPr>
      <w:r>
        <w:rPr>
          <w:color w:val="000000"/>
          <w:sz w:val="24"/>
          <w:szCs w:val="24"/>
        </w:rPr>
        <w:t>знание основных правил поведения в природе;</w:t>
      </w:r>
    </w:p>
    <w:p w:rsidR="00913D2B" w:rsidRDefault="00913D2B" w:rsidP="00913D2B">
      <w:pPr>
        <w:numPr>
          <w:ilvl w:val="0"/>
          <w:numId w:val="1"/>
        </w:numPr>
        <w:shd w:val="clear" w:color="auto" w:fill="FFFFFF"/>
        <w:tabs>
          <w:tab w:val="left" w:pos="715"/>
        </w:tabs>
        <w:spacing w:before="14"/>
        <w:ind w:left="365"/>
        <w:rPr>
          <w:b/>
          <w:bCs/>
          <w:color w:val="000000"/>
          <w:sz w:val="24"/>
          <w:szCs w:val="24"/>
        </w:rPr>
      </w:pPr>
      <w:r>
        <w:rPr>
          <w:color w:val="000000"/>
          <w:spacing w:val="-1"/>
          <w:sz w:val="24"/>
          <w:szCs w:val="24"/>
        </w:rPr>
        <w:t>анализ и оценка последствий деятельности человека в природе.</w:t>
      </w:r>
    </w:p>
    <w:p w:rsidR="00913D2B" w:rsidRDefault="00913D2B" w:rsidP="00913D2B">
      <w:pPr>
        <w:shd w:val="clear" w:color="auto" w:fill="FFFFFF"/>
        <w:tabs>
          <w:tab w:val="left" w:pos="235"/>
        </w:tabs>
      </w:pPr>
      <w:r>
        <w:rPr>
          <w:color w:val="000000"/>
          <w:spacing w:val="-16"/>
          <w:sz w:val="24"/>
          <w:szCs w:val="24"/>
        </w:rPr>
        <w:t>3.</w:t>
      </w:r>
      <w:r>
        <w:rPr>
          <w:color w:val="000000"/>
          <w:sz w:val="24"/>
          <w:szCs w:val="24"/>
        </w:rPr>
        <w:tab/>
      </w:r>
      <w:r>
        <w:rPr>
          <w:color w:val="000000"/>
          <w:spacing w:val="-1"/>
          <w:sz w:val="24"/>
          <w:szCs w:val="24"/>
        </w:rPr>
        <w:t>В сфере трудовой деятельности:</w:t>
      </w:r>
    </w:p>
    <w:p w:rsidR="00913D2B" w:rsidRDefault="00913D2B" w:rsidP="00913D2B">
      <w:pPr>
        <w:numPr>
          <w:ilvl w:val="0"/>
          <w:numId w:val="1"/>
        </w:numPr>
        <w:shd w:val="clear" w:color="auto" w:fill="FFFFFF"/>
        <w:tabs>
          <w:tab w:val="left" w:pos="715"/>
        </w:tabs>
        <w:spacing w:before="14" w:line="278" w:lineRule="exact"/>
        <w:ind w:left="365"/>
        <w:rPr>
          <w:b/>
          <w:bCs/>
          <w:color w:val="000000"/>
          <w:sz w:val="24"/>
          <w:szCs w:val="24"/>
        </w:rPr>
      </w:pPr>
      <w:r>
        <w:rPr>
          <w:color w:val="000000"/>
          <w:sz w:val="24"/>
          <w:szCs w:val="24"/>
        </w:rPr>
        <w:t>знание и соблюдение правил работы в кабинете биологии;</w:t>
      </w:r>
    </w:p>
    <w:p w:rsidR="00913D2B" w:rsidRDefault="00913D2B" w:rsidP="00913D2B">
      <w:pPr>
        <w:numPr>
          <w:ilvl w:val="0"/>
          <w:numId w:val="1"/>
        </w:numPr>
        <w:shd w:val="clear" w:color="auto" w:fill="FFFFFF"/>
        <w:tabs>
          <w:tab w:val="left" w:pos="715"/>
        </w:tabs>
        <w:spacing w:before="5" w:line="278" w:lineRule="exact"/>
        <w:ind w:left="715" w:right="10" w:hanging="350"/>
        <w:jc w:val="both"/>
        <w:rPr>
          <w:b/>
          <w:bCs/>
          <w:color w:val="000000"/>
          <w:sz w:val="24"/>
          <w:szCs w:val="24"/>
        </w:rPr>
      </w:pPr>
      <w:r>
        <w:rPr>
          <w:color w:val="000000"/>
          <w:sz w:val="24"/>
          <w:szCs w:val="24"/>
        </w:rPr>
        <w:t>соблюдение правил работы с биологическими приборами и инструментами (</w:t>
      </w:r>
      <w:proofErr w:type="spellStart"/>
      <w:r>
        <w:rPr>
          <w:color w:val="000000"/>
          <w:sz w:val="24"/>
          <w:szCs w:val="24"/>
        </w:rPr>
        <w:t>препаровальные</w:t>
      </w:r>
      <w:proofErr w:type="spellEnd"/>
      <w:r>
        <w:rPr>
          <w:color w:val="000000"/>
          <w:sz w:val="24"/>
          <w:szCs w:val="24"/>
        </w:rPr>
        <w:t xml:space="preserve"> иглы, скальпели, лупы, микроскопы).</w:t>
      </w:r>
    </w:p>
    <w:p w:rsidR="00913D2B" w:rsidRDefault="00913D2B" w:rsidP="00913D2B">
      <w:pPr>
        <w:shd w:val="clear" w:color="auto" w:fill="FFFFFF"/>
        <w:tabs>
          <w:tab w:val="left" w:pos="235"/>
        </w:tabs>
        <w:spacing w:line="278" w:lineRule="exact"/>
      </w:pPr>
      <w:r>
        <w:rPr>
          <w:color w:val="000000"/>
          <w:spacing w:val="-14"/>
          <w:sz w:val="24"/>
          <w:szCs w:val="24"/>
        </w:rPr>
        <w:t>4.</w:t>
      </w:r>
      <w:r>
        <w:rPr>
          <w:color w:val="000000"/>
          <w:sz w:val="24"/>
          <w:szCs w:val="24"/>
        </w:rPr>
        <w:tab/>
      </w:r>
      <w:r>
        <w:rPr>
          <w:color w:val="000000"/>
          <w:spacing w:val="-1"/>
          <w:sz w:val="24"/>
          <w:szCs w:val="24"/>
        </w:rPr>
        <w:t>В сфере физической деятельности:</w:t>
      </w:r>
    </w:p>
    <w:p w:rsidR="00913D2B" w:rsidRDefault="00913D2B" w:rsidP="00913D2B">
      <w:pPr>
        <w:shd w:val="clear" w:color="auto" w:fill="FFFFFF"/>
        <w:tabs>
          <w:tab w:val="left" w:pos="715"/>
        </w:tabs>
        <w:spacing w:before="10" w:line="278" w:lineRule="exact"/>
        <w:ind w:left="715" w:right="10" w:hanging="350"/>
        <w:jc w:val="both"/>
        <w:rPr>
          <w:color w:val="000000"/>
          <w:sz w:val="24"/>
          <w:szCs w:val="24"/>
        </w:rPr>
      </w:pPr>
      <w:r>
        <w:rPr>
          <w:b/>
          <w:bCs/>
          <w:color w:val="000000"/>
          <w:sz w:val="24"/>
          <w:szCs w:val="24"/>
        </w:rPr>
        <w:t>•</w:t>
      </w:r>
      <w:r>
        <w:rPr>
          <w:b/>
          <w:bCs/>
          <w:color w:val="000000"/>
          <w:sz w:val="24"/>
          <w:szCs w:val="24"/>
        </w:rPr>
        <w:tab/>
      </w:r>
      <w:r>
        <w:rPr>
          <w:color w:val="000000"/>
          <w:sz w:val="24"/>
          <w:szCs w:val="24"/>
        </w:rPr>
        <w:t xml:space="preserve">освоение приемов оказания первой помощи при отравлении ядовитыми грибами, </w:t>
      </w:r>
      <w:r>
        <w:rPr>
          <w:color w:val="000000"/>
          <w:spacing w:val="-1"/>
          <w:sz w:val="24"/>
          <w:szCs w:val="24"/>
        </w:rPr>
        <w:t xml:space="preserve">растениями, укусах животных, выращивания и размножения культурных растений </w:t>
      </w:r>
      <w:r>
        <w:rPr>
          <w:color w:val="000000"/>
          <w:sz w:val="24"/>
          <w:szCs w:val="24"/>
        </w:rPr>
        <w:t>ухода за ними.</w:t>
      </w:r>
    </w:p>
    <w:p w:rsidR="00913D2B" w:rsidRDefault="00913D2B" w:rsidP="00913D2B">
      <w:pPr>
        <w:shd w:val="clear" w:color="auto" w:fill="FFFFFF"/>
        <w:tabs>
          <w:tab w:val="left" w:pos="715"/>
        </w:tabs>
        <w:spacing w:before="10" w:line="278" w:lineRule="exact"/>
        <w:ind w:left="715" w:right="10" w:hanging="350"/>
        <w:jc w:val="both"/>
      </w:pPr>
      <w:r>
        <w:rPr>
          <w:color w:val="000000"/>
          <w:spacing w:val="-2"/>
          <w:sz w:val="24"/>
          <w:szCs w:val="24"/>
        </w:rPr>
        <w:t>5. В эстетической сфере:</w:t>
      </w:r>
    </w:p>
    <w:p w:rsidR="00913D2B" w:rsidRDefault="00913D2B" w:rsidP="00913D2B">
      <w:pPr>
        <w:shd w:val="clear" w:color="auto" w:fill="FFFFFF"/>
        <w:spacing w:before="14"/>
        <w:ind w:left="389"/>
      </w:pPr>
      <w:r>
        <w:rPr>
          <w:b/>
          <w:bCs/>
          <w:color w:val="000000"/>
          <w:spacing w:val="-1"/>
          <w:sz w:val="24"/>
          <w:szCs w:val="24"/>
        </w:rPr>
        <w:t xml:space="preserve">• </w:t>
      </w:r>
      <w:r>
        <w:rPr>
          <w:color w:val="000000"/>
          <w:spacing w:val="-1"/>
          <w:sz w:val="24"/>
          <w:szCs w:val="24"/>
        </w:rPr>
        <w:t>овладение умением оценивать с эстетической точки зрения объекты живой природы.</w:t>
      </w:r>
    </w:p>
    <w:p w:rsidR="00913D2B" w:rsidRPr="000747EB" w:rsidRDefault="00913D2B" w:rsidP="00913D2B">
      <w:pPr>
        <w:shd w:val="clear" w:color="auto" w:fill="FFFFFF"/>
        <w:spacing w:before="288" w:line="274" w:lineRule="exact"/>
        <w:ind w:left="24" w:right="1766" w:firstLine="2606"/>
        <w:jc w:val="center"/>
        <w:rPr>
          <w:b/>
          <w:bCs/>
          <w:color w:val="000000"/>
          <w:spacing w:val="-2"/>
          <w:sz w:val="28"/>
          <w:szCs w:val="28"/>
        </w:rPr>
      </w:pPr>
      <w:r w:rsidRPr="000747EB">
        <w:rPr>
          <w:b/>
          <w:bCs/>
          <w:color w:val="000000"/>
          <w:spacing w:val="-2"/>
          <w:sz w:val="28"/>
          <w:szCs w:val="28"/>
        </w:rPr>
        <w:t xml:space="preserve">Основное содержание учебного предмета </w:t>
      </w:r>
    </w:p>
    <w:p w:rsidR="00913D2B" w:rsidRDefault="00913D2B" w:rsidP="00913D2B">
      <w:pPr>
        <w:shd w:val="clear" w:color="auto" w:fill="FFFFFF"/>
        <w:spacing w:before="288" w:line="274" w:lineRule="exact"/>
        <w:ind w:right="1766"/>
        <w:jc w:val="both"/>
      </w:pPr>
      <w:r w:rsidRPr="00344385">
        <w:rPr>
          <w:b/>
          <w:bCs/>
          <w:color w:val="000000"/>
          <w:sz w:val="24"/>
          <w:szCs w:val="24"/>
        </w:rPr>
        <w:t xml:space="preserve"> </w:t>
      </w:r>
      <w:r>
        <w:rPr>
          <w:b/>
          <w:bCs/>
          <w:color w:val="000000"/>
          <w:sz w:val="24"/>
          <w:szCs w:val="24"/>
        </w:rPr>
        <w:t>Живые организмы</w:t>
      </w:r>
    </w:p>
    <w:p w:rsidR="00913D2B" w:rsidRPr="006B090C" w:rsidRDefault="00913D2B" w:rsidP="00913D2B">
      <w:pPr>
        <w:shd w:val="clear" w:color="auto" w:fill="FFFFFF"/>
        <w:tabs>
          <w:tab w:val="left" w:pos="264"/>
        </w:tabs>
        <w:spacing w:line="274" w:lineRule="exact"/>
        <w:ind w:left="24"/>
        <w:rPr>
          <w:color w:val="000000"/>
          <w:sz w:val="24"/>
          <w:szCs w:val="24"/>
        </w:rPr>
      </w:pPr>
      <w:r>
        <w:rPr>
          <w:b/>
          <w:bCs/>
          <w:color w:val="000000"/>
          <w:spacing w:val="-16"/>
          <w:sz w:val="24"/>
          <w:szCs w:val="24"/>
        </w:rPr>
        <w:t>1.</w:t>
      </w:r>
      <w:r>
        <w:rPr>
          <w:b/>
          <w:bCs/>
          <w:color w:val="000000"/>
          <w:sz w:val="24"/>
          <w:szCs w:val="24"/>
        </w:rPr>
        <w:tab/>
        <w:t>Царство Животные</w:t>
      </w:r>
    </w:p>
    <w:p w:rsidR="00913D2B" w:rsidRDefault="00913D2B" w:rsidP="00913D2B">
      <w:pPr>
        <w:shd w:val="clear" w:color="auto" w:fill="FFFFFF"/>
        <w:spacing w:line="274" w:lineRule="exact"/>
        <w:ind w:right="5"/>
        <w:jc w:val="both"/>
      </w:pPr>
      <w:r>
        <w:rPr>
          <w:color w:val="000000"/>
          <w:sz w:val="24"/>
          <w:szCs w:val="24"/>
        </w:rPr>
        <w:t>Многообразие и значение животных в природе и жизни человека. Зоология – наука о животных. Общее знакомство с животными. Животная клетка. Животные ткани, органы и системы органов животных. Организм животного как биосистема. Среды обитания животных. Сезонные явления в жизни животных. Поведение животных (раздражимость, рефлексы и инстинкты). Разнообразие взаимоотношений животных в природе.</w:t>
      </w:r>
    </w:p>
    <w:p w:rsidR="00913D2B" w:rsidRDefault="00913D2B" w:rsidP="00913D2B">
      <w:pPr>
        <w:shd w:val="clear" w:color="auto" w:fill="FFFFFF"/>
        <w:tabs>
          <w:tab w:val="left" w:pos="360"/>
        </w:tabs>
        <w:spacing w:line="274" w:lineRule="exact"/>
      </w:pPr>
      <w:r>
        <w:rPr>
          <w:b/>
          <w:bCs/>
          <w:color w:val="000000"/>
          <w:spacing w:val="-1"/>
          <w:sz w:val="24"/>
          <w:szCs w:val="24"/>
        </w:rPr>
        <w:t>2.</w:t>
      </w:r>
      <w:r>
        <w:rPr>
          <w:b/>
          <w:bCs/>
          <w:color w:val="000000"/>
          <w:sz w:val="24"/>
          <w:szCs w:val="24"/>
        </w:rPr>
        <w:tab/>
        <w:t>Одноклеточные животные или Простейшие</w:t>
      </w:r>
    </w:p>
    <w:p w:rsidR="00913D2B" w:rsidRDefault="00913D2B" w:rsidP="00913D2B">
      <w:pPr>
        <w:shd w:val="clear" w:color="auto" w:fill="FFFFFF"/>
        <w:spacing w:line="274" w:lineRule="exact"/>
      </w:pPr>
      <w:r>
        <w:rPr>
          <w:color w:val="000000"/>
          <w:sz w:val="24"/>
          <w:szCs w:val="24"/>
        </w:rPr>
        <w:t xml:space="preserve">Общая характеристика простейших. Многообразие простейших. </w:t>
      </w:r>
      <w:r>
        <w:rPr>
          <w:i/>
          <w:iCs/>
          <w:color w:val="000000"/>
          <w:sz w:val="24"/>
          <w:szCs w:val="24"/>
        </w:rPr>
        <w:t xml:space="preserve">Происхождение простейших. </w:t>
      </w:r>
      <w:r>
        <w:rPr>
          <w:color w:val="000000"/>
          <w:sz w:val="24"/>
          <w:szCs w:val="24"/>
        </w:rPr>
        <w:t>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913D2B" w:rsidRDefault="00913D2B" w:rsidP="00913D2B">
      <w:pPr>
        <w:shd w:val="clear" w:color="auto" w:fill="FFFFFF"/>
        <w:tabs>
          <w:tab w:val="left" w:pos="360"/>
        </w:tabs>
        <w:spacing w:before="5" w:line="274" w:lineRule="exact"/>
      </w:pPr>
      <w:r>
        <w:rPr>
          <w:b/>
          <w:bCs/>
          <w:color w:val="000000"/>
          <w:spacing w:val="-1"/>
          <w:sz w:val="24"/>
          <w:szCs w:val="24"/>
        </w:rPr>
        <w:t>3.</w:t>
      </w:r>
      <w:r>
        <w:rPr>
          <w:b/>
          <w:bCs/>
          <w:color w:val="000000"/>
          <w:sz w:val="24"/>
          <w:szCs w:val="24"/>
        </w:rPr>
        <w:tab/>
        <w:t xml:space="preserve">Тип </w:t>
      </w:r>
      <w:proofErr w:type="gramStart"/>
      <w:r>
        <w:rPr>
          <w:b/>
          <w:bCs/>
          <w:color w:val="000000"/>
          <w:sz w:val="24"/>
          <w:szCs w:val="24"/>
        </w:rPr>
        <w:t>Кишечнополостные</w:t>
      </w:r>
      <w:proofErr w:type="gramEnd"/>
    </w:p>
    <w:p w:rsidR="00913D2B" w:rsidRDefault="00913D2B" w:rsidP="00913D2B">
      <w:pPr>
        <w:shd w:val="clear" w:color="auto" w:fill="FFFFFF"/>
        <w:spacing w:line="274" w:lineRule="exact"/>
        <w:ind w:right="5"/>
      </w:pPr>
      <w:r>
        <w:rPr>
          <w:color w:val="000000"/>
          <w:sz w:val="24"/>
          <w:szCs w:val="24"/>
        </w:rPr>
        <w:t xml:space="preserve">Многоклеточные животные. Общая характеристика типа </w:t>
      </w:r>
      <w:proofErr w:type="gramStart"/>
      <w:r>
        <w:rPr>
          <w:color w:val="000000"/>
          <w:sz w:val="24"/>
          <w:szCs w:val="24"/>
        </w:rPr>
        <w:t>Кишечнополостные</w:t>
      </w:r>
      <w:proofErr w:type="gramEnd"/>
      <w:r>
        <w:rPr>
          <w:color w:val="000000"/>
          <w:sz w:val="24"/>
          <w:szCs w:val="24"/>
        </w:rPr>
        <w:t xml:space="preserve">. Регенерация. </w:t>
      </w:r>
      <w:r>
        <w:rPr>
          <w:i/>
          <w:iCs/>
          <w:color w:val="000000"/>
          <w:sz w:val="24"/>
          <w:szCs w:val="24"/>
        </w:rPr>
        <w:t xml:space="preserve">Происхождение </w:t>
      </w:r>
      <w:r>
        <w:rPr>
          <w:color w:val="000000"/>
          <w:sz w:val="24"/>
          <w:szCs w:val="24"/>
        </w:rPr>
        <w:t xml:space="preserve">и значение </w:t>
      </w:r>
      <w:proofErr w:type="gramStart"/>
      <w:r>
        <w:rPr>
          <w:color w:val="000000"/>
          <w:sz w:val="24"/>
          <w:szCs w:val="24"/>
        </w:rPr>
        <w:t>Кишечнополостных</w:t>
      </w:r>
      <w:proofErr w:type="gramEnd"/>
      <w:r>
        <w:rPr>
          <w:color w:val="000000"/>
          <w:sz w:val="24"/>
          <w:szCs w:val="24"/>
        </w:rPr>
        <w:t xml:space="preserve"> в природе и жизни человека.</w:t>
      </w:r>
    </w:p>
    <w:p w:rsidR="00913D2B" w:rsidRDefault="00913D2B" w:rsidP="00913D2B">
      <w:pPr>
        <w:shd w:val="clear" w:color="auto" w:fill="FFFFFF"/>
        <w:tabs>
          <w:tab w:val="left" w:pos="360"/>
        </w:tabs>
        <w:spacing w:line="274" w:lineRule="exact"/>
      </w:pPr>
      <w:r>
        <w:rPr>
          <w:b/>
          <w:bCs/>
          <w:color w:val="000000"/>
          <w:spacing w:val="-1"/>
          <w:sz w:val="24"/>
          <w:szCs w:val="24"/>
        </w:rPr>
        <w:t>4.</w:t>
      </w:r>
      <w:r>
        <w:rPr>
          <w:b/>
          <w:bCs/>
          <w:color w:val="000000"/>
          <w:sz w:val="24"/>
          <w:szCs w:val="24"/>
        </w:rPr>
        <w:tab/>
        <w:t>Черви</w:t>
      </w:r>
    </w:p>
    <w:p w:rsidR="00913D2B" w:rsidRDefault="00913D2B" w:rsidP="00913D2B">
      <w:pPr>
        <w:shd w:val="clear" w:color="auto" w:fill="FFFFFF"/>
        <w:tabs>
          <w:tab w:val="left" w:pos="1013"/>
          <w:tab w:val="left" w:pos="2923"/>
          <w:tab w:val="left" w:pos="3994"/>
          <w:tab w:val="left" w:pos="4872"/>
          <w:tab w:val="left" w:pos="5947"/>
          <w:tab w:val="left" w:pos="7152"/>
          <w:tab w:val="left" w:pos="8366"/>
        </w:tabs>
        <w:spacing w:line="274" w:lineRule="exact"/>
      </w:pPr>
      <w:r>
        <w:rPr>
          <w:color w:val="000000"/>
          <w:spacing w:val="-2"/>
          <w:sz w:val="24"/>
          <w:szCs w:val="24"/>
        </w:rPr>
        <w:lastRenderedPageBreak/>
        <w:t>Общая</w:t>
      </w:r>
      <w:r>
        <w:rPr>
          <w:rFonts w:ascii="Arial" w:hAnsi="Arial" w:cs="Arial"/>
          <w:color w:val="000000"/>
          <w:sz w:val="24"/>
          <w:szCs w:val="24"/>
        </w:rPr>
        <w:tab/>
      </w:r>
      <w:r>
        <w:rPr>
          <w:color w:val="000000"/>
          <w:spacing w:val="-2"/>
          <w:sz w:val="24"/>
          <w:szCs w:val="24"/>
        </w:rPr>
        <w:t>характеристика</w:t>
      </w:r>
      <w:r>
        <w:rPr>
          <w:rFonts w:ascii="Arial" w:hAnsi="Arial" w:cs="Arial"/>
          <w:color w:val="000000"/>
          <w:sz w:val="24"/>
          <w:szCs w:val="24"/>
        </w:rPr>
        <w:tab/>
      </w:r>
      <w:r>
        <w:rPr>
          <w:color w:val="000000"/>
          <w:spacing w:val="-2"/>
          <w:sz w:val="24"/>
          <w:szCs w:val="24"/>
        </w:rPr>
        <w:t>червей.</w:t>
      </w:r>
      <w:r>
        <w:rPr>
          <w:rFonts w:ascii="Arial" w:cs="Arial"/>
          <w:color w:val="000000"/>
          <w:sz w:val="24"/>
          <w:szCs w:val="24"/>
        </w:rPr>
        <w:tab/>
      </w:r>
      <w:r>
        <w:rPr>
          <w:color w:val="000000"/>
          <w:spacing w:val="-2"/>
          <w:sz w:val="24"/>
          <w:szCs w:val="24"/>
        </w:rPr>
        <w:t>Типы</w:t>
      </w:r>
      <w:r>
        <w:rPr>
          <w:rFonts w:ascii="Arial" w:hAnsi="Arial" w:cs="Arial"/>
          <w:color w:val="000000"/>
          <w:sz w:val="24"/>
          <w:szCs w:val="24"/>
        </w:rPr>
        <w:tab/>
      </w:r>
      <w:r>
        <w:rPr>
          <w:color w:val="000000"/>
          <w:spacing w:val="-3"/>
          <w:sz w:val="24"/>
          <w:szCs w:val="24"/>
        </w:rPr>
        <w:t>червей:</w:t>
      </w:r>
      <w:r>
        <w:rPr>
          <w:rFonts w:ascii="Arial" w:cs="Arial"/>
          <w:color w:val="000000"/>
          <w:sz w:val="24"/>
          <w:szCs w:val="24"/>
        </w:rPr>
        <w:tab/>
      </w:r>
      <w:r>
        <w:rPr>
          <w:color w:val="000000"/>
          <w:spacing w:val="-2"/>
          <w:sz w:val="24"/>
          <w:szCs w:val="24"/>
        </w:rPr>
        <w:t>плоские,</w:t>
      </w:r>
      <w:r>
        <w:rPr>
          <w:rFonts w:ascii="Arial" w:cs="Arial"/>
          <w:color w:val="000000"/>
          <w:sz w:val="24"/>
          <w:szCs w:val="24"/>
        </w:rPr>
        <w:tab/>
      </w:r>
      <w:r>
        <w:rPr>
          <w:color w:val="000000"/>
          <w:spacing w:val="-3"/>
          <w:sz w:val="24"/>
          <w:szCs w:val="24"/>
        </w:rPr>
        <w:t>круглые,</w:t>
      </w:r>
      <w:r>
        <w:rPr>
          <w:rFonts w:ascii="Arial" w:cs="Arial"/>
          <w:color w:val="000000"/>
          <w:sz w:val="24"/>
          <w:szCs w:val="24"/>
        </w:rPr>
        <w:tab/>
      </w:r>
      <w:r>
        <w:rPr>
          <w:color w:val="000000"/>
          <w:spacing w:val="-2"/>
          <w:sz w:val="24"/>
          <w:szCs w:val="24"/>
        </w:rPr>
        <w:t>кольчатые.</w:t>
      </w:r>
    </w:p>
    <w:p w:rsidR="00913D2B" w:rsidRDefault="00913D2B" w:rsidP="00913D2B">
      <w:pPr>
        <w:shd w:val="clear" w:color="auto" w:fill="FFFFFF"/>
        <w:spacing w:line="274" w:lineRule="exact"/>
      </w:pPr>
      <w:r>
        <w:rPr>
          <w:color w:val="000000"/>
          <w:sz w:val="24"/>
          <w:szCs w:val="24"/>
        </w:rPr>
        <w:t xml:space="preserve">Свободноживущие и паразитические плоские и круглые черви. Пути заражения человека и животных паразитическими червями. Меры профилактики заражения. Борьба с червями-паразитами. Значение дождевых червей в почвообразовании. </w:t>
      </w:r>
      <w:r>
        <w:rPr>
          <w:i/>
          <w:iCs/>
          <w:color w:val="000000"/>
          <w:sz w:val="24"/>
          <w:szCs w:val="24"/>
        </w:rPr>
        <w:t>Происхождение червей</w:t>
      </w:r>
      <w:r>
        <w:rPr>
          <w:color w:val="000000"/>
          <w:sz w:val="24"/>
          <w:szCs w:val="24"/>
        </w:rPr>
        <w:t>.</w:t>
      </w:r>
    </w:p>
    <w:p w:rsidR="00913D2B" w:rsidRDefault="00913D2B" w:rsidP="00913D2B">
      <w:pPr>
        <w:shd w:val="clear" w:color="auto" w:fill="FFFFFF"/>
        <w:tabs>
          <w:tab w:val="left" w:pos="360"/>
        </w:tabs>
        <w:spacing w:before="5" w:line="274" w:lineRule="exact"/>
      </w:pPr>
      <w:r>
        <w:rPr>
          <w:b/>
          <w:bCs/>
          <w:color w:val="000000"/>
          <w:spacing w:val="-1"/>
          <w:sz w:val="24"/>
          <w:szCs w:val="24"/>
        </w:rPr>
        <w:t>5.</w:t>
      </w:r>
      <w:r>
        <w:rPr>
          <w:b/>
          <w:bCs/>
          <w:color w:val="000000"/>
          <w:sz w:val="24"/>
          <w:szCs w:val="24"/>
        </w:rPr>
        <w:tab/>
        <w:t>Тип Моллюски</w:t>
      </w:r>
    </w:p>
    <w:p w:rsidR="00913D2B" w:rsidRDefault="00913D2B" w:rsidP="00913D2B">
      <w:pPr>
        <w:shd w:val="clear" w:color="auto" w:fill="FFFFFF"/>
        <w:spacing w:line="274" w:lineRule="exact"/>
      </w:pPr>
      <w:r>
        <w:rPr>
          <w:color w:val="000000"/>
          <w:sz w:val="24"/>
          <w:szCs w:val="24"/>
        </w:rPr>
        <w:t xml:space="preserve">Общая характеристика типа Моллюски. Многообразие Моллюсков. </w:t>
      </w:r>
      <w:r>
        <w:rPr>
          <w:i/>
          <w:iCs/>
          <w:color w:val="000000"/>
          <w:sz w:val="24"/>
          <w:szCs w:val="24"/>
        </w:rPr>
        <w:t xml:space="preserve">Происхождение моллюсков </w:t>
      </w:r>
      <w:r>
        <w:rPr>
          <w:color w:val="000000"/>
          <w:sz w:val="24"/>
          <w:szCs w:val="24"/>
        </w:rPr>
        <w:t>и их значение в природе и жизни человека.</w:t>
      </w:r>
    </w:p>
    <w:p w:rsidR="00913D2B" w:rsidRDefault="00913D2B" w:rsidP="00913D2B">
      <w:pPr>
        <w:shd w:val="clear" w:color="auto" w:fill="FFFFFF"/>
        <w:tabs>
          <w:tab w:val="left" w:pos="360"/>
        </w:tabs>
        <w:spacing w:line="274" w:lineRule="exact"/>
      </w:pPr>
      <w:r>
        <w:rPr>
          <w:b/>
          <w:bCs/>
          <w:color w:val="000000"/>
          <w:spacing w:val="-1"/>
          <w:sz w:val="24"/>
          <w:szCs w:val="24"/>
        </w:rPr>
        <w:t>6.</w:t>
      </w:r>
      <w:r>
        <w:rPr>
          <w:b/>
          <w:bCs/>
          <w:color w:val="000000"/>
          <w:sz w:val="24"/>
          <w:szCs w:val="24"/>
        </w:rPr>
        <w:tab/>
        <w:t>Тип Членистоногие</w:t>
      </w:r>
    </w:p>
    <w:p w:rsidR="00913D2B" w:rsidRDefault="00913D2B" w:rsidP="00913D2B">
      <w:pPr>
        <w:shd w:val="clear" w:color="auto" w:fill="FFFFFF"/>
        <w:tabs>
          <w:tab w:val="left" w:pos="1282"/>
          <w:tab w:val="left" w:pos="2194"/>
          <w:tab w:val="left" w:pos="4042"/>
          <w:tab w:val="left" w:pos="4949"/>
          <w:tab w:val="left" w:pos="6470"/>
          <w:tab w:val="left" w:pos="8126"/>
          <w:tab w:val="left" w:pos="9365"/>
        </w:tabs>
        <w:spacing w:line="274" w:lineRule="exact"/>
      </w:pPr>
      <w:r>
        <w:rPr>
          <w:color w:val="000000"/>
          <w:sz w:val="24"/>
          <w:szCs w:val="24"/>
        </w:rPr>
        <w:t xml:space="preserve">Общая характеристика типа Членистоногих. Среды жизни. Инстинкты. </w:t>
      </w:r>
      <w:r>
        <w:rPr>
          <w:i/>
          <w:iCs/>
          <w:color w:val="000000"/>
          <w:sz w:val="24"/>
          <w:szCs w:val="24"/>
        </w:rPr>
        <w:t>Происхождение членистоногих</w:t>
      </w:r>
      <w:r>
        <w:rPr>
          <w:color w:val="000000"/>
          <w:sz w:val="24"/>
          <w:szCs w:val="24"/>
        </w:rPr>
        <w:t xml:space="preserve">. Класс </w:t>
      </w:r>
      <w:proofErr w:type="gramStart"/>
      <w:r>
        <w:rPr>
          <w:color w:val="000000"/>
          <w:sz w:val="24"/>
          <w:szCs w:val="24"/>
        </w:rPr>
        <w:t>Ракообразные</w:t>
      </w:r>
      <w:proofErr w:type="gramEnd"/>
      <w:r>
        <w:rPr>
          <w:color w:val="000000"/>
          <w:sz w:val="24"/>
          <w:szCs w:val="24"/>
        </w:rPr>
        <w:t xml:space="preserve">. Особенности строения и жизнедеятельности ракообразных, их значение в природе и жизни человека. Охрана </w:t>
      </w:r>
      <w:proofErr w:type="gramStart"/>
      <w:r>
        <w:rPr>
          <w:color w:val="000000"/>
          <w:sz w:val="24"/>
          <w:szCs w:val="24"/>
        </w:rPr>
        <w:t>Ракообразных</w:t>
      </w:r>
      <w:proofErr w:type="gramEnd"/>
      <w:r>
        <w:rPr>
          <w:color w:val="000000"/>
          <w:sz w:val="24"/>
          <w:szCs w:val="24"/>
        </w:rPr>
        <w:t xml:space="preserve">. Класс </w:t>
      </w:r>
      <w:proofErr w:type="gramStart"/>
      <w:r>
        <w:rPr>
          <w:color w:val="000000"/>
          <w:sz w:val="24"/>
          <w:szCs w:val="24"/>
        </w:rPr>
        <w:t>Паукообразные</w:t>
      </w:r>
      <w:proofErr w:type="gramEnd"/>
      <w:r>
        <w:rPr>
          <w:color w:val="000000"/>
          <w:sz w:val="24"/>
          <w:szCs w:val="24"/>
        </w:rPr>
        <w:t xml:space="preserve">. Особенности строения и жизнедеятельности паукообразных, их значение в природе и жизни человека. Клещи – переносчики возбудителей заболеваний животных и </w:t>
      </w:r>
      <w:r>
        <w:rPr>
          <w:color w:val="000000"/>
          <w:spacing w:val="-2"/>
          <w:sz w:val="24"/>
          <w:szCs w:val="24"/>
        </w:rPr>
        <w:t>человека.</w:t>
      </w:r>
      <w:r>
        <w:rPr>
          <w:rFonts w:ascii="Arial" w:cs="Arial"/>
          <w:color w:val="000000"/>
          <w:sz w:val="24"/>
          <w:szCs w:val="24"/>
        </w:rPr>
        <w:t xml:space="preserve"> </w:t>
      </w:r>
      <w:r>
        <w:rPr>
          <w:color w:val="000000"/>
          <w:spacing w:val="-2"/>
          <w:sz w:val="24"/>
          <w:szCs w:val="24"/>
        </w:rPr>
        <w:t>Меры</w:t>
      </w:r>
      <w:r>
        <w:rPr>
          <w:rFonts w:ascii="Arial" w:hAnsi="Arial" w:cs="Arial"/>
          <w:color w:val="000000"/>
          <w:sz w:val="24"/>
          <w:szCs w:val="24"/>
        </w:rPr>
        <w:tab/>
      </w:r>
      <w:r>
        <w:rPr>
          <w:color w:val="000000"/>
          <w:spacing w:val="-2"/>
          <w:sz w:val="24"/>
          <w:szCs w:val="24"/>
        </w:rPr>
        <w:t>профилактики.</w:t>
      </w:r>
      <w:r>
        <w:rPr>
          <w:rFonts w:ascii="Arial" w:cs="Arial"/>
          <w:color w:val="000000"/>
          <w:sz w:val="24"/>
          <w:szCs w:val="24"/>
        </w:rPr>
        <w:tab/>
      </w:r>
      <w:r>
        <w:rPr>
          <w:color w:val="000000"/>
          <w:spacing w:val="-2"/>
          <w:sz w:val="24"/>
          <w:szCs w:val="24"/>
        </w:rPr>
        <w:t>Класс</w:t>
      </w:r>
      <w:r>
        <w:rPr>
          <w:rFonts w:ascii="Arial" w:hAnsi="Arial" w:cs="Arial"/>
          <w:color w:val="000000"/>
          <w:sz w:val="24"/>
          <w:szCs w:val="24"/>
        </w:rPr>
        <w:tab/>
      </w:r>
      <w:r>
        <w:rPr>
          <w:color w:val="000000"/>
          <w:spacing w:val="-2"/>
          <w:sz w:val="24"/>
          <w:szCs w:val="24"/>
        </w:rPr>
        <w:t>Насекомые.</w:t>
      </w:r>
      <w:r>
        <w:rPr>
          <w:rFonts w:ascii="Arial" w:cs="Arial"/>
          <w:color w:val="000000"/>
          <w:sz w:val="24"/>
          <w:szCs w:val="24"/>
        </w:rPr>
        <w:tab/>
      </w:r>
      <w:r>
        <w:rPr>
          <w:color w:val="000000"/>
          <w:spacing w:val="-2"/>
          <w:sz w:val="24"/>
          <w:szCs w:val="24"/>
        </w:rPr>
        <w:t>Особенности</w:t>
      </w:r>
      <w:r>
        <w:rPr>
          <w:rFonts w:ascii="Arial" w:hAnsi="Arial" w:cs="Arial"/>
          <w:color w:val="000000"/>
          <w:sz w:val="24"/>
          <w:szCs w:val="24"/>
        </w:rPr>
        <w:tab/>
      </w:r>
      <w:r>
        <w:rPr>
          <w:color w:val="000000"/>
          <w:spacing w:val="-2"/>
          <w:sz w:val="24"/>
          <w:szCs w:val="24"/>
        </w:rPr>
        <w:t>строения</w:t>
      </w:r>
      <w:r>
        <w:rPr>
          <w:rFonts w:ascii="Arial" w:hAnsi="Arial" w:cs="Arial"/>
          <w:color w:val="000000"/>
          <w:sz w:val="24"/>
          <w:szCs w:val="24"/>
        </w:rPr>
        <w:tab/>
      </w:r>
      <w:r>
        <w:rPr>
          <w:color w:val="000000"/>
          <w:sz w:val="24"/>
          <w:szCs w:val="24"/>
        </w:rPr>
        <w:t>и</w:t>
      </w:r>
    </w:p>
    <w:p w:rsidR="00913D2B" w:rsidRDefault="00913D2B" w:rsidP="00913D2B">
      <w:pPr>
        <w:shd w:val="clear" w:color="auto" w:fill="FFFFFF"/>
        <w:spacing w:line="274" w:lineRule="exact"/>
        <w:ind w:right="5"/>
      </w:pPr>
      <w:r>
        <w:rPr>
          <w:color w:val="000000"/>
          <w:sz w:val="24"/>
          <w:szCs w:val="24"/>
        </w:rPr>
        <w:t xml:space="preserve">жизнедеятельности насекомых. Значение насекомых в природе и сельскохозяйственной деятельности человека. Насекомые – вредители. </w:t>
      </w:r>
      <w:r>
        <w:rPr>
          <w:i/>
          <w:iCs/>
          <w:color w:val="000000"/>
          <w:sz w:val="24"/>
          <w:szCs w:val="24"/>
        </w:rPr>
        <w:t xml:space="preserve">Меры по сокращению численности насекомых-вредителей. Насекомые, снижающие численность вредителей растений. </w:t>
      </w:r>
      <w:r>
        <w:rPr>
          <w:color w:val="000000"/>
          <w:sz w:val="24"/>
          <w:szCs w:val="24"/>
        </w:rPr>
        <w:t>Насекомые – переносчики возбудителей и паразиты человека и домашних животных. Одомашненные насекомые: медоносная пчела и тутовый шелкопряд.</w:t>
      </w:r>
    </w:p>
    <w:p w:rsidR="00913D2B" w:rsidRDefault="00913D2B" w:rsidP="00913D2B">
      <w:pPr>
        <w:shd w:val="clear" w:color="auto" w:fill="FFFFFF"/>
        <w:tabs>
          <w:tab w:val="left" w:pos="360"/>
        </w:tabs>
        <w:spacing w:line="274" w:lineRule="exact"/>
      </w:pPr>
      <w:r>
        <w:rPr>
          <w:b/>
          <w:bCs/>
          <w:color w:val="000000"/>
          <w:spacing w:val="-1"/>
          <w:sz w:val="24"/>
          <w:szCs w:val="24"/>
        </w:rPr>
        <w:t>7.</w:t>
      </w:r>
      <w:r>
        <w:rPr>
          <w:b/>
          <w:bCs/>
          <w:color w:val="000000"/>
          <w:sz w:val="24"/>
          <w:szCs w:val="24"/>
        </w:rPr>
        <w:tab/>
        <w:t>Тип Хордовые</w:t>
      </w:r>
    </w:p>
    <w:p w:rsidR="00913D2B" w:rsidRDefault="00913D2B" w:rsidP="00913D2B">
      <w:pPr>
        <w:shd w:val="clear" w:color="auto" w:fill="FFFFFF"/>
        <w:spacing w:line="274" w:lineRule="exact"/>
      </w:pPr>
      <w:r>
        <w:rPr>
          <w:color w:val="000000"/>
          <w:spacing w:val="-1"/>
          <w:sz w:val="24"/>
          <w:szCs w:val="24"/>
        </w:rPr>
        <w:t xml:space="preserve">Общая характеристика типа Хордовых. Подтип </w:t>
      </w:r>
      <w:proofErr w:type="gramStart"/>
      <w:r>
        <w:rPr>
          <w:color w:val="000000"/>
          <w:spacing w:val="-1"/>
          <w:sz w:val="24"/>
          <w:szCs w:val="24"/>
        </w:rPr>
        <w:t>Бесчерепные</w:t>
      </w:r>
      <w:proofErr w:type="gramEnd"/>
      <w:r>
        <w:rPr>
          <w:color w:val="000000"/>
          <w:spacing w:val="-1"/>
          <w:sz w:val="24"/>
          <w:szCs w:val="24"/>
        </w:rPr>
        <w:t xml:space="preserve">. Ланцетник. Подтип Черепные </w:t>
      </w:r>
      <w:r>
        <w:rPr>
          <w:color w:val="000000"/>
          <w:sz w:val="24"/>
          <w:szCs w:val="24"/>
        </w:rPr>
        <w:t xml:space="preserve">или Позвоночные. Общая характеристика рыб. Места обитания рыб. Особенности </w:t>
      </w:r>
      <w:r>
        <w:rPr>
          <w:color w:val="000000"/>
          <w:spacing w:val="-7"/>
          <w:sz w:val="24"/>
          <w:szCs w:val="24"/>
        </w:rPr>
        <w:t xml:space="preserve">внешнего  и внутреннего строения, процессов жизнедеятельности рыб в связи с образом </w:t>
      </w:r>
      <w:r>
        <w:rPr>
          <w:color w:val="000000"/>
          <w:sz w:val="24"/>
          <w:szCs w:val="24"/>
        </w:rPr>
        <w:t>жизни. Размножение и развитие и миграция рыб в природе. Основные систематические группы рыб. Значение рыб в природе и жизни человека. Хозяйственное значение рыб,</w:t>
      </w:r>
      <w:r>
        <w:rPr>
          <w:color w:val="000000"/>
          <w:sz w:val="24"/>
          <w:szCs w:val="24"/>
        </w:rPr>
        <w:br/>
        <w:t xml:space="preserve">рыбоводство и охрана рыбных запасов. Класс Земноводные. Общая характеристика класса Земноводные. Места обитания и распространение земноводных. Особенности внешнего и внутреннего строения, процессов жизнедеятельности земноводных в связи с образом </w:t>
      </w:r>
      <w:r>
        <w:rPr>
          <w:color w:val="000000"/>
          <w:spacing w:val="-2"/>
          <w:sz w:val="24"/>
          <w:szCs w:val="24"/>
        </w:rPr>
        <w:t>жизни.</w:t>
      </w:r>
      <w:r>
        <w:rPr>
          <w:rFonts w:ascii="Arial" w:cs="Arial"/>
          <w:color w:val="000000"/>
          <w:sz w:val="24"/>
          <w:szCs w:val="24"/>
        </w:rPr>
        <w:tab/>
      </w:r>
      <w:r>
        <w:rPr>
          <w:color w:val="000000"/>
          <w:spacing w:val="-2"/>
          <w:sz w:val="24"/>
          <w:szCs w:val="24"/>
        </w:rPr>
        <w:t>Размножение</w:t>
      </w:r>
      <w:r>
        <w:rPr>
          <w:rFonts w:ascii="Arial" w:hAnsi="Arial" w:cs="Arial"/>
          <w:color w:val="000000"/>
          <w:sz w:val="24"/>
          <w:szCs w:val="24"/>
        </w:rPr>
        <w:tab/>
      </w:r>
      <w:r>
        <w:rPr>
          <w:color w:val="000000"/>
          <w:sz w:val="24"/>
          <w:szCs w:val="24"/>
        </w:rPr>
        <w:t>и</w:t>
      </w:r>
      <w:r>
        <w:rPr>
          <w:rFonts w:ascii="Arial" w:hAnsi="Arial" w:cs="Arial"/>
          <w:color w:val="000000"/>
          <w:sz w:val="24"/>
          <w:szCs w:val="24"/>
        </w:rPr>
        <w:t xml:space="preserve"> </w:t>
      </w:r>
      <w:r>
        <w:rPr>
          <w:color w:val="000000"/>
          <w:spacing w:val="-1"/>
          <w:sz w:val="24"/>
          <w:szCs w:val="24"/>
        </w:rPr>
        <w:t>развитие</w:t>
      </w:r>
      <w:r>
        <w:rPr>
          <w:rFonts w:ascii="Arial" w:hAnsi="Arial" w:cs="Arial"/>
          <w:color w:val="000000"/>
          <w:sz w:val="24"/>
          <w:szCs w:val="24"/>
        </w:rPr>
        <w:t xml:space="preserve"> </w:t>
      </w:r>
      <w:r>
        <w:rPr>
          <w:color w:val="000000"/>
          <w:spacing w:val="-2"/>
          <w:sz w:val="24"/>
          <w:szCs w:val="24"/>
        </w:rPr>
        <w:t>земноводных.</w:t>
      </w:r>
      <w:r>
        <w:rPr>
          <w:rFonts w:ascii="Arial" w:cs="Arial"/>
          <w:color w:val="000000"/>
          <w:sz w:val="24"/>
          <w:szCs w:val="24"/>
        </w:rPr>
        <w:t xml:space="preserve"> </w:t>
      </w:r>
      <w:r>
        <w:rPr>
          <w:color w:val="000000"/>
          <w:spacing w:val="-2"/>
          <w:sz w:val="24"/>
          <w:szCs w:val="24"/>
        </w:rPr>
        <w:t>Происхождение</w:t>
      </w:r>
      <w:r>
        <w:rPr>
          <w:rFonts w:ascii="Arial" w:hAnsi="Arial" w:cs="Arial"/>
          <w:color w:val="000000"/>
          <w:sz w:val="24"/>
          <w:szCs w:val="24"/>
        </w:rPr>
        <w:t xml:space="preserve"> </w:t>
      </w:r>
      <w:r>
        <w:rPr>
          <w:color w:val="000000"/>
          <w:spacing w:val="-2"/>
          <w:sz w:val="24"/>
          <w:szCs w:val="24"/>
        </w:rPr>
        <w:t>земноводных.</w:t>
      </w:r>
    </w:p>
    <w:p w:rsidR="00913D2B" w:rsidRDefault="00913D2B" w:rsidP="00913D2B">
      <w:pPr>
        <w:shd w:val="clear" w:color="auto" w:fill="FFFFFF"/>
        <w:tabs>
          <w:tab w:val="left" w:pos="1382"/>
          <w:tab w:val="left" w:pos="3466"/>
          <w:tab w:val="left" w:pos="5045"/>
          <w:tab w:val="left" w:pos="6446"/>
          <w:tab w:val="left" w:pos="8141"/>
          <w:tab w:val="left" w:pos="8592"/>
        </w:tabs>
        <w:spacing w:line="274" w:lineRule="exact"/>
      </w:pPr>
      <w:r>
        <w:rPr>
          <w:color w:val="000000"/>
          <w:sz w:val="24"/>
          <w:szCs w:val="24"/>
        </w:rPr>
        <w:t xml:space="preserve">Многообразие современных земноводных и их охрана. Значение земноводных в природе и жизни человека. Класс Пресмыкающиеся. Общая характеристика класса Пресмыкающиеся. Места обитания пресмыкающихся. Особенности внешнего и внутреннего строения, процессов жизнедеятельности пресмыкающихся в связи с образом жизни. Размножение пресмыкающихся. Происхождение и многообразие древних пресмыкающихся. Значение пресмыкающихся в природе и жизни человека. Класс Птицы. Общая характеристика класса Птицы. Места обитания птиц. Особенности внешнего и внутреннего строения, процессов жизнедеятельности птиц в связи образом жизни. Размножение и развитие птиц. Сальмонеллез – опасное заболевание, передающееся через яйца птиц. </w:t>
      </w:r>
      <w:r>
        <w:rPr>
          <w:i/>
          <w:iCs/>
          <w:color w:val="000000"/>
          <w:sz w:val="24"/>
          <w:szCs w:val="24"/>
        </w:rPr>
        <w:t xml:space="preserve">Сезонные явления в </w:t>
      </w:r>
      <w:r>
        <w:rPr>
          <w:i/>
          <w:iCs/>
          <w:color w:val="000000"/>
          <w:spacing w:val="-1"/>
          <w:sz w:val="24"/>
          <w:szCs w:val="24"/>
        </w:rPr>
        <w:t xml:space="preserve">жизни птиц. Экологические группы птиц. </w:t>
      </w:r>
      <w:r>
        <w:rPr>
          <w:color w:val="000000"/>
          <w:spacing w:val="-1"/>
          <w:sz w:val="24"/>
          <w:szCs w:val="24"/>
        </w:rPr>
        <w:t xml:space="preserve">Происхождение птиц. Значение птиц в природе и </w:t>
      </w:r>
      <w:r>
        <w:rPr>
          <w:color w:val="000000"/>
          <w:sz w:val="24"/>
          <w:szCs w:val="24"/>
        </w:rPr>
        <w:t xml:space="preserve">жизни человека. Охрана птиц. Птицеводство. </w:t>
      </w:r>
      <w:r>
        <w:rPr>
          <w:i/>
          <w:iCs/>
          <w:color w:val="000000"/>
          <w:sz w:val="24"/>
          <w:szCs w:val="24"/>
        </w:rPr>
        <w:t xml:space="preserve">Домашние птицы, приемы выращивания и ухода за птицами. </w:t>
      </w:r>
      <w:r>
        <w:rPr>
          <w:color w:val="000000"/>
          <w:sz w:val="24"/>
          <w:szCs w:val="24"/>
        </w:rPr>
        <w:t xml:space="preserve">Класс Млекопитающие. Общая характеристика класса Млекопитающие. Среды жизни млекопитающих. Места обитания млекопитающих. Особенности внешнего </w:t>
      </w:r>
      <w:r>
        <w:rPr>
          <w:color w:val="000000"/>
          <w:spacing w:val="-1"/>
          <w:sz w:val="24"/>
          <w:szCs w:val="24"/>
        </w:rPr>
        <w:t xml:space="preserve">строения, скелета и мускулатуры млекопитающих. Органы полости тела. Нервная система и </w:t>
      </w:r>
      <w:r>
        <w:rPr>
          <w:color w:val="000000"/>
          <w:spacing w:val="-2"/>
          <w:sz w:val="24"/>
          <w:szCs w:val="24"/>
        </w:rPr>
        <w:t>поведение</w:t>
      </w:r>
      <w:r>
        <w:rPr>
          <w:rFonts w:ascii="Arial" w:hAnsi="Arial" w:cs="Arial"/>
          <w:color w:val="000000"/>
          <w:sz w:val="24"/>
          <w:szCs w:val="24"/>
        </w:rPr>
        <w:t xml:space="preserve"> </w:t>
      </w:r>
      <w:r>
        <w:rPr>
          <w:color w:val="000000"/>
          <w:spacing w:val="-2"/>
          <w:sz w:val="24"/>
          <w:szCs w:val="24"/>
        </w:rPr>
        <w:t>млекопитающих,</w:t>
      </w:r>
      <w:r>
        <w:rPr>
          <w:rFonts w:ascii="Arial" w:cs="Arial"/>
          <w:color w:val="000000"/>
          <w:sz w:val="24"/>
          <w:szCs w:val="24"/>
        </w:rPr>
        <w:t xml:space="preserve"> </w:t>
      </w:r>
      <w:r>
        <w:rPr>
          <w:i/>
          <w:iCs/>
          <w:color w:val="000000"/>
          <w:spacing w:val="-2"/>
          <w:sz w:val="24"/>
          <w:szCs w:val="24"/>
        </w:rPr>
        <w:t>рассудочное</w:t>
      </w:r>
      <w:r>
        <w:rPr>
          <w:rFonts w:ascii="Arial" w:hAnsi="Arial" w:cs="Arial"/>
          <w:i/>
          <w:iCs/>
          <w:color w:val="000000"/>
          <w:sz w:val="24"/>
          <w:szCs w:val="24"/>
        </w:rPr>
        <w:t xml:space="preserve">  </w:t>
      </w:r>
      <w:r>
        <w:rPr>
          <w:i/>
          <w:iCs/>
          <w:color w:val="000000"/>
          <w:spacing w:val="-2"/>
          <w:sz w:val="24"/>
          <w:szCs w:val="24"/>
        </w:rPr>
        <w:t>поведение.</w:t>
      </w:r>
      <w:r>
        <w:rPr>
          <w:rFonts w:ascii="Arial" w:cs="Arial"/>
          <w:i/>
          <w:iCs/>
          <w:color w:val="000000"/>
          <w:sz w:val="24"/>
          <w:szCs w:val="24"/>
        </w:rPr>
        <w:t xml:space="preserve"> </w:t>
      </w:r>
      <w:r>
        <w:rPr>
          <w:color w:val="000000"/>
          <w:spacing w:val="-1"/>
          <w:sz w:val="24"/>
          <w:szCs w:val="24"/>
        </w:rPr>
        <w:t>Размножение</w:t>
      </w:r>
      <w:r>
        <w:rPr>
          <w:rFonts w:ascii="Arial" w:hAnsi="Arial" w:cs="Arial"/>
          <w:color w:val="000000"/>
          <w:sz w:val="24"/>
          <w:szCs w:val="24"/>
        </w:rPr>
        <w:t xml:space="preserve"> </w:t>
      </w:r>
      <w:r>
        <w:rPr>
          <w:color w:val="000000"/>
          <w:sz w:val="24"/>
          <w:szCs w:val="24"/>
        </w:rPr>
        <w:t>и</w:t>
      </w:r>
      <w:r>
        <w:rPr>
          <w:rFonts w:ascii="Arial" w:hAnsi="Arial" w:cs="Arial"/>
          <w:color w:val="000000"/>
          <w:sz w:val="24"/>
          <w:szCs w:val="24"/>
        </w:rPr>
        <w:t xml:space="preserve"> </w:t>
      </w:r>
      <w:r>
        <w:rPr>
          <w:color w:val="000000"/>
          <w:spacing w:val="-1"/>
          <w:sz w:val="24"/>
          <w:szCs w:val="24"/>
        </w:rPr>
        <w:t>развитие</w:t>
      </w:r>
      <w:r>
        <w:t xml:space="preserve"> </w:t>
      </w:r>
      <w:r>
        <w:rPr>
          <w:color w:val="000000"/>
          <w:sz w:val="24"/>
          <w:szCs w:val="24"/>
        </w:rPr>
        <w:t xml:space="preserve">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Профилактика бешенства. Экологические группы млекопитающих. Сезонные явления в жизни млекопитающих. Происхождение и значение млекопитающих. Их охрана. Виды и важнейшие породы домашних млекопитающих. Приемы выращивания и ухода за домашними млекопитающими. </w:t>
      </w:r>
      <w:r>
        <w:rPr>
          <w:i/>
          <w:iCs/>
          <w:color w:val="000000"/>
          <w:sz w:val="24"/>
          <w:szCs w:val="24"/>
        </w:rPr>
        <w:t>Многообразие птиц и млекопитающих родного края.</w:t>
      </w:r>
    </w:p>
    <w:p w:rsidR="00913D2B" w:rsidRPr="00183067" w:rsidRDefault="00913D2B" w:rsidP="00913D2B">
      <w:pPr>
        <w:shd w:val="clear" w:color="auto" w:fill="FFFFFF"/>
        <w:tabs>
          <w:tab w:val="left" w:pos="182"/>
        </w:tabs>
        <w:spacing w:line="274" w:lineRule="exact"/>
        <w:rPr>
          <w:u w:val="single"/>
        </w:rPr>
      </w:pPr>
      <w:r>
        <w:rPr>
          <w:b/>
          <w:bCs/>
          <w:color w:val="000000"/>
          <w:sz w:val="24"/>
          <w:szCs w:val="24"/>
        </w:rPr>
        <w:tab/>
      </w:r>
      <w:r>
        <w:rPr>
          <w:b/>
          <w:bCs/>
          <w:color w:val="000000"/>
          <w:sz w:val="24"/>
          <w:szCs w:val="24"/>
        </w:rPr>
        <w:tab/>
      </w:r>
      <w:r>
        <w:rPr>
          <w:b/>
          <w:bCs/>
          <w:color w:val="000000"/>
          <w:sz w:val="24"/>
          <w:szCs w:val="24"/>
          <w:u w:val="single"/>
        </w:rPr>
        <w:t>8</w:t>
      </w:r>
      <w:r w:rsidRPr="00183067">
        <w:rPr>
          <w:b/>
          <w:bCs/>
          <w:color w:val="000000"/>
          <w:sz w:val="24"/>
          <w:szCs w:val="24"/>
          <w:u w:val="single"/>
        </w:rPr>
        <w:t xml:space="preserve"> класс</w:t>
      </w:r>
    </w:p>
    <w:p w:rsidR="00913D2B" w:rsidRDefault="00913D2B" w:rsidP="00913D2B">
      <w:pPr>
        <w:shd w:val="clear" w:color="auto" w:fill="FFFFFF"/>
        <w:spacing w:line="274" w:lineRule="exact"/>
      </w:pPr>
      <w:r>
        <w:rPr>
          <w:i/>
          <w:iCs/>
          <w:color w:val="000000"/>
          <w:sz w:val="24"/>
          <w:szCs w:val="24"/>
        </w:rPr>
        <w:t>Лабораторные работы</w:t>
      </w:r>
    </w:p>
    <w:p w:rsidR="00913D2B" w:rsidRDefault="00913D2B" w:rsidP="00913D2B">
      <w:pPr>
        <w:shd w:val="clear" w:color="auto" w:fill="FFFFFF"/>
        <w:tabs>
          <w:tab w:val="left" w:pos="240"/>
        </w:tabs>
        <w:spacing w:line="274" w:lineRule="exact"/>
      </w:pPr>
      <w:r>
        <w:rPr>
          <w:color w:val="000000"/>
          <w:sz w:val="24"/>
          <w:szCs w:val="24"/>
        </w:rPr>
        <w:t>1.</w:t>
      </w:r>
      <w:r>
        <w:rPr>
          <w:color w:val="000000"/>
          <w:sz w:val="24"/>
          <w:szCs w:val="24"/>
        </w:rPr>
        <w:tab/>
        <w:t>Изучение строения и передвижения одноклеточных животных.</w:t>
      </w:r>
    </w:p>
    <w:p w:rsidR="00913D2B" w:rsidRDefault="00913D2B" w:rsidP="00913D2B">
      <w:pPr>
        <w:shd w:val="clear" w:color="auto" w:fill="FFFFFF"/>
        <w:tabs>
          <w:tab w:val="left" w:pos="302"/>
        </w:tabs>
        <w:spacing w:line="274" w:lineRule="exact"/>
      </w:pPr>
      <w:r>
        <w:rPr>
          <w:color w:val="000000"/>
          <w:sz w:val="24"/>
          <w:szCs w:val="24"/>
        </w:rPr>
        <w:t>2.</w:t>
      </w:r>
      <w:r>
        <w:rPr>
          <w:color w:val="000000"/>
          <w:sz w:val="24"/>
          <w:szCs w:val="24"/>
        </w:rPr>
        <w:tab/>
      </w:r>
      <w:r>
        <w:rPr>
          <w:color w:val="000000"/>
          <w:spacing w:val="-7"/>
          <w:sz w:val="24"/>
          <w:szCs w:val="24"/>
        </w:rPr>
        <w:t xml:space="preserve">Изучение внешнего строения дождевого червя, наблюдение за его передвижением и </w:t>
      </w:r>
      <w:r>
        <w:rPr>
          <w:color w:val="000000"/>
          <w:sz w:val="24"/>
          <w:szCs w:val="24"/>
        </w:rPr>
        <w:t>реакциями на раздражения.</w:t>
      </w:r>
    </w:p>
    <w:p w:rsidR="00913D2B" w:rsidRDefault="00913D2B" w:rsidP="00913D2B">
      <w:pPr>
        <w:numPr>
          <w:ilvl w:val="0"/>
          <w:numId w:val="9"/>
        </w:numPr>
        <w:shd w:val="clear" w:color="auto" w:fill="FFFFFF"/>
        <w:tabs>
          <w:tab w:val="left" w:pos="240"/>
        </w:tabs>
        <w:spacing w:line="274" w:lineRule="exact"/>
        <w:rPr>
          <w:color w:val="000000"/>
          <w:sz w:val="24"/>
          <w:szCs w:val="24"/>
        </w:rPr>
      </w:pPr>
      <w:r>
        <w:rPr>
          <w:color w:val="000000"/>
          <w:sz w:val="24"/>
          <w:szCs w:val="24"/>
        </w:rPr>
        <w:lastRenderedPageBreak/>
        <w:t>Изучение строения раковин моллюсков.</w:t>
      </w:r>
    </w:p>
    <w:p w:rsidR="00913D2B" w:rsidRDefault="00913D2B" w:rsidP="00913D2B">
      <w:pPr>
        <w:numPr>
          <w:ilvl w:val="0"/>
          <w:numId w:val="9"/>
        </w:numPr>
        <w:shd w:val="clear" w:color="auto" w:fill="FFFFFF"/>
        <w:tabs>
          <w:tab w:val="left" w:pos="240"/>
        </w:tabs>
        <w:spacing w:line="274" w:lineRule="exact"/>
        <w:rPr>
          <w:color w:val="000000"/>
          <w:sz w:val="24"/>
          <w:szCs w:val="24"/>
        </w:rPr>
      </w:pPr>
      <w:r>
        <w:rPr>
          <w:color w:val="000000"/>
          <w:sz w:val="24"/>
          <w:szCs w:val="24"/>
        </w:rPr>
        <w:t>Изучение внешнего строения насекомого.</w:t>
      </w:r>
    </w:p>
    <w:p w:rsidR="00913D2B" w:rsidRDefault="00913D2B" w:rsidP="00913D2B">
      <w:pPr>
        <w:numPr>
          <w:ilvl w:val="0"/>
          <w:numId w:val="9"/>
        </w:numPr>
        <w:shd w:val="clear" w:color="auto" w:fill="FFFFFF"/>
        <w:tabs>
          <w:tab w:val="left" w:pos="240"/>
        </w:tabs>
        <w:spacing w:line="274" w:lineRule="exact"/>
        <w:rPr>
          <w:color w:val="000000"/>
          <w:sz w:val="24"/>
          <w:szCs w:val="24"/>
        </w:rPr>
      </w:pPr>
      <w:r>
        <w:rPr>
          <w:color w:val="000000"/>
          <w:sz w:val="24"/>
          <w:szCs w:val="24"/>
        </w:rPr>
        <w:t>Изучение типов развития насекомых.</w:t>
      </w:r>
    </w:p>
    <w:p w:rsidR="00913D2B" w:rsidRDefault="00913D2B" w:rsidP="00913D2B">
      <w:pPr>
        <w:numPr>
          <w:ilvl w:val="0"/>
          <w:numId w:val="9"/>
        </w:numPr>
        <w:shd w:val="clear" w:color="auto" w:fill="FFFFFF"/>
        <w:tabs>
          <w:tab w:val="left" w:pos="240"/>
        </w:tabs>
        <w:spacing w:line="274" w:lineRule="exact"/>
        <w:rPr>
          <w:color w:val="000000"/>
          <w:sz w:val="24"/>
          <w:szCs w:val="24"/>
        </w:rPr>
      </w:pPr>
      <w:r>
        <w:rPr>
          <w:color w:val="000000"/>
          <w:sz w:val="24"/>
          <w:szCs w:val="24"/>
        </w:rPr>
        <w:t>Изучение внешнего строения и передвижения рыб.</w:t>
      </w:r>
    </w:p>
    <w:p w:rsidR="00913D2B" w:rsidRDefault="00913D2B" w:rsidP="00913D2B">
      <w:pPr>
        <w:numPr>
          <w:ilvl w:val="0"/>
          <w:numId w:val="9"/>
        </w:numPr>
        <w:shd w:val="clear" w:color="auto" w:fill="FFFFFF"/>
        <w:tabs>
          <w:tab w:val="left" w:pos="240"/>
        </w:tabs>
        <w:spacing w:line="274" w:lineRule="exact"/>
        <w:rPr>
          <w:color w:val="000000"/>
          <w:sz w:val="24"/>
          <w:szCs w:val="24"/>
        </w:rPr>
      </w:pPr>
      <w:r>
        <w:rPr>
          <w:color w:val="000000"/>
          <w:sz w:val="24"/>
          <w:szCs w:val="24"/>
        </w:rPr>
        <w:t>Изучение строения позвоночного животного.</w:t>
      </w:r>
    </w:p>
    <w:p w:rsidR="00913D2B" w:rsidRDefault="00913D2B" w:rsidP="00913D2B">
      <w:pPr>
        <w:numPr>
          <w:ilvl w:val="0"/>
          <w:numId w:val="9"/>
        </w:numPr>
        <w:shd w:val="clear" w:color="auto" w:fill="FFFFFF"/>
        <w:tabs>
          <w:tab w:val="left" w:pos="240"/>
        </w:tabs>
        <w:spacing w:line="274" w:lineRule="exact"/>
        <w:rPr>
          <w:color w:val="000000"/>
          <w:sz w:val="24"/>
          <w:szCs w:val="24"/>
        </w:rPr>
      </w:pPr>
      <w:r>
        <w:rPr>
          <w:color w:val="000000"/>
          <w:sz w:val="24"/>
          <w:szCs w:val="24"/>
        </w:rPr>
        <w:t>Изучение внешнего строения и перьевого покрова птиц;</w:t>
      </w:r>
    </w:p>
    <w:p w:rsidR="00913D2B" w:rsidRDefault="00913D2B" w:rsidP="00913D2B">
      <w:pPr>
        <w:numPr>
          <w:ilvl w:val="0"/>
          <w:numId w:val="9"/>
        </w:numPr>
        <w:shd w:val="clear" w:color="auto" w:fill="FFFFFF"/>
        <w:tabs>
          <w:tab w:val="left" w:pos="240"/>
        </w:tabs>
        <w:spacing w:line="274" w:lineRule="exact"/>
        <w:rPr>
          <w:color w:val="000000"/>
          <w:sz w:val="24"/>
          <w:szCs w:val="24"/>
        </w:rPr>
      </w:pPr>
      <w:r>
        <w:rPr>
          <w:color w:val="000000"/>
          <w:sz w:val="24"/>
          <w:szCs w:val="24"/>
        </w:rPr>
        <w:t>Изучение внешнего строения, скелета и зубной системы млекопитающих.</w:t>
      </w:r>
    </w:p>
    <w:p w:rsidR="00913D2B" w:rsidRDefault="00913D2B" w:rsidP="00913D2B">
      <w:pPr>
        <w:shd w:val="clear" w:color="auto" w:fill="FFFFFF"/>
        <w:spacing w:line="274" w:lineRule="exact"/>
      </w:pPr>
      <w:r>
        <w:rPr>
          <w:b/>
          <w:bCs/>
          <w:color w:val="000000"/>
          <w:sz w:val="24"/>
          <w:szCs w:val="24"/>
        </w:rPr>
        <w:t>Примерный список экскурсий по разделу «Живые организмы»:</w:t>
      </w:r>
    </w:p>
    <w:p w:rsidR="00913D2B" w:rsidRDefault="00913D2B" w:rsidP="00913D2B">
      <w:pPr>
        <w:numPr>
          <w:ilvl w:val="0"/>
          <w:numId w:val="10"/>
        </w:numPr>
        <w:shd w:val="clear" w:color="auto" w:fill="FFFFFF"/>
        <w:tabs>
          <w:tab w:val="left" w:pos="240"/>
        </w:tabs>
        <w:spacing w:line="274" w:lineRule="exact"/>
        <w:rPr>
          <w:color w:val="000000"/>
          <w:sz w:val="24"/>
          <w:szCs w:val="24"/>
        </w:rPr>
      </w:pPr>
      <w:r>
        <w:rPr>
          <w:color w:val="000000"/>
          <w:sz w:val="24"/>
          <w:szCs w:val="24"/>
        </w:rPr>
        <w:t>Многообразие животных;</w:t>
      </w:r>
    </w:p>
    <w:p w:rsidR="00913D2B" w:rsidRDefault="00913D2B" w:rsidP="00913D2B">
      <w:pPr>
        <w:numPr>
          <w:ilvl w:val="0"/>
          <w:numId w:val="10"/>
        </w:numPr>
        <w:shd w:val="clear" w:color="auto" w:fill="FFFFFF"/>
        <w:tabs>
          <w:tab w:val="left" w:pos="240"/>
        </w:tabs>
        <w:spacing w:line="274" w:lineRule="exact"/>
        <w:rPr>
          <w:color w:val="000000"/>
          <w:sz w:val="24"/>
          <w:szCs w:val="24"/>
        </w:rPr>
      </w:pPr>
      <w:r>
        <w:rPr>
          <w:color w:val="000000"/>
          <w:sz w:val="24"/>
          <w:szCs w:val="24"/>
        </w:rPr>
        <w:t>Осенние (зимние, весенние) явления в жизни растений и животных;</w:t>
      </w:r>
    </w:p>
    <w:p w:rsidR="00913D2B" w:rsidRPr="00AF6D1F" w:rsidRDefault="00913D2B" w:rsidP="00913D2B">
      <w:pPr>
        <w:numPr>
          <w:ilvl w:val="0"/>
          <w:numId w:val="10"/>
        </w:numPr>
        <w:shd w:val="clear" w:color="auto" w:fill="FFFFFF"/>
        <w:tabs>
          <w:tab w:val="left" w:pos="240"/>
        </w:tabs>
        <w:spacing w:line="274" w:lineRule="exact"/>
      </w:pPr>
      <w:r w:rsidRPr="00AF6D1F">
        <w:rPr>
          <w:color w:val="000000"/>
          <w:sz w:val="24"/>
          <w:szCs w:val="24"/>
        </w:rPr>
        <w:t>Разнообразие и роль членистоногих в природе родного края;</w:t>
      </w:r>
    </w:p>
    <w:p w:rsidR="00913D2B" w:rsidRPr="00565865" w:rsidRDefault="00913D2B" w:rsidP="00913D2B">
      <w:pPr>
        <w:numPr>
          <w:ilvl w:val="0"/>
          <w:numId w:val="10"/>
        </w:numPr>
        <w:shd w:val="clear" w:color="auto" w:fill="FFFFFF"/>
        <w:tabs>
          <w:tab w:val="left" w:pos="240"/>
        </w:tabs>
        <w:spacing w:line="274" w:lineRule="exact"/>
      </w:pPr>
      <w:r>
        <w:rPr>
          <w:color w:val="000000"/>
          <w:spacing w:val="-6"/>
          <w:sz w:val="24"/>
          <w:szCs w:val="24"/>
        </w:rPr>
        <w:t xml:space="preserve">Разнообразие птиц и млекопитающих местности проживания (экскурсия в </w:t>
      </w:r>
      <w:r w:rsidRPr="00AF6D1F">
        <w:rPr>
          <w:color w:val="000000"/>
          <w:spacing w:val="-6"/>
          <w:sz w:val="24"/>
          <w:szCs w:val="24"/>
        </w:rPr>
        <w:t xml:space="preserve">природу, </w:t>
      </w:r>
      <w:r w:rsidRPr="00AF6D1F">
        <w:rPr>
          <w:color w:val="000000"/>
          <w:sz w:val="24"/>
          <w:szCs w:val="24"/>
        </w:rPr>
        <w:t>зоопарк или музей).</w:t>
      </w: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Default="00913D2B" w:rsidP="00913D2B">
      <w:pPr>
        <w:shd w:val="clear" w:color="auto" w:fill="FFFFFF"/>
        <w:tabs>
          <w:tab w:val="left" w:pos="240"/>
        </w:tabs>
        <w:spacing w:line="274" w:lineRule="exact"/>
        <w:rPr>
          <w:color w:val="000000"/>
          <w:sz w:val="24"/>
          <w:szCs w:val="24"/>
        </w:rPr>
      </w:pPr>
    </w:p>
    <w:p w:rsidR="00913D2B" w:rsidRPr="00565865" w:rsidRDefault="00913D2B" w:rsidP="00913D2B">
      <w:pPr>
        <w:widowControl/>
        <w:autoSpaceDE/>
        <w:autoSpaceDN/>
        <w:adjustRightInd/>
        <w:jc w:val="center"/>
        <w:rPr>
          <w:rFonts w:eastAsia="Calibri"/>
          <w:b/>
          <w:sz w:val="28"/>
          <w:szCs w:val="24"/>
          <w:lang w:eastAsia="en-US"/>
        </w:rPr>
      </w:pPr>
      <w:r w:rsidRPr="00565865">
        <w:rPr>
          <w:rFonts w:eastAsia="Calibri"/>
          <w:b/>
          <w:sz w:val="28"/>
          <w:szCs w:val="24"/>
          <w:lang w:eastAsia="en-US"/>
        </w:rPr>
        <w:lastRenderedPageBreak/>
        <w:t>Учебно-методический комплект</w:t>
      </w:r>
    </w:p>
    <w:p w:rsidR="00913D2B" w:rsidRPr="00565865" w:rsidRDefault="00913D2B" w:rsidP="00913D2B">
      <w:pPr>
        <w:widowControl/>
        <w:numPr>
          <w:ilvl w:val="0"/>
          <w:numId w:val="13"/>
        </w:numPr>
        <w:autoSpaceDE/>
        <w:autoSpaceDN/>
        <w:adjustRightInd/>
        <w:spacing w:after="200" w:line="276" w:lineRule="auto"/>
        <w:contextualSpacing/>
        <w:rPr>
          <w:rFonts w:eastAsia="Calibri"/>
          <w:b/>
          <w:sz w:val="28"/>
          <w:szCs w:val="24"/>
          <w:lang w:eastAsia="en-US"/>
        </w:rPr>
      </w:pPr>
      <w:r w:rsidRPr="00565865">
        <w:rPr>
          <w:rFonts w:eastAsia="Calibri"/>
          <w:b/>
          <w:sz w:val="24"/>
          <w:szCs w:val="24"/>
          <w:lang w:eastAsia="en-US"/>
        </w:rPr>
        <w:t>Печатные пособия:</w:t>
      </w:r>
    </w:p>
    <w:p w:rsidR="00913D2B" w:rsidRPr="00565865" w:rsidRDefault="00913D2B" w:rsidP="00913D2B">
      <w:pPr>
        <w:widowControl/>
        <w:numPr>
          <w:ilvl w:val="0"/>
          <w:numId w:val="15"/>
        </w:numPr>
        <w:autoSpaceDE/>
        <w:autoSpaceDN/>
        <w:adjustRightInd/>
        <w:spacing w:after="200" w:line="276" w:lineRule="auto"/>
        <w:contextualSpacing/>
        <w:rPr>
          <w:rFonts w:eastAsia="Calibri"/>
          <w:sz w:val="24"/>
          <w:szCs w:val="28"/>
          <w:lang w:eastAsia="en-US"/>
        </w:rPr>
      </w:pPr>
      <w:r w:rsidRPr="00565865">
        <w:rPr>
          <w:rFonts w:eastAsia="Calibri"/>
          <w:sz w:val="24"/>
          <w:szCs w:val="28"/>
          <w:lang w:eastAsia="en-US"/>
        </w:rPr>
        <w:t xml:space="preserve">Сонин Н.И. , В.Б. Захаров. Биология. </w:t>
      </w:r>
      <w:r w:rsidRPr="00565865">
        <w:rPr>
          <w:rFonts w:eastAsia="Calibri"/>
          <w:sz w:val="24"/>
          <w:szCs w:val="24"/>
          <w:lang w:eastAsia="en-US"/>
        </w:rPr>
        <w:t>Многообразие живых организмов. Животные. 8 класс</w:t>
      </w:r>
      <w:r w:rsidRPr="00565865">
        <w:rPr>
          <w:rFonts w:eastAsia="Calibri"/>
          <w:sz w:val="24"/>
          <w:szCs w:val="28"/>
          <w:lang w:eastAsia="en-US"/>
        </w:rPr>
        <w:t xml:space="preserve"> – М.: Дрофа, 2017. – 222 с.</w:t>
      </w:r>
    </w:p>
    <w:p w:rsidR="00913D2B" w:rsidRPr="00565865" w:rsidRDefault="00913D2B" w:rsidP="00913D2B">
      <w:pPr>
        <w:widowControl/>
        <w:numPr>
          <w:ilvl w:val="0"/>
          <w:numId w:val="15"/>
        </w:numPr>
        <w:autoSpaceDE/>
        <w:autoSpaceDN/>
        <w:adjustRightInd/>
        <w:spacing w:after="200" w:line="276" w:lineRule="auto"/>
        <w:contextualSpacing/>
        <w:rPr>
          <w:rFonts w:eastAsia="Calibri"/>
          <w:i/>
          <w:sz w:val="24"/>
          <w:szCs w:val="24"/>
          <w:lang w:eastAsia="en-US"/>
        </w:rPr>
      </w:pPr>
      <w:r w:rsidRPr="00565865">
        <w:rPr>
          <w:rFonts w:eastAsia="Calibri"/>
          <w:i/>
          <w:sz w:val="24"/>
          <w:szCs w:val="24"/>
          <w:lang w:eastAsia="en-US"/>
        </w:rPr>
        <w:t xml:space="preserve">Программа </w:t>
      </w:r>
      <w:r w:rsidRPr="00565865">
        <w:rPr>
          <w:rFonts w:eastAsia="Calibri"/>
          <w:sz w:val="24"/>
          <w:szCs w:val="24"/>
          <w:lang w:eastAsia="en-US"/>
        </w:rPr>
        <w:t>основного общего образования. Биология. 5-9 классы / Н.И. Сонин, В.Б. Захаров. – М.: Дрофа, 2012.</w:t>
      </w:r>
    </w:p>
    <w:p w:rsidR="00913D2B" w:rsidRPr="00565865" w:rsidRDefault="00913D2B" w:rsidP="00913D2B">
      <w:pPr>
        <w:widowControl/>
        <w:numPr>
          <w:ilvl w:val="0"/>
          <w:numId w:val="15"/>
        </w:numPr>
        <w:autoSpaceDE/>
        <w:autoSpaceDN/>
        <w:adjustRightInd/>
        <w:spacing w:after="200" w:line="276" w:lineRule="auto"/>
        <w:contextualSpacing/>
        <w:rPr>
          <w:rFonts w:eastAsia="Calibri"/>
          <w:i/>
          <w:sz w:val="24"/>
          <w:szCs w:val="24"/>
          <w:lang w:eastAsia="en-US"/>
        </w:rPr>
      </w:pPr>
      <w:r w:rsidRPr="00565865">
        <w:rPr>
          <w:rFonts w:eastAsia="Calibri"/>
          <w:i/>
          <w:sz w:val="24"/>
          <w:szCs w:val="24"/>
          <w:lang w:eastAsia="en-US"/>
        </w:rPr>
        <w:t>Биология:</w:t>
      </w:r>
      <w:r w:rsidRPr="00565865">
        <w:rPr>
          <w:rFonts w:eastAsia="Calibri"/>
          <w:sz w:val="24"/>
          <w:szCs w:val="24"/>
          <w:lang w:eastAsia="en-US"/>
        </w:rPr>
        <w:t xml:space="preserve"> учебно-методические материалы к программе дополнительного профессионального педагогического образования (повышение квалификации). Достижение личностных, </w:t>
      </w:r>
      <w:proofErr w:type="spellStart"/>
      <w:r w:rsidRPr="00565865">
        <w:rPr>
          <w:rFonts w:eastAsia="Calibri"/>
          <w:sz w:val="24"/>
          <w:szCs w:val="24"/>
          <w:lang w:eastAsia="en-US"/>
        </w:rPr>
        <w:t>метапредметных</w:t>
      </w:r>
      <w:proofErr w:type="spellEnd"/>
      <w:r w:rsidRPr="00565865">
        <w:rPr>
          <w:rFonts w:eastAsia="Calibri"/>
          <w:sz w:val="24"/>
          <w:szCs w:val="24"/>
          <w:lang w:eastAsia="en-US"/>
        </w:rPr>
        <w:t xml:space="preserve"> и предметных результатов образования средствами линий УМК «Биология. 5-9 классы» Н.И. Сонина и др. (линейная и концентрическая). Особенности предметного содержания  и методического обеспечения / А.Ю. </w:t>
      </w:r>
      <w:proofErr w:type="spellStart"/>
      <w:r w:rsidRPr="00565865">
        <w:rPr>
          <w:rFonts w:eastAsia="Calibri"/>
          <w:sz w:val="24"/>
          <w:szCs w:val="24"/>
          <w:lang w:eastAsia="en-US"/>
        </w:rPr>
        <w:t>Пентин</w:t>
      </w:r>
      <w:proofErr w:type="spellEnd"/>
      <w:r w:rsidRPr="00565865">
        <w:rPr>
          <w:rFonts w:eastAsia="Calibri"/>
          <w:sz w:val="24"/>
          <w:szCs w:val="24"/>
          <w:lang w:eastAsia="en-US"/>
        </w:rPr>
        <w:t xml:space="preserve"> [и др.]. – М.: Дрофа, 2012. – 238 с. – (Основное общее образование) (Вертикаль).</w:t>
      </w:r>
    </w:p>
    <w:p w:rsidR="00913D2B" w:rsidRPr="00565865" w:rsidRDefault="00913D2B" w:rsidP="00913D2B">
      <w:pPr>
        <w:widowControl/>
        <w:numPr>
          <w:ilvl w:val="0"/>
          <w:numId w:val="13"/>
        </w:numPr>
        <w:autoSpaceDE/>
        <w:autoSpaceDN/>
        <w:adjustRightInd/>
        <w:spacing w:after="200" w:line="276" w:lineRule="auto"/>
        <w:contextualSpacing/>
        <w:rPr>
          <w:rFonts w:eastAsia="Calibri"/>
          <w:b/>
          <w:sz w:val="24"/>
          <w:szCs w:val="24"/>
          <w:lang w:eastAsia="en-US"/>
        </w:rPr>
      </w:pPr>
      <w:proofErr w:type="spellStart"/>
      <w:r w:rsidRPr="00565865">
        <w:rPr>
          <w:rFonts w:eastAsia="Calibri"/>
          <w:b/>
          <w:sz w:val="24"/>
          <w:szCs w:val="24"/>
          <w:lang w:eastAsia="en-US"/>
        </w:rPr>
        <w:t>Мульттимедийная</w:t>
      </w:r>
      <w:proofErr w:type="spellEnd"/>
      <w:r w:rsidRPr="00565865">
        <w:rPr>
          <w:rFonts w:eastAsia="Calibri"/>
          <w:b/>
          <w:sz w:val="24"/>
          <w:szCs w:val="24"/>
          <w:lang w:eastAsia="en-US"/>
        </w:rPr>
        <w:t xml:space="preserve"> поддержка курса:</w:t>
      </w:r>
    </w:p>
    <w:p w:rsidR="00913D2B" w:rsidRPr="00565865" w:rsidRDefault="00913D2B" w:rsidP="00913D2B">
      <w:pPr>
        <w:widowControl/>
        <w:autoSpaceDE/>
        <w:autoSpaceDN/>
        <w:adjustRightInd/>
        <w:rPr>
          <w:rFonts w:eastAsia="Calibri"/>
          <w:sz w:val="24"/>
          <w:szCs w:val="24"/>
          <w:lang w:eastAsia="en-US"/>
        </w:rPr>
      </w:pPr>
      <w:r w:rsidRPr="00565865">
        <w:rPr>
          <w:rFonts w:eastAsia="Calibri"/>
          <w:i/>
          <w:sz w:val="24"/>
          <w:szCs w:val="24"/>
          <w:lang w:eastAsia="en-US"/>
        </w:rPr>
        <w:t xml:space="preserve">     </w:t>
      </w:r>
      <w:proofErr w:type="spellStart"/>
      <w:r w:rsidRPr="00565865">
        <w:rPr>
          <w:rFonts w:eastAsia="Calibri"/>
          <w:i/>
          <w:sz w:val="24"/>
          <w:szCs w:val="24"/>
          <w:lang w:eastAsia="en-US"/>
        </w:rPr>
        <w:t>Гуменюк</w:t>
      </w:r>
      <w:proofErr w:type="spellEnd"/>
      <w:r w:rsidRPr="00565865">
        <w:rPr>
          <w:rFonts w:eastAsia="Calibri"/>
          <w:i/>
          <w:sz w:val="24"/>
          <w:szCs w:val="24"/>
          <w:lang w:eastAsia="en-US"/>
        </w:rPr>
        <w:t xml:space="preserve">, М.М. </w:t>
      </w:r>
      <w:r w:rsidRPr="00565865">
        <w:rPr>
          <w:rFonts w:eastAsia="Calibri"/>
          <w:sz w:val="24"/>
          <w:szCs w:val="24"/>
          <w:lang w:eastAsia="en-US"/>
        </w:rPr>
        <w:t xml:space="preserve">Биология. 8-9 классы: поурочные планы по линии учебников Н.И. Сонина. Компакт-диск для компьютера / М.М. </w:t>
      </w:r>
      <w:proofErr w:type="spellStart"/>
      <w:r w:rsidRPr="00565865">
        <w:rPr>
          <w:rFonts w:eastAsia="Calibri"/>
          <w:sz w:val="24"/>
          <w:szCs w:val="24"/>
          <w:lang w:eastAsia="en-US"/>
        </w:rPr>
        <w:t>Гуменюк</w:t>
      </w:r>
      <w:proofErr w:type="spellEnd"/>
      <w:r w:rsidRPr="00565865">
        <w:rPr>
          <w:rFonts w:eastAsia="Calibri"/>
          <w:sz w:val="24"/>
          <w:szCs w:val="24"/>
          <w:lang w:eastAsia="en-US"/>
        </w:rPr>
        <w:t xml:space="preserve">, Т.В. </w:t>
      </w:r>
      <w:proofErr w:type="spellStart"/>
      <w:r w:rsidRPr="00565865">
        <w:rPr>
          <w:rFonts w:eastAsia="Calibri"/>
          <w:sz w:val="24"/>
          <w:szCs w:val="24"/>
          <w:lang w:eastAsia="en-US"/>
        </w:rPr>
        <w:t>Козачек</w:t>
      </w:r>
      <w:proofErr w:type="spellEnd"/>
      <w:r w:rsidRPr="00565865">
        <w:rPr>
          <w:rFonts w:eastAsia="Calibri"/>
          <w:sz w:val="24"/>
          <w:szCs w:val="24"/>
          <w:lang w:eastAsia="en-US"/>
        </w:rPr>
        <w:t>. – Волгоград: Учитель, 2012.</w:t>
      </w:r>
    </w:p>
    <w:p w:rsidR="00913D2B" w:rsidRPr="00565865" w:rsidRDefault="00913D2B" w:rsidP="00913D2B">
      <w:pPr>
        <w:widowControl/>
        <w:numPr>
          <w:ilvl w:val="0"/>
          <w:numId w:val="13"/>
        </w:numPr>
        <w:autoSpaceDE/>
        <w:autoSpaceDN/>
        <w:adjustRightInd/>
        <w:spacing w:after="200" w:line="276" w:lineRule="auto"/>
        <w:contextualSpacing/>
        <w:rPr>
          <w:rFonts w:eastAsia="Calibri"/>
          <w:b/>
          <w:sz w:val="24"/>
          <w:szCs w:val="24"/>
          <w:lang w:eastAsia="en-US"/>
        </w:rPr>
      </w:pPr>
      <w:r w:rsidRPr="00565865">
        <w:rPr>
          <w:rFonts w:eastAsia="Calibri"/>
          <w:b/>
          <w:sz w:val="24"/>
          <w:szCs w:val="24"/>
          <w:lang w:eastAsia="en-US"/>
        </w:rPr>
        <w:t>Интернет-ресурсы:</w:t>
      </w:r>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4"/>
          <w:lang w:eastAsia="en-US"/>
        </w:rPr>
      </w:pPr>
      <w:r w:rsidRPr="00565865">
        <w:rPr>
          <w:rFonts w:eastAsia="Calibri"/>
          <w:i/>
          <w:sz w:val="24"/>
          <w:szCs w:val="24"/>
          <w:lang w:eastAsia="en-US"/>
        </w:rPr>
        <w:t xml:space="preserve">Программа </w:t>
      </w:r>
      <w:r w:rsidRPr="00565865">
        <w:rPr>
          <w:rFonts w:eastAsia="Calibri"/>
          <w:sz w:val="24"/>
          <w:szCs w:val="24"/>
          <w:lang w:eastAsia="en-US"/>
        </w:rPr>
        <w:t xml:space="preserve"> по биологии. – Режим доступа: </w:t>
      </w:r>
      <w:r w:rsidRPr="00565865">
        <w:rPr>
          <w:rFonts w:eastAsia="Calibri"/>
          <w:sz w:val="24"/>
          <w:szCs w:val="24"/>
          <w:lang w:val="en-US" w:eastAsia="en-US"/>
        </w:rPr>
        <w:t>http</w:t>
      </w:r>
      <w:r w:rsidRPr="00565865">
        <w:rPr>
          <w:rFonts w:eastAsia="Calibri"/>
          <w:sz w:val="24"/>
          <w:szCs w:val="24"/>
          <w:lang w:eastAsia="en-US"/>
        </w:rPr>
        <w:t>://</w:t>
      </w:r>
      <w:r w:rsidRPr="00565865">
        <w:rPr>
          <w:rFonts w:eastAsia="Calibri"/>
          <w:sz w:val="24"/>
          <w:szCs w:val="24"/>
          <w:lang w:val="en-US" w:eastAsia="en-US"/>
        </w:rPr>
        <w:t>www</w:t>
      </w:r>
      <w:r w:rsidRPr="00565865">
        <w:rPr>
          <w:rFonts w:eastAsia="Calibri"/>
          <w:sz w:val="24"/>
          <w:szCs w:val="24"/>
          <w:lang w:eastAsia="en-US"/>
        </w:rPr>
        <w:t>.</w:t>
      </w:r>
      <w:proofErr w:type="spellStart"/>
      <w:r w:rsidRPr="00565865">
        <w:rPr>
          <w:rFonts w:eastAsia="Calibri"/>
          <w:sz w:val="24"/>
          <w:szCs w:val="24"/>
          <w:lang w:val="en-US" w:eastAsia="en-US"/>
        </w:rPr>
        <w:t>drofa</w:t>
      </w:r>
      <w:proofErr w:type="spellEnd"/>
      <w:r w:rsidRPr="00565865">
        <w:rPr>
          <w:rFonts w:eastAsia="Calibri"/>
          <w:sz w:val="24"/>
          <w:szCs w:val="24"/>
          <w:lang w:eastAsia="en-US"/>
        </w:rPr>
        <w:t>.</w:t>
      </w:r>
      <w:proofErr w:type="spellStart"/>
      <w:r w:rsidRPr="00565865">
        <w:rPr>
          <w:rFonts w:eastAsia="Calibri"/>
          <w:sz w:val="24"/>
          <w:szCs w:val="24"/>
          <w:lang w:val="en-US" w:eastAsia="en-US"/>
        </w:rPr>
        <w:t>ru</w:t>
      </w:r>
      <w:proofErr w:type="spellEnd"/>
      <w:r w:rsidRPr="00565865">
        <w:rPr>
          <w:rFonts w:eastAsia="Calibri"/>
          <w:sz w:val="24"/>
          <w:szCs w:val="24"/>
          <w:lang w:eastAsia="en-US"/>
        </w:rPr>
        <w:t>/</w:t>
      </w:r>
      <w:r w:rsidRPr="00565865">
        <w:rPr>
          <w:rFonts w:eastAsia="Calibri"/>
          <w:sz w:val="24"/>
          <w:szCs w:val="24"/>
          <w:lang w:val="en-US" w:eastAsia="en-US"/>
        </w:rPr>
        <w:t>for</w:t>
      </w:r>
      <w:r w:rsidRPr="00565865">
        <w:rPr>
          <w:rFonts w:eastAsia="Calibri"/>
          <w:sz w:val="24"/>
          <w:szCs w:val="24"/>
          <w:lang w:eastAsia="en-US"/>
        </w:rPr>
        <w:t>-</w:t>
      </w:r>
      <w:r w:rsidRPr="00565865">
        <w:rPr>
          <w:rFonts w:eastAsia="Calibri"/>
          <w:sz w:val="24"/>
          <w:szCs w:val="24"/>
          <w:lang w:val="en-US" w:eastAsia="en-US"/>
        </w:rPr>
        <w:t>users</w:t>
      </w:r>
      <w:r w:rsidRPr="00565865">
        <w:rPr>
          <w:rFonts w:eastAsia="Calibri"/>
          <w:sz w:val="24"/>
          <w:szCs w:val="24"/>
          <w:lang w:eastAsia="en-US"/>
        </w:rPr>
        <w:t>/</w:t>
      </w:r>
      <w:r w:rsidRPr="00565865">
        <w:rPr>
          <w:rFonts w:eastAsia="Calibri"/>
          <w:sz w:val="24"/>
          <w:szCs w:val="24"/>
          <w:lang w:val="en-US" w:eastAsia="en-US"/>
        </w:rPr>
        <w:t>teacher</w:t>
      </w:r>
      <w:r w:rsidRPr="00565865">
        <w:rPr>
          <w:rFonts w:eastAsia="Calibri"/>
          <w:sz w:val="24"/>
          <w:szCs w:val="24"/>
          <w:lang w:eastAsia="en-US"/>
        </w:rPr>
        <w:t>/</w:t>
      </w:r>
      <w:r w:rsidRPr="00565865">
        <w:rPr>
          <w:rFonts w:eastAsia="Calibri"/>
          <w:sz w:val="24"/>
          <w:szCs w:val="24"/>
          <w:lang w:val="en-US" w:eastAsia="en-US"/>
        </w:rPr>
        <w:t>vertical</w:t>
      </w:r>
      <w:r w:rsidRPr="00565865">
        <w:rPr>
          <w:rFonts w:eastAsia="Calibri"/>
          <w:sz w:val="24"/>
          <w:szCs w:val="24"/>
          <w:lang w:eastAsia="en-US"/>
        </w:rPr>
        <w:t>/</w:t>
      </w:r>
      <w:r w:rsidRPr="00565865">
        <w:rPr>
          <w:rFonts w:eastAsia="Calibri"/>
          <w:sz w:val="24"/>
          <w:szCs w:val="24"/>
          <w:lang w:val="en-US" w:eastAsia="en-US"/>
        </w:rPr>
        <w:t>programs</w:t>
      </w:r>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4"/>
          <w:lang w:eastAsia="en-US"/>
        </w:rPr>
      </w:pPr>
      <w:r w:rsidRPr="00565865">
        <w:rPr>
          <w:rFonts w:eastAsia="Calibri"/>
          <w:i/>
          <w:sz w:val="24"/>
          <w:szCs w:val="24"/>
          <w:lang w:eastAsia="en-US"/>
        </w:rPr>
        <w:t xml:space="preserve">Биология. </w:t>
      </w:r>
      <w:r w:rsidRPr="00565865">
        <w:rPr>
          <w:rFonts w:eastAsia="Calibri"/>
          <w:sz w:val="24"/>
          <w:szCs w:val="24"/>
          <w:lang w:eastAsia="en-US"/>
        </w:rPr>
        <w:t xml:space="preserve">Многообразие живых организмов. Животные. 8 класс. Учебник (линия «Живой организм»): электронное учебное издание: мультимедийное приложение к учебнику Н.И. Сонина,  В.Б. Захарова. – Режим доступа: </w:t>
      </w:r>
      <w:r w:rsidRPr="00565865">
        <w:rPr>
          <w:rFonts w:eastAsia="Calibri"/>
          <w:sz w:val="24"/>
          <w:szCs w:val="24"/>
          <w:lang w:val="en-US" w:eastAsia="en-US"/>
        </w:rPr>
        <w:t>http</w:t>
      </w:r>
      <w:r w:rsidRPr="00565865">
        <w:rPr>
          <w:rFonts w:eastAsia="Calibri"/>
          <w:sz w:val="24"/>
          <w:szCs w:val="24"/>
          <w:lang w:eastAsia="en-US"/>
        </w:rPr>
        <w:t>://</w:t>
      </w:r>
      <w:r w:rsidRPr="00565865">
        <w:rPr>
          <w:rFonts w:eastAsia="Calibri"/>
          <w:sz w:val="24"/>
          <w:szCs w:val="24"/>
          <w:lang w:val="en-US" w:eastAsia="en-US"/>
        </w:rPr>
        <w:t>www</w:t>
      </w:r>
      <w:r w:rsidRPr="00565865">
        <w:rPr>
          <w:rFonts w:eastAsia="Calibri"/>
          <w:sz w:val="24"/>
          <w:szCs w:val="24"/>
          <w:lang w:eastAsia="en-US"/>
        </w:rPr>
        <w:t>.</w:t>
      </w:r>
      <w:proofErr w:type="spellStart"/>
      <w:r w:rsidRPr="00565865">
        <w:rPr>
          <w:rFonts w:eastAsia="Calibri"/>
          <w:sz w:val="24"/>
          <w:szCs w:val="24"/>
          <w:lang w:val="en-US" w:eastAsia="en-US"/>
        </w:rPr>
        <w:t>drofa</w:t>
      </w:r>
      <w:proofErr w:type="spellEnd"/>
      <w:r w:rsidRPr="00565865">
        <w:rPr>
          <w:rFonts w:eastAsia="Calibri"/>
          <w:sz w:val="24"/>
          <w:szCs w:val="24"/>
          <w:lang w:eastAsia="en-US"/>
        </w:rPr>
        <w:t>.</w:t>
      </w:r>
      <w:proofErr w:type="spellStart"/>
      <w:r w:rsidRPr="00565865">
        <w:rPr>
          <w:rFonts w:eastAsia="Calibri"/>
          <w:sz w:val="24"/>
          <w:szCs w:val="24"/>
          <w:lang w:val="en-US" w:eastAsia="en-US"/>
        </w:rPr>
        <w:t>ru</w:t>
      </w:r>
      <w:proofErr w:type="spellEnd"/>
      <w:r w:rsidRPr="00565865">
        <w:rPr>
          <w:rFonts w:eastAsia="Calibri"/>
          <w:sz w:val="24"/>
          <w:szCs w:val="24"/>
          <w:lang w:eastAsia="en-US"/>
        </w:rPr>
        <w:t>/43</w:t>
      </w:r>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4"/>
          <w:lang w:eastAsia="en-US"/>
        </w:rPr>
      </w:pPr>
      <w:r w:rsidRPr="00565865">
        <w:rPr>
          <w:rFonts w:eastAsia="Calibri"/>
          <w:i/>
          <w:sz w:val="24"/>
          <w:szCs w:val="24"/>
          <w:lang w:eastAsia="en-US"/>
        </w:rPr>
        <w:t xml:space="preserve">Единая </w:t>
      </w:r>
      <w:r w:rsidRPr="00565865">
        <w:rPr>
          <w:rFonts w:eastAsia="Calibri"/>
          <w:sz w:val="24"/>
          <w:szCs w:val="24"/>
          <w:lang w:eastAsia="en-US"/>
        </w:rPr>
        <w:t xml:space="preserve">коллекция цифровых образовательных ресурсов. – Режим доступа: </w:t>
      </w:r>
      <w:r w:rsidRPr="00565865">
        <w:rPr>
          <w:rFonts w:eastAsia="Calibri"/>
          <w:sz w:val="24"/>
          <w:szCs w:val="24"/>
          <w:lang w:val="en-US" w:eastAsia="en-US"/>
        </w:rPr>
        <w:t>http</w:t>
      </w:r>
      <w:r w:rsidRPr="00565865">
        <w:rPr>
          <w:rFonts w:eastAsia="Calibri"/>
          <w:sz w:val="24"/>
          <w:szCs w:val="24"/>
          <w:lang w:eastAsia="en-US"/>
        </w:rPr>
        <w:t xml:space="preserve">:// </w:t>
      </w:r>
      <w:r w:rsidRPr="00565865">
        <w:rPr>
          <w:rFonts w:eastAsia="Calibri"/>
          <w:sz w:val="24"/>
          <w:szCs w:val="24"/>
          <w:lang w:val="en-US" w:eastAsia="en-US"/>
        </w:rPr>
        <w:t>school</w:t>
      </w:r>
      <w:r w:rsidRPr="00565865">
        <w:rPr>
          <w:rFonts w:eastAsia="Calibri"/>
          <w:sz w:val="24"/>
          <w:szCs w:val="24"/>
          <w:lang w:eastAsia="en-US"/>
        </w:rPr>
        <w:t>-</w:t>
      </w:r>
      <w:r w:rsidRPr="00565865">
        <w:rPr>
          <w:rFonts w:eastAsia="Calibri"/>
          <w:sz w:val="24"/>
          <w:szCs w:val="24"/>
          <w:lang w:val="en-US" w:eastAsia="en-US"/>
        </w:rPr>
        <w:t>collection</w:t>
      </w:r>
      <w:r w:rsidRPr="00565865">
        <w:rPr>
          <w:rFonts w:eastAsia="Calibri"/>
          <w:sz w:val="24"/>
          <w:szCs w:val="24"/>
          <w:lang w:eastAsia="en-US"/>
        </w:rPr>
        <w:t>.</w:t>
      </w:r>
      <w:proofErr w:type="spellStart"/>
      <w:r w:rsidRPr="00565865">
        <w:rPr>
          <w:rFonts w:eastAsia="Calibri"/>
          <w:sz w:val="24"/>
          <w:szCs w:val="24"/>
          <w:lang w:val="en-US" w:eastAsia="en-US"/>
        </w:rPr>
        <w:t>edu</w:t>
      </w:r>
      <w:proofErr w:type="spellEnd"/>
      <w:r w:rsidRPr="00565865">
        <w:rPr>
          <w:rFonts w:eastAsia="Calibri"/>
          <w:sz w:val="24"/>
          <w:szCs w:val="24"/>
          <w:lang w:eastAsia="en-US"/>
        </w:rPr>
        <w:t>.</w:t>
      </w:r>
      <w:proofErr w:type="spellStart"/>
      <w:r w:rsidRPr="00565865">
        <w:rPr>
          <w:rFonts w:eastAsia="Calibri"/>
          <w:sz w:val="24"/>
          <w:szCs w:val="24"/>
          <w:lang w:val="en-US" w:eastAsia="en-US"/>
        </w:rPr>
        <w:t>ru</w:t>
      </w:r>
      <w:proofErr w:type="spellEnd"/>
    </w:p>
    <w:p w:rsidR="00913D2B" w:rsidRPr="00565865" w:rsidRDefault="00913D2B" w:rsidP="00913D2B">
      <w:pPr>
        <w:widowControl/>
        <w:autoSpaceDE/>
        <w:autoSpaceDN/>
        <w:adjustRightInd/>
        <w:ind w:left="720"/>
        <w:contextualSpacing/>
        <w:rPr>
          <w:rFonts w:eastAsia="Calibri"/>
          <w:i/>
          <w:sz w:val="24"/>
          <w:szCs w:val="24"/>
          <w:lang w:eastAsia="en-US"/>
        </w:rPr>
      </w:pPr>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2"/>
          <w:lang w:eastAsia="en-US"/>
        </w:rPr>
      </w:pPr>
      <w:proofErr w:type="spellStart"/>
      <w:r w:rsidRPr="00565865">
        <w:rPr>
          <w:rFonts w:eastAsia="Calibri"/>
          <w:sz w:val="24"/>
          <w:szCs w:val="22"/>
          <w:lang w:eastAsia="en-US"/>
        </w:rPr>
        <w:t>Инфоурок</w:t>
      </w:r>
      <w:proofErr w:type="spellEnd"/>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2"/>
          <w:lang w:eastAsia="en-US"/>
        </w:rPr>
      </w:pPr>
      <w:r w:rsidRPr="00565865">
        <w:rPr>
          <w:rFonts w:eastAsia="Calibri"/>
          <w:sz w:val="24"/>
          <w:szCs w:val="22"/>
          <w:lang w:eastAsia="en-US"/>
        </w:rPr>
        <w:t>РЭШ</w:t>
      </w:r>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2"/>
          <w:lang w:eastAsia="en-US"/>
        </w:rPr>
      </w:pPr>
      <w:r w:rsidRPr="00565865">
        <w:rPr>
          <w:rFonts w:eastAsia="Calibri"/>
          <w:sz w:val="24"/>
          <w:szCs w:val="22"/>
          <w:lang w:eastAsia="en-US"/>
        </w:rPr>
        <w:t>1 сентября</w:t>
      </w:r>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2"/>
          <w:lang w:eastAsia="en-US"/>
        </w:rPr>
      </w:pPr>
      <w:r w:rsidRPr="00565865">
        <w:rPr>
          <w:rFonts w:eastAsia="Calibri"/>
          <w:sz w:val="24"/>
          <w:szCs w:val="22"/>
          <w:lang w:eastAsia="en-US"/>
        </w:rPr>
        <w:t>Сетевой город</w:t>
      </w:r>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2"/>
          <w:lang w:eastAsia="en-US"/>
        </w:rPr>
      </w:pPr>
      <w:proofErr w:type="spellStart"/>
      <w:r w:rsidRPr="00565865">
        <w:rPr>
          <w:rFonts w:eastAsia="Calibri"/>
          <w:sz w:val="24"/>
          <w:szCs w:val="22"/>
          <w:lang w:eastAsia="en-US"/>
        </w:rPr>
        <w:t>Мультиурок</w:t>
      </w:r>
      <w:proofErr w:type="spellEnd"/>
      <w:r w:rsidRPr="00565865">
        <w:rPr>
          <w:rFonts w:eastAsia="Calibri"/>
          <w:sz w:val="24"/>
          <w:szCs w:val="22"/>
          <w:lang w:eastAsia="en-US"/>
        </w:rPr>
        <w:t xml:space="preserve"> </w:t>
      </w:r>
    </w:p>
    <w:p w:rsidR="00913D2B" w:rsidRPr="00565865" w:rsidRDefault="00913D2B" w:rsidP="00913D2B">
      <w:pPr>
        <w:widowControl/>
        <w:numPr>
          <w:ilvl w:val="0"/>
          <w:numId w:val="14"/>
        </w:numPr>
        <w:autoSpaceDE/>
        <w:autoSpaceDN/>
        <w:adjustRightInd/>
        <w:spacing w:after="200" w:line="276" w:lineRule="auto"/>
        <w:contextualSpacing/>
        <w:rPr>
          <w:rFonts w:eastAsia="Calibri"/>
          <w:i/>
          <w:sz w:val="24"/>
          <w:szCs w:val="22"/>
          <w:lang w:eastAsia="en-US"/>
        </w:rPr>
      </w:pPr>
      <w:r w:rsidRPr="00565865">
        <w:rPr>
          <w:rFonts w:eastAsia="Calibri"/>
          <w:sz w:val="24"/>
          <w:szCs w:val="22"/>
          <w:lang w:eastAsia="en-US"/>
        </w:rPr>
        <w:t>Я класс</w:t>
      </w:r>
    </w:p>
    <w:p w:rsidR="00913D2B" w:rsidRDefault="00913D2B" w:rsidP="00913D2B">
      <w:pPr>
        <w:widowControl/>
        <w:autoSpaceDE/>
        <w:autoSpaceDN/>
        <w:adjustRightInd/>
        <w:ind w:left="720"/>
        <w:contextualSpacing/>
        <w:jc w:val="center"/>
        <w:rPr>
          <w:rFonts w:eastAsia="Calibri"/>
          <w:b/>
          <w:sz w:val="28"/>
          <w:szCs w:val="24"/>
          <w:lang w:eastAsia="en-US"/>
        </w:rPr>
      </w:pPr>
    </w:p>
    <w:p w:rsidR="00913D2B" w:rsidRDefault="00913D2B" w:rsidP="00913D2B">
      <w:pPr>
        <w:widowControl/>
        <w:autoSpaceDE/>
        <w:autoSpaceDN/>
        <w:adjustRightInd/>
        <w:ind w:left="720"/>
        <w:contextualSpacing/>
        <w:jc w:val="center"/>
        <w:rPr>
          <w:rFonts w:eastAsia="Calibri"/>
          <w:b/>
          <w:sz w:val="28"/>
          <w:szCs w:val="24"/>
          <w:lang w:eastAsia="en-US"/>
        </w:rPr>
      </w:pPr>
    </w:p>
    <w:p w:rsidR="00913D2B" w:rsidRDefault="00913D2B" w:rsidP="00913D2B">
      <w:pPr>
        <w:widowControl/>
        <w:autoSpaceDE/>
        <w:autoSpaceDN/>
        <w:adjustRightInd/>
        <w:ind w:left="720"/>
        <w:contextualSpacing/>
        <w:jc w:val="center"/>
        <w:rPr>
          <w:rFonts w:eastAsia="Calibri"/>
          <w:b/>
          <w:sz w:val="28"/>
          <w:szCs w:val="24"/>
          <w:lang w:eastAsia="en-US"/>
        </w:rPr>
      </w:pPr>
    </w:p>
    <w:p w:rsidR="00913D2B" w:rsidRDefault="00913D2B" w:rsidP="00913D2B">
      <w:pPr>
        <w:widowControl/>
        <w:autoSpaceDE/>
        <w:autoSpaceDN/>
        <w:adjustRightInd/>
        <w:ind w:left="720"/>
        <w:contextualSpacing/>
        <w:jc w:val="center"/>
        <w:rPr>
          <w:rFonts w:eastAsia="Calibri"/>
          <w:b/>
          <w:sz w:val="28"/>
          <w:szCs w:val="24"/>
          <w:lang w:eastAsia="en-US"/>
        </w:rPr>
      </w:pPr>
    </w:p>
    <w:p w:rsidR="00913D2B" w:rsidRDefault="00913D2B" w:rsidP="00913D2B">
      <w:pPr>
        <w:widowControl/>
        <w:autoSpaceDE/>
        <w:autoSpaceDN/>
        <w:adjustRightInd/>
        <w:ind w:left="720"/>
        <w:contextualSpacing/>
        <w:jc w:val="center"/>
        <w:rPr>
          <w:rFonts w:eastAsia="Calibri"/>
          <w:b/>
          <w:sz w:val="28"/>
          <w:szCs w:val="24"/>
          <w:lang w:eastAsia="en-US"/>
        </w:rPr>
      </w:pPr>
    </w:p>
    <w:p w:rsidR="00913D2B" w:rsidRDefault="00913D2B" w:rsidP="00913D2B">
      <w:pPr>
        <w:widowControl/>
        <w:autoSpaceDE/>
        <w:autoSpaceDN/>
        <w:adjustRightInd/>
        <w:ind w:left="720"/>
        <w:contextualSpacing/>
        <w:jc w:val="center"/>
        <w:rPr>
          <w:rFonts w:eastAsia="Calibri"/>
          <w:b/>
          <w:sz w:val="28"/>
          <w:szCs w:val="24"/>
          <w:lang w:eastAsia="en-US"/>
        </w:rPr>
      </w:pPr>
    </w:p>
    <w:p w:rsidR="00913D2B" w:rsidRDefault="00913D2B" w:rsidP="00913D2B">
      <w:pPr>
        <w:widowControl/>
        <w:autoSpaceDE/>
        <w:autoSpaceDN/>
        <w:adjustRightInd/>
        <w:ind w:left="720"/>
        <w:contextualSpacing/>
        <w:jc w:val="center"/>
        <w:rPr>
          <w:rFonts w:eastAsia="Calibri"/>
          <w:b/>
          <w:sz w:val="28"/>
          <w:szCs w:val="24"/>
          <w:lang w:eastAsia="en-US"/>
        </w:rPr>
      </w:pPr>
    </w:p>
    <w:p w:rsidR="00913D2B" w:rsidRPr="00565865" w:rsidRDefault="00913D2B" w:rsidP="00913D2B">
      <w:pPr>
        <w:widowControl/>
        <w:autoSpaceDE/>
        <w:autoSpaceDN/>
        <w:adjustRightInd/>
        <w:ind w:left="720"/>
        <w:contextualSpacing/>
        <w:jc w:val="center"/>
        <w:rPr>
          <w:rFonts w:eastAsia="Calibri"/>
          <w:b/>
          <w:sz w:val="28"/>
          <w:szCs w:val="24"/>
          <w:lang w:eastAsia="en-US"/>
        </w:rPr>
      </w:pPr>
      <w:bookmarkStart w:id="0" w:name="_GoBack"/>
      <w:bookmarkEnd w:id="0"/>
    </w:p>
    <w:p w:rsidR="00913D2B" w:rsidRPr="006B090C" w:rsidRDefault="00913D2B" w:rsidP="00913D2B">
      <w:pPr>
        <w:shd w:val="clear" w:color="auto" w:fill="FFFFFF"/>
        <w:tabs>
          <w:tab w:val="left" w:pos="240"/>
        </w:tabs>
        <w:spacing w:line="274" w:lineRule="exact"/>
      </w:pPr>
    </w:p>
    <w:p w:rsidR="00913D2B" w:rsidRPr="00526099" w:rsidRDefault="00913D2B" w:rsidP="00913D2B">
      <w:pPr>
        <w:jc w:val="center"/>
        <w:rPr>
          <w:b/>
          <w:sz w:val="28"/>
        </w:rPr>
      </w:pPr>
      <w:r w:rsidRPr="00526099">
        <w:rPr>
          <w:b/>
          <w:sz w:val="28"/>
        </w:rPr>
        <w:lastRenderedPageBreak/>
        <w:t>Календарно-тематическое планирование    8 класс</w:t>
      </w:r>
    </w:p>
    <w:tbl>
      <w:tblPr>
        <w:tblStyle w:val="a4"/>
        <w:tblW w:w="15735" w:type="dxa"/>
        <w:tblInd w:w="-318" w:type="dxa"/>
        <w:tblLayout w:type="fixed"/>
        <w:tblLook w:val="04A0" w:firstRow="1" w:lastRow="0" w:firstColumn="1" w:lastColumn="0" w:noHBand="0" w:noVBand="1"/>
      </w:tblPr>
      <w:tblGrid>
        <w:gridCol w:w="637"/>
        <w:gridCol w:w="70"/>
        <w:gridCol w:w="1704"/>
        <w:gridCol w:w="567"/>
        <w:gridCol w:w="3827"/>
        <w:gridCol w:w="142"/>
        <w:gridCol w:w="3963"/>
        <w:gridCol w:w="7"/>
        <w:gridCol w:w="1840"/>
        <w:gridCol w:w="60"/>
        <w:gridCol w:w="1182"/>
        <w:gridCol w:w="33"/>
        <w:gridCol w:w="851"/>
        <w:gridCol w:w="56"/>
        <w:gridCol w:w="796"/>
      </w:tblGrid>
      <w:tr w:rsidR="00913D2B" w:rsidRPr="0057017F" w:rsidTr="00EB6D2F">
        <w:trPr>
          <w:trHeight w:val="400"/>
        </w:trPr>
        <w:tc>
          <w:tcPr>
            <w:tcW w:w="707" w:type="dxa"/>
            <w:gridSpan w:val="2"/>
            <w:vMerge w:val="restart"/>
            <w:tcBorders>
              <w:top w:val="single" w:sz="4" w:space="0" w:color="auto"/>
              <w:left w:val="single" w:sz="4" w:space="0" w:color="auto"/>
            </w:tcBorders>
          </w:tcPr>
          <w:p w:rsidR="00913D2B" w:rsidRPr="0057017F" w:rsidRDefault="00913D2B" w:rsidP="00EB6D2F">
            <w:pPr>
              <w:jc w:val="center"/>
              <w:rPr>
                <w:b/>
              </w:rPr>
            </w:pPr>
            <w:r w:rsidRPr="0057017F">
              <w:rPr>
                <w:b/>
              </w:rPr>
              <w:t>№</w:t>
            </w:r>
          </w:p>
          <w:p w:rsidR="00913D2B" w:rsidRPr="0057017F" w:rsidRDefault="00913D2B" w:rsidP="00EB6D2F">
            <w:pPr>
              <w:jc w:val="center"/>
              <w:rPr>
                <w:b/>
              </w:rPr>
            </w:pPr>
          </w:p>
        </w:tc>
        <w:tc>
          <w:tcPr>
            <w:tcW w:w="1704" w:type="dxa"/>
            <w:vMerge w:val="restart"/>
          </w:tcPr>
          <w:p w:rsidR="00913D2B" w:rsidRPr="0057017F" w:rsidRDefault="00913D2B" w:rsidP="00EB6D2F">
            <w:pPr>
              <w:jc w:val="center"/>
              <w:rPr>
                <w:b/>
              </w:rPr>
            </w:pPr>
            <w:r w:rsidRPr="0057017F">
              <w:rPr>
                <w:b/>
              </w:rPr>
              <w:t>Тема урока</w:t>
            </w:r>
          </w:p>
        </w:tc>
        <w:tc>
          <w:tcPr>
            <w:tcW w:w="567" w:type="dxa"/>
            <w:vMerge w:val="restart"/>
            <w:textDirection w:val="btLr"/>
          </w:tcPr>
          <w:p w:rsidR="00913D2B" w:rsidRPr="00BC4B7F" w:rsidRDefault="00913D2B" w:rsidP="00EB6D2F">
            <w:pPr>
              <w:ind w:left="113" w:right="113"/>
              <w:rPr>
                <w:b/>
              </w:rPr>
            </w:pPr>
            <w:r w:rsidRPr="00BC4B7F">
              <w:rPr>
                <w:b/>
              </w:rPr>
              <w:t>Кол-во</w:t>
            </w:r>
          </w:p>
          <w:p w:rsidR="00913D2B" w:rsidRPr="00BC4B7F" w:rsidRDefault="00913D2B" w:rsidP="00EB6D2F">
            <w:pPr>
              <w:ind w:left="113" w:right="113"/>
              <w:rPr>
                <w:b/>
              </w:rPr>
            </w:pPr>
            <w:r w:rsidRPr="00BC4B7F">
              <w:rPr>
                <w:b/>
              </w:rPr>
              <w:t>часов</w:t>
            </w:r>
          </w:p>
        </w:tc>
        <w:tc>
          <w:tcPr>
            <w:tcW w:w="7932" w:type="dxa"/>
            <w:gridSpan w:val="3"/>
            <w:tcBorders>
              <w:bottom w:val="single" w:sz="4" w:space="0" w:color="auto"/>
            </w:tcBorders>
          </w:tcPr>
          <w:p w:rsidR="00913D2B" w:rsidRPr="0057017F" w:rsidRDefault="00913D2B" w:rsidP="00EB6D2F">
            <w:pPr>
              <w:jc w:val="center"/>
              <w:rPr>
                <w:b/>
              </w:rPr>
            </w:pPr>
            <w:r w:rsidRPr="0057017F">
              <w:rPr>
                <w:b/>
              </w:rPr>
              <w:t>Планируемые результаты</w:t>
            </w:r>
          </w:p>
        </w:tc>
        <w:tc>
          <w:tcPr>
            <w:tcW w:w="1847" w:type="dxa"/>
            <w:gridSpan w:val="2"/>
            <w:vMerge w:val="restart"/>
          </w:tcPr>
          <w:p w:rsidR="00913D2B" w:rsidRPr="0057017F" w:rsidRDefault="00913D2B" w:rsidP="00EB6D2F">
            <w:pPr>
              <w:jc w:val="center"/>
              <w:rPr>
                <w:b/>
              </w:rPr>
            </w:pPr>
            <w:r w:rsidRPr="0057017F">
              <w:rPr>
                <w:b/>
              </w:rPr>
              <w:t>Вид контроля</w:t>
            </w:r>
          </w:p>
        </w:tc>
        <w:tc>
          <w:tcPr>
            <w:tcW w:w="1275" w:type="dxa"/>
            <w:gridSpan w:val="3"/>
            <w:vMerge w:val="restart"/>
            <w:textDirection w:val="btLr"/>
          </w:tcPr>
          <w:p w:rsidR="00913D2B" w:rsidRPr="00BC4B7F" w:rsidRDefault="00913D2B" w:rsidP="00EB6D2F">
            <w:pPr>
              <w:ind w:left="113" w:right="113"/>
              <w:rPr>
                <w:b/>
              </w:rPr>
            </w:pPr>
            <w:r w:rsidRPr="00BC4B7F">
              <w:rPr>
                <w:b/>
              </w:rPr>
              <w:t>Формы</w:t>
            </w:r>
          </w:p>
          <w:p w:rsidR="00913D2B" w:rsidRPr="00BC4B7F" w:rsidRDefault="00913D2B" w:rsidP="00EB6D2F">
            <w:pPr>
              <w:ind w:left="113" w:right="113"/>
              <w:rPr>
                <w:b/>
              </w:rPr>
            </w:pPr>
            <w:r w:rsidRPr="00BC4B7F">
              <w:rPr>
                <w:b/>
              </w:rPr>
              <w:t>организации</w:t>
            </w:r>
          </w:p>
          <w:p w:rsidR="00913D2B" w:rsidRPr="00BC4B7F" w:rsidRDefault="00913D2B" w:rsidP="00EB6D2F">
            <w:pPr>
              <w:ind w:left="113" w:right="113"/>
              <w:rPr>
                <w:b/>
              </w:rPr>
            </w:pPr>
            <w:r w:rsidRPr="00BC4B7F">
              <w:rPr>
                <w:b/>
              </w:rPr>
              <w:t>учебной деятельности</w:t>
            </w:r>
          </w:p>
        </w:tc>
        <w:tc>
          <w:tcPr>
            <w:tcW w:w="851" w:type="dxa"/>
            <w:vMerge w:val="restart"/>
            <w:textDirection w:val="btLr"/>
          </w:tcPr>
          <w:p w:rsidR="00913D2B" w:rsidRPr="00BC4B7F" w:rsidRDefault="00913D2B" w:rsidP="00EB6D2F">
            <w:pPr>
              <w:ind w:left="113" w:right="113"/>
              <w:rPr>
                <w:b/>
              </w:rPr>
            </w:pPr>
            <w:r w:rsidRPr="00BC4B7F">
              <w:rPr>
                <w:b/>
              </w:rPr>
              <w:t>Планируемая</w:t>
            </w:r>
          </w:p>
          <w:p w:rsidR="00913D2B" w:rsidRPr="00BC4B7F" w:rsidRDefault="00913D2B" w:rsidP="00EB6D2F">
            <w:pPr>
              <w:ind w:left="113" w:right="113"/>
              <w:rPr>
                <w:b/>
              </w:rPr>
            </w:pPr>
            <w:r w:rsidRPr="00BC4B7F">
              <w:rPr>
                <w:b/>
              </w:rPr>
              <w:t>дата</w:t>
            </w:r>
          </w:p>
          <w:p w:rsidR="00913D2B" w:rsidRPr="00BC4B7F" w:rsidRDefault="00913D2B" w:rsidP="00EB6D2F">
            <w:pPr>
              <w:ind w:left="113" w:right="113"/>
              <w:rPr>
                <w:b/>
              </w:rPr>
            </w:pPr>
            <w:r w:rsidRPr="00BC4B7F">
              <w:rPr>
                <w:b/>
              </w:rPr>
              <w:t>урока</w:t>
            </w:r>
          </w:p>
        </w:tc>
        <w:tc>
          <w:tcPr>
            <w:tcW w:w="852" w:type="dxa"/>
            <w:gridSpan w:val="2"/>
            <w:vMerge w:val="restart"/>
            <w:tcBorders>
              <w:right w:val="single" w:sz="4" w:space="0" w:color="auto"/>
            </w:tcBorders>
            <w:textDirection w:val="btLr"/>
          </w:tcPr>
          <w:p w:rsidR="00913D2B" w:rsidRPr="00BC4B7F" w:rsidRDefault="00913D2B" w:rsidP="00EB6D2F">
            <w:pPr>
              <w:ind w:left="113" w:right="113"/>
              <w:rPr>
                <w:b/>
              </w:rPr>
            </w:pPr>
            <w:proofErr w:type="spellStart"/>
            <w:r w:rsidRPr="00BC4B7F">
              <w:rPr>
                <w:b/>
              </w:rPr>
              <w:t>Фактичес</w:t>
            </w:r>
            <w:proofErr w:type="spellEnd"/>
          </w:p>
          <w:p w:rsidR="00913D2B" w:rsidRPr="00BC4B7F" w:rsidRDefault="00913D2B" w:rsidP="00EB6D2F">
            <w:pPr>
              <w:ind w:left="113" w:right="113"/>
              <w:rPr>
                <w:b/>
              </w:rPr>
            </w:pPr>
            <w:r w:rsidRPr="00BC4B7F">
              <w:rPr>
                <w:b/>
              </w:rPr>
              <w:t>кая дата</w:t>
            </w:r>
          </w:p>
          <w:p w:rsidR="00913D2B" w:rsidRPr="00BC4B7F" w:rsidRDefault="00913D2B" w:rsidP="00EB6D2F">
            <w:pPr>
              <w:ind w:left="113" w:right="113"/>
              <w:rPr>
                <w:b/>
              </w:rPr>
            </w:pPr>
            <w:r w:rsidRPr="00BC4B7F">
              <w:rPr>
                <w:b/>
              </w:rPr>
              <w:t>урока</w:t>
            </w:r>
          </w:p>
        </w:tc>
      </w:tr>
      <w:tr w:rsidR="00913D2B" w:rsidRPr="0057017F" w:rsidTr="00EB6D2F">
        <w:trPr>
          <w:trHeight w:val="1060"/>
        </w:trPr>
        <w:tc>
          <w:tcPr>
            <w:tcW w:w="707" w:type="dxa"/>
            <w:gridSpan w:val="2"/>
            <w:vMerge/>
            <w:tcBorders>
              <w:left w:val="single" w:sz="4" w:space="0" w:color="auto"/>
            </w:tcBorders>
          </w:tcPr>
          <w:p w:rsidR="00913D2B" w:rsidRPr="0057017F" w:rsidRDefault="00913D2B" w:rsidP="00EB6D2F">
            <w:pPr>
              <w:jc w:val="center"/>
              <w:rPr>
                <w:b/>
              </w:rPr>
            </w:pPr>
          </w:p>
        </w:tc>
        <w:tc>
          <w:tcPr>
            <w:tcW w:w="1704" w:type="dxa"/>
            <w:vMerge/>
          </w:tcPr>
          <w:p w:rsidR="00913D2B" w:rsidRPr="0057017F" w:rsidRDefault="00913D2B" w:rsidP="00EB6D2F">
            <w:pPr>
              <w:jc w:val="center"/>
              <w:rPr>
                <w:b/>
              </w:rPr>
            </w:pPr>
          </w:p>
        </w:tc>
        <w:tc>
          <w:tcPr>
            <w:tcW w:w="567" w:type="dxa"/>
            <w:vMerge/>
          </w:tcPr>
          <w:p w:rsidR="00913D2B" w:rsidRPr="0057017F" w:rsidRDefault="00913D2B" w:rsidP="00EB6D2F">
            <w:pPr>
              <w:jc w:val="center"/>
              <w:rPr>
                <w:b/>
              </w:rPr>
            </w:pPr>
          </w:p>
        </w:tc>
        <w:tc>
          <w:tcPr>
            <w:tcW w:w="3969" w:type="dxa"/>
            <w:gridSpan w:val="2"/>
            <w:tcBorders>
              <w:top w:val="single" w:sz="4" w:space="0" w:color="auto"/>
              <w:bottom w:val="single" w:sz="4" w:space="0" w:color="auto"/>
            </w:tcBorders>
          </w:tcPr>
          <w:p w:rsidR="00913D2B" w:rsidRPr="0057017F" w:rsidRDefault="00913D2B" w:rsidP="00EB6D2F">
            <w:pPr>
              <w:jc w:val="center"/>
              <w:rPr>
                <w:b/>
              </w:rPr>
            </w:pPr>
            <w:r w:rsidRPr="0057017F">
              <w:rPr>
                <w:b/>
              </w:rPr>
              <w:t xml:space="preserve">Предметные </w:t>
            </w:r>
          </w:p>
        </w:tc>
        <w:tc>
          <w:tcPr>
            <w:tcW w:w="3963" w:type="dxa"/>
            <w:tcBorders>
              <w:top w:val="single" w:sz="4" w:space="0" w:color="auto"/>
              <w:bottom w:val="single" w:sz="4" w:space="0" w:color="auto"/>
            </w:tcBorders>
          </w:tcPr>
          <w:p w:rsidR="00913D2B" w:rsidRPr="0057017F" w:rsidRDefault="00913D2B" w:rsidP="00EB6D2F">
            <w:pPr>
              <w:jc w:val="center"/>
              <w:rPr>
                <w:b/>
              </w:rPr>
            </w:pPr>
            <w:proofErr w:type="spellStart"/>
            <w:r w:rsidRPr="0057017F">
              <w:rPr>
                <w:b/>
              </w:rPr>
              <w:t>Метапредметные</w:t>
            </w:r>
            <w:proofErr w:type="spellEnd"/>
          </w:p>
          <w:p w:rsidR="00913D2B" w:rsidRPr="0057017F" w:rsidRDefault="00913D2B" w:rsidP="00EB6D2F">
            <w:pPr>
              <w:jc w:val="center"/>
              <w:rPr>
                <w:b/>
              </w:rPr>
            </w:pPr>
            <w:r w:rsidRPr="0057017F">
              <w:rPr>
                <w:b/>
              </w:rPr>
              <w:t>УУД</w:t>
            </w:r>
          </w:p>
        </w:tc>
        <w:tc>
          <w:tcPr>
            <w:tcW w:w="1847" w:type="dxa"/>
            <w:gridSpan w:val="2"/>
            <w:vMerge/>
          </w:tcPr>
          <w:p w:rsidR="00913D2B" w:rsidRPr="0057017F" w:rsidRDefault="00913D2B" w:rsidP="00EB6D2F">
            <w:pPr>
              <w:jc w:val="center"/>
              <w:rPr>
                <w:b/>
              </w:rPr>
            </w:pPr>
          </w:p>
        </w:tc>
        <w:tc>
          <w:tcPr>
            <w:tcW w:w="1275" w:type="dxa"/>
            <w:gridSpan w:val="3"/>
            <w:vMerge/>
          </w:tcPr>
          <w:p w:rsidR="00913D2B" w:rsidRPr="0057017F" w:rsidRDefault="00913D2B" w:rsidP="00EB6D2F">
            <w:pPr>
              <w:jc w:val="center"/>
              <w:rPr>
                <w:b/>
              </w:rPr>
            </w:pPr>
          </w:p>
        </w:tc>
        <w:tc>
          <w:tcPr>
            <w:tcW w:w="851" w:type="dxa"/>
            <w:vMerge/>
          </w:tcPr>
          <w:p w:rsidR="00913D2B" w:rsidRPr="0057017F" w:rsidRDefault="00913D2B" w:rsidP="00EB6D2F">
            <w:pPr>
              <w:jc w:val="center"/>
              <w:rPr>
                <w:b/>
              </w:rPr>
            </w:pPr>
          </w:p>
        </w:tc>
        <w:tc>
          <w:tcPr>
            <w:tcW w:w="852" w:type="dxa"/>
            <w:gridSpan w:val="2"/>
            <w:vMerge/>
            <w:tcBorders>
              <w:right w:val="single" w:sz="4" w:space="0" w:color="auto"/>
            </w:tcBorders>
          </w:tcPr>
          <w:p w:rsidR="00913D2B" w:rsidRPr="0057017F" w:rsidRDefault="00913D2B" w:rsidP="00EB6D2F">
            <w:pPr>
              <w:jc w:val="center"/>
              <w:rPr>
                <w:b/>
              </w:rPr>
            </w:pPr>
          </w:p>
        </w:tc>
      </w:tr>
      <w:tr w:rsidR="00913D2B" w:rsidRPr="0057017F" w:rsidTr="00EB6D2F">
        <w:trPr>
          <w:trHeight w:val="307"/>
        </w:trPr>
        <w:tc>
          <w:tcPr>
            <w:tcW w:w="15735" w:type="dxa"/>
            <w:gridSpan w:val="15"/>
            <w:tcBorders>
              <w:left w:val="single" w:sz="4" w:space="0" w:color="auto"/>
              <w:right w:val="single" w:sz="4" w:space="0" w:color="auto"/>
            </w:tcBorders>
          </w:tcPr>
          <w:p w:rsidR="00913D2B" w:rsidRPr="00526099" w:rsidRDefault="00913D2B" w:rsidP="00EB6D2F">
            <w:pPr>
              <w:ind w:left="360"/>
              <w:jc w:val="center"/>
              <w:rPr>
                <w:b/>
                <w:sz w:val="24"/>
                <w:szCs w:val="24"/>
              </w:rPr>
            </w:pPr>
            <w:r>
              <w:rPr>
                <w:b/>
                <w:sz w:val="24"/>
                <w:szCs w:val="24"/>
              </w:rPr>
              <w:t>Раздел 1. Царство Животные (52 часа)</w:t>
            </w: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1265E0" w:rsidRDefault="00913D2B" w:rsidP="00EB6D2F">
            <w:pPr>
              <w:ind w:left="360"/>
              <w:jc w:val="center"/>
              <w:rPr>
                <w:b/>
                <w:sz w:val="24"/>
                <w:szCs w:val="24"/>
              </w:rPr>
            </w:pPr>
            <w:r>
              <w:rPr>
                <w:b/>
              </w:rPr>
              <w:t>ТЕМА 1.1</w:t>
            </w:r>
            <w:r w:rsidRPr="0057017F">
              <w:rPr>
                <w:b/>
              </w:rPr>
              <w:t xml:space="preserve">. </w:t>
            </w:r>
            <w:r>
              <w:rPr>
                <w:b/>
                <w:sz w:val="24"/>
                <w:szCs w:val="24"/>
              </w:rPr>
              <w:t>Введение. Общая характеристика животных (2 часа)</w:t>
            </w:r>
          </w:p>
        </w:tc>
      </w:tr>
      <w:tr w:rsidR="00913D2B" w:rsidRPr="0057017F" w:rsidTr="00EB6D2F">
        <w:trPr>
          <w:trHeight w:val="384"/>
        </w:trPr>
        <w:tc>
          <w:tcPr>
            <w:tcW w:w="637" w:type="dxa"/>
            <w:tcBorders>
              <w:left w:val="single" w:sz="4" w:space="0" w:color="auto"/>
              <w:right w:val="single" w:sz="4" w:space="0" w:color="auto"/>
            </w:tcBorders>
          </w:tcPr>
          <w:p w:rsidR="00913D2B" w:rsidRPr="0057017F" w:rsidRDefault="00913D2B" w:rsidP="00EB6D2F">
            <w:r w:rsidRPr="0057017F">
              <w:t>1.</w:t>
            </w:r>
          </w:p>
        </w:tc>
        <w:tc>
          <w:tcPr>
            <w:tcW w:w="1774" w:type="dxa"/>
            <w:gridSpan w:val="2"/>
            <w:tcBorders>
              <w:left w:val="single" w:sz="4" w:space="0" w:color="auto"/>
              <w:right w:val="single" w:sz="4" w:space="0" w:color="auto"/>
            </w:tcBorders>
          </w:tcPr>
          <w:p w:rsidR="00913D2B" w:rsidRPr="001265E0" w:rsidRDefault="00913D2B" w:rsidP="00EB6D2F">
            <w:pPr>
              <w:spacing w:line="100" w:lineRule="atLeast"/>
              <w:rPr>
                <w:color w:val="000000"/>
              </w:rPr>
            </w:pPr>
            <w:r w:rsidRPr="001265E0">
              <w:rPr>
                <w:color w:val="000000"/>
              </w:rPr>
              <w:t xml:space="preserve">Инструктаж по технике безопасности. </w:t>
            </w:r>
            <w:r>
              <w:rPr>
                <w:color w:val="000000"/>
              </w:rPr>
              <w:t xml:space="preserve">Царство Животные. </w:t>
            </w:r>
            <w:r w:rsidRPr="001265E0">
              <w:rPr>
                <w:color w:val="000000"/>
              </w:rPr>
              <w:t xml:space="preserve">Организм </w:t>
            </w:r>
            <w:r>
              <w:rPr>
                <w:color w:val="000000"/>
              </w:rPr>
              <w:t>животных как целостная система (</w:t>
            </w:r>
            <w:r>
              <w:rPr>
                <w:i/>
                <w:color w:val="000000"/>
              </w:rPr>
              <w:t>вводный</w:t>
            </w:r>
            <w:r>
              <w:rPr>
                <w:color w:val="000000"/>
              </w:rPr>
              <w:t>)</w:t>
            </w:r>
          </w:p>
          <w:p w:rsidR="00913D2B" w:rsidRPr="001265E0" w:rsidRDefault="00913D2B" w:rsidP="00EB6D2F">
            <w:pPr>
              <w:spacing w:line="100" w:lineRule="atLeast"/>
              <w:rPr>
                <w:color w:val="000000"/>
              </w:rPr>
            </w:pPr>
          </w:p>
        </w:tc>
        <w:tc>
          <w:tcPr>
            <w:tcW w:w="567" w:type="dxa"/>
            <w:tcBorders>
              <w:left w:val="single" w:sz="4" w:space="0" w:color="auto"/>
              <w:right w:val="single" w:sz="4" w:space="0" w:color="auto"/>
            </w:tcBorders>
          </w:tcPr>
          <w:p w:rsidR="00913D2B" w:rsidRPr="0057017F" w:rsidRDefault="00913D2B" w:rsidP="00EB6D2F">
            <w:pPr>
              <w:jc w:val="center"/>
            </w:pPr>
            <w:r w:rsidRPr="0057017F">
              <w:t>1</w:t>
            </w:r>
          </w:p>
        </w:tc>
        <w:tc>
          <w:tcPr>
            <w:tcW w:w="3969" w:type="dxa"/>
            <w:gridSpan w:val="2"/>
            <w:tcBorders>
              <w:left w:val="single" w:sz="4" w:space="0" w:color="auto"/>
              <w:right w:val="single" w:sz="4" w:space="0" w:color="auto"/>
            </w:tcBorders>
          </w:tcPr>
          <w:p w:rsidR="00913D2B" w:rsidRDefault="00913D2B" w:rsidP="00EB6D2F">
            <w:proofErr w:type="gramStart"/>
            <w:r>
              <w:t>Знать признаки организма как целостной системы; основные свойства животных организмов; сходство и различия между растительными и животными организмами; что такое зоология, какова её структура; уметь сравнивать царства (Растения, Грибы, Животные); приводить примеры животных с различными типом симметрии; объяснять структуру зоологической науки; основные этапы её развития, систематические категории; представлять эволюционный путь развития животного мира;</w:t>
            </w:r>
            <w:proofErr w:type="gramEnd"/>
            <w:r>
              <w:t xml:space="preserve"> классифицировать животные объекты по их принадлежности к систематическим группам; применять двойные названия животных при подготовке сообщений, докладов, презентаций; объяснять значение зоологических знаний для сохранения жизни на планете, разведения редких и охраняемых животных, выведения новых пород; использовать знания по зоологии в повседневной жизни.</w:t>
            </w:r>
          </w:p>
          <w:p w:rsidR="00913D2B" w:rsidRPr="0057017F" w:rsidRDefault="00913D2B" w:rsidP="00EB6D2F"/>
        </w:tc>
        <w:tc>
          <w:tcPr>
            <w:tcW w:w="3970" w:type="dxa"/>
            <w:gridSpan w:val="2"/>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w:t>
            </w:r>
            <w:r>
              <w:rPr>
                <w:i/>
              </w:rPr>
              <w:t xml:space="preserve">коммуникативные: </w:t>
            </w:r>
            <w:r>
              <w:t xml:space="preserve">владеть коммуникативными умениями  и опытом межличностной коммуникации,  корректно вести диалог и дискуссии; </w:t>
            </w:r>
            <w:r>
              <w:rPr>
                <w:i/>
              </w:rPr>
              <w:t xml:space="preserve">регулятивные: </w:t>
            </w:r>
            <w:r>
              <w:t>принимать учебную задачу; адекватно воспринимать информацию учителя; отвечать на поставленные вопросы.</w:t>
            </w:r>
            <w:proofErr w:type="gramEnd"/>
          </w:p>
          <w:p w:rsidR="00913D2B" w:rsidRPr="001265E0" w:rsidRDefault="00913D2B" w:rsidP="00EB6D2F">
            <w:r>
              <w:rPr>
                <w:b/>
              </w:rPr>
              <w:t xml:space="preserve">Личностные: </w:t>
            </w:r>
            <w:r>
              <w:t xml:space="preserve"> осознание ответственного отношения к природе, необходимости защиты окружающей среды; проявление любознательности и интереса к изучению природы методами естественных наук </w:t>
            </w:r>
          </w:p>
        </w:tc>
        <w:tc>
          <w:tcPr>
            <w:tcW w:w="1900" w:type="dxa"/>
            <w:gridSpan w:val="2"/>
            <w:tcBorders>
              <w:left w:val="single" w:sz="4" w:space="0" w:color="auto"/>
              <w:right w:val="single" w:sz="4" w:space="0" w:color="auto"/>
            </w:tcBorders>
          </w:tcPr>
          <w:p w:rsidR="00913D2B" w:rsidRPr="0057017F" w:rsidRDefault="00913D2B" w:rsidP="00EB6D2F">
            <w:r>
              <w:t>Характеризуют царство животных. Составляют опорный конспект урока.</w:t>
            </w:r>
          </w:p>
        </w:tc>
        <w:tc>
          <w:tcPr>
            <w:tcW w:w="1182" w:type="dxa"/>
            <w:tcBorders>
              <w:left w:val="single" w:sz="4" w:space="0" w:color="auto"/>
              <w:right w:val="single" w:sz="4" w:space="0" w:color="auto"/>
            </w:tcBorders>
          </w:tcPr>
          <w:p w:rsidR="00913D2B" w:rsidRPr="0057017F" w:rsidRDefault="00913D2B" w:rsidP="00EB6D2F">
            <w:r w:rsidRPr="0057017F">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Pr="00410002" w:rsidRDefault="00913D2B" w:rsidP="00EB6D2F">
            <w:r>
              <w:t>2.</w:t>
            </w:r>
          </w:p>
        </w:tc>
        <w:tc>
          <w:tcPr>
            <w:tcW w:w="1774" w:type="dxa"/>
            <w:gridSpan w:val="2"/>
            <w:tcBorders>
              <w:left w:val="single" w:sz="4" w:space="0" w:color="auto"/>
              <w:right w:val="single" w:sz="4" w:space="0" w:color="auto"/>
            </w:tcBorders>
          </w:tcPr>
          <w:p w:rsidR="00913D2B" w:rsidRPr="00DA0DD5" w:rsidRDefault="00913D2B" w:rsidP="00EB6D2F">
            <w:pPr>
              <w:spacing w:line="100" w:lineRule="atLeast"/>
              <w:rPr>
                <w:i/>
                <w:color w:val="000000"/>
              </w:rPr>
            </w:pPr>
            <w:r>
              <w:rPr>
                <w:sz w:val="24"/>
                <w:szCs w:val="24"/>
              </w:rPr>
              <w:t xml:space="preserve">Систематика животных. Взаимоотношения животных в биоценозах. </w:t>
            </w:r>
            <w:proofErr w:type="gramStart"/>
            <w:r>
              <w:rPr>
                <w:sz w:val="24"/>
                <w:szCs w:val="24"/>
              </w:rPr>
              <w:t>ПР</w:t>
            </w:r>
            <w:proofErr w:type="gramEnd"/>
            <w:r>
              <w:rPr>
                <w:sz w:val="24"/>
                <w:szCs w:val="24"/>
              </w:rPr>
              <w:t xml:space="preserve"> № 1. Анализ структуры </w:t>
            </w:r>
            <w:r>
              <w:rPr>
                <w:sz w:val="24"/>
                <w:szCs w:val="24"/>
              </w:rPr>
              <w:lastRenderedPageBreak/>
              <w:t xml:space="preserve">различных биомов суши и Мирового океана </w:t>
            </w:r>
            <w:r>
              <w:rPr>
                <w:i/>
                <w:sz w:val="24"/>
                <w:szCs w:val="24"/>
              </w:rPr>
              <w:t>(комплексное применение знаний, умений, навыков)</w:t>
            </w:r>
          </w:p>
        </w:tc>
        <w:tc>
          <w:tcPr>
            <w:tcW w:w="567" w:type="dxa"/>
            <w:tcBorders>
              <w:left w:val="single" w:sz="4" w:space="0" w:color="auto"/>
              <w:right w:val="single" w:sz="4" w:space="0" w:color="auto"/>
            </w:tcBorders>
          </w:tcPr>
          <w:p w:rsidR="00913D2B" w:rsidRPr="0057017F" w:rsidRDefault="00913D2B" w:rsidP="00EB6D2F">
            <w:pPr>
              <w:jc w:val="center"/>
            </w:pPr>
            <w:r>
              <w:lastRenderedPageBreak/>
              <w:t>1</w:t>
            </w:r>
          </w:p>
        </w:tc>
        <w:tc>
          <w:tcPr>
            <w:tcW w:w="3969" w:type="dxa"/>
            <w:gridSpan w:val="2"/>
            <w:tcBorders>
              <w:left w:val="single" w:sz="4" w:space="0" w:color="auto"/>
              <w:right w:val="single" w:sz="4" w:space="0" w:color="auto"/>
            </w:tcBorders>
          </w:tcPr>
          <w:p w:rsidR="00913D2B" w:rsidRDefault="00913D2B" w:rsidP="00EB6D2F">
            <w:r>
              <w:t xml:space="preserve">Формулировать определение понятий </w:t>
            </w:r>
            <w:r>
              <w:rPr>
                <w:i/>
              </w:rPr>
              <w:t>(систематика, царство,</w:t>
            </w:r>
            <w:r>
              <w:t xml:space="preserve"> </w:t>
            </w:r>
            <w:r w:rsidRPr="00DA0DD5">
              <w:rPr>
                <w:i/>
              </w:rPr>
              <w:t>класс, отряд, семейство, род, вид</w:t>
            </w:r>
            <w:r>
              <w:rPr>
                <w:i/>
              </w:rPr>
              <w:t>)</w:t>
            </w:r>
            <w:r>
              <w:t xml:space="preserve">; называть основные царства живых организмов; объяснять значение их квалификации; знать правила техники безопасности при выполнении лабораторных и практических  работ; уметь пользоваться лабораторным оборудованием; делать выводы по результатам работы; объяснять значение </w:t>
            </w:r>
            <w:r>
              <w:lastRenderedPageBreak/>
              <w:t>биологических знаний в повседневной жизни.</w:t>
            </w:r>
          </w:p>
          <w:p w:rsidR="00913D2B" w:rsidRDefault="00913D2B" w:rsidP="00EB6D2F"/>
        </w:tc>
        <w:tc>
          <w:tcPr>
            <w:tcW w:w="3970" w:type="dxa"/>
            <w:gridSpan w:val="2"/>
            <w:tcBorders>
              <w:left w:val="single" w:sz="4" w:space="0" w:color="auto"/>
              <w:right w:val="single" w:sz="4" w:space="0" w:color="auto"/>
            </w:tcBorders>
          </w:tcPr>
          <w:p w:rsidR="00913D2B" w:rsidRDefault="00913D2B" w:rsidP="00EB6D2F">
            <w:r w:rsidRPr="003C37FF">
              <w:rPr>
                <w:i/>
              </w:rPr>
              <w:lastRenderedPageBreak/>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участвовать в групповой работе (малая группа, класс); подводить итоги, формулировать выводы; </w:t>
            </w:r>
            <w:r>
              <w:rPr>
                <w:i/>
              </w:rPr>
              <w:t xml:space="preserve">коммуникативные: </w:t>
            </w:r>
            <w:r>
              <w:t xml:space="preserve">планировать учебное </w:t>
            </w:r>
            <w:r>
              <w:lastRenderedPageBreak/>
              <w:t xml:space="preserve">сотрудничество с учителем и сверстниками,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собственную позицию; </w:t>
            </w:r>
            <w:r>
              <w:rPr>
                <w:i/>
              </w:rPr>
              <w:t xml:space="preserve">регулятивные: </w:t>
            </w:r>
            <w:r>
              <w:t>принимать учебную задачу; адекватно воспринимать информацию учителя; отвечать на поставленные вопросы, выполнять практическую работу.</w:t>
            </w:r>
          </w:p>
          <w:p w:rsidR="00913D2B" w:rsidRPr="00F02F73" w:rsidRDefault="00913D2B" w:rsidP="00EB6D2F">
            <w:pPr>
              <w:rPr>
                <w:b/>
              </w:rPr>
            </w:pPr>
            <w:r>
              <w:rPr>
                <w:b/>
              </w:rPr>
              <w:t xml:space="preserve">Личностные: </w:t>
            </w:r>
            <w:r>
              <w:t>проявление интереса и любознательности к изучению природы методами естественных наук, ответственного отношения к обучению,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lastRenderedPageBreak/>
              <w:t>Называют основные царства живых организмов. Выполняют практическую работу</w:t>
            </w:r>
          </w:p>
        </w:tc>
        <w:tc>
          <w:tcPr>
            <w:tcW w:w="1182" w:type="dxa"/>
            <w:tcBorders>
              <w:left w:val="single" w:sz="4" w:space="0" w:color="auto"/>
              <w:right w:val="single" w:sz="4" w:space="0" w:color="auto"/>
            </w:tcBorders>
          </w:tcPr>
          <w:p w:rsidR="00913D2B" w:rsidRPr="0057017F" w:rsidRDefault="00913D2B" w:rsidP="00EB6D2F">
            <w:r>
              <w:t>Фронтальный опрос.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410002" w:rsidRDefault="00913D2B" w:rsidP="00EB6D2F">
            <w:pPr>
              <w:ind w:left="360"/>
              <w:jc w:val="center"/>
              <w:rPr>
                <w:b/>
                <w:sz w:val="24"/>
                <w:szCs w:val="24"/>
              </w:rPr>
            </w:pPr>
            <w:r>
              <w:rPr>
                <w:b/>
                <w:sz w:val="24"/>
                <w:szCs w:val="24"/>
              </w:rPr>
              <w:lastRenderedPageBreak/>
              <w:t xml:space="preserve">Тема 1.2. </w:t>
            </w:r>
            <w:proofErr w:type="spellStart"/>
            <w:r>
              <w:rPr>
                <w:b/>
                <w:sz w:val="24"/>
                <w:szCs w:val="24"/>
              </w:rPr>
              <w:t>Подцарство</w:t>
            </w:r>
            <w:proofErr w:type="spellEnd"/>
            <w:r>
              <w:rPr>
                <w:b/>
                <w:sz w:val="24"/>
                <w:szCs w:val="24"/>
              </w:rPr>
              <w:t xml:space="preserve"> </w:t>
            </w:r>
            <w:r>
              <w:rPr>
                <w:sz w:val="24"/>
                <w:szCs w:val="24"/>
              </w:rPr>
              <w:t xml:space="preserve"> </w:t>
            </w:r>
            <w:r w:rsidRPr="006434BC">
              <w:rPr>
                <w:b/>
                <w:sz w:val="24"/>
                <w:szCs w:val="24"/>
              </w:rPr>
              <w:t>одноклеточные</w:t>
            </w:r>
            <w:r>
              <w:rPr>
                <w:b/>
                <w:sz w:val="24"/>
                <w:szCs w:val="24"/>
              </w:rPr>
              <w:t xml:space="preserve"> животные (4 часа)</w:t>
            </w:r>
          </w:p>
        </w:tc>
      </w:tr>
      <w:tr w:rsidR="00913D2B" w:rsidRPr="0057017F" w:rsidTr="00EB6D2F">
        <w:trPr>
          <w:trHeight w:val="384"/>
        </w:trPr>
        <w:tc>
          <w:tcPr>
            <w:tcW w:w="637" w:type="dxa"/>
            <w:tcBorders>
              <w:left w:val="single" w:sz="4" w:space="0" w:color="auto"/>
              <w:right w:val="single" w:sz="4" w:space="0" w:color="auto"/>
            </w:tcBorders>
          </w:tcPr>
          <w:p w:rsidR="00913D2B" w:rsidRPr="0057017F" w:rsidRDefault="00913D2B" w:rsidP="00EB6D2F">
            <w:r>
              <w:t>3.</w:t>
            </w:r>
          </w:p>
        </w:tc>
        <w:tc>
          <w:tcPr>
            <w:tcW w:w="1774" w:type="dxa"/>
            <w:gridSpan w:val="2"/>
            <w:tcBorders>
              <w:left w:val="single" w:sz="4" w:space="0" w:color="auto"/>
              <w:right w:val="single" w:sz="4" w:space="0" w:color="auto"/>
            </w:tcBorders>
          </w:tcPr>
          <w:p w:rsidR="00913D2B" w:rsidRPr="00410002" w:rsidRDefault="00913D2B" w:rsidP="00EB6D2F">
            <w:pPr>
              <w:spacing w:line="100" w:lineRule="atLeast"/>
              <w:rPr>
                <w:i/>
                <w:color w:val="000000"/>
              </w:rPr>
            </w:pPr>
            <w:r>
              <w:rPr>
                <w:color w:val="000000"/>
              </w:rPr>
              <w:t xml:space="preserve">Общая характеристика простейших </w:t>
            </w:r>
            <w:r>
              <w:rPr>
                <w:i/>
                <w:color w:val="000000"/>
              </w:rPr>
              <w:t>(формирование новых знаний)</w:t>
            </w:r>
          </w:p>
        </w:tc>
        <w:tc>
          <w:tcPr>
            <w:tcW w:w="567" w:type="dxa"/>
            <w:tcBorders>
              <w:left w:val="single" w:sz="4" w:space="0" w:color="auto"/>
              <w:right w:val="single" w:sz="4" w:space="0" w:color="auto"/>
            </w:tcBorders>
          </w:tcPr>
          <w:p w:rsidR="00913D2B" w:rsidRPr="0057017F" w:rsidRDefault="00913D2B" w:rsidP="00EB6D2F">
            <w:pPr>
              <w:jc w:val="center"/>
            </w:pPr>
            <w:r>
              <w:t>1</w:t>
            </w:r>
          </w:p>
        </w:tc>
        <w:tc>
          <w:tcPr>
            <w:tcW w:w="3969" w:type="dxa"/>
            <w:gridSpan w:val="2"/>
            <w:tcBorders>
              <w:left w:val="single" w:sz="4" w:space="0" w:color="auto"/>
              <w:right w:val="single" w:sz="4" w:space="0" w:color="auto"/>
            </w:tcBorders>
          </w:tcPr>
          <w:p w:rsidR="00913D2B" w:rsidRDefault="00913D2B" w:rsidP="00EB6D2F">
            <w:r>
              <w:t>Знать признаки одноклеточного организма; основные систематические группы одноклеточных и их представителей.</w:t>
            </w:r>
          </w:p>
          <w:p w:rsidR="00913D2B" w:rsidRDefault="00913D2B" w:rsidP="00EB6D2F"/>
        </w:tc>
        <w:tc>
          <w:tcPr>
            <w:tcW w:w="3970" w:type="dxa"/>
            <w:gridSpan w:val="2"/>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организовывать свою учебную деятельность; участвовать в групповой работе (малая группа, класс); </w:t>
            </w:r>
            <w:r>
              <w:rPr>
                <w:i/>
              </w:rPr>
              <w:t xml:space="preserve">коммуникативные: </w:t>
            </w:r>
            <w:r>
              <w:t xml:space="preserve">владеть коммуникативными умениями  и опытом межличностной коммуникации,  корректно вести диалог и дискуссии; </w:t>
            </w:r>
            <w:r>
              <w:rPr>
                <w:i/>
              </w:rPr>
              <w:t xml:space="preserve">регулятивные: </w:t>
            </w:r>
            <w:r>
              <w:t>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w:t>
            </w:r>
            <w:proofErr w:type="gramEnd"/>
            <w:r>
              <w:t xml:space="preserve"> осуществлять постановку учебной задачи на основе соотнесения того, что уже известно, и того, что ещё неизвестно, а также контроль, коррекцию, оценку, поиск информации в предложенных источниках. </w:t>
            </w:r>
          </w:p>
          <w:p w:rsidR="00913D2B" w:rsidRDefault="00913D2B" w:rsidP="00EB6D2F">
            <w:pPr>
              <w:rPr>
                <w:b/>
              </w:rPr>
            </w:pPr>
            <w:proofErr w:type="gramStart"/>
            <w:r>
              <w:rPr>
                <w:b/>
              </w:rPr>
              <w:t>Личностные</w:t>
            </w:r>
            <w:proofErr w:type="gramEnd"/>
            <w:r>
              <w:rPr>
                <w:b/>
              </w:rPr>
              <w:t xml:space="preserve">: </w:t>
            </w:r>
            <w:r>
              <w:t>проявление интереса к получению  новых знаний, дальнейшему изучению естественных наук</w:t>
            </w:r>
          </w:p>
        </w:tc>
        <w:tc>
          <w:tcPr>
            <w:tcW w:w="1900" w:type="dxa"/>
            <w:gridSpan w:val="2"/>
            <w:tcBorders>
              <w:left w:val="single" w:sz="4" w:space="0" w:color="auto"/>
              <w:right w:val="single" w:sz="4" w:space="0" w:color="auto"/>
            </w:tcBorders>
          </w:tcPr>
          <w:p w:rsidR="00913D2B" w:rsidRDefault="00913D2B" w:rsidP="00EB6D2F">
            <w:r>
              <w:t>Узнают по рисункам представителей простейших</w:t>
            </w:r>
          </w:p>
        </w:tc>
        <w:tc>
          <w:tcPr>
            <w:tcW w:w="1182" w:type="dxa"/>
            <w:tcBorders>
              <w:left w:val="single" w:sz="4" w:space="0" w:color="auto"/>
              <w:right w:val="single" w:sz="4" w:space="0" w:color="auto"/>
            </w:tcBorders>
          </w:tcPr>
          <w:p w:rsidR="00913D2B" w:rsidRPr="0057017F" w:rsidRDefault="00913D2B" w:rsidP="00EB6D2F">
            <w:r>
              <w:t>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Pr="0057017F" w:rsidRDefault="00913D2B" w:rsidP="00EB6D2F">
            <w:r>
              <w:t>4.</w:t>
            </w:r>
          </w:p>
        </w:tc>
        <w:tc>
          <w:tcPr>
            <w:tcW w:w="1774" w:type="dxa"/>
            <w:gridSpan w:val="2"/>
            <w:tcBorders>
              <w:left w:val="single" w:sz="4" w:space="0" w:color="auto"/>
              <w:right w:val="single" w:sz="4" w:space="0" w:color="auto"/>
            </w:tcBorders>
          </w:tcPr>
          <w:p w:rsidR="00913D2B" w:rsidRPr="00811961" w:rsidRDefault="00913D2B" w:rsidP="00EB6D2F">
            <w:pPr>
              <w:rPr>
                <w:i/>
                <w:sz w:val="24"/>
                <w:szCs w:val="24"/>
              </w:rPr>
            </w:pPr>
            <w:r>
              <w:rPr>
                <w:color w:val="000000"/>
              </w:rPr>
              <w:t>Особенности организации клеток простейших.</w:t>
            </w:r>
            <w:r>
              <w:rPr>
                <w:sz w:val="24"/>
                <w:szCs w:val="24"/>
              </w:rPr>
              <w:t xml:space="preserve"> Лабораторная </w:t>
            </w:r>
            <w:r>
              <w:rPr>
                <w:sz w:val="24"/>
                <w:szCs w:val="24"/>
              </w:rPr>
              <w:lastRenderedPageBreak/>
              <w:t xml:space="preserve">работа № 1. Строение амёбы, эвглены зелёной и инфузории туфельки </w:t>
            </w:r>
            <w:r>
              <w:rPr>
                <w:i/>
                <w:sz w:val="24"/>
                <w:szCs w:val="24"/>
              </w:rPr>
              <w:t>(комплексное применение знаний, умений, навыков)</w:t>
            </w:r>
          </w:p>
          <w:p w:rsidR="00913D2B" w:rsidRPr="001265E0" w:rsidRDefault="00913D2B" w:rsidP="00EB6D2F">
            <w:pPr>
              <w:spacing w:line="100" w:lineRule="atLeast"/>
              <w:rPr>
                <w:color w:val="000000"/>
              </w:rPr>
            </w:pPr>
            <w:r>
              <w:rPr>
                <w:color w:val="000000"/>
              </w:rPr>
              <w:t xml:space="preserve"> </w:t>
            </w:r>
          </w:p>
        </w:tc>
        <w:tc>
          <w:tcPr>
            <w:tcW w:w="567" w:type="dxa"/>
            <w:tcBorders>
              <w:left w:val="single" w:sz="4" w:space="0" w:color="auto"/>
              <w:right w:val="single" w:sz="4" w:space="0" w:color="auto"/>
            </w:tcBorders>
          </w:tcPr>
          <w:p w:rsidR="00913D2B" w:rsidRPr="0057017F" w:rsidRDefault="00913D2B" w:rsidP="00EB6D2F">
            <w:pPr>
              <w:jc w:val="center"/>
            </w:pPr>
            <w:r>
              <w:lastRenderedPageBreak/>
              <w:t>1</w:t>
            </w:r>
          </w:p>
        </w:tc>
        <w:tc>
          <w:tcPr>
            <w:tcW w:w="3969" w:type="dxa"/>
            <w:gridSpan w:val="2"/>
            <w:tcBorders>
              <w:left w:val="single" w:sz="4" w:space="0" w:color="auto"/>
              <w:right w:val="single" w:sz="4" w:space="0" w:color="auto"/>
            </w:tcBorders>
          </w:tcPr>
          <w:p w:rsidR="00913D2B" w:rsidRDefault="00913D2B" w:rsidP="00EB6D2F">
            <w:r>
              <w:t xml:space="preserve">Знать признаки одноклеточного организма; основные систематические группы одноклеточных и их представителей; правила техники безопасности при выполнении лабораторных и практических </w:t>
            </w:r>
            <w:r>
              <w:lastRenderedPageBreak/>
              <w:t>работ; уметь работать с живыми культурами простейших, используя при этом увеличительные приборы; пользоваться лабораторным оборудованием; делать выводы по результатам работы; объяснять значение биологических знаний в повседневной жизни.</w:t>
            </w:r>
          </w:p>
          <w:p w:rsidR="00913D2B" w:rsidRDefault="00913D2B" w:rsidP="00EB6D2F"/>
        </w:tc>
        <w:tc>
          <w:tcPr>
            <w:tcW w:w="3970" w:type="dxa"/>
            <w:gridSpan w:val="2"/>
            <w:tcBorders>
              <w:left w:val="single" w:sz="4" w:space="0" w:color="auto"/>
              <w:right w:val="single" w:sz="4" w:space="0" w:color="auto"/>
            </w:tcBorders>
          </w:tcPr>
          <w:p w:rsidR="00913D2B" w:rsidRDefault="00913D2B" w:rsidP="00EB6D2F">
            <w:r w:rsidRPr="003C37FF">
              <w:rPr>
                <w:i/>
              </w:rPr>
              <w:lastRenderedPageBreak/>
              <w:t>Познавательные:</w:t>
            </w:r>
            <w:r>
              <w:rPr>
                <w:i/>
              </w:rPr>
              <w:t xml:space="preserve"> </w:t>
            </w:r>
            <w:r w:rsidRPr="00FF6143">
              <w:t>соблюдать правила поведения и работы с приборами</w:t>
            </w:r>
            <w:r>
              <w:rPr>
                <w:b/>
              </w:rPr>
              <w:t xml:space="preserve"> </w:t>
            </w:r>
            <w:r>
              <w:t xml:space="preserve">и инструментами в кабинете биологии; осваивать приемы исследовательской деятельности; </w:t>
            </w:r>
            <w:r>
              <w:rPr>
                <w:b/>
              </w:rPr>
              <w:t xml:space="preserve"> </w:t>
            </w:r>
            <w:r>
              <w:t xml:space="preserve">организовывать свою </w:t>
            </w:r>
            <w:r>
              <w:lastRenderedPageBreak/>
              <w:t xml:space="preserve">учебную деятельность; участвовать в групповой работе (малая группа, класс); подводить итоги, формулировать выводы; </w:t>
            </w:r>
            <w:r>
              <w:rPr>
                <w:i/>
              </w:rPr>
              <w:t xml:space="preserve">коммуникативные: </w:t>
            </w:r>
            <w:r>
              <w:t xml:space="preserve">владеть коммуникативными умениями  и опытом межличностной коммуникации,  корректно вести диалог и дискуссии; </w:t>
            </w:r>
            <w:proofErr w:type="gramStart"/>
            <w:r>
              <w:rPr>
                <w:i/>
              </w:rPr>
              <w:t xml:space="preserve">регулятивные: </w:t>
            </w:r>
            <w:r>
              <w:t xml:space="preserve">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 выполнять лабораторную работу; осуществлять постановку учебной задачи на основе соотнесения того, что уже известно, и того, что ещё неизвестно, а также контроль, коррекцию, оценку, поиск информации в предложенных источниках. </w:t>
            </w:r>
            <w:proofErr w:type="gramEnd"/>
          </w:p>
          <w:p w:rsidR="00913D2B" w:rsidRDefault="00913D2B" w:rsidP="00EB6D2F">
            <w:pPr>
              <w:rPr>
                <w:b/>
              </w:rPr>
            </w:pPr>
            <w:r>
              <w:rPr>
                <w:b/>
              </w:rPr>
              <w:t xml:space="preserve">Личностные: </w:t>
            </w:r>
            <w:r>
              <w:t>проявление интереса к получению  новых знаний, дальнейшему изучению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lastRenderedPageBreak/>
              <w:t xml:space="preserve">Узнают по рисункам представителей простейших. Выполняют </w:t>
            </w:r>
            <w:r>
              <w:lastRenderedPageBreak/>
              <w:t>лабораторную работу</w:t>
            </w:r>
          </w:p>
        </w:tc>
        <w:tc>
          <w:tcPr>
            <w:tcW w:w="1182" w:type="dxa"/>
            <w:tcBorders>
              <w:left w:val="single" w:sz="4" w:space="0" w:color="auto"/>
              <w:right w:val="single" w:sz="4" w:space="0" w:color="auto"/>
            </w:tcBorders>
          </w:tcPr>
          <w:p w:rsidR="00913D2B" w:rsidRPr="0057017F" w:rsidRDefault="00913D2B" w:rsidP="00EB6D2F">
            <w:r>
              <w:lastRenderedPageBreak/>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Pr="0057017F" w:rsidRDefault="00913D2B" w:rsidP="00EB6D2F">
            <w:r>
              <w:lastRenderedPageBreak/>
              <w:t>5.</w:t>
            </w:r>
          </w:p>
        </w:tc>
        <w:tc>
          <w:tcPr>
            <w:tcW w:w="1774" w:type="dxa"/>
            <w:gridSpan w:val="2"/>
            <w:tcBorders>
              <w:left w:val="single" w:sz="4" w:space="0" w:color="auto"/>
              <w:right w:val="single" w:sz="4" w:space="0" w:color="auto"/>
            </w:tcBorders>
          </w:tcPr>
          <w:p w:rsidR="00913D2B" w:rsidRPr="006638F0" w:rsidRDefault="00913D2B" w:rsidP="00EB6D2F">
            <w:pPr>
              <w:spacing w:line="100" w:lineRule="atLeast"/>
              <w:rPr>
                <w:i/>
                <w:color w:val="000000"/>
              </w:rPr>
            </w:pPr>
            <w:r>
              <w:rPr>
                <w:color w:val="000000"/>
              </w:rPr>
              <w:t xml:space="preserve">Разнообразие простейших </w:t>
            </w:r>
            <w:r>
              <w:rPr>
                <w:i/>
                <w:color w:val="000000"/>
              </w:rPr>
              <w:t>(формирование новых знаний)</w:t>
            </w:r>
          </w:p>
        </w:tc>
        <w:tc>
          <w:tcPr>
            <w:tcW w:w="567" w:type="dxa"/>
            <w:tcBorders>
              <w:left w:val="single" w:sz="4" w:space="0" w:color="auto"/>
              <w:right w:val="single" w:sz="4" w:space="0" w:color="auto"/>
            </w:tcBorders>
          </w:tcPr>
          <w:p w:rsidR="00913D2B" w:rsidRPr="0057017F" w:rsidRDefault="00913D2B" w:rsidP="00EB6D2F">
            <w:pPr>
              <w:jc w:val="center"/>
            </w:pPr>
            <w:r>
              <w:t>1</w:t>
            </w:r>
          </w:p>
        </w:tc>
        <w:tc>
          <w:tcPr>
            <w:tcW w:w="3969" w:type="dxa"/>
            <w:gridSpan w:val="2"/>
            <w:tcBorders>
              <w:left w:val="single" w:sz="4" w:space="0" w:color="auto"/>
              <w:right w:val="single" w:sz="4" w:space="0" w:color="auto"/>
            </w:tcBorders>
          </w:tcPr>
          <w:p w:rsidR="00913D2B" w:rsidRDefault="00913D2B" w:rsidP="00EB6D2F">
            <w:proofErr w:type="gramStart"/>
            <w:r>
              <w:t xml:space="preserve">Знать, что такое  зоология, какова её структура; значение одноклеточных животных в экологических системах; паразитических простейших, вызываемые ими заболевания у человека и соответствующие меры профилактики; уметь работать с живыми культурами простейших, используя  при этом увеличительные приборы; распознавать одноклеточных возбудителей заболеваний человека; называть значение одноклеточных животных в природе и жизни человека; применять полученные знания в повседневной жизни </w:t>
            </w:r>
            <w:proofErr w:type="gramEnd"/>
          </w:p>
        </w:tc>
        <w:tc>
          <w:tcPr>
            <w:tcW w:w="3970" w:type="dxa"/>
            <w:gridSpan w:val="2"/>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участвовать в групповой работе (малая группа, класс); </w:t>
            </w:r>
            <w:r>
              <w:rPr>
                <w:i/>
              </w:rPr>
              <w:t xml:space="preserve">коммуникативные: </w:t>
            </w:r>
            <w:r>
              <w:t xml:space="preserve">строить понятное монологическое высказывание, обмениваться мнениями в паре, активно слушать одноклассников  и понимать их позицию, находить ответы на вопросы, формулировать их; строить сообщения в соответствии с учебной задачей, адекватно использовать речевые средства для дискуссии и аргументации своей позиции; </w:t>
            </w:r>
            <w:r>
              <w:rPr>
                <w:i/>
              </w:rPr>
              <w:t xml:space="preserve">регулятивные: </w:t>
            </w:r>
            <w:r>
              <w:t>планировать свою деятельность под руководством учителя (родителей); оценивать собственный ответ, свою работу, а также работу одноклассников.</w:t>
            </w:r>
          </w:p>
          <w:p w:rsidR="00913D2B" w:rsidRPr="001C491A" w:rsidRDefault="00913D2B" w:rsidP="00EB6D2F">
            <w:pPr>
              <w:rPr>
                <w:i/>
              </w:rPr>
            </w:pPr>
            <w:r>
              <w:rPr>
                <w:b/>
              </w:rPr>
              <w:lastRenderedPageBreak/>
              <w:t xml:space="preserve">Личностные: </w:t>
            </w:r>
            <w:r>
              <w:t xml:space="preserve"> проявление любознательности и интереса к изучению природы методами естественных наук, нравственно-эстетическое оценивание усваиваемого содержания; осознание необходимости защиты окружающей среды</w:t>
            </w:r>
          </w:p>
        </w:tc>
        <w:tc>
          <w:tcPr>
            <w:tcW w:w="1900" w:type="dxa"/>
            <w:gridSpan w:val="2"/>
            <w:tcBorders>
              <w:left w:val="single" w:sz="4" w:space="0" w:color="auto"/>
              <w:right w:val="single" w:sz="4" w:space="0" w:color="auto"/>
            </w:tcBorders>
          </w:tcPr>
          <w:p w:rsidR="00913D2B" w:rsidRDefault="00913D2B" w:rsidP="00EB6D2F">
            <w:r>
              <w:lastRenderedPageBreak/>
              <w:t>Узнают по рисункам представителей простейших. Рассматривают схемы строения амёбы, эвглены зелёной и инфузории туфельки, представителей различных групп одноклеточных</w:t>
            </w:r>
          </w:p>
        </w:tc>
        <w:tc>
          <w:tcPr>
            <w:tcW w:w="1182" w:type="dxa"/>
            <w:tcBorders>
              <w:left w:val="single" w:sz="4" w:space="0" w:color="auto"/>
              <w:right w:val="single" w:sz="4" w:space="0" w:color="auto"/>
            </w:tcBorders>
          </w:tcPr>
          <w:p w:rsidR="00913D2B" w:rsidRPr="0057017F" w:rsidRDefault="00913D2B" w:rsidP="00EB6D2F">
            <w:r>
              <w:t>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Pr="0057017F" w:rsidRDefault="00913D2B" w:rsidP="00EB6D2F">
            <w:r>
              <w:lastRenderedPageBreak/>
              <w:t>6.</w:t>
            </w:r>
          </w:p>
        </w:tc>
        <w:tc>
          <w:tcPr>
            <w:tcW w:w="1774" w:type="dxa"/>
            <w:gridSpan w:val="2"/>
            <w:tcBorders>
              <w:left w:val="single" w:sz="4" w:space="0" w:color="auto"/>
              <w:right w:val="single" w:sz="4" w:space="0" w:color="auto"/>
            </w:tcBorders>
          </w:tcPr>
          <w:p w:rsidR="00913D2B" w:rsidRPr="007561D1" w:rsidRDefault="00913D2B" w:rsidP="00EB6D2F">
            <w:pPr>
              <w:spacing w:line="100" w:lineRule="atLeast"/>
              <w:rPr>
                <w:color w:val="000000"/>
              </w:rPr>
            </w:pPr>
            <w:r>
              <w:rPr>
                <w:color w:val="000000"/>
              </w:rPr>
              <w:t>Роль простейших в биоценозах, жизни человека и его хозяйственной деятельности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Pr="0057017F" w:rsidRDefault="00913D2B" w:rsidP="00EB6D2F">
            <w:pPr>
              <w:jc w:val="center"/>
            </w:pPr>
            <w:r>
              <w:t>1</w:t>
            </w:r>
          </w:p>
        </w:tc>
        <w:tc>
          <w:tcPr>
            <w:tcW w:w="3969" w:type="dxa"/>
            <w:gridSpan w:val="2"/>
            <w:tcBorders>
              <w:left w:val="single" w:sz="4" w:space="0" w:color="auto"/>
              <w:right w:val="single" w:sz="4" w:space="0" w:color="auto"/>
            </w:tcBorders>
          </w:tcPr>
          <w:p w:rsidR="00913D2B" w:rsidRDefault="00913D2B" w:rsidP="00EB6D2F">
            <w:proofErr w:type="gramStart"/>
            <w:r>
              <w:t xml:space="preserve">Знать, что такое  зоология, какова её структура; значение одноклеточных животных в экологических системах, а также в жизни человека и его хозяйственной деятельности; уметь работать с живыми культурами простейших, используя  при этом увеличительные приборы; распознавать одноклеточных возбудителей заболеваний человека; раскрывать значение одноклеточных животных в природе и жизни человека;  применять полученные знания в повседневной жизни </w:t>
            </w:r>
            <w:proofErr w:type="gramEnd"/>
          </w:p>
        </w:tc>
        <w:tc>
          <w:tcPr>
            <w:tcW w:w="3970" w:type="dxa"/>
            <w:gridSpan w:val="2"/>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участвовать в групповой работе (малая группа, класс); </w:t>
            </w:r>
            <w:r>
              <w:rPr>
                <w:i/>
              </w:rPr>
              <w:t xml:space="preserve">коммуникативные: </w:t>
            </w:r>
            <w:r>
              <w:t xml:space="preserve">строить понятное монологическое высказывание, обмениваться мнениями в паре, активно слушать одноклассников  и понимать их позицию, находить ответы на вопросы, формулировать их; строить сообщения в соответствии с учебной задачей, адекватно использовать речевые средства для дискуссии и аргументации своей позиции; </w:t>
            </w:r>
            <w:r>
              <w:rPr>
                <w:i/>
              </w:rPr>
              <w:t xml:space="preserve">регулятивные: </w:t>
            </w:r>
            <w:r>
              <w:t>планировать свою деятельность под руководством учителя (родителей); оценивать собственный ответ, свою работу, а также работу одноклассников.</w:t>
            </w:r>
          </w:p>
          <w:p w:rsidR="00913D2B" w:rsidRPr="001C491A" w:rsidRDefault="00913D2B" w:rsidP="00EB6D2F">
            <w:pPr>
              <w:rPr>
                <w:i/>
              </w:rPr>
            </w:pPr>
            <w:r>
              <w:rPr>
                <w:b/>
              </w:rPr>
              <w:t xml:space="preserve">Личностные: </w:t>
            </w:r>
            <w:r>
              <w:t xml:space="preserve"> проявление любознательности и интереса к изучению природы методами естественных наук, нравственно-эстетическое оценивание усваиваемого содержания; осознание необходимости защиты окружающей среды</w:t>
            </w:r>
          </w:p>
        </w:tc>
        <w:tc>
          <w:tcPr>
            <w:tcW w:w="1900" w:type="dxa"/>
            <w:gridSpan w:val="2"/>
            <w:tcBorders>
              <w:left w:val="single" w:sz="4" w:space="0" w:color="auto"/>
              <w:right w:val="single" w:sz="4" w:space="0" w:color="auto"/>
            </w:tcBorders>
          </w:tcPr>
          <w:p w:rsidR="00913D2B" w:rsidRDefault="00913D2B" w:rsidP="00EB6D2F">
            <w:r>
              <w:t>Узнают по рисункам представителей простейших. Рассматривают схемы строения амёбы, эвглены зелёной и инфузории туфельки, представителей различных групп одноклеточных</w:t>
            </w:r>
          </w:p>
        </w:tc>
        <w:tc>
          <w:tcPr>
            <w:tcW w:w="1182" w:type="dxa"/>
            <w:tcBorders>
              <w:left w:val="single" w:sz="4" w:space="0" w:color="auto"/>
              <w:right w:val="single" w:sz="4" w:space="0" w:color="auto"/>
            </w:tcBorders>
          </w:tcPr>
          <w:p w:rsidR="00913D2B" w:rsidRPr="0057017F" w:rsidRDefault="00913D2B" w:rsidP="00EB6D2F">
            <w:r>
              <w:t>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7561D1" w:rsidRDefault="00913D2B" w:rsidP="00EB6D2F">
            <w:pPr>
              <w:ind w:left="360"/>
              <w:jc w:val="center"/>
              <w:rPr>
                <w:b/>
                <w:sz w:val="24"/>
                <w:szCs w:val="24"/>
              </w:rPr>
            </w:pPr>
            <w:r>
              <w:rPr>
                <w:b/>
                <w:sz w:val="24"/>
                <w:szCs w:val="24"/>
              </w:rPr>
              <w:t xml:space="preserve">Тема 1.3. </w:t>
            </w:r>
            <w:proofErr w:type="spellStart"/>
            <w:r>
              <w:rPr>
                <w:b/>
                <w:sz w:val="24"/>
                <w:szCs w:val="24"/>
              </w:rPr>
              <w:t>Подцарство</w:t>
            </w:r>
            <w:proofErr w:type="spellEnd"/>
            <w:r>
              <w:rPr>
                <w:b/>
                <w:sz w:val="24"/>
                <w:szCs w:val="24"/>
              </w:rPr>
              <w:t xml:space="preserve"> многоклеточные животные (2 часа)</w:t>
            </w:r>
          </w:p>
        </w:tc>
      </w:tr>
      <w:tr w:rsidR="00913D2B" w:rsidRPr="0057017F" w:rsidTr="00EB6D2F">
        <w:trPr>
          <w:trHeight w:val="384"/>
        </w:trPr>
        <w:tc>
          <w:tcPr>
            <w:tcW w:w="637" w:type="dxa"/>
            <w:tcBorders>
              <w:left w:val="single" w:sz="4" w:space="0" w:color="auto"/>
              <w:right w:val="single" w:sz="4" w:space="0" w:color="auto"/>
            </w:tcBorders>
          </w:tcPr>
          <w:p w:rsidR="00913D2B" w:rsidRPr="0057017F" w:rsidRDefault="00913D2B" w:rsidP="00EB6D2F">
            <w:r>
              <w:t>7.</w:t>
            </w:r>
          </w:p>
        </w:tc>
        <w:tc>
          <w:tcPr>
            <w:tcW w:w="1774" w:type="dxa"/>
            <w:gridSpan w:val="2"/>
            <w:tcBorders>
              <w:left w:val="single" w:sz="4" w:space="0" w:color="auto"/>
              <w:right w:val="single" w:sz="4" w:space="0" w:color="auto"/>
            </w:tcBorders>
          </w:tcPr>
          <w:p w:rsidR="00913D2B" w:rsidRPr="007561D1" w:rsidRDefault="00913D2B" w:rsidP="00EB6D2F">
            <w:pPr>
              <w:spacing w:line="100" w:lineRule="atLeast"/>
              <w:rPr>
                <w:i/>
                <w:color w:val="000000"/>
              </w:rPr>
            </w:pPr>
            <w:r>
              <w:rPr>
                <w:color w:val="000000"/>
              </w:rPr>
              <w:t xml:space="preserve">Общая характеристика многоклеточных животных </w:t>
            </w:r>
            <w:r>
              <w:rPr>
                <w:i/>
                <w:color w:val="000000"/>
              </w:rPr>
              <w:t>(комбинированный урок)</w:t>
            </w:r>
          </w:p>
        </w:tc>
        <w:tc>
          <w:tcPr>
            <w:tcW w:w="567" w:type="dxa"/>
            <w:tcBorders>
              <w:left w:val="single" w:sz="4" w:space="0" w:color="auto"/>
              <w:right w:val="single" w:sz="4" w:space="0" w:color="auto"/>
            </w:tcBorders>
          </w:tcPr>
          <w:p w:rsidR="00913D2B" w:rsidRPr="0057017F"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Знать признаки организма как целостной системы; основные свойства животных организмов; сходство и различия между растительным и животным организмами; что такое зоология, какова её структура; уметь объяснять усложнение строения губок по сравнению с простейшими, а также структуру зоологической науки, основные этапы её развития, систематические категории; представлять </w:t>
            </w:r>
            <w:r>
              <w:lastRenderedPageBreak/>
              <w:t>эволюционный путь развития животного мира; классифицировать животные объекты по их принадлежности к систематическим группам; применять двойные названия животных при подготовке сообщений, докладов, презентаций; объяснять значение зоологических знаний для сохранения жизни на планете, разведения редких и охраняемых животных, выведение новых пород; использовать знания по зоологии в повседневной жизни</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lastRenderedPageBreak/>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w:t>
            </w:r>
            <w:r>
              <w:rPr>
                <w:i/>
              </w:rPr>
              <w:t xml:space="preserve">логические: </w:t>
            </w:r>
            <w:r>
              <w:t xml:space="preserve">осуществлять поиск информации (из материалов учебника, творческой тетради, по воспроизведению в памяти примеров из личного практического опыта), </w:t>
            </w:r>
            <w:r>
              <w:lastRenderedPageBreak/>
              <w:t>дополняющей и расширяющей имеющиеся представления о биологических объектах; узнавать изучаемые объекты на таблицах;</w:t>
            </w:r>
            <w:proofErr w:type="gramEnd"/>
            <w:r>
              <w:t xml:space="preserve"> </w:t>
            </w:r>
            <w:r>
              <w:rPr>
                <w:i/>
              </w:rPr>
              <w:t xml:space="preserve">коммуникативные: </w:t>
            </w:r>
            <w:r>
              <w:t xml:space="preserve">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w:t>
            </w:r>
            <w:r>
              <w:rPr>
                <w:i/>
              </w:rPr>
              <w:t xml:space="preserve">регулятивные: </w:t>
            </w:r>
            <w:r>
              <w:t xml:space="preserve">принимать учебную задачу; адекватно воспринимать информацию учителя; 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 отвечать на поставленные вопросы, работать с текстом параграфа и его компонентами. </w:t>
            </w:r>
          </w:p>
          <w:p w:rsidR="00913D2B" w:rsidRPr="001C491A" w:rsidRDefault="00913D2B" w:rsidP="00EB6D2F">
            <w:pPr>
              <w:rPr>
                <w:i/>
              </w:rPr>
            </w:pPr>
            <w:proofErr w:type="gramStart"/>
            <w:r>
              <w:rPr>
                <w:b/>
              </w:rPr>
              <w:t>Личностные</w:t>
            </w:r>
            <w:proofErr w:type="gramEnd"/>
            <w:r>
              <w:rPr>
                <w:b/>
              </w:rPr>
              <w:t xml:space="preserve">: </w:t>
            </w:r>
            <w:r>
              <w:t xml:space="preserve"> проявление доброжелательных отношений к мнению другого человека</w:t>
            </w:r>
          </w:p>
        </w:tc>
        <w:tc>
          <w:tcPr>
            <w:tcW w:w="1900" w:type="dxa"/>
            <w:gridSpan w:val="2"/>
            <w:tcBorders>
              <w:left w:val="single" w:sz="4" w:space="0" w:color="auto"/>
              <w:right w:val="single" w:sz="4" w:space="0" w:color="auto"/>
            </w:tcBorders>
          </w:tcPr>
          <w:p w:rsidR="00913D2B" w:rsidRDefault="00913D2B" w:rsidP="00EB6D2F">
            <w:r>
              <w:lastRenderedPageBreak/>
              <w:t>Узнают по рисункам представителей губок. Определяют по рисункам классы губок. Выполняют тестирование</w:t>
            </w:r>
          </w:p>
        </w:tc>
        <w:tc>
          <w:tcPr>
            <w:tcW w:w="1182" w:type="dxa"/>
            <w:tcBorders>
              <w:left w:val="single" w:sz="4" w:space="0" w:color="auto"/>
              <w:right w:val="single" w:sz="4" w:space="0" w:color="auto"/>
            </w:tcBorders>
          </w:tcPr>
          <w:p w:rsidR="00913D2B" w:rsidRPr="0057017F" w:rsidRDefault="00913D2B" w:rsidP="00EB6D2F">
            <w:r>
              <w:t xml:space="preserve">Тестирование по теме «Царство </w:t>
            </w:r>
            <w:proofErr w:type="gramStart"/>
            <w:r>
              <w:t>Одноклеточные</w:t>
            </w:r>
            <w:proofErr w:type="gramEnd"/>
            <w:r>
              <w:t>»</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Pr="0057017F" w:rsidRDefault="00913D2B" w:rsidP="00EB6D2F">
            <w:r>
              <w:lastRenderedPageBreak/>
              <w:t xml:space="preserve">8. </w:t>
            </w:r>
          </w:p>
        </w:tc>
        <w:tc>
          <w:tcPr>
            <w:tcW w:w="1774" w:type="dxa"/>
            <w:gridSpan w:val="2"/>
            <w:tcBorders>
              <w:left w:val="single" w:sz="4" w:space="0" w:color="auto"/>
              <w:right w:val="single" w:sz="4" w:space="0" w:color="auto"/>
            </w:tcBorders>
          </w:tcPr>
          <w:p w:rsidR="00913D2B" w:rsidRPr="001265E0" w:rsidRDefault="00913D2B" w:rsidP="00EB6D2F">
            <w:pPr>
              <w:spacing w:line="100" w:lineRule="atLeast"/>
              <w:rPr>
                <w:color w:val="000000"/>
              </w:rPr>
            </w:pPr>
            <w:r>
              <w:rPr>
                <w:color w:val="000000"/>
              </w:rPr>
              <w:t>Губки - примитивные многоклеточные животные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Pr="0057017F"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общую характеристику губок, как простейших многоклеточных; определять систематическую принадлежность животных к определенному таксону; работать с фиксированными препаратами (коллекциями, влажными препаратами)</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w:t>
            </w:r>
            <w:r>
              <w:rPr>
                <w:i/>
              </w:rPr>
              <w:t xml:space="preserve">коммуникативные: </w:t>
            </w:r>
            <w:r>
              <w:t>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w:t>
            </w:r>
            <w:proofErr w:type="gramEnd"/>
            <w:r>
              <w:t xml:space="preserve"> </w:t>
            </w:r>
            <w:proofErr w:type="gramStart"/>
            <w:r>
              <w:rPr>
                <w:i/>
              </w:rPr>
              <w:t>регулятивные:</w:t>
            </w:r>
            <w:r>
              <w:t xml:space="preserve"> отвечать на поставленные вопросы, работать с текстом параграфа и его компонентами. </w:t>
            </w:r>
            <w:proofErr w:type="gramEnd"/>
          </w:p>
          <w:p w:rsidR="00913D2B" w:rsidRDefault="00913D2B" w:rsidP="00EB6D2F">
            <w:pPr>
              <w:rPr>
                <w:b/>
              </w:rPr>
            </w:pPr>
            <w:r>
              <w:rPr>
                <w:b/>
              </w:rPr>
              <w:t xml:space="preserve">Личностные: </w:t>
            </w:r>
            <w:r>
              <w:t xml:space="preserve"> владение коммуникативной компетентностью в общении и сотрудничестве со сверстниками, учителями, в процессе учебной, общественной и другой деятельности</w:t>
            </w:r>
          </w:p>
        </w:tc>
        <w:tc>
          <w:tcPr>
            <w:tcW w:w="1900" w:type="dxa"/>
            <w:gridSpan w:val="2"/>
            <w:tcBorders>
              <w:left w:val="single" w:sz="4" w:space="0" w:color="auto"/>
              <w:right w:val="single" w:sz="4" w:space="0" w:color="auto"/>
            </w:tcBorders>
          </w:tcPr>
          <w:p w:rsidR="00913D2B" w:rsidRDefault="00913D2B" w:rsidP="00EB6D2F">
            <w:r>
              <w:t>Рассматривают симметрии у многоклеточных животных, многообразие губок. Узнают по рисункам представителей губок,  определяют их классы. Выполняют тестирование</w:t>
            </w:r>
          </w:p>
        </w:tc>
        <w:tc>
          <w:tcPr>
            <w:tcW w:w="1182" w:type="dxa"/>
            <w:tcBorders>
              <w:left w:val="single" w:sz="4" w:space="0" w:color="auto"/>
              <w:right w:val="single" w:sz="4" w:space="0" w:color="auto"/>
            </w:tcBorders>
          </w:tcPr>
          <w:p w:rsidR="00913D2B" w:rsidRPr="0057017F" w:rsidRDefault="00913D2B" w:rsidP="00EB6D2F">
            <w:r>
              <w:t>Фронтальный опрос, работа с карточками</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386611" w:rsidRDefault="00913D2B" w:rsidP="00EB6D2F">
            <w:pPr>
              <w:ind w:left="360"/>
              <w:jc w:val="center"/>
              <w:rPr>
                <w:b/>
                <w:sz w:val="24"/>
                <w:szCs w:val="24"/>
              </w:rPr>
            </w:pPr>
            <w:r>
              <w:rPr>
                <w:b/>
                <w:sz w:val="24"/>
                <w:szCs w:val="24"/>
              </w:rPr>
              <w:t xml:space="preserve">Тема 1.4. </w:t>
            </w:r>
            <w:proofErr w:type="gramStart"/>
            <w:r>
              <w:rPr>
                <w:b/>
                <w:sz w:val="24"/>
                <w:szCs w:val="24"/>
              </w:rPr>
              <w:t>Кишечнополостные</w:t>
            </w:r>
            <w:proofErr w:type="gramEnd"/>
            <w:r>
              <w:rPr>
                <w:b/>
                <w:sz w:val="24"/>
                <w:szCs w:val="24"/>
              </w:rPr>
              <w:t xml:space="preserve">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9.</w:t>
            </w:r>
          </w:p>
        </w:tc>
        <w:tc>
          <w:tcPr>
            <w:tcW w:w="1774" w:type="dxa"/>
            <w:gridSpan w:val="2"/>
            <w:tcBorders>
              <w:left w:val="single" w:sz="4" w:space="0" w:color="auto"/>
              <w:right w:val="single" w:sz="4" w:space="0" w:color="auto"/>
            </w:tcBorders>
          </w:tcPr>
          <w:p w:rsidR="00913D2B" w:rsidRPr="00811961" w:rsidRDefault="00913D2B" w:rsidP="00EB6D2F">
            <w:pPr>
              <w:rPr>
                <w:i/>
                <w:sz w:val="24"/>
                <w:szCs w:val="24"/>
              </w:rPr>
            </w:pPr>
            <w:r>
              <w:rPr>
                <w:sz w:val="24"/>
                <w:szCs w:val="24"/>
              </w:rPr>
              <w:t xml:space="preserve">Особенности организации  </w:t>
            </w:r>
            <w:proofErr w:type="gramStart"/>
            <w:r>
              <w:rPr>
                <w:sz w:val="24"/>
                <w:szCs w:val="24"/>
              </w:rPr>
              <w:t>кишечнополостных</w:t>
            </w:r>
            <w:proofErr w:type="gramEnd"/>
            <w:r>
              <w:rPr>
                <w:sz w:val="24"/>
                <w:szCs w:val="24"/>
              </w:rPr>
              <w:t xml:space="preserve">. Бесполое и половое размножение. Регенерация. Лабораторная работа № 2. </w:t>
            </w:r>
            <w:r w:rsidRPr="00AD6A24">
              <w:rPr>
                <w:sz w:val="24"/>
                <w:szCs w:val="24"/>
              </w:rPr>
              <w:t>Внешнее строение гидры</w:t>
            </w:r>
            <w:proofErr w:type="gramStart"/>
            <w:r w:rsidRPr="00AD6A24">
              <w:rPr>
                <w:sz w:val="24"/>
                <w:szCs w:val="24"/>
              </w:rPr>
              <w:t>.</w:t>
            </w:r>
            <w:proofErr w:type="gramEnd"/>
            <w:r w:rsidRPr="00AD6A24">
              <w:rPr>
                <w:sz w:val="24"/>
                <w:szCs w:val="24"/>
              </w:rPr>
              <w:t xml:space="preserve">   </w:t>
            </w:r>
            <w:r>
              <w:rPr>
                <w:i/>
                <w:sz w:val="24"/>
                <w:szCs w:val="24"/>
              </w:rPr>
              <w:t>(</w:t>
            </w:r>
            <w:proofErr w:type="gramStart"/>
            <w:r>
              <w:rPr>
                <w:i/>
                <w:sz w:val="24"/>
                <w:szCs w:val="24"/>
              </w:rPr>
              <w:t>к</w:t>
            </w:r>
            <w:proofErr w:type="gramEnd"/>
            <w:r>
              <w:rPr>
                <w:i/>
                <w:sz w:val="24"/>
                <w:szCs w:val="24"/>
              </w:rPr>
              <w:t>омплексное применение знаний, умений, навыков)</w:t>
            </w:r>
          </w:p>
          <w:p w:rsidR="00913D2B" w:rsidRDefault="00913D2B" w:rsidP="00EB6D2F">
            <w:pPr>
              <w:spacing w:line="100" w:lineRule="atLeast"/>
              <w:rPr>
                <w:color w:val="000000"/>
              </w:rPr>
            </w:pP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объяснять роль кишечнополостных в природе и жизни человека; сравнивать их по заданным критериям; знать правила техники безопасности при выполнении лабораторных и практических работ, при использовании лабораторного оборудования; делать выводы по результатам работы; объяснять значение биологических знаний в повседневной жизни</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rsidRPr="00FF6143">
              <w:t>соблюдать правила поведения и работы с приборами</w:t>
            </w:r>
            <w:r>
              <w:rPr>
                <w:b/>
              </w:rPr>
              <w:t xml:space="preserve"> </w:t>
            </w:r>
            <w:r>
              <w:t xml:space="preserve">и инструментами в кабинете биологии; осваивать приемы исследовательской деятельности; </w:t>
            </w:r>
            <w:r>
              <w:rPr>
                <w:b/>
              </w:rPr>
              <w:t xml:space="preserve"> </w:t>
            </w:r>
            <w:r>
              <w:t xml:space="preserve">организовывать свою учебную деятельность; участвовать в групповой работе (малая группа, класс); подводить итоги, формулировать выводы; </w:t>
            </w:r>
            <w:r>
              <w:rPr>
                <w:i/>
              </w:rPr>
              <w:t xml:space="preserve">коммуникативные: </w:t>
            </w:r>
            <w:r>
              <w:t xml:space="preserve">владеть коммуникативными умениями  и опытом межличностной коммуникации,  корректно вести диалог и дискуссии; </w:t>
            </w:r>
            <w:proofErr w:type="gramStart"/>
            <w:r>
              <w:rPr>
                <w:i/>
              </w:rPr>
              <w:t xml:space="preserve">регулятивные: </w:t>
            </w:r>
            <w:r>
              <w:t xml:space="preserve">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 выполнять лабораторную работу; осуществлять постановку учебной задачи на основе соотнесения того, что уже известно, и того, что ещё неизвестно, а также контроль, коррекцию, оценку, поиск информации в предложенных источниках. </w:t>
            </w:r>
            <w:proofErr w:type="gramEnd"/>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t xml:space="preserve">Рассматривают схемы строения гидры, медузы и колонии коралловых полипов; биоценоз кораллового рифа; внешнее и внутреннее строение кишечнополостных. Определяют типы размножения </w:t>
            </w:r>
            <w:proofErr w:type="gramStart"/>
            <w:r>
              <w:t>кишечнополостных</w:t>
            </w:r>
            <w:proofErr w:type="gramEnd"/>
            <w:r>
              <w:t>.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10.</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Многообразие и распространение кишечнополостных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Знать современные  представления о возникновении многоклеточных животных; общую характеристику кишечнополостных; уметь выделять причинно-следственную зависимость между образом жизни кишечнополостных и симметрий тела; доказывать принадлежность представителей к одному типу; знать значение кишечнополостных в природе и жизни человека; давать определение терминам; объяснять значение термина «кишечнополостные», появление колониальной формы жизни; сравнивать строение и жизнедеятельность губок и кишечнополостных</w:t>
            </w:r>
            <w:proofErr w:type="gramEnd"/>
          </w:p>
        </w:tc>
        <w:tc>
          <w:tcPr>
            <w:tcW w:w="4112" w:type="dxa"/>
            <w:gridSpan w:val="3"/>
            <w:tcBorders>
              <w:left w:val="single" w:sz="4" w:space="0" w:color="auto"/>
              <w:right w:val="single" w:sz="4" w:space="0" w:color="auto"/>
            </w:tcBorders>
          </w:tcPr>
          <w:p w:rsidR="00913D2B" w:rsidRDefault="00913D2B" w:rsidP="00EB6D2F">
            <w:pPr>
              <w:rPr>
                <w:i/>
              </w:rPr>
            </w:pPr>
            <w:proofErr w:type="gramStart"/>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участвовать в групповой работе (малая группа, класс); </w:t>
            </w:r>
            <w:r>
              <w:rPr>
                <w:i/>
              </w:rPr>
              <w:t>коммуникативные:</w:t>
            </w:r>
            <w:r>
              <w:t xml:space="preserve"> владеть коммуникативными умениями, уметь корректно вести диалог и участвовать в дискуссии; </w:t>
            </w:r>
            <w:r>
              <w:rPr>
                <w:i/>
              </w:rPr>
              <w:t xml:space="preserve">регулятивные: </w:t>
            </w:r>
            <w:r>
              <w:t>принимать учебную задачу; адекватно воспринимать информацию учителя; отвечать на поставленные вопросы.</w:t>
            </w:r>
            <w:proofErr w:type="gramEnd"/>
          </w:p>
          <w:p w:rsidR="00913D2B" w:rsidRPr="000C01F5" w:rsidRDefault="00913D2B" w:rsidP="00EB6D2F">
            <w:r>
              <w:rPr>
                <w:b/>
              </w:rPr>
              <w:t xml:space="preserve">Личностные: </w:t>
            </w:r>
            <w:r>
              <w:t xml:space="preserve">осознание необходимости защиты окружающей среды; развитие любознательности и формирование интереса </w:t>
            </w:r>
            <w:r>
              <w:lastRenderedPageBreak/>
              <w:t>к изучению природы методами естественных наук</w:t>
            </w:r>
          </w:p>
        </w:tc>
        <w:tc>
          <w:tcPr>
            <w:tcW w:w="1900" w:type="dxa"/>
            <w:gridSpan w:val="2"/>
            <w:tcBorders>
              <w:left w:val="single" w:sz="4" w:space="0" w:color="auto"/>
              <w:right w:val="single" w:sz="4" w:space="0" w:color="auto"/>
            </w:tcBorders>
          </w:tcPr>
          <w:p w:rsidR="00913D2B" w:rsidRDefault="00913D2B" w:rsidP="00EB6D2F">
            <w:r>
              <w:lastRenderedPageBreak/>
              <w:t>Узнают по рисункам представителей кишечнополостных. Составляют опорный план конспекта урока</w:t>
            </w:r>
          </w:p>
        </w:tc>
        <w:tc>
          <w:tcPr>
            <w:tcW w:w="1182" w:type="dxa"/>
            <w:tcBorders>
              <w:left w:val="single" w:sz="4" w:space="0" w:color="auto"/>
              <w:right w:val="single" w:sz="4" w:space="0" w:color="auto"/>
            </w:tcBorders>
          </w:tcPr>
          <w:p w:rsidR="00913D2B" w:rsidRDefault="00913D2B" w:rsidP="00EB6D2F">
            <w:r>
              <w:t>Фронтальный и 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D678AD" w:rsidRDefault="00913D2B" w:rsidP="00EB6D2F">
            <w:pPr>
              <w:ind w:left="360"/>
              <w:jc w:val="center"/>
              <w:rPr>
                <w:b/>
                <w:sz w:val="24"/>
                <w:szCs w:val="24"/>
              </w:rPr>
            </w:pPr>
            <w:r>
              <w:rPr>
                <w:b/>
                <w:sz w:val="24"/>
                <w:szCs w:val="24"/>
              </w:rPr>
              <w:lastRenderedPageBreak/>
              <w:t>Тема 1.5. Тип Плоские черви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11.</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Особенности организации плоских червей </w:t>
            </w:r>
            <w:r>
              <w:rPr>
                <w:i/>
                <w:color w:val="000000"/>
              </w:rPr>
              <w:t>(комбинированный урок)</w:t>
            </w:r>
            <w:r>
              <w:rPr>
                <w:color w:val="000000"/>
              </w:rPr>
              <w:t xml:space="preserve"> </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Pr="00C25E59" w:rsidRDefault="00913D2B" w:rsidP="00EB6D2F">
            <w:proofErr w:type="gramStart"/>
            <w:r>
              <w:t xml:space="preserve">Знать современные  представления о возникновении многоклеточных животных; общую характеристику типа Плоские черви; выделять причинно-следственную зависимость между образом жизни и симметрией тела; давать определение терминам </w:t>
            </w:r>
            <w:r>
              <w:rPr>
                <w:i/>
              </w:rPr>
              <w:t xml:space="preserve">эктодерма, мезодерма; </w:t>
            </w:r>
            <w:r>
              <w:t>описывать значение плоских червей; уметь определять симметрическую принадлежность животных к той или иной таксономической группе; объяснять взаимосвязь строения и функций органов и их систем, образа жизни и среды обитания животных;</w:t>
            </w:r>
            <w:proofErr w:type="gramEnd"/>
            <w:r>
              <w:t xml:space="preserve"> распознавать и описывать животных, принадлежащих к типу Плоские черви</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участвовать в групповой работе (малая группа, класс); </w:t>
            </w:r>
            <w:r>
              <w:rPr>
                <w:i/>
              </w:rPr>
              <w:t>коммуникативные:</w:t>
            </w:r>
            <w:r>
              <w:t xml:space="preserve"> уметь строить понятное монологическое высказывание, обмениваться мнениями в паре, активно слушать одноклассников  и понимать их позицию, находить ответы на вопросы, формулировать их;</w:t>
            </w:r>
            <w:proofErr w:type="gramEnd"/>
            <w:r>
              <w:t xml:space="preserve"> строить сообщения в соответствии с учебной задачей, уметь адекватно использовать речевые средства для дискуссии и аргументации своей позиции; </w:t>
            </w:r>
            <w:r>
              <w:rPr>
                <w:i/>
              </w:rPr>
              <w:t xml:space="preserve">регулятивные: </w:t>
            </w:r>
            <w:r>
              <w:t>планировать свою деятельность под руководством учителя (родителей); оценивать собственный ответ, свою работу, а также работу одноклассников.</w:t>
            </w:r>
          </w:p>
          <w:p w:rsidR="00913D2B" w:rsidRPr="003C37FF" w:rsidRDefault="00913D2B" w:rsidP="00EB6D2F">
            <w:pPr>
              <w:rPr>
                <w:i/>
              </w:rPr>
            </w:pPr>
            <w:r>
              <w:rPr>
                <w:b/>
              </w:rPr>
              <w:t xml:space="preserve">Личностные: </w:t>
            </w:r>
            <w:r>
              <w:t xml:space="preserve"> проявление любознательности и интереса к изучению природы методами естественных наук, нравственно-эстетическое оценивание усваиваемого содержания; осознание необходимости защиты окружающей среды</w:t>
            </w:r>
          </w:p>
        </w:tc>
        <w:tc>
          <w:tcPr>
            <w:tcW w:w="1900" w:type="dxa"/>
            <w:gridSpan w:val="2"/>
            <w:tcBorders>
              <w:left w:val="single" w:sz="4" w:space="0" w:color="auto"/>
              <w:right w:val="single" w:sz="4" w:space="0" w:color="auto"/>
            </w:tcBorders>
          </w:tcPr>
          <w:p w:rsidR="00913D2B" w:rsidRPr="00865070" w:rsidRDefault="00913D2B" w:rsidP="00EB6D2F">
            <w:r>
              <w:rPr>
                <w:b/>
              </w:rPr>
              <w:t xml:space="preserve">Демонстрация. </w:t>
            </w:r>
            <w:r>
              <w:t>Рассматривают схемы строения плоских червей, ведущих свободный и паразитический образ жизни; различных представителей ресничных червей; схемы жизненных циклов печеночного сосальщика и бычьего цепня. Выполняют тестирование</w:t>
            </w:r>
          </w:p>
        </w:tc>
        <w:tc>
          <w:tcPr>
            <w:tcW w:w="1182" w:type="dxa"/>
            <w:tcBorders>
              <w:left w:val="single" w:sz="4" w:space="0" w:color="auto"/>
              <w:right w:val="single" w:sz="4" w:space="0" w:color="auto"/>
            </w:tcBorders>
          </w:tcPr>
          <w:p w:rsidR="00913D2B" w:rsidRPr="0057017F" w:rsidRDefault="00913D2B" w:rsidP="00EB6D2F">
            <w:r>
              <w:t>Тестирование по теме «Кишечнополостные»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 xml:space="preserve">12. </w:t>
            </w:r>
          </w:p>
        </w:tc>
        <w:tc>
          <w:tcPr>
            <w:tcW w:w="1774" w:type="dxa"/>
            <w:gridSpan w:val="2"/>
            <w:tcBorders>
              <w:left w:val="single" w:sz="4" w:space="0" w:color="auto"/>
              <w:right w:val="single" w:sz="4" w:space="0" w:color="auto"/>
            </w:tcBorders>
          </w:tcPr>
          <w:p w:rsidR="00913D2B" w:rsidRPr="00811961" w:rsidRDefault="00913D2B" w:rsidP="00EB6D2F">
            <w:pPr>
              <w:rPr>
                <w:i/>
                <w:sz w:val="24"/>
                <w:szCs w:val="24"/>
              </w:rPr>
            </w:pPr>
            <w:r>
              <w:rPr>
                <w:color w:val="000000"/>
              </w:rPr>
              <w:t>Многообразие ресничных червей и их роль в биоценозах.</w:t>
            </w:r>
            <w:r>
              <w:rPr>
                <w:sz w:val="24"/>
                <w:szCs w:val="24"/>
              </w:rPr>
              <w:t xml:space="preserve">      Лабораторная работа № 3. Жизненные циклы печеночного сосальщика и бычьего цепня</w:t>
            </w:r>
            <w:proofErr w:type="gramStart"/>
            <w:r>
              <w:rPr>
                <w:sz w:val="24"/>
                <w:szCs w:val="24"/>
              </w:rPr>
              <w:t>.</w:t>
            </w:r>
            <w:proofErr w:type="gramEnd"/>
            <w:r>
              <w:rPr>
                <w:sz w:val="24"/>
                <w:szCs w:val="24"/>
              </w:rPr>
              <w:t xml:space="preserve"> </w:t>
            </w:r>
            <w:r>
              <w:rPr>
                <w:i/>
                <w:sz w:val="24"/>
                <w:szCs w:val="24"/>
              </w:rPr>
              <w:lastRenderedPageBreak/>
              <w:t>(</w:t>
            </w:r>
            <w:proofErr w:type="gramStart"/>
            <w:r>
              <w:rPr>
                <w:i/>
                <w:sz w:val="24"/>
                <w:szCs w:val="24"/>
              </w:rPr>
              <w:t>к</w:t>
            </w:r>
            <w:proofErr w:type="gramEnd"/>
            <w:r>
              <w:rPr>
                <w:i/>
                <w:sz w:val="24"/>
                <w:szCs w:val="24"/>
              </w:rPr>
              <w:t>омплексное применение знаний, умений, навыков)</w:t>
            </w:r>
          </w:p>
          <w:p w:rsidR="00913D2B" w:rsidRDefault="00913D2B" w:rsidP="00EB6D2F">
            <w:pPr>
              <w:rPr>
                <w:sz w:val="24"/>
                <w:szCs w:val="24"/>
              </w:rPr>
            </w:pPr>
          </w:p>
          <w:p w:rsidR="00913D2B" w:rsidRDefault="00913D2B" w:rsidP="00EB6D2F">
            <w:pPr>
              <w:spacing w:line="100" w:lineRule="atLeast"/>
              <w:rPr>
                <w:color w:val="000000"/>
              </w:rPr>
            </w:pP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proofErr w:type="gramStart"/>
            <w:r>
              <w:t xml:space="preserve">Уметь определять симметрическую принадлежность животных к той или иной таксономической группе; объяснять взаимосвязь строения и функций органов и их систем, образа жизни и среды обитания животных; понимать взаимосвязи, сложившиеся в природе, и их значение для экологических систем; использовать меры профилактики паразитарных заболеваний; распознавать последовательность этапов цикла развития печеночного сосальщика; знать правила техники безопасности при выполнении лабораторных и </w:t>
            </w:r>
            <w:r>
              <w:lastRenderedPageBreak/>
              <w:t>практических работ;</w:t>
            </w:r>
            <w:proofErr w:type="gramEnd"/>
            <w:r>
              <w:t xml:space="preserve"> уметь пользоваться лабораторным оборудованием; делать выводы по результатам работы; объяснять значение биологических знаний в повседневной жизни</w:t>
            </w:r>
          </w:p>
        </w:tc>
        <w:tc>
          <w:tcPr>
            <w:tcW w:w="4112" w:type="dxa"/>
            <w:gridSpan w:val="3"/>
            <w:tcBorders>
              <w:left w:val="single" w:sz="4" w:space="0" w:color="auto"/>
              <w:right w:val="single" w:sz="4" w:space="0" w:color="auto"/>
            </w:tcBorders>
          </w:tcPr>
          <w:p w:rsidR="00913D2B" w:rsidRDefault="00913D2B" w:rsidP="00EB6D2F">
            <w:r w:rsidRPr="003C37FF">
              <w:rPr>
                <w:i/>
              </w:rPr>
              <w:lastRenderedPageBreak/>
              <w:t>Познавательные:</w:t>
            </w:r>
            <w:r>
              <w:rPr>
                <w:i/>
              </w:rPr>
              <w:t xml:space="preserve"> </w:t>
            </w:r>
            <w:r w:rsidRPr="00FF6143">
              <w:t>соблюдать правила поведения и работы с приборами</w:t>
            </w:r>
            <w:r>
              <w:rPr>
                <w:b/>
              </w:rPr>
              <w:t xml:space="preserve"> </w:t>
            </w:r>
            <w:r>
              <w:t xml:space="preserve">и инструментами в кабинете биологии; осваивать приемы исследовательской деятельности; </w:t>
            </w:r>
            <w:r>
              <w:rPr>
                <w:b/>
              </w:rPr>
              <w:t xml:space="preserve"> </w:t>
            </w:r>
            <w:r>
              <w:t xml:space="preserve">организовывать свою учебную деятельность; формулировать ответы на вопросы учителя; подводить итоги работы, обобщать выводы; </w:t>
            </w:r>
            <w:r>
              <w:rPr>
                <w:i/>
              </w:rPr>
              <w:t>коммуникативные:</w:t>
            </w:r>
            <w:r>
              <w:t xml:space="preserve"> владеть коммуникативными умениями, уметь корректно вести диалог и участвовать в дискуссии; </w:t>
            </w:r>
            <w:proofErr w:type="gramStart"/>
            <w:r>
              <w:rPr>
                <w:i/>
              </w:rPr>
              <w:t>регулятивные:</w:t>
            </w:r>
            <w:r>
              <w:t xml:space="preserve"> составлять план работы с учебником, выполнять задания в соответствии с поставленной целью, </w:t>
            </w:r>
            <w:r>
              <w:lastRenderedPageBreak/>
              <w:t xml:space="preserve">планировать алгоритм действий по организации своего рабочего места с установкой на функциональность; выполнять лабораторную работу; осуществлять постановку учебной задачи на основе соотнесения того, что уже известно, и того, что ещё неизвестно, а также контроль, коррекцию, оценку, поиск информации в предложенных источниках. </w:t>
            </w:r>
            <w:proofErr w:type="gramEnd"/>
          </w:p>
          <w:p w:rsidR="00913D2B" w:rsidRPr="003C37FF" w:rsidRDefault="00913D2B" w:rsidP="00EB6D2F">
            <w:pPr>
              <w:rPr>
                <w:i/>
              </w:rPr>
            </w:pPr>
            <w:proofErr w:type="gramStart"/>
            <w:r>
              <w:rPr>
                <w:b/>
              </w:rPr>
              <w:t>Личностные</w:t>
            </w:r>
            <w:proofErr w:type="gramEnd"/>
            <w:r>
              <w:rPr>
                <w:b/>
              </w:rPr>
              <w:t xml:space="preserve">: </w:t>
            </w:r>
            <w:r>
              <w:t>проявление интереса к получению  новых знаний, дальнейшему изучению естественных наук</w:t>
            </w:r>
          </w:p>
        </w:tc>
        <w:tc>
          <w:tcPr>
            <w:tcW w:w="1900" w:type="dxa"/>
            <w:gridSpan w:val="2"/>
            <w:tcBorders>
              <w:left w:val="single" w:sz="4" w:space="0" w:color="auto"/>
              <w:right w:val="single" w:sz="4" w:space="0" w:color="auto"/>
            </w:tcBorders>
          </w:tcPr>
          <w:p w:rsidR="00913D2B" w:rsidRDefault="00913D2B" w:rsidP="00EB6D2F">
            <w:r>
              <w:lastRenderedPageBreak/>
              <w:t>Узнают по рисункам представителей плоских червей и определяют классы. Характеризуют особенности плоских червей</w:t>
            </w:r>
            <w:proofErr w:type="gramStart"/>
            <w:r>
              <w:t>.</w:t>
            </w:r>
            <w:proofErr w:type="gramEnd"/>
            <w:r>
              <w:t xml:space="preserve"> </w:t>
            </w:r>
            <w:proofErr w:type="gramStart"/>
            <w:r>
              <w:t>в</w:t>
            </w:r>
            <w:proofErr w:type="gramEnd"/>
            <w:r>
              <w:t>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9325E0" w:rsidRDefault="00913D2B" w:rsidP="00EB6D2F">
            <w:pPr>
              <w:ind w:left="360"/>
              <w:jc w:val="center"/>
              <w:rPr>
                <w:b/>
                <w:sz w:val="24"/>
                <w:szCs w:val="24"/>
              </w:rPr>
            </w:pPr>
            <w:r>
              <w:rPr>
                <w:b/>
                <w:sz w:val="24"/>
                <w:szCs w:val="24"/>
              </w:rPr>
              <w:lastRenderedPageBreak/>
              <w:t>Тема 1.6. Тип Круглые черви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13.</w:t>
            </w:r>
          </w:p>
        </w:tc>
        <w:tc>
          <w:tcPr>
            <w:tcW w:w="1774" w:type="dxa"/>
            <w:gridSpan w:val="2"/>
            <w:tcBorders>
              <w:left w:val="single" w:sz="4" w:space="0" w:color="auto"/>
              <w:right w:val="single" w:sz="4" w:space="0" w:color="auto"/>
            </w:tcBorders>
          </w:tcPr>
          <w:p w:rsidR="00913D2B" w:rsidRDefault="00913D2B" w:rsidP="00EB6D2F">
            <w:pPr>
              <w:spacing w:line="100" w:lineRule="atLeast"/>
              <w:rPr>
                <w:sz w:val="24"/>
                <w:szCs w:val="24"/>
              </w:rPr>
            </w:pPr>
            <w:r>
              <w:rPr>
                <w:sz w:val="24"/>
                <w:szCs w:val="24"/>
              </w:rPr>
              <w:t xml:space="preserve">Особенности круглых червей </w:t>
            </w:r>
            <w:r>
              <w:rPr>
                <w:color w:val="000000"/>
              </w:rPr>
              <w:t>(</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современные  представления о возникновении многоклеточных животных; общую характеристику типа Круглые черви; перечислять приспособления к паразитизму; описывать значение круглых червей; сравнивать строение плоских и круглых червей</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rsidRPr="00FF6143">
              <w:t>соблюдать правила поведения и работы с приборами</w:t>
            </w:r>
            <w:r>
              <w:rPr>
                <w:b/>
              </w:rPr>
              <w:t xml:space="preserve"> </w:t>
            </w:r>
            <w:r>
              <w:t xml:space="preserve">и инструментами в кабинете биологии; осваивать приемы исследовательской деятельности; </w:t>
            </w:r>
            <w:r>
              <w:rPr>
                <w:b/>
              </w:rPr>
              <w:t xml:space="preserve"> </w:t>
            </w:r>
            <w:r>
              <w:t xml:space="preserve">организовывать свою учебную деятельность; участвовать в групповой работе (малая группа, класс); </w:t>
            </w:r>
            <w:r>
              <w:rPr>
                <w:i/>
              </w:rPr>
              <w:t xml:space="preserve">коммуникативные: </w:t>
            </w:r>
            <w:r>
              <w:t xml:space="preserve">владеть коммуникативными умениями, уметь корректно вести диалог и участвовать в дискуссии; </w:t>
            </w:r>
            <w:r>
              <w:rPr>
                <w:i/>
              </w:rPr>
              <w:t xml:space="preserve">регулятивные: </w:t>
            </w:r>
            <w:r>
              <w:t xml:space="preserve">выполнять контроль, коррекцию, оценку, </w:t>
            </w:r>
            <w:r>
              <w:rPr>
                <w:i/>
              </w:rPr>
              <w:t>поиск информации</w:t>
            </w:r>
            <w:r>
              <w:t xml:space="preserve"> в предложенных источниках.</w:t>
            </w:r>
          </w:p>
          <w:p w:rsidR="00913D2B" w:rsidRPr="00CF27CA" w:rsidRDefault="00913D2B" w:rsidP="00EB6D2F">
            <w:r>
              <w:rPr>
                <w:b/>
              </w:rPr>
              <w:t xml:space="preserve">Личностные: </w:t>
            </w:r>
            <w:r>
              <w:t>проявление ответственного отношения к обучению, готовности и способности к самообразованию</w:t>
            </w:r>
          </w:p>
        </w:tc>
        <w:tc>
          <w:tcPr>
            <w:tcW w:w="1900" w:type="dxa"/>
            <w:gridSpan w:val="2"/>
            <w:tcBorders>
              <w:left w:val="single" w:sz="4" w:space="0" w:color="auto"/>
              <w:right w:val="single" w:sz="4" w:space="0" w:color="auto"/>
            </w:tcBorders>
          </w:tcPr>
          <w:p w:rsidR="00913D2B" w:rsidRDefault="00913D2B" w:rsidP="00EB6D2F">
            <w:r>
              <w:t>Рассматривают схему строения и цикл развития человеческой аскариды, различные свободноживущие и паразитические формы червей</w:t>
            </w:r>
          </w:p>
        </w:tc>
        <w:tc>
          <w:tcPr>
            <w:tcW w:w="1182" w:type="dxa"/>
            <w:tcBorders>
              <w:left w:val="single" w:sz="4" w:space="0" w:color="auto"/>
              <w:right w:val="single" w:sz="4" w:space="0" w:color="auto"/>
            </w:tcBorders>
          </w:tcPr>
          <w:p w:rsidR="00913D2B" w:rsidRDefault="00913D2B" w:rsidP="00EB6D2F">
            <w:r>
              <w:t>Фронтальный и 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14.</w:t>
            </w:r>
          </w:p>
        </w:tc>
        <w:tc>
          <w:tcPr>
            <w:tcW w:w="1774" w:type="dxa"/>
            <w:gridSpan w:val="2"/>
            <w:tcBorders>
              <w:left w:val="single" w:sz="4" w:space="0" w:color="auto"/>
              <w:right w:val="single" w:sz="4" w:space="0" w:color="auto"/>
            </w:tcBorders>
          </w:tcPr>
          <w:p w:rsidR="00913D2B" w:rsidRPr="00811961" w:rsidRDefault="00913D2B" w:rsidP="00EB6D2F">
            <w:pPr>
              <w:rPr>
                <w:i/>
                <w:sz w:val="24"/>
                <w:szCs w:val="24"/>
              </w:rPr>
            </w:pPr>
            <w:r>
              <w:rPr>
                <w:sz w:val="24"/>
                <w:szCs w:val="24"/>
              </w:rPr>
              <w:t xml:space="preserve">Паразитические круглые черви. Лабораторная работа № 4. Жизненный цикл человеческой аскариды </w:t>
            </w:r>
            <w:r>
              <w:rPr>
                <w:i/>
                <w:sz w:val="24"/>
                <w:szCs w:val="24"/>
              </w:rPr>
              <w:t xml:space="preserve">(комплексное применение знаний, умений, </w:t>
            </w:r>
            <w:r>
              <w:rPr>
                <w:i/>
                <w:sz w:val="24"/>
                <w:szCs w:val="24"/>
              </w:rPr>
              <w:lastRenderedPageBreak/>
              <w:t>навыков)</w:t>
            </w:r>
          </w:p>
          <w:p w:rsidR="00913D2B" w:rsidRDefault="00913D2B" w:rsidP="00EB6D2F">
            <w:pPr>
              <w:rPr>
                <w:sz w:val="24"/>
                <w:szCs w:val="24"/>
              </w:rPr>
            </w:pPr>
          </w:p>
          <w:p w:rsidR="00913D2B" w:rsidRDefault="00913D2B" w:rsidP="00EB6D2F">
            <w:pPr>
              <w:spacing w:line="100" w:lineRule="atLeast"/>
              <w:rPr>
                <w:color w:val="000000"/>
              </w:rPr>
            </w:pP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r>
              <w:t xml:space="preserve">Уметь объяснять взаимосвязь строения и функций органов и систем, образа жизни и среды обитания животных; понимать взаимосвязи, сложившиеся в природе, и их значение для экологических систем; использовать меры профилактики паразитарных заболеваний; знать правила техники безопасности при выполнении лабораторных и практических работ; уметь пользоваться лабораторным оборудованием; формулировать выводы по результатам работы; объяснять значение биологических знаний в повседневной жизни; распознавать и описывать животных, принадлежащих к </w:t>
            </w:r>
            <w:r>
              <w:lastRenderedPageBreak/>
              <w:t>типу Круглые черви, а также последовательность этапов цикла развития человеческой аскариды; объяснять меры профилактики заражения</w:t>
            </w:r>
          </w:p>
        </w:tc>
        <w:tc>
          <w:tcPr>
            <w:tcW w:w="4112" w:type="dxa"/>
            <w:gridSpan w:val="3"/>
            <w:tcBorders>
              <w:left w:val="single" w:sz="4" w:space="0" w:color="auto"/>
              <w:right w:val="single" w:sz="4" w:space="0" w:color="auto"/>
            </w:tcBorders>
          </w:tcPr>
          <w:p w:rsidR="00913D2B" w:rsidRDefault="00913D2B" w:rsidP="00EB6D2F">
            <w:r w:rsidRPr="003C37FF">
              <w:rPr>
                <w:i/>
              </w:rPr>
              <w:lastRenderedPageBreak/>
              <w:t>Познавательные:</w:t>
            </w:r>
            <w:r>
              <w:rPr>
                <w:i/>
              </w:rPr>
              <w:t xml:space="preserve"> </w:t>
            </w:r>
            <w:r w:rsidRPr="00FF6143">
              <w:t>соблюдать правила поведения и работы с приборами</w:t>
            </w:r>
            <w:r>
              <w:rPr>
                <w:b/>
              </w:rPr>
              <w:t xml:space="preserve"> </w:t>
            </w:r>
            <w:r>
              <w:t xml:space="preserve">и инструментами в кабинете биологии; осваивать приемы исследовательской деятельности; </w:t>
            </w:r>
            <w:r>
              <w:rPr>
                <w:b/>
              </w:rPr>
              <w:t xml:space="preserve"> </w:t>
            </w:r>
            <w:r>
              <w:t xml:space="preserve">организовывать свою учебную деятельность; участвовать в групповой работе (малая группа, класс); подводить итоги работы, формулировать  выводы; </w:t>
            </w:r>
            <w:r>
              <w:rPr>
                <w:i/>
              </w:rPr>
              <w:t>коммуникативные:</w:t>
            </w:r>
            <w:r>
              <w:t xml:space="preserve"> владеть коммуникативными умениями, уметь корректно вести диалог и участвовать в дискуссии; </w:t>
            </w:r>
            <w:proofErr w:type="gramStart"/>
            <w:r>
              <w:rPr>
                <w:i/>
              </w:rPr>
              <w:t>регулятивные:</w:t>
            </w:r>
            <w:r>
              <w:t xml:space="preserve"> составлять план работы с учебником, выполнять задания в соответствии с поставленной целью, планировать алгоритм действий по </w:t>
            </w:r>
            <w:r>
              <w:lastRenderedPageBreak/>
              <w:t xml:space="preserve">организации своего рабочего места с установкой на функциональность; выполнять лабораторную работу; осуществлять постановку учебной задачи на основе соотнесения того, что уже известно, и того, что ещё неизвестно, а также контроль, коррекцию, оценку, поиск информации в предложенных источниках. </w:t>
            </w:r>
            <w:proofErr w:type="gramEnd"/>
          </w:p>
          <w:p w:rsidR="00913D2B" w:rsidRPr="003C37FF" w:rsidRDefault="00913D2B" w:rsidP="00EB6D2F">
            <w:pPr>
              <w:rPr>
                <w:i/>
              </w:rPr>
            </w:pPr>
            <w:proofErr w:type="gramStart"/>
            <w:r>
              <w:rPr>
                <w:b/>
              </w:rPr>
              <w:t>Личностные</w:t>
            </w:r>
            <w:proofErr w:type="gramEnd"/>
            <w:r>
              <w:rPr>
                <w:b/>
              </w:rPr>
              <w:t xml:space="preserve">: </w:t>
            </w:r>
            <w:r>
              <w:t>проявление интеллектуальных и творческих способностей</w:t>
            </w:r>
          </w:p>
        </w:tc>
        <w:tc>
          <w:tcPr>
            <w:tcW w:w="1900" w:type="dxa"/>
            <w:gridSpan w:val="2"/>
            <w:tcBorders>
              <w:left w:val="single" w:sz="4" w:space="0" w:color="auto"/>
              <w:right w:val="single" w:sz="4" w:space="0" w:color="auto"/>
            </w:tcBorders>
          </w:tcPr>
          <w:p w:rsidR="00913D2B" w:rsidRDefault="00913D2B" w:rsidP="00EB6D2F">
            <w:r>
              <w:lastRenderedPageBreak/>
              <w:t>Узнают по рисункам представителей круглых червей.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883ACA" w:rsidRDefault="00913D2B" w:rsidP="00EB6D2F">
            <w:pPr>
              <w:ind w:left="360"/>
              <w:jc w:val="center"/>
              <w:rPr>
                <w:b/>
                <w:sz w:val="24"/>
                <w:szCs w:val="24"/>
              </w:rPr>
            </w:pPr>
            <w:r>
              <w:rPr>
                <w:b/>
                <w:sz w:val="24"/>
                <w:szCs w:val="24"/>
              </w:rPr>
              <w:lastRenderedPageBreak/>
              <w:t>Тема 1.7. Тип Кольчатые черви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15.</w:t>
            </w:r>
          </w:p>
        </w:tc>
        <w:tc>
          <w:tcPr>
            <w:tcW w:w="1774" w:type="dxa"/>
            <w:gridSpan w:val="2"/>
            <w:tcBorders>
              <w:left w:val="single" w:sz="4" w:space="0" w:color="auto"/>
              <w:right w:val="single" w:sz="4" w:space="0" w:color="auto"/>
            </w:tcBorders>
          </w:tcPr>
          <w:p w:rsidR="00913D2B" w:rsidRDefault="00913D2B" w:rsidP="00EB6D2F">
            <w:pPr>
              <w:rPr>
                <w:sz w:val="24"/>
                <w:szCs w:val="24"/>
              </w:rPr>
            </w:pPr>
            <w:r>
              <w:rPr>
                <w:sz w:val="24"/>
                <w:szCs w:val="24"/>
              </w:rPr>
              <w:t>Особенности кольчатых червей. Лабораторная работа № 5. Внешнее строение дождевого червя</w:t>
            </w:r>
          </w:p>
          <w:p w:rsidR="00913D2B" w:rsidRDefault="00913D2B" w:rsidP="00EB6D2F">
            <w:pPr>
              <w:spacing w:line="100" w:lineRule="atLeast"/>
              <w:rPr>
                <w:sz w:val="24"/>
                <w:szCs w:val="24"/>
              </w:rPr>
            </w:pPr>
            <w:r>
              <w:rPr>
                <w:sz w:val="24"/>
                <w:szCs w:val="24"/>
              </w:rPr>
              <w:t xml:space="preserve"> </w:t>
            </w:r>
            <w:r>
              <w:rPr>
                <w:color w:val="000000"/>
              </w:rPr>
              <w:t>(</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Pr="00854807" w:rsidRDefault="00913D2B" w:rsidP="00EB6D2F">
            <w:proofErr w:type="gramStart"/>
            <w:r>
              <w:t xml:space="preserve">Давать определение терминам </w:t>
            </w:r>
            <w:proofErr w:type="spellStart"/>
            <w:r>
              <w:rPr>
                <w:i/>
              </w:rPr>
              <w:t>параподии</w:t>
            </w:r>
            <w:proofErr w:type="spellEnd"/>
            <w:r>
              <w:rPr>
                <w:i/>
              </w:rPr>
              <w:t xml:space="preserve">, жабры, метанефридии; </w:t>
            </w:r>
            <w:r>
              <w:t>доказывать принадлежность представителей разных классов к одному типу; уметь объяснять характер приспособления кольчецов для перенесения неблагоприятных условий; описывать значение кольчатых червей в природе и практической деятельности человека; приводить примеры представителей различных классов кольчецов; сравнивать строения и функций органов и их систем, образа жизни и среды обитания животных</w:t>
            </w:r>
            <w:proofErr w:type="gramEnd"/>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w:t>
            </w:r>
            <w:r>
              <w:rPr>
                <w:i/>
              </w:rPr>
              <w:t>коммуникативные:</w:t>
            </w:r>
            <w:r>
              <w:t xml:space="preserve"> владеть коммуникативными умениями, уметь корректно вести диалог и участвовать в дискуссии; </w:t>
            </w:r>
            <w:r>
              <w:rPr>
                <w:i/>
              </w:rPr>
              <w:t>регулятивные:</w:t>
            </w:r>
            <w:r>
              <w:t xml:space="preserve"> принимать учебную задачу; адекватно воспринимать информацию учителя; отвечать на поставленные вопросы.</w:t>
            </w:r>
          </w:p>
          <w:p w:rsidR="00913D2B" w:rsidRPr="00854807" w:rsidRDefault="00913D2B" w:rsidP="00EB6D2F">
            <w:r>
              <w:rPr>
                <w:b/>
              </w:rPr>
              <w:t xml:space="preserve">Личностные: </w:t>
            </w:r>
            <w:r>
              <w:t>осознание необходимости защиты окружающей среды; развитие любознательности, интереса к изучению природы методами естественных наук</w:t>
            </w:r>
          </w:p>
        </w:tc>
        <w:tc>
          <w:tcPr>
            <w:tcW w:w="1900" w:type="dxa"/>
            <w:gridSpan w:val="2"/>
            <w:tcBorders>
              <w:left w:val="single" w:sz="4" w:space="0" w:color="auto"/>
              <w:right w:val="single" w:sz="4" w:space="0" w:color="auto"/>
            </w:tcBorders>
          </w:tcPr>
          <w:p w:rsidR="00913D2B" w:rsidRDefault="00913D2B" w:rsidP="00EB6D2F">
            <w:r>
              <w:t>Рассматривают схему строения многощетинкового и малощетинкового кольчатых червей</w:t>
            </w:r>
            <w:proofErr w:type="gramStart"/>
            <w:r>
              <w:t>.</w:t>
            </w:r>
            <w:proofErr w:type="gramEnd"/>
            <w:r>
              <w:t xml:space="preserve"> </w:t>
            </w:r>
            <w:proofErr w:type="gramStart"/>
            <w:r>
              <w:t>з</w:t>
            </w:r>
            <w:proofErr w:type="gramEnd"/>
            <w:r>
              <w:t>накомятся с представителями типа Кольчатые черви. Узнают по рисункам представителей кольчецов. Описывают значение кольчатых червей в природе и практической деятельности человека.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16.</w:t>
            </w:r>
          </w:p>
        </w:tc>
        <w:tc>
          <w:tcPr>
            <w:tcW w:w="1774" w:type="dxa"/>
            <w:gridSpan w:val="2"/>
            <w:tcBorders>
              <w:left w:val="single" w:sz="4" w:space="0" w:color="auto"/>
              <w:right w:val="single" w:sz="4" w:space="0" w:color="auto"/>
            </w:tcBorders>
          </w:tcPr>
          <w:p w:rsidR="00913D2B" w:rsidRPr="00811961" w:rsidRDefault="00913D2B" w:rsidP="00EB6D2F">
            <w:pPr>
              <w:rPr>
                <w:i/>
                <w:sz w:val="24"/>
                <w:szCs w:val="24"/>
              </w:rPr>
            </w:pPr>
            <w:r>
              <w:rPr>
                <w:color w:val="000000"/>
              </w:rPr>
              <w:t>Многообразие кольчатых червей</w:t>
            </w:r>
            <w:proofErr w:type="gramStart"/>
            <w:r>
              <w:rPr>
                <w:color w:val="000000"/>
              </w:rPr>
              <w:t>.</w:t>
            </w:r>
            <w:proofErr w:type="gramEnd"/>
            <w:r>
              <w:rPr>
                <w:color w:val="000000"/>
              </w:rPr>
              <w:t xml:space="preserve"> </w:t>
            </w:r>
            <w:proofErr w:type="gramStart"/>
            <w:r>
              <w:rPr>
                <w:color w:val="000000"/>
              </w:rPr>
              <w:t>к</w:t>
            </w:r>
            <w:proofErr w:type="gramEnd"/>
            <w:r>
              <w:rPr>
                <w:color w:val="000000"/>
              </w:rPr>
              <w:t xml:space="preserve">ласс многощетинковые. Класс пиявки </w:t>
            </w:r>
            <w:r>
              <w:rPr>
                <w:i/>
                <w:sz w:val="24"/>
                <w:szCs w:val="24"/>
              </w:rPr>
              <w:t xml:space="preserve">(комплексное применение знаний, умений, </w:t>
            </w:r>
            <w:r>
              <w:rPr>
                <w:i/>
                <w:sz w:val="24"/>
                <w:szCs w:val="24"/>
              </w:rPr>
              <w:lastRenderedPageBreak/>
              <w:t>навыков)</w:t>
            </w:r>
          </w:p>
          <w:p w:rsidR="00913D2B" w:rsidRDefault="00913D2B" w:rsidP="00EB6D2F">
            <w:pPr>
              <w:rPr>
                <w:sz w:val="24"/>
                <w:szCs w:val="24"/>
              </w:rPr>
            </w:pPr>
          </w:p>
          <w:p w:rsidR="00913D2B" w:rsidRDefault="00913D2B" w:rsidP="00EB6D2F">
            <w:pPr>
              <w:spacing w:line="100" w:lineRule="atLeast"/>
              <w:rPr>
                <w:color w:val="000000"/>
              </w:rPr>
            </w:pP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proofErr w:type="gramStart"/>
            <w:r>
              <w:t xml:space="preserve">Знать правила техники безопасности при выполнении лабораторных и практических работ; уметь определять систематическую принадлежность животных к той или иной  таксономической группе; объяснять взаимосвязь строения и функций органов и систем, образа жизни  и среды обитания животных; понимать взаимосвязи, сложившиеся в природе, и их значение </w:t>
            </w:r>
            <w:r>
              <w:lastRenderedPageBreak/>
              <w:t>для экологических систем; использовать меры профилактики паразитарных заболеваний;</w:t>
            </w:r>
            <w:proofErr w:type="gramEnd"/>
            <w:r>
              <w:t xml:space="preserve"> пользоваться лабораторным оборудованием; формулировать выводы по результатам работы; объяснять значение биологических знаний в повседневной жизни</w:t>
            </w:r>
          </w:p>
        </w:tc>
        <w:tc>
          <w:tcPr>
            <w:tcW w:w="4112" w:type="dxa"/>
            <w:gridSpan w:val="3"/>
            <w:tcBorders>
              <w:left w:val="single" w:sz="4" w:space="0" w:color="auto"/>
              <w:right w:val="single" w:sz="4" w:space="0" w:color="auto"/>
            </w:tcBorders>
          </w:tcPr>
          <w:p w:rsidR="00913D2B" w:rsidRDefault="00913D2B" w:rsidP="00EB6D2F">
            <w:r w:rsidRPr="003C37FF">
              <w:rPr>
                <w:i/>
              </w:rPr>
              <w:lastRenderedPageBreak/>
              <w:t>Познавательные:</w:t>
            </w:r>
            <w:r>
              <w:rPr>
                <w:i/>
              </w:rPr>
              <w:t xml:space="preserve"> </w:t>
            </w:r>
            <w:r w:rsidRPr="00FF6143">
              <w:t>соблюдать правила поведения и работы с приборами</w:t>
            </w:r>
            <w:r>
              <w:rPr>
                <w:b/>
              </w:rPr>
              <w:t xml:space="preserve"> </w:t>
            </w:r>
            <w:r>
              <w:t xml:space="preserve">и инструментами в кабинете биологии; осваивать приемы исследовательской деятельности; </w:t>
            </w:r>
            <w:r>
              <w:rPr>
                <w:b/>
              </w:rPr>
              <w:t xml:space="preserve"> </w:t>
            </w:r>
            <w:r>
              <w:t xml:space="preserve">организовывать свою учебную деятельность; участвовать в групповой работе (малая группа, класс); подводить итоги работы, формулировать  выводы; </w:t>
            </w:r>
            <w:r>
              <w:rPr>
                <w:i/>
              </w:rPr>
              <w:t>коммуникативные:</w:t>
            </w:r>
            <w:r>
              <w:t xml:space="preserve"> владеть коммуникативными умениями, уметь </w:t>
            </w:r>
            <w:r>
              <w:lastRenderedPageBreak/>
              <w:t xml:space="preserve">корректно вести диалог и участвовать в дискуссии; </w:t>
            </w:r>
            <w:proofErr w:type="gramStart"/>
            <w:r>
              <w:rPr>
                <w:i/>
              </w:rPr>
              <w:t>регулятивные:</w:t>
            </w:r>
            <w:r>
              <w:t xml:space="preserve"> 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 выполнять лабораторную работу; осуществлять постановку учебной задачи на основе соотнесения того, что уже известно, и того, что ещё неизвестно, а также контроль, коррекцию, оценку, поиск информации в предложенных источниках. </w:t>
            </w:r>
            <w:proofErr w:type="gramEnd"/>
          </w:p>
          <w:p w:rsidR="00913D2B" w:rsidRDefault="00913D2B" w:rsidP="00EB6D2F">
            <w:r>
              <w:rPr>
                <w:b/>
              </w:rPr>
              <w:t xml:space="preserve">Личностные: </w:t>
            </w:r>
            <w:r>
              <w:t>проявление любознательности  и интереса к изучению природы   методами естественных наук, нравственно-эстетическое оценивание усваиваемого содержания; развитие интеллектуальных и творческих способностей</w:t>
            </w:r>
          </w:p>
          <w:p w:rsidR="00913D2B" w:rsidRPr="003C37FF" w:rsidRDefault="00913D2B" w:rsidP="00EB6D2F">
            <w:pPr>
              <w:rPr>
                <w:i/>
              </w:rPr>
            </w:pPr>
          </w:p>
        </w:tc>
        <w:tc>
          <w:tcPr>
            <w:tcW w:w="1900" w:type="dxa"/>
            <w:gridSpan w:val="2"/>
            <w:tcBorders>
              <w:left w:val="single" w:sz="4" w:space="0" w:color="auto"/>
              <w:right w:val="single" w:sz="4" w:space="0" w:color="auto"/>
            </w:tcBorders>
          </w:tcPr>
          <w:p w:rsidR="00913D2B" w:rsidRDefault="00913D2B" w:rsidP="00EB6D2F">
            <w:r>
              <w:lastRenderedPageBreak/>
              <w:t>Узнают по рисункам представителей кольчецов. Сравнивают строение круглых и кольчатых червей.</w:t>
            </w:r>
          </w:p>
        </w:tc>
        <w:tc>
          <w:tcPr>
            <w:tcW w:w="1182" w:type="dxa"/>
            <w:tcBorders>
              <w:left w:val="single" w:sz="4" w:space="0" w:color="auto"/>
              <w:right w:val="single" w:sz="4" w:space="0" w:color="auto"/>
            </w:tcBorders>
          </w:tcPr>
          <w:p w:rsidR="00913D2B" w:rsidRPr="0057017F" w:rsidRDefault="00913D2B" w:rsidP="00EB6D2F">
            <w:r>
              <w:t>Тестирование по теме «Плоские и круглые черви»</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A55C84" w:rsidRDefault="00913D2B" w:rsidP="00EB6D2F">
            <w:pPr>
              <w:ind w:left="360"/>
              <w:jc w:val="center"/>
              <w:rPr>
                <w:b/>
                <w:sz w:val="24"/>
                <w:szCs w:val="24"/>
              </w:rPr>
            </w:pPr>
            <w:r>
              <w:rPr>
                <w:b/>
                <w:sz w:val="24"/>
                <w:szCs w:val="24"/>
              </w:rPr>
              <w:lastRenderedPageBreak/>
              <w:t>Тема 1.8. Тип Моллюски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17.</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Общая характеристика типа Моллюски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доказывать, что моллюски – более высокоорганизованные животные, чем черви; описывать механизмы кровообращения, движения, значение моллюсков в природе и жизни человека; объяснять приспособления моллюсков к среде обитания; приводить примеры представителей различных классов моллюсков; сравнивать брюхоногих и двустворчатых моллюсков; уметь определять систематическую принадлежность животных к той или иной  таксономической группе; работать с животными и фиксированными препаратами (коллекциями, влажными и микропрепаратами, чучелами и др.); объяснять взаимосвязь строения и функций органов и их систем, образа жизни и среды обитания животных; понимать взаимосвязи, сложившиеся в природе, и их значение для экологических систем</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w:t>
            </w:r>
            <w:r>
              <w:rPr>
                <w:i/>
              </w:rPr>
              <w:t>коммуникативные:</w:t>
            </w:r>
            <w:r>
              <w:t xml:space="preserve"> владеть коммуникативными умениями, уметь корректно вести диалог и участвовать в дискуссии; </w:t>
            </w:r>
            <w:r>
              <w:rPr>
                <w:i/>
              </w:rPr>
              <w:t>регулятивные:</w:t>
            </w:r>
            <w:r>
              <w:t xml:space="preserve"> принимать учебную задачу; адекватно воспринимать информацию учителя; отвечать на поставленные вопросы.</w:t>
            </w:r>
          </w:p>
          <w:p w:rsidR="00913D2B" w:rsidRPr="005F03C9" w:rsidRDefault="00913D2B" w:rsidP="00EB6D2F">
            <w:pPr>
              <w:rPr>
                <w:i/>
              </w:rPr>
            </w:pPr>
            <w:r>
              <w:rPr>
                <w:b/>
              </w:rPr>
              <w:t xml:space="preserve">Личностные: </w:t>
            </w:r>
            <w:r>
              <w:t>проявление уважительного отношения к одноклассникам, природе; развитие любознательности и интереса к изучению природы методами естественных наук</w:t>
            </w:r>
          </w:p>
        </w:tc>
        <w:tc>
          <w:tcPr>
            <w:tcW w:w="1900" w:type="dxa"/>
            <w:gridSpan w:val="2"/>
            <w:tcBorders>
              <w:left w:val="single" w:sz="4" w:space="0" w:color="auto"/>
              <w:right w:val="single" w:sz="4" w:space="0" w:color="auto"/>
            </w:tcBorders>
          </w:tcPr>
          <w:p w:rsidR="00913D2B" w:rsidRDefault="00913D2B" w:rsidP="00EB6D2F">
            <w:r>
              <w:t>Рассматривают схему строения брюхоногих, двустворчатых и головоногих моллюсков, различных представителей типа Моллюски. Узнают по рисункам представителей моллюсков</w:t>
            </w:r>
          </w:p>
        </w:tc>
        <w:tc>
          <w:tcPr>
            <w:tcW w:w="1182" w:type="dxa"/>
            <w:tcBorders>
              <w:left w:val="single" w:sz="4" w:space="0" w:color="auto"/>
              <w:right w:val="single" w:sz="4" w:space="0" w:color="auto"/>
            </w:tcBorders>
          </w:tcPr>
          <w:p w:rsidR="00913D2B" w:rsidRPr="0057017F" w:rsidRDefault="00913D2B" w:rsidP="00EB6D2F">
            <w:r w:rsidRPr="0057017F">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18.</w:t>
            </w:r>
          </w:p>
        </w:tc>
        <w:tc>
          <w:tcPr>
            <w:tcW w:w="1774" w:type="dxa"/>
            <w:gridSpan w:val="2"/>
            <w:tcBorders>
              <w:left w:val="single" w:sz="4" w:space="0" w:color="auto"/>
              <w:right w:val="single" w:sz="4" w:space="0" w:color="auto"/>
            </w:tcBorders>
          </w:tcPr>
          <w:p w:rsidR="00913D2B" w:rsidRPr="00811961" w:rsidRDefault="00913D2B" w:rsidP="00EB6D2F">
            <w:pPr>
              <w:rPr>
                <w:i/>
                <w:sz w:val="24"/>
                <w:szCs w:val="24"/>
              </w:rPr>
            </w:pPr>
            <w:r>
              <w:rPr>
                <w:sz w:val="24"/>
                <w:szCs w:val="24"/>
              </w:rPr>
              <w:t xml:space="preserve">Лабораторная работа № 6. Внешнее строение моллюсков </w:t>
            </w:r>
            <w:r>
              <w:rPr>
                <w:i/>
                <w:sz w:val="24"/>
                <w:szCs w:val="24"/>
              </w:rPr>
              <w:t>(комплексное применение знаний, умений, навыков)</w:t>
            </w:r>
          </w:p>
          <w:p w:rsidR="00913D2B" w:rsidRDefault="00913D2B" w:rsidP="00EB6D2F">
            <w:pPr>
              <w:rPr>
                <w:sz w:val="24"/>
                <w:szCs w:val="24"/>
              </w:rPr>
            </w:pPr>
          </w:p>
          <w:p w:rsidR="00913D2B" w:rsidRDefault="00913D2B" w:rsidP="00EB6D2F">
            <w:pPr>
              <w:spacing w:line="100" w:lineRule="atLeast"/>
              <w:rPr>
                <w:color w:val="000000"/>
              </w:rPr>
            </w:pP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правила техники безопасности при выполнении лабораторных и практических работ; уметь определять систематическую принадлежность животных к той или иной  таксономической группе; работать с животными и фиксированными препаратами (коллекциями, влажными и микропрепаратами, чучелами и др.); объяснять взаимосвязь строения и функций органов и их систем, образа жизни и среды обитания животных; понимать взаимосвязи, сложившиеся в природе, и их значение для экологических систем; пользоваться лабораторным оборудованием; формулировать выводы по результатам работы; объяснять значение биологических знаний в повседневной жизни</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rsidRPr="00FF6143">
              <w:t>соблюдать правила поведения и работы с приборами</w:t>
            </w:r>
            <w:r>
              <w:rPr>
                <w:b/>
              </w:rPr>
              <w:t xml:space="preserve"> </w:t>
            </w:r>
            <w:r>
              <w:t xml:space="preserve">и инструментами в кабинете биологии; осваивать приемы исследовательской деятельности; </w:t>
            </w:r>
            <w:r>
              <w:rPr>
                <w:b/>
              </w:rPr>
              <w:t xml:space="preserve"> </w:t>
            </w:r>
            <w:r>
              <w:t xml:space="preserve">организовывать свою учебную деятельность; участвовать в групповой работе (малая группа, класс); подводить итоги работы, формулировать  выводы; </w:t>
            </w:r>
            <w:r>
              <w:rPr>
                <w:i/>
              </w:rPr>
              <w:t>коммуникативные:</w:t>
            </w:r>
            <w:r>
              <w:t xml:space="preserve"> владеть коммуникативными умениями, уметь корректно вести диалог и участвовать в дискуссии; </w:t>
            </w:r>
            <w:proofErr w:type="gramStart"/>
            <w:r>
              <w:rPr>
                <w:i/>
              </w:rPr>
              <w:t>регулятивные:</w:t>
            </w:r>
            <w:r>
              <w:t xml:space="preserve"> 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 выполнять лабораторную работу; осуществлять постановку учебной задачи на основе соотнесения того, что уже известно, и того, что ещё неизвестно, а также контроль, коррекцию, оценку, поиск информации в предложенных источниках. </w:t>
            </w:r>
            <w:proofErr w:type="gramEnd"/>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t>Узнают по рисункам представителей моллюсков.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16516D" w:rsidRDefault="00913D2B" w:rsidP="00EB6D2F">
            <w:pPr>
              <w:ind w:left="360"/>
              <w:jc w:val="center"/>
              <w:rPr>
                <w:b/>
                <w:sz w:val="24"/>
                <w:szCs w:val="24"/>
              </w:rPr>
            </w:pPr>
            <w:r>
              <w:rPr>
                <w:b/>
                <w:sz w:val="24"/>
                <w:szCs w:val="24"/>
              </w:rPr>
              <w:t>Тема 1.9. Тип Членистоногие (6 часов)</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19.</w:t>
            </w:r>
          </w:p>
        </w:tc>
        <w:tc>
          <w:tcPr>
            <w:tcW w:w="1774" w:type="dxa"/>
            <w:gridSpan w:val="2"/>
            <w:tcBorders>
              <w:left w:val="single" w:sz="4" w:space="0" w:color="auto"/>
              <w:right w:val="single" w:sz="4" w:space="0" w:color="auto"/>
            </w:tcBorders>
          </w:tcPr>
          <w:p w:rsidR="00913D2B" w:rsidRDefault="00913D2B" w:rsidP="00EB6D2F">
            <w:pPr>
              <w:rPr>
                <w:sz w:val="24"/>
                <w:szCs w:val="24"/>
              </w:rPr>
            </w:pPr>
            <w:r>
              <w:rPr>
                <w:color w:val="000000"/>
              </w:rPr>
              <w:t>Многообразие и особенности членистоногих</w:t>
            </w:r>
            <w:r>
              <w:rPr>
                <w:i/>
                <w:sz w:val="24"/>
                <w:szCs w:val="24"/>
              </w:rPr>
              <w:t xml:space="preserve">     </w:t>
            </w:r>
            <w:r>
              <w:rPr>
                <w:sz w:val="24"/>
                <w:szCs w:val="24"/>
              </w:rPr>
              <w:t>Лабораторная работа № 7. Изучение внешнего строения и многообразие членистоногих</w:t>
            </w:r>
          </w:p>
          <w:p w:rsidR="00913D2B" w:rsidRDefault="00913D2B" w:rsidP="00EB6D2F">
            <w:pPr>
              <w:spacing w:line="100" w:lineRule="atLeast"/>
              <w:rPr>
                <w:color w:val="000000"/>
              </w:rPr>
            </w:pPr>
            <w:r>
              <w:rPr>
                <w:color w:val="000000"/>
              </w:rPr>
              <w:t xml:space="preserve"> </w:t>
            </w:r>
            <w:r>
              <w:rPr>
                <w:i/>
                <w:sz w:val="24"/>
                <w:szCs w:val="24"/>
              </w:rPr>
              <w:t xml:space="preserve">(комплексное применение знаний, </w:t>
            </w:r>
            <w:r>
              <w:rPr>
                <w:i/>
                <w:sz w:val="24"/>
                <w:szCs w:val="24"/>
              </w:rPr>
              <w:lastRenderedPageBreak/>
              <w:t>умений, навыков</w:t>
            </w:r>
            <w:r>
              <w:rPr>
                <w:color w:val="000000"/>
              </w:rPr>
              <w:t>)</w:t>
            </w: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r>
              <w:t>Знать современные представления о возникновении многоклеточных животных; общую характеристику типа Членистоногие; уметь определять систематическую принадлежность животных к той или иной таксономической группе</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i/>
              </w:rPr>
              <w:t xml:space="preserve"> </w:t>
            </w:r>
            <w:r>
              <w:t xml:space="preserve">осуществлять выбор наиболее эффективных способов решения задач в зависимости от конкретных условий; давать определение понятиям; устанавливать причинно-следственные связи; </w:t>
            </w:r>
            <w:r>
              <w:rPr>
                <w:b/>
              </w:rPr>
              <w:t xml:space="preserve"> </w:t>
            </w:r>
            <w:r>
              <w:rPr>
                <w:i/>
              </w:rPr>
              <w:t>коммуникативные:</w:t>
            </w:r>
            <w:r>
              <w:t xml:space="preserve"> участвовать в групповой работе (малая группа, класс);  корректно вести диалог и участвовать в дискуссии; </w:t>
            </w:r>
            <w:r>
              <w:rPr>
                <w:i/>
              </w:rPr>
              <w:t>регулятивные:</w:t>
            </w:r>
            <w:r>
              <w:t xml:space="preserve"> осуществлять постановку учебной задачи на основе соотнесения того, что уже известно, и того что ещё неизвестно.</w:t>
            </w:r>
            <w:proofErr w:type="gramEnd"/>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w:t>
            </w:r>
          </w:p>
        </w:tc>
        <w:tc>
          <w:tcPr>
            <w:tcW w:w="1900" w:type="dxa"/>
            <w:gridSpan w:val="2"/>
            <w:tcBorders>
              <w:left w:val="single" w:sz="4" w:space="0" w:color="auto"/>
              <w:right w:val="single" w:sz="4" w:space="0" w:color="auto"/>
            </w:tcBorders>
          </w:tcPr>
          <w:p w:rsidR="00913D2B" w:rsidRDefault="00913D2B" w:rsidP="00EB6D2F">
            <w:r>
              <w:t>Рассматривают схемы строения речного рака, представителей низших и высших ракообразных, паука-крестовика</w:t>
            </w:r>
          </w:p>
        </w:tc>
        <w:tc>
          <w:tcPr>
            <w:tcW w:w="1182" w:type="dxa"/>
            <w:tcBorders>
              <w:left w:val="single" w:sz="4" w:space="0" w:color="auto"/>
              <w:right w:val="single" w:sz="4" w:space="0" w:color="auto"/>
            </w:tcBorders>
          </w:tcPr>
          <w:p w:rsidR="00913D2B" w:rsidRPr="0057017F" w:rsidRDefault="00913D2B" w:rsidP="00EB6D2F">
            <w:r>
              <w:t>Индивидуальный опрос, работа с карточками</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20.</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Многообразие ракообразных их значение в природе </w:t>
            </w:r>
            <w:r>
              <w:rPr>
                <w:i/>
                <w:sz w:val="24"/>
                <w:szCs w:val="24"/>
              </w:rPr>
              <w:t>(комплексное применение знаний, умений, навыков)</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Знать современные представления о возникновении многоклеточных животных; общую характеристику типа Членистоногие; правила техники безопасности при выполнении лабораторных и практических работ; уметь определять систематическую принадлежность животных к той или иной  таксономической группе; наблюдать за поведение животных в природе; работать с живыми животными и фиксированными препаратами (коллекциями, влажными и микропрепаратами, чучелами и др.);</w:t>
            </w:r>
            <w:proofErr w:type="gramEnd"/>
            <w:r>
              <w:t xml:space="preserve"> пользоваться лабораторным оборудованием; формулировать выводы по результатам работы; объяснять значение биологических знаний в повседневной жизни</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rsidRPr="00FF6143">
              <w:t>соблюдать правила поведения и работы с приборами</w:t>
            </w:r>
            <w:r>
              <w:rPr>
                <w:b/>
              </w:rPr>
              <w:t xml:space="preserve"> </w:t>
            </w:r>
            <w:r>
              <w:t xml:space="preserve">и инструментами в кабинете биологии; организовывать свою учебную деятельность; участвовать в групповой работе (малая группа, класс); подводить итоги работы, формулировать  выводы; </w:t>
            </w:r>
            <w:r>
              <w:rPr>
                <w:i/>
              </w:rPr>
              <w:t>коммуникативные:</w:t>
            </w:r>
            <w:r>
              <w:t xml:space="preserve"> владеть коммуникативными умениями, уметь корректно вести диалог и участвовать в дискуссии; </w:t>
            </w:r>
            <w:proofErr w:type="gramStart"/>
            <w:r>
              <w:rPr>
                <w:i/>
              </w:rPr>
              <w:t>регулятивные:</w:t>
            </w:r>
            <w:r>
              <w:t xml:space="preserve"> 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 выполнять лабораторную работу; осуществлять постановку учебной задачи на основе соотнесения того, что уже известно, и того, что ещё неизвестно, а также контроль, коррекцию, оценку, поиск информации в предложенных источниках. </w:t>
            </w:r>
            <w:proofErr w:type="gramEnd"/>
          </w:p>
          <w:p w:rsidR="00913D2B" w:rsidRDefault="00913D2B" w:rsidP="00EB6D2F">
            <w:proofErr w:type="gramStart"/>
            <w:r>
              <w:rPr>
                <w:b/>
              </w:rPr>
              <w:t xml:space="preserve">Личностные: </w:t>
            </w:r>
            <w:r>
              <w:t>нравственно-эстетическое оценивание усваиваемого содержания; проявление интереса к получению  новых знаний, дальнейшему изучению естественных наук</w:t>
            </w:r>
            <w:proofErr w:type="gramEnd"/>
          </w:p>
          <w:p w:rsidR="00913D2B" w:rsidRPr="003C37FF" w:rsidRDefault="00913D2B" w:rsidP="00EB6D2F">
            <w:pPr>
              <w:rPr>
                <w:i/>
              </w:rPr>
            </w:pPr>
          </w:p>
        </w:tc>
        <w:tc>
          <w:tcPr>
            <w:tcW w:w="1900" w:type="dxa"/>
            <w:gridSpan w:val="2"/>
            <w:tcBorders>
              <w:left w:val="single" w:sz="4" w:space="0" w:color="auto"/>
              <w:right w:val="single" w:sz="4" w:space="0" w:color="auto"/>
            </w:tcBorders>
          </w:tcPr>
          <w:p w:rsidR="00913D2B" w:rsidRDefault="00913D2B" w:rsidP="00EB6D2F">
            <w:r>
              <w:rPr>
                <w:b/>
              </w:rPr>
              <w:t xml:space="preserve">Демонстрация. </w:t>
            </w:r>
            <w:r>
              <w:t xml:space="preserve">Рассматривают схемы строения речного рака, различных представителей низших и высших ракообразных; схемы строения паука-крестовика; различных представителей класса Паукообразные; схемы строения насекомых различных отрядов. Выполняют лабораторную работу </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21.</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Класс </w:t>
            </w:r>
            <w:proofErr w:type="gramStart"/>
            <w:r>
              <w:rPr>
                <w:color w:val="000000"/>
              </w:rPr>
              <w:t>Ракообразные</w:t>
            </w:r>
            <w:proofErr w:type="gramEnd"/>
            <w:r>
              <w:rPr>
                <w:color w:val="000000"/>
              </w:rPr>
              <w:t xml:space="preserve">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Pr="00442C59" w:rsidRDefault="00913D2B" w:rsidP="00EB6D2F">
            <w:proofErr w:type="gramStart"/>
            <w:r>
              <w:t xml:space="preserve">Уметь давать определение терминам </w:t>
            </w:r>
            <w:r>
              <w:rPr>
                <w:i/>
              </w:rPr>
              <w:t xml:space="preserve">хитин, </w:t>
            </w:r>
            <w:proofErr w:type="spellStart"/>
            <w:r>
              <w:rPr>
                <w:i/>
              </w:rPr>
              <w:t>статоцист</w:t>
            </w:r>
            <w:proofErr w:type="spellEnd"/>
            <w:r>
              <w:rPr>
                <w:i/>
              </w:rPr>
              <w:t xml:space="preserve">, статолиты, фасеточные глаза, синусы, зелёные железы; </w:t>
            </w:r>
            <w:r>
              <w:t xml:space="preserve">доказывать принадлежность различных классов к типу Членистоногие, знать прогрессивное развитие членистоногих; находить черты сходства различных классов членистоногих и моллюсков; описывать значение членистоногих в природе и практической деятельности человека; объяснять характер приспособлений членистоногих к среде обитания; приводить примеры представителей данных классов </w:t>
            </w:r>
            <w:proofErr w:type="gramEnd"/>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работать с информацией (осуществлять поиск и отбор источников необходимой информации, её систематизацию, постановку и формулирование проблемы); осваивать приёмы исследовательской деятельности; </w:t>
            </w:r>
            <w:r>
              <w:rPr>
                <w:i/>
              </w:rPr>
              <w:t>коммуникативные:</w:t>
            </w:r>
            <w:r>
              <w:t xml:space="preserve"> владеть коммуникативными умениями, корректно вести диалог и участвовать в дискуссии; </w:t>
            </w:r>
            <w:r>
              <w:rPr>
                <w:i/>
              </w:rPr>
              <w:t>регулятивные:</w:t>
            </w:r>
            <w:r>
              <w:t xml:space="preserve"> принимать учебную задачу; адекватно воспринимать информацию учителя; отвечать на поставленные вопросы.</w:t>
            </w:r>
          </w:p>
          <w:p w:rsidR="00913D2B" w:rsidRPr="003C37FF" w:rsidRDefault="00913D2B" w:rsidP="00EB6D2F">
            <w:pPr>
              <w:rPr>
                <w:i/>
              </w:rPr>
            </w:pPr>
            <w:r>
              <w:rPr>
                <w:b/>
              </w:rPr>
              <w:t xml:space="preserve">Личностные: </w:t>
            </w:r>
            <w:r>
              <w:t>проявление ответственного отношения к природе, осознание необходимости защиты окружающей среды</w:t>
            </w:r>
          </w:p>
        </w:tc>
        <w:tc>
          <w:tcPr>
            <w:tcW w:w="1900" w:type="dxa"/>
            <w:gridSpan w:val="2"/>
            <w:tcBorders>
              <w:left w:val="single" w:sz="4" w:space="0" w:color="auto"/>
              <w:right w:val="single" w:sz="4" w:space="0" w:color="auto"/>
            </w:tcBorders>
          </w:tcPr>
          <w:p w:rsidR="00913D2B" w:rsidRDefault="00913D2B" w:rsidP="00EB6D2F">
            <w:r>
              <w:t>Узнают по рисункам и коллекциям представителей ракообразных</w:t>
            </w:r>
          </w:p>
        </w:tc>
        <w:tc>
          <w:tcPr>
            <w:tcW w:w="1182" w:type="dxa"/>
            <w:tcBorders>
              <w:left w:val="single" w:sz="4" w:space="0" w:color="auto"/>
              <w:right w:val="single" w:sz="4" w:space="0" w:color="auto"/>
            </w:tcBorders>
          </w:tcPr>
          <w:p w:rsidR="00913D2B" w:rsidRPr="0057017F" w:rsidRDefault="00913D2B" w:rsidP="00EB6D2F">
            <w:r>
              <w:t>Индивидуальный опрос, работа с карточками</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22.</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Класс </w:t>
            </w:r>
            <w:proofErr w:type="gramStart"/>
            <w:r>
              <w:rPr>
                <w:color w:val="000000"/>
              </w:rPr>
              <w:t>Паукообразные</w:t>
            </w:r>
            <w:proofErr w:type="gramEnd"/>
            <w:r>
              <w:rPr>
                <w:color w:val="000000"/>
              </w:rPr>
              <w:t xml:space="preserve">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описывать значение паукообразных в природе и практической деятельности человека, объяснять характер приспособлений паукообразных к среде обитания; приводить примеры представителей данных класса</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осуществлять логическую операцию установления родовитых отношений, ограничение понятий; устанавливать причинно-следственные связи; </w:t>
            </w:r>
            <w:r>
              <w:rPr>
                <w:b/>
              </w:rPr>
              <w:t xml:space="preserve"> </w:t>
            </w:r>
            <w:r>
              <w:rPr>
                <w:i/>
              </w:rPr>
              <w:t>коммуникативные:</w:t>
            </w:r>
            <w:r>
              <w:t xml:space="preserve"> учитывать различные мнения и стремления к координации различных позиций в сотрудничестве; </w:t>
            </w:r>
            <w:r>
              <w:rPr>
                <w:i/>
              </w:rPr>
              <w:t>регулятивные:</w:t>
            </w:r>
            <w:r>
              <w:t xml:space="preserve"> самостоятельно ставить новые учебные цели и задачи</w:t>
            </w:r>
          </w:p>
          <w:p w:rsidR="00913D2B" w:rsidRPr="003C37FF" w:rsidRDefault="00913D2B" w:rsidP="00EB6D2F">
            <w:pPr>
              <w:rPr>
                <w:i/>
              </w:rPr>
            </w:pPr>
            <w:r>
              <w:rPr>
                <w:b/>
              </w:rPr>
              <w:t xml:space="preserve">Личностные: </w:t>
            </w:r>
            <w:r>
              <w:t>экологическое сознание, признание высокой ценности жизни во всех её проявлениях</w:t>
            </w:r>
          </w:p>
        </w:tc>
        <w:tc>
          <w:tcPr>
            <w:tcW w:w="1900" w:type="dxa"/>
            <w:gridSpan w:val="2"/>
            <w:tcBorders>
              <w:left w:val="single" w:sz="4" w:space="0" w:color="auto"/>
              <w:right w:val="single" w:sz="4" w:space="0" w:color="auto"/>
            </w:tcBorders>
          </w:tcPr>
          <w:p w:rsidR="00913D2B" w:rsidRDefault="00913D2B" w:rsidP="00EB6D2F">
            <w:r>
              <w:t>Узнают по рисункам и коллекциям представителей паукообразных</w:t>
            </w:r>
          </w:p>
        </w:tc>
        <w:tc>
          <w:tcPr>
            <w:tcW w:w="1182" w:type="dxa"/>
            <w:tcBorders>
              <w:left w:val="single" w:sz="4" w:space="0" w:color="auto"/>
              <w:right w:val="single" w:sz="4" w:space="0" w:color="auto"/>
            </w:tcBorders>
          </w:tcPr>
          <w:p w:rsidR="00913D2B" w:rsidRPr="0057017F" w:rsidRDefault="00913D2B" w:rsidP="00EB6D2F">
            <w:r>
              <w:t>Индивидуальный опрос, работа с карточками</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23.</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Общая характеристика насекомых </w:t>
            </w:r>
            <w:r>
              <w:rPr>
                <w:i/>
                <w:color w:val="000000"/>
              </w:rPr>
              <w:t>(комбинированный урок)</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описывать представителей разных отрядов насекомых, доказывать принадлежность различных насекомых к отрядам, сравнивать образ жизни их представителей</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объяснять явления, процессы, связи и отношения, выявляемые в ходе исследования; осуществлять сравнение,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 </w:t>
            </w:r>
            <w:r>
              <w:rPr>
                <w:i/>
              </w:rPr>
              <w:t>коммуникативные:</w:t>
            </w:r>
            <w:r>
              <w:t xml:space="preserve"> формулировать собственное мнение и позицию, аргументировать и координировать её с позициями партнеров в сотрудничестве при выработке общего решения в совместной деятельности;  </w:t>
            </w:r>
            <w:proofErr w:type="gramStart"/>
            <w:r>
              <w:rPr>
                <w:i/>
              </w:rPr>
              <w:t>регулятивные</w:t>
            </w:r>
            <w:proofErr w:type="gramEnd"/>
            <w:r>
              <w:rPr>
                <w:i/>
              </w:rPr>
              <w:t>:</w:t>
            </w:r>
            <w:r>
              <w:t xml:space="preserve"> осуществлять познавательную рефлексию в отношении действий по решению учебных и познавательных задач.</w:t>
            </w:r>
          </w:p>
          <w:p w:rsidR="00913D2B" w:rsidRPr="003C37FF" w:rsidRDefault="00913D2B" w:rsidP="00EB6D2F">
            <w:pPr>
              <w:rPr>
                <w:i/>
              </w:rPr>
            </w:pPr>
            <w:r>
              <w:rPr>
                <w:b/>
              </w:rPr>
              <w:t xml:space="preserve">Личностные: </w:t>
            </w:r>
            <w:r>
              <w:t>знание основных принципов и правил отношения к природе</w:t>
            </w:r>
          </w:p>
        </w:tc>
        <w:tc>
          <w:tcPr>
            <w:tcW w:w="1900" w:type="dxa"/>
            <w:gridSpan w:val="2"/>
            <w:tcBorders>
              <w:left w:val="single" w:sz="4" w:space="0" w:color="auto"/>
              <w:right w:val="single" w:sz="4" w:space="0" w:color="auto"/>
            </w:tcBorders>
          </w:tcPr>
          <w:p w:rsidR="00913D2B" w:rsidRDefault="00913D2B" w:rsidP="00EB6D2F">
            <w:r>
              <w:t>Узнают по рисункам и коллекциям представителей отрядов насекомых. Составляют опорный конспект урока</w:t>
            </w:r>
          </w:p>
        </w:tc>
        <w:tc>
          <w:tcPr>
            <w:tcW w:w="1182" w:type="dxa"/>
            <w:tcBorders>
              <w:left w:val="single" w:sz="4" w:space="0" w:color="auto"/>
              <w:right w:val="single" w:sz="4" w:space="0" w:color="auto"/>
            </w:tcBorders>
          </w:tcPr>
          <w:p w:rsidR="00913D2B" w:rsidRPr="0057017F" w:rsidRDefault="00913D2B" w:rsidP="00EB6D2F">
            <w:r>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24.</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Многообразие насекомых. Размножение  и развитие насекомых </w:t>
            </w:r>
            <w:r>
              <w:rPr>
                <w:i/>
                <w:color w:val="000000"/>
              </w:rPr>
              <w:t>(комбинированный урок)</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описывать представителей разных отрядов насекомых, доказывать принадлежность различных насекомых к отрядам, сравнивать образ жизни их представителей</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осуществлять логическую операцию установления родовитых отношений, ограничение понятий; объяснять явления, процессы, связи и отношения, выявляемые в ходе исследования; </w:t>
            </w:r>
            <w:r>
              <w:rPr>
                <w:b/>
              </w:rPr>
              <w:t xml:space="preserve"> </w:t>
            </w:r>
            <w:r>
              <w:rPr>
                <w:i/>
              </w:rPr>
              <w:t>коммуникативные:</w:t>
            </w:r>
            <w:r>
              <w:t xml:space="preserve"> уметь  аргументировать свою точку зрения, спорить и отстаивать собственную позицию приемлемым для оппонентов образом; </w:t>
            </w:r>
            <w:r>
              <w:rPr>
                <w:i/>
              </w:rPr>
              <w:t>регулятивные:</w:t>
            </w:r>
            <w:r>
              <w:t xml:space="preserve"> прилагать волевые усилия и преодолевать трудности и препятствия на пути достижений целей.</w:t>
            </w:r>
          </w:p>
          <w:p w:rsidR="00913D2B" w:rsidRPr="003C37FF" w:rsidRDefault="00913D2B" w:rsidP="00EB6D2F">
            <w:pPr>
              <w:rPr>
                <w:i/>
              </w:rPr>
            </w:pPr>
            <w:r>
              <w:rPr>
                <w:b/>
              </w:rPr>
              <w:t xml:space="preserve">Личностные: </w:t>
            </w:r>
            <w:r>
              <w:t xml:space="preserve">знание основ здорового образа жизни и </w:t>
            </w:r>
            <w:proofErr w:type="spellStart"/>
            <w:r>
              <w:t>здоровьесберегающих</w:t>
            </w:r>
            <w:proofErr w:type="spellEnd"/>
            <w:r>
              <w:t xml:space="preserve"> технологий</w:t>
            </w:r>
          </w:p>
        </w:tc>
        <w:tc>
          <w:tcPr>
            <w:tcW w:w="1900" w:type="dxa"/>
            <w:gridSpan w:val="2"/>
            <w:tcBorders>
              <w:left w:val="single" w:sz="4" w:space="0" w:color="auto"/>
              <w:right w:val="single" w:sz="4" w:space="0" w:color="auto"/>
            </w:tcBorders>
          </w:tcPr>
          <w:p w:rsidR="00913D2B" w:rsidRDefault="00913D2B" w:rsidP="00EB6D2F">
            <w:r>
              <w:t>Узнают по рисункам и коллекциям представителей отрядов насекомых. Приводят примеры размножения растений</w:t>
            </w:r>
          </w:p>
        </w:tc>
        <w:tc>
          <w:tcPr>
            <w:tcW w:w="1182" w:type="dxa"/>
            <w:tcBorders>
              <w:left w:val="single" w:sz="4" w:space="0" w:color="auto"/>
              <w:right w:val="single" w:sz="4" w:space="0" w:color="auto"/>
            </w:tcBorders>
          </w:tcPr>
          <w:p w:rsidR="00913D2B" w:rsidRPr="0057017F" w:rsidRDefault="00913D2B" w:rsidP="00EB6D2F">
            <w:r>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AE345C" w:rsidRDefault="00913D2B" w:rsidP="00EB6D2F">
            <w:pPr>
              <w:ind w:left="360"/>
              <w:jc w:val="center"/>
              <w:rPr>
                <w:b/>
                <w:sz w:val="24"/>
                <w:szCs w:val="24"/>
              </w:rPr>
            </w:pPr>
            <w:r>
              <w:rPr>
                <w:b/>
                <w:sz w:val="24"/>
                <w:szCs w:val="24"/>
              </w:rPr>
              <w:lastRenderedPageBreak/>
              <w:t xml:space="preserve">Тема 1.10. Тип </w:t>
            </w:r>
            <w:proofErr w:type="gramStart"/>
            <w:r>
              <w:rPr>
                <w:b/>
                <w:sz w:val="24"/>
                <w:szCs w:val="24"/>
              </w:rPr>
              <w:t>Иглокожие</w:t>
            </w:r>
            <w:proofErr w:type="gramEnd"/>
            <w:r>
              <w:rPr>
                <w:b/>
                <w:sz w:val="24"/>
                <w:szCs w:val="24"/>
              </w:rPr>
              <w:t xml:space="preserve"> (1 час)</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25.</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Общая характеристика иглокожих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описывать представителей разных классов иглокожих, описывать значение представителей иглокожих в природе, объяснять характер и особенности их приспособления к среде обитания, находить черты сходства иглокожих и кишечнополостных</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обобщать понятия – осуществлять логическую операцию перехода от видовых признаков к родовому понятию, от понятия с меньшим объёмом; устанавливать причинно-следственные связи; давать определение понятиям;</w:t>
            </w:r>
            <w:r>
              <w:rPr>
                <w:b/>
              </w:rPr>
              <w:t xml:space="preserve"> </w:t>
            </w:r>
            <w:r>
              <w:rPr>
                <w:i/>
              </w:rPr>
              <w:t>коммуникативные:</w:t>
            </w:r>
            <w:r>
              <w:t xml:space="preserve"> задавать вопросы, необходимые для организации собственной деятельности и сотрудничества с партнёром; </w:t>
            </w:r>
            <w:r>
              <w:rPr>
                <w:i/>
              </w:rPr>
              <w:t>регулятивные:</w:t>
            </w:r>
            <w:r>
              <w:t xml:space="preserve"> адекватно оценивать свои возможности достижения цели определенной сложности в различных сферах самостоятельной деятельности.</w:t>
            </w:r>
          </w:p>
          <w:p w:rsidR="00913D2B" w:rsidRPr="003C37FF" w:rsidRDefault="00913D2B" w:rsidP="00EB6D2F">
            <w:pPr>
              <w:rPr>
                <w:i/>
              </w:rPr>
            </w:pPr>
            <w:proofErr w:type="gramStart"/>
            <w:r>
              <w:rPr>
                <w:b/>
              </w:rPr>
              <w:t xml:space="preserve">Личностные: </w:t>
            </w:r>
            <w:r>
              <w:t>уважение к личности и её достоинству, доброжелательное отношение к окружающим</w:t>
            </w:r>
            <w:proofErr w:type="gramEnd"/>
          </w:p>
        </w:tc>
        <w:tc>
          <w:tcPr>
            <w:tcW w:w="1900" w:type="dxa"/>
            <w:gridSpan w:val="2"/>
            <w:tcBorders>
              <w:left w:val="single" w:sz="4" w:space="0" w:color="auto"/>
              <w:right w:val="single" w:sz="4" w:space="0" w:color="auto"/>
            </w:tcBorders>
          </w:tcPr>
          <w:p w:rsidR="00913D2B" w:rsidRDefault="00913D2B" w:rsidP="00EB6D2F">
            <w:r>
              <w:t>Рассматривают схемы строения морской звезды, морского ежа и голотурии; схему придонного биоценоза. Узнают по рисункам представителей иглокожих. Приводят примеры представителей различных классов иглокожих</w:t>
            </w:r>
          </w:p>
        </w:tc>
        <w:tc>
          <w:tcPr>
            <w:tcW w:w="1182" w:type="dxa"/>
            <w:tcBorders>
              <w:left w:val="single" w:sz="4" w:space="0" w:color="auto"/>
              <w:right w:val="single" w:sz="4" w:space="0" w:color="auto"/>
            </w:tcBorders>
          </w:tcPr>
          <w:p w:rsidR="00913D2B" w:rsidRDefault="00913D2B" w:rsidP="00EB6D2F">
            <w:r>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253672" w:rsidRDefault="00913D2B" w:rsidP="00EB6D2F">
            <w:pPr>
              <w:ind w:left="360"/>
              <w:jc w:val="center"/>
              <w:rPr>
                <w:b/>
                <w:sz w:val="24"/>
                <w:szCs w:val="24"/>
              </w:rPr>
            </w:pPr>
            <w:r>
              <w:rPr>
                <w:b/>
                <w:sz w:val="24"/>
                <w:szCs w:val="24"/>
              </w:rPr>
              <w:t xml:space="preserve">Тема 1.11. Тип Хордовые. Подтип </w:t>
            </w:r>
            <w:proofErr w:type="gramStart"/>
            <w:r>
              <w:rPr>
                <w:b/>
                <w:sz w:val="24"/>
                <w:szCs w:val="24"/>
              </w:rPr>
              <w:t>Бесчерепные</w:t>
            </w:r>
            <w:proofErr w:type="gramEnd"/>
            <w:r>
              <w:rPr>
                <w:b/>
                <w:sz w:val="24"/>
                <w:szCs w:val="24"/>
              </w:rPr>
              <w:t xml:space="preserve"> (1 час)</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26.</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Общая характеристика типа Хордовые. Подтип </w:t>
            </w:r>
            <w:proofErr w:type="gramStart"/>
            <w:r>
              <w:rPr>
                <w:color w:val="000000"/>
              </w:rPr>
              <w:t>Бесчерепные</w:t>
            </w:r>
            <w:proofErr w:type="gramEnd"/>
            <w:r>
              <w:rPr>
                <w:color w:val="000000"/>
              </w:rPr>
              <w:t xml:space="preserve">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называть подтипы типа Хордовые и приводить примеры их представителей, распознавать животных данного типа, выделять признаки типа Хордовые</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осуществлять поиск существенной информации (из материалов учебника, творческой тетради, по воспроизведению памяти, примеров из личного практического опыта), дополняющей и расширяющей имеющиеся представления о биологических объектах; узнавать изучаемые объекты на таблицах;  </w:t>
            </w:r>
            <w:r>
              <w:rPr>
                <w:i/>
              </w:rPr>
              <w:t>коммуникативные:</w:t>
            </w:r>
            <w: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w:t>
            </w:r>
            <w:proofErr w:type="gramEnd"/>
            <w:r>
              <w:t xml:space="preserve">  </w:t>
            </w:r>
            <w:r>
              <w:rPr>
                <w:i/>
              </w:rPr>
              <w:t>регулятивные:</w:t>
            </w:r>
            <w:r>
              <w:t xml:space="preserve"> принимать учебную задачу; адекватно воспринимать информацию учителя; 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 отвечать на поставленные вопросы, работать с текстом параграфа и его компонентами.</w:t>
            </w:r>
          </w:p>
          <w:p w:rsidR="00913D2B" w:rsidRPr="003C37FF" w:rsidRDefault="00913D2B" w:rsidP="00EB6D2F">
            <w:pPr>
              <w:rPr>
                <w:i/>
              </w:rPr>
            </w:pPr>
            <w:r>
              <w:rPr>
                <w:b/>
              </w:rPr>
              <w:t xml:space="preserve">Личностные: </w:t>
            </w:r>
            <w:r>
              <w:t xml:space="preserve">проявление </w:t>
            </w:r>
            <w:r>
              <w:lastRenderedPageBreak/>
              <w:t>доброжелательного отношения к мнению другого человека, осознание ценности здорового и безопасного образа жизни</w:t>
            </w:r>
          </w:p>
        </w:tc>
        <w:tc>
          <w:tcPr>
            <w:tcW w:w="1900" w:type="dxa"/>
            <w:gridSpan w:val="2"/>
            <w:tcBorders>
              <w:left w:val="single" w:sz="4" w:space="0" w:color="auto"/>
              <w:right w:val="single" w:sz="4" w:space="0" w:color="auto"/>
            </w:tcBorders>
          </w:tcPr>
          <w:p w:rsidR="00913D2B" w:rsidRDefault="00913D2B" w:rsidP="00EB6D2F">
            <w:r>
              <w:lastRenderedPageBreak/>
              <w:t>рассматривают схему строения ланцетника, схему метаморфоза у асцидий. Характеризуют особенности типа Хордовые. Выделяют характерные особенности строения позвоночных. Составляют опорный конспект урока</w:t>
            </w:r>
          </w:p>
        </w:tc>
        <w:tc>
          <w:tcPr>
            <w:tcW w:w="1182" w:type="dxa"/>
            <w:tcBorders>
              <w:left w:val="single" w:sz="4" w:space="0" w:color="auto"/>
              <w:right w:val="single" w:sz="4" w:space="0" w:color="auto"/>
            </w:tcBorders>
          </w:tcPr>
          <w:p w:rsidR="00913D2B" w:rsidRPr="0057017F" w:rsidRDefault="00913D2B" w:rsidP="00EB6D2F">
            <w:r>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413FC0" w:rsidRDefault="00913D2B" w:rsidP="00EB6D2F">
            <w:pPr>
              <w:ind w:left="360"/>
              <w:jc w:val="center"/>
              <w:rPr>
                <w:b/>
                <w:sz w:val="24"/>
                <w:szCs w:val="24"/>
              </w:rPr>
            </w:pPr>
            <w:r>
              <w:rPr>
                <w:b/>
                <w:sz w:val="24"/>
                <w:szCs w:val="24"/>
              </w:rPr>
              <w:lastRenderedPageBreak/>
              <w:t>Тема 1.12. Подтип Позвоночные (Черепные). Надкласс Рыбы (4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27.</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Происхождение рыб. Хрящевые рыбы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описывать строение биологического объекта (живых рыб в аквариуме); выделять характерные особенности строения позвоночных; объяснять особенности приспособлений для жизни в воде</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владеть основами ознакомительного, изучающего, усваивающего и поискового чтения; объяснять явления, процессы, связи  и отношения, выявляемые в ходе исследования; давать определение понятиям;  </w:t>
            </w:r>
            <w:r>
              <w:rPr>
                <w:i/>
              </w:rPr>
              <w:t>коммуникативные:</w:t>
            </w:r>
            <w:r>
              <w:t xml:space="preserve"> адекватно использовать речь для планирования и регуляции своей деятельности; </w:t>
            </w:r>
            <w:r>
              <w:rPr>
                <w:i/>
              </w:rPr>
              <w:t>регулятивные:</w:t>
            </w:r>
            <w:r>
              <w:t xml:space="preserve"> принимать учебную задачу; адекватно воспринимать информацию учителя; отвечать на поставленные вопросы.</w:t>
            </w:r>
            <w:proofErr w:type="gramEnd"/>
          </w:p>
          <w:p w:rsidR="00913D2B" w:rsidRPr="003C37FF" w:rsidRDefault="00913D2B" w:rsidP="00EB6D2F">
            <w:pPr>
              <w:rPr>
                <w:i/>
              </w:rPr>
            </w:pPr>
            <w:proofErr w:type="gramStart"/>
            <w:r>
              <w:rPr>
                <w:b/>
              </w:rPr>
              <w:t>Личностные</w:t>
            </w:r>
            <w:proofErr w:type="gramEnd"/>
            <w:r>
              <w:rPr>
                <w:b/>
              </w:rPr>
              <w:t xml:space="preserve">: </w:t>
            </w:r>
            <w:r>
              <w:t>любовь к природе, оптимизм в восприятии мира</w:t>
            </w:r>
          </w:p>
        </w:tc>
        <w:tc>
          <w:tcPr>
            <w:tcW w:w="1900" w:type="dxa"/>
            <w:gridSpan w:val="2"/>
            <w:tcBorders>
              <w:left w:val="single" w:sz="4" w:space="0" w:color="auto"/>
              <w:right w:val="single" w:sz="4" w:space="0" w:color="auto"/>
            </w:tcBorders>
          </w:tcPr>
          <w:p w:rsidR="00913D2B" w:rsidRDefault="00913D2B" w:rsidP="00EB6D2F">
            <w:r>
              <w:t xml:space="preserve">Знакомятся с многообразием рыб. Рассматривают схемы строения кистеперых и </w:t>
            </w:r>
            <w:proofErr w:type="spellStart"/>
            <w:r>
              <w:t>лучеперых</w:t>
            </w:r>
            <w:proofErr w:type="spellEnd"/>
            <w:r>
              <w:t xml:space="preserve"> рыб</w:t>
            </w:r>
            <w:proofErr w:type="gramStart"/>
            <w:r>
              <w:t>.</w:t>
            </w:r>
            <w:proofErr w:type="gramEnd"/>
            <w:r>
              <w:t xml:space="preserve"> </w:t>
            </w:r>
            <w:proofErr w:type="gramStart"/>
            <w:r>
              <w:t>п</w:t>
            </w:r>
            <w:proofErr w:type="gramEnd"/>
            <w:r>
              <w:t>риводят примеры представителей классов Круглоротые, Хрящевые и Костные рыбы</w:t>
            </w:r>
          </w:p>
        </w:tc>
        <w:tc>
          <w:tcPr>
            <w:tcW w:w="1182" w:type="dxa"/>
            <w:tcBorders>
              <w:left w:val="single" w:sz="4" w:space="0" w:color="auto"/>
              <w:right w:val="single" w:sz="4" w:space="0" w:color="auto"/>
            </w:tcBorders>
          </w:tcPr>
          <w:p w:rsidR="00913D2B" w:rsidRPr="0057017F" w:rsidRDefault="00913D2B" w:rsidP="00EB6D2F">
            <w:r>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28.</w:t>
            </w:r>
          </w:p>
        </w:tc>
        <w:tc>
          <w:tcPr>
            <w:tcW w:w="1774" w:type="dxa"/>
            <w:gridSpan w:val="2"/>
            <w:tcBorders>
              <w:left w:val="single" w:sz="4" w:space="0" w:color="auto"/>
              <w:right w:val="single" w:sz="4" w:space="0" w:color="auto"/>
            </w:tcBorders>
          </w:tcPr>
          <w:p w:rsidR="00913D2B" w:rsidRPr="002B2A45" w:rsidRDefault="00913D2B" w:rsidP="00EB6D2F">
            <w:pPr>
              <w:rPr>
                <w:i/>
                <w:sz w:val="24"/>
                <w:szCs w:val="24"/>
              </w:rPr>
            </w:pPr>
            <w:r>
              <w:rPr>
                <w:sz w:val="24"/>
                <w:szCs w:val="24"/>
              </w:rPr>
              <w:t xml:space="preserve">Лабораторная работа № 8. Особенности внешнего строения рыб, связанных с их образом жизни </w:t>
            </w:r>
            <w:r>
              <w:rPr>
                <w:i/>
                <w:sz w:val="24"/>
                <w:szCs w:val="24"/>
              </w:rPr>
              <w:t>(применение знаний)</w:t>
            </w:r>
          </w:p>
          <w:p w:rsidR="00913D2B" w:rsidRDefault="00913D2B" w:rsidP="00EB6D2F">
            <w:pPr>
              <w:spacing w:line="100" w:lineRule="atLeast"/>
              <w:rPr>
                <w:color w:val="000000"/>
              </w:rPr>
            </w:pP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Знать правила техники безопасности при выполнении лабораторных и практических работ; уметь пользоваться лабораторным оборудованием; формулировать выводы по результатам работы; объяснять значение биологических знаний в повседневной жизни, приводить примеры представителей хрящевых рыб; выделять причинно-следственную зависимость между образом жизни и особенностями строения; сравнивать классы костных и хрящевых рыб; доказывать принадлежность различных представителей рыб к тем или иным отрядам</w:t>
            </w:r>
            <w:proofErr w:type="gramEnd"/>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проводить наблюдение и эксперимент под руководством учителя; создавать и преобразовывать схемы для решения задач;  объяснять явления, процессы, связи  и отношения, выявляемые в ходе исследования; </w:t>
            </w:r>
            <w:r>
              <w:rPr>
                <w:i/>
              </w:rPr>
              <w:t>коммуникативные:</w:t>
            </w:r>
            <w:r>
              <w:t xml:space="preserve"> осуществлять взаимный контроль и оказывать в сотрудничестве необходимую взаимопомощь;  </w:t>
            </w:r>
            <w:r>
              <w:rPr>
                <w:i/>
              </w:rPr>
              <w:t>регулятивные:</w:t>
            </w:r>
            <w:r>
              <w:t xml:space="preserve"> осуществлять познавательную рефлексию в отношении действий по решению учебных и познавательных задач.</w:t>
            </w:r>
          </w:p>
          <w:p w:rsidR="00913D2B" w:rsidRPr="003C37FF" w:rsidRDefault="00913D2B" w:rsidP="00EB6D2F">
            <w:pPr>
              <w:rPr>
                <w:i/>
              </w:rPr>
            </w:pPr>
            <w:r>
              <w:rPr>
                <w:b/>
              </w:rPr>
              <w:t xml:space="preserve">Личностные: </w:t>
            </w:r>
            <w:r>
              <w:t>потребность в самовыражении и самореализации, социальном признании</w:t>
            </w:r>
          </w:p>
        </w:tc>
        <w:tc>
          <w:tcPr>
            <w:tcW w:w="1900" w:type="dxa"/>
            <w:gridSpan w:val="2"/>
            <w:tcBorders>
              <w:left w:val="single" w:sz="4" w:space="0" w:color="auto"/>
              <w:right w:val="single" w:sz="4" w:space="0" w:color="auto"/>
            </w:tcBorders>
          </w:tcPr>
          <w:p w:rsidR="00913D2B" w:rsidRDefault="00913D2B" w:rsidP="00EB6D2F">
            <w:r>
              <w:t>Узнают по рисункам представителей рыб.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29.</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Костные рыбы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приводить примеры костных рыб; выделять причинно-следственную зависимость между образом жизни и особенностями строения; сравнивать классы костных и хрящевых рыб; доказывать принадлежность различных представителей рыб к тем или иным отрядам</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объяснять значение биологических знаний в повседневной жизни;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 </w:t>
            </w:r>
            <w:r>
              <w:rPr>
                <w:i/>
              </w:rPr>
              <w:t>коммуникативные:</w:t>
            </w:r>
            <w:r>
              <w:t xml:space="preserve"> адекватно использовать речевые средства для решения различных коммуникативных задач; владеть устной и письменной речью; строить </w:t>
            </w:r>
            <w:r>
              <w:lastRenderedPageBreak/>
              <w:t xml:space="preserve">монологическое контекстное высказывание;   </w:t>
            </w:r>
            <w:r>
              <w:rPr>
                <w:i/>
              </w:rPr>
              <w:t>регулятивные:</w:t>
            </w:r>
            <w:r>
              <w:t xml:space="preserve"> осуществлять выделять альтернативные способы достижения цели и выбирать наиболее эффективный способ.</w:t>
            </w:r>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lastRenderedPageBreak/>
              <w:t>Узнают по рисункам представителей рыб.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30.</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Многообразие и значение рыб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Знать общую характеристику надкласса Рыбы; основные черты организации представителей класса Рыбы; крупные изменения в строении организма, сопровождавшие животных данного класса; значение класса Рыбы в природе и жизни человека; уметь применять полученные знания в практической жизни; наблюдать за поведением животных в природе; определять систематическую принадлежность животных к той или иной таксономической группе, характеризовать систематику и многообразие рыб и их происхождение, описывать строение, и особенности жизнедеятельности хрящевых рыб, а также многообразие костных рыб: </w:t>
            </w:r>
            <w:proofErr w:type="spellStart"/>
            <w:r>
              <w:t>хрящекостные</w:t>
            </w:r>
            <w:proofErr w:type="spellEnd"/>
            <w:r>
              <w:t xml:space="preserve">, кистеперые, двоякодышащие и </w:t>
            </w:r>
            <w:proofErr w:type="spellStart"/>
            <w:r>
              <w:t>лучеперые</w:t>
            </w:r>
            <w:proofErr w:type="spellEnd"/>
            <w:r>
              <w:t>; анализировать особенности приспособления к среде обитания, оценивать экологическое и хозяйственное значение рыб</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i/>
              </w:rPr>
              <w:t xml:space="preserve"> </w:t>
            </w:r>
            <w:r>
              <w:t>осуществлять расширенный поиск информации с использованием ресурсов библиотек  и Интернета; логическую операцию установления родовитых отношений, ограничение понятия;</w:t>
            </w:r>
            <w:r>
              <w:rPr>
                <w:b/>
              </w:rPr>
              <w:t xml:space="preserve"> </w:t>
            </w:r>
            <w:r>
              <w:rPr>
                <w:i/>
              </w:rPr>
              <w:t>коммуникативные:</w:t>
            </w:r>
            <w:r>
              <w:t xml:space="preserve"> организовать и анализировать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w:t>
            </w:r>
            <w:r>
              <w:rPr>
                <w:i/>
              </w:rPr>
              <w:t>регулятивные:</w:t>
            </w:r>
            <w:r>
              <w:t xml:space="preserve"> планировать свою деятельность под руководством учителя; составлять план ответа; отвечать на поставленные вопросы;</w:t>
            </w:r>
            <w:proofErr w:type="gramEnd"/>
            <w:r>
              <w:t xml:space="preserve"> осуществлять контроль, коррекцию, оценку.</w:t>
            </w:r>
          </w:p>
          <w:p w:rsidR="00913D2B" w:rsidRPr="003C37FF" w:rsidRDefault="00913D2B" w:rsidP="00EB6D2F">
            <w:pPr>
              <w:rPr>
                <w:i/>
              </w:rPr>
            </w:pPr>
            <w:proofErr w:type="gramStart"/>
            <w:r>
              <w:rPr>
                <w:b/>
              </w:rPr>
              <w:t xml:space="preserve">Личностные: </w:t>
            </w:r>
            <w:r>
              <w:t>готовность и способность к выполнению норм и требований школьной жизни, прав и обязанностей ученика</w:t>
            </w:r>
            <w:proofErr w:type="gramEnd"/>
          </w:p>
        </w:tc>
        <w:tc>
          <w:tcPr>
            <w:tcW w:w="1900" w:type="dxa"/>
            <w:gridSpan w:val="2"/>
            <w:tcBorders>
              <w:left w:val="single" w:sz="4" w:space="0" w:color="auto"/>
              <w:right w:val="single" w:sz="4" w:space="0" w:color="auto"/>
            </w:tcBorders>
          </w:tcPr>
          <w:p w:rsidR="00913D2B" w:rsidRDefault="00913D2B" w:rsidP="00EB6D2F">
            <w:r>
              <w:t>Находят черты сходства и различия классов Хрящевые и Костные рыбы. Ориентируются в учебнике по заданию учителя</w:t>
            </w:r>
          </w:p>
        </w:tc>
        <w:tc>
          <w:tcPr>
            <w:tcW w:w="1182" w:type="dxa"/>
            <w:tcBorders>
              <w:left w:val="single" w:sz="4" w:space="0" w:color="auto"/>
              <w:right w:val="single" w:sz="4" w:space="0" w:color="auto"/>
            </w:tcBorders>
          </w:tcPr>
          <w:p w:rsidR="00913D2B" w:rsidRDefault="00913D2B" w:rsidP="00EB6D2F">
            <w:r>
              <w:t>Фронтальный и 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57017F" w:rsidRDefault="00913D2B" w:rsidP="00EB6D2F">
            <w:pPr>
              <w:jc w:val="center"/>
              <w:rPr>
                <w:b/>
              </w:rPr>
            </w:pPr>
            <w:r>
              <w:rPr>
                <w:b/>
              </w:rPr>
              <w:t>Тема 1.13. Класс Земноводные (4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31.</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Происхождение земноводных. Первые земноводные (</w:t>
            </w:r>
            <w:r>
              <w:rPr>
                <w:i/>
                <w:color w:val="000000"/>
              </w:rPr>
              <w:t>формирование новых знаний</w:t>
            </w:r>
            <w:r>
              <w:rPr>
                <w:color w:val="000000"/>
              </w:rPr>
              <w:t xml:space="preserve">) </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Уметь приводить примеры представителей отрядов земноводных; доказывать принадлежность различных представителей земноводных к тем или иным отрядам;  объяснять адаптацию земноводных к жизни на суше, в воде и почве; их происхождение от рыб; сравнивать земноводных и рыб; находить их различия в развитии </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структурировать тексты, включая умение выделять главное и второстепенное</w:t>
            </w:r>
            <w:proofErr w:type="gramStart"/>
            <w:r>
              <w:t xml:space="preserve"> ,</w:t>
            </w:r>
            <w:proofErr w:type="gramEnd"/>
            <w:r>
              <w:t xml:space="preserve"> определять главную идею текста, выстраивать </w:t>
            </w:r>
            <w:r>
              <w:rPr>
                <w:b/>
              </w:rPr>
              <w:t xml:space="preserve"> </w:t>
            </w:r>
            <w:r w:rsidRPr="002D7E20">
              <w:t>последовательность описываемых</w:t>
            </w:r>
            <w:r>
              <w:rPr>
                <w:b/>
              </w:rPr>
              <w:t xml:space="preserve"> </w:t>
            </w:r>
            <w:r>
              <w:t xml:space="preserve">событий; </w:t>
            </w:r>
            <w:r>
              <w:rPr>
                <w:i/>
              </w:rPr>
              <w:t>коммуникативные:</w:t>
            </w:r>
            <w:r>
              <w:t xml:space="preserve"> работать в группе – эффективно сотрудничать и строить продуктивное взаимодействие со сверстниками и взрослыми;  </w:t>
            </w:r>
            <w:r>
              <w:rPr>
                <w:i/>
              </w:rPr>
              <w:t>регулятивные:</w:t>
            </w:r>
            <w:r>
              <w:t xml:space="preserve"> самостоятельно ставить новые учебные цели и задачи.</w:t>
            </w:r>
          </w:p>
          <w:p w:rsidR="00913D2B" w:rsidRPr="003C37FF" w:rsidRDefault="00913D2B" w:rsidP="00EB6D2F">
            <w:pPr>
              <w:rPr>
                <w:i/>
              </w:rPr>
            </w:pPr>
            <w:r>
              <w:rPr>
                <w:b/>
              </w:rPr>
              <w:lastRenderedPageBreak/>
              <w:t xml:space="preserve">Личностные: </w:t>
            </w:r>
            <w:r w:rsidRPr="002D7E20">
              <w:t xml:space="preserve">проявление любви к природе, </w:t>
            </w:r>
            <w:r>
              <w:t>чувство уважения к ученым, изучающим животный мир, эстетическое восприятие общения с живыми организмами</w:t>
            </w:r>
          </w:p>
        </w:tc>
        <w:tc>
          <w:tcPr>
            <w:tcW w:w="1900" w:type="dxa"/>
            <w:gridSpan w:val="2"/>
            <w:tcBorders>
              <w:left w:val="single" w:sz="4" w:space="0" w:color="auto"/>
              <w:right w:val="single" w:sz="4" w:space="0" w:color="auto"/>
            </w:tcBorders>
          </w:tcPr>
          <w:p w:rsidR="00913D2B" w:rsidRDefault="00913D2B" w:rsidP="00EB6D2F">
            <w:r>
              <w:lastRenderedPageBreak/>
              <w:t>Рассматривают схемы строения кистеперых рыб и земноводных</w:t>
            </w:r>
          </w:p>
        </w:tc>
        <w:tc>
          <w:tcPr>
            <w:tcW w:w="1182" w:type="dxa"/>
            <w:tcBorders>
              <w:left w:val="single" w:sz="4" w:space="0" w:color="auto"/>
              <w:right w:val="single" w:sz="4" w:space="0" w:color="auto"/>
            </w:tcBorders>
          </w:tcPr>
          <w:p w:rsidR="00913D2B" w:rsidRPr="0057017F" w:rsidRDefault="00913D2B" w:rsidP="00EB6D2F">
            <w:r>
              <w:t>Тестирование по теме «Рыбы»</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32.</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Общая характеристика классов Земноводные </w:t>
            </w:r>
            <w:r>
              <w:rPr>
                <w:sz w:val="24"/>
                <w:szCs w:val="24"/>
              </w:rPr>
              <w:t xml:space="preserve">Лабораторная работа № 9. Особенности внешнего строения лягушки, связанных с её образом жизни </w:t>
            </w:r>
            <w:r>
              <w:rPr>
                <w:i/>
                <w:sz w:val="24"/>
                <w:szCs w:val="24"/>
              </w:rPr>
              <w:t>(применение знаний)</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Знать правила техники безопасности при выполнении лабораторных и практических работ; уметь пользоваться лабораторным оборудованием; формулировать выводы по результатам работы; объяснять значение биологических знаний в повседневной жизни, приводить примеры представителей отрядов земноводных; доказывать принадлежность различных представителей  земноводных к тем или иным отрядам; объяснять адаптацию к жизни на суше, в воде и почве, их происхождение от рыб;</w:t>
            </w:r>
            <w:proofErr w:type="gramEnd"/>
            <w:r>
              <w:t xml:space="preserve"> сравнивать земноводных и рыб; находить различия  в их развитии</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проводить наблюдение и эксперимент под руководством учителя; создавать и преобразовывать модели и схемы для решения задач;  устанавливать причинно-следственные связи; </w:t>
            </w:r>
            <w:r>
              <w:rPr>
                <w:i/>
              </w:rPr>
              <w:t>коммуникативные:</w:t>
            </w:r>
            <w:r>
              <w:t xml:space="preserve"> использовать адекватно языковые средства для отображения своих чувств, мыслей, мотивов и потребностей;  </w:t>
            </w:r>
            <w:r>
              <w:rPr>
                <w:i/>
              </w:rPr>
              <w:t>регулятивные:</w:t>
            </w:r>
            <w:r>
              <w:t xml:space="preserve"> оценивать правильность выполнения действия и вносить необходимые коррективы.</w:t>
            </w:r>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t>Рассматривают схемы строения кистеперых рыб и земноводных.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33.</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Размножение, среда обитания и экологические особенности земноводных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Называть типы размножения земноводных, этапы их индивидуального развития; характеризовать среду обитания земноводных и особенности их строения в связи с образом жизни</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t xml:space="preserve"> осуществлять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 </w:t>
            </w:r>
            <w:r>
              <w:rPr>
                <w:b/>
              </w:rPr>
              <w:t xml:space="preserve"> </w:t>
            </w:r>
            <w:r>
              <w:rPr>
                <w:i/>
              </w:rPr>
              <w:t>коммуникативные:</w:t>
            </w:r>
            <w:r>
              <w:t xml:space="preserve"> планировать учебное сотрудничество с учителем и сверстниками,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собственную позицию; </w:t>
            </w:r>
            <w:r>
              <w:rPr>
                <w:i/>
              </w:rPr>
              <w:t>регулятивные:</w:t>
            </w:r>
            <w:r>
              <w:t xml:space="preserve"> осуществлять актуальный контроль на уровне произвольного внимания.</w:t>
            </w:r>
            <w:proofErr w:type="gramEnd"/>
          </w:p>
          <w:p w:rsidR="00913D2B" w:rsidRPr="003C37FF" w:rsidRDefault="00913D2B" w:rsidP="00EB6D2F">
            <w:pPr>
              <w:rPr>
                <w:i/>
              </w:rPr>
            </w:pPr>
            <w:r>
              <w:rPr>
                <w:b/>
              </w:rPr>
              <w:t xml:space="preserve">Личностные: </w:t>
            </w:r>
            <w:r>
              <w:t xml:space="preserve">осознание важности формирования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 </w:t>
            </w:r>
          </w:p>
        </w:tc>
        <w:tc>
          <w:tcPr>
            <w:tcW w:w="1900" w:type="dxa"/>
            <w:gridSpan w:val="2"/>
            <w:tcBorders>
              <w:left w:val="single" w:sz="4" w:space="0" w:color="auto"/>
              <w:right w:val="single" w:sz="4" w:space="0" w:color="auto"/>
            </w:tcBorders>
          </w:tcPr>
          <w:p w:rsidR="00913D2B" w:rsidRDefault="00913D2B" w:rsidP="00EB6D2F">
            <w:r>
              <w:t>Характеризуют среду обитания и основные экологические условия жизни земноводных. Ориентируются в учебнике по заданию учителя. Участвуют в групповой беседе</w:t>
            </w:r>
          </w:p>
        </w:tc>
        <w:tc>
          <w:tcPr>
            <w:tcW w:w="1182" w:type="dxa"/>
            <w:tcBorders>
              <w:left w:val="single" w:sz="4" w:space="0" w:color="auto"/>
              <w:right w:val="single" w:sz="4" w:space="0" w:color="auto"/>
            </w:tcBorders>
          </w:tcPr>
          <w:p w:rsidR="00913D2B" w:rsidRDefault="00913D2B" w:rsidP="00EB6D2F">
            <w:r>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34.</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Многообразие и роль земноводных в природе и жизни человека </w:t>
            </w:r>
            <w:r>
              <w:rPr>
                <w:i/>
                <w:color w:val="000000"/>
              </w:rPr>
              <w:lastRenderedPageBreak/>
              <w:t>(комбинированный урок)</w:t>
            </w: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r>
              <w:t>Уметь объяснять адаптации земноводных к жизни на суше, в воде и почве; их происхождение от рыб</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 xml:space="preserve">осуществлять выбор наиболее эффективных способов решения задач в зависимости от конкретных условий; давать определение понятиям; устанавливать причинно-следственные связи; строить </w:t>
            </w:r>
            <w:proofErr w:type="gramStart"/>
            <w:r>
              <w:lastRenderedPageBreak/>
              <w:t>логическое рассуждение</w:t>
            </w:r>
            <w:proofErr w:type="gramEnd"/>
            <w:r>
              <w:t xml:space="preserve">, включающее установление причинно-следственных связей; </w:t>
            </w:r>
            <w:r>
              <w:rPr>
                <w:i/>
              </w:rPr>
              <w:t>коммуникативные:</w:t>
            </w:r>
            <w:r>
              <w:t xml:space="preserve"> осуществлять понятное монологическое высказывание, обмениваться мнениями в паре, активно слушать одноклассников и понимать их позицию, находить ответы на вопросы, формулировать их; строить сообщения в соответствии с учебной задачей, использовать речевые средства для дискуссии и аргументации своей позиции; </w:t>
            </w:r>
            <w:r>
              <w:rPr>
                <w:i/>
              </w:rPr>
              <w:t>регулятивные:</w:t>
            </w:r>
            <w:r>
              <w:t xml:space="preserve"> планировать свою деятельность под руководством учителя (родителей); оценивать собственный ответ, свою работу, а также работу одноклассников, уметь самостоятельно контролировать свое время и управлять им.</w:t>
            </w:r>
          </w:p>
          <w:p w:rsidR="00913D2B" w:rsidRPr="003C37FF" w:rsidRDefault="00913D2B" w:rsidP="00EB6D2F">
            <w:pPr>
              <w:rPr>
                <w:i/>
              </w:rPr>
            </w:pPr>
            <w:r>
              <w:rPr>
                <w:b/>
              </w:rPr>
              <w:t xml:space="preserve">Личностные: </w:t>
            </w:r>
            <w:r>
              <w:t>умение вести диалог на основе равноправных отношений и взаимного уважения и принятия</w:t>
            </w:r>
          </w:p>
        </w:tc>
        <w:tc>
          <w:tcPr>
            <w:tcW w:w="1900" w:type="dxa"/>
            <w:gridSpan w:val="2"/>
            <w:tcBorders>
              <w:left w:val="single" w:sz="4" w:space="0" w:color="auto"/>
              <w:right w:val="single" w:sz="4" w:space="0" w:color="auto"/>
            </w:tcBorders>
          </w:tcPr>
          <w:p w:rsidR="00913D2B" w:rsidRDefault="00913D2B" w:rsidP="00EB6D2F">
            <w:r>
              <w:lastRenderedPageBreak/>
              <w:t>Узнают по рисункам представителей земноводных</w:t>
            </w:r>
          </w:p>
        </w:tc>
        <w:tc>
          <w:tcPr>
            <w:tcW w:w="1182" w:type="dxa"/>
            <w:tcBorders>
              <w:left w:val="single" w:sz="4" w:space="0" w:color="auto"/>
              <w:right w:val="single" w:sz="4" w:space="0" w:color="auto"/>
            </w:tcBorders>
          </w:tcPr>
          <w:p w:rsidR="00913D2B" w:rsidRPr="0057017F" w:rsidRDefault="00913D2B" w:rsidP="00EB6D2F">
            <w:r>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446680" w:rsidRDefault="00913D2B" w:rsidP="00EB6D2F">
            <w:pPr>
              <w:ind w:left="360"/>
              <w:jc w:val="center"/>
              <w:rPr>
                <w:b/>
                <w:sz w:val="24"/>
                <w:szCs w:val="24"/>
              </w:rPr>
            </w:pPr>
            <w:r>
              <w:rPr>
                <w:b/>
                <w:sz w:val="24"/>
                <w:szCs w:val="24"/>
              </w:rPr>
              <w:lastRenderedPageBreak/>
              <w:t>Тема 1.14. Класс Пресмыкающиеся (4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35.</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Общая характеристика пресмыкающихся. Особенности строения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Выделять причинно-следственную зависимость между способом передвижения и особенностями строения рептилии; объяснять адаптацию пресмыкающихся к наземному образу жизни и жизни в воде, знать современные представления о возникновении хордовых животных, а также общую характеристику класса Пресмыкающиеся</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обобщать информацию и формулировать выводы по изученному материалу; работать с дополнительными источниками информации и использовать возможности Интернета; представлять изученный материал, используя компьютерные технологии;</w:t>
            </w:r>
            <w:r>
              <w:rPr>
                <w:b/>
              </w:rPr>
              <w:t xml:space="preserve"> </w:t>
            </w:r>
            <w:r>
              <w:rPr>
                <w:i/>
              </w:rPr>
              <w:t>коммуникативные:</w:t>
            </w:r>
            <w:r>
              <w:t xml:space="preserve"> учитывать разные мнения и стремиться к координации различных позиций в сотрудничестве;  </w:t>
            </w:r>
            <w:r>
              <w:rPr>
                <w:i/>
              </w:rPr>
              <w:t>регулятивные:</w:t>
            </w:r>
            <w:r>
              <w:t xml:space="preserve"> принимать решения в проблемной ситуации на основе переговоров</w:t>
            </w:r>
          </w:p>
          <w:p w:rsidR="00913D2B" w:rsidRPr="003C37FF" w:rsidRDefault="00913D2B" w:rsidP="00EB6D2F">
            <w:pPr>
              <w:rPr>
                <w:i/>
              </w:rPr>
            </w:pPr>
            <w:r>
              <w:rPr>
                <w:b/>
              </w:rPr>
              <w:t xml:space="preserve">Личностные: </w:t>
            </w:r>
            <w:r>
              <w:t>умение конструктивно разрешать конфликты</w:t>
            </w:r>
          </w:p>
        </w:tc>
        <w:tc>
          <w:tcPr>
            <w:tcW w:w="1900" w:type="dxa"/>
            <w:gridSpan w:val="2"/>
            <w:tcBorders>
              <w:left w:val="single" w:sz="4" w:space="0" w:color="auto"/>
              <w:right w:val="single" w:sz="4" w:space="0" w:color="auto"/>
            </w:tcBorders>
          </w:tcPr>
          <w:p w:rsidR="00913D2B" w:rsidRDefault="00913D2B" w:rsidP="00EB6D2F">
            <w:r>
              <w:t>Рассматривают схемы строения земноводных и рептилий. Выполняют тестирование</w:t>
            </w:r>
          </w:p>
        </w:tc>
        <w:tc>
          <w:tcPr>
            <w:tcW w:w="1182" w:type="dxa"/>
            <w:tcBorders>
              <w:left w:val="single" w:sz="4" w:space="0" w:color="auto"/>
              <w:right w:val="single" w:sz="4" w:space="0" w:color="auto"/>
            </w:tcBorders>
          </w:tcPr>
          <w:p w:rsidR="00913D2B" w:rsidRPr="0057017F" w:rsidRDefault="00913D2B" w:rsidP="00EB6D2F">
            <w:r>
              <w:t>Тестирование по теме «Земноводные»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36.</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Многообразие пресмыкающихся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приводить примеры представителей отрядов пресмыкающихся; описывать значение пресмыкающихся в природе и жизни человека; наблюдать и описывать различных представителей  животного мира; обобщать и формулировать выводы по изученному материалу</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i/>
              </w:rPr>
              <w:t xml:space="preserve"> </w:t>
            </w:r>
            <w:r>
              <w:t xml:space="preserve">осуществлять расширенный поиск информации с использованием ресурсов библиотек  и Интернета; устанавливать причинно-следственные связи;  </w:t>
            </w:r>
            <w:r>
              <w:rPr>
                <w:i/>
              </w:rPr>
              <w:t>коммуникативные:</w:t>
            </w:r>
            <w:r>
              <w:t xml:space="preserve"> строить монологическое контекстное высказывание, обмениваться мнениями в паре, активно слушать одноклассников и понимать их позицию, находить ответы на </w:t>
            </w:r>
            <w:r>
              <w:lastRenderedPageBreak/>
              <w:t>вопросы, формулировать их;   строить сообщения в соответствии с учебной  задачей, адекватно использовать речевые средства для дискуссии и аргументации своей позиции;</w:t>
            </w:r>
            <w:proofErr w:type="gramEnd"/>
            <w:r>
              <w:t xml:space="preserve"> </w:t>
            </w:r>
            <w:proofErr w:type="gramStart"/>
            <w:r>
              <w:rPr>
                <w:i/>
              </w:rPr>
              <w:t>регулятивные</w:t>
            </w:r>
            <w:proofErr w:type="gramEnd"/>
            <w:r>
              <w:rPr>
                <w:i/>
              </w:rPr>
              <w:t>:</w:t>
            </w:r>
            <w:r>
              <w:t xml:space="preserve"> уметь самостоятельно контролировать свое время и управлять им.</w:t>
            </w:r>
          </w:p>
          <w:p w:rsidR="00913D2B" w:rsidRPr="003C37FF" w:rsidRDefault="00913D2B" w:rsidP="00EB6D2F">
            <w:pPr>
              <w:rPr>
                <w:i/>
              </w:rPr>
            </w:pPr>
            <w:proofErr w:type="gramStart"/>
            <w:r>
              <w:rPr>
                <w:b/>
              </w:rPr>
              <w:t>Личностные</w:t>
            </w:r>
            <w:proofErr w:type="gramEnd"/>
            <w:r>
              <w:rPr>
                <w:b/>
              </w:rPr>
              <w:t xml:space="preserve">: </w:t>
            </w:r>
            <w:r>
              <w:t>готовность и способность к выполнению моральных норм в отношении взрослых и сверстников по школе</w:t>
            </w:r>
          </w:p>
        </w:tc>
        <w:tc>
          <w:tcPr>
            <w:tcW w:w="1900" w:type="dxa"/>
            <w:gridSpan w:val="2"/>
            <w:tcBorders>
              <w:left w:val="single" w:sz="4" w:space="0" w:color="auto"/>
              <w:right w:val="single" w:sz="4" w:space="0" w:color="auto"/>
            </w:tcBorders>
          </w:tcPr>
          <w:p w:rsidR="00913D2B" w:rsidRDefault="00913D2B" w:rsidP="00EB6D2F">
            <w:r>
              <w:lastRenderedPageBreak/>
              <w:t>Называют представителей разных отрядов пресмыкающихся</w:t>
            </w:r>
          </w:p>
        </w:tc>
        <w:tc>
          <w:tcPr>
            <w:tcW w:w="1182" w:type="dxa"/>
            <w:tcBorders>
              <w:left w:val="single" w:sz="4" w:space="0" w:color="auto"/>
              <w:right w:val="single" w:sz="4" w:space="0" w:color="auto"/>
            </w:tcBorders>
          </w:tcPr>
          <w:p w:rsidR="00913D2B" w:rsidRDefault="00913D2B" w:rsidP="00EB6D2F">
            <w:r>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37.</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Внутреннее строение пресмыкающихся</w:t>
            </w:r>
            <w:r>
              <w:rPr>
                <w:i/>
                <w:sz w:val="24"/>
                <w:szCs w:val="24"/>
              </w:rPr>
              <w:t xml:space="preserve">     </w:t>
            </w:r>
            <w:r>
              <w:rPr>
                <w:sz w:val="24"/>
                <w:szCs w:val="24"/>
              </w:rPr>
              <w:t xml:space="preserve">Лабораторная работа № 10. Сравнительный анализ строения скелетов черепахи, ящерицы и змеи </w:t>
            </w:r>
            <w:r>
              <w:rPr>
                <w:i/>
                <w:sz w:val="24"/>
                <w:szCs w:val="24"/>
              </w:rPr>
              <w:t>(применение знаний)</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правила техники безопасности при выполнении лабораторных и практических работ; общую характеристику класса Пресмыкающихся; уметь пользоваться лабораторным оборудованием; формулировать выводы по результатам работы; объяснять значение биологических знаний в повседневной жизни, определять систематическую принадлежность животных к той или иной таксономической группе, сравнивать животных изученных таксономических групп между собой; работать с живыми животными и фиксированными препаратами (коллекциями, влажными и микропрепаратами, чучелами и др.); объяснять взаимосвязь строения и функций органов и их систем, образа жизни и среды обитания животных</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 xml:space="preserve">давать характеристику методов изучения биологических объектов; наблюдать и описывать различных представителей животного мира; </w:t>
            </w:r>
            <w:r>
              <w:rPr>
                <w:b/>
              </w:rPr>
              <w:t xml:space="preserve"> </w:t>
            </w:r>
            <w:r>
              <w:rPr>
                <w:i/>
              </w:rPr>
              <w:t>коммуникативные:</w:t>
            </w:r>
            <w:r>
              <w:t xml:space="preserve"> формулировать собственное мнение и позицию, аргументировать и координировать её с позициями партнеров в сотрудничестве при выработке общего решения в совместной деятельности;  </w:t>
            </w:r>
            <w:r>
              <w:rPr>
                <w:i/>
              </w:rPr>
              <w:t>регулятивные:</w:t>
            </w:r>
            <w:r>
              <w:t xml:space="preserve"> составлять план работы с учебником, выполнять задания в соответствии с поставленной целью, планировать алгоритм действий по организации своего рабочего места с установкой на функциональность; выполнять практическую работу</w:t>
            </w:r>
          </w:p>
          <w:p w:rsidR="00913D2B" w:rsidRPr="003C37FF" w:rsidRDefault="00913D2B" w:rsidP="00EB6D2F">
            <w:pPr>
              <w:rPr>
                <w:i/>
              </w:rPr>
            </w:pPr>
            <w:r>
              <w:rPr>
                <w:b/>
              </w:rPr>
              <w:t xml:space="preserve">Личностные: </w:t>
            </w:r>
            <w:r>
              <w:t>проявление интереса к получению новых знаний, дальнейшему изучению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t>Узнают по рисункам представителей отрядов пресмыкающихся.  Рассматривают схемы строения рептилий.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38.</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Роль пресмыкающихся в природе и жизни человека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Знать правила техники безопасности при выполнении лабораторных и практических работ; общую характеристику класса Пресмыкающихся; роль пресмыкающихся в природе и жизни человека; уметь пользоваться лабораторным оборудованием; формулировать выводы по результатам работы; определять систематическую принадлежность животных к той или иной таксономической группе, объяснять взаимосвязь строения и функций органов и их систем, образа жизни и среды обитания животных</w:t>
            </w:r>
            <w:proofErr w:type="gramEnd"/>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уметь объяснять значение биологических знаний в повседневной жизни; строить </w:t>
            </w:r>
            <w:proofErr w:type="gramStart"/>
            <w:r>
              <w:t>логическое рассуждение</w:t>
            </w:r>
            <w:proofErr w:type="gramEnd"/>
            <w:r>
              <w:t xml:space="preserve">, включая установление причинно-следственных связей; </w:t>
            </w:r>
            <w:r>
              <w:rPr>
                <w:i/>
              </w:rPr>
              <w:t>коммуникативные:</w:t>
            </w:r>
            <w:r>
              <w:t xml:space="preserve"> задавать вопросы, необходимые для организации собственной деятельности и сотрудничества с партнером;   </w:t>
            </w:r>
            <w:r>
              <w:rPr>
                <w:i/>
              </w:rPr>
              <w:t>регулятивные:</w:t>
            </w:r>
            <w:r>
              <w:t xml:space="preserve"> устанавливать целевые приоритеты, планировать пути достижения целей.</w:t>
            </w:r>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 нравственно-</w:t>
            </w:r>
            <w:r>
              <w:lastRenderedPageBreak/>
              <w:t>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lastRenderedPageBreak/>
              <w:t>Обобщают многообразие пресмыкающихся. Сравнивают схемы строения земноводных и рептилий</w:t>
            </w:r>
          </w:p>
        </w:tc>
        <w:tc>
          <w:tcPr>
            <w:tcW w:w="1182" w:type="dxa"/>
            <w:tcBorders>
              <w:left w:val="single" w:sz="4" w:space="0" w:color="auto"/>
              <w:right w:val="single" w:sz="4" w:space="0" w:color="auto"/>
            </w:tcBorders>
          </w:tcPr>
          <w:p w:rsidR="00913D2B" w:rsidRDefault="00913D2B" w:rsidP="00EB6D2F">
            <w:r>
              <w:t>Фронтальный и 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D1705A" w:rsidRDefault="00913D2B" w:rsidP="00EB6D2F">
            <w:pPr>
              <w:ind w:left="360"/>
              <w:jc w:val="center"/>
              <w:rPr>
                <w:b/>
                <w:sz w:val="24"/>
                <w:szCs w:val="24"/>
              </w:rPr>
            </w:pPr>
            <w:r>
              <w:rPr>
                <w:b/>
                <w:sz w:val="24"/>
                <w:szCs w:val="24"/>
              </w:rPr>
              <w:lastRenderedPageBreak/>
              <w:t>Тема 1.15. Класс Птицы (4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39.</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Общая характеристика птиц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Знать общую характеристику класса Птицы; уметь работать с живыми животными и фиксированными препаратами (коллекциями, влажными и микропрепаратами, чучелами и др.); выявлять признаки сходства и различия в строении, образе жизни и поведении животных </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осуществлять логическую операцию установления  родовидовых отношений, ограничение понятия; структурировать тексты, выделяя главное и второстепенное, а также главную идею теста, выстраивать последовательность описываемых событий;</w:t>
            </w:r>
            <w:r>
              <w:rPr>
                <w:b/>
              </w:rPr>
              <w:t xml:space="preserve"> </w:t>
            </w:r>
            <w:r>
              <w:rPr>
                <w:i/>
              </w:rPr>
              <w:t xml:space="preserve">коммуникативные: </w:t>
            </w:r>
            <w:r w:rsidRPr="00977967">
              <w:t>адекватно использовать</w:t>
            </w:r>
            <w:r>
              <w:t xml:space="preserve"> речь для планирования и регуляции своей деятельности</w:t>
            </w:r>
            <w:proofErr w:type="gramStart"/>
            <w:r w:rsidRPr="00977967">
              <w:t xml:space="preserve"> </w:t>
            </w:r>
            <w:r>
              <w:t>;</w:t>
            </w:r>
            <w:proofErr w:type="gramEnd"/>
            <w:r>
              <w:t xml:space="preserve"> </w:t>
            </w:r>
            <w:r>
              <w:rPr>
                <w:i/>
              </w:rPr>
              <w:t>регулятивные:</w:t>
            </w:r>
            <w:r>
              <w:t xml:space="preserve"> осуществлять постановку новых целей, преобразовывать практическую задачу в познавательную, осуществлять постановку новых целей, самостоятельно анализировать условия достижения цели на основе учета выделенных учителем ориентиров действия в новом учебном материале.</w:t>
            </w:r>
          </w:p>
          <w:p w:rsidR="00913D2B" w:rsidRPr="003C37FF" w:rsidRDefault="00913D2B" w:rsidP="00EB6D2F">
            <w:pPr>
              <w:rPr>
                <w:i/>
              </w:rPr>
            </w:pPr>
            <w:proofErr w:type="gramStart"/>
            <w:r>
              <w:rPr>
                <w:b/>
              </w:rPr>
              <w:t>Личностные</w:t>
            </w:r>
            <w:proofErr w:type="gramEnd"/>
            <w:r>
              <w:rPr>
                <w:b/>
              </w:rPr>
              <w:t xml:space="preserve">: </w:t>
            </w:r>
            <w:r>
              <w:t>демонстрация устойчивого познавательного интереса</w:t>
            </w:r>
          </w:p>
        </w:tc>
        <w:tc>
          <w:tcPr>
            <w:tcW w:w="1900" w:type="dxa"/>
            <w:gridSpan w:val="2"/>
            <w:tcBorders>
              <w:left w:val="single" w:sz="4" w:space="0" w:color="auto"/>
              <w:right w:val="single" w:sz="4" w:space="0" w:color="auto"/>
            </w:tcBorders>
          </w:tcPr>
          <w:p w:rsidR="00913D2B" w:rsidRDefault="00913D2B" w:rsidP="00EB6D2F">
            <w:r>
              <w:t>Рассматривают схемы строения рептилия и птиц. Приводят примеры представителей отрядов птиц, обитающих в данной местности</w:t>
            </w:r>
          </w:p>
        </w:tc>
        <w:tc>
          <w:tcPr>
            <w:tcW w:w="1182" w:type="dxa"/>
            <w:tcBorders>
              <w:left w:val="single" w:sz="4" w:space="0" w:color="auto"/>
              <w:right w:val="single" w:sz="4" w:space="0" w:color="auto"/>
            </w:tcBorders>
          </w:tcPr>
          <w:p w:rsidR="00913D2B" w:rsidRPr="0057017F" w:rsidRDefault="00913D2B" w:rsidP="00EB6D2F">
            <w:r>
              <w:t>Тестирование по теме «Пресмыкающиеся»</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40.</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sz w:val="24"/>
                <w:szCs w:val="24"/>
              </w:rPr>
              <w:t xml:space="preserve">Лабораторная работа № 11. Особенности внешнего строения птиц, связанные с их образом жизни </w:t>
            </w:r>
            <w:r>
              <w:rPr>
                <w:i/>
                <w:sz w:val="24"/>
                <w:szCs w:val="24"/>
              </w:rPr>
              <w:t>(комплексное применение знаний, умений, навыков)</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Уметь описывать строение биологического объекта (коллекции перьев птиц), доказывать происхождение птиц от пресмыкающихся, приводить примеры представителей отрядов нелетающих птиц, узнавать по рисункам представителей данных отрядов, определять тип птенцов, объяснять особенности адаптации птиц  к наземному нелетающему образу жизни, приводить примеры представителей птиц, обитающих в данной местности; знать общую характеристику класса Птицы, правила безопасности при выполнении лабораторных и практических работ</w:t>
            </w:r>
            <w:proofErr w:type="gramEnd"/>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выявлять признаки сходства и различия в строении, образе жизни и поведении животных; обобщать и формулировать выводы</w:t>
            </w:r>
            <w:r>
              <w:rPr>
                <w:b/>
              </w:rPr>
              <w:t xml:space="preserve"> </w:t>
            </w:r>
            <w:r w:rsidRPr="00FC31CE">
              <w:t>по изученному материалу; работать  с живыми</w:t>
            </w:r>
            <w:r>
              <w:rPr>
                <w:b/>
              </w:rPr>
              <w:t xml:space="preserve"> </w:t>
            </w:r>
            <w:r w:rsidRPr="00FC31CE">
              <w:t>животными</w:t>
            </w:r>
            <w:r>
              <w:t xml:space="preserve"> и фиксированными препаратами (коллекциями, влажными и микропрепаратами, чучелами и др.); уметь пользоваться лабораторным оборудованием; формулировать выводы по результатам работы; объяснять значение биологических знаний в повседневной жизни;</w:t>
            </w:r>
            <w:r w:rsidRPr="00FC31CE">
              <w:rPr>
                <w:i/>
              </w:rPr>
              <w:t xml:space="preserve">  </w:t>
            </w:r>
            <w:r>
              <w:rPr>
                <w:i/>
              </w:rPr>
              <w:t xml:space="preserve">коммуникативные: </w:t>
            </w:r>
            <w:r>
              <w:t>адекватно использовать речевые средства для решения различных коммуникативных задач; владеть письменной и устной речью; строить монологическое контекстное высказывание;</w:t>
            </w:r>
            <w:r>
              <w:rPr>
                <w:i/>
              </w:rPr>
              <w:t xml:space="preserve"> регулятивные:</w:t>
            </w:r>
            <w:r>
              <w:t xml:space="preserve"> выполнять лабораторную работу, оценивать правильность выполнения действия и вносить необходимые коррективы.</w:t>
            </w:r>
          </w:p>
          <w:p w:rsidR="00913D2B" w:rsidRPr="003C37FF" w:rsidRDefault="00913D2B" w:rsidP="00EB6D2F">
            <w:pPr>
              <w:rPr>
                <w:i/>
              </w:rPr>
            </w:pPr>
            <w:proofErr w:type="gramStart"/>
            <w:r>
              <w:rPr>
                <w:b/>
              </w:rPr>
              <w:t xml:space="preserve">Личностные: </w:t>
            </w:r>
            <w:r>
              <w:t xml:space="preserve">готовность к выбору </w:t>
            </w:r>
            <w:r>
              <w:lastRenderedPageBreak/>
              <w:t>профильного образования</w:t>
            </w:r>
            <w:proofErr w:type="gramEnd"/>
          </w:p>
        </w:tc>
        <w:tc>
          <w:tcPr>
            <w:tcW w:w="1900" w:type="dxa"/>
            <w:gridSpan w:val="2"/>
            <w:tcBorders>
              <w:left w:val="single" w:sz="4" w:space="0" w:color="auto"/>
              <w:right w:val="single" w:sz="4" w:space="0" w:color="auto"/>
            </w:tcBorders>
          </w:tcPr>
          <w:p w:rsidR="00913D2B" w:rsidRDefault="00913D2B" w:rsidP="00EB6D2F">
            <w:r>
              <w:lastRenderedPageBreak/>
              <w:t>Рассматривают схемы строения рептилия и птиц. Приводят примеры представителей отрядов птиц, обитающих в данной местности.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41.</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Экологические группы птиц </w:t>
            </w:r>
            <w:r>
              <w:rPr>
                <w:i/>
                <w:color w:val="000000"/>
              </w:rPr>
              <w:t>(комбинированный урок)</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Уметь описывать строение биологического объекта (коллекции перьев птиц), доказывать происхождение птиц от пресмыкающихся, приводить примеры представителей отрядов нелетающих птиц и  узнавать их по рисункам,  определять тип птенцов, объяснять особенности адаптации птиц  к наземному нелетающему образу жизни, приводить примеры отрядов  птиц, обитающих в данной местности, понимать и уметь характеризовать экологическую роль птиц;</w:t>
            </w:r>
            <w:proofErr w:type="gramEnd"/>
            <w:r>
              <w:t xml:space="preserve"> знать современные представления о возникновении хордовых животных; общую характеристику класса Птицы</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 xml:space="preserve">наблюдать и описывать различных представителей животного мира;  находить в различных источниках необходимую информацию о животных; работать  с дополнительными источниками; использовать для поиска информации возможности Интернета; представлять изученный материал, используя возможности компьютерных технологий;  </w:t>
            </w:r>
            <w:r>
              <w:rPr>
                <w:i/>
              </w:rPr>
              <w:t>коммуникативные:</w:t>
            </w:r>
            <w:r>
              <w:t xml:space="preserve"> планировать учебное сотрудничество с учителем и сверстниками;  строить понятное монологическое высказывание, обмениваться мнениями в паре, активно слушать одноклассников и понимать их позицию, находить ответы на вопросы, формулировать их;   строить сообщения в соответствии с учебной  задачей, адекватно использовать речевые средства для дискуссии и аргументации своей позиции; </w:t>
            </w:r>
            <w:r>
              <w:rPr>
                <w:i/>
              </w:rPr>
              <w:t>регулятивные:</w:t>
            </w:r>
            <w:r>
              <w:t xml:space="preserve"> принимать учебную задачу; адекватно воспринимать информацию учителя</w:t>
            </w:r>
          </w:p>
          <w:p w:rsidR="00913D2B" w:rsidRPr="003C37FF" w:rsidRDefault="00913D2B" w:rsidP="00EB6D2F">
            <w:pPr>
              <w:rPr>
                <w:i/>
              </w:rPr>
            </w:pPr>
            <w:r>
              <w:rPr>
                <w:b/>
              </w:rPr>
              <w:t xml:space="preserve">Личностные: </w:t>
            </w:r>
            <w:r>
              <w:t>проявление ответственного отношения к природе, осознание необходимости защиты окружающей среды</w:t>
            </w:r>
          </w:p>
        </w:tc>
        <w:tc>
          <w:tcPr>
            <w:tcW w:w="1900" w:type="dxa"/>
            <w:gridSpan w:val="2"/>
            <w:tcBorders>
              <w:left w:val="single" w:sz="4" w:space="0" w:color="auto"/>
              <w:right w:val="single" w:sz="4" w:space="0" w:color="auto"/>
            </w:tcBorders>
          </w:tcPr>
          <w:p w:rsidR="00913D2B" w:rsidRDefault="00913D2B" w:rsidP="00EB6D2F">
            <w:pPr>
              <w:spacing w:after="200" w:line="276" w:lineRule="auto"/>
            </w:pPr>
            <w:r>
              <w:t>Рассматривают схемы строения рептилия и птиц</w:t>
            </w:r>
            <w:proofErr w:type="gramStart"/>
            <w:r>
              <w:t>.</w:t>
            </w:r>
            <w:proofErr w:type="gramEnd"/>
            <w:r>
              <w:t xml:space="preserve"> </w:t>
            </w:r>
            <w:proofErr w:type="gramStart"/>
            <w:r>
              <w:t>у</w:t>
            </w:r>
            <w:proofErr w:type="gramEnd"/>
            <w:r>
              <w:t xml:space="preserve">знают по рисункам представителей отрядов птиц. знакомятся с многообразием птиц </w:t>
            </w:r>
          </w:p>
          <w:p w:rsidR="00913D2B" w:rsidRDefault="00913D2B" w:rsidP="00EB6D2F"/>
        </w:tc>
        <w:tc>
          <w:tcPr>
            <w:tcW w:w="1182" w:type="dxa"/>
            <w:tcBorders>
              <w:left w:val="single" w:sz="4" w:space="0" w:color="auto"/>
              <w:right w:val="single" w:sz="4" w:space="0" w:color="auto"/>
            </w:tcBorders>
          </w:tcPr>
          <w:p w:rsidR="00913D2B" w:rsidRDefault="00913D2B" w:rsidP="00EB6D2F">
            <w:r>
              <w:t>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42.</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Роль птиц в природе и жизни человека </w:t>
            </w:r>
            <w:r>
              <w:rPr>
                <w:i/>
                <w:color w:val="000000"/>
              </w:rPr>
              <w:t>(комбинированный урок)</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современные представления о возникновении хордовых животных; общую характеристику класса Птицы; уметь определять систематическую принадлежность животных к той или иной таксономической группе; выделять животных, занесенных в Красную книгу, и способствовать сохранению их численности и мест обитания</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сравнивать животных изученных таксономических групп между собой; выявлять признаки  сходства и различия в строении, образе жизни и поведении животных, работать с дополнительными источниками информации, использовать для ее поиска возможности Интернета; осуществлять поиск существенной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представления о биологических объектах;</w:t>
            </w:r>
            <w:proofErr w:type="gramEnd"/>
            <w:r>
              <w:t xml:space="preserve"> </w:t>
            </w:r>
            <w:proofErr w:type="gramStart"/>
            <w:r>
              <w:t xml:space="preserve">узнавать  изучаемые объекты на таблицах;  </w:t>
            </w:r>
            <w:r>
              <w:rPr>
                <w:i/>
              </w:rPr>
              <w:t>коммуникативные:</w:t>
            </w:r>
            <w:r>
              <w:t xml:space="preserve"> организовать и планировать учебное сотрудничество с учителем и сверстниками;  определять цели </w:t>
            </w:r>
            <w:r>
              <w:lastRenderedPageBreak/>
              <w:t xml:space="preserve">и функции участников, способы взаимодействия; планировать общие способы работы;  </w:t>
            </w:r>
            <w:r>
              <w:rPr>
                <w:i/>
              </w:rPr>
              <w:t>регулятивные:</w:t>
            </w:r>
            <w:r>
              <w:t xml:space="preserve"> принимать учебную задачу; адекватно воспринимать информацию учителя, составлять план работы с учебником, выполнять задания в соответствии с поставленной целью, отвечать на вопросы по теме, работать с текстом параграфа и его компонентами.</w:t>
            </w:r>
            <w:proofErr w:type="gramEnd"/>
          </w:p>
          <w:p w:rsidR="00913D2B" w:rsidRPr="003C37FF" w:rsidRDefault="00913D2B" w:rsidP="00EB6D2F">
            <w:pPr>
              <w:rPr>
                <w:i/>
              </w:rPr>
            </w:pPr>
            <w:r>
              <w:rPr>
                <w:b/>
              </w:rPr>
              <w:t xml:space="preserve">Личностные: </w:t>
            </w:r>
            <w:r>
              <w:t>осознание ценности здорового образа жизни</w:t>
            </w:r>
          </w:p>
        </w:tc>
        <w:tc>
          <w:tcPr>
            <w:tcW w:w="1900" w:type="dxa"/>
            <w:gridSpan w:val="2"/>
            <w:tcBorders>
              <w:left w:val="single" w:sz="4" w:space="0" w:color="auto"/>
              <w:right w:val="single" w:sz="4" w:space="0" w:color="auto"/>
            </w:tcBorders>
          </w:tcPr>
          <w:p w:rsidR="00913D2B" w:rsidRDefault="00913D2B" w:rsidP="00EB6D2F">
            <w:r>
              <w:lastRenderedPageBreak/>
              <w:t>Характеризуют роль птиц в природе и жизни человека</w:t>
            </w:r>
          </w:p>
        </w:tc>
        <w:tc>
          <w:tcPr>
            <w:tcW w:w="1182" w:type="dxa"/>
            <w:tcBorders>
              <w:left w:val="single" w:sz="4" w:space="0" w:color="auto"/>
              <w:right w:val="single" w:sz="4" w:space="0" w:color="auto"/>
            </w:tcBorders>
          </w:tcPr>
          <w:p w:rsidR="00913D2B" w:rsidRPr="0057017F" w:rsidRDefault="00913D2B" w:rsidP="00EB6D2F">
            <w:r>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374048" w:rsidRDefault="00913D2B" w:rsidP="00EB6D2F">
            <w:pPr>
              <w:ind w:left="360"/>
              <w:jc w:val="center"/>
              <w:rPr>
                <w:b/>
                <w:sz w:val="24"/>
                <w:szCs w:val="24"/>
              </w:rPr>
            </w:pPr>
            <w:r>
              <w:rPr>
                <w:b/>
                <w:sz w:val="24"/>
                <w:szCs w:val="24"/>
              </w:rPr>
              <w:lastRenderedPageBreak/>
              <w:t>Тема 1.16. Класс Млекопитающие (6 часов)</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43.</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Общая характеристика класса млекопитающих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Уметь объяснять родство, общность происхождения и эволюцию растений и животных; приводить примеры и узнавать по рисункам представителей однопроходных, доказывать, что однопроходные – древние и примитивные млекопитающие, объяснять взаимосвязь строения и функций органов и их систем, образа жизни и среды обитания животных; знать современные представления  о возникновении хордовых животных; основные направления эволюции хордовых;</w:t>
            </w:r>
            <w:proofErr w:type="gramEnd"/>
            <w:r>
              <w:t xml:space="preserve"> общую характеристику класса Млекопитающие</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уметь работать с информацией; осуществлять поиск и отбор источников необходимой информации, систематизировать ее при постановке и формулировке проблемы; осваивать приемы исследовательской деятельности; осуществлять поиск существенной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представления о биологических объектах;  узнавать изучаемые объекты на таблицах;</w:t>
            </w:r>
            <w:proofErr w:type="gramEnd"/>
            <w:r>
              <w:t xml:space="preserve">  </w:t>
            </w:r>
            <w:r>
              <w:rPr>
                <w:i/>
              </w:rPr>
              <w:t>коммуникативные:</w:t>
            </w:r>
            <w:r>
              <w:t xml:space="preserve"> осуществлять контроль, коррекцию, оценку;  </w:t>
            </w:r>
            <w:r>
              <w:rPr>
                <w:i/>
              </w:rPr>
              <w:t>регулятивные:</w:t>
            </w:r>
            <w:r>
              <w:t xml:space="preserve"> самостоятельно ставить новые учебные цели и задачи.</w:t>
            </w:r>
          </w:p>
          <w:p w:rsidR="00913D2B" w:rsidRPr="003C37FF" w:rsidRDefault="00913D2B" w:rsidP="00EB6D2F">
            <w:pPr>
              <w:rPr>
                <w:i/>
              </w:rPr>
            </w:pPr>
            <w:r>
              <w:rPr>
                <w:b/>
              </w:rPr>
              <w:t xml:space="preserve">Личностные: </w:t>
            </w:r>
            <w:r>
              <w:t>осознание ценности здорового образа жизни</w:t>
            </w:r>
          </w:p>
        </w:tc>
        <w:tc>
          <w:tcPr>
            <w:tcW w:w="1900" w:type="dxa"/>
            <w:gridSpan w:val="2"/>
            <w:tcBorders>
              <w:left w:val="single" w:sz="4" w:space="0" w:color="auto"/>
              <w:right w:val="single" w:sz="4" w:space="0" w:color="auto"/>
            </w:tcBorders>
          </w:tcPr>
          <w:p w:rsidR="00913D2B" w:rsidRDefault="00913D2B" w:rsidP="00EB6D2F">
            <w:r>
              <w:t>Приводят  примеры и узнают по рисункам представителей млекопитающих. Составляют опорный конспект урока</w:t>
            </w:r>
          </w:p>
        </w:tc>
        <w:tc>
          <w:tcPr>
            <w:tcW w:w="1182" w:type="dxa"/>
            <w:tcBorders>
              <w:left w:val="single" w:sz="4" w:space="0" w:color="auto"/>
              <w:right w:val="single" w:sz="4" w:space="0" w:color="auto"/>
            </w:tcBorders>
          </w:tcPr>
          <w:p w:rsidR="00913D2B" w:rsidRPr="0057017F" w:rsidRDefault="00913D2B" w:rsidP="00EB6D2F">
            <w:r>
              <w:t>Тестирование по теме «Птицы».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Pr="0057017F" w:rsidRDefault="00913D2B" w:rsidP="00EB6D2F">
            <w:r>
              <w:t>44.</w:t>
            </w:r>
          </w:p>
        </w:tc>
        <w:tc>
          <w:tcPr>
            <w:tcW w:w="1774" w:type="dxa"/>
            <w:gridSpan w:val="2"/>
            <w:tcBorders>
              <w:left w:val="single" w:sz="4" w:space="0" w:color="auto"/>
              <w:right w:val="single" w:sz="4" w:space="0" w:color="auto"/>
            </w:tcBorders>
          </w:tcPr>
          <w:p w:rsidR="00913D2B" w:rsidRPr="001265E0" w:rsidRDefault="00913D2B" w:rsidP="00EB6D2F">
            <w:pPr>
              <w:spacing w:line="100" w:lineRule="atLeast"/>
              <w:rPr>
                <w:color w:val="000000"/>
              </w:rPr>
            </w:pPr>
            <w:r>
              <w:rPr>
                <w:color w:val="000000"/>
              </w:rPr>
              <w:t xml:space="preserve">Особенности внутреннего строения млекопитающих </w:t>
            </w:r>
            <w:r>
              <w:rPr>
                <w:i/>
                <w:sz w:val="24"/>
                <w:szCs w:val="24"/>
              </w:rPr>
              <w:t xml:space="preserve">     </w:t>
            </w:r>
            <w:r>
              <w:rPr>
                <w:sz w:val="24"/>
                <w:szCs w:val="24"/>
              </w:rPr>
              <w:t>Лабораторная работа № 12. Изучение внутреннего строения млекопитающих</w:t>
            </w:r>
            <w:r>
              <w:rPr>
                <w:color w:val="000000"/>
              </w:rPr>
              <w:t xml:space="preserve"> </w:t>
            </w:r>
            <w:r>
              <w:rPr>
                <w:i/>
                <w:sz w:val="24"/>
                <w:szCs w:val="24"/>
              </w:rPr>
              <w:t xml:space="preserve">(применение </w:t>
            </w:r>
            <w:r>
              <w:rPr>
                <w:i/>
                <w:sz w:val="24"/>
                <w:szCs w:val="24"/>
              </w:rPr>
              <w:lastRenderedPageBreak/>
              <w:t>знаний)</w:t>
            </w:r>
          </w:p>
        </w:tc>
        <w:tc>
          <w:tcPr>
            <w:tcW w:w="567" w:type="dxa"/>
            <w:tcBorders>
              <w:left w:val="single" w:sz="4" w:space="0" w:color="auto"/>
              <w:right w:val="single" w:sz="4" w:space="0" w:color="auto"/>
            </w:tcBorders>
          </w:tcPr>
          <w:p w:rsidR="00913D2B" w:rsidRPr="0057017F"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proofErr w:type="gramStart"/>
            <w:r>
              <w:t xml:space="preserve">Знать современные представления о возникновении хордовых животных; общую характеристику класса Млекопитающие; правила техники безопасности при выполнении лабораторных и практических работ; уметь пользоваться лабораторным оборудованием; формулировать выводы по результатам работы; распознавать и описывать органы и системы органов млекопитающих; выделять особенности строения, называть и описывать органы размножения; уметь определять </w:t>
            </w:r>
            <w:r>
              <w:lastRenderedPageBreak/>
              <w:t>систематическую принадлежность  животных к той или иной таксономической группе;</w:t>
            </w:r>
            <w:proofErr w:type="gramEnd"/>
            <w:r>
              <w:t xml:space="preserve"> объяснять значение биологических  знаний в повседневной жизни</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lastRenderedPageBreak/>
              <w:t>Познавательные</w:t>
            </w:r>
            <w:r w:rsidRPr="00147CCD">
              <w:t>: уметь</w:t>
            </w:r>
            <w:r>
              <w:rPr>
                <w:i/>
              </w:rPr>
              <w:t xml:space="preserve"> </w:t>
            </w:r>
            <w:r>
              <w:t xml:space="preserve">давать характеристику методов изучения биологических объектов; наблюдать и описывать различных представителей животного мира, выявлять признаки сходства и различия в строении, образе жизни и поведении животных; </w:t>
            </w:r>
            <w:r>
              <w:rPr>
                <w:b/>
              </w:rPr>
              <w:t xml:space="preserve"> </w:t>
            </w:r>
            <w:r>
              <w:rPr>
                <w:i/>
              </w:rPr>
              <w:t>коммуникативные:</w:t>
            </w:r>
            <w:r>
              <w:t xml:space="preserve"> работать в группе – эффективно сотрудничать и строить продуктивное взаимодействие со сверстниками и взрослыми;  </w:t>
            </w:r>
            <w:r>
              <w:rPr>
                <w:i/>
              </w:rPr>
              <w:t>регулятивные:</w:t>
            </w:r>
            <w:r>
              <w:t xml:space="preserve"> выделять альтернативные способы достижения цели и выбирать наиболее </w:t>
            </w:r>
            <w:r>
              <w:lastRenderedPageBreak/>
              <w:t>эффективный способ.</w:t>
            </w:r>
            <w:proofErr w:type="gramEnd"/>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lastRenderedPageBreak/>
              <w:t>Распознают на рисунках и описывают органы и системы органов млекопитающих.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45.</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Размножение и развитие млекопитающих. Многообразие млекопитающих (</w:t>
            </w:r>
            <w:r>
              <w:rPr>
                <w:i/>
                <w:color w:val="000000"/>
              </w:rPr>
              <w:t>формирование новых знаний</w:t>
            </w:r>
            <w:r>
              <w:rPr>
                <w:color w:val="000000"/>
              </w:rPr>
              <w:t xml:space="preserve">) </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современные представления о возникновении хордовых животных; основные направления эволюции хордовых; общую характеристику класса Млекопитающие; уметь объяснять взаимосвязь строения и функций органов и их систем, образа жизни и среды обитания животных, объяснять родство, общность происхождения и эволюции растений и животных;  приводить примеры и узнавать по рисункам представителей однопроходных; выделять особенности строения млекопитающих, животных, занесенных в Красную книгу, способствовать сохранению их численности и мест обитания; называть и описывать органы размножения, а также развитие детенышей млекопитающих, объяснять особенности их развития; доказывать, что однопроходные – древние и примитивные млекопитающие</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rsidRPr="00922CEB">
              <w:t>уметь о</w:t>
            </w:r>
            <w:r>
              <w:t xml:space="preserve">существлять поиск существенной информации (из материалов учебника, творческой тетради, по воспроизведению памяти, примеров из личного практического опыта), дополняющей и расширяющей имеющиеся представления о биологических объектах; узнавать изучаемые объекты на таблицах;  </w:t>
            </w:r>
            <w:r>
              <w:rPr>
                <w:i/>
              </w:rPr>
              <w:t>коммуникативные:</w:t>
            </w:r>
            <w:r>
              <w:t xml:space="preserve"> использовать адекватно языковые средства для отображения своих чувств, мыслей, мотивов и потребностей;</w:t>
            </w:r>
            <w:r>
              <w:rPr>
                <w:i/>
              </w:rPr>
              <w:t xml:space="preserve"> </w:t>
            </w:r>
            <w:r>
              <w:t xml:space="preserve">  </w:t>
            </w:r>
            <w:r>
              <w:rPr>
                <w:i/>
              </w:rPr>
              <w:t>регулятивные:</w:t>
            </w:r>
            <w:r>
              <w:t xml:space="preserve"> принимать учебную задачу; адекватно воспринимать информацию учителя;</w:t>
            </w:r>
            <w:proofErr w:type="gramEnd"/>
            <w:r>
              <w:t xml:space="preserve"> отвечать на поставленные вопросы, работать с текстом параграфа и его компонентами.</w:t>
            </w:r>
          </w:p>
          <w:p w:rsidR="00913D2B" w:rsidRPr="003C37FF" w:rsidRDefault="00913D2B" w:rsidP="00EB6D2F">
            <w:pPr>
              <w:rPr>
                <w:i/>
              </w:rPr>
            </w:pPr>
            <w:r>
              <w:rPr>
                <w:b/>
              </w:rPr>
              <w:t xml:space="preserve">Личностные: </w:t>
            </w:r>
            <w:r>
              <w:t>экологическое сознание, признание высокой ценности жизни во всех её проявлениях</w:t>
            </w:r>
          </w:p>
        </w:tc>
        <w:tc>
          <w:tcPr>
            <w:tcW w:w="1900" w:type="dxa"/>
            <w:gridSpan w:val="2"/>
            <w:tcBorders>
              <w:left w:val="single" w:sz="4" w:space="0" w:color="auto"/>
              <w:right w:val="single" w:sz="4" w:space="0" w:color="auto"/>
            </w:tcBorders>
          </w:tcPr>
          <w:p w:rsidR="00913D2B" w:rsidRDefault="00913D2B" w:rsidP="00EB6D2F">
            <w:r>
              <w:t>Рассматривают схемы, отражающие экологическую дифференцировку млекопитающих, их многообразие</w:t>
            </w:r>
          </w:p>
        </w:tc>
        <w:tc>
          <w:tcPr>
            <w:tcW w:w="1182" w:type="dxa"/>
            <w:tcBorders>
              <w:left w:val="single" w:sz="4" w:space="0" w:color="auto"/>
              <w:right w:val="single" w:sz="4" w:space="0" w:color="auto"/>
            </w:tcBorders>
          </w:tcPr>
          <w:p w:rsidR="00913D2B" w:rsidRDefault="00913D2B" w:rsidP="00EB6D2F">
            <w:r>
              <w:t>Работа с индивидуальными карточками</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46.</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Многообразие млекопитающих </w:t>
            </w:r>
            <w:r>
              <w:rPr>
                <w:sz w:val="24"/>
                <w:szCs w:val="24"/>
              </w:rPr>
              <w:t xml:space="preserve">Лабораторная работа № 13. Распознавание животных своей местности, определение их систематического положения и значения в жизни </w:t>
            </w:r>
            <w:r>
              <w:rPr>
                <w:sz w:val="24"/>
                <w:szCs w:val="24"/>
              </w:rPr>
              <w:lastRenderedPageBreak/>
              <w:t xml:space="preserve">человека </w:t>
            </w:r>
            <w:r>
              <w:rPr>
                <w:i/>
                <w:sz w:val="24"/>
                <w:szCs w:val="24"/>
              </w:rPr>
              <w:t>(применение знаний)</w:t>
            </w: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r>
              <w:t>Знать правила техники безопасности при выполнении лабораторных и практических работ; уметь формулировать выводы по результатам работы; объяснять значение биологических знаний в повседневной жизни</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уметь определять систематическую принадлежность  животных к той или иной таксономической группе; уметь работать с живыми животными и фиксированными препаратами (коллекциями, влажными и микропрепаратами, чучелами и др.); сравнивать животных изученных  таксономических групп между собой; обобщать и формулировать выводы по изученному материалу; узнавать изучаемые объекты на таблицах; </w:t>
            </w:r>
            <w:r>
              <w:rPr>
                <w:i/>
              </w:rPr>
              <w:t>коммуникативные:</w:t>
            </w:r>
            <w:r>
              <w:t xml:space="preserve"> учитывать разные мнения и стремиться к координации различных позиций в сотрудничестве;</w:t>
            </w:r>
            <w:proofErr w:type="gramEnd"/>
            <w:r>
              <w:t xml:space="preserve"> аргументировать собственное мнение  и позицию, координировать ее с позициями партнеров в </w:t>
            </w:r>
            <w:r>
              <w:lastRenderedPageBreak/>
              <w:t>сотрудничестве при выработке общего решения в совместной деятельности;</w:t>
            </w:r>
            <w:r>
              <w:rPr>
                <w:i/>
              </w:rPr>
              <w:t xml:space="preserve"> </w:t>
            </w:r>
            <w:r>
              <w:t xml:space="preserve">  </w:t>
            </w:r>
            <w:r>
              <w:rPr>
                <w:i/>
              </w:rPr>
              <w:t>регулятивные:</w:t>
            </w:r>
            <w:r>
              <w:t xml:space="preserve"> осуществлять познавательную рефлексию в отношении действий по решению учебных и познавательных задач.</w:t>
            </w:r>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lastRenderedPageBreak/>
              <w:t>Рассматривают схемы строения млекопитающих. Выполняют лабораторную работу</w:t>
            </w:r>
          </w:p>
        </w:tc>
        <w:tc>
          <w:tcPr>
            <w:tcW w:w="1182" w:type="dxa"/>
            <w:tcBorders>
              <w:left w:val="single" w:sz="4" w:space="0" w:color="auto"/>
              <w:right w:val="single" w:sz="4" w:space="0" w:color="auto"/>
            </w:tcBorders>
          </w:tcPr>
          <w:p w:rsidR="00913D2B" w:rsidRPr="0057017F" w:rsidRDefault="00913D2B" w:rsidP="00EB6D2F">
            <w:r>
              <w:t>Письменный отчёт о проделанной работе</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47.</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Роль млекопитающих в природе и жизни человека </w:t>
            </w:r>
            <w:r>
              <w:rPr>
                <w:i/>
                <w:sz w:val="24"/>
                <w:szCs w:val="24"/>
              </w:rPr>
              <w:t>(применение знаний)</w:t>
            </w:r>
            <w:r>
              <w:rPr>
                <w:color w:val="000000"/>
              </w:rPr>
              <w:t xml:space="preserve"> </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выделять особенности строения млекопитающих, животных, занесенных в Красную книгу, способствовать сохранению их численности и мест обитания; называть и описывать органы размножения, а также развитие детенышей  млекопитающих; объяснять особенности  развития млекопитающих; распознавать и описывать органы размножения и  системы их органов</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 xml:space="preserve">уметь устанавливать причинно-следственные связи; давать определение понятиям; осуществлять выбор наиболее эффективных способов решения задач в зависимости от конкретных условий;  </w:t>
            </w:r>
            <w:r>
              <w:rPr>
                <w:i/>
              </w:rPr>
              <w:t>коммуникативные:</w:t>
            </w:r>
            <w:r>
              <w:t xml:space="preserve"> участвовать  в групповой работе (малая группа, класс); </w:t>
            </w:r>
            <w:r>
              <w:rPr>
                <w:i/>
              </w:rPr>
              <w:t>регулятивные:</w:t>
            </w:r>
            <w:r>
              <w:t xml:space="preserve"> принимать учебную задачу; адекватно воспринимать информацию учителя, составлять план работы с учебником, выполнять задания в соответствии с поставленной целью, отвечать на вопросы по теме, работать с текстом параграфа и его компонентами.</w:t>
            </w:r>
          </w:p>
          <w:p w:rsidR="00913D2B" w:rsidRPr="003C37FF" w:rsidRDefault="00913D2B" w:rsidP="00EB6D2F">
            <w:pPr>
              <w:rPr>
                <w:i/>
              </w:rPr>
            </w:pPr>
            <w:r>
              <w:rPr>
                <w:b/>
              </w:rPr>
              <w:t xml:space="preserve">Личностные: </w:t>
            </w:r>
            <w:r>
              <w:t xml:space="preserve">знание основных принципов и правил отношения к природе </w:t>
            </w:r>
          </w:p>
        </w:tc>
        <w:tc>
          <w:tcPr>
            <w:tcW w:w="1900" w:type="dxa"/>
            <w:gridSpan w:val="2"/>
            <w:tcBorders>
              <w:left w:val="single" w:sz="4" w:space="0" w:color="auto"/>
              <w:right w:val="single" w:sz="4" w:space="0" w:color="auto"/>
            </w:tcBorders>
          </w:tcPr>
          <w:p w:rsidR="00913D2B" w:rsidRDefault="00913D2B" w:rsidP="00EB6D2F">
            <w:r>
              <w:t>Называют роль млекопитающих в природе и жизни человека. Составляют опорный конспект урока</w:t>
            </w:r>
          </w:p>
        </w:tc>
        <w:tc>
          <w:tcPr>
            <w:tcW w:w="1182" w:type="dxa"/>
            <w:tcBorders>
              <w:left w:val="single" w:sz="4" w:space="0" w:color="auto"/>
              <w:right w:val="single" w:sz="4" w:space="0" w:color="auto"/>
            </w:tcBorders>
          </w:tcPr>
          <w:p w:rsidR="00913D2B" w:rsidRDefault="00913D2B" w:rsidP="00EB6D2F">
            <w:r>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48.</w:t>
            </w:r>
          </w:p>
        </w:tc>
        <w:tc>
          <w:tcPr>
            <w:tcW w:w="1774" w:type="dxa"/>
            <w:gridSpan w:val="2"/>
            <w:tcBorders>
              <w:left w:val="single" w:sz="4" w:space="0" w:color="auto"/>
              <w:right w:val="single" w:sz="4" w:space="0" w:color="auto"/>
            </w:tcBorders>
          </w:tcPr>
          <w:p w:rsidR="00913D2B" w:rsidRPr="00996F96" w:rsidRDefault="00913D2B" w:rsidP="00EB6D2F">
            <w:pPr>
              <w:spacing w:line="100" w:lineRule="atLeast"/>
              <w:rPr>
                <w:i/>
                <w:color w:val="000000"/>
              </w:rPr>
            </w:pPr>
            <w:r>
              <w:rPr>
                <w:color w:val="000000"/>
              </w:rPr>
              <w:t xml:space="preserve">Контрольная работа по теме «Млекопитающие» </w:t>
            </w:r>
            <w:r>
              <w:rPr>
                <w:i/>
                <w:color w:val="000000"/>
              </w:rPr>
              <w:t>(обобщение и систематизация знаний)</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общую характеристику класса Млекопитающие, значение животных в природе и жизни человека</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t xml:space="preserve"> устанавливать причинно-следственные связи; владеть навыками контроля и оценки своей деятельности; применять знания при решении биологических задач;  </w:t>
            </w:r>
            <w:r>
              <w:rPr>
                <w:i/>
              </w:rPr>
              <w:t>коммуникативные:</w:t>
            </w:r>
            <w:r>
              <w:t xml:space="preserve"> устанавливать и сравнивать разные точки зрения, прежде чем принимать решения и производить выбор;  </w:t>
            </w:r>
            <w:r>
              <w:rPr>
                <w:i/>
              </w:rPr>
              <w:t>регулятивные:</w:t>
            </w:r>
            <w:r>
              <w:t xml:space="preserve"> принимать учебную задачу; адекватно воспринимать информацию учителя, составлять план работы с учебником, выполнять задания в соответствии с поставленной целью. </w:t>
            </w:r>
            <w:proofErr w:type="gramEnd"/>
          </w:p>
          <w:p w:rsidR="00913D2B" w:rsidRPr="003C37FF" w:rsidRDefault="00913D2B" w:rsidP="00EB6D2F">
            <w:pPr>
              <w:rPr>
                <w:i/>
              </w:rPr>
            </w:pPr>
            <w:proofErr w:type="gramStart"/>
            <w:r>
              <w:rPr>
                <w:b/>
              </w:rPr>
              <w:t xml:space="preserve">Личностные: </w:t>
            </w:r>
            <w:r>
              <w:t xml:space="preserve">проявление ответственного отношения к обучению </w:t>
            </w:r>
            <w:proofErr w:type="gramEnd"/>
          </w:p>
        </w:tc>
        <w:tc>
          <w:tcPr>
            <w:tcW w:w="3082" w:type="dxa"/>
            <w:gridSpan w:val="3"/>
            <w:tcBorders>
              <w:left w:val="single" w:sz="4" w:space="0" w:color="auto"/>
              <w:right w:val="single" w:sz="4" w:space="0" w:color="auto"/>
            </w:tcBorders>
          </w:tcPr>
          <w:p w:rsidR="00913D2B" w:rsidRDefault="00913D2B" w:rsidP="00EB6D2F">
            <w:pPr>
              <w:rPr>
                <w:i/>
              </w:rPr>
            </w:pPr>
            <w:r>
              <w:rPr>
                <w:i/>
              </w:rPr>
              <w:t>Тестовая контрольная работа в нескольких вариантах.</w:t>
            </w:r>
          </w:p>
          <w:p w:rsidR="00913D2B" w:rsidRDefault="00913D2B" w:rsidP="00EB6D2F">
            <w:r>
              <w:t>Задания:</w:t>
            </w:r>
          </w:p>
          <w:p w:rsidR="00913D2B" w:rsidRDefault="00913D2B" w:rsidP="00913D2B">
            <w:pPr>
              <w:pStyle w:val="a5"/>
              <w:numPr>
                <w:ilvl w:val="0"/>
                <w:numId w:val="17"/>
              </w:numPr>
              <w:spacing w:after="0" w:line="240" w:lineRule="auto"/>
              <w:rPr>
                <w:rFonts w:ascii="Times New Roman" w:hAnsi="Times New Roman" w:cs="Times New Roman"/>
              </w:rPr>
            </w:pPr>
            <w:r>
              <w:rPr>
                <w:rFonts w:ascii="Times New Roman" w:hAnsi="Times New Roman" w:cs="Times New Roman"/>
              </w:rPr>
              <w:t>С выбором одного правильного ответа;</w:t>
            </w:r>
          </w:p>
          <w:p w:rsidR="00913D2B" w:rsidRDefault="00913D2B" w:rsidP="00913D2B">
            <w:pPr>
              <w:pStyle w:val="a5"/>
              <w:numPr>
                <w:ilvl w:val="0"/>
                <w:numId w:val="17"/>
              </w:numPr>
              <w:spacing w:after="0" w:line="240" w:lineRule="auto"/>
              <w:rPr>
                <w:rFonts w:ascii="Times New Roman" w:hAnsi="Times New Roman" w:cs="Times New Roman"/>
              </w:rPr>
            </w:pPr>
            <w:r>
              <w:rPr>
                <w:rFonts w:ascii="Times New Roman" w:hAnsi="Times New Roman" w:cs="Times New Roman"/>
              </w:rPr>
              <w:t>На соответствие;</w:t>
            </w:r>
          </w:p>
          <w:p w:rsidR="00913D2B" w:rsidRDefault="00913D2B" w:rsidP="00913D2B">
            <w:pPr>
              <w:pStyle w:val="a5"/>
              <w:numPr>
                <w:ilvl w:val="0"/>
                <w:numId w:val="17"/>
              </w:numPr>
              <w:spacing w:after="0" w:line="240" w:lineRule="auto"/>
              <w:rPr>
                <w:rFonts w:ascii="Times New Roman" w:hAnsi="Times New Roman" w:cs="Times New Roman"/>
              </w:rPr>
            </w:pPr>
            <w:r>
              <w:rPr>
                <w:rFonts w:ascii="Times New Roman" w:hAnsi="Times New Roman" w:cs="Times New Roman"/>
              </w:rPr>
              <w:t>Заполнение сравнительных таблиц;</w:t>
            </w:r>
          </w:p>
          <w:p w:rsidR="00913D2B" w:rsidRDefault="00913D2B" w:rsidP="00913D2B">
            <w:pPr>
              <w:pStyle w:val="a5"/>
              <w:numPr>
                <w:ilvl w:val="0"/>
                <w:numId w:val="17"/>
              </w:numPr>
              <w:spacing w:after="0" w:line="240" w:lineRule="auto"/>
              <w:rPr>
                <w:rFonts w:ascii="Times New Roman" w:hAnsi="Times New Roman" w:cs="Times New Roman"/>
              </w:rPr>
            </w:pPr>
            <w:r>
              <w:rPr>
                <w:rFonts w:ascii="Times New Roman" w:hAnsi="Times New Roman" w:cs="Times New Roman"/>
              </w:rPr>
              <w:t>На происхождение ошибок в произведенном тексте;</w:t>
            </w:r>
          </w:p>
          <w:p w:rsidR="00913D2B" w:rsidRPr="009254D7" w:rsidRDefault="00913D2B" w:rsidP="00913D2B">
            <w:pPr>
              <w:pStyle w:val="a5"/>
              <w:numPr>
                <w:ilvl w:val="0"/>
                <w:numId w:val="17"/>
              </w:numPr>
              <w:spacing w:after="0" w:line="240" w:lineRule="auto"/>
              <w:rPr>
                <w:rFonts w:ascii="Times New Roman" w:hAnsi="Times New Roman" w:cs="Times New Roman"/>
              </w:rPr>
            </w:pPr>
            <w:r>
              <w:rPr>
                <w:rFonts w:ascii="Times New Roman" w:hAnsi="Times New Roman" w:cs="Times New Roman"/>
              </w:rPr>
              <w:t>Выполнение развернутого ответа</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9254D7" w:rsidRDefault="00913D2B" w:rsidP="00EB6D2F">
            <w:pPr>
              <w:ind w:left="360"/>
              <w:jc w:val="center"/>
              <w:rPr>
                <w:b/>
                <w:sz w:val="24"/>
                <w:szCs w:val="24"/>
              </w:rPr>
            </w:pPr>
            <w:r>
              <w:rPr>
                <w:b/>
                <w:sz w:val="24"/>
                <w:szCs w:val="24"/>
              </w:rPr>
              <w:t>Тема 1.17. Основные этапы развития животных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49.</w:t>
            </w:r>
          </w:p>
        </w:tc>
        <w:tc>
          <w:tcPr>
            <w:tcW w:w="1774" w:type="dxa"/>
            <w:gridSpan w:val="2"/>
            <w:tcBorders>
              <w:left w:val="single" w:sz="4" w:space="0" w:color="auto"/>
              <w:right w:val="single" w:sz="4" w:space="0" w:color="auto"/>
            </w:tcBorders>
          </w:tcPr>
          <w:p w:rsidR="00913D2B" w:rsidRPr="00D006F4" w:rsidRDefault="00913D2B" w:rsidP="00EB6D2F">
            <w:pPr>
              <w:spacing w:line="100" w:lineRule="atLeast"/>
              <w:rPr>
                <w:i/>
                <w:color w:val="000000"/>
              </w:rPr>
            </w:pPr>
            <w:r>
              <w:rPr>
                <w:color w:val="000000"/>
              </w:rPr>
              <w:t xml:space="preserve">Основные этапы развития животных. Возникновение </w:t>
            </w:r>
            <w:proofErr w:type="gramStart"/>
            <w:r>
              <w:rPr>
                <w:color w:val="000000"/>
              </w:rPr>
              <w:t>одноклеточных</w:t>
            </w:r>
            <w:proofErr w:type="gramEnd"/>
            <w:r>
              <w:rPr>
                <w:color w:val="000000"/>
              </w:rPr>
              <w:t xml:space="preserve">, многоклеточных </w:t>
            </w:r>
            <w:r>
              <w:rPr>
                <w:i/>
                <w:color w:val="000000"/>
              </w:rPr>
              <w:t>(освоение нового материала)</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современные представления о возникновении хордовых животных; основные направления эволюции хордовых; характеризовать основные направления эволюции животных; объяснять причины возникновения и вымирания отдельных групп организмов; описывать распространение и роль конкретных групп животных на разных этапах развития жизни</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сравнивать и сопоставлять животных изученных таксономических групп между собой; использовать индуктивный и дедуктивный подходы для при изучении крупных таксонов; находить в словарях и справочниках значение терминов;    </w:t>
            </w:r>
            <w:r>
              <w:rPr>
                <w:i/>
              </w:rPr>
              <w:t>коммуникативные:</w:t>
            </w:r>
            <w: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w:t>
            </w:r>
            <w:proofErr w:type="gramEnd"/>
            <w:r>
              <w:t xml:space="preserve">  </w:t>
            </w:r>
            <w:r>
              <w:rPr>
                <w:i/>
              </w:rPr>
              <w:t>регулятивные:</w:t>
            </w:r>
            <w:r>
              <w:t xml:space="preserve"> принимать учебную задачу; адекватно воспринимать информацию учителя; отвечать на вопросы по теме, работать с текстом параграфа и его компонентами.</w:t>
            </w:r>
          </w:p>
          <w:p w:rsidR="00913D2B" w:rsidRPr="003C37FF" w:rsidRDefault="00913D2B" w:rsidP="00EB6D2F">
            <w:pPr>
              <w:rPr>
                <w:i/>
              </w:rPr>
            </w:pPr>
            <w:r>
              <w:rPr>
                <w:b/>
              </w:rPr>
              <w:t xml:space="preserve">Личностные: </w:t>
            </w:r>
            <w:r>
              <w:t>осознание ценности здорового образа жизни</w:t>
            </w:r>
          </w:p>
        </w:tc>
        <w:tc>
          <w:tcPr>
            <w:tcW w:w="1900" w:type="dxa"/>
            <w:gridSpan w:val="2"/>
            <w:tcBorders>
              <w:left w:val="single" w:sz="4" w:space="0" w:color="auto"/>
              <w:right w:val="single" w:sz="4" w:space="0" w:color="auto"/>
            </w:tcBorders>
          </w:tcPr>
          <w:p w:rsidR="00913D2B" w:rsidRDefault="00913D2B" w:rsidP="00EB6D2F">
            <w:r>
              <w:t>Составляют опорный конспект урока</w:t>
            </w:r>
          </w:p>
        </w:tc>
        <w:tc>
          <w:tcPr>
            <w:tcW w:w="1182" w:type="dxa"/>
            <w:tcBorders>
              <w:left w:val="single" w:sz="4" w:space="0" w:color="auto"/>
              <w:right w:val="single" w:sz="4" w:space="0" w:color="auto"/>
            </w:tcBorders>
          </w:tcPr>
          <w:p w:rsidR="00913D2B" w:rsidRDefault="00913D2B" w:rsidP="00EB6D2F">
            <w:r>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50.</w:t>
            </w:r>
          </w:p>
        </w:tc>
        <w:tc>
          <w:tcPr>
            <w:tcW w:w="1774" w:type="dxa"/>
            <w:gridSpan w:val="2"/>
            <w:tcBorders>
              <w:left w:val="single" w:sz="4" w:space="0" w:color="auto"/>
              <w:right w:val="single" w:sz="4" w:space="0" w:color="auto"/>
            </w:tcBorders>
          </w:tcPr>
          <w:p w:rsidR="00913D2B" w:rsidRDefault="00913D2B" w:rsidP="00EB6D2F">
            <w:pPr>
              <w:rPr>
                <w:sz w:val="24"/>
                <w:szCs w:val="24"/>
              </w:rPr>
            </w:pPr>
            <w:r>
              <w:rPr>
                <w:color w:val="000000"/>
              </w:rPr>
              <w:t>Основные этапы развития животных</w:t>
            </w:r>
            <w:r>
              <w:rPr>
                <w:i/>
                <w:sz w:val="24"/>
                <w:szCs w:val="24"/>
              </w:rPr>
              <w:t xml:space="preserve">    </w:t>
            </w:r>
            <w:r>
              <w:rPr>
                <w:sz w:val="24"/>
                <w:szCs w:val="24"/>
              </w:rPr>
              <w:t>Лабораторная работа № 14. Анализ родословного древа царства Животные</w:t>
            </w:r>
          </w:p>
          <w:p w:rsidR="00913D2B" w:rsidRDefault="00913D2B" w:rsidP="00EB6D2F">
            <w:pPr>
              <w:rPr>
                <w:sz w:val="24"/>
                <w:szCs w:val="24"/>
              </w:rPr>
            </w:pPr>
            <w:r>
              <w:rPr>
                <w:i/>
                <w:sz w:val="24"/>
                <w:szCs w:val="24"/>
              </w:rPr>
              <w:t>(применение знаний)</w:t>
            </w:r>
          </w:p>
          <w:p w:rsidR="00913D2B" w:rsidRPr="00283A1A" w:rsidRDefault="00913D2B" w:rsidP="00EB6D2F">
            <w:pPr>
              <w:ind w:left="360"/>
              <w:rPr>
                <w:sz w:val="24"/>
                <w:szCs w:val="24"/>
              </w:rPr>
            </w:pPr>
          </w:p>
          <w:p w:rsidR="00913D2B" w:rsidRDefault="00913D2B" w:rsidP="00EB6D2F">
            <w:pPr>
              <w:ind w:left="360"/>
              <w:rPr>
                <w:sz w:val="24"/>
                <w:szCs w:val="24"/>
              </w:rPr>
            </w:pPr>
          </w:p>
          <w:p w:rsidR="00913D2B" w:rsidRDefault="00913D2B" w:rsidP="00EB6D2F">
            <w:pPr>
              <w:spacing w:line="100" w:lineRule="atLeast"/>
              <w:rPr>
                <w:color w:val="000000"/>
              </w:rPr>
            </w:pP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современные представления о возникновении хордовых животных; основные направления эволюции хордовых; характеризовать основные направления эволюции животных; объяснять причины возникновения и вымирания отдельных групп организмов; описывать распространение и роль конкретных групп животных на разных этапах развития земной жизни</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уметь работать с информацией; осуществлять поиск и отбор источников необходимой информации, систематизировать ее, формулировать проблему; осваивать приемы исследовательской деятельности; избирательно относиться к биологической информации, содержащейся в массовой информации; работать с учебником, рабочей тетрадью и дидактическими материалами; составлять конспект параграфа учебника до и/или после изучения материала на уроке; разрабатывать план-конспект темы, используя разные источники информации;</w:t>
            </w:r>
            <w:proofErr w:type="gramEnd"/>
            <w:r>
              <w:t xml:space="preserve"> </w:t>
            </w:r>
            <w:proofErr w:type="gramStart"/>
            <w:r>
              <w:rPr>
                <w:i/>
              </w:rPr>
              <w:t>коммуникативные:</w:t>
            </w:r>
            <w: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w:t>
            </w:r>
            <w:r>
              <w:rPr>
                <w:i/>
              </w:rPr>
              <w:t>регулятивные:</w:t>
            </w:r>
            <w:r>
              <w:t xml:space="preserve"> принимать учебную задачу; адекватно воспринимать информацию учителя; составлять план работы с учебником, выполнять в соответствии с поставленной целью, планировать алгоритм действий по организации своего рабочего </w:t>
            </w:r>
            <w:r>
              <w:lastRenderedPageBreak/>
              <w:t>места с установкой на функциональность.</w:t>
            </w:r>
            <w:proofErr w:type="gramEnd"/>
          </w:p>
          <w:p w:rsidR="00913D2B" w:rsidRPr="003C37FF" w:rsidRDefault="00913D2B" w:rsidP="00EB6D2F">
            <w:pPr>
              <w:rPr>
                <w:i/>
              </w:rPr>
            </w:pPr>
            <w:r>
              <w:rPr>
                <w:b/>
              </w:rPr>
              <w:t xml:space="preserve">Личностные: </w:t>
            </w:r>
            <w:r>
              <w:t>проявление уважения к личности и ее достоинству, доброжелательного отношения к окружающим</w:t>
            </w:r>
          </w:p>
        </w:tc>
        <w:tc>
          <w:tcPr>
            <w:tcW w:w="1900" w:type="dxa"/>
            <w:gridSpan w:val="2"/>
            <w:tcBorders>
              <w:left w:val="single" w:sz="4" w:space="0" w:color="auto"/>
              <w:right w:val="single" w:sz="4" w:space="0" w:color="auto"/>
            </w:tcBorders>
          </w:tcPr>
          <w:p w:rsidR="00913D2B" w:rsidRDefault="00913D2B" w:rsidP="00EB6D2F">
            <w:r>
              <w:lastRenderedPageBreak/>
              <w:t>Рассматривают схемы организации ископаемых животных всех известных систематических групп</w:t>
            </w:r>
          </w:p>
        </w:tc>
        <w:tc>
          <w:tcPr>
            <w:tcW w:w="1182" w:type="dxa"/>
            <w:tcBorders>
              <w:left w:val="single" w:sz="4" w:space="0" w:color="auto"/>
              <w:right w:val="single" w:sz="4" w:space="0" w:color="auto"/>
            </w:tcBorders>
          </w:tcPr>
          <w:p w:rsidR="00913D2B" w:rsidRPr="0057017F" w:rsidRDefault="00913D2B" w:rsidP="00EB6D2F">
            <w:r>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507447" w:rsidRDefault="00913D2B" w:rsidP="00EB6D2F">
            <w:pPr>
              <w:ind w:left="360"/>
              <w:jc w:val="center"/>
              <w:rPr>
                <w:b/>
                <w:sz w:val="24"/>
                <w:szCs w:val="24"/>
              </w:rPr>
            </w:pPr>
            <w:r>
              <w:rPr>
                <w:b/>
                <w:sz w:val="24"/>
                <w:szCs w:val="24"/>
              </w:rPr>
              <w:lastRenderedPageBreak/>
              <w:t>Тема 1.18. Животные и человек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51.</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История взаимоотношений человека и животных. Значение сельскохозяйственного производства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Знать сферы человеческой деятельности, в которых используются животные; методы создания новых пород сельскохозяйственного производства </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устанавливать причинно-следственные связи, представлять цепочки объектов и явлений; структурировать знания; обобщать информацию и формулировать выводы по изученному материалу; работать с дополнительными источниками информации, использовать возможности Интернета; представлять изученный материал, применяя компьютерные технологии;  </w:t>
            </w:r>
            <w:r>
              <w:rPr>
                <w:i/>
              </w:rPr>
              <w:t>коммуникативные:</w:t>
            </w:r>
            <w:r>
              <w:t xml:space="preserve"> аргументировать  свою точку зрения, спорить и отстаивать собственную позицию  приемлемым для оппонентов образом;   </w:t>
            </w:r>
            <w:r>
              <w:rPr>
                <w:i/>
              </w:rPr>
              <w:t>регулятивные:</w:t>
            </w:r>
            <w:r>
              <w:t xml:space="preserve"> адекватно оценивать свои возможности в достижении цели определенной сложности в различных сферах деятельности. </w:t>
            </w:r>
          </w:p>
          <w:p w:rsidR="00913D2B" w:rsidRPr="003C37FF" w:rsidRDefault="00913D2B" w:rsidP="00EB6D2F">
            <w:pPr>
              <w:rPr>
                <w:i/>
              </w:rPr>
            </w:pPr>
            <w:proofErr w:type="gramStart"/>
            <w:r>
              <w:rPr>
                <w:b/>
              </w:rPr>
              <w:t>Личностные</w:t>
            </w:r>
            <w:proofErr w:type="gramEnd"/>
            <w:r>
              <w:rPr>
                <w:b/>
              </w:rPr>
              <w:t xml:space="preserve">: </w:t>
            </w:r>
            <w:r>
              <w:t xml:space="preserve">любовь к природе, оптимизм в восприятии мира  </w:t>
            </w:r>
          </w:p>
        </w:tc>
        <w:tc>
          <w:tcPr>
            <w:tcW w:w="1900" w:type="dxa"/>
            <w:gridSpan w:val="2"/>
            <w:tcBorders>
              <w:left w:val="single" w:sz="4" w:space="0" w:color="auto"/>
              <w:right w:val="single" w:sz="4" w:space="0" w:color="auto"/>
            </w:tcBorders>
          </w:tcPr>
          <w:p w:rsidR="00913D2B" w:rsidRDefault="00913D2B" w:rsidP="00EB6D2F">
            <w:r>
              <w:t xml:space="preserve">Называют назначение животных в природе человека </w:t>
            </w:r>
          </w:p>
        </w:tc>
        <w:tc>
          <w:tcPr>
            <w:tcW w:w="1182" w:type="dxa"/>
            <w:tcBorders>
              <w:left w:val="single" w:sz="4" w:space="0" w:color="auto"/>
              <w:right w:val="single" w:sz="4" w:space="0" w:color="auto"/>
            </w:tcBorders>
          </w:tcPr>
          <w:p w:rsidR="00913D2B" w:rsidRDefault="00913D2B" w:rsidP="00EB6D2F">
            <w:r>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52.</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Значение животных в природе и жизни человека. Домашние животные </w:t>
            </w:r>
            <w:r>
              <w:rPr>
                <w:i/>
                <w:color w:val="000000"/>
              </w:rPr>
              <w:t>(обобщение и систематизация знаний)</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Уметь определять систематическую принадлежность  животных к той или иной таксономической группе;  работать с живыми животными и фиксированными препаратами (коллекциями, влажными и микропрепаратами, чучелами и др.); знать особенности жизнедеятельности домашних  животных  </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уметь находить в различных источниках необходимую  информацию; обобщать и формулировать выводы по изученному материалу; обобщать понятия – осуществлять логическую операцию перехода от видовых признаков к родовому понятию, от понятия с меньшим объектом к понятию с большим объемом; </w:t>
            </w:r>
            <w:r>
              <w:rPr>
                <w:i/>
              </w:rPr>
              <w:t>коммуникативные:</w:t>
            </w:r>
            <w:r>
              <w:t xml:space="preserve"> задавать вопросы, необходимые для организации собственной деятельности и сотрудничества с партнером; </w:t>
            </w:r>
            <w:r>
              <w:rPr>
                <w:i/>
              </w:rPr>
              <w:t>регулятивные:</w:t>
            </w:r>
            <w:r>
              <w:t xml:space="preserve"> прилагать волевые усилия и преодолевать трудности, препятствия на пути достижения целей.</w:t>
            </w:r>
          </w:p>
          <w:p w:rsidR="00913D2B" w:rsidRPr="003C37FF" w:rsidRDefault="00913D2B" w:rsidP="00EB6D2F">
            <w:pPr>
              <w:rPr>
                <w:i/>
              </w:rPr>
            </w:pPr>
            <w:proofErr w:type="gramStart"/>
            <w:r>
              <w:rPr>
                <w:b/>
              </w:rPr>
              <w:t>Личностные</w:t>
            </w:r>
            <w:proofErr w:type="gramEnd"/>
            <w:r>
              <w:rPr>
                <w:b/>
              </w:rPr>
              <w:t xml:space="preserve">: </w:t>
            </w:r>
            <w:r>
              <w:t>проявление интереса к получению новых знаний, дальнейшему изучению естественных наук</w:t>
            </w:r>
          </w:p>
        </w:tc>
        <w:tc>
          <w:tcPr>
            <w:tcW w:w="1900" w:type="dxa"/>
            <w:gridSpan w:val="2"/>
            <w:tcBorders>
              <w:left w:val="single" w:sz="4" w:space="0" w:color="auto"/>
              <w:right w:val="single" w:sz="4" w:space="0" w:color="auto"/>
            </w:tcBorders>
          </w:tcPr>
          <w:p w:rsidR="00913D2B" w:rsidRDefault="00913D2B" w:rsidP="00EB6D2F">
            <w:r>
              <w:t xml:space="preserve">Называют значение животных в природе и жизни человека </w:t>
            </w:r>
          </w:p>
        </w:tc>
        <w:tc>
          <w:tcPr>
            <w:tcW w:w="1182" w:type="dxa"/>
            <w:tcBorders>
              <w:left w:val="single" w:sz="4" w:space="0" w:color="auto"/>
              <w:right w:val="single" w:sz="4" w:space="0" w:color="auto"/>
            </w:tcBorders>
          </w:tcPr>
          <w:p w:rsidR="00913D2B" w:rsidRDefault="00913D2B" w:rsidP="00EB6D2F">
            <w:r>
              <w:t>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0"/>
        </w:trPr>
        <w:tc>
          <w:tcPr>
            <w:tcW w:w="15735" w:type="dxa"/>
            <w:gridSpan w:val="15"/>
            <w:tcBorders>
              <w:left w:val="single" w:sz="4" w:space="0" w:color="auto"/>
              <w:bottom w:val="single" w:sz="4" w:space="0" w:color="auto"/>
              <w:right w:val="single" w:sz="4" w:space="0" w:color="auto"/>
            </w:tcBorders>
          </w:tcPr>
          <w:p w:rsidR="00913D2B" w:rsidRPr="005B1122" w:rsidRDefault="00913D2B" w:rsidP="00EB6D2F">
            <w:pPr>
              <w:jc w:val="center"/>
              <w:rPr>
                <w:b/>
                <w:sz w:val="28"/>
                <w:szCs w:val="28"/>
              </w:rPr>
            </w:pPr>
            <w:r>
              <w:rPr>
                <w:b/>
                <w:sz w:val="28"/>
                <w:szCs w:val="28"/>
              </w:rPr>
              <w:t>Раздел 2. Вирусы (2 часа)</w:t>
            </w:r>
          </w:p>
        </w:tc>
      </w:tr>
      <w:tr w:rsidR="00913D2B" w:rsidRPr="0057017F" w:rsidTr="00EB6D2F">
        <w:trPr>
          <w:trHeight w:val="435"/>
        </w:trPr>
        <w:tc>
          <w:tcPr>
            <w:tcW w:w="15735" w:type="dxa"/>
            <w:gridSpan w:val="15"/>
            <w:tcBorders>
              <w:top w:val="single" w:sz="4" w:space="0" w:color="auto"/>
              <w:left w:val="single" w:sz="4" w:space="0" w:color="auto"/>
              <w:right w:val="single" w:sz="4" w:space="0" w:color="auto"/>
            </w:tcBorders>
          </w:tcPr>
          <w:p w:rsidR="00913D2B" w:rsidRPr="005B1122" w:rsidRDefault="00913D2B" w:rsidP="00EB6D2F">
            <w:pPr>
              <w:jc w:val="center"/>
              <w:rPr>
                <w:b/>
                <w:sz w:val="24"/>
                <w:szCs w:val="28"/>
              </w:rPr>
            </w:pPr>
            <w:r>
              <w:rPr>
                <w:b/>
                <w:sz w:val="24"/>
                <w:szCs w:val="28"/>
              </w:rPr>
              <w:lastRenderedPageBreak/>
              <w:t>Тема 2.1. Общая характеристика и свойства вирусов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53.</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Общая характеристика вирусов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распознавать и описывать строение вируса, выделять особенности жизнедеятельности вирусов</w:t>
            </w:r>
          </w:p>
        </w:tc>
        <w:tc>
          <w:tcPr>
            <w:tcW w:w="4112" w:type="dxa"/>
            <w:gridSpan w:val="3"/>
            <w:tcBorders>
              <w:left w:val="single" w:sz="4" w:space="0" w:color="auto"/>
              <w:right w:val="single" w:sz="4" w:space="0" w:color="auto"/>
            </w:tcBorders>
          </w:tcPr>
          <w:p w:rsidR="00913D2B" w:rsidRPr="003C37FF" w:rsidRDefault="00913D2B" w:rsidP="00EB6D2F">
            <w:pPr>
              <w:rPr>
                <w:i/>
              </w:rPr>
            </w:pPr>
            <w:r w:rsidRPr="003C37FF">
              <w:rPr>
                <w:i/>
              </w:rPr>
              <w:t>Познавательные:</w:t>
            </w:r>
            <w:r>
              <w:rPr>
                <w:b/>
              </w:rPr>
              <w:t xml:space="preserve"> </w:t>
            </w:r>
            <w:r>
              <w:t xml:space="preserve">осуществлять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 </w:t>
            </w:r>
            <w:r>
              <w:rPr>
                <w:i/>
              </w:rPr>
              <w:t>коммуникативные:</w:t>
            </w:r>
            <w:r>
              <w:t xml:space="preserve"> уметь осуществлять взаимный контроль и оказывать в сотрудничестве необходимую взаимопомощь;   </w:t>
            </w:r>
            <w:r>
              <w:rPr>
                <w:i/>
              </w:rPr>
              <w:t>регулятивные:</w:t>
            </w:r>
            <w:r>
              <w:t xml:space="preserve"> принимать учебную задачу; адекватно воспринимать информацию учителя; работать с текстом параграфа и его компонентами. </w:t>
            </w:r>
            <w:r>
              <w:rPr>
                <w:b/>
              </w:rPr>
              <w:t xml:space="preserve"> Личностные: </w:t>
            </w:r>
            <w:r>
              <w:t>осознание ценности здорового и безопасного образа жизни; потребность в самовыражении и самореализации, социальном признании</w:t>
            </w:r>
          </w:p>
        </w:tc>
        <w:tc>
          <w:tcPr>
            <w:tcW w:w="1900" w:type="dxa"/>
            <w:gridSpan w:val="2"/>
            <w:tcBorders>
              <w:left w:val="single" w:sz="4" w:space="0" w:color="auto"/>
              <w:right w:val="single" w:sz="4" w:space="0" w:color="auto"/>
            </w:tcBorders>
          </w:tcPr>
          <w:p w:rsidR="00913D2B" w:rsidRDefault="00913D2B" w:rsidP="00EB6D2F">
            <w:r>
              <w:t>Рассматривают схемы, отражающие процессы развития вирусных заболеваний</w:t>
            </w:r>
          </w:p>
        </w:tc>
        <w:tc>
          <w:tcPr>
            <w:tcW w:w="1182" w:type="dxa"/>
            <w:tcBorders>
              <w:left w:val="single" w:sz="4" w:space="0" w:color="auto"/>
              <w:right w:val="single" w:sz="4" w:space="0" w:color="auto"/>
            </w:tcBorders>
          </w:tcPr>
          <w:p w:rsidR="00913D2B" w:rsidRDefault="00913D2B" w:rsidP="00EB6D2F">
            <w:r>
              <w:t>Фронтальный и 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54.</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Значение вирусов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Уметь объяснять роль вирусов в жизни человека; характеризовать меры профилактики вирусных заболеваний</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уметь объяснять явления, процессы, связи и отношения, выявляемые в ходе исследования; строить </w:t>
            </w:r>
            <w:proofErr w:type="gramStart"/>
            <w:r>
              <w:t>логическое  рассуждение</w:t>
            </w:r>
            <w:proofErr w:type="gramEnd"/>
            <w:r>
              <w:t xml:space="preserve">, включающее установление причинно-следственных связей; </w:t>
            </w:r>
            <w:r>
              <w:rPr>
                <w:b/>
              </w:rPr>
              <w:t xml:space="preserve"> </w:t>
            </w:r>
            <w:r>
              <w:rPr>
                <w:i/>
              </w:rPr>
              <w:t xml:space="preserve">коммуникативные: </w:t>
            </w:r>
            <w:r w:rsidRPr="00977967">
              <w:t>адекватно использовать</w:t>
            </w:r>
            <w:r>
              <w:t xml:space="preserve"> речь для планирования и регуляции своей деятельности; </w:t>
            </w:r>
            <w:r>
              <w:rPr>
                <w:i/>
              </w:rPr>
              <w:t>регулятивные:</w:t>
            </w:r>
            <w:r>
              <w:t xml:space="preserve"> принимать учебную задачу; адекватно воспринимать информацию учителя, отвечать на вопросы</w:t>
            </w:r>
          </w:p>
          <w:p w:rsidR="00913D2B" w:rsidRPr="003C37FF" w:rsidRDefault="00913D2B" w:rsidP="00EB6D2F">
            <w:pPr>
              <w:rPr>
                <w:i/>
              </w:rPr>
            </w:pPr>
            <w:r>
              <w:rPr>
                <w:b/>
              </w:rPr>
              <w:t xml:space="preserve">Личностные: </w:t>
            </w:r>
            <w:r>
              <w:t>осознание защиты окружающей среды</w:t>
            </w:r>
          </w:p>
        </w:tc>
        <w:tc>
          <w:tcPr>
            <w:tcW w:w="1900" w:type="dxa"/>
            <w:gridSpan w:val="2"/>
            <w:tcBorders>
              <w:left w:val="single" w:sz="4" w:space="0" w:color="auto"/>
              <w:right w:val="single" w:sz="4" w:space="0" w:color="auto"/>
            </w:tcBorders>
          </w:tcPr>
          <w:p w:rsidR="00913D2B" w:rsidRDefault="00913D2B" w:rsidP="00EB6D2F">
            <w:r>
              <w:t>Рассматривают схемы, отражающие процесс развития вирусных заболеваний</w:t>
            </w:r>
          </w:p>
        </w:tc>
        <w:tc>
          <w:tcPr>
            <w:tcW w:w="1182" w:type="dxa"/>
            <w:tcBorders>
              <w:left w:val="single" w:sz="4" w:space="0" w:color="auto"/>
              <w:right w:val="single" w:sz="4" w:space="0" w:color="auto"/>
            </w:tcBorders>
          </w:tcPr>
          <w:p w:rsidR="00913D2B" w:rsidRDefault="00913D2B" w:rsidP="00EB6D2F">
            <w:r>
              <w:t>Фронтальный и 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210"/>
        </w:trPr>
        <w:tc>
          <w:tcPr>
            <w:tcW w:w="15735" w:type="dxa"/>
            <w:gridSpan w:val="15"/>
            <w:tcBorders>
              <w:left w:val="single" w:sz="4" w:space="0" w:color="auto"/>
              <w:bottom w:val="single" w:sz="4" w:space="0" w:color="auto"/>
              <w:right w:val="single" w:sz="4" w:space="0" w:color="auto"/>
            </w:tcBorders>
          </w:tcPr>
          <w:p w:rsidR="00913D2B" w:rsidRPr="00B12D71" w:rsidRDefault="00913D2B" w:rsidP="00EB6D2F">
            <w:pPr>
              <w:jc w:val="center"/>
              <w:rPr>
                <w:b/>
                <w:sz w:val="28"/>
                <w:szCs w:val="24"/>
              </w:rPr>
            </w:pPr>
            <w:r>
              <w:rPr>
                <w:b/>
                <w:sz w:val="28"/>
                <w:szCs w:val="24"/>
              </w:rPr>
              <w:t>Раздел 3. Экосистема (10 часов)</w:t>
            </w:r>
          </w:p>
        </w:tc>
      </w:tr>
      <w:tr w:rsidR="00913D2B" w:rsidRPr="0057017F" w:rsidTr="00EB6D2F">
        <w:trPr>
          <w:trHeight w:val="159"/>
        </w:trPr>
        <w:tc>
          <w:tcPr>
            <w:tcW w:w="15735" w:type="dxa"/>
            <w:gridSpan w:val="15"/>
            <w:tcBorders>
              <w:top w:val="single" w:sz="4" w:space="0" w:color="auto"/>
              <w:left w:val="single" w:sz="4" w:space="0" w:color="auto"/>
              <w:right w:val="single" w:sz="4" w:space="0" w:color="auto"/>
            </w:tcBorders>
          </w:tcPr>
          <w:p w:rsidR="00913D2B" w:rsidRPr="00B12D71" w:rsidRDefault="00913D2B" w:rsidP="00EB6D2F">
            <w:pPr>
              <w:jc w:val="center"/>
              <w:rPr>
                <w:b/>
                <w:sz w:val="24"/>
                <w:szCs w:val="24"/>
              </w:rPr>
            </w:pPr>
            <w:r>
              <w:rPr>
                <w:b/>
                <w:sz w:val="24"/>
                <w:szCs w:val="24"/>
              </w:rPr>
              <w:t>Тема 3.1. Среда обитания. Экологические факторы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55.</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Среда обитания. Экологические факторы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Pr="00F64FE4" w:rsidRDefault="00913D2B" w:rsidP="00EB6D2F">
            <w:r>
              <w:t xml:space="preserve">Уметь давать определение терминам </w:t>
            </w:r>
            <w:r>
              <w:rPr>
                <w:i/>
              </w:rPr>
              <w:t xml:space="preserve">экология, биотические и абиотические факторы, антропогенный фактор; </w:t>
            </w:r>
            <w:r>
              <w:t>приводить примеры биотических, абиотических и антропогенных факторов  и их влияния на организмы, объяснять их действие; классифицировать экологические факторы</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осуществлять расширенный поиск информации с использованием ресурсов библиотек  и Интернета; структурировать тексты, включая умение выделять главное и второстепенное, главную идею текста</w:t>
            </w:r>
            <w:proofErr w:type="gramStart"/>
            <w:r>
              <w:t xml:space="preserve">;, </w:t>
            </w:r>
            <w:proofErr w:type="gramEnd"/>
            <w:r>
              <w:t xml:space="preserve">выстраивать последовательность описываемых событий; </w:t>
            </w:r>
            <w:r>
              <w:rPr>
                <w:b/>
              </w:rPr>
              <w:t xml:space="preserve"> </w:t>
            </w:r>
            <w:r>
              <w:rPr>
                <w:i/>
              </w:rPr>
              <w:t>коммуникативные:</w:t>
            </w:r>
            <w:r>
              <w:t xml:space="preserve">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r>
              <w:rPr>
                <w:i/>
              </w:rPr>
              <w:t>регулятивные:</w:t>
            </w:r>
            <w:r>
              <w:t xml:space="preserve"> планировать пути достижения целей, </w:t>
            </w:r>
            <w:r>
              <w:lastRenderedPageBreak/>
              <w:t>самостоятельно анализировать условия достижения цели на основе учета выделенных учителем ориентиров действия в учебном материале.</w:t>
            </w:r>
          </w:p>
          <w:p w:rsidR="00913D2B" w:rsidRPr="003C37FF" w:rsidRDefault="00913D2B" w:rsidP="00EB6D2F">
            <w:pPr>
              <w:rPr>
                <w:i/>
              </w:rPr>
            </w:pPr>
            <w:r>
              <w:rPr>
                <w:b/>
              </w:rPr>
              <w:t xml:space="preserve">Личностные: </w:t>
            </w:r>
            <w:r>
              <w:t xml:space="preserve">признание учащимися права каждого человека на собственное аргументированное мнение; проявление готовности к самостоятельным поступкам и активным действиям на природоохранительном поприще; формирование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 </w:t>
            </w:r>
          </w:p>
        </w:tc>
        <w:tc>
          <w:tcPr>
            <w:tcW w:w="1900" w:type="dxa"/>
            <w:gridSpan w:val="2"/>
            <w:tcBorders>
              <w:left w:val="single" w:sz="4" w:space="0" w:color="auto"/>
              <w:right w:val="single" w:sz="4" w:space="0" w:color="auto"/>
            </w:tcBorders>
          </w:tcPr>
          <w:p w:rsidR="00913D2B" w:rsidRDefault="00913D2B" w:rsidP="00EB6D2F">
            <w:r>
              <w:lastRenderedPageBreak/>
              <w:t>Характеризуют абиотические и биотические факторы, на конкретных примерах демонстрируют их значение. Определяют формы взаимоотношений между организмами</w:t>
            </w:r>
          </w:p>
        </w:tc>
        <w:tc>
          <w:tcPr>
            <w:tcW w:w="1182" w:type="dxa"/>
            <w:tcBorders>
              <w:left w:val="single" w:sz="4" w:space="0" w:color="auto"/>
              <w:right w:val="single" w:sz="4" w:space="0" w:color="auto"/>
            </w:tcBorders>
          </w:tcPr>
          <w:p w:rsidR="00913D2B" w:rsidRPr="006D7F45" w:rsidRDefault="00913D2B" w:rsidP="00EB6D2F">
            <w:r w:rsidRPr="006D7F45">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56.</w:t>
            </w:r>
          </w:p>
        </w:tc>
        <w:tc>
          <w:tcPr>
            <w:tcW w:w="1774" w:type="dxa"/>
            <w:gridSpan w:val="2"/>
            <w:tcBorders>
              <w:left w:val="single" w:sz="4" w:space="0" w:color="auto"/>
              <w:right w:val="single" w:sz="4" w:space="0" w:color="auto"/>
            </w:tcBorders>
          </w:tcPr>
          <w:p w:rsidR="00913D2B" w:rsidRDefault="00913D2B" w:rsidP="00EB6D2F">
            <w:pPr>
              <w:rPr>
                <w:sz w:val="24"/>
                <w:szCs w:val="24"/>
              </w:rPr>
            </w:pPr>
            <w:r>
              <w:rPr>
                <w:color w:val="000000"/>
              </w:rPr>
              <w:t>Влияние света и интенсивности полива на  всхожесть семян</w:t>
            </w:r>
            <w:r>
              <w:rPr>
                <w:i/>
                <w:sz w:val="24"/>
                <w:szCs w:val="24"/>
              </w:rPr>
              <w:t xml:space="preserve">    </w:t>
            </w:r>
            <w:r>
              <w:rPr>
                <w:sz w:val="24"/>
                <w:szCs w:val="24"/>
              </w:rPr>
              <w:t xml:space="preserve">Лабораторная работа № 15. Влияние света и интенсивности полива на всхожесть семян </w:t>
            </w:r>
            <w:r>
              <w:rPr>
                <w:i/>
                <w:sz w:val="24"/>
                <w:szCs w:val="24"/>
              </w:rPr>
              <w:t>(применение знаний)</w:t>
            </w:r>
          </w:p>
          <w:p w:rsidR="00913D2B" w:rsidRPr="003578FD" w:rsidRDefault="00913D2B" w:rsidP="00EB6D2F">
            <w:pPr>
              <w:rPr>
                <w:sz w:val="24"/>
                <w:szCs w:val="24"/>
              </w:rPr>
            </w:pP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Уметь анализировать и оценивать воздействие факторов окружающей среды, выявлять приспособленность живых организмов к действию экологических факторов, приводить примеры биотических, абиотических и антропогенных факторов и их влияние на организмы; знать правила техники безопасности при выполнении лабораторных и практических работ </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 xml:space="preserve">пользовать лабораторным оборудованием; формулировать выводы по результатам работы; объяснять значение биологических знаний в повседневной жизни; </w:t>
            </w:r>
            <w:r>
              <w:rPr>
                <w:i/>
              </w:rPr>
              <w:t>коммуникативные:</w:t>
            </w:r>
            <w:r>
              <w:t xml:space="preserve"> уметь организовать и планировать учебное сотрудничество с учителем и сверстниками, определять цели и функции участников, взаимодействия; планировать общие способы работы;   </w:t>
            </w:r>
            <w:r>
              <w:rPr>
                <w:i/>
              </w:rPr>
              <w:t>регулятивные:</w:t>
            </w:r>
            <w:r>
              <w:t xml:space="preserve"> устанавливать целевые приоритеты, уметь самостоятельно контролировать свое время и управлять им.</w:t>
            </w:r>
          </w:p>
          <w:p w:rsidR="00913D2B" w:rsidRPr="003C37FF" w:rsidRDefault="00913D2B" w:rsidP="00EB6D2F">
            <w:pPr>
              <w:rPr>
                <w:i/>
              </w:rPr>
            </w:pPr>
            <w:r>
              <w:rPr>
                <w:b/>
              </w:rPr>
              <w:t xml:space="preserve">Личностные: </w:t>
            </w:r>
            <w:r>
              <w:t>проявление любознательности и интереса к изучению природы методами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t>Выявляют зависимость всхожести семян от различных факторов окружающей среды. Рассматривают схемы и  таблицы, иллюстрирующие влияние факторов окружающей среды на организм</w:t>
            </w:r>
          </w:p>
        </w:tc>
        <w:tc>
          <w:tcPr>
            <w:tcW w:w="1182" w:type="dxa"/>
            <w:tcBorders>
              <w:left w:val="single" w:sz="4" w:space="0" w:color="auto"/>
              <w:right w:val="single" w:sz="4" w:space="0" w:color="auto"/>
            </w:tcBorders>
          </w:tcPr>
          <w:p w:rsidR="00913D2B" w:rsidRPr="0057017F" w:rsidRDefault="00913D2B" w:rsidP="00EB6D2F">
            <w:r>
              <w:t xml:space="preserve">Письменный отчёт о проделанной работе.  Индивидуальный опрос </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C850D9" w:rsidRDefault="00913D2B" w:rsidP="00EB6D2F">
            <w:pPr>
              <w:ind w:left="360"/>
              <w:jc w:val="center"/>
              <w:rPr>
                <w:sz w:val="24"/>
                <w:szCs w:val="24"/>
              </w:rPr>
            </w:pPr>
            <w:r>
              <w:rPr>
                <w:b/>
                <w:sz w:val="24"/>
                <w:szCs w:val="24"/>
              </w:rPr>
              <w:t>Тема 3.2. Экосистема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57.</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Экосистема. Структура экосистемы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Pr="00F64FE4" w:rsidRDefault="00913D2B" w:rsidP="00EB6D2F">
            <w:r>
              <w:t xml:space="preserve">Уметь давать определение терминам </w:t>
            </w:r>
            <w:r>
              <w:rPr>
                <w:i/>
              </w:rPr>
              <w:t xml:space="preserve">автотрофы и гетеротрофы, трофический уровень;  </w:t>
            </w:r>
            <w:r>
              <w:t>использовать «правило 10%» для расчета потребности организма в веществе; объяснять направление потока веществ в пищевой сети</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уметь самостоятельно использовать непосредственные наблюдения,  обобщать и формулировать выводы; находить в тексте учебника отличительные признаки основных биологических объектов и явлений;  </w:t>
            </w:r>
            <w:r>
              <w:rPr>
                <w:i/>
              </w:rPr>
              <w:t>коммуникативные:</w:t>
            </w:r>
            <w:r>
              <w:t xml:space="preserve"> использовать адекватно языковые средства для отображения своих чувств, мыслей, мотивов и потребностей; </w:t>
            </w:r>
            <w:r>
              <w:rPr>
                <w:i/>
              </w:rPr>
              <w:t>регулятивные:</w:t>
            </w:r>
            <w:r>
              <w:t xml:space="preserve"> уметь самостоятельно </w:t>
            </w:r>
            <w:r>
              <w:lastRenderedPageBreak/>
              <w:t>контролировать свое время и управлять им.</w:t>
            </w:r>
          </w:p>
          <w:p w:rsidR="00913D2B" w:rsidRPr="003C37FF" w:rsidRDefault="00913D2B" w:rsidP="00EB6D2F">
            <w:pPr>
              <w:rPr>
                <w:i/>
              </w:rPr>
            </w:pPr>
            <w:r>
              <w:rPr>
                <w:b/>
              </w:rPr>
              <w:t xml:space="preserve">Личностные: </w:t>
            </w:r>
            <w:r>
              <w:t>соблюдение и пропаганда правил поведения в природе, участие в природоохранительной деятельности; осознание учащимися сущности взаимоотношений человека и природы</w:t>
            </w:r>
          </w:p>
        </w:tc>
        <w:tc>
          <w:tcPr>
            <w:tcW w:w="1900" w:type="dxa"/>
            <w:gridSpan w:val="2"/>
            <w:tcBorders>
              <w:left w:val="single" w:sz="4" w:space="0" w:color="auto"/>
              <w:right w:val="single" w:sz="4" w:space="0" w:color="auto"/>
            </w:tcBorders>
          </w:tcPr>
          <w:p w:rsidR="00913D2B" w:rsidRPr="00FC72AF" w:rsidRDefault="00913D2B" w:rsidP="00EB6D2F">
            <w:r w:rsidRPr="00FC72AF">
              <w:lastRenderedPageBreak/>
              <w:t>Называют составные части</w:t>
            </w:r>
            <w:r>
              <w:t xml:space="preserve">  экосистемы, дают им определение. Рассматривают схемы распространение животных  в природных биоценозах и </w:t>
            </w:r>
            <w:proofErr w:type="spellStart"/>
            <w:r>
              <w:lastRenderedPageBreak/>
              <w:t>агроценозах</w:t>
            </w:r>
            <w:proofErr w:type="spellEnd"/>
          </w:p>
        </w:tc>
        <w:tc>
          <w:tcPr>
            <w:tcW w:w="1182" w:type="dxa"/>
            <w:tcBorders>
              <w:left w:val="single" w:sz="4" w:space="0" w:color="auto"/>
              <w:right w:val="single" w:sz="4" w:space="0" w:color="auto"/>
            </w:tcBorders>
          </w:tcPr>
          <w:p w:rsidR="00913D2B" w:rsidRDefault="00913D2B" w:rsidP="00EB6D2F">
            <w:r>
              <w:lastRenderedPageBreak/>
              <w:t>Работа по теме «Экологические факторы»</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58.</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Пищевые связи в экосистемах </w:t>
            </w:r>
            <w:r>
              <w:rPr>
                <w:sz w:val="24"/>
                <w:szCs w:val="24"/>
              </w:rPr>
              <w:t xml:space="preserve">Лабораторная работа № 16. Анализ цепей и сетей питания </w:t>
            </w:r>
            <w:r>
              <w:rPr>
                <w:i/>
                <w:sz w:val="24"/>
                <w:szCs w:val="24"/>
              </w:rPr>
              <w:t>(комплексное применение знаний, умений, навыков)</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Pr="00F64FE4" w:rsidRDefault="00913D2B" w:rsidP="00EB6D2F">
            <w:proofErr w:type="gramStart"/>
            <w:r>
              <w:t xml:space="preserve">Уметь давать определение терминам </w:t>
            </w:r>
            <w:r>
              <w:rPr>
                <w:i/>
              </w:rPr>
              <w:t xml:space="preserve">автотрофы и гетеротрофы, трофический уровень;  </w:t>
            </w:r>
            <w:r>
              <w:t>использовать «правило 10%» для расчета потребности организма в веществе; объяснять направление потока веществ в пищевой сети; приводить примеры организмов разных функциональных групп; составлять схемы пищевых цепей; характеризовать роль организмов  (производителей, потребителей, разрушителей  органических  веществ) в потоке веществ и энергии; а также солнечный свет как энергетический ресурс;</w:t>
            </w:r>
            <w:proofErr w:type="gramEnd"/>
            <w:r>
              <w:t xml:space="preserve"> знать правила техники безопасности при выполнении лабораторных и практических работ; формулировать выводы по результатам работы, объяснять значение биологических знаний в повседневной жизни</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уметь создавать и преобразовывать модели и схемы для решения задач; проводить наблюдение  и эксперимент под руководством учителя; </w:t>
            </w:r>
            <w:r>
              <w:rPr>
                <w:i/>
              </w:rPr>
              <w:t>коммуникативные:</w:t>
            </w:r>
            <w:r>
              <w:t xml:space="preserve"> работать в группе – эффективно сотрудничать и строить продуктивное взаимодействие со сверстниками и взрослыми;     </w:t>
            </w:r>
            <w:r>
              <w:rPr>
                <w:i/>
              </w:rPr>
              <w:t>регулятивные:</w:t>
            </w:r>
            <w:r>
              <w:t xml:space="preserve"> принимать решения в проблемной ситуации на основе переговоров. </w:t>
            </w:r>
          </w:p>
          <w:p w:rsidR="00913D2B" w:rsidRPr="003C37FF" w:rsidRDefault="00913D2B" w:rsidP="00EB6D2F">
            <w:pPr>
              <w:rPr>
                <w:i/>
              </w:rPr>
            </w:pPr>
            <w:r>
              <w:rPr>
                <w:b/>
              </w:rPr>
              <w:t xml:space="preserve">Личностные: </w:t>
            </w:r>
            <w:r>
              <w:t>проявление интереса к получению новых знаний, дальнейшему изучению естественных наук; нравственно-эстетическое оценивание усваиваемого содержания</w:t>
            </w:r>
          </w:p>
        </w:tc>
        <w:tc>
          <w:tcPr>
            <w:tcW w:w="1900" w:type="dxa"/>
            <w:gridSpan w:val="2"/>
            <w:tcBorders>
              <w:left w:val="single" w:sz="4" w:space="0" w:color="auto"/>
              <w:right w:val="single" w:sz="4" w:space="0" w:color="auto"/>
            </w:tcBorders>
          </w:tcPr>
          <w:p w:rsidR="00913D2B" w:rsidRDefault="00913D2B" w:rsidP="00EB6D2F">
            <w:r>
              <w:t>Планируют и организуют свое рабочее место. Выполняют практическую работу. Обобщают и формулируют выводы</w:t>
            </w:r>
          </w:p>
        </w:tc>
        <w:tc>
          <w:tcPr>
            <w:tcW w:w="1182" w:type="dxa"/>
            <w:tcBorders>
              <w:left w:val="single" w:sz="4" w:space="0" w:color="auto"/>
              <w:right w:val="single" w:sz="4" w:space="0" w:color="auto"/>
            </w:tcBorders>
          </w:tcPr>
          <w:p w:rsidR="00913D2B" w:rsidRPr="0057017F" w:rsidRDefault="00913D2B" w:rsidP="00EB6D2F">
            <w:r>
              <w:t xml:space="preserve">Письменный отчёт о проделанной работе.  Индивидуальный опрос </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4D502F" w:rsidRDefault="00913D2B" w:rsidP="00EB6D2F">
            <w:pPr>
              <w:jc w:val="center"/>
              <w:rPr>
                <w:b/>
                <w:sz w:val="24"/>
                <w:szCs w:val="24"/>
              </w:rPr>
            </w:pPr>
            <w:r>
              <w:rPr>
                <w:b/>
                <w:sz w:val="24"/>
                <w:szCs w:val="24"/>
              </w:rPr>
              <w:t>Тема 3.3. Биосфера – глобальная экосистема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59.</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Структура биосферы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Pr="003C73C4" w:rsidRDefault="00913D2B" w:rsidP="00EB6D2F">
            <w:r>
              <w:t xml:space="preserve">Знать определения понятий </w:t>
            </w:r>
            <w:r>
              <w:rPr>
                <w:i/>
              </w:rPr>
              <w:t xml:space="preserve">биосфера, экология, окружающая среда, среда обитания, продуценты, </w:t>
            </w:r>
            <w:proofErr w:type="spellStart"/>
            <w:r>
              <w:rPr>
                <w:i/>
              </w:rPr>
              <w:t>консументы</w:t>
            </w:r>
            <w:proofErr w:type="spellEnd"/>
            <w:r>
              <w:rPr>
                <w:i/>
              </w:rPr>
              <w:t xml:space="preserve">, </w:t>
            </w:r>
            <w:proofErr w:type="spellStart"/>
            <w:r>
              <w:rPr>
                <w:i/>
              </w:rPr>
              <w:t>редуценты</w:t>
            </w:r>
            <w:proofErr w:type="spellEnd"/>
            <w:r>
              <w:rPr>
                <w:i/>
              </w:rPr>
              <w:t xml:space="preserve">; </w:t>
            </w:r>
            <w:r>
              <w:t xml:space="preserve">структура и компоненты биосферы; давать определение понятию </w:t>
            </w:r>
            <w:r>
              <w:rPr>
                <w:i/>
              </w:rPr>
              <w:t>биосфера</w:t>
            </w:r>
            <w:r>
              <w:t xml:space="preserve">; называть признаки биосферы, ее структурные компоненты и свойства; вещества, используемые организмами в процессе жизнедеятельности; объяснять роль биологического разнообразия в сохранении биосферы, значение круговорота веществ в экосистеме; </w:t>
            </w:r>
            <w:proofErr w:type="gramStart"/>
            <w:r>
              <w:t xml:space="preserve">описывать биологические круговороты веществ в природе, а также процесс смены биоценозов и восстановления природных сообществ; биохимические </w:t>
            </w:r>
            <w:r>
              <w:lastRenderedPageBreak/>
              <w:t xml:space="preserve">циклы воды, углерода, азота, фосфора; проявление физико-химического воздействия организмов на среду; характеризовать живое вещество, </w:t>
            </w:r>
            <w:proofErr w:type="spellStart"/>
            <w:r>
              <w:t>биокосное</w:t>
            </w:r>
            <w:proofErr w:type="spellEnd"/>
            <w:r>
              <w:t xml:space="preserve"> и косное вещество биосферы; сущность круговорота веществ  и превращения энергии в экосистемах, а также роль живых организмов в жизни планеты и обеспечении устойчивости биосферы;</w:t>
            </w:r>
            <w:proofErr w:type="gramEnd"/>
            <w:r>
              <w:t xml:space="preserve"> биомассу Земли, биологическую продуктивность; формы взаимоотношений между организмами (симбиотические, антибиотические и нейтральные); характеризовать и различать экологические системы (биогеоценоз, биоценоз и </w:t>
            </w:r>
            <w:proofErr w:type="spellStart"/>
            <w:r>
              <w:t>агроценоз</w:t>
            </w:r>
            <w:proofErr w:type="spellEnd"/>
            <w:r>
              <w:t xml:space="preserve">); раскрывать сущность и значение в природе </w:t>
            </w:r>
            <w:proofErr w:type="spellStart"/>
            <w:r>
              <w:t>саморегуляции</w:t>
            </w:r>
            <w:proofErr w:type="spellEnd"/>
            <w:r>
              <w:t xml:space="preserve">  </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lastRenderedPageBreak/>
              <w:t>Познавательные:</w:t>
            </w:r>
            <w:r>
              <w:rPr>
                <w:b/>
              </w:rPr>
              <w:t xml:space="preserve"> </w:t>
            </w:r>
            <w:r>
              <w:t xml:space="preserve">уметь давать определение понятиям; осуществлять выбор наиболее эффективных способов решения задач в зависимости от конкретных условий;   </w:t>
            </w:r>
            <w:r>
              <w:rPr>
                <w:i/>
              </w:rPr>
              <w:t>коммуникативные:</w:t>
            </w:r>
            <w:r>
              <w:t xml:space="preserve"> строить понятное монологическое высказывание, обмениваться мнениями в паре, активно слушать одноклассников и понимать их позицию, находить ответы на вопросы, формулировать их; строить сообщения в соответствии с учебной задачей, использовать речевые средства для дискуссии и аргументации своей позиции;</w:t>
            </w:r>
            <w:proofErr w:type="gramEnd"/>
            <w:r>
              <w:t xml:space="preserve">  </w:t>
            </w:r>
            <w:r>
              <w:rPr>
                <w:i/>
              </w:rPr>
              <w:t>регулятивные:</w:t>
            </w:r>
            <w:r>
              <w:t xml:space="preserve"> принимать учебную задачу; адекватно воспринимать информацию учителя, планировать алгоритм действий по </w:t>
            </w:r>
            <w:r>
              <w:lastRenderedPageBreak/>
              <w:t>организации своего рабочего места с установкой на функциональность; отвечать на вопросы по теме, работать с текстом параграфа и его компонентами.</w:t>
            </w:r>
          </w:p>
          <w:p w:rsidR="00913D2B" w:rsidRPr="003C37FF" w:rsidRDefault="00913D2B" w:rsidP="00EB6D2F">
            <w:pPr>
              <w:rPr>
                <w:i/>
              </w:rPr>
            </w:pPr>
            <w:r>
              <w:rPr>
                <w:b/>
              </w:rPr>
              <w:t xml:space="preserve">Личностные: </w:t>
            </w:r>
            <w:r>
              <w:t xml:space="preserve">готовность учащихся к самостоятельным поступкам и активным действиям на природоохранительном поприще; осознание важности формирования экологической культуры на основе признания ценности жизни во всех ее проявлениях и необходимости ответственного отношения к окружающей среде </w:t>
            </w:r>
          </w:p>
        </w:tc>
        <w:tc>
          <w:tcPr>
            <w:tcW w:w="1900" w:type="dxa"/>
            <w:gridSpan w:val="2"/>
            <w:tcBorders>
              <w:left w:val="single" w:sz="4" w:space="0" w:color="auto"/>
              <w:right w:val="single" w:sz="4" w:space="0" w:color="auto"/>
            </w:tcBorders>
          </w:tcPr>
          <w:p w:rsidR="00913D2B" w:rsidRDefault="00913D2B" w:rsidP="00EB6D2F">
            <w:r>
              <w:lastRenderedPageBreak/>
              <w:t>Формулируют основные положения учения В.И. Вернадского о биосфере, характеризуют ее компоненты. Объясняют невозможность существования жизни за границами биосферы</w:t>
            </w:r>
          </w:p>
        </w:tc>
        <w:tc>
          <w:tcPr>
            <w:tcW w:w="1182" w:type="dxa"/>
            <w:tcBorders>
              <w:left w:val="single" w:sz="4" w:space="0" w:color="auto"/>
              <w:right w:val="single" w:sz="4" w:space="0" w:color="auto"/>
            </w:tcBorders>
          </w:tcPr>
          <w:p w:rsidR="00913D2B" w:rsidRDefault="00913D2B" w:rsidP="00EB6D2F">
            <w:r>
              <w:t>Ф</w:t>
            </w:r>
            <w:r w:rsidRPr="006D7F45">
              <w:t>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60.</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Биосфера – глобальная экосистема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Знать определение науки экологии; учение </w:t>
            </w:r>
            <w:proofErr w:type="spellStart"/>
            <w:r>
              <w:t>В.И.Вернадского</w:t>
            </w:r>
            <w:proofErr w:type="spellEnd"/>
            <w:r>
              <w:t xml:space="preserve"> о биосфере</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i/>
              </w:rPr>
              <w:t xml:space="preserve"> </w:t>
            </w:r>
            <w:r>
              <w:t xml:space="preserve">осуществлять выбор наиболее эффективных способов решения задач в зависимости от конкретных условий; </w:t>
            </w:r>
            <w:r>
              <w:rPr>
                <w:i/>
              </w:rPr>
              <w:t>коммуникативные:</w:t>
            </w:r>
            <w:r>
              <w:t xml:space="preserve"> учитывать разные мнения и стремиться к координации различных позиций в сотрудничестве; </w:t>
            </w:r>
            <w:r>
              <w:rPr>
                <w:i/>
              </w:rPr>
              <w:t>регулятивные:</w:t>
            </w:r>
            <w:r>
              <w:t xml:space="preserve"> принимать учебную задачу; адекватно воспринимать информацию учителя, планировать алгоритм действий по организации своего рабочего места с установкой на функциональность; отвечать на вопросы по теме, работать с текстом параграфа и его компонентами.</w:t>
            </w:r>
            <w:proofErr w:type="gramEnd"/>
          </w:p>
          <w:p w:rsidR="00913D2B" w:rsidRPr="003C37FF" w:rsidRDefault="00913D2B" w:rsidP="00EB6D2F">
            <w:pPr>
              <w:rPr>
                <w:i/>
              </w:rPr>
            </w:pPr>
            <w:r>
              <w:rPr>
                <w:b/>
              </w:rPr>
              <w:t xml:space="preserve">Личностные: </w:t>
            </w:r>
            <w:r>
              <w:t xml:space="preserve">формирование экологической культуры на основе признания ценности жизни во всех ее проявлениях и необходимости ответственного отношения к окружающей среде; умение слушать и слышать другое мнение, вести дискуссию, оперировать </w:t>
            </w:r>
            <w:proofErr w:type="gramStart"/>
            <w:r>
              <w:t>фактами</w:t>
            </w:r>
            <w:proofErr w:type="gramEnd"/>
            <w:r>
              <w:t xml:space="preserve"> как для доказательства, так и для опровержения существующего мнения</w:t>
            </w:r>
          </w:p>
        </w:tc>
        <w:tc>
          <w:tcPr>
            <w:tcW w:w="1900" w:type="dxa"/>
            <w:gridSpan w:val="2"/>
            <w:tcBorders>
              <w:left w:val="single" w:sz="4" w:space="0" w:color="auto"/>
              <w:right w:val="single" w:sz="4" w:space="0" w:color="auto"/>
            </w:tcBorders>
          </w:tcPr>
          <w:p w:rsidR="00913D2B" w:rsidRDefault="00913D2B" w:rsidP="00EB6D2F">
            <w:r>
              <w:t>Формулируют основные положения учения В.И. Вернадского о биосфере, характеризуют ее компоненты. Объясняют невозможность существования жизни за границами биосферы</w:t>
            </w:r>
          </w:p>
        </w:tc>
        <w:tc>
          <w:tcPr>
            <w:tcW w:w="1182" w:type="dxa"/>
            <w:tcBorders>
              <w:left w:val="single" w:sz="4" w:space="0" w:color="auto"/>
              <w:right w:val="single" w:sz="4" w:space="0" w:color="auto"/>
            </w:tcBorders>
          </w:tcPr>
          <w:p w:rsidR="00913D2B" w:rsidRDefault="00913D2B" w:rsidP="00EB6D2F">
            <w:r>
              <w:t>Ф</w:t>
            </w:r>
            <w:r w:rsidRPr="006D7F45">
              <w:t>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DB7DE0" w:rsidRDefault="00913D2B" w:rsidP="00EB6D2F">
            <w:pPr>
              <w:jc w:val="center"/>
              <w:rPr>
                <w:b/>
                <w:sz w:val="24"/>
                <w:szCs w:val="24"/>
              </w:rPr>
            </w:pPr>
            <w:r>
              <w:rPr>
                <w:b/>
                <w:sz w:val="24"/>
                <w:szCs w:val="24"/>
              </w:rPr>
              <w:t>Тема 3.4. Круговорот веществ в биосфере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61.</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 xml:space="preserve">Круговорот веществ в биосфере </w:t>
            </w:r>
            <w:r>
              <w:rPr>
                <w:color w:val="000000"/>
              </w:rPr>
              <w:lastRenderedPageBreak/>
              <w:t>(</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Pr="003C73C4" w:rsidRDefault="00913D2B" w:rsidP="00EB6D2F">
            <w:r>
              <w:t xml:space="preserve">Знать определения понятий </w:t>
            </w:r>
            <w:r>
              <w:rPr>
                <w:i/>
              </w:rPr>
              <w:t xml:space="preserve">биосфера, экология, окружающая среда, среда обитания, продуценты, </w:t>
            </w:r>
            <w:proofErr w:type="spellStart"/>
            <w:r>
              <w:rPr>
                <w:i/>
              </w:rPr>
              <w:t>консументы</w:t>
            </w:r>
            <w:proofErr w:type="spellEnd"/>
            <w:r>
              <w:rPr>
                <w:i/>
              </w:rPr>
              <w:t xml:space="preserve">, </w:t>
            </w:r>
            <w:proofErr w:type="spellStart"/>
            <w:r>
              <w:rPr>
                <w:i/>
              </w:rPr>
              <w:lastRenderedPageBreak/>
              <w:t>редуценты</w:t>
            </w:r>
            <w:proofErr w:type="spellEnd"/>
            <w:r>
              <w:rPr>
                <w:i/>
              </w:rPr>
              <w:t xml:space="preserve">; </w:t>
            </w:r>
            <w:r>
              <w:t xml:space="preserve">структура и компоненты биосферы; компоненты живого вещества и его функции; уметь анализировать содержание рисунков и определять границы биосферы, давать определение понятию </w:t>
            </w:r>
            <w:r>
              <w:rPr>
                <w:i/>
              </w:rPr>
              <w:t>биосфера</w:t>
            </w:r>
            <w:r>
              <w:t>; называть признаки биосферы, ее структурные компоненты и свойства; вещества, используемые организмами в процессе жизнедеятельности; объяснять роль биологического разнообразия в сохранении биосферы, значение круговорота веществ в экосистеме; описывать биологические круговороты веще</w:t>
            </w:r>
            <w:proofErr w:type="gramStart"/>
            <w:r>
              <w:t>ств в пр</w:t>
            </w:r>
            <w:proofErr w:type="gramEnd"/>
            <w:r>
              <w:t>ироде, процессы смены биоценозов и восстановления природных сообществ; биохимические циклы воды, углерода, азота, фосфора; проявление физико-химического воздействия организмов на среду</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lastRenderedPageBreak/>
              <w:t>Познавательные:</w:t>
            </w:r>
            <w:r>
              <w:rPr>
                <w:b/>
              </w:rPr>
              <w:t xml:space="preserve"> </w:t>
            </w:r>
            <w:r>
              <w:t xml:space="preserve">уметь проводить наблюдение и эксперимент под руководством учителя;  создавать и </w:t>
            </w:r>
            <w:r>
              <w:lastRenderedPageBreak/>
              <w:t xml:space="preserve">преобразовывать модели и схемы для решения задач;  </w:t>
            </w:r>
            <w:r>
              <w:rPr>
                <w:i/>
              </w:rPr>
              <w:t>коммуникативные:</w:t>
            </w:r>
            <w:r>
              <w:t xml:space="preserve"> уметь строить понятное монологическое высказывание, обмениваться мнениями в паре, активно слушать одноклассников и понимать их позицию, находить ответы на вопросы, формулировать их; строить сообщения в соответствии с учебной задачей, использовать речевые средства для дискуссии и аргументации своей позиции;</w:t>
            </w:r>
            <w:proofErr w:type="gramEnd"/>
            <w:r>
              <w:t xml:space="preserve"> </w:t>
            </w:r>
            <w:r>
              <w:rPr>
                <w:i/>
              </w:rPr>
              <w:t>регулятивные:</w:t>
            </w:r>
            <w:r>
              <w:t xml:space="preserve"> принимать учебную задачу; адекватно воспринимать информацию учителя, планировать алгоритм действий по организации своего рабочего места с установкой на функциональность; отвечать на вопросы по теме, работать с текстом параграфа и его компонентами.</w:t>
            </w:r>
          </w:p>
          <w:p w:rsidR="00913D2B" w:rsidRPr="003C37FF" w:rsidRDefault="00913D2B" w:rsidP="00EB6D2F">
            <w:pPr>
              <w:rPr>
                <w:i/>
              </w:rPr>
            </w:pPr>
            <w:r>
              <w:rPr>
                <w:b/>
              </w:rPr>
              <w:t xml:space="preserve">Личностные: </w:t>
            </w:r>
            <w:r>
              <w:t>готовность учащихся к самостоятельным поступкам и активным действиям на природоохранительном поприще; осознание важности формирования экологической культуры на основе признания ценности жизни во всех ее проявлениях и необходимости ответственного отношения к окружающей среде</w:t>
            </w:r>
          </w:p>
        </w:tc>
        <w:tc>
          <w:tcPr>
            <w:tcW w:w="1900" w:type="dxa"/>
            <w:gridSpan w:val="2"/>
            <w:tcBorders>
              <w:left w:val="single" w:sz="4" w:space="0" w:color="auto"/>
              <w:right w:val="single" w:sz="4" w:space="0" w:color="auto"/>
            </w:tcBorders>
          </w:tcPr>
          <w:p w:rsidR="00913D2B" w:rsidRDefault="00913D2B" w:rsidP="00EB6D2F">
            <w:r>
              <w:lastRenderedPageBreak/>
              <w:t xml:space="preserve">Формулируют основные положения учения </w:t>
            </w:r>
            <w:r>
              <w:lastRenderedPageBreak/>
              <w:t>В.И. Вернадского о биосфере, характеризуют ее компоненты. Объясняют невозможность существования жизни за границами биосферы. Определяют главную биосферы как функцию обеспечение круговорота  веществ на планете</w:t>
            </w:r>
          </w:p>
        </w:tc>
        <w:tc>
          <w:tcPr>
            <w:tcW w:w="1182" w:type="dxa"/>
            <w:tcBorders>
              <w:left w:val="single" w:sz="4" w:space="0" w:color="auto"/>
              <w:right w:val="single" w:sz="4" w:space="0" w:color="auto"/>
            </w:tcBorders>
          </w:tcPr>
          <w:p w:rsidR="00913D2B" w:rsidRDefault="00913D2B" w:rsidP="00EB6D2F">
            <w:r>
              <w:lastRenderedPageBreak/>
              <w:t>Фронтальный и индивидуа</w:t>
            </w:r>
            <w:r>
              <w:lastRenderedPageBreak/>
              <w:t>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62.</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Значение круговоротов веще</w:t>
            </w:r>
            <w:proofErr w:type="gramStart"/>
            <w:r>
              <w:rPr>
                <w:color w:val="000000"/>
              </w:rPr>
              <w:t>ств дл</w:t>
            </w:r>
            <w:proofErr w:type="gramEnd"/>
            <w:r>
              <w:rPr>
                <w:color w:val="000000"/>
              </w:rPr>
              <w:t>я существования жизни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proofErr w:type="gramStart"/>
            <w:r>
              <w:t xml:space="preserve">уметь анализировать содержание рисунков и определять границы биосферы, давать определение понятию </w:t>
            </w:r>
            <w:r>
              <w:rPr>
                <w:i/>
              </w:rPr>
              <w:t>биосфера</w:t>
            </w:r>
            <w:r>
              <w:t>; называть признаки биосферы, ее структурные компоненты и свойства; вещества, используемые организмами в процессе жизнедеятельности; объяснять роль биологического разнообразия в сохранении биосферы, значение круговорота веществ в экосистеме; описывать биологические круговороты веществ в природе, процессы смены биоценозов и восстановления природных сообществ;</w:t>
            </w:r>
            <w:proofErr w:type="gramEnd"/>
            <w:r>
              <w:t xml:space="preserve"> </w:t>
            </w:r>
            <w:proofErr w:type="gramStart"/>
            <w:r>
              <w:t xml:space="preserve">биохимические циклы воды, углерода, азота, фосфора; проявление физико-химического воздействия организмов на среду, характеризовать живое, </w:t>
            </w:r>
            <w:proofErr w:type="spellStart"/>
            <w:r>
              <w:t>биокосное</w:t>
            </w:r>
            <w:proofErr w:type="spellEnd"/>
            <w:r>
              <w:t xml:space="preserve"> и косное вещество биосферы, а также  сущность круговорота </w:t>
            </w:r>
            <w:r>
              <w:lastRenderedPageBreak/>
              <w:t>веществ  и превращения энергии в экосистемах;  роль живых организмов в жизни планеты и обеспечении устойчивости биосферы; биомассу Земли, биологическую продуктивность; формы взаимоотношений между организмами (симбиотические, антибиотические и нейтральные);</w:t>
            </w:r>
            <w:proofErr w:type="gramEnd"/>
          </w:p>
        </w:tc>
        <w:tc>
          <w:tcPr>
            <w:tcW w:w="4112" w:type="dxa"/>
            <w:gridSpan w:val="3"/>
            <w:tcBorders>
              <w:left w:val="single" w:sz="4" w:space="0" w:color="auto"/>
              <w:right w:val="single" w:sz="4" w:space="0" w:color="auto"/>
            </w:tcBorders>
          </w:tcPr>
          <w:p w:rsidR="00913D2B" w:rsidRDefault="00913D2B" w:rsidP="00EB6D2F">
            <w:r w:rsidRPr="003C37FF">
              <w:rPr>
                <w:i/>
              </w:rPr>
              <w:lastRenderedPageBreak/>
              <w:t>Познавательные:</w:t>
            </w:r>
            <w:r>
              <w:rPr>
                <w:i/>
              </w:rPr>
              <w:t xml:space="preserve"> </w:t>
            </w:r>
            <w:r>
              <w:t xml:space="preserve">осуществлять расширенный поиск информации с использованием ресурсов библиотек  и Интернета; </w:t>
            </w:r>
            <w:r>
              <w:rPr>
                <w:i/>
              </w:rPr>
              <w:t>коммуникативные:</w:t>
            </w:r>
            <w:r>
              <w:t xml:space="preserve"> уметь строить понятное монологическое высказывание, обмениваться мнениями в паре, активно слушать одноклассников и понимать их позицию, находить ответы на вопросы, формулировать их; строить сообщения в соответствии с учебной задачей, использовать речевые средства для дискуссии и аргументации своей позиции;   </w:t>
            </w:r>
            <w:r>
              <w:rPr>
                <w:i/>
              </w:rPr>
              <w:t>регулятивные</w:t>
            </w:r>
            <w:r w:rsidRPr="00A746D2">
              <w:rPr>
                <w:b/>
                <w:i/>
              </w:rPr>
              <w:t>:</w:t>
            </w:r>
            <w:r w:rsidRPr="00A746D2">
              <w:rPr>
                <w:b/>
              </w:rPr>
              <w:t xml:space="preserve"> </w:t>
            </w:r>
            <w:r>
              <w:t>принимать учебную задачу; адекватно воспринимать информацию учителя, планировать алгоритм действий по организации своего рабочего места с установкой на функциональность; отвечать на вопросы по теме, работать с текстом параграфа и его компонентами.</w:t>
            </w:r>
          </w:p>
          <w:p w:rsidR="00913D2B" w:rsidRPr="003C37FF" w:rsidRDefault="00913D2B" w:rsidP="00EB6D2F">
            <w:pPr>
              <w:rPr>
                <w:i/>
              </w:rPr>
            </w:pPr>
            <w:r>
              <w:rPr>
                <w:b/>
              </w:rPr>
              <w:lastRenderedPageBreak/>
              <w:t xml:space="preserve">Личностные: </w:t>
            </w:r>
            <w:r w:rsidRPr="00EB094E">
              <w:t>соблюдение правил</w:t>
            </w:r>
            <w:r>
              <w:rPr>
                <w:b/>
              </w:rPr>
              <w:t xml:space="preserve"> </w:t>
            </w:r>
            <w:r>
              <w:t>экологической культуры на основе признания ценности жизни во всех ее проявлениях и необходимости ответственного отношения к окружающей среде; умение слушать и слышать другое мнение, вести дискуссию, оперировать фактами,  как для доказательства, так и для опровержения существующего мнения</w:t>
            </w:r>
          </w:p>
        </w:tc>
        <w:tc>
          <w:tcPr>
            <w:tcW w:w="1900" w:type="dxa"/>
            <w:gridSpan w:val="2"/>
            <w:tcBorders>
              <w:left w:val="single" w:sz="4" w:space="0" w:color="auto"/>
              <w:right w:val="single" w:sz="4" w:space="0" w:color="auto"/>
            </w:tcBorders>
          </w:tcPr>
          <w:p w:rsidR="00913D2B" w:rsidRDefault="00913D2B" w:rsidP="00EB6D2F">
            <w:r>
              <w:lastRenderedPageBreak/>
              <w:t>Характеризуют  компоненты биосферы. Определяют главную функцию биосферы как обеспечение биогенного круговорота вещества на планете. Оценивают значение круговоротов веще</w:t>
            </w:r>
            <w:proofErr w:type="gramStart"/>
            <w:r>
              <w:t>ств дл</w:t>
            </w:r>
            <w:proofErr w:type="gramEnd"/>
            <w:r>
              <w:t xml:space="preserve">я существования жизни на Земле </w:t>
            </w:r>
          </w:p>
        </w:tc>
        <w:tc>
          <w:tcPr>
            <w:tcW w:w="1182" w:type="dxa"/>
            <w:tcBorders>
              <w:left w:val="single" w:sz="4" w:space="0" w:color="auto"/>
              <w:right w:val="single" w:sz="4" w:space="0" w:color="auto"/>
            </w:tcBorders>
          </w:tcPr>
          <w:p w:rsidR="00913D2B" w:rsidRDefault="00913D2B" w:rsidP="00EB6D2F">
            <w:r>
              <w:t>Фронтальный и индивидуальный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EB094E" w:rsidRDefault="00913D2B" w:rsidP="00EB6D2F">
            <w:pPr>
              <w:jc w:val="center"/>
              <w:rPr>
                <w:b/>
                <w:sz w:val="24"/>
                <w:szCs w:val="24"/>
              </w:rPr>
            </w:pPr>
            <w:r>
              <w:rPr>
                <w:b/>
                <w:sz w:val="24"/>
                <w:szCs w:val="24"/>
              </w:rPr>
              <w:lastRenderedPageBreak/>
              <w:t>Тема 3.5. Роль живых организмов в биосфере (2 часа)</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63.</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Преобразование планеты живыми организмами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характер преобразования планеты живыми организмами; уметь устанавливать причинно-следственные связи при объяснении биоценозов</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b/>
              </w:rPr>
              <w:t xml:space="preserve"> </w:t>
            </w:r>
            <w:r>
              <w:t xml:space="preserve">уметь находить в тексте учебника отличительные признаки основных биологических объектов и явлений, создавать и преобразовывать модели и схемы для решения задач;  </w:t>
            </w:r>
            <w:r>
              <w:rPr>
                <w:i/>
              </w:rPr>
              <w:t>коммуникативные:</w:t>
            </w:r>
            <w:r>
              <w:t xml:space="preserve"> формулировать собственное мнение и позицию, аргументировать и координировать ее с позициями партнеров в сотрудничестве при выработке общего решения в совместной деятельности;  </w:t>
            </w:r>
            <w:r>
              <w:rPr>
                <w:i/>
              </w:rPr>
              <w:t>регулятивные:</w:t>
            </w:r>
            <w:r>
              <w:t xml:space="preserve"> осуществлять констатирующий и предвосхищающий контроль по результатам и по способу действия.</w:t>
            </w:r>
            <w:proofErr w:type="gramEnd"/>
          </w:p>
          <w:p w:rsidR="00913D2B" w:rsidRPr="003C37FF" w:rsidRDefault="00913D2B" w:rsidP="00EB6D2F">
            <w:pPr>
              <w:rPr>
                <w:i/>
              </w:rPr>
            </w:pPr>
            <w:r>
              <w:rPr>
                <w:b/>
              </w:rPr>
              <w:t xml:space="preserve">Личностные: </w:t>
            </w:r>
            <w:r>
              <w:t>проявление учащимися чувства российской гражданской идентичности: патриотизма, любви уважения к Отечеству, чувства гордости за Родину; формирование целостного мировоззрения, соответствующего современному уровню развития науки и общественной практики</w:t>
            </w:r>
          </w:p>
        </w:tc>
        <w:tc>
          <w:tcPr>
            <w:tcW w:w="1900" w:type="dxa"/>
            <w:gridSpan w:val="2"/>
            <w:tcBorders>
              <w:left w:val="single" w:sz="4" w:space="0" w:color="auto"/>
              <w:right w:val="single" w:sz="4" w:space="0" w:color="auto"/>
            </w:tcBorders>
          </w:tcPr>
          <w:p w:rsidR="00913D2B" w:rsidRDefault="00913D2B" w:rsidP="00EB6D2F">
            <w:r>
              <w:t>Рассматривают демонстрацию «Живые организмы планеты»</w:t>
            </w:r>
          </w:p>
        </w:tc>
        <w:tc>
          <w:tcPr>
            <w:tcW w:w="1182" w:type="dxa"/>
            <w:tcBorders>
              <w:left w:val="single" w:sz="4" w:space="0" w:color="auto"/>
              <w:right w:val="single" w:sz="4" w:space="0" w:color="auto"/>
            </w:tcBorders>
          </w:tcPr>
          <w:p w:rsidR="00913D2B" w:rsidRPr="006D7F45" w:rsidRDefault="00913D2B" w:rsidP="00EB6D2F">
            <w:r w:rsidRPr="006D7F45">
              <w:t>Индивидуальный и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64.</w:t>
            </w:r>
          </w:p>
        </w:tc>
        <w:tc>
          <w:tcPr>
            <w:tcW w:w="1774" w:type="dxa"/>
            <w:gridSpan w:val="2"/>
            <w:tcBorders>
              <w:left w:val="single" w:sz="4" w:space="0" w:color="auto"/>
              <w:right w:val="single" w:sz="4" w:space="0" w:color="auto"/>
            </w:tcBorders>
          </w:tcPr>
          <w:p w:rsidR="00913D2B" w:rsidRDefault="00913D2B" w:rsidP="00EB6D2F">
            <w:pPr>
              <w:spacing w:line="100" w:lineRule="atLeast"/>
              <w:rPr>
                <w:color w:val="000000"/>
              </w:rPr>
            </w:pPr>
            <w:r>
              <w:rPr>
                <w:color w:val="000000"/>
              </w:rPr>
              <w:t>Возникновение осадочных пород, почвы, полезных ископаемых (</w:t>
            </w:r>
            <w:r>
              <w:rPr>
                <w:i/>
                <w:color w:val="000000"/>
              </w:rPr>
              <w:t>формирование новых знаний</w:t>
            </w:r>
            <w:r>
              <w:rPr>
                <w:color w:val="000000"/>
              </w:rPr>
              <w:t>)</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характер преобразования планеты живыми организмами; уметь устанавливать причинно-следственные связи при объяснении биоценозов</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уметь находить значения терминов в словарях и справочниках, давать определение понятиям, осуществлять выбор наиболее эффективных способов решения задач в зависимости от конкретных условий;  </w:t>
            </w:r>
            <w:r>
              <w:rPr>
                <w:i/>
              </w:rPr>
              <w:t>коммуникативные:</w:t>
            </w:r>
            <w:r>
              <w:t xml:space="preserve"> устанавливать и сравнивать разные точки зрения, прежде чем принимать решения и определять свой выбор;  </w:t>
            </w:r>
            <w:r>
              <w:rPr>
                <w:i/>
              </w:rPr>
              <w:t>регулятивные:</w:t>
            </w:r>
            <w:r>
              <w:t xml:space="preserve"> осуществлять актуальный контроль на уровне произвольного внимания.</w:t>
            </w:r>
          </w:p>
          <w:p w:rsidR="00913D2B" w:rsidRPr="003C37FF" w:rsidRDefault="00913D2B" w:rsidP="00EB6D2F">
            <w:pPr>
              <w:rPr>
                <w:i/>
              </w:rPr>
            </w:pPr>
            <w:r>
              <w:rPr>
                <w:b/>
              </w:rPr>
              <w:t xml:space="preserve">Личностные: </w:t>
            </w:r>
            <w:r>
              <w:t xml:space="preserve">соблюдение и пропаганда правил поведения в природе, участие в </w:t>
            </w:r>
            <w:r>
              <w:lastRenderedPageBreak/>
              <w:t>природоохранительной деятельности; осознание учащимися сущности взаимоотношений человека и природы</w:t>
            </w:r>
          </w:p>
        </w:tc>
        <w:tc>
          <w:tcPr>
            <w:tcW w:w="1900" w:type="dxa"/>
            <w:gridSpan w:val="2"/>
            <w:tcBorders>
              <w:left w:val="single" w:sz="4" w:space="0" w:color="auto"/>
              <w:right w:val="single" w:sz="4" w:space="0" w:color="auto"/>
            </w:tcBorders>
          </w:tcPr>
          <w:p w:rsidR="00913D2B" w:rsidRDefault="00913D2B" w:rsidP="00EB6D2F">
            <w:r>
              <w:lastRenderedPageBreak/>
              <w:t>Рассматривают демонстрацию «Виды почв. Полезные ископаемые биогенного происхождения»</w:t>
            </w:r>
          </w:p>
        </w:tc>
        <w:tc>
          <w:tcPr>
            <w:tcW w:w="1182" w:type="dxa"/>
            <w:tcBorders>
              <w:left w:val="single" w:sz="4" w:space="0" w:color="auto"/>
              <w:right w:val="single" w:sz="4" w:space="0" w:color="auto"/>
            </w:tcBorders>
          </w:tcPr>
          <w:p w:rsidR="00913D2B" w:rsidRPr="0057017F" w:rsidRDefault="00913D2B" w:rsidP="00EB6D2F">
            <w:r>
              <w:t xml:space="preserve">Письменный отчёт о проделанной работе.  Индивидуальный опрос </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15735" w:type="dxa"/>
            <w:gridSpan w:val="15"/>
            <w:tcBorders>
              <w:left w:val="single" w:sz="4" w:space="0" w:color="auto"/>
              <w:right w:val="single" w:sz="4" w:space="0" w:color="auto"/>
            </w:tcBorders>
          </w:tcPr>
          <w:p w:rsidR="00913D2B" w:rsidRPr="005024E1" w:rsidRDefault="00913D2B" w:rsidP="00EB6D2F">
            <w:pPr>
              <w:jc w:val="center"/>
              <w:rPr>
                <w:b/>
                <w:sz w:val="28"/>
                <w:szCs w:val="24"/>
              </w:rPr>
            </w:pPr>
            <w:r>
              <w:rPr>
                <w:b/>
                <w:sz w:val="28"/>
                <w:szCs w:val="24"/>
              </w:rPr>
              <w:lastRenderedPageBreak/>
              <w:t>Резервное время (6 часов)</w:t>
            </w: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65.</w:t>
            </w:r>
          </w:p>
        </w:tc>
        <w:tc>
          <w:tcPr>
            <w:tcW w:w="1774" w:type="dxa"/>
            <w:gridSpan w:val="2"/>
            <w:tcBorders>
              <w:left w:val="single" w:sz="4" w:space="0" w:color="auto"/>
              <w:right w:val="single" w:sz="4" w:space="0" w:color="auto"/>
            </w:tcBorders>
          </w:tcPr>
          <w:p w:rsidR="00913D2B" w:rsidRPr="00A13BFB" w:rsidRDefault="00913D2B" w:rsidP="00EB6D2F">
            <w:pPr>
              <w:spacing w:line="100" w:lineRule="atLeast"/>
              <w:rPr>
                <w:i/>
                <w:color w:val="000000"/>
              </w:rPr>
            </w:pPr>
            <w:r>
              <w:rPr>
                <w:color w:val="000000"/>
              </w:rPr>
              <w:t xml:space="preserve">Обобщение и повторение по теме «Черви»  </w:t>
            </w:r>
            <w:r>
              <w:rPr>
                <w:i/>
                <w:color w:val="000000"/>
              </w:rPr>
              <w:t>(обобщение и систематизация знаний)</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Знать общую характеристику типов Плоские черви, Круглые черви, Кольчатые черви</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осуществлять логическую операцию установления родовитых отношений, ограничение понятий; устанавливать причинно-следственные связи; </w:t>
            </w:r>
            <w:r>
              <w:rPr>
                <w:b/>
              </w:rPr>
              <w:t xml:space="preserve"> </w:t>
            </w:r>
            <w:r>
              <w:rPr>
                <w:i/>
              </w:rPr>
              <w:t>коммуникативные:</w:t>
            </w:r>
            <w:r>
              <w:t xml:space="preserve"> аргументировать свою точку зрения, спорить и отстаивать собственную позицию приемлемым для оппонента образом;  </w:t>
            </w:r>
            <w:r>
              <w:rPr>
                <w:i/>
              </w:rPr>
              <w:t>регулятивные:</w:t>
            </w:r>
            <w:r>
              <w:t xml:space="preserve"> оценивать правильность выполнения действия и вносить необходимые коррективы.</w:t>
            </w:r>
          </w:p>
          <w:p w:rsidR="00913D2B" w:rsidRPr="003C37FF" w:rsidRDefault="00913D2B" w:rsidP="00EB6D2F">
            <w:pPr>
              <w:rPr>
                <w:i/>
              </w:rPr>
            </w:pPr>
            <w:r>
              <w:rPr>
                <w:b/>
              </w:rPr>
              <w:t xml:space="preserve">Личностные: </w:t>
            </w:r>
            <w:r>
              <w:t>умение реализовывать теоретические познания на практике; проявление ответственного отношения к обучению; готовность и способность к самообразованию</w:t>
            </w:r>
          </w:p>
        </w:tc>
        <w:tc>
          <w:tcPr>
            <w:tcW w:w="1900" w:type="dxa"/>
            <w:gridSpan w:val="2"/>
            <w:tcBorders>
              <w:left w:val="single" w:sz="4" w:space="0" w:color="auto"/>
              <w:right w:val="single" w:sz="4" w:space="0" w:color="auto"/>
            </w:tcBorders>
          </w:tcPr>
          <w:p w:rsidR="00913D2B" w:rsidRDefault="00913D2B" w:rsidP="00EB6D2F">
            <w:r>
              <w:t>Рассматривают демонстрации «Схема строения многощетинкового и малощетинкового кольчатых червей</w:t>
            </w:r>
            <w:proofErr w:type="gramStart"/>
            <w:r>
              <w:t>.</w:t>
            </w:r>
            <w:proofErr w:type="gramEnd"/>
            <w:r>
              <w:t xml:space="preserve"> </w:t>
            </w:r>
            <w:proofErr w:type="gramStart"/>
            <w:r>
              <w:t>р</w:t>
            </w:r>
            <w:proofErr w:type="gramEnd"/>
            <w:r>
              <w:t>азличные представители типа Кольчатые черви». Выполняют тестирование</w:t>
            </w:r>
          </w:p>
        </w:tc>
        <w:tc>
          <w:tcPr>
            <w:tcW w:w="1182" w:type="dxa"/>
            <w:tcBorders>
              <w:left w:val="single" w:sz="4" w:space="0" w:color="auto"/>
              <w:right w:val="single" w:sz="4" w:space="0" w:color="auto"/>
            </w:tcBorders>
          </w:tcPr>
          <w:p w:rsidR="00913D2B" w:rsidRDefault="00913D2B" w:rsidP="00EB6D2F">
            <w:r>
              <w:t>Тестирование, фронтальный опрос</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66.</w:t>
            </w:r>
          </w:p>
        </w:tc>
        <w:tc>
          <w:tcPr>
            <w:tcW w:w="1774" w:type="dxa"/>
            <w:gridSpan w:val="2"/>
            <w:tcBorders>
              <w:left w:val="single" w:sz="4" w:space="0" w:color="auto"/>
              <w:right w:val="single" w:sz="4" w:space="0" w:color="auto"/>
            </w:tcBorders>
          </w:tcPr>
          <w:p w:rsidR="00913D2B" w:rsidRPr="00A13BFB" w:rsidRDefault="00913D2B" w:rsidP="00EB6D2F">
            <w:pPr>
              <w:spacing w:line="100" w:lineRule="atLeast"/>
              <w:rPr>
                <w:i/>
                <w:color w:val="000000"/>
              </w:rPr>
            </w:pPr>
            <w:r>
              <w:rPr>
                <w:color w:val="000000"/>
              </w:rPr>
              <w:t xml:space="preserve">Обобщение и повторение по теме «Членистоногие»  </w:t>
            </w:r>
            <w:r>
              <w:rPr>
                <w:i/>
                <w:color w:val="000000"/>
              </w:rPr>
              <w:t>(обобщение и систематизация знаний)</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Тип Членистоногие. Класс Ракообразные, Паукообразные, Насекомые</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t xml:space="preserve"> уметь обобщать понятия – осуществлять логическую операцию перехода от видовых признаков к родовому понятию, от понятия с меньшим объемом к понятию с большим объемом; </w:t>
            </w:r>
            <w:r>
              <w:rPr>
                <w:b/>
              </w:rPr>
              <w:t xml:space="preserve"> </w:t>
            </w:r>
            <w:r>
              <w:rPr>
                <w:i/>
              </w:rPr>
              <w:t>коммуникативные:</w:t>
            </w:r>
            <w:r>
              <w:t xml:space="preserve"> задавать вопросы,  необходимые для организации собственной деятельности и сотрудничества с партнером;  </w:t>
            </w:r>
            <w:r>
              <w:rPr>
                <w:i/>
              </w:rPr>
              <w:t>регулятивные:</w:t>
            </w:r>
            <w:r>
              <w:t xml:space="preserve"> самостоятельно ставить новые учебные цели и задачи необходимые коррективы.</w:t>
            </w:r>
          </w:p>
          <w:p w:rsidR="00913D2B" w:rsidRPr="003C37FF" w:rsidRDefault="00913D2B" w:rsidP="00EB6D2F">
            <w:pPr>
              <w:rPr>
                <w:i/>
              </w:rPr>
            </w:pPr>
            <w:r>
              <w:rPr>
                <w:b/>
              </w:rPr>
              <w:t xml:space="preserve">Личностные: </w:t>
            </w:r>
            <w:r>
              <w:t>проявление познавательных интересов и мотивов, направленных на изучение программы, ответственного отношения к обучению, готовность и способность к самообразованию; формирование целостного мировоззрения, соответствующего современному уровню развития науки и общественной практики</w:t>
            </w:r>
          </w:p>
        </w:tc>
        <w:tc>
          <w:tcPr>
            <w:tcW w:w="1900" w:type="dxa"/>
            <w:gridSpan w:val="2"/>
            <w:tcBorders>
              <w:left w:val="single" w:sz="4" w:space="0" w:color="auto"/>
              <w:right w:val="single" w:sz="4" w:space="0" w:color="auto"/>
            </w:tcBorders>
          </w:tcPr>
          <w:p w:rsidR="00913D2B" w:rsidRDefault="00913D2B" w:rsidP="00EB6D2F">
            <w:r>
              <w:t>Узнают по рисункам и коллекциям представителей ракообразных</w:t>
            </w:r>
          </w:p>
        </w:tc>
        <w:tc>
          <w:tcPr>
            <w:tcW w:w="1182" w:type="dxa"/>
            <w:tcBorders>
              <w:left w:val="single" w:sz="4" w:space="0" w:color="auto"/>
              <w:right w:val="single" w:sz="4" w:space="0" w:color="auto"/>
            </w:tcBorders>
          </w:tcPr>
          <w:p w:rsidR="00913D2B" w:rsidRDefault="00913D2B" w:rsidP="00EB6D2F">
            <w:r>
              <w:t>Индивидуальная работа с таблицами</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67.</w:t>
            </w:r>
          </w:p>
        </w:tc>
        <w:tc>
          <w:tcPr>
            <w:tcW w:w="1774" w:type="dxa"/>
            <w:gridSpan w:val="2"/>
            <w:tcBorders>
              <w:left w:val="single" w:sz="4" w:space="0" w:color="auto"/>
              <w:right w:val="single" w:sz="4" w:space="0" w:color="auto"/>
            </w:tcBorders>
          </w:tcPr>
          <w:p w:rsidR="00913D2B" w:rsidRPr="00A13BFB" w:rsidRDefault="00913D2B" w:rsidP="00EB6D2F">
            <w:pPr>
              <w:spacing w:line="100" w:lineRule="atLeast"/>
              <w:rPr>
                <w:i/>
                <w:color w:val="000000"/>
              </w:rPr>
            </w:pPr>
            <w:r>
              <w:rPr>
                <w:color w:val="000000"/>
              </w:rPr>
              <w:t xml:space="preserve">Обобщение и повторение по теме «Рыбы»  </w:t>
            </w:r>
            <w:r>
              <w:rPr>
                <w:i/>
                <w:color w:val="000000"/>
              </w:rPr>
              <w:t xml:space="preserve">(обобщение и систематизация </w:t>
            </w:r>
            <w:r>
              <w:rPr>
                <w:i/>
                <w:color w:val="000000"/>
              </w:rPr>
              <w:lastRenderedPageBreak/>
              <w:t>знаний)</w:t>
            </w: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r>
              <w:t>Тип Хордовые. Надкласс Рыбы. Классы Хрящевые, Костные рыбы</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b/>
              </w:rPr>
              <w:t xml:space="preserve"> </w:t>
            </w:r>
            <w:r>
              <w:t xml:space="preserve">осуществлять сравнение,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 </w:t>
            </w:r>
            <w:r>
              <w:rPr>
                <w:i/>
              </w:rPr>
              <w:t>коммуникативные:</w:t>
            </w:r>
            <w:r>
              <w:t xml:space="preserve"> осуществлять </w:t>
            </w:r>
            <w:r>
              <w:lastRenderedPageBreak/>
              <w:t xml:space="preserve">взаимный контроль и оказывать в сотрудничестве необходимую взаимопомощь;  </w:t>
            </w:r>
            <w:r>
              <w:rPr>
                <w:i/>
              </w:rPr>
              <w:t>регулятивные:</w:t>
            </w:r>
            <w:r>
              <w:t xml:space="preserve"> выделять альтернативные способы достижения цели и выбирать наиболее эффективный способ.</w:t>
            </w:r>
          </w:p>
          <w:p w:rsidR="00913D2B" w:rsidRPr="003C37FF" w:rsidRDefault="00913D2B" w:rsidP="00EB6D2F">
            <w:pPr>
              <w:rPr>
                <w:i/>
              </w:rPr>
            </w:pPr>
            <w:r>
              <w:rPr>
                <w:b/>
              </w:rPr>
              <w:t xml:space="preserve">Личностные: </w:t>
            </w:r>
            <w:r>
              <w:t>умение реализовывать теоретические познания в практических действиях</w:t>
            </w:r>
          </w:p>
        </w:tc>
        <w:tc>
          <w:tcPr>
            <w:tcW w:w="1900" w:type="dxa"/>
            <w:gridSpan w:val="2"/>
            <w:tcBorders>
              <w:left w:val="single" w:sz="4" w:space="0" w:color="auto"/>
              <w:right w:val="single" w:sz="4" w:space="0" w:color="auto"/>
            </w:tcBorders>
          </w:tcPr>
          <w:p w:rsidR="00913D2B" w:rsidRDefault="00913D2B" w:rsidP="00EB6D2F">
            <w:r>
              <w:lastRenderedPageBreak/>
              <w:t>Знакомятся с многообразием рыб</w:t>
            </w:r>
            <w:proofErr w:type="gramStart"/>
            <w:r>
              <w:t>.</w:t>
            </w:r>
            <w:proofErr w:type="gramEnd"/>
            <w:r>
              <w:t xml:space="preserve"> </w:t>
            </w:r>
            <w:proofErr w:type="gramStart"/>
            <w:r>
              <w:t>р</w:t>
            </w:r>
            <w:proofErr w:type="gramEnd"/>
            <w:r>
              <w:t xml:space="preserve">ассматривают схемы строения </w:t>
            </w:r>
            <w:r>
              <w:lastRenderedPageBreak/>
              <w:t xml:space="preserve">кистеперых и </w:t>
            </w:r>
            <w:proofErr w:type="spellStart"/>
            <w:r>
              <w:t>лучеперых</w:t>
            </w:r>
            <w:proofErr w:type="spellEnd"/>
            <w:r>
              <w:t xml:space="preserve"> рыб. приводят примеры представителей классов Круглоротые, Хрящевые и Костные рыбы</w:t>
            </w:r>
          </w:p>
        </w:tc>
        <w:tc>
          <w:tcPr>
            <w:tcW w:w="1182" w:type="dxa"/>
            <w:tcBorders>
              <w:left w:val="single" w:sz="4" w:space="0" w:color="auto"/>
              <w:right w:val="single" w:sz="4" w:space="0" w:color="auto"/>
            </w:tcBorders>
          </w:tcPr>
          <w:p w:rsidR="00913D2B" w:rsidRDefault="00913D2B" w:rsidP="00EB6D2F">
            <w:r>
              <w:lastRenderedPageBreak/>
              <w:t>Фронтальный опрос, индивидуальная работа</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lastRenderedPageBreak/>
              <w:t>68.</w:t>
            </w:r>
          </w:p>
        </w:tc>
        <w:tc>
          <w:tcPr>
            <w:tcW w:w="1774" w:type="dxa"/>
            <w:gridSpan w:val="2"/>
            <w:tcBorders>
              <w:left w:val="single" w:sz="4" w:space="0" w:color="auto"/>
              <w:right w:val="single" w:sz="4" w:space="0" w:color="auto"/>
            </w:tcBorders>
          </w:tcPr>
          <w:p w:rsidR="00913D2B" w:rsidRPr="00A13BFB" w:rsidRDefault="00913D2B" w:rsidP="00EB6D2F">
            <w:pPr>
              <w:spacing w:line="100" w:lineRule="atLeast"/>
              <w:rPr>
                <w:i/>
                <w:color w:val="000000"/>
              </w:rPr>
            </w:pPr>
            <w:r>
              <w:rPr>
                <w:color w:val="000000"/>
              </w:rPr>
              <w:t>Обобщение и повторение по теме «Земноводные»</w:t>
            </w:r>
            <w:proofErr w:type="gramStart"/>
            <w:r>
              <w:rPr>
                <w:color w:val="000000"/>
              </w:rPr>
              <w:t xml:space="preserve"> ,</w:t>
            </w:r>
            <w:proofErr w:type="gramEnd"/>
            <w:r>
              <w:rPr>
                <w:color w:val="000000"/>
              </w:rPr>
              <w:t xml:space="preserve"> «Пресмыкающиеся», «Птицы» </w:t>
            </w:r>
            <w:r>
              <w:rPr>
                <w:i/>
                <w:color w:val="000000"/>
              </w:rPr>
              <w:t>(обобщение и систематизация знаний)</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Класс Земноводные,  или Амфибии. Класс Пресмыкающиеся, или Рептилии. Класс Птицы </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 xml:space="preserve">уметь строить </w:t>
            </w:r>
            <w:proofErr w:type="gramStart"/>
            <w:r>
              <w:t>логическое рассуждение</w:t>
            </w:r>
            <w:proofErr w:type="gramEnd"/>
            <w:r>
              <w:t xml:space="preserve">, включающее установление  причинно-следственных  связей; </w:t>
            </w:r>
            <w:r>
              <w:rPr>
                <w:b/>
              </w:rPr>
              <w:t xml:space="preserve"> </w:t>
            </w:r>
            <w:r>
              <w:rPr>
                <w:i/>
              </w:rPr>
              <w:t>коммуникативные:</w:t>
            </w:r>
            <w:r>
              <w:t xml:space="preserve"> адекватно использовать речь  для планирования и регуляции своей деятельности; </w:t>
            </w:r>
            <w:r>
              <w:rPr>
                <w:i/>
              </w:rPr>
              <w:t>регулятивные:</w:t>
            </w:r>
            <w:r>
              <w:t xml:space="preserve"> верно оценивать свои возможности достижения цели определенной сложности в различных сферах самостоятельной деятельности.</w:t>
            </w:r>
          </w:p>
          <w:p w:rsidR="00913D2B" w:rsidRPr="003C37FF" w:rsidRDefault="00913D2B" w:rsidP="00EB6D2F">
            <w:pPr>
              <w:rPr>
                <w:i/>
              </w:rPr>
            </w:pPr>
            <w:proofErr w:type="gramStart"/>
            <w:r>
              <w:rPr>
                <w:b/>
              </w:rPr>
              <w:t xml:space="preserve">Личностные: </w:t>
            </w:r>
            <w:r>
              <w:t>проявление ответственного отношения к обучению, познавательных интересов и мотивов, направленных на изучение к обучению, готовность и способность к самообразованию</w:t>
            </w:r>
            <w:proofErr w:type="gramEnd"/>
          </w:p>
        </w:tc>
        <w:tc>
          <w:tcPr>
            <w:tcW w:w="1900" w:type="dxa"/>
            <w:gridSpan w:val="2"/>
            <w:tcBorders>
              <w:left w:val="single" w:sz="4" w:space="0" w:color="auto"/>
              <w:right w:val="single" w:sz="4" w:space="0" w:color="auto"/>
            </w:tcBorders>
          </w:tcPr>
          <w:p w:rsidR="00913D2B" w:rsidRPr="00AC6667" w:rsidRDefault="00913D2B" w:rsidP="00EB6D2F">
            <w:r w:rsidRPr="00AC6667">
              <w:t>Узнают по рисункам представителей земноводных, пресмыкающихся, птиц</w:t>
            </w:r>
            <w:proofErr w:type="gramStart"/>
            <w:r>
              <w:t>.</w:t>
            </w:r>
            <w:proofErr w:type="gramEnd"/>
            <w:r>
              <w:t xml:space="preserve"> </w:t>
            </w:r>
            <w:proofErr w:type="gramStart"/>
            <w:r>
              <w:t>н</w:t>
            </w:r>
            <w:proofErr w:type="gramEnd"/>
            <w:r>
              <w:t>азывают особенности их строения</w:t>
            </w:r>
          </w:p>
        </w:tc>
        <w:tc>
          <w:tcPr>
            <w:tcW w:w="1182" w:type="dxa"/>
            <w:tcBorders>
              <w:left w:val="single" w:sz="4" w:space="0" w:color="auto"/>
              <w:right w:val="single" w:sz="4" w:space="0" w:color="auto"/>
            </w:tcBorders>
          </w:tcPr>
          <w:p w:rsidR="00913D2B" w:rsidRDefault="00913D2B" w:rsidP="00EB6D2F">
            <w:r>
              <w:t>Индивидуальная работа с обобщающими таблицами</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69.</w:t>
            </w:r>
          </w:p>
        </w:tc>
        <w:tc>
          <w:tcPr>
            <w:tcW w:w="1774" w:type="dxa"/>
            <w:gridSpan w:val="2"/>
            <w:tcBorders>
              <w:left w:val="single" w:sz="4" w:space="0" w:color="auto"/>
              <w:right w:val="single" w:sz="4" w:space="0" w:color="auto"/>
            </w:tcBorders>
          </w:tcPr>
          <w:p w:rsidR="00913D2B" w:rsidRPr="00A13BFB" w:rsidRDefault="00913D2B" w:rsidP="00EB6D2F">
            <w:pPr>
              <w:spacing w:line="100" w:lineRule="atLeast"/>
              <w:rPr>
                <w:i/>
                <w:color w:val="000000"/>
              </w:rPr>
            </w:pPr>
            <w:r>
              <w:rPr>
                <w:color w:val="000000"/>
              </w:rPr>
              <w:t>Обобщение и повторение по теме «Класс млекопитающие»</w:t>
            </w:r>
            <w:proofErr w:type="gramStart"/>
            <w:r>
              <w:rPr>
                <w:color w:val="000000"/>
              </w:rPr>
              <w:t xml:space="preserve"> ,</w:t>
            </w:r>
            <w:proofErr w:type="gramEnd"/>
            <w:r>
              <w:rPr>
                <w:color w:val="000000"/>
              </w:rPr>
              <w:t xml:space="preserve"> «Животные и человек» </w:t>
            </w:r>
            <w:r>
              <w:rPr>
                <w:i/>
                <w:color w:val="000000"/>
              </w:rPr>
              <w:t>(обобщение и систематизация знаний)</w:t>
            </w:r>
          </w:p>
        </w:tc>
        <w:tc>
          <w:tcPr>
            <w:tcW w:w="567" w:type="dxa"/>
            <w:tcBorders>
              <w:left w:val="single" w:sz="4" w:space="0" w:color="auto"/>
              <w:right w:val="single" w:sz="4" w:space="0" w:color="auto"/>
            </w:tcBorders>
          </w:tcPr>
          <w:p w:rsidR="00913D2B" w:rsidRDefault="00913D2B" w:rsidP="00EB6D2F">
            <w:pPr>
              <w:jc w:val="center"/>
            </w:pPr>
            <w:r>
              <w:t>1</w:t>
            </w:r>
          </w:p>
        </w:tc>
        <w:tc>
          <w:tcPr>
            <w:tcW w:w="3827" w:type="dxa"/>
            <w:tcBorders>
              <w:left w:val="single" w:sz="4" w:space="0" w:color="auto"/>
              <w:right w:val="single" w:sz="4" w:space="0" w:color="auto"/>
            </w:tcBorders>
          </w:tcPr>
          <w:p w:rsidR="00913D2B" w:rsidRDefault="00913D2B" w:rsidP="00EB6D2F">
            <w:r>
              <w:t xml:space="preserve">Класс Млекопитающие, или Звери. Сумчатые </w:t>
            </w:r>
          </w:p>
        </w:tc>
        <w:tc>
          <w:tcPr>
            <w:tcW w:w="4112" w:type="dxa"/>
            <w:gridSpan w:val="3"/>
            <w:tcBorders>
              <w:left w:val="single" w:sz="4" w:space="0" w:color="auto"/>
              <w:right w:val="single" w:sz="4" w:space="0" w:color="auto"/>
            </w:tcBorders>
          </w:tcPr>
          <w:p w:rsidR="00913D2B" w:rsidRDefault="00913D2B" w:rsidP="00EB6D2F">
            <w:r w:rsidRPr="003C37FF">
              <w:rPr>
                <w:i/>
              </w:rPr>
              <w:t>Познавательные:</w:t>
            </w:r>
            <w:r>
              <w:rPr>
                <w:i/>
              </w:rPr>
              <w:t xml:space="preserve"> </w:t>
            </w:r>
            <w:r>
              <w:t xml:space="preserve">уметь давать характеристику  методам изучения биологических объектов; наблюдать и описывать различных представителей животного мира; находить в разных источниках необходимую информацию о животных; избирательно относиться к биологической информации, содержащейся в СМИ; </w:t>
            </w:r>
            <w:r>
              <w:rPr>
                <w:b/>
              </w:rPr>
              <w:t xml:space="preserve"> </w:t>
            </w:r>
            <w:r>
              <w:rPr>
                <w:i/>
              </w:rPr>
              <w:t>коммуникативные:</w:t>
            </w:r>
            <w:r>
              <w:t xml:space="preserve">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rsidR="00913D2B" w:rsidRPr="003C37FF" w:rsidRDefault="00913D2B" w:rsidP="00EB6D2F">
            <w:pPr>
              <w:rPr>
                <w:i/>
              </w:rPr>
            </w:pPr>
            <w:r>
              <w:rPr>
                <w:b/>
              </w:rPr>
              <w:t xml:space="preserve">Личностные: </w:t>
            </w:r>
            <w:r>
              <w:t>формирование целостного мировоззрения, соответствующего современному уровню развития науки и общественной практики</w:t>
            </w:r>
          </w:p>
        </w:tc>
        <w:tc>
          <w:tcPr>
            <w:tcW w:w="1900" w:type="dxa"/>
            <w:gridSpan w:val="2"/>
            <w:tcBorders>
              <w:left w:val="single" w:sz="4" w:space="0" w:color="auto"/>
              <w:right w:val="single" w:sz="4" w:space="0" w:color="auto"/>
            </w:tcBorders>
          </w:tcPr>
          <w:p w:rsidR="00913D2B" w:rsidRDefault="00913D2B" w:rsidP="00EB6D2F">
            <w:r>
              <w:t>Приводят примеры и узнают по рисункам представителей млекопитающих. Называют роль животных в жизни человека</w:t>
            </w:r>
          </w:p>
        </w:tc>
        <w:tc>
          <w:tcPr>
            <w:tcW w:w="1182" w:type="dxa"/>
            <w:tcBorders>
              <w:left w:val="single" w:sz="4" w:space="0" w:color="auto"/>
              <w:right w:val="single" w:sz="4" w:space="0" w:color="auto"/>
            </w:tcBorders>
          </w:tcPr>
          <w:p w:rsidR="00913D2B" w:rsidRDefault="00913D2B" w:rsidP="00EB6D2F">
            <w:r>
              <w:t>Фронтальный опрос, индивидуальная работа</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r w:rsidR="00913D2B" w:rsidRPr="0057017F" w:rsidTr="00EB6D2F">
        <w:trPr>
          <w:trHeight w:val="384"/>
        </w:trPr>
        <w:tc>
          <w:tcPr>
            <w:tcW w:w="637" w:type="dxa"/>
            <w:tcBorders>
              <w:left w:val="single" w:sz="4" w:space="0" w:color="auto"/>
              <w:right w:val="single" w:sz="4" w:space="0" w:color="auto"/>
            </w:tcBorders>
          </w:tcPr>
          <w:p w:rsidR="00913D2B" w:rsidRDefault="00913D2B" w:rsidP="00EB6D2F">
            <w:r>
              <w:t>70.</w:t>
            </w:r>
          </w:p>
        </w:tc>
        <w:tc>
          <w:tcPr>
            <w:tcW w:w="1774" w:type="dxa"/>
            <w:gridSpan w:val="2"/>
            <w:tcBorders>
              <w:left w:val="single" w:sz="4" w:space="0" w:color="auto"/>
              <w:right w:val="single" w:sz="4" w:space="0" w:color="auto"/>
            </w:tcBorders>
          </w:tcPr>
          <w:p w:rsidR="00913D2B" w:rsidRPr="00A13BFB" w:rsidRDefault="00913D2B" w:rsidP="00EB6D2F">
            <w:pPr>
              <w:spacing w:line="100" w:lineRule="atLeast"/>
              <w:rPr>
                <w:i/>
                <w:color w:val="000000"/>
              </w:rPr>
            </w:pPr>
            <w:r>
              <w:rPr>
                <w:color w:val="000000"/>
              </w:rPr>
              <w:t xml:space="preserve">Обобщение и повторение по теме «Экосистема» </w:t>
            </w:r>
            <w:r>
              <w:rPr>
                <w:i/>
                <w:color w:val="000000"/>
              </w:rPr>
              <w:t xml:space="preserve">(обобщение и систематизация </w:t>
            </w:r>
            <w:r>
              <w:rPr>
                <w:i/>
                <w:color w:val="000000"/>
              </w:rPr>
              <w:lastRenderedPageBreak/>
              <w:t>знаний)</w:t>
            </w:r>
          </w:p>
        </w:tc>
        <w:tc>
          <w:tcPr>
            <w:tcW w:w="567" w:type="dxa"/>
            <w:tcBorders>
              <w:left w:val="single" w:sz="4" w:space="0" w:color="auto"/>
              <w:right w:val="single" w:sz="4" w:space="0" w:color="auto"/>
            </w:tcBorders>
          </w:tcPr>
          <w:p w:rsidR="00913D2B" w:rsidRDefault="00913D2B" w:rsidP="00EB6D2F">
            <w:pPr>
              <w:jc w:val="center"/>
            </w:pPr>
            <w:r>
              <w:lastRenderedPageBreak/>
              <w:t>1</w:t>
            </w:r>
          </w:p>
        </w:tc>
        <w:tc>
          <w:tcPr>
            <w:tcW w:w="3827" w:type="dxa"/>
            <w:tcBorders>
              <w:left w:val="single" w:sz="4" w:space="0" w:color="auto"/>
              <w:right w:val="single" w:sz="4" w:space="0" w:color="auto"/>
            </w:tcBorders>
          </w:tcPr>
          <w:p w:rsidR="00913D2B" w:rsidRDefault="00913D2B" w:rsidP="00EB6D2F">
            <w:r>
              <w:t>Экосистема. Среда обитания. Экологические факторы. Роль живых организмов в биосфере</w:t>
            </w:r>
          </w:p>
        </w:tc>
        <w:tc>
          <w:tcPr>
            <w:tcW w:w="4112" w:type="dxa"/>
            <w:gridSpan w:val="3"/>
            <w:tcBorders>
              <w:left w:val="single" w:sz="4" w:space="0" w:color="auto"/>
              <w:right w:val="single" w:sz="4" w:space="0" w:color="auto"/>
            </w:tcBorders>
          </w:tcPr>
          <w:p w:rsidR="00913D2B" w:rsidRDefault="00913D2B" w:rsidP="00EB6D2F">
            <w:proofErr w:type="gramStart"/>
            <w:r w:rsidRPr="003C37FF">
              <w:rPr>
                <w:i/>
              </w:rPr>
              <w:t>Познавательные:</w:t>
            </w:r>
            <w:r>
              <w:rPr>
                <w:i/>
              </w:rPr>
              <w:t xml:space="preserve"> </w:t>
            </w:r>
            <w:r>
              <w:t xml:space="preserve">самостоятельно использовать непосредственные наблюдения, обобщать и формулировать выводы; находить в тексте учебника отличительные признаки основных биологических объектов и явлений, а также </w:t>
            </w:r>
            <w:r>
              <w:lastRenderedPageBreak/>
              <w:t xml:space="preserve">значения терминов в словарях и справочниках; выделять тезисы и составлять конспект текста; формулировать выводы из непосредственного наблюдения;   </w:t>
            </w:r>
            <w:r>
              <w:rPr>
                <w:b/>
              </w:rPr>
              <w:t xml:space="preserve"> </w:t>
            </w:r>
            <w:r>
              <w:rPr>
                <w:i/>
              </w:rPr>
              <w:t>коммуникативные:</w:t>
            </w:r>
            <w:r>
              <w:t xml:space="preserve"> организовать и планировать учебное сотрудничество  с учителем и сверстниками, определять цели и функции участников, способы взаимодействия;</w:t>
            </w:r>
            <w:proofErr w:type="gramEnd"/>
            <w:r>
              <w:t xml:space="preserve"> планировать общие способы работы; </w:t>
            </w:r>
            <w:r>
              <w:rPr>
                <w:i/>
              </w:rPr>
              <w:t>регулятивные:</w:t>
            </w:r>
            <w:r>
              <w:t xml:space="preserve"> осуществлять познавательную рефлексию в отношении действий по решению учебных и познавательных задач.</w:t>
            </w:r>
          </w:p>
          <w:p w:rsidR="00913D2B" w:rsidRPr="003C37FF" w:rsidRDefault="00913D2B" w:rsidP="00EB6D2F">
            <w:pPr>
              <w:rPr>
                <w:i/>
              </w:rPr>
            </w:pPr>
            <w:r>
              <w:rPr>
                <w:b/>
              </w:rPr>
              <w:t xml:space="preserve">Личностные: </w:t>
            </w:r>
            <w:r>
              <w:t>формирование целостного мировоззрения, соответствующего современному уровню развития науки и общественной практики</w:t>
            </w:r>
          </w:p>
        </w:tc>
        <w:tc>
          <w:tcPr>
            <w:tcW w:w="1900" w:type="dxa"/>
            <w:gridSpan w:val="2"/>
            <w:tcBorders>
              <w:left w:val="single" w:sz="4" w:space="0" w:color="auto"/>
              <w:right w:val="single" w:sz="4" w:space="0" w:color="auto"/>
            </w:tcBorders>
          </w:tcPr>
          <w:p w:rsidR="00913D2B" w:rsidRDefault="00913D2B" w:rsidP="00EB6D2F">
            <w:r>
              <w:lastRenderedPageBreak/>
              <w:t xml:space="preserve">Описывают воздействие живых организмов на планету. Раскрывают сущность </w:t>
            </w:r>
            <w:r>
              <w:lastRenderedPageBreak/>
              <w:t>процессов, приводящих к образованию полезных ископаемых. Анализируют антропогенные факторы воздействия на биоценозы, последствия хозяйственной деятельности человека. Раскрывают проблемы рационального природопользования, охраны природы</w:t>
            </w:r>
          </w:p>
        </w:tc>
        <w:tc>
          <w:tcPr>
            <w:tcW w:w="1182" w:type="dxa"/>
            <w:tcBorders>
              <w:left w:val="single" w:sz="4" w:space="0" w:color="auto"/>
              <w:right w:val="single" w:sz="4" w:space="0" w:color="auto"/>
            </w:tcBorders>
          </w:tcPr>
          <w:p w:rsidR="00913D2B" w:rsidRDefault="00913D2B" w:rsidP="00EB6D2F">
            <w:r>
              <w:lastRenderedPageBreak/>
              <w:t xml:space="preserve">Беседа </w:t>
            </w:r>
          </w:p>
        </w:tc>
        <w:tc>
          <w:tcPr>
            <w:tcW w:w="940" w:type="dxa"/>
            <w:gridSpan w:val="3"/>
            <w:tcBorders>
              <w:left w:val="single" w:sz="4" w:space="0" w:color="auto"/>
              <w:right w:val="single" w:sz="4" w:space="0" w:color="auto"/>
            </w:tcBorders>
          </w:tcPr>
          <w:p w:rsidR="00913D2B" w:rsidRPr="0057017F" w:rsidRDefault="00913D2B" w:rsidP="00EB6D2F">
            <w:pPr>
              <w:jc w:val="center"/>
              <w:rPr>
                <w:b/>
              </w:rPr>
            </w:pPr>
          </w:p>
        </w:tc>
        <w:tc>
          <w:tcPr>
            <w:tcW w:w="796" w:type="dxa"/>
            <w:tcBorders>
              <w:left w:val="single" w:sz="4" w:space="0" w:color="auto"/>
              <w:right w:val="single" w:sz="4" w:space="0" w:color="auto"/>
            </w:tcBorders>
          </w:tcPr>
          <w:p w:rsidR="00913D2B" w:rsidRPr="0057017F" w:rsidRDefault="00913D2B" w:rsidP="00EB6D2F">
            <w:pPr>
              <w:jc w:val="center"/>
              <w:rPr>
                <w:b/>
              </w:rPr>
            </w:pPr>
          </w:p>
        </w:tc>
      </w:tr>
    </w:tbl>
    <w:p w:rsidR="00F001BE" w:rsidRPr="00913D2B" w:rsidRDefault="00F001BE" w:rsidP="00913D2B"/>
    <w:sectPr w:rsidR="00F001BE" w:rsidRPr="00913D2B" w:rsidSect="001837EB">
      <w:pgSz w:w="16838" w:h="11909" w:orient="landscape"/>
      <w:pgMar w:top="720" w:right="720" w:bottom="720" w:left="720" w:header="720" w:footer="720" w:gutter="0"/>
      <w:cols w:space="6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D5AA3A8"/>
    <w:lvl w:ilvl="0">
      <w:numFmt w:val="bullet"/>
      <w:lvlText w:val="*"/>
      <w:lvlJc w:val="left"/>
    </w:lvl>
  </w:abstractNum>
  <w:abstractNum w:abstractNumId="1">
    <w:nsid w:val="001B44F5"/>
    <w:multiLevelType w:val="singleLevel"/>
    <w:tmpl w:val="5C688F26"/>
    <w:lvl w:ilvl="0">
      <w:start w:val="1"/>
      <w:numFmt w:val="decimal"/>
      <w:lvlText w:val="%1."/>
      <w:legacy w:legacy="1" w:legacySpace="0" w:legacyIndent="355"/>
      <w:lvlJc w:val="left"/>
      <w:rPr>
        <w:rFonts w:ascii="Times New Roman" w:hAnsi="Times New Roman" w:cs="Times New Roman" w:hint="default"/>
      </w:rPr>
    </w:lvl>
  </w:abstractNum>
  <w:abstractNum w:abstractNumId="2">
    <w:nsid w:val="006C6DCE"/>
    <w:multiLevelType w:val="hybridMultilevel"/>
    <w:tmpl w:val="B7060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9456AD"/>
    <w:multiLevelType w:val="hybridMultilevel"/>
    <w:tmpl w:val="F1863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C17776"/>
    <w:multiLevelType w:val="hybridMultilevel"/>
    <w:tmpl w:val="78E8F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4E587E"/>
    <w:multiLevelType w:val="singleLevel"/>
    <w:tmpl w:val="4D8E99E6"/>
    <w:lvl w:ilvl="0">
      <w:start w:val="1"/>
      <w:numFmt w:val="decimal"/>
      <w:lvlText w:val="%1)"/>
      <w:legacy w:legacy="1" w:legacySpace="0" w:legacyIndent="341"/>
      <w:lvlJc w:val="left"/>
      <w:rPr>
        <w:rFonts w:ascii="Times New Roman" w:hAnsi="Times New Roman" w:cs="Times New Roman" w:hint="default"/>
      </w:rPr>
    </w:lvl>
  </w:abstractNum>
  <w:abstractNum w:abstractNumId="6">
    <w:nsid w:val="3E02017A"/>
    <w:multiLevelType w:val="hybridMultilevel"/>
    <w:tmpl w:val="EA369EB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49296852"/>
    <w:multiLevelType w:val="hybridMultilevel"/>
    <w:tmpl w:val="07688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D23F46"/>
    <w:multiLevelType w:val="singleLevel"/>
    <w:tmpl w:val="3F42521E"/>
    <w:lvl w:ilvl="0">
      <w:start w:val="3"/>
      <w:numFmt w:val="decimal"/>
      <w:lvlText w:val="%1."/>
      <w:legacy w:legacy="1" w:legacySpace="0" w:legacyIndent="240"/>
      <w:lvlJc w:val="left"/>
      <w:rPr>
        <w:rFonts w:ascii="Times New Roman" w:hAnsi="Times New Roman" w:cs="Times New Roman" w:hint="default"/>
      </w:rPr>
    </w:lvl>
  </w:abstractNum>
  <w:abstractNum w:abstractNumId="9">
    <w:nsid w:val="5079722A"/>
    <w:multiLevelType w:val="hybridMultilevel"/>
    <w:tmpl w:val="0E74D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45042"/>
    <w:multiLevelType w:val="singleLevel"/>
    <w:tmpl w:val="506CB9D8"/>
    <w:lvl w:ilvl="0">
      <w:start w:val="3"/>
      <w:numFmt w:val="decimal"/>
      <w:lvlText w:val="%1)"/>
      <w:legacy w:legacy="1" w:legacySpace="0" w:legacyIndent="264"/>
      <w:lvlJc w:val="left"/>
      <w:rPr>
        <w:rFonts w:ascii="Times New Roman" w:hAnsi="Times New Roman" w:cs="Times New Roman" w:hint="default"/>
      </w:rPr>
    </w:lvl>
  </w:abstractNum>
  <w:abstractNum w:abstractNumId="11">
    <w:nsid w:val="5FB01DD9"/>
    <w:multiLevelType w:val="singleLevel"/>
    <w:tmpl w:val="F4341734"/>
    <w:lvl w:ilvl="0">
      <w:start w:val="1"/>
      <w:numFmt w:val="decimal"/>
      <w:lvlText w:val="%1."/>
      <w:legacy w:legacy="1" w:legacySpace="0" w:legacyIndent="240"/>
      <w:lvlJc w:val="left"/>
      <w:rPr>
        <w:rFonts w:ascii="Times New Roman" w:hAnsi="Times New Roman" w:cs="Times New Roman" w:hint="default"/>
      </w:rPr>
    </w:lvl>
  </w:abstractNum>
  <w:abstractNum w:abstractNumId="12">
    <w:nsid w:val="796326D2"/>
    <w:multiLevelType w:val="hybridMultilevel"/>
    <w:tmpl w:val="C0D42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50"/>
        <w:lvlJc w:val="left"/>
        <w:rPr>
          <w:rFonts w:ascii="Times New Roman" w:hAnsi="Times New Roman" w:hint="default"/>
        </w:rPr>
      </w:lvl>
    </w:lvlOverride>
  </w:num>
  <w:num w:numId="2">
    <w:abstractNumId w:val="0"/>
    <w:lvlOverride w:ilvl="0">
      <w:lvl w:ilvl="0">
        <w:numFmt w:val="bullet"/>
        <w:lvlText w:val="•"/>
        <w:legacy w:legacy="1" w:legacySpace="0" w:legacyIndent="331"/>
        <w:lvlJc w:val="left"/>
        <w:rPr>
          <w:rFonts w:ascii="Courier New" w:hAnsi="Courier New" w:hint="default"/>
        </w:rPr>
      </w:lvl>
    </w:lvlOverride>
  </w:num>
  <w:num w:numId="3">
    <w:abstractNumId w:val="0"/>
    <w:lvlOverride w:ilvl="0">
      <w:lvl w:ilvl="0">
        <w:numFmt w:val="bullet"/>
        <w:lvlText w:val="•"/>
        <w:legacy w:legacy="1" w:legacySpace="0" w:legacyIndent="331"/>
        <w:lvlJc w:val="left"/>
        <w:rPr>
          <w:rFonts w:ascii="Times New Roman" w:hAnsi="Times New Roman" w:hint="default"/>
        </w:rPr>
      </w:lvl>
    </w:lvlOverride>
  </w:num>
  <w:num w:numId="4">
    <w:abstractNumId w:val="0"/>
    <w:lvlOverride w:ilvl="0">
      <w:lvl w:ilvl="0">
        <w:numFmt w:val="bullet"/>
        <w:lvlText w:val="•"/>
        <w:legacy w:legacy="1" w:legacySpace="0" w:legacyIndent="356"/>
        <w:lvlJc w:val="left"/>
        <w:rPr>
          <w:rFonts w:ascii="Times New Roman" w:hAnsi="Times New Roman" w:hint="default"/>
        </w:rPr>
      </w:lvl>
    </w:lvlOverride>
  </w:num>
  <w:num w:numId="5">
    <w:abstractNumId w:val="0"/>
    <w:lvlOverride w:ilvl="0">
      <w:lvl w:ilvl="0">
        <w:numFmt w:val="bullet"/>
        <w:lvlText w:val="•"/>
        <w:legacy w:legacy="1" w:legacySpace="0" w:legacyIndent="355"/>
        <w:lvlJc w:val="left"/>
        <w:rPr>
          <w:rFonts w:ascii="Times New Roman" w:hAnsi="Times New Roman" w:hint="default"/>
        </w:rPr>
      </w:lvl>
    </w:lvlOverride>
  </w:num>
  <w:num w:numId="6">
    <w:abstractNumId w:val="1"/>
  </w:num>
  <w:num w:numId="7">
    <w:abstractNumId w:val="5"/>
  </w:num>
  <w:num w:numId="8">
    <w:abstractNumId w:val="10"/>
  </w:num>
  <w:num w:numId="9">
    <w:abstractNumId w:val="8"/>
  </w:num>
  <w:num w:numId="10">
    <w:abstractNumId w:val="11"/>
  </w:num>
  <w:num w:numId="11">
    <w:abstractNumId w:val="6"/>
  </w:num>
  <w:num w:numId="12">
    <w:abstractNumId w:val="7"/>
  </w:num>
  <w:num w:numId="13">
    <w:abstractNumId w:val="2"/>
  </w:num>
  <w:num w:numId="14">
    <w:abstractNumId w:val="3"/>
  </w:num>
  <w:num w:numId="15">
    <w:abstractNumId w:val="12"/>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B87"/>
    <w:rsid w:val="00172B87"/>
    <w:rsid w:val="00913D2B"/>
    <w:rsid w:val="00F00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D2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3D2B"/>
    <w:pPr>
      <w:widowControl/>
      <w:autoSpaceDE/>
      <w:autoSpaceDN/>
      <w:adjustRightInd/>
      <w:spacing w:before="100" w:beforeAutospacing="1" w:after="119"/>
    </w:pPr>
    <w:rPr>
      <w:sz w:val="24"/>
      <w:szCs w:val="24"/>
    </w:rPr>
  </w:style>
  <w:style w:type="table" w:styleId="a4">
    <w:name w:val="Table Grid"/>
    <w:basedOn w:val="a1"/>
    <w:uiPriority w:val="59"/>
    <w:rsid w:val="00913D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913D2B"/>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D2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3D2B"/>
    <w:pPr>
      <w:widowControl/>
      <w:autoSpaceDE/>
      <w:autoSpaceDN/>
      <w:adjustRightInd/>
      <w:spacing w:before="100" w:beforeAutospacing="1" w:after="119"/>
    </w:pPr>
    <w:rPr>
      <w:sz w:val="24"/>
      <w:szCs w:val="24"/>
    </w:rPr>
  </w:style>
  <w:style w:type="table" w:styleId="a4">
    <w:name w:val="Table Grid"/>
    <w:basedOn w:val="a1"/>
    <w:uiPriority w:val="59"/>
    <w:rsid w:val="00913D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913D2B"/>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17637</Words>
  <Characters>100533</Characters>
  <Application>Microsoft Office Word</Application>
  <DocSecurity>0</DocSecurity>
  <Lines>837</Lines>
  <Paragraphs>235</Paragraphs>
  <ScaleCrop>false</ScaleCrop>
  <Company>Hewlett-Packard</Company>
  <LinksUpToDate>false</LinksUpToDate>
  <CharactersWithSpaces>117935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3</cp:revision>
  <dcterms:created xsi:type="dcterms:W3CDTF">2021-01-26T06:24:00Z</dcterms:created>
  <dcterms:modified xsi:type="dcterms:W3CDTF">2021-01-26T06:28:00Z</dcterms:modified>
</cp:coreProperties>
</file>