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olors3.xml" ContentType="application/vnd.ms-office.chartcolorstyl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harts/style3.xml" ContentType="application/vnd.ms-office.chartstyle+xml"/>
  <Override PartName="/word/charts/colors1.xml" ContentType="application/vnd.ms-office.chartcolorstyle+xml"/>
  <Override PartName="/word/charts/colors2.xml" ContentType="application/vnd.ms-office.chartcolorsty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charts/style1.xml" ContentType="application/vnd.ms-office.chartstyle+xml"/>
  <Override PartName="/word/charts/style2.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012" w:rsidRDefault="001B722F" w:rsidP="001B722F">
      <w:pPr>
        <w:tabs>
          <w:tab w:val="center" w:pos="5102"/>
          <w:tab w:val="left" w:pos="7716"/>
        </w:tabs>
        <w:spacing w:line="360" w:lineRule="auto"/>
        <w:ind w:left="850"/>
        <w:rPr>
          <w:rFonts w:ascii="Times New Roman" w:hAnsi="Times New Roman" w:cs="Times New Roman"/>
          <w:b/>
          <w:sz w:val="28"/>
          <w:szCs w:val="28"/>
        </w:rPr>
      </w:pPr>
      <w:r>
        <w:rPr>
          <w:rFonts w:ascii="Times New Roman" w:hAnsi="Times New Roman" w:cs="Times New Roman"/>
          <w:b/>
          <w:sz w:val="28"/>
          <w:szCs w:val="28"/>
        </w:rPr>
        <w:tab/>
      </w:r>
      <w:r w:rsidR="00CC2EE2" w:rsidRPr="00CC2EE2">
        <w:rPr>
          <w:rFonts w:ascii="Times New Roman" w:hAnsi="Times New Roman" w:cs="Times New Roman"/>
          <w:b/>
          <w:sz w:val="28"/>
          <w:szCs w:val="28"/>
        </w:rPr>
        <w:t>Оглавление</w:t>
      </w:r>
      <w:r>
        <w:rPr>
          <w:rFonts w:ascii="Times New Roman" w:hAnsi="Times New Roman" w:cs="Times New Roman"/>
          <w:b/>
          <w:sz w:val="28"/>
          <w:szCs w:val="28"/>
        </w:rPr>
        <w:tab/>
      </w:r>
    </w:p>
    <w:p w:rsidR="00CC2EE2" w:rsidRPr="00826012" w:rsidRDefault="00D05141" w:rsidP="00525B28">
      <w:pPr>
        <w:spacing w:line="360" w:lineRule="auto"/>
        <w:ind w:left="567"/>
        <w:rPr>
          <w:rFonts w:ascii="Times New Roman" w:hAnsi="Times New Roman" w:cs="Times New Roman"/>
          <w:b/>
          <w:sz w:val="28"/>
          <w:szCs w:val="28"/>
        </w:rPr>
      </w:pPr>
      <w:r>
        <w:rPr>
          <w:rFonts w:ascii="Times New Roman" w:eastAsia="Times New Roman" w:hAnsi="Times New Roman" w:cs="Times New Roman"/>
          <w:sz w:val="28"/>
          <w:szCs w:val="28"/>
          <w:lang w:val="en-US" w:eastAsia="ru-RU"/>
        </w:rPr>
        <w:t>I</w:t>
      </w:r>
      <w:r w:rsidRPr="00EB011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Введение………………………</w:t>
      </w:r>
      <w:r w:rsidR="0007756F">
        <w:rPr>
          <w:rFonts w:ascii="Times New Roman" w:eastAsia="Times New Roman" w:hAnsi="Times New Roman" w:cs="Times New Roman"/>
          <w:sz w:val="28"/>
          <w:szCs w:val="28"/>
          <w:lang w:eastAsia="ru-RU"/>
        </w:rPr>
        <w:t xml:space="preserve"> </w:t>
      </w:r>
      <w:r w:rsidR="00EB0111">
        <w:rPr>
          <w:rFonts w:ascii="Times New Roman" w:eastAsia="Times New Roman" w:hAnsi="Times New Roman" w:cs="Times New Roman"/>
          <w:sz w:val="28"/>
          <w:szCs w:val="28"/>
          <w:lang w:eastAsia="ru-RU"/>
        </w:rPr>
        <w:t>……………………………………</w:t>
      </w:r>
      <w:r w:rsidR="00AF31F7">
        <w:rPr>
          <w:rFonts w:ascii="Times New Roman" w:eastAsia="Times New Roman" w:hAnsi="Times New Roman" w:cs="Times New Roman"/>
          <w:sz w:val="28"/>
          <w:szCs w:val="28"/>
          <w:lang w:eastAsia="ru-RU"/>
        </w:rPr>
        <w:t>..</w:t>
      </w:r>
      <w:r w:rsidR="00EB0111">
        <w:rPr>
          <w:rFonts w:ascii="Times New Roman" w:eastAsia="Times New Roman" w:hAnsi="Times New Roman" w:cs="Times New Roman"/>
          <w:sz w:val="28"/>
          <w:szCs w:val="28"/>
          <w:lang w:eastAsia="ru-RU"/>
        </w:rPr>
        <w:t>...</w:t>
      </w:r>
      <w:r w:rsidR="00751790">
        <w:rPr>
          <w:rFonts w:ascii="Times New Roman" w:eastAsia="Times New Roman" w:hAnsi="Times New Roman" w:cs="Times New Roman"/>
          <w:sz w:val="28"/>
          <w:szCs w:val="28"/>
          <w:lang w:eastAsia="ru-RU"/>
        </w:rPr>
        <w:t>......</w:t>
      </w:r>
      <w:r w:rsidR="00EB0111">
        <w:rPr>
          <w:rFonts w:ascii="Times New Roman" w:eastAsia="Times New Roman" w:hAnsi="Times New Roman" w:cs="Times New Roman"/>
          <w:sz w:val="28"/>
          <w:szCs w:val="28"/>
          <w:lang w:eastAsia="ru-RU"/>
        </w:rPr>
        <w:t>2</w:t>
      </w:r>
    </w:p>
    <w:p w:rsidR="00B655C8" w:rsidRDefault="00525B28" w:rsidP="00525B28">
      <w:pPr>
        <w:pStyle w:val="a5"/>
        <w:spacing w:line="360" w:lineRule="auto"/>
        <w:ind w:left="567"/>
        <w:rPr>
          <w:rFonts w:ascii="Times New Roman" w:hAnsi="Times New Roman"/>
          <w:color w:val="000000"/>
          <w:sz w:val="28"/>
          <w:szCs w:val="28"/>
        </w:rPr>
      </w:pPr>
      <w:r>
        <w:rPr>
          <w:rFonts w:ascii="Times New Roman" w:hAnsi="Times New Roman"/>
          <w:color w:val="000000"/>
          <w:sz w:val="28"/>
          <w:szCs w:val="28"/>
          <w:lang w:val="en-US"/>
        </w:rPr>
        <w:t>I</w:t>
      </w:r>
      <w:r w:rsidR="00D05141">
        <w:rPr>
          <w:rFonts w:ascii="Times New Roman" w:hAnsi="Times New Roman"/>
          <w:color w:val="000000"/>
          <w:sz w:val="28"/>
          <w:szCs w:val="28"/>
          <w:lang w:val="en-US"/>
        </w:rPr>
        <w:t>I</w:t>
      </w:r>
      <w:r w:rsidR="00D05141">
        <w:rPr>
          <w:rFonts w:ascii="Times New Roman" w:hAnsi="Times New Roman"/>
          <w:color w:val="000000"/>
          <w:sz w:val="28"/>
          <w:szCs w:val="28"/>
        </w:rPr>
        <w:t>. То что доктор прописал</w:t>
      </w:r>
      <w:proofErr w:type="gramStart"/>
      <w:r w:rsidR="00E04C68">
        <w:rPr>
          <w:rFonts w:ascii="Times New Roman" w:hAnsi="Times New Roman"/>
          <w:color w:val="000000"/>
          <w:sz w:val="28"/>
          <w:szCs w:val="28"/>
        </w:rPr>
        <w:t>……</w:t>
      </w:r>
      <w:r w:rsidR="00D05141">
        <w:rPr>
          <w:rFonts w:ascii="Times New Roman" w:hAnsi="Times New Roman"/>
          <w:color w:val="000000"/>
          <w:sz w:val="28"/>
          <w:szCs w:val="28"/>
        </w:rPr>
        <w:t>…….………………………..……</w:t>
      </w:r>
      <w:r w:rsidR="00EB0111">
        <w:rPr>
          <w:rFonts w:ascii="Times New Roman" w:hAnsi="Times New Roman"/>
          <w:color w:val="000000"/>
          <w:sz w:val="28"/>
          <w:szCs w:val="28"/>
        </w:rPr>
        <w:t>..</w:t>
      </w:r>
      <w:r w:rsidR="00D05141">
        <w:rPr>
          <w:rFonts w:ascii="Times New Roman" w:hAnsi="Times New Roman"/>
          <w:color w:val="000000"/>
          <w:sz w:val="28"/>
          <w:szCs w:val="28"/>
        </w:rPr>
        <w:t>.</w:t>
      </w:r>
      <w:r w:rsidR="00EB0111">
        <w:rPr>
          <w:rFonts w:ascii="Times New Roman" w:hAnsi="Times New Roman"/>
          <w:color w:val="000000"/>
          <w:sz w:val="28"/>
          <w:szCs w:val="28"/>
        </w:rPr>
        <w:t>…</w:t>
      </w:r>
      <w:r w:rsidR="00751790">
        <w:rPr>
          <w:rFonts w:ascii="Times New Roman" w:hAnsi="Times New Roman"/>
          <w:color w:val="000000"/>
          <w:sz w:val="28"/>
          <w:szCs w:val="28"/>
        </w:rPr>
        <w:t>…...</w:t>
      </w:r>
      <w:r w:rsidR="00EB0111">
        <w:rPr>
          <w:rFonts w:ascii="Times New Roman" w:hAnsi="Times New Roman"/>
          <w:color w:val="000000"/>
          <w:sz w:val="28"/>
          <w:szCs w:val="28"/>
        </w:rPr>
        <w:t>3</w:t>
      </w:r>
      <w:proofErr w:type="gramEnd"/>
    </w:p>
    <w:p w:rsidR="00525B28" w:rsidRDefault="0031008F" w:rsidP="00525B28">
      <w:pPr>
        <w:spacing w:line="36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lang w:val="en-US"/>
        </w:rPr>
        <w:t>II</w:t>
      </w:r>
      <w:r w:rsidR="00B655C8" w:rsidRPr="00B655C8">
        <w:rPr>
          <w:rFonts w:ascii="Times New Roman" w:hAnsi="Times New Roman" w:cs="Times New Roman"/>
          <w:color w:val="000000"/>
          <w:sz w:val="28"/>
          <w:szCs w:val="28"/>
        </w:rPr>
        <w:t>.1.</w:t>
      </w:r>
      <w:r w:rsidR="00B655C8" w:rsidRPr="00B655C8">
        <w:rPr>
          <w:rFonts w:ascii="Times New Roman" w:eastAsia="Times New Roman" w:hAnsi="Times New Roman" w:cs="Times New Roman"/>
          <w:color w:val="000000"/>
          <w:sz w:val="28"/>
          <w:szCs w:val="28"/>
          <w:lang w:eastAsia="ru-RU"/>
        </w:rPr>
        <w:t xml:space="preserve">Что такое </w:t>
      </w:r>
      <w:proofErr w:type="spellStart"/>
      <w:r w:rsidR="00B655C8" w:rsidRPr="00B655C8">
        <w:rPr>
          <w:rFonts w:ascii="Times New Roman" w:eastAsia="Times New Roman" w:hAnsi="Times New Roman" w:cs="Times New Roman"/>
          <w:color w:val="000000"/>
          <w:sz w:val="28"/>
          <w:szCs w:val="28"/>
          <w:lang w:eastAsia="ru-RU"/>
        </w:rPr>
        <w:t>дженерики</w:t>
      </w:r>
      <w:proofErr w:type="spellEnd"/>
      <w:proofErr w:type="gramStart"/>
      <w:r w:rsidR="00B655C8" w:rsidRPr="00B655C8">
        <w:rPr>
          <w:rFonts w:ascii="Times New Roman" w:eastAsia="Times New Roman" w:hAnsi="Times New Roman" w:cs="Times New Roman"/>
          <w:color w:val="000000"/>
          <w:sz w:val="28"/>
          <w:szCs w:val="28"/>
          <w:lang w:eastAsia="ru-RU"/>
        </w:rPr>
        <w:t>?</w:t>
      </w:r>
      <w:r w:rsidR="0007756F">
        <w:rPr>
          <w:rFonts w:ascii="Times New Roman" w:eastAsia="Times New Roman" w:hAnsi="Times New Roman" w:cs="Times New Roman"/>
          <w:color w:val="000000"/>
          <w:sz w:val="28"/>
          <w:szCs w:val="28"/>
          <w:lang w:eastAsia="ru-RU"/>
        </w:rPr>
        <w:t>...</w:t>
      </w:r>
      <w:r w:rsidR="00B655C8" w:rsidRPr="00B655C8">
        <w:rPr>
          <w:rFonts w:ascii="Times New Roman" w:hAnsi="Times New Roman" w:cs="Times New Roman"/>
          <w:color w:val="000000"/>
          <w:sz w:val="28"/>
          <w:szCs w:val="28"/>
        </w:rPr>
        <w:t>…</w:t>
      </w:r>
      <w:r w:rsidR="00D05141">
        <w:rPr>
          <w:rFonts w:ascii="Times New Roman" w:hAnsi="Times New Roman" w:cs="Times New Roman"/>
          <w:color w:val="000000"/>
          <w:sz w:val="28"/>
          <w:szCs w:val="28"/>
        </w:rPr>
        <w:t>.</w:t>
      </w:r>
      <w:r w:rsidR="00B655C8" w:rsidRPr="00B655C8">
        <w:rPr>
          <w:rFonts w:ascii="Times New Roman" w:hAnsi="Times New Roman" w:cs="Times New Roman"/>
          <w:color w:val="000000"/>
          <w:sz w:val="28"/>
          <w:szCs w:val="28"/>
        </w:rPr>
        <w:t>…</w:t>
      </w:r>
      <w:r w:rsidR="00CC2EE2" w:rsidRPr="00B655C8">
        <w:rPr>
          <w:rFonts w:ascii="Times New Roman" w:hAnsi="Times New Roman" w:cs="Times New Roman"/>
          <w:color w:val="000000"/>
          <w:sz w:val="28"/>
          <w:szCs w:val="28"/>
        </w:rPr>
        <w:t>…………………………</w:t>
      </w:r>
      <w:r w:rsidR="00E04C68">
        <w:rPr>
          <w:rFonts w:ascii="Times New Roman" w:hAnsi="Times New Roman" w:cs="Times New Roman"/>
          <w:color w:val="000000"/>
          <w:sz w:val="28"/>
          <w:szCs w:val="28"/>
        </w:rPr>
        <w:t>……</w:t>
      </w:r>
      <w:r w:rsidR="00CC2EE2" w:rsidRPr="00B655C8">
        <w:rPr>
          <w:rFonts w:ascii="Times New Roman" w:hAnsi="Times New Roman" w:cs="Times New Roman"/>
          <w:color w:val="000000"/>
          <w:sz w:val="28"/>
          <w:szCs w:val="28"/>
        </w:rPr>
        <w:t>…</w:t>
      </w:r>
      <w:r w:rsidR="00EB0111">
        <w:rPr>
          <w:rFonts w:ascii="Times New Roman" w:hAnsi="Times New Roman" w:cs="Times New Roman"/>
          <w:color w:val="000000"/>
          <w:sz w:val="28"/>
          <w:szCs w:val="28"/>
        </w:rPr>
        <w:t>…</w:t>
      </w:r>
      <w:r w:rsidR="00D05141">
        <w:rPr>
          <w:rFonts w:ascii="Times New Roman" w:hAnsi="Times New Roman" w:cs="Times New Roman"/>
          <w:color w:val="000000"/>
          <w:sz w:val="28"/>
          <w:szCs w:val="28"/>
        </w:rPr>
        <w:t>.</w:t>
      </w:r>
      <w:r w:rsidR="00CC2EE2" w:rsidRPr="00B655C8">
        <w:rPr>
          <w:rFonts w:ascii="Times New Roman" w:hAnsi="Times New Roman" w:cs="Times New Roman"/>
          <w:color w:val="000000"/>
          <w:sz w:val="28"/>
          <w:szCs w:val="28"/>
        </w:rPr>
        <w:t>..</w:t>
      </w:r>
      <w:r w:rsidR="00AF31F7">
        <w:rPr>
          <w:rFonts w:ascii="Times New Roman" w:hAnsi="Times New Roman" w:cs="Times New Roman"/>
          <w:color w:val="000000"/>
          <w:sz w:val="28"/>
          <w:szCs w:val="28"/>
        </w:rPr>
        <w:t>.......</w:t>
      </w:r>
      <w:proofErr w:type="gramEnd"/>
      <w:r w:rsidR="00EB0111">
        <w:rPr>
          <w:rFonts w:ascii="Times New Roman" w:hAnsi="Times New Roman" w:cs="Times New Roman"/>
          <w:color w:val="000000"/>
          <w:sz w:val="28"/>
          <w:szCs w:val="28"/>
        </w:rPr>
        <w:t>3</w:t>
      </w:r>
    </w:p>
    <w:p w:rsidR="00B655C8" w:rsidRPr="00525B28" w:rsidRDefault="0031008F" w:rsidP="00525B28">
      <w:pPr>
        <w:spacing w:line="360" w:lineRule="auto"/>
        <w:ind w:left="567"/>
        <w:rPr>
          <w:rFonts w:ascii="Times New Roman" w:hAnsi="Times New Roman"/>
          <w:color w:val="000000"/>
          <w:sz w:val="28"/>
          <w:szCs w:val="28"/>
        </w:rPr>
      </w:pPr>
      <w:r>
        <w:rPr>
          <w:rFonts w:ascii="Times New Roman" w:eastAsia="Times New Roman" w:hAnsi="Times New Roman" w:cs="Times New Roman"/>
          <w:color w:val="000000"/>
          <w:sz w:val="28"/>
          <w:szCs w:val="28"/>
          <w:lang w:val="en-US" w:eastAsia="ru-RU"/>
        </w:rPr>
        <w:t>II</w:t>
      </w:r>
      <w:r w:rsidR="00B741AC">
        <w:rPr>
          <w:rFonts w:ascii="Times New Roman" w:eastAsia="Times New Roman" w:hAnsi="Times New Roman" w:cs="Times New Roman"/>
          <w:color w:val="000000"/>
          <w:sz w:val="28"/>
          <w:szCs w:val="28"/>
          <w:lang w:eastAsia="ru-RU"/>
        </w:rPr>
        <w:t>.2.</w:t>
      </w:r>
      <w:r w:rsidR="00B655C8" w:rsidRPr="00B741AC">
        <w:rPr>
          <w:rFonts w:ascii="Times New Roman" w:eastAsia="Times New Roman" w:hAnsi="Times New Roman" w:cs="Times New Roman"/>
          <w:color w:val="000000"/>
          <w:sz w:val="28"/>
          <w:szCs w:val="28"/>
          <w:lang w:eastAsia="ru-RU"/>
        </w:rPr>
        <w:t xml:space="preserve"> Почему </w:t>
      </w:r>
      <w:proofErr w:type="spellStart"/>
      <w:r w:rsidR="00B655C8" w:rsidRPr="00B741AC">
        <w:rPr>
          <w:rFonts w:ascii="Times New Roman" w:eastAsia="Times New Roman" w:hAnsi="Times New Roman" w:cs="Times New Roman"/>
          <w:color w:val="000000"/>
          <w:sz w:val="28"/>
          <w:szCs w:val="28"/>
          <w:lang w:eastAsia="ru-RU"/>
        </w:rPr>
        <w:t>джене</w:t>
      </w:r>
      <w:r>
        <w:rPr>
          <w:rFonts w:ascii="Times New Roman" w:eastAsia="Times New Roman" w:hAnsi="Times New Roman" w:cs="Times New Roman"/>
          <w:color w:val="000000"/>
          <w:sz w:val="28"/>
          <w:szCs w:val="28"/>
          <w:lang w:eastAsia="ru-RU"/>
        </w:rPr>
        <w:t>рик</w:t>
      </w:r>
      <w:proofErr w:type="spellEnd"/>
      <w:r>
        <w:rPr>
          <w:rFonts w:ascii="Times New Roman" w:eastAsia="Times New Roman" w:hAnsi="Times New Roman" w:cs="Times New Roman"/>
          <w:color w:val="000000"/>
          <w:sz w:val="28"/>
          <w:szCs w:val="28"/>
          <w:lang w:eastAsia="ru-RU"/>
        </w:rPr>
        <w:t>, а не оригинальный препарат</w:t>
      </w:r>
      <w:r w:rsidR="00D05141">
        <w:rPr>
          <w:rFonts w:ascii="Times New Roman" w:eastAsia="Times New Roman" w:hAnsi="Times New Roman" w:cs="Times New Roman"/>
          <w:color w:val="000000"/>
          <w:sz w:val="28"/>
          <w:szCs w:val="28"/>
          <w:lang w:eastAsia="ru-RU"/>
        </w:rPr>
        <w:t>………………...</w:t>
      </w:r>
      <w:r w:rsidR="00AF31F7">
        <w:rPr>
          <w:rFonts w:ascii="Times New Roman" w:eastAsia="Times New Roman" w:hAnsi="Times New Roman" w:cs="Times New Roman"/>
          <w:color w:val="000000"/>
          <w:sz w:val="28"/>
          <w:szCs w:val="28"/>
          <w:lang w:eastAsia="ru-RU"/>
        </w:rPr>
        <w:t>......</w:t>
      </w:r>
      <w:r w:rsidR="00EB0111">
        <w:rPr>
          <w:rFonts w:ascii="Times New Roman" w:eastAsia="Times New Roman" w:hAnsi="Times New Roman" w:cs="Times New Roman"/>
          <w:color w:val="000000"/>
          <w:sz w:val="28"/>
          <w:szCs w:val="28"/>
          <w:lang w:eastAsia="ru-RU"/>
        </w:rPr>
        <w:t>5</w:t>
      </w:r>
    </w:p>
    <w:p w:rsidR="00B655C8" w:rsidRPr="00E04C68" w:rsidRDefault="00B655C8" w:rsidP="00525B28">
      <w:pPr>
        <w:spacing w:line="360" w:lineRule="auto"/>
        <w:ind w:left="567"/>
        <w:rPr>
          <w:rFonts w:ascii="Times New Roman" w:hAnsi="Times New Roman" w:cs="Times New Roman"/>
          <w:sz w:val="28"/>
          <w:szCs w:val="28"/>
        </w:rPr>
      </w:pPr>
      <w:r>
        <w:rPr>
          <w:rFonts w:ascii="Times New Roman" w:hAnsi="Times New Roman" w:cs="Times New Roman"/>
          <w:sz w:val="28"/>
          <w:szCs w:val="28"/>
          <w:lang w:val="en-US"/>
        </w:rPr>
        <w:t>I</w:t>
      </w:r>
      <w:r w:rsidR="0031008F">
        <w:rPr>
          <w:rFonts w:ascii="Times New Roman" w:hAnsi="Times New Roman" w:cs="Times New Roman"/>
          <w:sz w:val="28"/>
          <w:szCs w:val="28"/>
          <w:lang w:val="en-US"/>
        </w:rPr>
        <w:t>I</w:t>
      </w:r>
      <w:r w:rsidR="0031008F">
        <w:rPr>
          <w:rFonts w:ascii="Times New Roman" w:hAnsi="Times New Roman" w:cs="Times New Roman"/>
          <w:sz w:val="28"/>
          <w:szCs w:val="28"/>
        </w:rPr>
        <w:t>.3</w:t>
      </w:r>
      <w:r w:rsidRPr="00B655C8">
        <w:rPr>
          <w:rFonts w:ascii="Times New Roman" w:hAnsi="Times New Roman" w:cs="Times New Roman"/>
          <w:sz w:val="28"/>
          <w:szCs w:val="28"/>
        </w:rPr>
        <w:t xml:space="preserve">. </w:t>
      </w:r>
      <w:r>
        <w:rPr>
          <w:rFonts w:ascii="Times New Roman" w:hAnsi="Times New Roman" w:cs="Times New Roman"/>
          <w:sz w:val="28"/>
          <w:szCs w:val="28"/>
        </w:rPr>
        <w:t>Что в мире…………………………………………</w:t>
      </w:r>
      <w:r w:rsidR="00E04C68">
        <w:rPr>
          <w:rFonts w:ascii="Times New Roman" w:hAnsi="Times New Roman" w:cs="Times New Roman"/>
          <w:sz w:val="28"/>
          <w:szCs w:val="28"/>
        </w:rPr>
        <w:t>…</w:t>
      </w:r>
      <w:r w:rsidR="00E04C68" w:rsidRPr="00E04C68">
        <w:rPr>
          <w:rFonts w:ascii="Times New Roman" w:hAnsi="Times New Roman" w:cs="Times New Roman"/>
          <w:sz w:val="28"/>
          <w:szCs w:val="28"/>
        </w:rPr>
        <w:t>……………</w:t>
      </w:r>
      <w:r w:rsidR="00AF31F7">
        <w:rPr>
          <w:rFonts w:ascii="Times New Roman" w:hAnsi="Times New Roman" w:cs="Times New Roman"/>
          <w:sz w:val="28"/>
          <w:szCs w:val="28"/>
        </w:rPr>
        <w:t>……</w:t>
      </w:r>
      <w:r w:rsidR="00EB0111">
        <w:rPr>
          <w:rFonts w:ascii="Times New Roman" w:hAnsi="Times New Roman" w:cs="Times New Roman"/>
          <w:sz w:val="28"/>
          <w:szCs w:val="28"/>
        </w:rPr>
        <w:t>7</w:t>
      </w:r>
    </w:p>
    <w:p w:rsidR="0031008F" w:rsidRPr="00E04C68" w:rsidRDefault="0031008F" w:rsidP="00525B28">
      <w:pPr>
        <w:spacing w:line="360" w:lineRule="auto"/>
        <w:ind w:left="567"/>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.4</w:t>
      </w:r>
      <w:r w:rsidR="00B741AC" w:rsidRPr="00B655C8">
        <w:rPr>
          <w:rFonts w:ascii="Times New Roman" w:hAnsi="Times New Roman" w:cs="Times New Roman"/>
          <w:sz w:val="28"/>
          <w:szCs w:val="28"/>
        </w:rPr>
        <w:t>.</w:t>
      </w:r>
      <w:r w:rsidR="00B741AC">
        <w:rPr>
          <w:rFonts w:ascii="Times New Roman" w:hAnsi="Times New Roman" w:cs="Times New Roman"/>
          <w:sz w:val="28"/>
          <w:szCs w:val="28"/>
        </w:rPr>
        <w:t>Цены.Обман.Реклама………………………………</w:t>
      </w:r>
      <w:r w:rsidR="00D05141">
        <w:rPr>
          <w:rFonts w:ascii="Times New Roman" w:hAnsi="Times New Roman" w:cs="Times New Roman"/>
          <w:sz w:val="28"/>
          <w:szCs w:val="28"/>
        </w:rPr>
        <w:t>…..</w:t>
      </w:r>
      <w:r w:rsidR="00E04C68">
        <w:rPr>
          <w:rFonts w:ascii="Times New Roman" w:hAnsi="Times New Roman" w:cs="Times New Roman"/>
          <w:sz w:val="28"/>
          <w:szCs w:val="28"/>
        </w:rPr>
        <w:t>…………</w:t>
      </w:r>
      <w:r w:rsidR="00EB0111">
        <w:rPr>
          <w:rFonts w:ascii="Times New Roman" w:hAnsi="Times New Roman" w:cs="Times New Roman"/>
          <w:sz w:val="28"/>
          <w:szCs w:val="28"/>
        </w:rPr>
        <w:t>…</w:t>
      </w:r>
      <w:r w:rsidR="00AF31F7">
        <w:rPr>
          <w:rFonts w:ascii="Times New Roman" w:hAnsi="Times New Roman" w:cs="Times New Roman"/>
          <w:sz w:val="28"/>
          <w:szCs w:val="28"/>
        </w:rPr>
        <w:t>….</w:t>
      </w:r>
      <w:r w:rsidR="00EB0111">
        <w:rPr>
          <w:rFonts w:ascii="Times New Roman" w:hAnsi="Times New Roman" w:cs="Times New Roman"/>
          <w:sz w:val="28"/>
          <w:szCs w:val="28"/>
        </w:rPr>
        <w:t>9</w:t>
      </w:r>
    </w:p>
    <w:p w:rsidR="00CC2EE2" w:rsidRDefault="0031008F" w:rsidP="00525B28">
      <w:pPr>
        <w:spacing w:line="36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lang w:val="en-US"/>
        </w:rPr>
        <w:t>II</w:t>
      </w:r>
      <w:r w:rsidR="00CC2EE2" w:rsidRPr="00CC2EE2">
        <w:rPr>
          <w:rFonts w:ascii="Times New Roman" w:hAnsi="Times New Roman" w:cs="Times New Roman"/>
          <w:color w:val="000000"/>
          <w:sz w:val="28"/>
          <w:szCs w:val="28"/>
        </w:rPr>
        <w:t>.</w:t>
      </w:r>
      <w:r w:rsidR="00AF31F7">
        <w:rPr>
          <w:rFonts w:ascii="Times New Roman" w:hAnsi="Times New Roman" w:cs="Times New Roman"/>
          <w:color w:val="000000"/>
          <w:sz w:val="28"/>
          <w:szCs w:val="28"/>
        </w:rPr>
        <w:t xml:space="preserve">5 </w:t>
      </w:r>
      <w:r w:rsidR="00B655C8">
        <w:rPr>
          <w:rFonts w:ascii="Times New Roman" w:hAnsi="Times New Roman" w:cs="Times New Roman"/>
          <w:color w:val="000000"/>
          <w:sz w:val="28"/>
          <w:szCs w:val="28"/>
        </w:rPr>
        <w:t>Практическая часть</w:t>
      </w:r>
      <w:proofErr w:type="gramStart"/>
      <w:r w:rsidR="00CC2EE2" w:rsidRPr="00CC2EE2">
        <w:rPr>
          <w:rFonts w:ascii="Times New Roman" w:hAnsi="Times New Roman" w:cs="Times New Roman"/>
          <w:color w:val="000000"/>
          <w:sz w:val="28"/>
          <w:szCs w:val="28"/>
        </w:rPr>
        <w:t>…………………</w:t>
      </w:r>
      <w:r w:rsidR="00B741AC">
        <w:rPr>
          <w:rFonts w:ascii="Times New Roman" w:hAnsi="Times New Roman" w:cs="Times New Roman"/>
          <w:color w:val="000000"/>
          <w:sz w:val="28"/>
          <w:szCs w:val="28"/>
        </w:rPr>
        <w:t>…………..…………….…</w:t>
      </w:r>
      <w:r w:rsidR="00D05141">
        <w:rPr>
          <w:rFonts w:ascii="Times New Roman" w:hAnsi="Times New Roman" w:cs="Times New Roman"/>
          <w:color w:val="000000"/>
          <w:sz w:val="28"/>
          <w:szCs w:val="28"/>
        </w:rPr>
        <w:t>..</w:t>
      </w:r>
      <w:r w:rsidR="00B741AC">
        <w:rPr>
          <w:rFonts w:ascii="Times New Roman" w:hAnsi="Times New Roman" w:cs="Times New Roman"/>
          <w:color w:val="000000"/>
          <w:sz w:val="28"/>
          <w:szCs w:val="28"/>
        </w:rPr>
        <w:t>…</w:t>
      </w:r>
      <w:r w:rsidR="00AF31F7">
        <w:rPr>
          <w:rFonts w:ascii="Times New Roman" w:hAnsi="Times New Roman" w:cs="Times New Roman"/>
          <w:color w:val="000000"/>
          <w:sz w:val="28"/>
          <w:szCs w:val="28"/>
        </w:rPr>
        <w:t>…</w:t>
      </w:r>
      <w:proofErr w:type="gramEnd"/>
      <w:r w:rsidR="00EB0111">
        <w:rPr>
          <w:rFonts w:ascii="Times New Roman" w:hAnsi="Times New Roman" w:cs="Times New Roman"/>
          <w:color w:val="000000"/>
          <w:sz w:val="28"/>
          <w:szCs w:val="28"/>
        </w:rPr>
        <w:t>12</w:t>
      </w:r>
    </w:p>
    <w:p w:rsidR="00B655C8" w:rsidRDefault="00AF31F7" w:rsidP="00525B28">
      <w:pPr>
        <w:spacing w:line="360" w:lineRule="auto"/>
        <w:ind w:left="567"/>
        <w:rPr>
          <w:rFonts w:ascii="Times New Roman" w:hAnsi="Times New Roman"/>
          <w:color w:val="000000"/>
          <w:sz w:val="28"/>
          <w:szCs w:val="28"/>
        </w:rPr>
      </w:pPr>
      <w:r>
        <w:rPr>
          <w:rFonts w:ascii="Times New Roman" w:hAnsi="Times New Roman"/>
          <w:color w:val="000000"/>
          <w:sz w:val="28"/>
          <w:szCs w:val="28"/>
          <w:lang w:val="en-US"/>
        </w:rPr>
        <w:t>II</w:t>
      </w:r>
      <w:r w:rsidR="00B655C8" w:rsidRPr="00B655C8">
        <w:rPr>
          <w:rFonts w:ascii="Times New Roman" w:hAnsi="Times New Roman"/>
          <w:color w:val="000000"/>
          <w:sz w:val="28"/>
          <w:szCs w:val="28"/>
        </w:rPr>
        <w:t>.</w:t>
      </w:r>
      <w:r>
        <w:rPr>
          <w:rFonts w:ascii="Times New Roman" w:hAnsi="Times New Roman"/>
          <w:color w:val="000000"/>
          <w:sz w:val="28"/>
          <w:szCs w:val="28"/>
        </w:rPr>
        <w:t>5.</w:t>
      </w:r>
      <w:r w:rsidR="00B655C8" w:rsidRPr="00B655C8">
        <w:rPr>
          <w:rFonts w:ascii="Times New Roman" w:hAnsi="Times New Roman"/>
          <w:color w:val="000000"/>
          <w:sz w:val="28"/>
          <w:szCs w:val="28"/>
        </w:rPr>
        <w:t>1</w:t>
      </w:r>
      <w:r w:rsidR="00B655C8">
        <w:rPr>
          <w:rFonts w:ascii="Times New Roman" w:hAnsi="Times New Roman"/>
          <w:color w:val="000000"/>
          <w:sz w:val="28"/>
          <w:szCs w:val="28"/>
        </w:rPr>
        <w:t>.</w:t>
      </w:r>
      <w:r w:rsidR="00B655C8" w:rsidRPr="00B655C8">
        <w:rPr>
          <w:rFonts w:ascii="Times New Roman" w:hAnsi="Times New Roman"/>
          <w:color w:val="000000"/>
          <w:sz w:val="28"/>
          <w:szCs w:val="28"/>
        </w:rPr>
        <w:t xml:space="preserve">Опрос </w:t>
      </w:r>
      <w:r w:rsidR="00D05141">
        <w:rPr>
          <w:rFonts w:ascii="Times New Roman" w:hAnsi="Times New Roman"/>
          <w:color w:val="000000"/>
          <w:sz w:val="28"/>
          <w:szCs w:val="28"/>
        </w:rPr>
        <w:t xml:space="preserve">и разоблачение </w:t>
      </w:r>
      <w:proofErr w:type="gramStart"/>
      <w:r w:rsidR="00D05141">
        <w:rPr>
          <w:rFonts w:ascii="Times New Roman" w:hAnsi="Times New Roman"/>
          <w:color w:val="000000"/>
          <w:sz w:val="28"/>
          <w:szCs w:val="28"/>
        </w:rPr>
        <w:t>…………………………………………..</w:t>
      </w:r>
      <w:r w:rsidR="00EF76AD" w:rsidRPr="00EF76AD">
        <w:rPr>
          <w:rFonts w:ascii="Times New Roman" w:hAnsi="Times New Roman"/>
          <w:color w:val="000000"/>
          <w:sz w:val="28"/>
          <w:szCs w:val="28"/>
        </w:rPr>
        <w:t>…</w:t>
      </w:r>
      <w:proofErr w:type="gramEnd"/>
      <w:r w:rsidRPr="00AF31F7">
        <w:rPr>
          <w:rFonts w:ascii="Times New Roman" w:hAnsi="Times New Roman"/>
          <w:color w:val="000000"/>
          <w:sz w:val="28"/>
          <w:szCs w:val="28"/>
        </w:rPr>
        <w:t>..</w:t>
      </w:r>
      <w:r w:rsidR="00EB0111">
        <w:rPr>
          <w:rFonts w:ascii="Times New Roman" w:hAnsi="Times New Roman"/>
          <w:color w:val="000000"/>
          <w:sz w:val="28"/>
          <w:szCs w:val="28"/>
        </w:rPr>
        <w:t>12</w:t>
      </w:r>
    </w:p>
    <w:p w:rsidR="00B655C8" w:rsidRPr="00EF76AD" w:rsidRDefault="00AF31F7" w:rsidP="00525B28">
      <w:pPr>
        <w:spacing w:line="360" w:lineRule="auto"/>
        <w:ind w:left="567"/>
        <w:rPr>
          <w:rFonts w:ascii="Times New Roman" w:hAnsi="Times New Roman"/>
          <w:color w:val="000000"/>
          <w:sz w:val="28"/>
          <w:szCs w:val="28"/>
        </w:rPr>
      </w:pPr>
      <w:r>
        <w:rPr>
          <w:rFonts w:ascii="Times New Roman" w:hAnsi="Times New Roman"/>
          <w:color w:val="000000"/>
          <w:sz w:val="28"/>
          <w:szCs w:val="28"/>
          <w:lang w:val="en-US"/>
        </w:rPr>
        <w:t>II</w:t>
      </w:r>
      <w:r w:rsidR="00B655C8" w:rsidRPr="00B655C8">
        <w:rPr>
          <w:rFonts w:ascii="Times New Roman" w:hAnsi="Times New Roman"/>
          <w:color w:val="000000"/>
          <w:sz w:val="28"/>
          <w:szCs w:val="28"/>
        </w:rPr>
        <w:t>.</w:t>
      </w:r>
      <w:r>
        <w:rPr>
          <w:rFonts w:ascii="Times New Roman" w:hAnsi="Times New Roman"/>
          <w:color w:val="000000"/>
          <w:sz w:val="28"/>
          <w:szCs w:val="28"/>
        </w:rPr>
        <w:t>5.</w:t>
      </w:r>
      <w:r w:rsidR="00B655C8">
        <w:rPr>
          <w:rFonts w:ascii="Times New Roman" w:hAnsi="Times New Roman"/>
          <w:color w:val="000000"/>
          <w:sz w:val="28"/>
          <w:szCs w:val="28"/>
        </w:rPr>
        <w:t>2.Проверяем качество</w:t>
      </w:r>
      <w:proofErr w:type="gramStart"/>
      <w:r w:rsidR="00E54FC0">
        <w:rPr>
          <w:rFonts w:ascii="Times New Roman" w:hAnsi="Times New Roman"/>
          <w:color w:val="000000"/>
          <w:sz w:val="28"/>
          <w:szCs w:val="28"/>
        </w:rPr>
        <w:t>…………………………………………</w:t>
      </w:r>
      <w:r w:rsidR="00EF76AD">
        <w:rPr>
          <w:rFonts w:ascii="Times New Roman" w:hAnsi="Times New Roman"/>
          <w:color w:val="000000"/>
          <w:sz w:val="28"/>
          <w:szCs w:val="28"/>
        </w:rPr>
        <w:t>…</w:t>
      </w:r>
      <w:r w:rsidR="00D05141">
        <w:rPr>
          <w:rFonts w:ascii="Times New Roman" w:hAnsi="Times New Roman"/>
          <w:color w:val="000000"/>
          <w:sz w:val="28"/>
          <w:szCs w:val="28"/>
        </w:rPr>
        <w:t>..</w:t>
      </w:r>
      <w:r w:rsidR="00EB0111">
        <w:rPr>
          <w:rFonts w:ascii="Times New Roman" w:hAnsi="Times New Roman"/>
          <w:color w:val="000000"/>
          <w:sz w:val="28"/>
          <w:szCs w:val="28"/>
        </w:rPr>
        <w:t>…</w:t>
      </w:r>
      <w:proofErr w:type="gramEnd"/>
      <w:r w:rsidR="00EB0111">
        <w:rPr>
          <w:rFonts w:ascii="Times New Roman" w:hAnsi="Times New Roman"/>
          <w:color w:val="000000"/>
          <w:sz w:val="28"/>
          <w:szCs w:val="28"/>
        </w:rPr>
        <w:t>.</w:t>
      </w:r>
      <w:r w:rsidR="00751790">
        <w:rPr>
          <w:rFonts w:ascii="Times New Roman" w:hAnsi="Times New Roman"/>
          <w:color w:val="000000"/>
          <w:sz w:val="28"/>
          <w:szCs w:val="28"/>
        </w:rPr>
        <w:t>.</w:t>
      </w:r>
      <w:r w:rsidR="00EB0111">
        <w:rPr>
          <w:rFonts w:ascii="Times New Roman" w:hAnsi="Times New Roman"/>
          <w:color w:val="000000"/>
          <w:sz w:val="28"/>
          <w:szCs w:val="28"/>
        </w:rPr>
        <w:t>16</w:t>
      </w:r>
    </w:p>
    <w:p w:rsidR="00E54FC0" w:rsidRPr="0031008F" w:rsidRDefault="00AF31F7" w:rsidP="00525B28">
      <w:pPr>
        <w:spacing w:line="360" w:lineRule="auto"/>
        <w:ind w:left="567"/>
        <w:rPr>
          <w:rFonts w:ascii="Times New Roman" w:hAnsi="Times New Roman"/>
          <w:color w:val="000000"/>
          <w:sz w:val="28"/>
          <w:szCs w:val="28"/>
        </w:rPr>
      </w:pPr>
      <w:r>
        <w:rPr>
          <w:rFonts w:ascii="Times New Roman" w:hAnsi="Times New Roman"/>
          <w:color w:val="000000"/>
          <w:sz w:val="28"/>
          <w:szCs w:val="28"/>
          <w:lang w:val="en-US"/>
        </w:rPr>
        <w:t>II</w:t>
      </w:r>
      <w:r w:rsidR="0031008F" w:rsidRPr="0031008F">
        <w:rPr>
          <w:rFonts w:ascii="Times New Roman" w:hAnsi="Times New Roman"/>
          <w:color w:val="000000"/>
          <w:sz w:val="28"/>
          <w:szCs w:val="28"/>
        </w:rPr>
        <w:t>.</w:t>
      </w:r>
      <w:r w:rsidRPr="00AF31F7">
        <w:rPr>
          <w:rFonts w:ascii="Times New Roman" w:hAnsi="Times New Roman"/>
          <w:color w:val="000000"/>
          <w:sz w:val="28"/>
          <w:szCs w:val="28"/>
        </w:rPr>
        <w:t xml:space="preserve">6 </w:t>
      </w:r>
      <w:r w:rsidR="00E54FC0" w:rsidRPr="0031008F">
        <w:rPr>
          <w:rFonts w:ascii="Times New Roman" w:hAnsi="Times New Roman"/>
          <w:color w:val="000000"/>
          <w:sz w:val="28"/>
          <w:szCs w:val="28"/>
        </w:rPr>
        <w:t>Выводы</w:t>
      </w:r>
      <w:r w:rsidR="00035482">
        <w:rPr>
          <w:rFonts w:ascii="Times New Roman" w:hAnsi="Times New Roman"/>
          <w:color w:val="000000"/>
          <w:sz w:val="28"/>
          <w:szCs w:val="28"/>
        </w:rPr>
        <w:t>………………………………………………………………</w:t>
      </w:r>
      <w:r w:rsidR="00D05141">
        <w:rPr>
          <w:rFonts w:ascii="Times New Roman" w:hAnsi="Times New Roman"/>
          <w:color w:val="000000"/>
          <w:sz w:val="28"/>
          <w:szCs w:val="28"/>
        </w:rPr>
        <w:t>...</w:t>
      </w:r>
      <w:r w:rsidR="00EB0111">
        <w:rPr>
          <w:rFonts w:ascii="Times New Roman" w:hAnsi="Times New Roman"/>
          <w:color w:val="000000"/>
          <w:sz w:val="28"/>
          <w:szCs w:val="28"/>
        </w:rPr>
        <w:t>22</w:t>
      </w:r>
    </w:p>
    <w:p w:rsidR="00CC2EE2" w:rsidRPr="009F6E27" w:rsidRDefault="00AF31F7" w:rsidP="00EB0111">
      <w:pPr>
        <w:spacing w:line="360" w:lineRule="auto"/>
        <w:ind w:left="567" w:right="141"/>
        <w:rPr>
          <w:rFonts w:ascii="Times New Roman" w:hAnsi="Times New Roman" w:cs="Times New Roman"/>
          <w:color w:val="000000"/>
          <w:sz w:val="28"/>
          <w:szCs w:val="28"/>
        </w:rPr>
      </w:pPr>
      <w:r>
        <w:rPr>
          <w:rFonts w:ascii="Times New Roman" w:hAnsi="Times New Roman" w:cs="Times New Roman"/>
          <w:color w:val="000000"/>
          <w:sz w:val="28"/>
          <w:szCs w:val="28"/>
          <w:lang w:val="en-US"/>
        </w:rPr>
        <w:t>III</w:t>
      </w:r>
      <w:r w:rsidR="00CC2EE2" w:rsidRPr="00CC2EE2">
        <w:rPr>
          <w:rFonts w:ascii="Times New Roman" w:hAnsi="Times New Roman" w:cs="Times New Roman"/>
          <w:color w:val="000000"/>
          <w:sz w:val="28"/>
          <w:szCs w:val="28"/>
        </w:rPr>
        <w:t>.</w:t>
      </w:r>
      <w:r w:rsidRPr="00AF31F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Литература……………</w:t>
      </w:r>
      <w:r w:rsidRPr="00AF31F7">
        <w:rPr>
          <w:rFonts w:ascii="Times New Roman" w:hAnsi="Times New Roman" w:cs="Times New Roman"/>
          <w:color w:val="000000"/>
          <w:sz w:val="28"/>
          <w:szCs w:val="28"/>
        </w:rPr>
        <w:t>…</w:t>
      </w:r>
      <w:r>
        <w:rPr>
          <w:rFonts w:ascii="Times New Roman" w:hAnsi="Times New Roman" w:cs="Times New Roman"/>
          <w:color w:val="000000"/>
          <w:sz w:val="28"/>
          <w:szCs w:val="28"/>
        </w:rPr>
        <w:t>……………………………</w:t>
      </w:r>
      <w:r w:rsidRPr="00AF31F7">
        <w:rPr>
          <w:rFonts w:ascii="Times New Roman" w:hAnsi="Times New Roman" w:cs="Times New Roman"/>
          <w:color w:val="000000"/>
          <w:sz w:val="28"/>
          <w:szCs w:val="28"/>
        </w:rPr>
        <w:t>…</w:t>
      </w:r>
      <w:r>
        <w:rPr>
          <w:rFonts w:ascii="Times New Roman" w:hAnsi="Times New Roman" w:cs="Times New Roman"/>
          <w:color w:val="000000"/>
          <w:sz w:val="28"/>
          <w:szCs w:val="28"/>
        </w:rPr>
        <w:t>……………</w:t>
      </w:r>
      <w:r w:rsidRPr="00AF31F7">
        <w:rPr>
          <w:rFonts w:ascii="Times New Roman" w:hAnsi="Times New Roman" w:cs="Times New Roman"/>
          <w:color w:val="000000"/>
          <w:sz w:val="28"/>
          <w:szCs w:val="28"/>
        </w:rPr>
        <w:t>.23</w:t>
      </w:r>
      <w:r w:rsidRPr="00CC2EE2">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VI</w:t>
      </w:r>
      <w:r w:rsidRPr="00AF31F7">
        <w:rPr>
          <w:rFonts w:ascii="Times New Roman" w:hAnsi="Times New Roman" w:cs="Times New Roman"/>
          <w:color w:val="000000"/>
          <w:sz w:val="28"/>
          <w:szCs w:val="28"/>
        </w:rPr>
        <w:t xml:space="preserve">. </w:t>
      </w:r>
      <w:r w:rsidR="00CC2EE2" w:rsidRPr="00CC2EE2">
        <w:rPr>
          <w:rFonts w:ascii="Times New Roman" w:hAnsi="Times New Roman" w:cs="Times New Roman"/>
          <w:color w:val="000000"/>
          <w:sz w:val="28"/>
          <w:szCs w:val="28"/>
        </w:rPr>
        <w:t>Приложения………………………………………………………</w:t>
      </w:r>
      <w:r w:rsidR="00D05141">
        <w:rPr>
          <w:rFonts w:ascii="Times New Roman" w:hAnsi="Times New Roman" w:cs="Times New Roman"/>
          <w:color w:val="000000"/>
          <w:sz w:val="28"/>
          <w:szCs w:val="28"/>
        </w:rPr>
        <w:t>…</w:t>
      </w:r>
      <w:r>
        <w:rPr>
          <w:rFonts w:ascii="Times New Roman" w:hAnsi="Times New Roman" w:cs="Times New Roman"/>
          <w:color w:val="000000"/>
          <w:sz w:val="28"/>
          <w:szCs w:val="28"/>
        </w:rPr>
        <w:t>..</w:t>
      </w:r>
      <w:r w:rsidRPr="00751790">
        <w:rPr>
          <w:rFonts w:ascii="Times New Roman" w:hAnsi="Times New Roman" w:cs="Times New Roman"/>
          <w:color w:val="000000"/>
          <w:sz w:val="28"/>
          <w:szCs w:val="28"/>
        </w:rPr>
        <w:t>.</w:t>
      </w:r>
      <w:r w:rsidR="00751790">
        <w:rPr>
          <w:rFonts w:ascii="Times New Roman" w:hAnsi="Times New Roman" w:cs="Times New Roman"/>
          <w:color w:val="000000"/>
          <w:sz w:val="28"/>
          <w:szCs w:val="28"/>
        </w:rPr>
        <w:t>24</w:t>
      </w:r>
      <w:bookmarkStart w:id="0" w:name="_GoBack"/>
      <w:bookmarkEnd w:id="0"/>
    </w:p>
    <w:p w:rsidR="00CC2EE2" w:rsidRPr="00CC2EE2" w:rsidRDefault="00CC2EE2" w:rsidP="00EF76AD">
      <w:pPr>
        <w:spacing w:line="360" w:lineRule="auto"/>
        <w:rPr>
          <w:rFonts w:ascii="Times New Roman" w:hAnsi="Times New Roman" w:cs="Times New Roman"/>
          <w:color w:val="000000"/>
          <w:sz w:val="28"/>
          <w:szCs w:val="28"/>
        </w:rPr>
      </w:pPr>
    </w:p>
    <w:p w:rsidR="00F92405" w:rsidRDefault="00F92405" w:rsidP="00EF76AD">
      <w:pPr>
        <w:spacing w:line="360" w:lineRule="auto"/>
      </w:pPr>
    </w:p>
    <w:p w:rsidR="00CC2EE2" w:rsidRDefault="00CC2EE2" w:rsidP="00EF76AD">
      <w:pPr>
        <w:spacing w:line="360" w:lineRule="auto"/>
      </w:pPr>
    </w:p>
    <w:p w:rsidR="00CC2EE2" w:rsidRDefault="00CC2EE2" w:rsidP="00EF76AD">
      <w:pPr>
        <w:spacing w:line="360" w:lineRule="auto"/>
      </w:pPr>
    </w:p>
    <w:p w:rsidR="00CC2EE2" w:rsidRDefault="00CC2EE2" w:rsidP="00EF76AD">
      <w:pPr>
        <w:spacing w:line="360" w:lineRule="auto"/>
      </w:pPr>
    </w:p>
    <w:p w:rsidR="00CC2EE2" w:rsidRDefault="00CC2EE2" w:rsidP="00EF76AD">
      <w:pPr>
        <w:spacing w:line="360" w:lineRule="auto"/>
      </w:pPr>
    </w:p>
    <w:p w:rsidR="00CC2EE2" w:rsidRDefault="00CC2EE2" w:rsidP="00EF76AD">
      <w:pPr>
        <w:spacing w:line="360" w:lineRule="auto"/>
      </w:pPr>
    </w:p>
    <w:p w:rsidR="006F454C" w:rsidRPr="00E54FC0" w:rsidRDefault="006F454C" w:rsidP="00EF76AD">
      <w:pPr>
        <w:pStyle w:val="1"/>
        <w:spacing w:line="360" w:lineRule="auto"/>
        <w:rPr>
          <w:rFonts w:ascii="Times New Roman" w:eastAsiaTheme="minorHAnsi" w:hAnsi="Times New Roman"/>
          <w:b w:val="0"/>
          <w:bCs w:val="0"/>
          <w:color w:val="auto"/>
        </w:rPr>
      </w:pPr>
    </w:p>
    <w:p w:rsidR="00AF31F7" w:rsidRDefault="00AF31F7" w:rsidP="00AF31F7">
      <w:pPr>
        <w:rPr>
          <w:rFonts w:ascii="Cambria" w:hAnsi="Cambria" w:cs="Times New Roman"/>
          <w:color w:val="17365D"/>
          <w:spacing w:val="5"/>
          <w:kern w:val="28"/>
          <w:sz w:val="52"/>
          <w:szCs w:val="52"/>
        </w:rPr>
      </w:pPr>
    </w:p>
    <w:p w:rsidR="00DC1179" w:rsidRPr="00AF31F7" w:rsidRDefault="00DC1179" w:rsidP="00AF31F7"/>
    <w:p w:rsidR="006F454C" w:rsidRPr="00E04C68" w:rsidRDefault="006F454C" w:rsidP="00864C2D">
      <w:pPr>
        <w:pStyle w:val="a7"/>
        <w:numPr>
          <w:ilvl w:val="0"/>
          <w:numId w:val="25"/>
        </w:numPr>
        <w:spacing w:line="360" w:lineRule="auto"/>
        <w:jc w:val="center"/>
        <w:rPr>
          <w:rFonts w:ascii="Times New Roman" w:eastAsiaTheme="minorHAnsi" w:hAnsi="Times New Roman"/>
          <w:b/>
          <w:sz w:val="28"/>
          <w:szCs w:val="28"/>
        </w:rPr>
      </w:pPr>
      <w:r w:rsidRPr="00E04C68">
        <w:rPr>
          <w:rFonts w:ascii="Times New Roman" w:eastAsiaTheme="minorHAnsi" w:hAnsi="Times New Roman"/>
          <w:b/>
          <w:sz w:val="28"/>
          <w:szCs w:val="28"/>
        </w:rPr>
        <w:lastRenderedPageBreak/>
        <w:t>Введение</w:t>
      </w:r>
    </w:p>
    <w:p w:rsidR="006F454C" w:rsidRPr="006F454C" w:rsidRDefault="00AF31F7" w:rsidP="00AF31F7">
      <w:pPr>
        <w:pStyle w:val="a9"/>
        <w:shd w:val="clear" w:color="auto" w:fill="FFFFFF"/>
        <w:spacing w:before="0" w:beforeAutospacing="0" w:after="0" w:afterAutospacing="0" w:line="360" w:lineRule="auto"/>
        <w:jc w:val="both"/>
        <w:rPr>
          <w:color w:val="000000"/>
          <w:sz w:val="28"/>
          <w:szCs w:val="28"/>
        </w:rPr>
      </w:pPr>
      <w:r w:rsidRPr="00751790">
        <w:rPr>
          <w:color w:val="000000"/>
          <w:sz w:val="28"/>
          <w:szCs w:val="28"/>
        </w:rPr>
        <w:t xml:space="preserve">     </w:t>
      </w:r>
      <w:r w:rsidR="006F454C" w:rsidRPr="006F454C">
        <w:rPr>
          <w:color w:val="000000"/>
          <w:sz w:val="28"/>
          <w:szCs w:val="28"/>
        </w:rPr>
        <w:t xml:space="preserve">Здоровье. Сегодня его покупают и продают. Цены на лекарства растут с каждым днем. Один и тот же препарат может стоить и 15, и 150 рублей. Откуда такая разница? Правда ли, что дорогие лекарства лучше </w:t>
      </w:r>
      <w:proofErr w:type="gramStart"/>
      <w:r w:rsidR="006F454C" w:rsidRPr="006F454C">
        <w:rPr>
          <w:color w:val="000000"/>
          <w:sz w:val="28"/>
          <w:szCs w:val="28"/>
        </w:rPr>
        <w:t>дешевых</w:t>
      </w:r>
      <w:proofErr w:type="gramEnd"/>
      <w:r w:rsidR="006F454C" w:rsidRPr="006F454C">
        <w:rPr>
          <w:color w:val="000000"/>
          <w:sz w:val="28"/>
          <w:szCs w:val="28"/>
        </w:rPr>
        <w:t>? И где делают правильные витамины?</w:t>
      </w:r>
    </w:p>
    <w:p w:rsidR="006F454C" w:rsidRPr="006F454C" w:rsidRDefault="006F454C" w:rsidP="00AF31F7">
      <w:pPr>
        <w:pStyle w:val="a9"/>
        <w:shd w:val="clear" w:color="auto" w:fill="FFFFFF"/>
        <w:spacing w:before="0" w:beforeAutospacing="0" w:after="0" w:afterAutospacing="0" w:line="360" w:lineRule="auto"/>
        <w:jc w:val="both"/>
        <w:rPr>
          <w:color w:val="000000"/>
          <w:sz w:val="28"/>
          <w:szCs w:val="28"/>
        </w:rPr>
      </w:pPr>
      <w:r w:rsidRPr="006F454C">
        <w:rPr>
          <w:color w:val="000000"/>
          <w:sz w:val="28"/>
          <w:szCs w:val="28"/>
        </w:rPr>
        <w:t>Говорят, здоровье бесценно. Зато каждое заболевание имеет свою вполне конкретную стоимость. Чтобы в этом убедиться, достаточно просто взглянуть на аптечные полки. Лекарства от кашля стоят от 20 до 300 рублей. От насморка можно лечиться как за 8, так и за 250 рублей. Лекарства от аллергии, что называется, на любой кошелек, от 50 до 500 рублей. Почему такая разница в ценах? И стоит ли покупать те, что дороже?</w:t>
      </w:r>
    </w:p>
    <w:p w:rsidR="006F454C" w:rsidRPr="006F454C" w:rsidRDefault="006F454C" w:rsidP="00AF31F7">
      <w:pPr>
        <w:spacing w:line="360" w:lineRule="auto"/>
        <w:jc w:val="both"/>
        <w:rPr>
          <w:rFonts w:ascii="Times New Roman" w:hAnsi="Times New Roman" w:cs="Times New Roman"/>
          <w:sz w:val="28"/>
          <w:szCs w:val="28"/>
        </w:rPr>
      </w:pPr>
      <w:r w:rsidRPr="006F454C">
        <w:rPr>
          <w:rFonts w:ascii="Times New Roman" w:hAnsi="Times New Roman" w:cs="Times New Roman"/>
          <w:sz w:val="28"/>
          <w:szCs w:val="28"/>
        </w:rPr>
        <w:t xml:space="preserve">Нас приучили к </w:t>
      </w:r>
      <w:proofErr w:type="gramStart"/>
      <w:r w:rsidRPr="006F454C">
        <w:rPr>
          <w:rFonts w:ascii="Times New Roman" w:hAnsi="Times New Roman" w:cs="Times New Roman"/>
          <w:sz w:val="28"/>
          <w:szCs w:val="28"/>
        </w:rPr>
        <w:t>мысли</w:t>
      </w:r>
      <w:proofErr w:type="gramEnd"/>
      <w:r w:rsidRPr="006F454C">
        <w:rPr>
          <w:rFonts w:ascii="Times New Roman" w:hAnsi="Times New Roman" w:cs="Times New Roman"/>
          <w:sz w:val="28"/>
          <w:szCs w:val="28"/>
        </w:rPr>
        <w:t xml:space="preserve"> что лекарства стоят дорого на самом деле почти всегда есть выбор! Нам продают дорогие препараты под лозунгом: «На лекарствах не экономят!». На самом деле возможность сэкономить есть.</w:t>
      </w:r>
    </w:p>
    <w:p w:rsidR="006F454C" w:rsidRDefault="006F454C" w:rsidP="00AF31F7">
      <w:pPr>
        <w:pStyle w:val="1"/>
        <w:spacing w:line="360" w:lineRule="auto"/>
        <w:jc w:val="both"/>
        <w:rPr>
          <w:rStyle w:val="a6"/>
          <w:rFonts w:ascii="Times New Roman" w:hAnsi="Times New Roman"/>
          <w:color w:val="auto"/>
          <w:u w:val="none"/>
        </w:rPr>
      </w:pPr>
      <w:r>
        <w:rPr>
          <w:rStyle w:val="a6"/>
          <w:rFonts w:ascii="Times New Roman" w:hAnsi="Times New Roman"/>
          <w:color w:val="auto"/>
          <w:u w:val="none"/>
        </w:rPr>
        <w:t>Цель:</w:t>
      </w:r>
    </w:p>
    <w:p w:rsidR="006F454C" w:rsidRPr="006F454C" w:rsidRDefault="006F454C" w:rsidP="00AF31F7">
      <w:pPr>
        <w:spacing w:after="200" w:line="360" w:lineRule="auto"/>
        <w:jc w:val="both"/>
        <w:rPr>
          <w:rFonts w:ascii="Times New Roman" w:eastAsia="Times New Roman" w:hAnsi="Times New Roman" w:cs="Times New Roman"/>
          <w:color w:val="000000" w:themeColor="text1"/>
          <w:sz w:val="28"/>
          <w:szCs w:val="28"/>
          <w:lang w:eastAsia="ru-RU"/>
        </w:rPr>
      </w:pPr>
      <w:proofErr w:type="gramStart"/>
      <w:r w:rsidRPr="006F454C">
        <w:rPr>
          <w:rFonts w:ascii="Times New Roman" w:eastAsiaTheme="minorEastAsia" w:hAnsi="Times New Roman" w:cs="Times New Roman"/>
          <w:color w:val="000000" w:themeColor="text1"/>
          <w:kern w:val="24"/>
          <w:sz w:val="28"/>
          <w:szCs w:val="28"/>
          <w:lang w:eastAsia="ru-RU"/>
        </w:rPr>
        <w:t>Узнать можно ли сэкономить</w:t>
      </w:r>
      <w:proofErr w:type="gramEnd"/>
      <w:r w:rsidRPr="006F454C">
        <w:rPr>
          <w:rFonts w:ascii="Times New Roman" w:eastAsiaTheme="minorEastAsia" w:hAnsi="Times New Roman" w:cs="Times New Roman"/>
          <w:color w:val="000000" w:themeColor="text1"/>
          <w:kern w:val="24"/>
          <w:sz w:val="28"/>
          <w:szCs w:val="28"/>
          <w:lang w:eastAsia="ru-RU"/>
        </w:rPr>
        <w:t xml:space="preserve"> на лекарствах.</w:t>
      </w:r>
    </w:p>
    <w:p w:rsidR="006F454C" w:rsidRDefault="006F454C" w:rsidP="00AF31F7">
      <w:pPr>
        <w:spacing w:line="360" w:lineRule="auto"/>
        <w:jc w:val="both"/>
      </w:pPr>
    </w:p>
    <w:p w:rsidR="006F454C" w:rsidRDefault="006F454C" w:rsidP="00AF31F7">
      <w:pPr>
        <w:spacing w:line="360" w:lineRule="auto"/>
        <w:jc w:val="both"/>
        <w:rPr>
          <w:rFonts w:ascii="Times New Roman" w:hAnsi="Times New Roman" w:cs="Times New Roman"/>
          <w:sz w:val="28"/>
          <w:szCs w:val="28"/>
        </w:rPr>
      </w:pPr>
      <w:r w:rsidRPr="006F454C">
        <w:rPr>
          <w:rFonts w:ascii="Times New Roman" w:hAnsi="Times New Roman" w:cs="Times New Roman"/>
          <w:sz w:val="28"/>
          <w:szCs w:val="28"/>
        </w:rPr>
        <w:t>Задачи:</w:t>
      </w:r>
    </w:p>
    <w:p w:rsidR="006F454C" w:rsidRPr="006F454C" w:rsidRDefault="006F454C" w:rsidP="00AF31F7">
      <w:pPr>
        <w:numPr>
          <w:ilvl w:val="0"/>
          <w:numId w:val="18"/>
        </w:numPr>
        <w:spacing w:line="360" w:lineRule="auto"/>
        <w:ind w:left="1440"/>
        <w:contextualSpacing/>
        <w:jc w:val="both"/>
        <w:rPr>
          <w:rFonts w:ascii="Times New Roman" w:eastAsia="Times New Roman" w:hAnsi="Times New Roman" w:cs="Times New Roman"/>
          <w:color w:val="000000" w:themeColor="text1"/>
          <w:sz w:val="28"/>
          <w:szCs w:val="28"/>
          <w:lang w:eastAsia="ru-RU"/>
        </w:rPr>
      </w:pPr>
      <w:r w:rsidRPr="006F454C">
        <w:rPr>
          <w:rFonts w:ascii="Times New Roman" w:eastAsiaTheme="minorEastAsia" w:hAnsi="Times New Roman" w:cs="Times New Roman"/>
          <w:color w:val="000000" w:themeColor="text1"/>
          <w:kern w:val="24"/>
          <w:sz w:val="28"/>
          <w:szCs w:val="28"/>
          <w:lang w:eastAsia="ru-RU"/>
        </w:rPr>
        <w:t xml:space="preserve">Узнать, что такое </w:t>
      </w:r>
      <w:proofErr w:type="spellStart"/>
      <w:r w:rsidRPr="006F454C">
        <w:rPr>
          <w:rFonts w:ascii="Times New Roman" w:eastAsiaTheme="minorEastAsia" w:hAnsi="Times New Roman" w:cs="Times New Roman"/>
          <w:color w:val="000000" w:themeColor="text1"/>
          <w:kern w:val="24"/>
          <w:sz w:val="28"/>
          <w:szCs w:val="28"/>
          <w:lang w:eastAsia="ru-RU"/>
        </w:rPr>
        <w:t>джинерики</w:t>
      </w:r>
      <w:proofErr w:type="spellEnd"/>
    </w:p>
    <w:p w:rsidR="006F454C" w:rsidRPr="006F454C" w:rsidRDefault="006F454C" w:rsidP="00AF31F7">
      <w:pPr>
        <w:numPr>
          <w:ilvl w:val="0"/>
          <w:numId w:val="18"/>
        </w:numPr>
        <w:spacing w:line="360" w:lineRule="auto"/>
        <w:ind w:left="1440"/>
        <w:contextualSpacing/>
        <w:jc w:val="both"/>
        <w:rPr>
          <w:rFonts w:ascii="Times New Roman" w:eastAsia="Times New Roman" w:hAnsi="Times New Roman" w:cs="Times New Roman"/>
          <w:color w:val="000000" w:themeColor="text1"/>
          <w:sz w:val="28"/>
          <w:szCs w:val="28"/>
          <w:lang w:eastAsia="ru-RU"/>
        </w:rPr>
      </w:pPr>
      <w:r w:rsidRPr="006F454C">
        <w:rPr>
          <w:rFonts w:ascii="Times New Roman" w:eastAsiaTheme="minorEastAsia" w:hAnsi="Times New Roman" w:cs="Times New Roman"/>
          <w:color w:val="000000" w:themeColor="text1"/>
          <w:kern w:val="24"/>
          <w:sz w:val="28"/>
          <w:szCs w:val="28"/>
          <w:lang w:eastAsia="ru-RU"/>
        </w:rPr>
        <w:t>Узнать, чем руководствуются фармацевты при продаже лекарств</w:t>
      </w:r>
    </w:p>
    <w:p w:rsidR="006F454C" w:rsidRPr="006F454C" w:rsidRDefault="006F454C" w:rsidP="00AF31F7">
      <w:pPr>
        <w:numPr>
          <w:ilvl w:val="0"/>
          <w:numId w:val="18"/>
        </w:numPr>
        <w:spacing w:line="360" w:lineRule="auto"/>
        <w:ind w:left="1440"/>
        <w:contextualSpacing/>
        <w:jc w:val="both"/>
        <w:rPr>
          <w:rFonts w:ascii="Times New Roman" w:eastAsia="Times New Roman" w:hAnsi="Times New Roman" w:cs="Times New Roman"/>
          <w:color w:val="000000" w:themeColor="text1"/>
          <w:sz w:val="28"/>
          <w:szCs w:val="28"/>
          <w:lang w:eastAsia="ru-RU"/>
        </w:rPr>
      </w:pPr>
      <w:r w:rsidRPr="006F454C">
        <w:rPr>
          <w:rFonts w:ascii="Times New Roman" w:eastAsiaTheme="minorEastAsia" w:hAnsi="Times New Roman" w:cs="Times New Roman"/>
          <w:color w:val="000000" w:themeColor="text1"/>
          <w:kern w:val="24"/>
          <w:sz w:val="28"/>
          <w:szCs w:val="28"/>
          <w:lang w:eastAsia="ru-RU"/>
        </w:rPr>
        <w:t>Исследовать состав лекарства и его срок годности сделать соответствующие выводы</w:t>
      </w:r>
    </w:p>
    <w:p w:rsidR="006F454C" w:rsidRPr="006F454C" w:rsidRDefault="006F454C" w:rsidP="00AF31F7">
      <w:pPr>
        <w:spacing w:line="360" w:lineRule="auto"/>
        <w:jc w:val="both"/>
        <w:rPr>
          <w:rFonts w:ascii="Times New Roman" w:hAnsi="Times New Roman" w:cs="Times New Roman"/>
          <w:color w:val="000000" w:themeColor="text1"/>
          <w:sz w:val="28"/>
          <w:szCs w:val="28"/>
        </w:rPr>
      </w:pPr>
    </w:p>
    <w:p w:rsidR="00E35C13" w:rsidRDefault="00E35C13" w:rsidP="00AF31F7">
      <w:pPr>
        <w:spacing w:before="100" w:beforeAutospacing="1" w:after="100" w:afterAutospacing="1" w:line="360" w:lineRule="auto"/>
        <w:jc w:val="both"/>
        <w:outlineLvl w:val="2"/>
        <w:rPr>
          <w:rFonts w:ascii="Times New Roman" w:eastAsia="Times New Roman" w:hAnsi="Times New Roman" w:cs="Times New Roman"/>
          <w:color w:val="000000"/>
          <w:sz w:val="28"/>
          <w:szCs w:val="28"/>
          <w:lang w:eastAsia="ru-RU"/>
        </w:rPr>
      </w:pPr>
    </w:p>
    <w:p w:rsidR="00DC1179" w:rsidRDefault="00DC1179" w:rsidP="00AF31F7">
      <w:pPr>
        <w:spacing w:before="100" w:beforeAutospacing="1" w:after="100" w:afterAutospacing="1" w:line="360" w:lineRule="auto"/>
        <w:jc w:val="both"/>
        <w:outlineLvl w:val="2"/>
        <w:rPr>
          <w:rFonts w:ascii="Times New Roman" w:eastAsia="Times New Roman" w:hAnsi="Times New Roman" w:cs="Times New Roman"/>
          <w:color w:val="000000"/>
          <w:sz w:val="28"/>
          <w:szCs w:val="28"/>
          <w:lang w:eastAsia="ru-RU"/>
        </w:rPr>
      </w:pPr>
    </w:p>
    <w:p w:rsidR="0031008F" w:rsidRPr="00E04C68" w:rsidRDefault="0031008F" w:rsidP="00EF76AD">
      <w:pPr>
        <w:pStyle w:val="a7"/>
        <w:numPr>
          <w:ilvl w:val="0"/>
          <w:numId w:val="25"/>
        </w:numPr>
        <w:spacing w:line="360" w:lineRule="auto"/>
        <w:jc w:val="center"/>
        <w:rPr>
          <w:rFonts w:ascii="Times New Roman" w:hAnsi="Times New Roman"/>
          <w:b/>
          <w:sz w:val="28"/>
          <w:szCs w:val="28"/>
          <w:lang w:val="en-US" w:eastAsia="ru-RU"/>
        </w:rPr>
      </w:pPr>
      <w:proofErr w:type="spellStart"/>
      <w:r w:rsidRPr="00E04C68">
        <w:rPr>
          <w:rFonts w:ascii="Times New Roman" w:hAnsi="Times New Roman"/>
          <w:b/>
          <w:sz w:val="28"/>
          <w:szCs w:val="28"/>
          <w:lang w:eastAsia="ru-RU"/>
        </w:rPr>
        <w:lastRenderedPageBreak/>
        <w:t>Дженерики</w:t>
      </w:r>
      <w:proofErr w:type="spellEnd"/>
    </w:p>
    <w:p w:rsidR="006F454C" w:rsidRPr="00E04C68" w:rsidRDefault="00E04C68" w:rsidP="00EF76AD">
      <w:pPr>
        <w:spacing w:before="100" w:beforeAutospacing="1" w:after="100" w:afterAutospacing="1" w:line="360" w:lineRule="auto"/>
        <w:jc w:val="center"/>
        <w:outlineLvl w:val="2"/>
        <w:rPr>
          <w:rFonts w:ascii="Times New Roman" w:eastAsia="Times New Roman" w:hAnsi="Times New Roman" w:cs="Times New Roman"/>
          <w:b/>
          <w:color w:val="000000"/>
          <w:sz w:val="28"/>
          <w:szCs w:val="28"/>
          <w:lang w:eastAsia="ru-RU"/>
        </w:rPr>
      </w:pPr>
      <w:proofErr w:type="gramStart"/>
      <w:r w:rsidRPr="00E04C68">
        <w:rPr>
          <w:rFonts w:ascii="Times New Roman" w:eastAsia="Times New Roman" w:hAnsi="Times New Roman" w:cs="Times New Roman"/>
          <w:b/>
          <w:color w:val="000000"/>
          <w:sz w:val="28"/>
          <w:szCs w:val="28"/>
          <w:lang w:val="en-US" w:eastAsia="ru-RU"/>
        </w:rPr>
        <w:t>II</w:t>
      </w:r>
      <w:r w:rsidRPr="00E04C68">
        <w:rPr>
          <w:rFonts w:ascii="Times New Roman" w:eastAsia="Times New Roman" w:hAnsi="Times New Roman" w:cs="Times New Roman"/>
          <w:b/>
          <w:color w:val="000000"/>
          <w:sz w:val="28"/>
          <w:szCs w:val="28"/>
          <w:lang w:eastAsia="ru-RU"/>
        </w:rPr>
        <w:t xml:space="preserve">.1. </w:t>
      </w:r>
      <w:r w:rsidR="006F454C" w:rsidRPr="00E04C68">
        <w:rPr>
          <w:rFonts w:ascii="Times New Roman" w:eastAsia="Times New Roman" w:hAnsi="Times New Roman" w:cs="Times New Roman"/>
          <w:b/>
          <w:color w:val="000000"/>
          <w:sz w:val="28"/>
          <w:szCs w:val="28"/>
          <w:lang w:eastAsia="ru-RU"/>
        </w:rPr>
        <w:t xml:space="preserve">Что такое </w:t>
      </w:r>
      <w:proofErr w:type="spellStart"/>
      <w:r w:rsidR="006F454C" w:rsidRPr="00E04C68">
        <w:rPr>
          <w:rFonts w:ascii="Times New Roman" w:eastAsia="Times New Roman" w:hAnsi="Times New Roman" w:cs="Times New Roman"/>
          <w:b/>
          <w:color w:val="000000"/>
          <w:sz w:val="28"/>
          <w:szCs w:val="28"/>
          <w:lang w:eastAsia="ru-RU"/>
        </w:rPr>
        <w:t>дженерики</w:t>
      </w:r>
      <w:proofErr w:type="spellEnd"/>
      <w:r w:rsidR="006F454C" w:rsidRPr="00E04C68">
        <w:rPr>
          <w:rFonts w:ascii="Times New Roman" w:eastAsia="Times New Roman" w:hAnsi="Times New Roman" w:cs="Times New Roman"/>
          <w:b/>
          <w:color w:val="000000"/>
          <w:sz w:val="28"/>
          <w:szCs w:val="28"/>
          <w:lang w:eastAsia="ru-RU"/>
        </w:rPr>
        <w:t>?</w:t>
      </w:r>
      <w:proofErr w:type="gramEnd"/>
    </w:p>
    <w:p w:rsidR="006F454C" w:rsidRPr="00AF31F7" w:rsidRDefault="00AF31F7" w:rsidP="00AF31F7">
      <w:pPr>
        <w:pStyle w:val="ad"/>
        <w:spacing w:line="360" w:lineRule="auto"/>
        <w:jc w:val="both"/>
        <w:rPr>
          <w:rFonts w:ascii="Times New Roman" w:hAnsi="Times New Roman" w:cs="Times New Roman"/>
          <w:sz w:val="28"/>
          <w:szCs w:val="28"/>
          <w:lang w:eastAsia="ru-RU"/>
        </w:rPr>
      </w:pPr>
      <w:r w:rsidRPr="00AF31F7">
        <w:rPr>
          <w:lang w:eastAsia="ru-RU"/>
        </w:rPr>
        <w:t xml:space="preserve">     </w:t>
      </w:r>
      <w:proofErr w:type="spellStart"/>
      <w:r w:rsidR="006F454C" w:rsidRPr="00AF31F7">
        <w:rPr>
          <w:rFonts w:ascii="Times New Roman" w:hAnsi="Times New Roman" w:cs="Times New Roman"/>
          <w:sz w:val="28"/>
          <w:szCs w:val="28"/>
          <w:lang w:eastAsia="ru-RU"/>
        </w:rPr>
        <w:t>Дженериками</w:t>
      </w:r>
      <w:proofErr w:type="spellEnd"/>
      <w:r w:rsidR="006F454C" w:rsidRPr="00AF31F7">
        <w:rPr>
          <w:rFonts w:ascii="Times New Roman" w:hAnsi="Times New Roman" w:cs="Times New Roman"/>
          <w:sz w:val="28"/>
          <w:szCs w:val="28"/>
          <w:lang w:eastAsia="ru-RU"/>
        </w:rPr>
        <w:t xml:space="preserve"> называются лекарственные средства, обладающие доказанной </w:t>
      </w:r>
      <w:proofErr w:type="spellStart"/>
      <w:r w:rsidR="006F454C" w:rsidRPr="00AF31F7">
        <w:rPr>
          <w:rFonts w:ascii="Times New Roman" w:hAnsi="Times New Roman" w:cs="Times New Roman"/>
          <w:sz w:val="28"/>
          <w:szCs w:val="28"/>
          <w:lang w:eastAsia="ru-RU"/>
        </w:rPr>
        <w:t>биоэквивалентностью</w:t>
      </w:r>
      <w:proofErr w:type="spellEnd"/>
      <w:r w:rsidR="006F454C" w:rsidRPr="00AF31F7">
        <w:rPr>
          <w:rFonts w:ascii="Times New Roman" w:hAnsi="Times New Roman" w:cs="Times New Roman"/>
          <w:sz w:val="28"/>
          <w:szCs w:val="28"/>
          <w:lang w:eastAsia="ru-RU"/>
        </w:rPr>
        <w:t xml:space="preserve"> и терапевтической взаимозаменяемостью с оригинальным препаратом аналогичного состава, на который истек срок патентной защиты. Цена на </w:t>
      </w:r>
      <w:proofErr w:type="spellStart"/>
      <w:r w:rsidR="006F454C" w:rsidRPr="00AF31F7">
        <w:rPr>
          <w:rFonts w:ascii="Times New Roman" w:hAnsi="Times New Roman" w:cs="Times New Roman"/>
          <w:sz w:val="28"/>
          <w:szCs w:val="28"/>
          <w:lang w:eastAsia="ru-RU"/>
        </w:rPr>
        <w:t>дженерики</w:t>
      </w:r>
      <w:proofErr w:type="spellEnd"/>
      <w:r w:rsidR="006F454C" w:rsidRPr="00AF31F7">
        <w:rPr>
          <w:rFonts w:ascii="Times New Roman" w:hAnsi="Times New Roman" w:cs="Times New Roman"/>
          <w:sz w:val="28"/>
          <w:szCs w:val="28"/>
          <w:lang w:eastAsia="ru-RU"/>
        </w:rPr>
        <w:t xml:space="preserve"> значительно ниже, чем на оригинальные препараты, при этом </w:t>
      </w:r>
      <w:proofErr w:type="spellStart"/>
      <w:r w:rsidR="006F454C" w:rsidRPr="00AF31F7">
        <w:rPr>
          <w:rFonts w:ascii="Times New Roman" w:hAnsi="Times New Roman" w:cs="Times New Roman"/>
          <w:sz w:val="28"/>
          <w:szCs w:val="28"/>
          <w:lang w:eastAsia="ru-RU"/>
        </w:rPr>
        <w:t>дженерики</w:t>
      </w:r>
      <w:proofErr w:type="spellEnd"/>
      <w:r w:rsidR="006F454C" w:rsidRPr="00AF31F7">
        <w:rPr>
          <w:rFonts w:ascii="Times New Roman" w:hAnsi="Times New Roman" w:cs="Times New Roman"/>
          <w:sz w:val="28"/>
          <w:szCs w:val="28"/>
          <w:lang w:eastAsia="ru-RU"/>
        </w:rPr>
        <w:t xml:space="preserve"> не отличаются от оригинальных средств по эффективности и безопасности, и производятся в строгом соответствии с установленными регла</w:t>
      </w:r>
      <w:r w:rsidRPr="00AF31F7">
        <w:rPr>
          <w:rFonts w:ascii="Times New Roman" w:hAnsi="Times New Roman" w:cs="Times New Roman"/>
          <w:sz w:val="28"/>
          <w:szCs w:val="28"/>
          <w:lang w:eastAsia="ru-RU"/>
        </w:rPr>
        <w:t>ментами и стандартами качества.</w:t>
      </w:r>
      <w:r w:rsidR="006F454C" w:rsidRPr="00AF31F7">
        <w:rPr>
          <w:rFonts w:ascii="Times New Roman" w:hAnsi="Times New Roman" w:cs="Times New Roman"/>
          <w:sz w:val="28"/>
          <w:szCs w:val="28"/>
          <w:lang w:eastAsia="ru-RU"/>
        </w:rPr>
        <w:br/>
      </w:r>
      <w:r w:rsidRPr="00AF31F7">
        <w:rPr>
          <w:rFonts w:ascii="Times New Roman" w:hAnsi="Times New Roman" w:cs="Times New Roman"/>
          <w:sz w:val="28"/>
          <w:szCs w:val="28"/>
          <w:lang w:eastAsia="ru-RU"/>
        </w:rPr>
        <w:t xml:space="preserve">    </w:t>
      </w:r>
      <w:r w:rsidR="006F454C" w:rsidRPr="00AF31F7">
        <w:rPr>
          <w:rFonts w:ascii="Times New Roman" w:hAnsi="Times New Roman" w:cs="Times New Roman"/>
          <w:sz w:val="28"/>
          <w:szCs w:val="28"/>
          <w:lang w:eastAsia="ru-RU"/>
        </w:rPr>
        <w:t xml:space="preserve">Использование </w:t>
      </w:r>
      <w:proofErr w:type="spellStart"/>
      <w:r w:rsidR="006F454C" w:rsidRPr="00AF31F7">
        <w:rPr>
          <w:rFonts w:ascii="Times New Roman" w:hAnsi="Times New Roman" w:cs="Times New Roman"/>
          <w:sz w:val="28"/>
          <w:szCs w:val="28"/>
          <w:lang w:eastAsia="ru-RU"/>
        </w:rPr>
        <w:t>дженериков</w:t>
      </w:r>
      <w:proofErr w:type="spellEnd"/>
      <w:r w:rsidR="006F454C" w:rsidRPr="00AF31F7">
        <w:rPr>
          <w:rFonts w:ascii="Times New Roman" w:hAnsi="Times New Roman" w:cs="Times New Roman"/>
          <w:sz w:val="28"/>
          <w:szCs w:val="28"/>
          <w:lang w:eastAsia="ru-RU"/>
        </w:rPr>
        <w:t xml:space="preserve"> имеет большое медико-социальное значение, поскольку делает качественное лечение доступным для широких слоев населения. Например, в США в настоящее время более 60% всех выписываемых лекарственных средств составляют </w:t>
      </w:r>
      <w:proofErr w:type="spellStart"/>
      <w:r w:rsidR="006F454C" w:rsidRPr="00AF31F7">
        <w:rPr>
          <w:rFonts w:ascii="Times New Roman" w:hAnsi="Times New Roman" w:cs="Times New Roman"/>
          <w:sz w:val="28"/>
          <w:szCs w:val="28"/>
          <w:lang w:eastAsia="ru-RU"/>
        </w:rPr>
        <w:t>дженерики</w:t>
      </w:r>
      <w:proofErr w:type="spellEnd"/>
      <w:r w:rsidR="006F454C" w:rsidRPr="00AF31F7">
        <w:rPr>
          <w:rFonts w:ascii="Times New Roman" w:hAnsi="Times New Roman" w:cs="Times New Roman"/>
          <w:sz w:val="28"/>
          <w:szCs w:val="28"/>
          <w:lang w:eastAsia="ru-RU"/>
        </w:rPr>
        <w:t>. Сходная статистика наблюдается и в странах Западной Европы: Гер</w:t>
      </w:r>
      <w:r w:rsidRPr="00AF31F7">
        <w:rPr>
          <w:rFonts w:ascii="Times New Roman" w:hAnsi="Times New Roman" w:cs="Times New Roman"/>
          <w:sz w:val="28"/>
          <w:szCs w:val="28"/>
          <w:lang w:eastAsia="ru-RU"/>
        </w:rPr>
        <w:t>мании, Австрии, Швейцарии и др.</w:t>
      </w:r>
      <w:r w:rsidR="006F454C" w:rsidRPr="00AF31F7">
        <w:rPr>
          <w:rFonts w:ascii="Times New Roman" w:hAnsi="Times New Roman" w:cs="Times New Roman"/>
          <w:sz w:val="28"/>
          <w:szCs w:val="28"/>
          <w:lang w:eastAsia="ru-RU"/>
        </w:rPr>
        <w:br/>
      </w:r>
      <w:r w:rsidRPr="00AF31F7">
        <w:rPr>
          <w:rFonts w:ascii="Times New Roman" w:hAnsi="Times New Roman" w:cs="Times New Roman"/>
          <w:sz w:val="28"/>
          <w:szCs w:val="28"/>
          <w:lang w:eastAsia="ru-RU"/>
        </w:rPr>
        <w:t xml:space="preserve">   </w:t>
      </w:r>
      <w:r w:rsidR="006F454C" w:rsidRPr="00AF31F7">
        <w:rPr>
          <w:rFonts w:ascii="Times New Roman" w:hAnsi="Times New Roman" w:cs="Times New Roman"/>
          <w:sz w:val="28"/>
          <w:szCs w:val="28"/>
          <w:lang w:eastAsia="ru-RU"/>
        </w:rPr>
        <w:t xml:space="preserve">Широкое применение </w:t>
      </w:r>
      <w:proofErr w:type="spellStart"/>
      <w:r w:rsidR="006F454C" w:rsidRPr="00AF31F7">
        <w:rPr>
          <w:rFonts w:ascii="Times New Roman" w:hAnsi="Times New Roman" w:cs="Times New Roman"/>
          <w:sz w:val="28"/>
          <w:szCs w:val="28"/>
          <w:lang w:eastAsia="ru-RU"/>
        </w:rPr>
        <w:t>дженериков</w:t>
      </w:r>
      <w:proofErr w:type="spellEnd"/>
      <w:r w:rsidR="006F454C" w:rsidRPr="00AF31F7">
        <w:rPr>
          <w:rFonts w:ascii="Times New Roman" w:hAnsi="Times New Roman" w:cs="Times New Roman"/>
          <w:sz w:val="28"/>
          <w:szCs w:val="28"/>
          <w:lang w:eastAsia="ru-RU"/>
        </w:rPr>
        <w:t xml:space="preserve"> позволяет более рационально расходовать национальный бюджет, выделяемый на цели здравоохранения, и, таким образом, создавать финансовый резерв для оплаты дорогостоящих медицинских продуктов, процедур и услуг. В свою очередь, ценовая конкуренция со стороны производителей </w:t>
      </w:r>
      <w:proofErr w:type="spellStart"/>
      <w:r w:rsidR="006F454C" w:rsidRPr="00AF31F7">
        <w:rPr>
          <w:rFonts w:ascii="Times New Roman" w:hAnsi="Times New Roman" w:cs="Times New Roman"/>
          <w:sz w:val="28"/>
          <w:szCs w:val="28"/>
          <w:lang w:eastAsia="ru-RU"/>
        </w:rPr>
        <w:t>дженериков</w:t>
      </w:r>
      <w:proofErr w:type="spellEnd"/>
      <w:r w:rsidR="006F454C" w:rsidRPr="00AF31F7">
        <w:rPr>
          <w:rFonts w:ascii="Times New Roman" w:hAnsi="Times New Roman" w:cs="Times New Roman"/>
          <w:sz w:val="28"/>
          <w:szCs w:val="28"/>
          <w:lang w:eastAsia="ru-RU"/>
        </w:rPr>
        <w:t xml:space="preserve"> подталкивает инновационные компании к созданию принципиально новых, более современных препаратов и методов лечения.</w:t>
      </w:r>
    </w:p>
    <w:p w:rsidR="00AF31F7" w:rsidRPr="00AF31F7" w:rsidRDefault="006F454C" w:rsidP="00AF31F7">
      <w:pPr>
        <w:pStyle w:val="ad"/>
        <w:spacing w:line="360" w:lineRule="auto"/>
        <w:jc w:val="both"/>
        <w:rPr>
          <w:rFonts w:ascii="Times New Roman" w:hAnsi="Times New Roman" w:cs="Times New Roman"/>
          <w:sz w:val="28"/>
          <w:szCs w:val="28"/>
          <w:lang w:eastAsia="ru-RU"/>
        </w:rPr>
      </w:pPr>
      <w:proofErr w:type="spellStart"/>
      <w:r w:rsidRPr="00AF31F7">
        <w:rPr>
          <w:rFonts w:ascii="Times New Roman" w:hAnsi="Times New Roman" w:cs="Times New Roman"/>
          <w:sz w:val="28"/>
          <w:szCs w:val="28"/>
          <w:lang w:eastAsia="ru-RU"/>
        </w:rPr>
        <w:t>Дженерики</w:t>
      </w:r>
      <w:proofErr w:type="spellEnd"/>
      <w:r w:rsidRPr="00AF31F7">
        <w:rPr>
          <w:rFonts w:ascii="Times New Roman" w:hAnsi="Times New Roman" w:cs="Times New Roman"/>
          <w:sz w:val="28"/>
          <w:szCs w:val="28"/>
          <w:lang w:eastAsia="ru-RU"/>
        </w:rPr>
        <w:t xml:space="preserve"> и оригинальные средства: что общего и что </w:t>
      </w:r>
      <w:proofErr w:type="spellStart"/>
      <w:r w:rsidRPr="00AF31F7">
        <w:rPr>
          <w:rFonts w:ascii="Times New Roman" w:hAnsi="Times New Roman" w:cs="Times New Roman"/>
          <w:sz w:val="28"/>
          <w:szCs w:val="28"/>
          <w:lang w:eastAsia="ru-RU"/>
        </w:rPr>
        <w:t>отличного</w:t>
      </w:r>
      <w:proofErr w:type="gramStart"/>
      <w:r w:rsidRPr="00AF31F7">
        <w:rPr>
          <w:rFonts w:ascii="Times New Roman" w:hAnsi="Times New Roman" w:cs="Times New Roman"/>
          <w:sz w:val="28"/>
          <w:szCs w:val="28"/>
          <w:lang w:eastAsia="ru-RU"/>
        </w:rPr>
        <w:t>?Р</w:t>
      </w:r>
      <w:proofErr w:type="gramEnd"/>
      <w:r w:rsidRPr="00AF31F7">
        <w:rPr>
          <w:rFonts w:ascii="Times New Roman" w:hAnsi="Times New Roman" w:cs="Times New Roman"/>
          <w:sz w:val="28"/>
          <w:szCs w:val="28"/>
          <w:lang w:eastAsia="ru-RU"/>
        </w:rPr>
        <w:t>азличия</w:t>
      </w:r>
      <w:proofErr w:type="spellEnd"/>
      <w:r w:rsidRPr="00AF31F7">
        <w:rPr>
          <w:rFonts w:ascii="Times New Roman" w:hAnsi="Times New Roman" w:cs="Times New Roman"/>
          <w:sz w:val="28"/>
          <w:szCs w:val="28"/>
          <w:lang w:eastAsia="ru-RU"/>
        </w:rPr>
        <w:t xml:space="preserve"> между </w:t>
      </w:r>
      <w:proofErr w:type="spellStart"/>
      <w:r w:rsidRPr="00AF31F7">
        <w:rPr>
          <w:rFonts w:ascii="Times New Roman" w:hAnsi="Times New Roman" w:cs="Times New Roman"/>
          <w:sz w:val="28"/>
          <w:szCs w:val="28"/>
          <w:lang w:eastAsia="ru-RU"/>
        </w:rPr>
        <w:t>дженериками</w:t>
      </w:r>
      <w:proofErr w:type="spellEnd"/>
      <w:r w:rsidRPr="00AF31F7">
        <w:rPr>
          <w:rFonts w:ascii="Times New Roman" w:hAnsi="Times New Roman" w:cs="Times New Roman"/>
          <w:sz w:val="28"/>
          <w:szCs w:val="28"/>
          <w:lang w:eastAsia="ru-RU"/>
        </w:rPr>
        <w:t xml:space="preserve"> и оригинальными препаратами всегда порождали путаницу в умах потребителей лекарств. Многие полагают, что </w:t>
      </w:r>
      <w:proofErr w:type="spellStart"/>
      <w:r w:rsidRPr="00AF31F7">
        <w:rPr>
          <w:rFonts w:ascii="Times New Roman" w:hAnsi="Times New Roman" w:cs="Times New Roman"/>
          <w:sz w:val="28"/>
          <w:szCs w:val="28"/>
          <w:lang w:eastAsia="ru-RU"/>
        </w:rPr>
        <w:t>дженерики</w:t>
      </w:r>
      <w:proofErr w:type="spellEnd"/>
      <w:r w:rsidRPr="00AF31F7">
        <w:rPr>
          <w:rFonts w:ascii="Times New Roman" w:hAnsi="Times New Roman" w:cs="Times New Roman"/>
          <w:sz w:val="28"/>
          <w:szCs w:val="28"/>
          <w:lang w:eastAsia="ru-RU"/>
        </w:rPr>
        <w:t xml:space="preserve"> </w:t>
      </w:r>
    </w:p>
    <w:p w:rsidR="00AF31F7" w:rsidRPr="00AF31F7" w:rsidRDefault="00AF31F7" w:rsidP="00AF31F7">
      <w:pPr>
        <w:spacing w:before="100" w:beforeAutospacing="1" w:after="100" w:afterAutospacing="1" w:line="360" w:lineRule="auto"/>
        <w:jc w:val="both"/>
        <w:outlineLvl w:val="2"/>
        <w:rPr>
          <w:rFonts w:ascii="Times New Roman" w:eastAsia="Times New Roman" w:hAnsi="Times New Roman" w:cs="Times New Roman"/>
          <w:color w:val="000000"/>
          <w:sz w:val="28"/>
          <w:szCs w:val="28"/>
          <w:lang w:eastAsia="ru-RU"/>
        </w:rPr>
      </w:pPr>
    </w:p>
    <w:p w:rsidR="00E35C13" w:rsidRDefault="006F454C" w:rsidP="00AF31F7">
      <w:pPr>
        <w:spacing w:before="100" w:beforeAutospacing="1" w:after="100" w:afterAutospacing="1" w:line="360" w:lineRule="auto"/>
        <w:jc w:val="both"/>
        <w:outlineLvl w:val="2"/>
        <w:rPr>
          <w:rFonts w:ascii="Times New Roman" w:eastAsia="Times New Roman" w:hAnsi="Times New Roman" w:cs="Times New Roman"/>
          <w:color w:val="000000"/>
          <w:sz w:val="28"/>
          <w:szCs w:val="28"/>
          <w:lang w:eastAsia="ru-RU"/>
        </w:rPr>
      </w:pPr>
      <w:r w:rsidRPr="006F454C">
        <w:rPr>
          <w:rFonts w:ascii="Times New Roman" w:eastAsia="Times New Roman" w:hAnsi="Times New Roman" w:cs="Times New Roman"/>
          <w:color w:val="000000"/>
          <w:sz w:val="28"/>
          <w:szCs w:val="28"/>
          <w:lang w:eastAsia="ru-RU"/>
        </w:rPr>
        <w:lastRenderedPageBreak/>
        <w:t xml:space="preserve">хуже оригинальных препаратов. Однако это не так. </w:t>
      </w:r>
      <w:proofErr w:type="spellStart"/>
      <w:r w:rsidRPr="006F454C">
        <w:rPr>
          <w:rFonts w:ascii="Times New Roman" w:eastAsia="Times New Roman" w:hAnsi="Times New Roman" w:cs="Times New Roman"/>
          <w:color w:val="000000"/>
          <w:sz w:val="28"/>
          <w:szCs w:val="28"/>
          <w:lang w:eastAsia="ru-RU"/>
        </w:rPr>
        <w:t>Дженерикиобладают</w:t>
      </w:r>
      <w:proofErr w:type="spellEnd"/>
      <w:r w:rsidRPr="006F454C">
        <w:rPr>
          <w:rFonts w:ascii="Times New Roman" w:eastAsia="Times New Roman" w:hAnsi="Times New Roman" w:cs="Times New Roman"/>
          <w:color w:val="000000"/>
          <w:sz w:val="28"/>
          <w:szCs w:val="28"/>
          <w:lang w:eastAsia="ru-RU"/>
        </w:rPr>
        <w:t xml:space="preserve"> теми же характеристиками по качеству, эффективности и безопасности, что и оригинальные средства. 50% производителей оригинальных препаратов занимаются производством </w:t>
      </w:r>
      <w:proofErr w:type="spellStart"/>
      <w:r w:rsidRPr="006F454C">
        <w:rPr>
          <w:rFonts w:ascii="Times New Roman" w:eastAsia="Times New Roman" w:hAnsi="Times New Roman" w:cs="Times New Roman"/>
          <w:color w:val="000000"/>
          <w:sz w:val="28"/>
          <w:szCs w:val="28"/>
          <w:lang w:eastAsia="ru-RU"/>
        </w:rPr>
        <w:t>дженериков</w:t>
      </w:r>
      <w:proofErr w:type="spellEnd"/>
      <w:r w:rsidRPr="006F454C">
        <w:rPr>
          <w:rFonts w:ascii="Times New Roman" w:eastAsia="Times New Roman" w:hAnsi="Times New Roman" w:cs="Times New Roman"/>
          <w:color w:val="000000"/>
          <w:sz w:val="28"/>
          <w:szCs w:val="28"/>
          <w:lang w:eastAsia="ru-RU"/>
        </w:rPr>
        <w:t xml:space="preserve">. Зачастую они делают копии своих собственных оригинальных препаратов, но продают их не под торговым/фирменным названием, а под международным непатентованным, которое соответствует названию активного химического компонента в составе препарата. </w:t>
      </w:r>
      <w:proofErr w:type="spellStart"/>
      <w:r w:rsidRPr="006F454C">
        <w:rPr>
          <w:rFonts w:ascii="Times New Roman" w:eastAsia="Times New Roman" w:hAnsi="Times New Roman" w:cs="Times New Roman"/>
          <w:color w:val="000000"/>
          <w:sz w:val="28"/>
          <w:szCs w:val="28"/>
          <w:lang w:eastAsia="ru-RU"/>
        </w:rPr>
        <w:t>Дженерики</w:t>
      </w:r>
      <w:proofErr w:type="spellEnd"/>
      <w:r w:rsidRPr="006F454C">
        <w:rPr>
          <w:rFonts w:ascii="Times New Roman" w:eastAsia="Times New Roman" w:hAnsi="Times New Roman" w:cs="Times New Roman"/>
          <w:color w:val="000000"/>
          <w:sz w:val="28"/>
          <w:szCs w:val="28"/>
          <w:lang w:eastAsia="ru-RU"/>
        </w:rPr>
        <w:t xml:space="preserve"> и оригинальные препараты отличают только цена и внешний вид.</w:t>
      </w:r>
    </w:p>
    <w:p w:rsidR="00E35C13" w:rsidRDefault="00E35C13" w:rsidP="00AF31F7">
      <w:pPr>
        <w:spacing w:after="0" w:line="360" w:lineRule="auto"/>
        <w:jc w:val="both"/>
        <w:rPr>
          <w:rFonts w:ascii="Times New Roman" w:eastAsia="Times New Roman" w:hAnsi="Times New Roman" w:cs="Times New Roman"/>
          <w:color w:val="000000"/>
          <w:sz w:val="28"/>
          <w:szCs w:val="28"/>
          <w:lang w:eastAsia="ru-RU"/>
        </w:rPr>
      </w:pPr>
    </w:p>
    <w:p w:rsidR="00E35C13" w:rsidRDefault="00E35C13" w:rsidP="00AF31F7">
      <w:pPr>
        <w:spacing w:after="0" w:line="360" w:lineRule="auto"/>
        <w:jc w:val="both"/>
        <w:rPr>
          <w:rFonts w:ascii="Times New Roman" w:eastAsia="Times New Roman" w:hAnsi="Times New Roman" w:cs="Times New Roman"/>
          <w:color w:val="000000"/>
          <w:sz w:val="28"/>
          <w:szCs w:val="28"/>
          <w:lang w:eastAsia="ru-RU"/>
        </w:rPr>
      </w:pPr>
    </w:p>
    <w:p w:rsidR="00E35C13" w:rsidRDefault="00E35C13" w:rsidP="00AF31F7">
      <w:pPr>
        <w:spacing w:after="0" w:line="360" w:lineRule="auto"/>
        <w:jc w:val="both"/>
        <w:rPr>
          <w:rFonts w:ascii="Times New Roman" w:eastAsia="Times New Roman" w:hAnsi="Times New Roman" w:cs="Times New Roman"/>
          <w:color w:val="000000"/>
          <w:sz w:val="28"/>
          <w:szCs w:val="28"/>
          <w:lang w:eastAsia="ru-RU"/>
        </w:rPr>
      </w:pPr>
    </w:p>
    <w:p w:rsidR="00E35C13" w:rsidRDefault="00E35C13" w:rsidP="00AF31F7">
      <w:pPr>
        <w:spacing w:after="0" w:line="360" w:lineRule="auto"/>
        <w:jc w:val="both"/>
        <w:rPr>
          <w:rFonts w:ascii="Times New Roman" w:eastAsia="Times New Roman" w:hAnsi="Times New Roman" w:cs="Times New Roman"/>
          <w:color w:val="000000"/>
          <w:sz w:val="28"/>
          <w:szCs w:val="28"/>
          <w:lang w:eastAsia="ru-RU"/>
        </w:rPr>
      </w:pPr>
    </w:p>
    <w:p w:rsidR="00E35C13" w:rsidRDefault="00E35C13" w:rsidP="00AF31F7">
      <w:pPr>
        <w:spacing w:after="0" w:line="360" w:lineRule="auto"/>
        <w:jc w:val="both"/>
        <w:rPr>
          <w:rFonts w:ascii="Times New Roman" w:eastAsia="Times New Roman" w:hAnsi="Times New Roman" w:cs="Times New Roman"/>
          <w:color w:val="000000"/>
          <w:sz w:val="28"/>
          <w:szCs w:val="28"/>
          <w:lang w:eastAsia="ru-RU"/>
        </w:rPr>
      </w:pPr>
    </w:p>
    <w:p w:rsidR="00E35C13" w:rsidRDefault="00E35C13" w:rsidP="00EF76AD">
      <w:pPr>
        <w:spacing w:after="0" w:line="360" w:lineRule="auto"/>
        <w:jc w:val="center"/>
        <w:rPr>
          <w:rFonts w:ascii="Times New Roman" w:eastAsia="Times New Roman" w:hAnsi="Times New Roman" w:cs="Times New Roman"/>
          <w:color w:val="000000"/>
          <w:sz w:val="28"/>
          <w:szCs w:val="28"/>
          <w:lang w:eastAsia="ru-RU"/>
        </w:rPr>
      </w:pPr>
    </w:p>
    <w:p w:rsidR="00E35C13" w:rsidRDefault="00E35C13" w:rsidP="00EF76AD">
      <w:pPr>
        <w:spacing w:after="0" w:line="360" w:lineRule="auto"/>
        <w:jc w:val="center"/>
        <w:rPr>
          <w:rFonts w:ascii="Times New Roman" w:eastAsia="Times New Roman" w:hAnsi="Times New Roman" w:cs="Times New Roman"/>
          <w:color w:val="000000"/>
          <w:sz w:val="28"/>
          <w:szCs w:val="28"/>
          <w:lang w:eastAsia="ru-RU"/>
        </w:rPr>
      </w:pPr>
    </w:p>
    <w:p w:rsidR="00E35C13" w:rsidRDefault="00E35C13" w:rsidP="00EF76AD">
      <w:pPr>
        <w:spacing w:after="0" w:line="360" w:lineRule="auto"/>
        <w:jc w:val="center"/>
        <w:rPr>
          <w:rFonts w:ascii="Times New Roman" w:eastAsia="Times New Roman" w:hAnsi="Times New Roman" w:cs="Times New Roman"/>
          <w:color w:val="000000"/>
          <w:sz w:val="28"/>
          <w:szCs w:val="28"/>
          <w:lang w:eastAsia="ru-RU"/>
        </w:rPr>
      </w:pPr>
    </w:p>
    <w:p w:rsidR="00E35C13" w:rsidRDefault="00E35C13" w:rsidP="00EF76AD">
      <w:pPr>
        <w:spacing w:after="0" w:line="360" w:lineRule="auto"/>
        <w:jc w:val="center"/>
        <w:rPr>
          <w:rFonts w:ascii="Times New Roman" w:eastAsia="Times New Roman" w:hAnsi="Times New Roman" w:cs="Times New Roman"/>
          <w:color w:val="000000"/>
          <w:sz w:val="28"/>
          <w:szCs w:val="28"/>
          <w:lang w:eastAsia="ru-RU"/>
        </w:rPr>
      </w:pPr>
    </w:p>
    <w:p w:rsidR="00E35C13" w:rsidRDefault="00E35C13" w:rsidP="00EF76AD">
      <w:pPr>
        <w:spacing w:after="0" w:line="360" w:lineRule="auto"/>
        <w:jc w:val="center"/>
        <w:rPr>
          <w:rFonts w:ascii="Times New Roman" w:eastAsia="Times New Roman" w:hAnsi="Times New Roman" w:cs="Times New Roman"/>
          <w:color w:val="000000"/>
          <w:sz w:val="28"/>
          <w:szCs w:val="28"/>
          <w:lang w:eastAsia="ru-RU"/>
        </w:rPr>
      </w:pPr>
    </w:p>
    <w:p w:rsidR="00E35C13" w:rsidRDefault="00E35C13" w:rsidP="00EF76AD">
      <w:pPr>
        <w:spacing w:after="0" w:line="360" w:lineRule="auto"/>
        <w:jc w:val="center"/>
        <w:rPr>
          <w:rFonts w:ascii="Times New Roman" w:eastAsia="Times New Roman" w:hAnsi="Times New Roman" w:cs="Times New Roman"/>
          <w:color w:val="000000"/>
          <w:sz w:val="28"/>
          <w:szCs w:val="28"/>
          <w:lang w:eastAsia="ru-RU"/>
        </w:rPr>
      </w:pPr>
    </w:p>
    <w:p w:rsidR="00E35C13" w:rsidRDefault="00E35C13" w:rsidP="00EF76AD">
      <w:pPr>
        <w:spacing w:after="0" w:line="360" w:lineRule="auto"/>
        <w:jc w:val="center"/>
        <w:rPr>
          <w:rFonts w:ascii="Times New Roman" w:eastAsia="Times New Roman" w:hAnsi="Times New Roman" w:cs="Times New Roman"/>
          <w:color w:val="000000"/>
          <w:sz w:val="28"/>
          <w:szCs w:val="28"/>
          <w:lang w:eastAsia="ru-RU"/>
        </w:rPr>
      </w:pPr>
    </w:p>
    <w:p w:rsidR="00E35C13" w:rsidRDefault="00E35C13" w:rsidP="00EF76AD">
      <w:pPr>
        <w:spacing w:after="0" w:line="360" w:lineRule="auto"/>
        <w:jc w:val="center"/>
        <w:rPr>
          <w:rFonts w:ascii="Times New Roman" w:eastAsia="Times New Roman" w:hAnsi="Times New Roman" w:cs="Times New Roman"/>
          <w:color w:val="000000"/>
          <w:sz w:val="28"/>
          <w:szCs w:val="28"/>
          <w:lang w:eastAsia="ru-RU"/>
        </w:rPr>
      </w:pPr>
    </w:p>
    <w:p w:rsidR="00E35C13" w:rsidRDefault="00E35C13" w:rsidP="00EF76AD">
      <w:pPr>
        <w:spacing w:after="0" w:line="360" w:lineRule="auto"/>
        <w:jc w:val="center"/>
        <w:rPr>
          <w:rFonts w:ascii="Times New Roman" w:eastAsia="Times New Roman" w:hAnsi="Times New Roman" w:cs="Times New Roman"/>
          <w:color w:val="000000"/>
          <w:sz w:val="28"/>
          <w:szCs w:val="28"/>
          <w:lang w:eastAsia="ru-RU"/>
        </w:rPr>
      </w:pPr>
    </w:p>
    <w:p w:rsidR="00E35C13" w:rsidRDefault="00E35C13" w:rsidP="00EF76AD">
      <w:pPr>
        <w:spacing w:after="0" w:line="360" w:lineRule="auto"/>
        <w:jc w:val="center"/>
        <w:rPr>
          <w:rFonts w:ascii="Times New Roman" w:eastAsia="Times New Roman" w:hAnsi="Times New Roman" w:cs="Times New Roman"/>
          <w:color w:val="000000"/>
          <w:sz w:val="28"/>
          <w:szCs w:val="28"/>
          <w:lang w:eastAsia="ru-RU"/>
        </w:rPr>
      </w:pPr>
    </w:p>
    <w:p w:rsidR="00E35C13" w:rsidRDefault="00E35C13" w:rsidP="00EF76AD">
      <w:pPr>
        <w:spacing w:after="0" w:line="360" w:lineRule="auto"/>
        <w:jc w:val="center"/>
        <w:rPr>
          <w:rFonts w:ascii="Times New Roman" w:eastAsia="Times New Roman" w:hAnsi="Times New Roman" w:cs="Times New Roman"/>
          <w:color w:val="000000"/>
          <w:sz w:val="28"/>
          <w:szCs w:val="28"/>
          <w:lang w:eastAsia="ru-RU"/>
        </w:rPr>
      </w:pPr>
    </w:p>
    <w:p w:rsidR="00E35C13" w:rsidRDefault="00E35C13" w:rsidP="00EF76AD">
      <w:pPr>
        <w:spacing w:after="0" w:line="360" w:lineRule="auto"/>
        <w:jc w:val="center"/>
        <w:rPr>
          <w:rFonts w:ascii="Times New Roman" w:eastAsia="Times New Roman" w:hAnsi="Times New Roman" w:cs="Times New Roman"/>
          <w:color w:val="000000"/>
          <w:sz w:val="28"/>
          <w:szCs w:val="28"/>
          <w:lang w:eastAsia="ru-RU"/>
        </w:rPr>
      </w:pPr>
    </w:p>
    <w:p w:rsidR="00525B28" w:rsidRPr="00D05141" w:rsidRDefault="00525B28" w:rsidP="00525B28">
      <w:pPr>
        <w:rPr>
          <w:rFonts w:ascii="Times New Roman" w:hAnsi="Times New Roman" w:cs="Times New Roman"/>
          <w:b/>
          <w:sz w:val="28"/>
          <w:szCs w:val="28"/>
          <w:lang w:eastAsia="ru-RU"/>
        </w:rPr>
      </w:pPr>
    </w:p>
    <w:p w:rsidR="00525B28" w:rsidRPr="00D05141" w:rsidRDefault="00525B28" w:rsidP="00525B28">
      <w:pPr>
        <w:rPr>
          <w:rFonts w:ascii="Times New Roman" w:hAnsi="Times New Roman" w:cs="Times New Roman"/>
          <w:b/>
          <w:sz w:val="28"/>
          <w:szCs w:val="28"/>
          <w:lang w:eastAsia="ru-RU"/>
        </w:rPr>
      </w:pPr>
    </w:p>
    <w:p w:rsidR="00525B28" w:rsidRPr="00D05141" w:rsidRDefault="00525B28" w:rsidP="00525B28">
      <w:pPr>
        <w:rPr>
          <w:rFonts w:ascii="Times New Roman" w:hAnsi="Times New Roman" w:cs="Times New Roman"/>
          <w:b/>
          <w:sz w:val="28"/>
          <w:szCs w:val="28"/>
          <w:lang w:eastAsia="ru-RU"/>
        </w:rPr>
      </w:pPr>
    </w:p>
    <w:p w:rsidR="006F454C" w:rsidRPr="00EF76AD" w:rsidRDefault="0031008F" w:rsidP="00AF31F7">
      <w:pPr>
        <w:jc w:val="center"/>
        <w:rPr>
          <w:rFonts w:ascii="Times New Roman" w:hAnsi="Times New Roman" w:cs="Times New Roman"/>
          <w:b/>
          <w:sz w:val="28"/>
          <w:szCs w:val="28"/>
          <w:lang w:eastAsia="ru-RU"/>
        </w:rPr>
      </w:pPr>
      <w:proofErr w:type="gramStart"/>
      <w:r w:rsidRPr="00EF76AD">
        <w:rPr>
          <w:rFonts w:ascii="Times New Roman" w:hAnsi="Times New Roman" w:cs="Times New Roman"/>
          <w:b/>
          <w:sz w:val="28"/>
          <w:szCs w:val="28"/>
          <w:lang w:val="en-US" w:eastAsia="ru-RU"/>
        </w:rPr>
        <w:lastRenderedPageBreak/>
        <w:t>II</w:t>
      </w:r>
      <w:r w:rsidR="00E04C68" w:rsidRPr="00EF76AD">
        <w:rPr>
          <w:rFonts w:ascii="Times New Roman" w:hAnsi="Times New Roman" w:cs="Times New Roman"/>
          <w:b/>
          <w:sz w:val="28"/>
          <w:szCs w:val="28"/>
          <w:lang w:eastAsia="ru-RU"/>
        </w:rPr>
        <w:t>.2</w:t>
      </w:r>
      <w:r w:rsidRPr="00EF76AD">
        <w:rPr>
          <w:rFonts w:ascii="Times New Roman" w:hAnsi="Times New Roman" w:cs="Times New Roman"/>
          <w:b/>
          <w:sz w:val="28"/>
          <w:szCs w:val="28"/>
          <w:lang w:eastAsia="ru-RU"/>
        </w:rPr>
        <w:t>.</w:t>
      </w:r>
      <w:r w:rsidR="006F454C" w:rsidRPr="00EF76AD">
        <w:rPr>
          <w:rFonts w:ascii="Times New Roman" w:hAnsi="Times New Roman" w:cs="Times New Roman"/>
          <w:b/>
          <w:sz w:val="28"/>
          <w:szCs w:val="28"/>
          <w:lang w:eastAsia="ru-RU"/>
        </w:rPr>
        <w:t xml:space="preserve">Почему </w:t>
      </w:r>
      <w:proofErr w:type="spellStart"/>
      <w:r w:rsidR="006F454C" w:rsidRPr="00EF76AD">
        <w:rPr>
          <w:rFonts w:ascii="Times New Roman" w:hAnsi="Times New Roman" w:cs="Times New Roman"/>
          <w:b/>
          <w:sz w:val="28"/>
          <w:szCs w:val="28"/>
          <w:lang w:eastAsia="ru-RU"/>
        </w:rPr>
        <w:t>дженерик</w:t>
      </w:r>
      <w:proofErr w:type="spellEnd"/>
      <w:r w:rsidR="006F454C" w:rsidRPr="00EF76AD">
        <w:rPr>
          <w:rFonts w:ascii="Times New Roman" w:hAnsi="Times New Roman" w:cs="Times New Roman"/>
          <w:b/>
          <w:sz w:val="28"/>
          <w:szCs w:val="28"/>
          <w:lang w:eastAsia="ru-RU"/>
        </w:rPr>
        <w:t>, а не оригинальный препарат?</w:t>
      </w:r>
      <w:proofErr w:type="gramEnd"/>
    </w:p>
    <w:p w:rsidR="006F454C" w:rsidRPr="00AF31F7" w:rsidRDefault="00AF31F7" w:rsidP="00AF31F7">
      <w:pPr>
        <w:pStyle w:val="ad"/>
        <w:spacing w:line="360" w:lineRule="auto"/>
        <w:jc w:val="both"/>
        <w:rPr>
          <w:rFonts w:ascii="Times New Roman" w:hAnsi="Times New Roman" w:cs="Times New Roman"/>
          <w:sz w:val="28"/>
          <w:szCs w:val="28"/>
          <w:lang w:eastAsia="ru-RU"/>
        </w:rPr>
      </w:pPr>
      <w:r w:rsidRPr="00751790">
        <w:rPr>
          <w:b/>
          <w:bCs/>
          <w:lang w:eastAsia="ru-RU"/>
        </w:rPr>
        <w:t xml:space="preserve">     </w:t>
      </w:r>
      <w:proofErr w:type="spellStart"/>
      <w:r w:rsidR="006F454C" w:rsidRPr="00AF31F7">
        <w:rPr>
          <w:rFonts w:ascii="Times New Roman" w:hAnsi="Times New Roman" w:cs="Times New Roman"/>
          <w:b/>
          <w:bCs/>
          <w:sz w:val="28"/>
          <w:szCs w:val="28"/>
          <w:lang w:eastAsia="ru-RU"/>
        </w:rPr>
        <w:t>Дженерики</w:t>
      </w:r>
      <w:proofErr w:type="spellEnd"/>
      <w:r w:rsidR="006F454C" w:rsidRPr="00AF31F7">
        <w:rPr>
          <w:rFonts w:ascii="Times New Roman" w:hAnsi="Times New Roman" w:cs="Times New Roman"/>
          <w:b/>
          <w:bCs/>
          <w:sz w:val="28"/>
          <w:szCs w:val="28"/>
          <w:lang w:eastAsia="ru-RU"/>
        </w:rPr>
        <w:t xml:space="preserve"> дешевле</w:t>
      </w:r>
      <w:r w:rsidR="00525B28" w:rsidRPr="00AF31F7">
        <w:rPr>
          <w:rFonts w:ascii="Times New Roman" w:hAnsi="Times New Roman" w:cs="Times New Roman"/>
          <w:b/>
          <w:bCs/>
          <w:sz w:val="28"/>
          <w:szCs w:val="28"/>
          <w:lang w:eastAsia="ru-RU"/>
        </w:rPr>
        <w:t>.</w:t>
      </w:r>
      <w:r w:rsidR="00525B28" w:rsidRPr="00AF31F7">
        <w:rPr>
          <w:rFonts w:ascii="Times New Roman" w:hAnsi="Times New Roman" w:cs="Times New Roman"/>
          <w:sz w:val="28"/>
          <w:szCs w:val="28"/>
          <w:lang w:eastAsia="ru-RU"/>
        </w:rPr>
        <w:t xml:space="preserve"> </w:t>
      </w:r>
      <w:proofErr w:type="spellStart"/>
      <w:r w:rsidR="006F454C" w:rsidRPr="00AF31F7">
        <w:rPr>
          <w:rFonts w:ascii="Times New Roman" w:hAnsi="Times New Roman" w:cs="Times New Roman"/>
          <w:sz w:val="28"/>
          <w:szCs w:val="28"/>
          <w:lang w:eastAsia="ru-RU"/>
        </w:rPr>
        <w:t>Дженерики</w:t>
      </w:r>
      <w:proofErr w:type="spellEnd"/>
      <w:r w:rsidR="006F454C" w:rsidRPr="00AF31F7">
        <w:rPr>
          <w:rFonts w:ascii="Times New Roman" w:hAnsi="Times New Roman" w:cs="Times New Roman"/>
          <w:sz w:val="28"/>
          <w:szCs w:val="28"/>
          <w:lang w:eastAsia="ru-RU"/>
        </w:rPr>
        <w:t xml:space="preserve"> существенно дешевле, чем оригинальные препараты, поскольку их производители не несут капитальных затрат на разработку, исследование и рекламу новых лекарств. Кроме того, жесткая конкуренция со стороны других </w:t>
      </w:r>
      <w:proofErr w:type="spellStart"/>
      <w:r w:rsidR="006F454C" w:rsidRPr="00AF31F7">
        <w:rPr>
          <w:rFonts w:ascii="Times New Roman" w:hAnsi="Times New Roman" w:cs="Times New Roman"/>
          <w:sz w:val="28"/>
          <w:szCs w:val="28"/>
          <w:lang w:eastAsia="ru-RU"/>
        </w:rPr>
        <w:t>дженериковых</w:t>
      </w:r>
      <w:proofErr w:type="spellEnd"/>
      <w:r w:rsidR="006F454C" w:rsidRPr="00AF31F7">
        <w:rPr>
          <w:rFonts w:ascii="Times New Roman" w:hAnsi="Times New Roman" w:cs="Times New Roman"/>
          <w:sz w:val="28"/>
          <w:szCs w:val="28"/>
          <w:lang w:eastAsia="ru-RU"/>
        </w:rPr>
        <w:t xml:space="preserve"> компаний также способствует установлению низких цен.</w:t>
      </w:r>
    </w:p>
    <w:p w:rsidR="00525B28" w:rsidRPr="00AF31F7" w:rsidRDefault="00AF31F7" w:rsidP="00AF31F7">
      <w:pPr>
        <w:pStyle w:val="ad"/>
        <w:spacing w:line="360" w:lineRule="auto"/>
        <w:jc w:val="both"/>
        <w:rPr>
          <w:rFonts w:ascii="Times New Roman" w:hAnsi="Times New Roman" w:cs="Times New Roman"/>
          <w:sz w:val="28"/>
          <w:szCs w:val="28"/>
          <w:lang w:eastAsia="ru-RU"/>
        </w:rPr>
      </w:pPr>
      <w:r w:rsidRPr="00AF31F7">
        <w:rPr>
          <w:rFonts w:ascii="Times New Roman" w:hAnsi="Times New Roman" w:cs="Times New Roman"/>
          <w:b/>
          <w:bCs/>
          <w:sz w:val="28"/>
          <w:szCs w:val="28"/>
          <w:lang w:eastAsia="ru-RU"/>
        </w:rPr>
        <w:t xml:space="preserve">  </w:t>
      </w:r>
      <w:proofErr w:type="spellStart"/>
      <w:r w:rsidR="006F454C" w:rsidRPr="00AF31F7">
        <w:rPr>
          <w:rFonts w:ascii="Times New Roman" w:hAnsi="Times New Roman" w:cs="Times New Roman"/>
          <w:b/>
          <w:bCs/>
          <w:sz w:val="28"/>
          <w:szCs w:val="28"/>
          <w:lang w:eastAsia="ru-RU"/>
        </w:rPr>
        <w:t>Дженерики</w:t>
      </w:r>
      <w:proofErr w:type="spellEnd"/>
      <w:r w:rsidR="006F454C" w:rsidRPr="00AF31F7">
        <w:rPr>
          <w:rFonts w:ascii="Times New Roman" w:hAnsi="Times New Roman" w:cs="Times New Roman"/>
          <w:b/>
          <w:bCs/>
          <w:sz w:val="28"/>
          <w:szCs w:val="28"/>
          <w:lang w:eastAsia="ru-RU"/>
        </w:rPr>
        <w:t xml:space="preserve"> столь же эффективны, что и фирменные лекарства</w:t>
      </w:r>
      <w:r w:rsidR="00525B28" w:rsidRPr="00AF31F7">
        <w:rPr>
          <w:rFonts w:ascii="Times New Roman" w:hAnsi="Times New Roman" w:cs="Times New Roman"/>
          <w:sz w:val="28"/>
          <w:szCs w:val="28"/>
          <w:lang w:eastAsia="ru-RU"/>
        </w:rPr>
        <w:t xml:space="preserve">. </w:t>
      </w:r>
      <w:r w:rsidR="006F454C" w:rsidRPr="00AF31F7">
        <w:rPr>
          <w:rFonts w:ascii="Times New Roman" w:hAnsi="Times New Roman" w:cs="Times New Roman"/>
          <w:sz w:val="28"/>
          <w:szCs w:val="28"/>
          <w:lang w:eastAsia="ru-RU"/>
        </w:rPr>
        <w:t xml:space="preserve">Современные высококачественные </w:t>
      </w:r>
      <w:proofErr w:type="spellStart"/>
      <w:r w:rsidR="006F454C" w:rsidRPr="00AF31F7">
        <w:rPr>
          <w:rFonts w:ascii="Times New Roman" w:hAnsi="Times New Roman" w:cs="Times New Roman"/>
          <w:sz w:val="28"/>
          <w:szCs w:val="28"/>
          <w:lang w:eastAsia="ru-RU"/>
        </w:rPr>
        <w:t>дженерики</w:t>
      </w:r>
      <w:proofErr w:type="spellEnd"/>
      <w:r w:rsidR="006F454C" w:rsidRPr="00AF31F7">
        <w:rPr>
          <w:rFonts w:ascii="Times New Roman" w:hAnsi="Times New Roman" w:cs="Times New Roman"/>
          <w:sz w:val="28"/>
          <w:szCs w:val="28"/>
          <w:lang w:eastAsia="ru-RU"/>
        </w:rPr>
        <w:t xml:space="preserve"> обладают теми же характеристиками по качеству, эффективности и безопасности, что и оригинальные лекарственные средства. 50% производителей оригинальных препаратов занимаются производством </w:t>
      </w:r>
      <w:proofErr w:type="spellStart"/>
      <w:r w:rsidR="006F454C" w:rsidRPr="00AF31F7">
        <w:rPr>
          <w:rFonts w:ascii="Times New Roman" w:hAnsi="Times New Roman" w:cs="Times New Roman"/>
          <w:sz w:val="28"/>
          <w:szCs w:val="28"/>
          <w:lang w:eastAsia="ru-RU"/>
        </w:rPr>
        <w:t>дженериков</w:t>
      </w:r>
      <w:proofErr w:type="spellEnd"/>
      <w:r w:rsidR="006F454C" w:rsidRPr="00AF31F7">
        <w:rPr>
          <w:rFonts w:ascii="Times New Roman" w:hAnsi="Times New Roman" w:cs="Times New Roman"/>
          <w:sz w:val="28"/>
          <w:szCs w:val="28"/>
          <w:lang w:eastAsia="ru-RU"/>
        </w:rPr>
        <w:t xml:space="preserve">. Для получения разрешения на обращение того или иного </w:t>
      </w:r>
      <w:proofErr w:type="spellStart"/>
      <w:r w:rsidR="006F454C" w:rsidRPr="00AF31F7">
        <w:rPr>
          <w:rFonts w:ascii="Times New Roman" w:hAnsi="Times New Roman" w:cs="Times New Roman"/>
          <w:sz w:val="28"/>
          <w:szCs w:val="28"/>
          <w:lang w:eastAsia="ru-RU"/>
        </w:rPr>
        <w:t>дженерика</w:t>
      </w:r>
      <w:proofErr w:type="spellEnd"/>
      <w:r w:rsidR="006F454C" w:rsidRPr="00AF31F7">
        <w:rPr>
          <w:rFonts w:ascii="Times New Roman" w:hAnsi="Times New Roman" w:cs="Times New Roman"/>
          <w:sz w:val="28"/>
          <w:szCs w:val="28"/>
          <w:lang w:eastAsia="ru-RU"/>
        </w:rPr>
        <w:t xml:space="preserve"> на территории </w:t>
      </w:r>
      <w:proofErr w:type="spellStart"/>
      <w:r w:rsidR="006F454C" w:rsidRPr="00AF31F7">
        <w:rPr>
          <w:rFonts w:ascii="Times New Roman" w:hAnsi="Times New Roman" w:cs="Times New Roman"/>
          <w:sz w:val="28"/>
          <w:szCs w:val="28"/>
          <w:lang w:eastAsia="ru-RU"/>
        </w:rPr>
        <w:t>конктретной</w:t>
      </w:r>
      <w:proofErr w:type="spellEnd"/>
      <w:r w:rsidR="006F454C" w:rsidRPr="00AF31F7">
        <w:rPr>
          <w:rFonts w:ascii="Times New Roman" w:hAnsi="Times New Roman" w:cs="Times New Roman"/>
          <w:sz w:val="28"/>
          <w:szCs w:val="28"/>
          <w:lang w:eastAsia="ru-RU"/>
        </w:rPr>
        <w:t xml:space="preserve"> страны производителю необходимо предоставить данные о </w:t>
      </w:r>
      <w:proofErr w:type="spellStart"/>
      <w:r w:rsidR="006F454C" w:rsidRPr="00AF31F7">
        <w:rPr>
          <w:rFonts w:ascii="Times New Roman" w:hAnsi="Times New Roman" w:cs="Times New Roman"/>
          <w:sz w:val="28"/>
          <w:szCs w:val="28"/>
          <w:lang w:eastAsia="ru-RU"/>
        </w:rPr>
        <w:t>биоэквивалентности</w:t>
      </w:r>
      <w:proofErr w:type="spellEnd"/>
      <w:r w:rsidR="006F454C" w:rsidRPr="00AF31F7">
        <w:rPr>
          <w:rFonts w:ascii="Times New Roman" w:hAnsi="Times New Roman" w:cs="Times New Roman"/>
          <w:sz w:val="28"/>
          <w:szCs w:val="28"/>
          <w:lang w:eastAsia="ru-RU"/>
        </w:rPr>
        <w:t xml:space="preserve"> </w:t>
      </w:r>
      <w:proofErr w:type="spellStart"/>
      <w:r w:rsidR="006F454C" w:rsidRPr="00AF31F7">
        <w:rPr>
          <w:rFonts w:ascii="Times New Roman" w:hAnsi="Times New Roman" w:cs="Times New Roman"/>
          <w:sz w:val="28"/>
          <w:szCs w:val="28"/>
          <w:lang w:eastAsia="ru-RU"/>
        </w:rPr>
        <w:t>дженерика</w:t>
      </w:r>
      <w:proofErr w:type="spellEnd"/>
      <w:r w:rsidR="006F454C" w:rsidRPr="00AF31F7">
        <w:rPr>
          <w:rFonts w:ascii="Times New Roman" w:hAnsi="Times New Roman" w:cs="Times New Roman"/>
          <w:sz w:val="28"/>
          <w:szCs w:val="28"/>
          <w:lang w:eastAsia="ru-RU"/>
        </w:rPr>
        <w:t xml:space="preserve"> по отношению к фирменному аналогу. Это значит, что </w:t>
      </w:r>
      <w:proofErr w:type="spellStart"/>
      <w:r w:rsidR="006F454C" w:rsidRPr="00AF31F7">
        <w:rPr>
          <w:rFonts w:ascii="Times New Roman" w:hAnsi="Times New Roman" w:cs="Times New Roman"/>
          <w:sz w:val="28"/>
          <w:szCs w:val="28"/>
          <w:lang w:eastAsia="ru-RU"/>
        </w:rPr>
        <w:t>дженерики</w:t>
      </w:r>
      <w:proofErr w:type="spellEnd"/>
      <w:r w:rsidR="006F454C" w:rsidRPr="00AF31F7">
        <w:rPr>
          <w:rFonts w:ascii="Times New Roman" w:hAnsi="Times New Roman" w:cs="Times New Roman"/>
          <w:sz w:val="28"/>
          <w:szCs w:val="28"/>
          <w:lang w:eastAsia="ru-RU"/>
        </w:rPr>
        <w:t xml:space="preserve"> должны содержать те же ингредиенты и быть столь же эффективны</w:t>
      </w:r>
      <w:r>
        <w:rPr>
          <w:rFonts w:ascii="Times New Roman" w:hAnsi="Times New Roman" w:cs="Times New Roman"/>
          <w:sz w:val="28"/>
          <w:szCs w:val="28"/>
          <w:lang w:eastAsia="ru-RU"/>
        </w:rPr>
        <w:t>, что и оригинальные препараты.</w:t>
      </w:r>
      <w:r w:rsidR="006F454C" w:rsidRPr="00AF31F7">
        <w:rPr>
          <w:rFonts w:ascii="Times New Roman" w:hAnsi="Times New Roman" w:cs="Times New Roman"/>
          <w:sz w:val="28"/>
          <w:szCs w:val="28"/>
          <w:lang w:eastAsia="ru-RU"/>
        </w:rPr>
        <w:br/>
      </w:r>
      <w:r w:rsidRPr="00AF31F7">
        <w:rPr>
          <w:rFonts w:ascii="Times New Roman" w:hAnsi="Times New Roman" w:cs="Times New Roman"/>
          <w:sz w:val="28"/>
          <w:szCs w:val="28"/>
          <w:lang w:eastAsia="ru-RU"/>
        </w:rPr>
        <w:t xml:space="preserve">     </w:t>
      </w:r>
      <w:r w:rsidR="006F454C" w:rsidRPr="00AF31F7">
        <w:rPr>
          <w:rFonts w:ascii="Times New Roman" w:hAnsi="Times New Roman" w:cs="Times New Roman"/>
          <w:sz w:val="28"/>
          <w:szCs w:val="28"/>
          <w:lang w:eastAsia="ru-RU"/>
        </w:rPr>
        <w:t xml:space="preserve">Производители </w:t>
      </w:r>
      <w:proofErr w:type="spellStart"/>
      <w:r w:rsidR="006F454C" w:rsidRPr="00AF31F7">
        <w:rPr>
          <w:rFonts w:ascii="Times New Roman" w:hAnsi="Times New Roman" w:cs="Times New Roman"/>
          <w:sz w:val="28"/>
          <w:szCs w:val="28"/>
          <w:lang w:eastAsia="ru-RU"/>
        </w:rPr>
        <w:t>дженериков</w:t>
      </w:r>
      <w:proofErr w:type="spellEnd"/>
      <w:r w:rsidR="006F454C" w:rsidRPr="00AF31F7">
        <w:rPr>
          <w:rFonts w:ascii="Times New Roman" w:hAnsi="Times New Roman" w:cs="Times New Roman"/>
          <w:sz w:val="28"/>
          <w:szCs w:val="28"/>
          <w:lang w:eastAsia="ru-RU"/>
        </w:rPr>
        <w:t xml:space="preserve"> инвестируют от 6% до 16% доходов в научно-исследовательскую деятельность с целью обеспечить качество, безопасность и эффективность своей продукции. Поскольку </w:t>
      </w:r>
      <w:proofErr w:type="spellStart"/>
      <w:r w:rsidR="006F454C" w:rsidRPr="00AF31F7">
        <w:rPr>
          <w:rFonts w:ascii="Times New Roman" w:hAnsi="Times New Roman" w:cs="Times New Roman"/>
          <w:sz w:val="28"/>
          <w:szCs w:val="28"/>
          <w:lang w:eastAsia="ru-RU"/>
        </w:rPr>
        <w:t>дженерики</w:t>
      </w:r>
      <w:proofErr w:type="spellEnd"/>
      <w:r w:rsidR="006F454C" w:rsidRPr="00AF31F7">
        <w:rPr>
          <w:rFonts w:ascii="Times New Roman" w:hAnsi="Times New Roman" w:cs="Times New Roman"/>
          <w:sz w:val="28"/>
          <w:szCs w:val="28"/>
          <w:lang w:eastAsia="ru-RU"/>
        </w:rPr>
        <w:t xml:space="preserve"> производятся в строгом соответствии с установленными регламентами, то они столь же безопасны и эффективны, что и оригинальные препараты, но при этом более доступны по цене.</w:t>
      </w:r>
    </w:p>
    <w:p w:rsidR="00AF31F7" w:rsidRDefault="00AF31F7" w:rsidP="00AF31F7">
      <w:pPr>
        <w:pStyle w:val="ad"/>
        <w:spacing w:line="360" w:lineRule="auto"/>
        <w:jc w:val="both"/>
        <w:rPr>
          <w:rFonts w:ascii="Times New Roman" w:hAnsi="Times New Roman" w:cs="Times New Roman"/>
          <w:sz w:val="28"/>
          <w:szCs w:val="28"/>
          <w:lang w:eastAsia="ru-RU"/>
        </w:rPr>
      </w:pPr>
      <w:r w:rsidRPr="00AF31F7">
        <w:rPr>
          <w:rFonts w:ascii="Times New Roman" w:hAnsi="Times New Roman" w:cs="Times New Roman"/>
          <w:b/>
          <w:sz w:val="28"/>
          <w:szCs w:val="28"/>
          <w:lang w:eastAsia="ru-RU"/>
        </w:rPr>
        <w:t xml:space="preserve">   </w:t>
      </w:r>
      <w:r w:rsidR="006F454C" w:rsidRPr="00AF31F7">
        <w:rPr>
          <w:rFonts w:ascii="Times New Roman" w:hAnsi="Times New Roman" w:cs="Times New Roman"/>
          <w:b/>
          <w:sz w:val="28"/>
          <w:szCs w:val="28"/>
          <w:lang w:eastAsia="ru-RU"/>
        </w:rPr>
        <w:t xml:space="preserve">Являются ли </w:t>
      </w:r>
      <w:proofErr w:type="spellStart"/>
      <w:r w:rsidR="006F454C" w:rsidRPr="00AF31F7">
        <w:rPr>
          <w:rFonts w:ascii="Times New Roman" w:hAnsi="Times New Roman" w:cs="Times New Roman"/>
          <w:b/>
          <w:sz w:val="28"/>
          <w:szCs w:val="28"/>
          <w:lang w:eastAsia="ru-RU"/>
        </w:rPr>
        <w:t>дженерики</w:t>
      </w:r>
      <w:proofErr w:type="spellEnd"/>
      <w:r w:rsidR="006F454C" w:rsidRPr="00AF31F7">
        <w:rPr>
          <w:rFonts w:ascii="Times New Roman" w:hAnsi="Times New Roman" w:cs="Times New Roman"/>
          <w:b/>
          <w:sz w:val="28"/>
          <w:szCs w:val="28"/>
          <w:lang w:eastAsia="ru-RU"/>
        </w:rPr>
        <w:t xml:space="preserve"> такими же эффективными, как и оригинальные препараты?</w:t>
      </w:r>
      <w:r w:rsidR="00525B28" w:rsidRPr="00AF31F7">
        <w:rPr>
          <w:rFonts w:ascii="Times New Roman" w:hAnsi="Times New Roman" w:cs="Times New Roman"/>
          <w:sz w:val="28"/>
          <w:szCs w:val="28"/>
          <w:lang w:eastAsia="ru-RU"/>
        </w:rPr>
        <w:t xml:space="preserve"> </w:t>
      </w:r>
      <w:proofErr w:type="spellStart"/>
      <w:r w:rsidR="006F454C" w:rsidRPr="00AF31F7">
        <w:rPr>
          <w:rFonts w:ascii="Times New Roman" w:hAnsi="Times New Roman" w:cs="Times New Roman"/>
          <w:sz w:val="28"/>
          <w:szCs w:val="28"/>
          <w:lang w:eastAsia="ru-RU"/>
        </w:rPr>
        <w:t>Дженерики</w:t>
      </w:r>
      <w:proofErr w:type="spellEnd"/>
      <w:r w:rsidR="006F454C" w:rsidRPr="00AF31F7">
        <w:rPr>
          <w:rFonts w:ascii="Times New Roman" w:hAnsi="Times New Roman" w:cs="Times New Roman"/>
          <w:sz w:val="28"/>
          <w:szCs w:val="28"/>
          <w:lang w:eastAsia="ru-RU"/>
        </w:rPr>
        <w:t xml:space="preserve"> содержат в своем составе те же активные компоненты, имеют ту же лекарственную форму и дозировку, что и оригинальные средства. Они являются терапевтическими эквивалентами их фирменных аналогов. Это означает, что </w:t>
      </w:r>
      <w:proofErr w:type="spellStart"/>
      <w:r w:rsidR="006F454C" w:rsidRPr="00AF31F7">
        <w:rPr>
          <w:rFonts w:ascii="Times New Roman" w:hAnsi="Times New Roman" w:cs="Times New Roman"/>
          <w:sz w:val="28"/>
          <w:szCs w:val="28"/>
          <w:lang w:eastAsia="ru-RU"/>
        </w:rPr>
        <w:t>дженерики</w:t>
      </w:r>
      <w:proofErr w:type="spellEnd"/>
      <w:r w:rsidR="006F454C" w:rsidRPr="00AF31F7">
        <w:rPr>
          <w:rFonts w:ascii="Times New Roman" w:hAnsi="Times New Roman" w:cs="Times New Roman"/>
          <w:sz w:val="28"/>
          <w:szCs w:val="28"/>
          <w:lang w:eastAsia="ru-RU"/>
        </w:rPr>
        <w:t xml:space="preserve"> оказывают такое же воздействие на организм и сопряжены с теми же рисками и преимуществами, что и оригинальные препараты. Различные </w:t>
      </w:r>
      <w:proofErr w:type="spellStart"/>
      <w:r w:rsidR="006F454C" w:rsidRPr="00AF31F7">
        <w:rPr>
          <w:rFonts w:ascii="Times New Roman" w:hAnsi="Times New Roman" w:cs="Times New Roman"/>
          <w:sz w:val="28"/>
          <w:szCs w:val="28"/>
          <w:lang w:eastAsia="ru-RU"/>
        </w:rPr>
        <w:t>дженериковые</w:t>
      </w:r>
      <w:proofErr w:type="spellEnd"/>
      <w:r w:rsidR="006F454C" w:rsidRPr="00AF31F7">
        <w:rPr>
          <w:rFonts w:ascii="Times New Roman" w:hAnsi="Times New Roman" w:cs="Times New Roman"/>
          <w:sz w:val="28"/>
          <w:szCs w:val="28"/>
          <w:lang w:eastAsia="ru-RU"/>
        </w:rPr>
        <w:t xml:space="preserve"> версии одного и </w:t>
      </w:r>
    </w:p>
    <w:p w:rsidR="00AF31F7" w:rsidRDefault="00AF31F7" w:rsidP="00AF31F7">
      <w:pPr>
        <w:pStyle w:val="ad"/>
        <w:spacing w:line="360" w:lineRule="auto"/>
        <w:jc w:val="both"/>
        <w:rPr>
          <w:rFonts w:ascii="Times New Roman" w:hAnsi="Times New Roman" w:cs="Times New Roman"/>
          <w:sz w:val="28"/>
          <w:szCs w:val="28"/>
          <w:lang w:eastAsia="ru-RU"/>
        </w:rPr>
      </w:pPr>
    </w:p>
    <w:p w:rsidR="00E35C13" w:rsidRPr="00AF31F7" w:rsidRDefault="006F454C" w:rsidP="00AF31F7">
      <w:pPr>
        <w:pStyle w:val="ad"/>
        <w:spacing w:line="360" w:lineRule="auto"/>
        <w:jc w:val="both"/>
        <w:rPr>
          <w:rFonts w:ascii="Times New Roman" w:hAnsi="Times New Roman" w:cs="Times New Roman"/>
          <w:sz w:val="28"/>
          <w:szCs w:val="28"/>
          <w:lang w:eastAsia="ru-RU"/>
        </w:rPr>
      </w:pPr>
      <w:r w:rsidRPr="00AF31F7">
        <w:rPr>
          <w:rFonts w:ascii="Times New Roman" w:hAnsi="Times New Roman" w:cs="Times New Roman"/>
          <w:sz w:val="28"/>
          <w:szCs w:val="28"/>
          <w:lang w:eastAsia="ru-RU"/>
        </w:rPr>
        <w:lastRenderedPageBreak/>
        <w:t xml:space="preserve">того же лекарства не должны отличаться по степени безопасности и клиническому воздействию как между собой, так и по отношению к фирменному аналогу. В рамках национальных систем здравоохранения функционируют специальные службы и органы, которые ответственны за проверку качества, безопасности и эффективности лекарственных средств, как оригинальных, так и </w:t>
      </w:r>
      <w:proofErr w:type="spellStart"/>
      <w:r w:rsidRPr="00AF31F7">
        <w:rPr>
          <w:rFonts w:ascii="Times New Roman" w:hAnsi="Times New Roman" w:cs="Times New Roman"/>
          <w:sz w:val="28"/>
          <w:szCs w:val="28"/>
          <w:lang w:eastAsia="ru-RU"/>
        </w:rPr>
        <w:t>дженериков</w:t>
      </w:r>
      <w:proofErr w:type="spellEnd"/>
      <w:r w:rsidRPr="00AF31F7">
        <w:rPr>
          <w:rFonts w:ascii="Times New Roman" w:hAnsi="Times New Roman" w:cs="Times New Roman"/>
          <w:sz w:val="28"/>
          <w:szCs w:val="28"/>
          <w:lang w:eastAsia="ru-RU"/>
        </w:rPr>
        <w:t>, получающих разрешение на обращение на территории конкретной страны.</w:t>
      </w:r>
    </w:p>
    <w:p w:rsidR="006F454C" w:rsidRPr="00AF31F7" w:rsidRDefault="00AF31F7" w:rsidP="00AF31F7">
      <w:pPr>
        <w:pStyle w:val="ad"/>
        <w:spacing w:line="360" w:lineRule="auto"/>
        <w:jc w:val="both"/>
        <w:rPr>
          <w:rFonts w:ascii="Times New Roman" w:hAnsi="Times New Roman" w:cs="Times New Roman"/>
          <w:sz w:val="28"/>
          <w:szCs w:val="28"/>
          <w:lang w:eastAsia="ru-RU"/>
        </w:rPr>
      </w:pPr>
      <w:r w:rsidRPr="00751790">
        <w:rPr>
          <w:rFonts w:ascii="Times New Roman" w:hAnsi="Times New Roman" w:cs="Times New Roman"/>
          <w:b/>
          <w:sz w:val="28"/>
          <w:szCs w:val="28"/>
          <w:lang w:eastAsia="ru-RU"/>
        </w:rPr>
        <w:t xml:space="preserve">   </w:t>
      </w:r>
      <w:r w:rsidR="006F454C" w:rsidRPr="00AF31F7">
        <w:rPr>
          <w:rFonts w:ascii="Times New Roman" w:hAnsi="Times New Roman" w:cs="Times New Roman"/>
          <w:b/>
          <w:sz w:val="28"/>
          <w:szCs w:val="28"/>
          <w:lang w:eastAsia="ru-RU"/>
        </w:rPr>
        <w:t xml:space="preserve">Почему </w:t>
      </w:r>
      <w:proofErr w:type="spellStart"/>
      <w:r w:rsidR="006F454C" w:rsidRPr="00AF31F7">
        <w:rPr>
          <w:rFonts w:ascii="Times New Roman" w:hAnsi="Times New Roman" w:cs="Times New Roman"/>
          <w:b/>
          <w:sz w:val="28"/>
          <w:szCs w:val="28"/>
          <w:lang w:eastAsia="ru-RU"/>
        </w:rPr>
        <w:t>дженерики</w:t>
      </w:r>
      <w:proofErr w:type="spellEnd"/>
      <w:r w:rsidR="006F454C" w:rsidRPr="00AF31F7">
        <w:rPr>
          <w:rFonts w:ascii="Times New Roman" w:hAnsi="Times New Roman" w:cs="Times New Roman"/>
          <w:b/>
          <w:sz w:val="28"/>
          <w:szCs w:val="28"/>
          <w:lang w:eastAsia="ru-RU"/>
        </w:rPr>
        <w:t xml:space="preserve"> стоят дешевле?</w:t>
      </w:r>
      <w:r w:rsidR="00525B28" w:rsidRPr="00AF31F7">
        <w:rPr>
          <w:rFonts w:ascii="Times New Roman" w:hAnsi="Times New Roman" w:cs="Times New Roman"/>
          <w:sz w:val="28"/>
          <w:szCs w:val="28"/>
          <w:lang w:eastAsia="ru-RU"/>
        </w:rPr>
        <w:t xml:space="preserve"> </w:t>
      </w:r>
      <w:r w:rsidR="006F454C" w:rsidRPr="00AF31F7">
        <w:rPr>
          <w:rFonts w:ascii="Times New Roman" w:hAnsi="Times New Roman" w:cs="Times New Roman"/>
          <w:sz w:val="28"/>
          <w:szCs w:val="28"/>
          <w:lang w:eastAsia="ru-RU"/>
        </w:rPr>
        <w:t xml:space="preserve">Люди всегда задаются вопросом, почему </w:t>
      </w:r>
      <w:proofErr w:type="spellStart"/>
      <w:r w:rsidR="006F454C" w:rsidRPr="00AF31F7">
        <w:rPr>
          <w:rFonts w:ascii="Times New Roman" w:hAnsi="Times New Roman" w:cs="Times New Roman"/>
          <w:sz w:val="28"/>
          <w:szCs w:val="28"/>
          <w:lang w:eastAsia="ru-RU"/>
        </w:rPr>
        <w:t>дженерики</w:t>
      </w:r>
      <w:proofErr w:type="spellEnd"/>
      <w:r w:rsidR="006F454C" w:rsidRPr="00AF31F7">
        <w:rPr>
          <w:rFonts w:ascii="Times New Roman" w:hAnsi="Times New Roman" w:cs="Times New Roman"/>
          <w:sz w:val="28"/>
          <w:szCs w:val="28"/>
          <w:lang w:eastAsia="ru-RU"/>
        </w:rPr>
        <w:t xml:space="preserve"> стоят настолько дешевле. Огромная разница в цене заставляет потенциального покупателя думать, что </w:t>
      </w:r>
      <w:proofErr w:type="spellStart"/>
      <w:r w:rsidR="006F454C" w:rsidRPr="00AF31F7">
        <w:rPr>
          <w:rFonts w:ascii="Times New Roman" w:hAnsi="Times New Roman" w:cs="Times New Roman"/>
          <w:sz w:val="28"/>
          <w:szCs w:val="28"/>
          <w:lang w:eastAsia="ru-RU"/>
        </w:rPr>
        <w:t>дженерики</w:t>
      </w:r>
      <w:proofErr w:type="spellEnd"/>
      <w:r w:rsidR="006F454C" w:rsidRPr="00AF31F7">
        <w:rPr>
          <w:rFonts w:ascii="Times New Roman" w:hAnsi="Times New Roman" w:cs="Times New Roman"/>
          <w:sz w:val="28"/>
          <w:szCs w:val="28"/>
          <w:lang w:eastAsia="ru-RU"/>
        </w:rPr>
        <w:t xml:space="preserve"> являются какой-то фальшивкой или контрафактной продукцией. Но причина не в этом. В отличие от </w:t>
      </w:r>
      <w:proofErr w:type="spellStart"/>
      <w:r w:rsidR="006F454C" w:rsidRPr="00AF31F7">
        <w:rPr>
          <w:rFonts w:ascii="Times New Roman" w:hAnsi="Times New Roman" w:cs="Times New Roman"/>
          <w:sz w:val="28"/>
          <w:szCs w:val="28"/>
          <w:lang w:eastAsia="ru-RU"/>
        </w:rPr>
        <w:t>дженериков</w:t>
      </w:r>
      <w:proofErr w:type="spellEnd"/>
      <w:r w:rsidR="006F454C" w:rsidRPr="00AF31F7">
        <w:rPr>
          <w:rFonts w:ascii="Times New Roman" w:hAnsi="Times New Roman" w:cs="Times New Roman"/>
          <w:sz w:val="28"/>
          <w:szCs w:val="28"/>
          <w:lang w:eastAsia="ru-RU"/>
        </w:rPr>
        <w:t xml:space="preserve"> большую часть затрат производителей оригинальной продукции составляют исследования, разработка и реклама. В течение срока действия патентной защиты компании-разработчику предоставляется право на эксклюзивное продвижение и продажу своего оригинального препарата. За счет установления высоких цен и отсутствия конкуренции она имеет возможность компенсировать расходы, связанные с научно-исследовательской деятельностью и рекламой. На производителей </w:t>
      </w:r>
      <w:proofErr w:type="spellStart"/>
      <w:r w:rsidR="006F454C" w:rsidRPr="00AF31F7">
        <w:rPr>
          <w:rFonts w:ascii="Times New Roman" w:hAnsi="Times New Roman" w:cs="Times New Roman"/>
          <w:sz w:val="28"/>
          <w:szCs w:val="28"/>
          <w:lang w:eastAsia="ru-RU"/>
        </w:rPr>
        <w:t>дженериков</w:t>
      </w:r>
      <w:proofErr w:type="spellEnd"/>
      <w:r w:rsidR="006F454C" w:rsidRPr="00AF31F7">
        <w:rPr>
          <w:rFonts w:ascii="Times New Roman" w:hAnsi="Times New Roman" w:cs="Times New Roman"/>
          <w:sz w:val="28"/>
          <w:szCs w:val="28"/>
          <w:lang w:eastAsia="ru-RU"/>
        </w:rPr>
        <w:t xml:space="preserve"> эти затраты не распространяются, отсюда значительная доля экономии. Кроме того, более низкая цена на </w:t>
      </w:r>
      <w:proofErr w:type="spellStart"/>
      <w:r w:rsidR="006F454C" w:rsidRPr="00AF31F7">
        <w:rPr>
          <w:rFonts w:ascii="Times New Roman" w:hAnsi="Times New Roman" w:cs="Times New Roman"/>
          <w:sz w:val="28"/>
          <w:szCs w:val="28"/>
          <w:lang w:eastAsia="ru-RU"/>
        </w:rPr>
        <w:t>дженерики</w:t>
      </w:r>
      <w:proofErr w:type="spellEnd"/>
      <w:r w:rsidR="006F454C" w:rsidRPr="00AF31F7">
        <w:rPr>
          <w:rFonts w:ascii="Times New Roman" w:hAnsi="Times New Roman" w:cs="Times New Roman"/>
          <w:sz w:val="28"/>
          <w:szCs w:val="28"/>
          <w:lang w:eastAsia="ru-RU"/>
        </w:rPr>
        <w:t xml:space="preserve"> также обуславливается и рыночной конкуренцией: чем больше компаний производит конкретное лекарство, тем ниже цена.</w:t>
      </w:r>
    </w:p>
    <w:p w:rsidR="00525B28" w:rsidRDefault="00AF31F7" w:rsidP="00AF31F7">
      <w:pPr>
        <w:pStyle w:val="ad"/>
        <w:spacing w:line="360" w:lineRule="auto"/>
        <w:jc w:val="both"/>
        <w:rPr>
          <w:rFonts w:ascii="Times New Roman" w:hAnsi="Times New Roman" w:cs="Times New Roman"/>
          <w:sz w:val="28"/>
          <w:szCs w:val="28"/>
          <w:lang w:eastAsia="ru-RU"/>
        </w:rPr>
      </w:pPr>
      <w:r w:rsidRPr="00AF31F7">
        <w:rPr>
          <w:rFonts w:ascii="Times New Roman" w:hAnsi="Times New Roman" w:cs="Times New Roman"/>
          <w:sz w:val="28"/>
          <w:szCs w:val="28"/>
          <w:lang w:eastAsia="ru-RU"/>
        </w:rPr>
        <w:t xml:space="preserve">    </w:t>
      </w:r>
      <w:r w:rsidR="006F454C" w:rsidRPr="00AF31F7">
        <w:rPr>
          <w:rFonts w:ascii="Times New Roman" w:hAnsi="Times New Roman" w:cs="Times New Roman"/>
          <w:sz w:val="28"/>
          <w:szCs w:val="28"/>
          <w:lang w:eastAsia="ru-RU"/>
        </w:rPr>
        <w:t xml:space="preserve">Посоветуйтесь с вашим фармацевтом или доктором, можно ли заменить ваше лекарственное средство аналогичным </w:t>
      </w:r>
      <w:proofErr w:type="spellStart"/>
      <w:r w:rsidR="006F454C" w:rsidRPr="00AF31F7">
        <w:rPr>
          <w:rFonts w:ascii="Times New Roman" w:hAnsi="Times New Roman" w:cs="Times New Roman"/>
          <w:sz w:val="28"/>
          <w:szCs w:val="28"/>
          <w:lang w:eastAsia="ru-RU"/>
        </w:rPr>
        <w:t>дженериком</w:t>
      </w:r>
      <w:proofErr w:type="spellEnd"/>
      <w:r w:rsidR="006F454C" w:rsidRPr="00AF31F7">
        <w:rPr>
          <w:rFonts w:ascii="Times New Roman" w:hAnsi="Times New Roman" w:cs="Times New Roman"/>
          <w:sz w:val="28"/>
          <w:szCs w:val="28"/>
          <w:lang w:eastAsia="ru-RU"/>
        </w:rPr>
        <w:t xml:space="preserve">. Попросив выписать </w:t>
      </w:r>
      <w:proofErr w:type="spellStart"/>
      <w:r w:rsidR="006F454C" w:rsidRPr="00AF31F7">
        <w:rPr>
          <w:rFonts w:ascii="Times New Roman" w:hAnsi="Times New Roman" w:cs="Times New Roman"/>
          <w:sz w:val="28"/>
          <w:szCs w:val="28"/>
          <w:lang w:eastAsia="ru-RU"/>
        </w:rPr>
        <w:t>дженерик</w:t>
      </w:r>
      <w:proofErr w:type="spellEnd"/>
      <w:r w:rsidR="006F454C" w:rsidRPr="00AF31F7">
        <w:rPr>
          <w:rFonts w:ascii="Times New Roman" w:hAnsi="Times New Roman" w:cs="Times New Roman"/>
          <w:sz w:val="28"/>
          <w:szCs w:val="28"/>
          <w:lang w:eastAsia="ru-RU"/>
        </w:rPr>
        <w:t>, вы можете сэкономить, не проиграв в качестве получаемого препарата.</w:t>
      </w:r>
    </w:p>
    <w:p w:rsidR="00AF31F7" w:rsidRDefault="00AF31F7" w:rsidP="00AF31F7">
      <w:pPr>
        <w:pStyle w:val="ad"/>
        <w:spacing w:line="360" w:lineRule="auto"/>
        <w:jc w:val="both"/>
        <w:rPr>
          <w:rFonts w:ascii="Times New Roman" w:hAnsi="Times New Roman" w:cs="Times New Roman"/>
          <w:sz w:val="28"/>
          <w:szCs w:val="28"/>
          <w:lang w:eastAsia="ru-RU"/>
        </w:rPr>
      </w:pPr>
    </w:p>
    <w:p w:rsidR="00AF31F7" w:rsidRDefault="00AF31F7" w:rsidP="00AF31F7">
      <w:pPr>
        <w:pStyle w:val="ad"/>
        <w:spacing w:line="360" w:lineRule="auto"/>
        <w:jc w:val="both"/>
        <w:rPr>
          <w:rFonts w:ascii="Times New Roman" w:hAnsi="Times New Roman" w:cs="Times New Roman"/>
          <w:sz w:val="28"/>
          <w:szCs w:val="28"/>
          <w:lang w:eastAsia="ru-RU"/>
        </w:rPr>
      </w:pPr>
    </w:p>
    <w:p w:rsidR="00AF31F7" w:rsidRDefault="00AF31F7" w:rsidP="00AF31F7">
      <w:pPr>
        <w:pStyle w:val="ad"/>
        <w:spacing w:line="360" w:lineRule="auto"/>
        <w:jc w:val="both"/>
        <w:rPr>
          <w:rFonts w:ascii="Times New Roman" w:hAnsi="Times New Roman" w:cs="Times New Roman"/>
          <w:sz w:val="28"/>
          <w:szCs w:val="28"/>
          <w:lang w:eastAsia="ru-RU"/>
        </w:rPr>
      </w:pPr>
    </w:p>
    <w:p w:rsidR="00AF31F7" w:rsidRPr="00AF31F7" w:rsidRDefault="00AF31F7" w:rsidP="00AF31F7">
      <w:pPr>
        <w:pStyle w:val="ad"/>
        <w:spacing w:line="360" w:lineRule="auto"/>
        <w:jc w:val="both"/>
        <w:rPr>
          <w:rFonts w:ascii="Times New Roman" w:hAnsi="Times New Roman" w:cs="Times New Roman"/>
          <w:sz w:val="28"/>
          <w:szCs w:val="28"/>
          <w:lang w:eastAsia="ru-RU"/>
        </w:rPr>
      </w:pPr>
    </w:p>
    <w:p w:rsidR="00E35C13" w:rsidRPr="00525B28" w:rsidRDefault="00E04C68" w:rsidP="00525B28">
      <w:pPr>
        <w:spacing w:before="100" w:beforeAutospacing="1" w:after="100" w:afterAutospacing="1" w:line="360" w:lineRule="auto"/>
        <w:jc w:val="center"/>
        <w:rPr>
          <w:rFonts w:ascii="Times New Roman" w:eastAsia="Times New Roman" w:hAnsi="Times New Roman" w:cs="Times New Roman"/>
          <w:color w:val="000000"/>
          <w:sz w:val="28"/>
          <w:szCs w:val="28"/>
          <w:lang w:eastAsia="ru-RU"/>
        </w:rPr>
      </w:pPr>
      <w:proofErr w:type="gramStart"/>
      <w:r w:rsidRPr="00EF76AD">
        <w:rPr>
          <w:rFonts w:ascii="Times New Roman" w:hAnsi="Times New Roman" w:cs="Times New Roman"/>
          <w:b/>
          <w:sz w:val="28"/>
          <w:szCs w:val="28"/>
          <w:lang w:val="en-US"/>
        </w:rPr>
        <w:lastRenderedPageBreak/>
        <w:t>II</w:t>
      </w:r>
      <w:r w:rsidRPr="009F6E27">
        <w:rPr>
          <w:rFonts w:ascii="Times New Roman" w:hAnsi="Times New Roman" w:cs="Times New Roman"/>
          <w:b/>
          <w:sz w:val="28"/>
          <w:szCs w:val="28"/>
        </w:rPr>
        <w:t>.3</w:t>
      </w:r>
      <w:r w:rsidR="0031008F" w:rsidRPr="009F6E27">
        <w:rPr>
          <w:rFonts w:ascii="Times New Roman" w:hAnsi="Times New Roman" w:cs="Times New Roman"/>
          <w:b/>
          <w:sz w:val="28"/>
          <w:szCs w:val="28"/>
        </w:rPr>
        <w:t>.</w:t>
      </w:r>
      <w:r w:rsidR="00AF31F7" w:rsidRPr="00751790">
        <w:rPr>
          <w:rFonts w:ascii="Times New Roman" w:hAnsi="Times New Roman" w:cs="Times New Roman"/>
          <w:b/>
          <w:sz w:val="28"/>
          <w:szCs w:val="28"/>
        </w:rPr>
        <w:t xml:space="preserve"> </w:t>
      </w:r>
      <w:r w:rsidR="00E35C13" w:rsidRPr="00EF76AD">
        <w:rPr>
          <w:rFonts w:ascii="Times New Roman" w:hAnsi="Times New Roman" w:cs="Times New Roman"/>
          <w:b/>
          <w:sz w:val="28"/>
          <w:szCs w:val="28"/>
        </w:rPr>
        <w:t>Что в мире?</w:t>
      </w:r>
      <w:proofErr w:type="gramEnd"/>
    </w:p>
    <w:p w:rsidR="00E35C13" w:rsidRPr="00AF31F7" w:rsidRDefault="00E35C13" w:rsidP="00AF31F7">
      <w:pPr>
        <w:pStyle w:val="ad"/>
        <w:spacing w:line="360" w:lineRule="auto"/>
        <w:jc w:val="both"/>
        <w:rPr>
          <w:rFonts w:ascii="Times New Roman" w:hAnsi="Times New Roman" w:cs="Times New Roman"/>
          <w:sz w:val="28"/>
          <w:szCs w:val="28"/>
        </w:rPr>
      </w:pPr>
      <w:r w:rsidRPr="00AF31F7">
        <w:rPr>
          <w:rFonts w:ascii="Times New Roman" w:hAnsi="Times New Roman" w:cs="Times New Roman"/>
          <w:sz w:val="28"/>
          <w:szCs w:val="28"/>
        </w:rPr>
        <w:t xml:space="preserve">Проблема взаимозаменяемости оригинальных и </w:t>
      </w:r>
      <w:proofErr w:type="spellStart"/>
      <w:r w:rsidRPr="00AF31F7">
        <w:rPr>
          <w:rFonts w:ascii="Times New Roman" w:hAnsi="Times New Roman" w:cs="Times New Roman"/>
          <w:sz w:val="28"/>
          <w:szCs w:val="28"/>
        </w:rPr>
        <w:t>дженериковых</w:t>
      </w:r>
      <w:proofErr w:type="spellEnd"/>
      <w:r w:rsidRPr="00AF31F7">
        <w:rPr>
          <w:rFonts w:ascii="Times New Roman" w:hAnsi="Times New Roman" w:cs="Times New Roman"/>
          <w:sz w:val="28"/>
          <w:szCs w:val="28"/>
        </w:rPr>
        <w:t xml:space="preserve"> препаратов в нашей стране весьма актуальна. Высокая доля </w:t>
      </w:r>
      <w:proofErr w:type="spellStart"/>
      <w:r w:rsidRPr="00AF31F7">
        <w:rPr>
          <w:rFonts w:ascii="Times New Roman" w:hAnsi="Times New Roman" w:cs="Times New Roman"/>
          <w:sz w:val="28"/>
          <w:szCs w:val="28"/>
        </w:rPr>
        <w:t>дженериков</w:t>
      </w:r>
      <w:proofErr w:type="spellEnd"/>
      <w:r w:rsidRPr="00AF31F7">
        <w:rPr>
          <w:rFonts w:ascii="Times New Roman" w:hAnsi="Times New Roman" w:cs="Times New Roman"/>
          <w:sz w:val="28"/>
          <w:szCs w:val="28"/>
        </w:rPr>
        <w:t xml:space="preserve"> на фармацевтическом рынке порождает главный вопрос: как обеспечить нужное качество </w:t>
      </w:r>
      <w:proofErr w:type="spellStart"/>
      <w:r w:rsidRPr="00AF31F7">
        <w:rPr>
          <w:rFonts w:ascii="Times New Roman" w:hAnsi="Times New Roman" w:cs="Times New Roman"/>
          <w:sz w:val="28"/>
          <w:szCs w:val="28"/>
        </w:rPr>
        <w:t>генерических</w:t>
      </w:r>
      <w:proofErr w:type="spellEnd"/>
      <w:r w:rsidRPr="00AF31F7">
        <w:rPr>
          <w:rFonts w:ascii="Times New Roman" w:hAnsi="Times New Roman" w:cs="Times New Roman"/>
          <w:sz w:val="28"/>
          <w:szCs w:val="28"/>
        </w:rPr>
        <w:t xml:space="preserve"> замен? Это, кстати, не только российская проблема. В Европейском Союзе и в США отрицательно относятся к фармакокинетической эквивалентности как к единственному критерию равнозначности лекарств. Всё чаще звучат требования о проведении клинических, в том числе сравнительных, исследований наиболее важных для общества </w:t>
      </w:r>
      <w:proofErr w:type="spellStart"/>
      <w:r w:rsidRPr="00AF31F7">
        <w:rPr>
          <w:rFonts w:ascii="Times New Roman" w:hAnsi="Times New Roman" w:cs="Times New Roman"/>
          <w:sz w:val="28"/>
          <w:szCs w:val="28"/>
        </w:rPr>
        <w:t>дженериков</w:t>
      </w:r>
      <w:proofErr w:type="spellEnd"/>
      <w:r w:rsidRPr="00AF31F7">
        <w:rPr>
          <w:rFonts w:ascii="Times New Roman" w:hAnsi="Times New Roman" w:cs="Times New Roman"/>
          <w:sz w:val="28"/>
          <w:szCs w:val="28"/>
        </w:rPr>
        <w:t xml:space="preserve">. При этом должен быть использован строгий протокол с полным соблюдением дизайна исследования, и расплывчатый вывод «препарат эффективен» следует исключить. Эффективность </w:t>
      </w:r>
      <w:proofErr w:type="spellStart"/>
      <w:r w:rsidRPr="00AF31F7">
        <w:rPr>
          <w:rFonts w:ascii="Times New Roman" w:hAnsi="Times New Roman" w:cs="Times New Roman"/>
          <w:sz w:val="28"/>
          <w:szCs w:val="28"/>
        </w:rPr>
        <w:t>дженерика</w:t>
      </w:r>
      <w:proofErr w:type="spellEnd"/>
      <w:r w:rsidRPr="00AF31F7">
        <w:rPr>
          <w:rFonts w:ascii="Times New Roman" w:hAnsi="Times New Roman" w:cs="Times New Roman"/>
          <w:sz w:val="28"/>
          <w:szCs w:val="28"/>
        </w:rPr>
        <w:t xml:space="preserve"> нужно оценивать не только на основании субъективных ощущений пациента и врача, но в первую очередь на достижении целевых клинических результатов, объективно отражающих эффект препарата. К сожалению, клинические исследования подобного рода пока не считаются обязательными, а их результаты довольно противоречивы. В США выход из положения, тоже половинчатый, нашли в маркировке препаратов: тем лекарствам, в отношении которых есть данные только по </w:t>
      </w:r>
      <w:proofErr w:type="spellStart"/>
      <w:r w:rsidRPr="00AF31F7">
        <w:rPr>
          <w:rFonts w:ascii="Times New Roman" w:hAnsi="Times New Roman" w:cs="Times New Roman"/>
          <w:sz w:val="28"/>
          <w:szCs w:val="28"/>
        </w:rPr>
        <w:t>фармакокинетике</w:t>
      </w:r>
      <w:proofErr w:type="spellEnd"/>
      <w:r w:rsidRPr="00AF31F7">
        <w:rPr>
          <w:rFonts w:ascii="Times New Roman" w:hAnsi="Times New Roman" w:cs="Times New Roman"/>
          <w:sz w:val="28"/>
          <w:szCs w:val="28"/>
        </w:rPr>
        <w:t xml:space="preserve"> (т.е. результаты исключительно оценки </w:t>
      </w:r>
      <w:proofErr w:type="spellStart"/>
      <w:r w:rsidRPr="00AF31F7">
        <w:rPr>
          <w:rFonts w:ascii="Times New Roman" w:hAnsi="Times New Roman" w:cs="Times New Roman"/>
          <w:sz w:val="28"/>
          <w:szCs w:val="28"/>
        </w:rPr>
        <w:t>биоэквивалентности</w:t>
      </w:r>
      <w:proofErr w:type="spellEnd"/>
      <w:r w:rsidRPr="00AF31F7">
        <w:rPr>
          <w:rFonts w:ascii="Times New Roman" w:hAnsi="Times New Roman" w:cs="Times New Roman"/>
          <w:sz w:val="28"/>
          <w:szCs w:val="28"/>
        </w:rPr>
        <w:t xml:space="preserve">), FDA присваивает код «B» и не рекомендует отпускать в качестве замены. Взаимозаменяемость возможна только применительно к </w:t>
      </w:r>
      <w:proofErr w:type="spellStart"/>
      <w:r w:rsidRPr="00AF31F7">
        <w:rPr>
          <w:rFonts w:ascii="Times New Roman" w:hAnsi="Times New Roman" w:cs="Times New Roman"/>
          <w:sz w:val="28"/>
          <w:szCs w:val="28"/>
        </w:rPr>
        <w:t>дженерикам</w:t>
      </w:r>
      <w:proofErr w:type="spellEnd"/>
      <w:r w:rsidRPr="00AF31F7">
        <w:rPr>
          <w:rFonts w:ascii="Times New Roman" w:hAnsi="Times New Roman" w:cs="Times New Roman"/>
          <w:sz w:val="28"/>
          <w:szCs w:val="28"/>
        </w:rPr>
        <w:t>, прошедшим проверку на фармакокинетическую и клиническую эквивалентность оригинальному препарату</w:t>
      </w:r>
    </w:p>
    <w:p w:rsidR="00E35C13" w:rsidRPr="00AF31F7" w:rsidRDefault="00AF31F7" w:rsidP="00AF31F7">
      <w:pPr>
        <w:pStyle w:val="ad"/>
        <w:spacing w:line="360" w:lineRule="auto"/>
        <w:jc w:val="both"/>
        <w:rPr>
          <w:rFonts w:ascii="Times New Roman" w:hAnsi="Times New Roman" w:cs="Times New Roman"/>
          <w:sz w:val="28"/>
          <w:szCs w:val="28"/>
        </w:rPr>
      </w:pPr>
      <w:r w:rsidRPr="00AF31F7">
        <w:rPr>
          <w:rFonts w:ascii="Times New Roman" w:hAnsi="Times New Roman" w:cs="Times New Roman"/>
          <w:sz w:val="28"/>
          <w:szCs w:val="28"/>
          <w:highlight w:val="lightGray"/>
        </w:rPr>
        <w:t xml:space="preserve">    </w:t>
      </w:r>
      <w:r w:rsidR="00E35C13" w:rsidRPr="00AF31F7">
        <w:rPr>
          <w:rFonts w:ascii="Times New Roman" w:hAnsi="Times New Roman" w:cs="Times New Roman"/>
          <w:sz w:val="28"/>
          <w:szCs w:val="28"/>
          <w:highlight w:val="lightGray"/>
        </w:rPr>
        <w:t>В мире не так много фармацевтичес</w:t>
      </w:r>
      <w:r w:rsidR="00E35C13" w:rsidRPr="00AF31F7">
        <w:rPr>
          <w:rFonts w:ascii="Times New Roman" w:hAnsi="Times New Roman" w:cs="Times New Roman"/>
          <w:sz w:val="28"/>
          <w:szCs w:val="28"/>
          <w:highlight w:val="lightGray"/>
        </w:rPr>
        <w:softHyphen/>
        <w:t>ких компаний, которые ведут мас</w:t>
      </w:r>
      <w:r w:rsidR="00E35C13" w:rsidRPr="00AF31F7">
        <w:rPr>
          <w:rFonts w:ascii="Times New Roman" w:hAnsi="Times New Roman" w:cs="Times New Roman"/>
          <w:sz w:val="28"/>
          <w:szCs w:val="28"/>
          <w:highlight w:val="lightGray"/>
        </w:rPr>
        <w:softHyphen/>
        <w:t xml:space="preserve">штабную исследовательскую работу. Их научные лаборатории по размаху могут напоминать мощные научные университеты, а по результативности— </w:t>
      </w:r>
      <w:proofErr w:type="gramStart"/>
      <w:r w:rsidR="00E35C13" w:rsidRPr="00AF31F7">
        <w:rPr>
          <w:rFonts w:ascii="Times New Roman" w:hAnsi="Times New Roman" w:cs="Times New Roman"/>
          <w:sz w:val="28"/>
          <w:szCs w:val="28"/>
          <w:highlight w:val="lightGray"/>
        </w:rPr>
        <w:t>да</w:t>
      </w:r>
      <w:proofErr w:type="gramEnd"/>
      <w:r w:rsidR="00E35C13" w:rsidRPr="00AF31F7">
        <w:rPr>
          <w:rFonts w:ascii="Times New Roman" w:hAnsi="Times New Roman" w:cs="Times New Roman"/>
          <w:sz w:val="28"/>
          <w:szCs w:val="28"/>
          <w:highlight w:val="lightGray"/>
        </w:rPr>
        <w:t>же превосходить их. Лидер по научной разработке ори</w:t>
      </w:r>
      <w:r w:rsidR="00E35C13" w:rsidRPr="00AF31F7">
        <w:rPr>
          <w:rFonts w:ascii="Times New Roman" w:hAnsi="Times New Roman" w:cs="Times New Roman"/>
          <w:sz w:val="28"/>
          <w:szCs w:val="28"/>
          <w:highlight w:val="lightGray"/>
        </w:rPr>
        <w:softHyphen/>
        <w:t xml:space="preserve">гинальных гормональных </w:t>
      </w:r>
      <w:proofErr w:type="spellStart"/>
      <w:r w:rsidR="00E35C13" w:rsidRPr="00AF31F7">
        <w:rPr>
          <w:rFonts w:ascii="Times New Roman" w:hAnsi="Times New Roman" w:cs="Times New Roman"/>
          <w:sz w:val="28"/>
          <w:szCs w:val="28"/>
          <w:highlight w:val="lightGray"/>
        </w:rPr>
        <w:t>контрацеп</w:t>
      </w:r>
      <w:r w:rsidR="00E35C13" w:rsidRPr="00AF31F7">
        <w:rPr>
          <w:rFonts w:ascii="Times New Roman" w:hAnsi="Times New Roman" w:cs="Times New Roman"/>
          <w:sz w:val="28"/>
          <w:szCs w:val="28"/>
          <w:highlight w:val="lightGray"/>
        </w:rPr>
        <w:softHyphen/>
        <w:t>тивов</w:t>
      </w:r>
      <w:proofErr w:type="spellEnd"/>
      <w:r w:rsidR="00E35C13" w:rsidRPr="00AF31F7">
        <w:rPr>
          <w:rFonts w:ascii="Times New Roman" w:hAnsi="Times New Roman" w:cs="Times New Roman"/>
          <w:sz w:val="28"/>
          <w:szCs w:val="28"/>
          <w:highlight w:val="lightGray"/>
        </w:rPr>
        <w:t xml:space="preserve"> и средств ЗГТ — фармацевтическая компания </w:t>
      </w:r>
      <w:proofErr w:type="spellStart"/>
      <w:r w:rsidR="00E35C13" w:rsidRPr="00AF31F7">
        <w:rPr>
          <w:rFonts w:ascii="Times New Roman" w:hAnsi="Times New Roman" w:cs="Times New Roman"/>
          <w:sz w:val="28"/>
          <w:szCs w:val="28"/>
          <w:highlight w:val="lightGray"/>
        </w:rPr>
        <w:lastRenderedPageBreak/>
        <w:t>BayerScheringPharma</w:t>
      </w:r>
      <w:proofErr w:type="spellEnd"/>
      <w:r w:rsidR="00E35C13" w:rsidRPr="00AF31F7">
        <w:rPr>
          <w:rFonts w:ascii="Times New Roman" w:hAnsi="Times New Roman" w:cs="Times New Roman"/>
          <w:sz w:val="28"/>
          <w:szCs w:val="28"/>
          <w:highlight w:val="lightGray"/>
        </w:rPr>
        <w:t xml:space="preserve"> (Германия). Именно эта организация (ранее </w:t>
      </w:r>
      <w:proofErr w:type="spellStart"/>
      <w:r w:rsidR="00E35C13" w:rsidRPr="00AF31F7">
        <w:rPr>
          <w:rFonts w:ascii="Times New Roman" w:hAnsi="Times New Roman" w:cs="Times New Roman"/>
          <w:sz w:val="28"/>
          <w:szCs w:val="28"/>
          <w:highlight w:val="lightGray"/>
        </w:rPr>
        <w:t>Schering</w:t>
      </w:r>
      <w:proofErr w:type="spellEnd"/>
      <w:r w:rsidR="00E35C13" w:rsidRPr="00AF31F7">
        <w:rPr>
          <w:rFonts w:ascii="Times New Roman" w:hAnsi="Times New Roman" w:cs="Times New Roman"/>
          <w:sz w:val="28"/>
          <w:szCs w:val="28"/>
          <w:highlight w:val="lightGray"/>
        </w:rPr>
        <w:t>) в 1960 году зареги</w:t>
      </w:r>
      <w:r w:rsidR="00E35C13" w:rsidRPr="00AF31F7">
        <w:rPr>
          <w:rFonts w:ascii="Times New Roman" w:hAnsi="Times New Roman" w:cs="Times New Roman"/>
          <w:sz w:val="28"/>
          <w:szCs w:val="28"/>
          <w:highlight w:val="lightGray"/>
        </w:rPr>
        <w:softHyphen/>
        <w:t>стрировала в Европе первый гормо</w:t>
      </w:r>
      <w:r w:rsidR="00E35C13" w:rsidRPr="00AF31F7">
        <w:rPr>
          <w:rFonts w:ascii="Times New Roman" w:hAnsi="Times New Roman" w:cs="Times New Roman"/>
          <w:sz w:val="28"/>
          <w:szCs w:val="28"/>
          <w:highlight w:val="lightGray"/>
        </w:rPr>
        <w:softHyphen/>
        <w:t xml:space="preserve">нальный </w:t>
      </w:r>
      <w:proofErr w:type="spellStart"/>
      <w:r w:rsidR="00E35C13" w:rsidRPr="00AF31F7">
        <w:rPr>
          <w:rFonts w:ascii="Times New Roman" w:hAnsi="Times New Roman" w:cs="Times New Roman"/>
          <w:sz w:val="28"/>
          <w:szCs w:val="28"/>
          <w:highlight w:val="lightGray"/>
        </w:rPr>
        <w:t>контрацептив</w:t>
      </w:r>
      <w:proofErr w:type="spellEnd"/>
      <w:r w:rsidR="00E35C13" w:rsidRPr="00AF31F7">
        <w:rPr>
          <w:rFonts w:ascii="Times New Roman" w:hAnsi="Times New Roman" w:cs="Times New Roman"/>
          <w:sz w:val="28"/>
          <w:szCs w:val="28"/>
          <w:highlight w:val="lightGray"/>
        </w:rPr>
        <w:t>, с которого и началась эра гормональной контра</w:t>
      </w:r>
      <w:r w:rsidR="00E35C13" w:rsidRPr="00AF31F7">
        <w:rPr>
          <w:rFonts w:ascii="Times New Roman" w:hAnsi="Times New Roman" w:cs="Times New Roman"/>
          <w:sz w:val="28"/>
          <w:szCs w:val="28"/>
          <w:highlight w:val="lightGray"/>
        </w:rPr>
        <w:softHyphen/>
        <w:t xml:space="preserve">цепции. Сегодня компания производит и продаёт (как результат </w:t>
      </w:r>
      <w:proofErr w:type="gramStart"/>
      <w:r w:rsidR="00E35C13" w:rsidRPr="00AF31F7">
        <w:rPr>
          <w:rFonts w:ascii="Times New Roman" w:hAnsi="Times New Roman" w:cs="Times New Roman"/>
          <w:sz w:val="28"/>
          <w:szCs w:val="28"/>
          <w:highlight w:val="lightGray"/>
        </w:rPr>
        <w:t>напряжён</w:t>
      </w:r>
      <w:r w:rsidR="00E35C13" w:rsidRPr="00AF31F7">
        <w:rPr>
          <w:rFonts w:ascii="Times New Roman" w:hAnsi="Times New Roman" w:cs="Times New Roman"/>
          <w:sz w:val="28"/>
          <w:szCs w:val="28"/>
          <w:highlight w:val="lightGray"/>
        </w:rPr>
        <w:softHyphen/>
      </w:r>
      <w:proofErr w:type="gramEnd"/>
      <w:r w:rsidR="00E35C13" w:rsidRPr="00AF31F7">
        <w:rPr>
          <w:rFonts w:ascii="Times New Roman" w:hAnsi="Times New Roman" w:cs="Times New Roman"/>
          <w:sz w:val="28"/>
          <w:szCs w:val="28"/>
          <w:highlight w:val="lightGray"/>
        </w:rPr>
        <w:t xml:space="preserve"> ной научной работы) свыше 20 ориги</w:t>
      </w:r>
      <w:r w:rsidR="00E35C13" w:rsidRPr="00AF31F7">
        <w:rPr>
          <w:rFonts w:ascii="Times New Roman" w:hAnsi="Times New Roman" w:cs="Times New Roman"/>
          <w:sz w:val="28"/>
          <w:szCs w:val="28"/>
          <w:highlight w:val="lightGray"/>
        </w:rPr>
        <w:softHyphen/>
        <w:t>нальных КОК и средств гормональной заместительной терапии, в том чис</w:t>
      </w:r>
      <w:r w:rsidR="00E35C13" w:rsidRPr="00AF31F7">
        <w:rPr>
          <w:rFonts w:ascii="Times New Roman" w:hAnsi="Times New Roman" w:cs="Times New Roman"/>
          <w:sz w:val="28"/>
          <w:szCs w:val="28"/>
          <w:highlight w:val="lightGray"/>
        </w:rPr>
        <w:softHyphen/>
        <w:t xml:space="preserve">ле современные комбинированные оральные </w:t>
      </w:r>
      <w:proofErr w:type="spellStart"/>
      <w:r w:rsidR="00E35C13" w:rsidRPr="00AF31F7">
        <w:rPr>
          <w:rFonts w:ascii="Times New Roman" w:hAnsi="Times New Roman" w:cs="Times New Roman"/>
          <w:sz w:val="28"/>
          <w:szCs w:val="28"/>
          <w:highlight w:val="lightGray"/>
        </w:rPr>
        <w:t>контрацептивы</w:t>
      </w:r>
      <w:proofErr w:type="spellEnd"/>
      <w:r w:rsidR="00E35C13" w:rsidRPr="00AF31F7">
        <w:rPr>
          <w:rFonts w:ascii="Times New Roman" w:hAnsi="Times New Roman" w:cs="Times New Roman"/>
          <w:sz w:val="28"/>
          <w:szCs w:val="28"/>
          <w:highlight w:val="lightGray"/>
        </w:rPr>
        <w:t xml:space="preserve"> «</w:t>
      </w:r>
      <w:proofErr w:type="spellStart"/>
      <w:r w:rsidR="00E35C13" w:rsidRPr="00AF31F7">
        <w:rPr>
          <w:rFonts w:ascii="Times New Roman" w:hAnsi="Times New Roman" w:cs="Times New Roman"/>
          <w:sz w:val="28"/>
          <w:szCs w:val="28"/>
          <w:highlight w:val="lightGray"/>
        </w:rPr>
        <w:t>Ярина</w:t>
      </w:r>
      <w:proofErr w:type="spellEnd"/>
      <w:r w:rsidR="00E35C13" w:rsidRPr="00AF31F7">
        <w:rPr>
          <w:rFonts w:ascii="Times New Roman" w:hAnsi="Times New Roman" w:cs="Times New Roman"/>
          <w:sz w:val="28"/>
          <w:szCs w:val="28"/>
          <w:highlight w:val="lightGray"/>
        </w:rPr>
        <w:t>» и «</w:t>
      </w:r>
      <w:proofErr w:type="spellStart"/>
      <w:r w:rsidR="00E35C13" w:rsidRPr="00AF31F7">
        <w:rPr>
          <w:rFonts w:ascii="Times New Roman" w:hAnsi="Times New Roman" w:cs="Times New Roman"/>
          <w:sz w:val="28"/>
          <w:szCs w:val="28"/>
          <w:highlight w:val="lightGray"/>
        </w:rPr>
        <w:t>Джес</w:t>
      </w:r>
      <w:proofErr w:type="spellEnd"/>
      <w:r w:rsidR="00E35C13" w:rsidRPr="00AF31F7">
        <w:rPr>
          <w:rFonts w:ascii="Times New Roman" w:hAnsi="Times New Roman" w:cs="Times New Roman"/>
          <w:sz w:val="28"/>
          <w:szCs w:val="28"/>
          <w:highlight w:val="lightGray"/>
        </w:rPr>
        <w:t>» и средство гормональной заместительной терапии «</w:t>
      </w:r>
      <w:proofErr w:type="spellStart"/>
      <w:r w:rsidR="00E35C13" w:rsidRPr="00AF31F7">
        <w:rPr>
          <w:rFonts w:ascii="Times New Roman" w:hAnsi="Times New Roman" w:cs="Times New Roman"/>
          <w:sz w:val="28"/>
          <w:szCs w:val="28"/>
          <w:highlight w:val="lightGray"/>
        </w:rPr>
        <w:t>Анжелик</w:t>
      </w:r>
      <w:proofErr w:type="spellEnd"/>
      <w:r w:rsidR="00E35C13" w:rsidRPr="00AF31F7">
        <w:rPr>
          <w:rFonts w:ascii="Times New Roman" w:hAnsi="Times New Roman" w:cs="Times New Roman"/>
          <w:sz w:val="28"/>
          <w:szCs w:val="28"/>
          <w:highlight w:val="lightGray"/>
        </w:rPr>
        <w:t xml:space="preserve">», содержащие </w:t>
      </w:r>
      <w:proofErr w:type="spellStart"/>
      <w:r w:rsidR="00E35C13" w:rsidRPr="00AF31F7">
        <w:rPr>
          <w:rFonts w:ascii="Times New Roman" w:hAnsi="Times New Roman" w:cs="Times New Roman"/>
          <w:sz w:val="28"/>
          <w:szCs w:val="28"/>
          <w:highlight w:val="lightGray"/>
        </w:rPr>
        <w:t>дроспиренон</w:t>
      </w:r>
      <w:proofErr w:type="spellEnd"/>
      <w:r w:rsidR="00E35C13" w:rsidRPr="00AF31F7">
        <w:rPr>
          <w:rFonts w:ascii="Times New Roman" w:hAnsi="Times New Roman" w:cs="Times New Roman"/>
          <w:sz w:val="28"/>
          <w:szCs w:val="28"/>
          <w:highlight w:val="lightGray"/>
        </w:rPr>
        <w:t xml:space="preserve"> (производное </w:t>
      </w:r>
      <w:proofErr w:type="spellStart"/>
      <w:r w:rsidR="00E35C13" w:rsidRPr="00AF31F7">
        <w:rPr>
          <w:rFonts w:ascii="Times New Roman" w:hAnsi="Times New Roman" w:cs="Times New Roman"/>
          <w:sz w:val="28"/>
          <w:szCs w:val="28"/>
          <w:highlight w:val="lightGray"/>
        </w:rPr>
        <w:t>спиронолактона</w:t>
      </w:r>
      <w:proofErr w:type="spellEnd"/>
      <w:r w:rsidR="00E35C13" w:rsidRPr="00AF31F7">
        <w:rPr>
          <w:rFonts w:ascii="Times New Roman" w:hAnsi="Times New Roman" w:cs="Times New Roman"/>
          <w:sz w:val="28"/>
          <w:szCs w:val="28"/>
          <w:highlight w:val="lightGray"/>
        </w:rPr>
        <w:t xml:space="preserve">) — </w:t>
      </w:r>
      <w:proofErr w:type="spellStart"/>
      <w:r w:rsidR="00E35C13" w:rsidRPr="00AF31F7">
        <w:rPr>
          <w:rFonts w:ascii="Times New Roman" w:hAnsi="Times New Roman" w:cs="Times New Roman"/>
          <w:sz w:val="28"/>
          <w:szCs w:val="28"/>
          <w:highlight w:val="lightGray"/>
        </w:rPr>
        <w:t>прогестаген</w:t>
      </w:r>
      <w:proofErr w:type="spellEnd"/>
      <w:r w:rsidR="00E35C13" w:rsidRPr="00AF31F7">
        <w:rPr>
          <w:rFonts w:ascii="Times New Roman" w:hAnsi="Times New Roman" w:cs="Times New Roman"/>
          <w:sz w:val="28"/>
          <w:szCs w:val="28"/>
          <w:highlight w:val="lightGray"/>
        </w:rPr>
        <w:t xml:space="preserve"> с </w:t>
      </w:r>
      <w:proofErr w:type="spellStart"/>
      <w:r w:rsidR="00E35C13" w:rsidRPr="00AF31F7">
        <w:rPr>
          <w:rFonts w:ascii="Times New Roman" w:hAnsi="Times New Roman" w:cs="Times New Roman"/>
          <w:sz w:val="28"/>
          <w:szCs w:val="28"/>
          <w:highlight w:val="lightGray"/>
        </w:rPr>
        <w:t>антиандрогенной</w:t>
      </w:r>
      <w:proofErr w:type="spellEnd"/>
      <w:r w:rsidR="00E35C13" w:rsidRPr="00AF31F7">
        <w:rPr>
          <w:rFonts w:ascii="Times New Roman" w:hAnsi="Times New Roman" w:cs="Times New Roman"/>
          <w:sz w:val="28"/>
          <w:szCs w:val="28"/>
          <w:highlight w:val="lightGray"/>
        </w:rPr>
        <w:t xml:space="preserve"> и </w:t>
      </w:r>
      <w:proofErr w:type="spellStart"/>
      <w:r w:rsidR="00E35C13" w:rsidRPr="00AF31F7">
        <w:rPr>
          <w:rFonts w:ascii="Times New Roman" w:hAnsi="Times New Roman" w:cs="Times New Roman"/>
          <w:sz w:val="28"/>
          <w:szCs w:val="28"/>
          <w:highlight w:val="lightGray"/>
        </w:rPr>
        <w:t>антиминерало</w:t>
      </w:r>
      <w:r w:rsidR="00E35C13" w:rsidRPr="00AF31F7">
        <w:rPr>
          <w:rFonts w:ascii="Times New Roman" w:hAnsi="Times New Roman" w:cs="Times New Roman"/>
          <w:sz w:val="28"/>
          <w:szCs w:val="28"/>
          <w:highlight w:val="lightGray"/>
        </w:rPr>
        <w:softHyphen/>
        <w:t>кортикоидной</w:t>
      </w:r>
      <w:proofErr w:type="spellEnd"/>
      <w:r w:rsidR="00E35C13" w:rsidRPr="00AF31F7">
        <w:rPr>
          <w:rFonts w:ascii="Times New Roman" w:hAnsi="Times New Roman" w:cs="Times New Roman"/>
          <w:sz w:val="28"/>
          <w:szCs w:val="28"/>
          <w:highlight w:val="lightGray"/>
        </w:rPr>
        <w:t xml:space="preserve"> активностью. В пробле</w:t>
      </w:r>
      <w:r w:rsidR="00E35C13" w:rsidRPr="00AF31F7">
        <w:rPr>
          <w:rFonts w:ascii="Times New Roman" w:hAnsi="Times New Roman" w:cs="Times New Roman"/>
          <w:sz w:val="28"/>
          <w:szCs w:val="28"/>
          <w:highlight w:val="lightGray"/>
        </w:rPr>
        <w:softHyphen/>
        <w:t xml:space="preserve">ме побочных эффектов КОК этот </w:t>
      </w:r>
      <w:proofErr w:type="spellStart"/>
      <w:r w:rsidR="00E35C13" w:rsidRPr="00AF31F7">
        <w:rPr>
          <w:rFonts w:ascii="Times New Roman" w:hAnsi="Times New Roman" w:cs="Times New Roman"/>
          <w:sz w:val="28"/>
          <w:szCs w:val="28"/>
          <w:highlight w:val="lightGray"/>
        </w:rPr>
        <w:t>ге</w:t>
      </w:r>
      <w:r w:rsidR="00E35C13" w:rsidRPr="00AF31F7">
        <w:rPr>
          <w:rFonts w:ascii="Times New Roman" w:hAnsi="Times New Roman" w:cs="Times New Roman"/>
          <w:sz w:val="28"/>
          <w:szCs w:val="28"/>
          <w:highlight w:val="lightGray"/>
        </w:rPr>
        <w:softHyphen/>
        <w:t>стаген</w:t>
      </w:r>
      <w:proofErr w:type="spellEnd"/>
      <w:r w:rsidR="00E35C13" w:rsidRPr="00AF31F7">
        <w:rPr>
          <w:rFonts w:ascii="Times New Roman" w:hAnsi="Times New Roman" w:cs="Times New Roman"/>
          <w:sz w:val="28"/>
          <w:szCs w:val="28"/>
          <w:highlight w:val="lightGray"/>
        </w:rPr>
        <w:t xml:space="preserve"> произвёл революцию. Недавние научные разработки </w:t>
      </w:r>
      <w:proofErr w:type="spellStart"/>
      <w:r w:rsidR="00E35C13" w:rsidRPr="00AF31F7">
        <w:rPr>
          <w:rFonts w:ascii="Times New Roman" w:hAnsi="Times New Roman" w:cs="Times New Roman"/>
          <w:sz w:val="28"/>
          <w:szCs w:val="28"/>
          <w:highlight w:val="lightGray"/>
        </w:rPr>
        <w:t>BayerScheringPharma</w:t>
      </w:r>
      <w:proofErr w:type="spellEnd"/>
      <w:r w:rsidR="00E35C13" w:rsidRPr="00AF31F7">
        <w:rPr>
          <w:rFonts w:ascii="Times New Roman" w:hAnsi="Times New Roman" w:cs="Times New Roman"/>
          <w:sz w:val="28"/>
          <w:szCs w:val="28"/>
          <w:highlight w:val="lightGray"/>
        </w:rPr>
        <w:t xml:space="preserve"> ознаменовали новую эру в гор</w:t>
      </w:r>
      <w:r w:rsidR="00E35C13" w:rsidRPr="00AF31F7">
        <w:rPr>
          <w:rFonts w:ascii="Times New Roman" w:hAnsi="Times New Roman" w:cs="Times New Roman"/>
          <w:sz w:val="28"/>
          <w:szCs w:val="28"/>
          <w:highlight w:val="lightGray"/>
        </w:rPr>
        <w:softHyphen/>
        <w:t>мональной контрацепции, впервые за всю её историю заменив эстрогенный компонент КОК в препарате «</w:t>
      </w:r>
      <w:proofErr w:type="spellStart"/>
      <w:r w:rsidR="00E35C13" w:rsidRPr="00AF31F7">
        <w:rPr>
          <w:rFonts w:ascii="Times New Roman" w:hAnsi="Times New Roman" w:cs="Times New Roman"/>
          <w:sz w:val="28"/>
          <w:szCs w:val="28"/>
          <w:highlight w:val="lightGray"/>
        </w:rPr>
        <w:t>Клайра</w:t>
      </w:r>
      <w:proofErr w:type="spellEnd"/>
      <w:r w:rsidR="00E35C13" w:rsidRPr="00AF31F7">
        <w:rPr>
          <w:rFonts w:ascii="Times New Roman" w:hAnsi="Times New Roman" w:cs="Times New Roman"/>
          <w:sz w:val="28"/>
          <w:szCs w:val="28"/>
          <w:highlight w:val="lightGray"/>
        </w:rPr>
        <w:t xml:space="preserve">» (содержит </w:t>
      </w:r>
      <w:proofErr w:type="spellStart"/>
      <w:r w:rsidR="00E35C13" w:rsidRPr="00AF31F7">
        <w:rPr>
          <w:rFonts w:ascii="Times New Roman" w:hAnsi="Times New Roman" w:cs="Times New Roman"/>
          <w:sz w:val="28"/>
          <w:szCs w:val="28"/>
          <w:highlight w:val="lightGray"/>
        </w:rPr>
        <w:t>эстрадиолавалерат</w:t>
      </w:r>
      <w:proofErr w:type="spellEnd"/>
      <w:r w:rsidR="00E35C13" w:rsidRPr="00AF31F7">
        <w:rPr>
          <w:rFonts w:ascii="Times New Roman" w:hAnsi="Times New Roman" w:cs="Times New Roman"/>
          <w:sz w:val="28"/>
          <w:szCs w:val="28"/>
          <w:highlight w:val="lightGray"/>
        </w:rPr>
        <w:t>). В наше время движение науки впе</w:t>
      </w:r>
      <w:r w:rsidR="00E35C13" w:rsidRPr="00AF31F7">
        <w:rPr>
          <w:rFonts w:ascii="Times New Roman" w:hAnsi="Times New Roman" w:cs="Times New Roman"/>
          <w:sz w:val="28"/>
          <w:szCs w:val="28"/>
          <w:highlight w:val="lightGray"/>
        </w:rPr>
        <w:softHyphen/>
        <w:t>рёд перестало быть уделом отдельных гениальных личностей. Наука разви</w:t>
      </w:r>
      <w:r w:rsidR="00E35C13" w:rsidRPr="00AF31F7">
        <w:rPr>
          <w:rFonts w:ascii="Times New Roman" w:hAnsi="Times New Roman" w:cs="Times New Roman"/>
          <w:sz w:val="28"/>
          <w:szCs w:val="28"/>
          <w:highlight w:val="lightGray"/>
        </w:rPr>
        <w:softHyphen/>
        <w:t>вается или по заказу государства, или в соответствии с интересами бизнеса. Причём вторая мотивация обычно не зависит от политических и социально-экономических условий, поэтому бо</w:t>
      </w:r>
      <w:r w:rsidR="00E35C13" w:rsidRPr="00AF31F7">
        <w:rPr>
          <w:rFonts w:ascii="Times New Roman" w:hAnsi="Times New Roman" w:cs="Times New Roman"/>
          <w:sz w:val="28"/>
          <w:szCs w:val="28"/>
          <w:highlight w:val="lightGray"/>
        </w:rPr>
        <w:softHyphen/>
        <w:t xml:space="preserve">лее жизнеспособна и результативна. Что мы и видим на примере компании </w:t>
      </w:r>
      <w:proofErr w:type="spellStart"/>
      <w:r w:rsidR="00E35C13" w:rsidRPr="00AF31F7">
        <w:rPr>
          <w:rFonts w:ascii="Times New Roman" w:hAnsi="Times New Roman" w:cs="Times New Roman"/>
          <w:sz w:val="28"/>
          <w:szCs w:val="28"/>
          <w:highlight w:val="lightGray"/>
        </w:rPr>
        <w:t>BayerScheringPharma</w:t>
      </w:r>
      <w:proofErr w:type="spellEnd"/>
      <w:r w:rsidR="00E35C13" w:rsidRPr="00AF31F7">
        <w:rPr>
          <w:rFonts w:ascii="Times New Roman" w:hAnsi="Times New Roman" w:cs="Times New Roman"/>
          <w:sz w:val="28"/>
          <w:szCs w:val="28"/>
          <w:highlight w:val="lightGray"/>
        </w:rPr>
        <w:t>. Двигатели прогресса или продавцы таблеток?</w:t>
      </w:r>
    </w:p>
    <w:p w:rsidR="00E35C13" w:rsidRPr="00AF31F7" w:rsidRDefault="00E35C13" w:rsidP="00AF31F7">
      <w:pPr>
        <w:pStyle w:val="ad"/>
        <w:spacing w:line="360" w:lineRule="auto"/>
        <w:jc w:val="both"/>
        <w:rPr>
          <w:rFonts w:ascii="Times New Roman" w:hAnsi="Times New Roman" w:cs="Times New Roman"/>
          <w:sz w:val="28"/>
          <w:szCs w:val="28"/>
        </w:rPr>
      </w:pPr>
    </w:p>
    <w:p w:rsidR="00E35C13" w:rsidRPr="00E35C13" w:rsidRDefault="00E35C13" w:rsidP="00EF76AD">
      <w:pPr>
        <w:spacing w:line="360" w:lineRule="auto"/>
        <w:rPr>
          <w:rFonts w:ascii="Times New Roman" w:hAnsi="Times New Roman" w:cs="Times New Roman"/>
          <w:color w:val="000000" w:themeColor="text1"/>
          <w:sz w:val="28"/>
          <w:szCs w:val="28"/>
        </w:rPr>
      </w:pPr>
    </w:p>
    <w:p w:rsidR="006F454C" w:rsidRPr="00E35C13" w:rsidRDefault="006F454C" w:rsidP="00EF76AD">
      <w:pPr>
        <w:pStyle w:val="1"/>
        <w:spacing w:line="360" w:lineRule="auto"/>
        <w:jc w:val="center"/>
        <w:rPr>
          <w:rStyle w:val="a6"/>
          <w:rFonts w:ascii="Times New Roman" w:hAnsi="Times New Roman"/>
          <w:color w:val="000000" w:themeColor="text1"/>
          <w:u w:val="none"/>
        </w:rPr>
      </w:pPr>
    </w:p>
    <w:p w:rsidR="006F454C" w:rsidRDefault="006F454C" w:rsidP="00EF76AD">
      <w:pPr>
        <w:pStyle w:val="1"/>
        <w:spacing w:line="360" w:lineRule="auto"/>
        <w:jc w:val="center"/>
        <w:rPr>
          <w:rStyle w:val="a6"/>
          <w:rFonts w:ascii="Times New Roman" w:hAnsi="Times New Roman"/>
          <w:color w:val="000000" w:themeColor="text1"/>
          <w:u w:val="none"/>
        </w:rPr>
      </w:pPr>
    </w:p>
    <w:p w:rsidR="00E35C13" w:rsidRDefault="00E35C13" w:rsidP="00EF76AD">
      <w:pPr>
        <w:spacing w:line="360" w:lineRule="auto"/>
      </w:pPr>
    </w:p>
    <w:p w:rsidR="00EF76AD" w:rsidRDefault="00EF76AD" w:rsidP="00EF76AD">
      <w:pPr>
        <w:pStyle w:val="a7"/>
        <w:spacing w:line="360" w:lineRule="auto"/>
        <w:jc w:val="center"/>
        <w:rPr>
          <w:rFonts w:ascii="Times New Roman" w:hAnsi="Times New Roman"/>
          <w:sz w:val="28"/>
          <w:szCs w:val="28"/>
        </w:rPr>
      </w:pPr>
    </w:p>
    <w:p w:rsidR="00AF31F7" w:rsidRDefault="00AF31F7" w:rsidP="00AF31F7"/>
    <w:p w:rsidR="00AF31F7" w:rsidRPr="00AF31F7" w:rsidRDefault="00AF31F7" w:rsidP="00AF31F7"/>
    <w:p w:rsidR="004670AC" w:rsidRPr="00D05141" w:rsidRDefault="004670AC" w:rsidP="00EF76AD">
      <w:pPr>
        <w:pStyle w:val="ad"/>
        <w:jc w:val="center"/>
        <w:rPr>
          <w:rFonts w:ascii="Times New Roman" w:hAnsi="Times New Roman" w:cs="Times New Roman"/>
          <w:b/>
          <w:sz w:val="28"/>
          <w:szCs w:val="28"/>
        </w:rPr>
      </w:pPr>
    </w:p>
    <w:p w:rsidR="0031008F" w:rsidRDefault="0031008F" w:rsidP="00EF76AD">
      <w:pPr>
        <w:pStyle w:val="ad"/>
        <w:jc w:val="center"/>
        <w:rPr>
          <w:rFonts w:ascii="Times New Roman" w:hAnsi="Times New Roman" w:cs="Times New Roman"/>
          <w:b/>
          <w:sz w:val="28"/>
          <w:szCs w:val="28"/>
        </w:rPr>
      </w:pPr>
      <w:r w:rsidRPr="00EF76AD">
        <w:rPr>
          <w:rFonts w:ascii="Times New Roman" w:hAnsi="Times New Roman" w:cs="Times New Roman"/>
          <w:b/>
          <w:sz w:val="28"/>
          <w:szCs w:val="28"/>
          <w:lang w:val="en-US"/>
        </w:rPr>
        <w:t>II</w:t>
      </w:r>
      <w:r w:rsidRPr="00EF76AD">
        <w:rPr>
          <w:rFonts w:ascii="Times New Roman" w:hAnsi="Times New Roman" w:cs="Times New Roman"/>
          <w:b/>
          <w:sz w:val="28"/>
          <w:szCs w:val="28"/>
        </w:rPr>
        <w:t>.4.Цены.Обман.Реклама</w:t>
      </w:r>
    </w:p>
    <w:p w:rsidR="00AF31F7" w:rsidRPr="00EF76AD" w:rsidRDefault="00AF31F7" w:rsidP="00EF76AD">
      <w:pPr>
        <w:pStyle w:val="ad"/>
        <w:jc w:val="center"/>
        <w:rPr>
          <w:rFonts w:ascii="Times New Roman" w:hAnsi="Times New Roman" w:cs="Times New Roman"/>
          <w:b/>
          <w:color w:val="000000" w:themeColor="text1"/>
          <w:sz w:val="28"/>
          <w:szCs w:val="28"/>
        </w:rPr>
      </w:pPr>
    </w:p>
    <w:p w:rsidR="00E35C13" w:rsidRPr="00AF31F7" w:rsidRDefault="00AF31F7" w:rsidP="00AF31F7">
      <w:pPr>
        <w:pStyle w:val="ad"/>
        <w:spacing w:line="360" w:lineRule="auto"/>
        <w:jc w:val="both"/>
        <w:rPr>
          <w:rFonts w:ascii="Times New Roman" w:hAnsi="Times New Roman" w:cs="Times New Roman"/>
          <w:sz w:val="28"/>
          <w:szCs w:val="28"/>
        </w:rPr>
      </w:pPr>
      <w:r w:rsidRPr="00AF31F7">
        <w:t xml:space="preserve">   </w:t>
      </w:r>
      <w:r w:rsidR="00E35C13" w:rsidRPr="00AF31F7">
        <w:rPr>
          <w:rFonts w:ascii="Times New Roman" w:hAnsi="Times New Roman" w:cs="Times New Roman"/>
          <w:sz w:val="28"/>
          <w:szCs w:val="28"/>
        </w:rPr>
        <w:t>Производители научились ловким движением руки превращать обычное дешевое лекарство в дорогое. Это делается так. К стандартному препарату, например глицину или парацетамолу, добавляют новый компонент, допустим аскорбиновую кислоту, и продают в 10 раз дороже.</w:t>
      </w:r>
    </w:p>
    <w:p w:rsidR="00E35C13" w:rsidRPr="00AF31F7" w:rsidRDefault="00AF31F7" w:rsidP="00AF31F7">
      <w:pPr>
        <w:pStyle w:val="ad"/>
        <w:spacing w:line="360" w:lineRule="auto"/>
        <w:jc w:val="both"/>
        <w:rPr>
          <w:rFonts w:ascii="Times New Roman" w:eastAsia="Times New Roman" w:hAnsi="Times New Roman" w:cs="Times New Roman"/>
          <w:sz w:val="28"/>
          <w:szCs w:val="28"/>
          <w:lang w:eastAsia="ru-RU"/>
        </w:rPr>
      </w:pPr>
      <w:r w:rsidRPr="00AF31F7">
        <w:rPr>
          <w:rFonts w:ascii="Times New Roman" w:eastAsia="Times New Roman" w:hAnsi="Times New Roman" w:cs="Times New Roman"/>
          <w:sz w:val="28"/>
          <w:szCs w:val="28"/>
          <w:lang w:eastAsia="ru-RU"/>
        </w:rPr>
        <w:t xml:space="preserve">    </w:t>
      </w:r>
      <w:r w:rsidR="00E35C13" w:rsidRPr="00AF31F7">
        <w:rPr>
          <w:rFonts w:ascii="Times New Roman" w:eastAsia="Times New Roman" w:hAnsi="Times New Roman" w:cs="Times New Roman"/>
          <w:sz w:val="28"/>
          <w:szCs w:val="28"/>
          <w:lang w:eastAsia="ru-RU"/>
        </w:rPr>
        <w:t xml:space="preserve">Зайдите в ближайшую крупную аптеку. На полках в зале вы не встретите ни одного дешевого традиционного лекарства. Например, глицин - 75 рублей за упаковку. </w:t>
      </w:r>
      <w:proofErr w:type="spellStart"/>
      <w:r w:rsidR="00E35C13" w:rsidRPr="00AF31F7">
        <w:rPr>
          <w:rFonts w:ascii="Times New Roman" w:eastAsia="Times New Roman" w:hAnsi="Times New Roman" w:cs="Times New Roman"/>
          <w:sz w:val="28"/>
          <w:szCs w:val="28"/>
          <w:lang w:eastAsia="ru-RU"/>
        </w:rPr>
        <w:t>Фолиевая</w:t>
      </w:r>
      <w:proofErr w:type="spellEnd"/>
      <w:r w:rsidR="00E35C13" w:rsidRPr="00AF31F7">
        <w:rPr>
          <w:rFonts w:ascii="Times New Roman" w:eastAsia="Times New Roman" w:hAnsi="Times New Roman" w:cs="Times New Roman"/>
          <w:sz w:val="28"/>
          <w:szCs w:val="28"/>
          <w:lang w:eastAsia="ru-RU"/>
        </w:rPr>
        <w:t xml:space="preserve"> кислота – 315 рублей, ту же самую валериану можно обнаружить за 97 рублей. Но если спросить у провизора, то найдется </w:t>
      </w:r>
      <w:proofErr w:type="gramStart"/>
      <w:r w:rsidR="00E35C13" w:rsidRPr="00AF31F7">
        <w:rPr>
          <w:rFonts w:ascii="Times New Roman" w:eastAsia="Times New Roman" w:hAnsi="Times New Roman" w:cs="Times New Roman"/>
          <w:sz w:val="28"/>
          <w:szCs w:val="28"/>
          <w:lang w:eastAsia="ru-RU"/>
        </w:rPr>
        <w:t>все то</w:t>
      </w:r>
      <w:proofErr w:type="gramEnd"/>
      <w:r w:rsidR="00E35C13" w:rsidRPr="00AF31F7">
        <w:rPr>
          <w:rFonts w:ascii="Times New Roman" w:eastAsia="Times New Roman" w:hAnsi="Times New Roman" w:cs="Times New Roman"/>
          <w:sz w:val="28"/>
          <w:szCs w:val="28"/>
          <w:lang w:eastAsia="ru-RU"/>
        </w:rPr>
        <w:t xml:space="preserve"> же самое, но по 20-25 рублей за упаковку. Дело в том, что производители добавляют к традиционным лекарствам незначительное количество витаминов или экстрактов трав, таких как мята или мелисса, и регистрируют препарат как новое, улучшенное лекарство. Цену на него тоже ставят улучшенную, то есть завышенную.</w:t>
      </w:r>
    </w:p>
    <w:p w:rsidR="00E35C13" w:rsidRPr="00AF31F7" w:rsidRDefault="00AF31F7" w:rsidP="00AF31F7">
      <w:pPr>
        <w:pStyle w:val="ad"/>
        <w:spacing w:line="360" w:lineRule="auto"/>
        <w:jc w:val="both"/>
        <w:rPr>
          <w:rFonts w:ascii="Times New Roman" w:eastAsia="Times New Roman" w:hAnsi="Times New Roman" w:cs="Times New Roman"/>
          <w:sz w:val="28"/>
          <w:szCs w:val="28"/>
          <w:lang w:eastAsia="ru-RU"/>
        </w:rPr>
      </w:pPr>
      <w:r w:rsidRPr="00AF31F7">
        <w:rPr>
          <w:rFonts w:ascii="Times New Roman" w:eastAsia="Times New Roman" w:hAnsi="Times New Roman" w:cs="Times New Roman"/>
          <w:bCs/>
          <w:sz w:val="28"/>
          <w:szCs w:val="28"/>
          <w:lang w:eastAsia="ru-RU"/>
        </w:rPr>
        <w:t xml:space="preserve">    </w:t>
      </w:r>
      <w:r w:rsidR="00E35C13" w:rsidRPr="00AF31F7">
        <w:rPr>
          <w:rFonts w:ascii="Times New Roman" w:eastAsia="Times New Roman" w:hAnsi="Times New Roman" w:cs="Times New Roman"/>
          <w:bCs/>
          <w:sz w:val="28"/>
          <w:szCs w:val="28"/>
          <w:lang w:eastAsia="ru-RU"/>
        </w:rPr>
        <w:t>Помните: аптека – это не супермаркет, дешевых препаратов на видном месте нет. Спросите у провизора, есть ли дешевая валерьянка или, к примеру, глицин. Скорее всего, препарат найдется на складе.</w:t>
      </w:r>
    </w:p>
    <w:p w:rsidR="00E35C13" w:rsidRPr="00AF31F7" w:rsidRDefault="00AF31F7" w:rsidP="00AF31F7">
      <w:pPr>
        <w:pStyle w:val="ad"/>
        <w:spacing w:line="360" w:lineRule="auto"/>
        <w:jc w:val="both"/>
        <w:rPr>
          <w:rFonts w:ascii="Times New Roman" w:eastAsia="Times New Roman" w:hAnsi="Times New Roman" w:cs="Times New Roman"/>
          <w:sz w:val="28"/>
          <w:szCs w:val="28"/>
          <w:lang w:eastAsia="ru-RU"/>
        </w:rPr>
      </w:pPr>
      <w:r w:rsidRPr="00AF31F7">
        <w:rPr>
          <w:rFonts w:ascii="Times New Roman" w:eastAsia="Times New Roman" w:hAnsi="Times New Roman" w:cs="Times New Roman"/>
          <w:sz w:val="28"/>
          <w:szCs w:val="28"/>
          <w:lang w:eastAsia="ru-RU"/>
        </w:rPr>
        <w:t xml:space="preserve">     </w:t>
      </w:r>
      <w:r w:rsidR="00E35C13" w:rsidRPr="00AF31F7">
        <w:rPr>
          <w:rFonts w:ascii="Times New Roman" w:eastAsia="Times New Roman" w:hAnsi="Times New Roman" w:cs="Times New Roman"/>
          <w:sz w:val="28"/>
          <w:szCs w:val="28"/>
          <w:lang w:eastAsia="ru-RU"/>
        </w:rPr>
        <w:t xml:space="preserve">Вы думаете, дорогие лекарства содержат более качественные и проверенные, а потому более дорогие действующие вещества? Совсем не обязательно. Оказывается, у большинства известных и привычных дорогих препаратов есть дешевые копии – </w:t>
      </w:r>
      <w:proofErr w:type="spellStart"/>
      <w:r w:rsidR="00E35C13" w:rsidRPr="00AF31F7">
        <w:rPr>
          <w:rFonts w:ascii="Times New Roman" w:eastAsia="Times New Roman" w:hAnsi="Times New Roman" w:cs="Times New Roman"/>
          <w:sz w:val="28"/>
          <w:szCs w:val="28"/>
          <w:lang w:eastAsia="ru-RU"/>
        </w:rPr>
        <w:t>дженерики</w:t>
      </w:r>
      <w:proofErr w:type="spellEnd"/>
      <w:r w:rsidR="00E35C13" w:rsidRPr="00AF31F7">
        <w:rPr>
          <w:rFonts w:ascii="Times New Roman" w:eastAsia="Times New Roman" w:hAnsi="Times New Roman" w:cs="Times New Roman"/>
          <w:sz w:val="28"/>
          <w:szCs w:val="28"/>
          <w:lang w:eastAsia="ru-RU"/>
        </w:rPr>
        <w:t xml:space="preserve">. </w:t>
      </w:r>
      <w:proofErr w:type="spellStart"/>
      <w:r w:rsidR="00E35C13" w:rsidRPr="00AF31F7">
        <w:rPr>
          <w:rFonts w:ascii="Times New Roman" w:eastAsia="Times New Roman" w:hAnsi="Times New Roman" w:cs="Times New Roman"/>
          <w:sz w:val="28"/>
          <w:szCs w:val="28"/>
          <w:lang w:eastAsia="ru-RU"/>
        </w:rPr>
        <w:t>Дженерики</w:t>
      </w:r>
      <w:proofErr w:type="spellEnd"/>
      <w:r w:rsidR="00E35C13" w:rsidRPr="00AF31F7">
        <w:rPr>
          <w:rFonts w:ascii="Times New Roman" w:eastAsia="Times New Roman" w:hAnsi="Times New Roman" w:cs="Times New Roman"/>
          <w:sz w:val="28"/>
          <w:szCs w:val="28"/>
          <w:lang w:eastAsia="ru-RU"/>
        </w:rPr>
        <w:t xml:space="preserve"> – дешевые аналоги дорогих лекарств, на которые истек патент правообладателя.</w:t>
      </w:r>
    </w:p>
    <w:p w:rsidR="00AF31F7" w:rsidRDefault="00AF31F7" w:rsidP="00AF31F7">
      <w:pPr>
        <w:pStyle w:val="ad"/>
        <w:spacing w:line="360" w:lineRule="auto"/>
        <w:jc w:val="both"/>
        <w:rPr>
          <w:rFonts w:ascii="Times New Roman" w:eastAsia="Times New Roman" w:hAnsi="Times New Roman" w:cs="Times New Roman"/>
          <w:sz w:val="28"/>
          <w:szCs w:val="28"/>
          <w:lang w:eastAsia="ru-RU"/>
        </w:rPr>
      </w:pPr>
      <w:r w:rsidRPr="00AF31F7">
        <w:rPr>
          <w:rFonts w:ascii="Times New Roman" w:eastAsia="Times New Roman" w:hAnsi="Times New Roman" w:cs="Times New Roman"/>
          <w:sz w:val="28"/>
          <w:szCs w:val="28"/>
          <w:lang w:eastAsia="ru-RU"/>
        </w:rPr>
        <w:t xml:space="preserve">    </w:t>
      </w:r>
      <w:r w:rsidR="00E35C13" w:rsidRPr="00AF31F7">
        <w:rPr>
          <w:rFonts w:ascii="Times New Roman" w:eastAsia="Times New Roman" w:hAnsi="Times New Roman" w:cs="Times New Roman"/>
          <w:sz w:val="28"/>
          <w:szCs w:val="28"/>
          <w:lang w:eastAsia="ru-RU"/>
        </w:rPr>
        <w:t xml:space="preserve">По идее, </w:t>
      </w:r>
      <w:proofErr w:type="spellStart"/>
      <w:r w:rsidR="00E35C13" w:rsidRPr="00AF31F7">
        <w:rPr>
          <w:rFonts w:ascii="Times New Roman" w:eastAsia="Times New Roman" w:hAnsi="Times New Roman" w:cs="Times New Roman"/>
          <w:sz w:val="28"/>
          <w:szCs w:val="28"/>
          <w:lang w:eastAsia="ru-RU"/>
        </w:rPr>
        <w:t>дженерики</w:t>
      </w:r>
      <w:proofErr w:type="spellEnd"/>
      <w:r w:rsidR="00E35C13" w:rsidRPr="00AF31F7">
        <w:rPr>
          <w:rFonts w:ascii="Times New Roman" w:eastAsia="Times New Roman" w:hAnsi="Times New Roman" w:cs="Times New Roman"/>
          <w:sz w:val="28"/>
          <w:szCs w:val="28"/>
          <w:lang w:eastAsia="ru-RU"/>
        </w:rPr>
        <w:t xml:space="preserve"> ничем не отличаются от оригинальных препаратов, кроме цены. На внедрение нового лекарства у фармакологической компании уходит от одного до нескольких миллиардов долларов. Если все испытания прошли удачно, компания получает патент и выпускает лекарство на рынок. С этого момента производители целых 10 лет могут продавать свое лекарство, не имея на рынке конкурентов-аналогов. Конечно, миллиардные </w:t>
      </w:r>
      <w:r w:rsidR="00E35C13" w:rsidRPr="00AF31F7">
        <w:rPr>
          <w:rFonts w:ascii="Times New Roman" w:eastAsia="Times New Roman" w:hAnsi="Times New Roman" w:cs="Times New Roman"/>
          <w:sz w:val="28"/>
          <w:szCs w:val="28"/>
          <w:lang w:eastAsia="ru-RU"/>
        </w:rPr>
        <w:lastRenderedPageBreak/>
        <w:t xml:space="preserve">расходы на разработку и исследования в итоге оплатите вы из своего кармана, когда </w:t>
      </w:r>
    </w:p>
    <w:p w:rsidR="00AF31F7" w:rsidRDefault="00AF31F7" w:rsidP="00AF31F7">
      <w:pPr>
        <w:pStyle w:val="ad"/>
        <w:spacing w:line="360" w:lineRule="auto"/>
        <w:jc w:val="both"/>
        <w:rPr>
          <w:rFonts w:ascii="Times New Roman" w:eastAsia="Times New Roman" w:hAnsi="Times New Roman" w:cs="Times New Roman"/>
          <w:sz w:val="28"/>
          <w:szCs w:val="28"/>
          <w:lang w:eastAsia="ru-RU"/>
        </w:rPr>
      </w:pPr>
    </w:p>
    <w:p w:rsidR="00E35C13" w:rsidRPr="00AF31F7" w:rsidRDefault="00E35C13" w:rsidP="00AF31F7">
      <w:pPr>
        <w:pStyle w:val="ad"/>
        <w:spacing w:line="360" w:lineRule="auto"/>
        <w:jc w:val="both"/>
        <w:rPr>
          <w:rFonts w:ascii="Times New Roman" w:eastAsia="Times New Roman" w:hAnsi="Times New Roman" w:cs="Times New Roman"/>
          <w:sz w:val="28"/>
          <w:szCs w:val="28"/>
          <w:lang w:eastAsia="ru-RU"/>
        </w:rPr>
      </w:pPr>
      <w:r w:rsidRPr="00AF31F7">
        <w:rPr>
          <w:rFonts w:ascii="Times New Roman" w:eastAsia="Times New Roman" w:hAnsi="Times New Roman" w:cs="Times New Roman"/>
          <w:sz w:val="28"/>
          <w:szCs w:val="28"/>
          <w:lang w:eastAsia="ru-RU"/>
        </w:rPr>
        <w:t xml:space="preserve">придете за лекарством в аптеку. А через 10 лет другие фармакологические компании могут просто взять формулу препарата и выпустить на рынок его точную копию, только под другим названием. При этом они не должны проводить многолетние клинические испытания – достаточно просто доказать так называемую биологическую эквивалентность, то есть провести сравнительный анализ оригинального препарата и его копии. Если после применения двух препаратов концентрация в крови у добровольцев одинаковая, значит, </w:t>
      </w:r>
      <w:proofErr w:type="spellStart"/>
      <w:r w:rsidRPr="00AF31F7">
        <w:rPr>
          <w:rFonts w:ascii="Times New Roman" w:eastAsia="Times New Roman" w:hAnsi="Times New Roman" w:cs="Times New Roman"/>
          <w:sz w:val="28"/>
          <w:szCs w:val="28"/>
          <w:lang w:eastAsia="ru-RU"/>
        </w:rPr>
        <w:t>дженерик</w:t>
      </w:r>
      <w:proofErr w:type="spellEnd"/>
      <w:r w:rsidRPr="00AF31F7">
        <w:rPr>
          <w:rFonts w:ascii="Times New Roman" w:eastAsia="Times New Roman" w:hAnsi="Times New Roman" w:cs="Times New Roman"/>
          <w:sz w:val="28"/>
          <w:szCs w:val="28"/>
          <w:lang w:eastAsia="ru-RU"/>
        </w:rPr>
        <w:t xml:space="preserve"> точно так же ведет себя в теле человека, как и оригинальный препарат. После этих исследований </w:t>
      </w:r>
      <w:proofErr w:type="spellStart"/>
      <w:r w:rsidRPr="00AF31F7">
        <w:rPr>
          <w:rFonts w:ascii="Times New Roman" w:eastAsia="Times New Roman" w:hAnsi="Times New Roman" w:cs="Times New Roman"/>
          <w:sz w:val="28"/>
          <w:szCs w:val="28"/>
          <w:lang w:eastAsia="ru-RU"/>
        </w:rPr>
        <w:t>дженерики</w:t>
      </w:r>
      <w:proofErr w:type="spellEnd"/>
      <w:r w:rsidRPr="00AF31F7">
        <w:rPr>
          <w:rFonts w:ascii="Times New Roman" w:eastAsia="Times New Roman" w:hAnsi="Times New Roman" w:cs="Times New Roman"/>
          <w:sz w:val="28"/>
          <w:szCs w:val="28"/>
          <w:lang w:eastAsia="ru-RU"/>
        </w:rPr>
        <w:t xml:space="preserve"> поступают в продажу, их цена может быть в 10 раз ниже, чем у патентованных лекарств. И это логично. Другое дело, что и у </w:t>
      </w:r>
      <w:proofErr w:type="spellStart"/>
      <w:r w:rsidRPr="00AF31F7">
        <w:rPr>
          <w:rFonts w:ascii="Times New Roman" w:eastAsia="Times New Roman" w:hAnsi="Times New Roman" w:cs="Times New Roman"/>
          <w:sz w:val="28"/>
          <w:szCs w:val="28"/>
          <w:lang w:eastAsia="ru-RU"/>
        </w:rPr>
        <w:t>дженериков</w:t>
      </w:r>
      <w:proofErr w:type="spellEnd"/>
      <w:r w:rsidRPr="00AF31F7">
        <w:rPr>
          <w:rFonts w:ascii="Times New Roman" w:eastAsia="Times New Roman" w:hAnsi="Times New Roman" w:cs="Times New Roman"/>
          <w:sz w:val="28"/>
          <w:szCs w:val="28"/>
          <w:lang w:eastAsia="ru-RU"/>
        </w:rPr>
        <w:t xml:space="preserve"> разброс цен очень велик.</w:t>
      </w:r>
    </w:p>
    <w:p w:rsidR="00E35C13" w:rsidRPr="00AF31F7" w:rsidRDefault="00AF31F7" w:rsidP="00AF31F7">
      <w:pPr>
        <w:pStyle w:val="ad"/>
        <w:spacing w:line="360" w:lineRule="auto"/>
        <w:jc w:val="both"/>
        <w:rPr>
          <w:rFonts w:ascii="Times New Roman" w:eastAsia="Times New Roman" w:hAnsi="Times New Roman" w:cs="Times New Roman"/>
          <w:sz w:val="28"/>
          <w:szCs w:val="28"/>
          <w:lang w:eastAsia="ru-RU"/>
        </w:rPr>
      </w:pPr>
      <w:r w:rsidRPr="00AF31F7">
        <w:rPr>
          <w:rFonts w:ascii="Times New Roman" w:eastAsia="Times New Roman" w:hAnsi="Times New Roman" w:cs="Times New Roman"/>
          <w:sz w:val="28"/>
          <w:szCs w:val="28"/>
          <w:lang w:eastAsia="ru-RU"/>
        </w:rPr>
        <w:t xml:space="preserve">     </w:t>
      </w:r>
      <w:r w:rsidR="00E35C13" w:rsidRPr="00AF31F7">
        <w:rPr>
          <w:rFonts w:ascii="Times New Roman" w:eastAsia="Times New Roman" w:hAnsi="Times New Roman" w:cs="Times New Roman"/>
          <w:sz w:val="28"/>
          <w:szCs w:val="28"/>
          <w:lang w:eastAsia="ru-RU"/>
        </w:rPr>
        <w:t xml:space="preserve">Лекарства – это не модная одежда, чтобы переплачивать за бренд. Дорогой сердечный препарат, цена – 650 рублей. Действующее вещество – </w:t>
      </w:r>
      <w:proofErr w:type="spellStart"/>
      <w:r w:rsidR="00E35C13" w:rsidRPr="00AF31F7">
        <w:rPr>
          <w:rFonts w:ascii="Times New Roman" w:eastAsia="Times New Roman" w:hAnsi="Times New Roman" w:cs="Times New Roman"/>
          <w:sz w:val="28"/>
          <w:szCs w:val="28"/>
          <w:lang w:eastAsia="ru-RU"/>
        </w:rPr>
        <w:t>амлодипин</w:t>
      </w:r>
      <w:proofErr w:type="spellEnd"/>
      <w:r w:rsidR="00E35C13" w:rsidRPr="00AF31F7">
        <w:rPr>
          <w:rFonts w:ascii="Times New Roman" w:eastAsia="Times New Roman" w:hAnsi="Times New Roman" w:cs="Times New Roman"/>
          <w:sz w:val="28"/>
          <w:szCs w:val="28"/>
          <w:lang w:eastAsia="ru-RU"/>
        </w:rPr>
        <w:t xml:space="preserve">. Спрашиваем препарат с таким же названием. Есть, цена – 40 рублей. Препарат от болезней желудка и двенадцатиперстной кишки - 165 рублей за упаковку, действующее вещество – </w:t>
      </w:r>
      <w:proofErr w:type="spellStart"/>
      <w:r w:rsidR="00E35C13" w:rsidRPr="00AF31F7">
        <w:rPr>
          <w:rFonts w:ascii="Times New Roman" w:eastAsia="Times New Roman" w:hAnsi="Times New Roman" w:cs="Times New Roman"/>
          <w:sz w:val="28"/>
          <w:szCs w:val="28"/>
          <w:lang w:eastAsia="ru-RU"/>
        </w:rPr>
        <w:t>омепразол</w:t>
      </w:r>
      <w:proofErr w:type="spellEnd"/>
      <w:r w:rsidR="00E35C13" w:rsidRPr="00AF31F7">
        <w:rPr>
          <w:rFonts w:ascii="Times New Roman" w:eastAsia="Times New Roman" w:hAnsi="Times New Roman" w:cs="Times New Roman"/>
          <w:sz w:val="28"/>
          <w:szCs w:val="28"/>
          <w:lang w:eastAsia="ru-RU"/>
        </w:rPr>
        <w:t xml:space="preserve">. Смотрим препарат с таким же названием – есть, стоит 44 рубля. И даже у самого популярного и, казалось бы, незаменимого препарата от боли за 180 рублей есть дешевый аналог, действующее вещество – </w:t>
      </w:r>
      <w:proofErr w:type="spellStart"/>
      <w:r w:rsidR="00E35C13" w:rsidRPr="00AF31F7">
        <w:rPr>
          <w:rFonts w:ascii="Times New Roman" w:eastAsia="Times New Roman" w:hAnsi="Times New Roman" w:cs="Times New Roman"/>
          <w:sz w:val="28"/>
          <w:szCs w:val="28"/>
          <w:lang w:eastAsia="ru-RU"/>
        </w:rPr>
        <w:t>дротаверин</w:t>
      </w:r>
      <w:proofErr w:type="spellEnd"/>
      <w:r w:rsidR="00E35C13" w:rsidRPr="00AF31F7">
        <w:rPr>
          <w:rFonts w:ascii="Times New Roman" w:eastAsia="Times New Roman" w:hAnsi="Times New Roman" w:cs="Times New Roman"/>
          <w:sz w:val="28"/>
          <w:szCs w:val="28"/>
          <w:lang w:eastAsia="ru-RU"/>
        </w:rPr>
        <w:t>, продается в аптеке под своим названием всего за 30 рублей.</w:t>
      </w:r>
    </w:p>
    <w:p w:rsidR="00E35C13" w:rsidRPr="00AF31F7" w:rsidRDefault="00AF31F7" w:rsidP="00AF31F7">
      <w:pPr>
        <w:pStyle w:val="ad"/>
        <w:spacing w:line="360" w:lineRule="auto"/>
        <w:jc w:val="both"/>
        <w:rPr>
          <w:rFonts w:ascii="Times New Roman" w:eastAsia="Times New Roman" w:hAnsi="Times New Roman" w:cs="Times New Roman"/>
          <w:sz w:val="28"/>
          <w:szCs w:val="28"/>
          <w:lang w:eastAsia="ru-RU"/>
        </w:rPr>
      </w:pPr>
      <w:r w:rsidRPr="00AF31F7">
        <w:rPr>
          <w:rFonts w:ascii="Times New Roman" w:eastAsia="Times New Roman" w:hAnsi="Times New Roman" w:cs="Times New Roman"/>
          <w:bCs/>
          <w:sz w:val="28"/>
          <w:szCs w:val="28"/>
          <w:lang w:eastAsia="ru-RU"/>
        </w:rPr>
        <w:t xml:space="preserve">    </w:t>
      </w:r>
      <w:r w:rsidR="00E35C13" w:rsidRPr="00AF31F7">
        <w:rPr>
          <w:rFonts w:ascii="Times New Roman" w:eastAsia="Times New Roman" w:hAnsi="Times New Roman" w:cs="Times New Roman"/>
          <w:bCs/>
          <w:sz w:val="28"/>
          <w:szCs w:val="28"/>
          <w:lang w:eastAsia="ru-RU"/>
        </w:rPr>
        <w:t xml:space="preserve">Чтобы сэкономить на лекарстве, спрашивайте у аптекаря не торговое наименование препарата, а название действующего вещества. Тогда вам продадут </w:t>
      </w:r>
      <w:proofErr w:type="gramStart"/>
      <w:r w:rsidR="00E35C13" w:rsidRPr="00AF31F7">
        <w:rPr>
          <w:rFonts w:ascii="Times New Roman" w:eastAsia="Times New Roman" w:hAnsi="Times New Roman" w:cs="Times New Roman"/>
          <w:bCs/>
          <w:sz w:val="28"/>
          <w:szCs w:val="28"/>
          <w:lang w:eastAsia="ru-RU"/>
        </w:rPr>
        <w:t>самый</w:t>
      </w:r>
      <w:proofErr w:type="gramEnd"/>
      <w:r w:rsidR="00E35C13" w:rsidRPr="00AF31F7">
        <w:rPr>
          <w:rFonts w:ascii="Times New Roman" w:eastAsia="Times New Roman" w:hAnsi="Times New Roman" w:cs="Times New Roman"/>
          <w:bCs/>
          <w:sz w:val="28"/>
          <w:szCs w:val="28"/>
          <w:lang w:eastAsia="ru-RU"/>
        </w:rPr>
        <w:t xml:space="preserve"> дешевый </w:t>
      </w:r>
      <w:proofErr w:type="spellStart"/>
      <w:r w:rsidR="00E35C13" w:rsidRPr="00AF31F7">
        <w:rPr>
          <w:rFonts w:ascii="Times New Roman" w:eastAsia="Times New Roman" w:hAnsi="Times New Roman" w:cs="Times New Roman"/>
          <w:bCs/>
          <w:sz w:val="28"/>
          <w:szCs w:val="28"/>
          <w:lang w:eastAsia="ru-RU"/>
        </w:rPr>
        <w:t>дженерик</w:t>
      </w:r>
      <w:proofErr w:type="spellEnd"/>
      <w:r w:rsidR="00E35C13" w:rsidRPr="00AF31F7">
        <w:rPr>
          <w:rFonts w:ascii="Times New Roman" w:eastAsia="Times New Roman" w:hAnsi="Times New Roman" w:cs="Times New Roman"/>
          <w:bCs/>
          <w:sz w:val="28"/>
          <w:szCs w:val="28"/>
          <w:lang w:eastAsia="ru-RU"/>
        </w:rPr>
        <w:t>. Помните: этот совет подходит только для популярных препаратов, которые можно купить без рецепта. Если у вас серьезное хроническое заболевание, по выбору более дешевого препарата обязательно советуйтесь с врачом.</w:t>
      </w:r>
    </w:p>
    <w:p w:rsidR="00AF31F7" w:rsidRDefault="00AF31F7" w:rsidP="00AF31F7">
      <w:pPr>
        <w:pStyle w:val="ad"/>
        <w:spacing w:line="360" w:lineRule="auto"/>
        <w:jc w:val="both"/>
        <w:rPr>
          <w:rFonts w:ascii="Times New Roman" w:eastAsia="Times New Roman" w:hAnsi="Times New Roman" w:cs="Times New Roman"/>
          <w:sz w:val="28"/>
          <w:szCs w:val="28"/>
          <w:lang w:eastAsia="ru-RU"/>
        </w:rPr>
      </w:pPr>
      <w:r w:rsidRPr="00AF31F7">
        <w:rPr>
          <w:rFonts w:ascii="Times New Roman" w:eastAsia="Times New Roman" w:hAnsi="Times New Roman" w:cs="Times New Roman"/>
          <w:sz w:val="28"/>
          <w:szCs w:val="28"/>
          <w:lang w:eastAsia="ru-RU"/>
        </w:rPr>
        <w:lastRenderedPageBreak/>
        <w:t xml:space="preserve">    </w:t>
      </w:r>
      <w:r w:rsidR="00E35C13" w:rsidRPr="00AF31F7">
        <w:rPr>
          <w:rFonts w:ascii="Times New Roman" w:eastAsia="Times New Roman" w:hAnsi="Times New Roman" w:cs="Times New Roman"/>
          <w:sz w:val="28"/>
          <w:szCs w:val="28"/>
          <w:lang w:eastAsia="ru-RU"/>
        </w:rPr>
        <w:t xml:space="preserve">Единственное, что имеет значение при выборе препарата, это репутация производителя. Сейчас в России внедряется международный стандарт GMP. GMP – международный стандарт качества производства </w:t>
      </w:r>
      <w:proofErr w:type="gramStart"/>
      <w:r w:rsidR="00E35C13" w:rsidRPr="00AF31F7">
        <w:rPr>
          <w:rFonts w:ascii="Times New Roman" w:eastAsia="Times New Roman" w:hAnsi="Times New Roman" w:cs="Times New Roman"/>
          <w:sz w:val="28"/>
          <w:szCs w:val="28"/>
          <w:lang w:eastAsia="ru-RU"/>
        </w:rPr>
        <w:t>лекарственных</w:t>
      </w:r>
      <w:proofErr w:type="gramEnd"/>
      <w:r w:rsidR="00E35C13" w:rsidRPr="00AF31F7">
        <w:rPr>
          <w:rFonts w:ascii="Times New Roman" w:eastAsia="Times New Roman" w:hAnsi="Times New Roman" w:cs="Times New Roman"/>
          <w:sz w:val="28"/>
          <w:szCs w:val="28"/>
          <w:lang w:eastAsia="ru-RU"/>
        </w:rPr>
        <w:t xml:space="preserve"> </w:t>
      </w:r>
    </w:p>
    <w:p w:rsidR="00AF31F7" w:rsidRDefault="00AF31F7" w:rsidP="00AF31F7">
      <w:pPr>
        <w:pStyle w:val="ad"/>
        <w:spacing w:line="360" w:lineRule="auto"/>
        <w:jc w:val="both"/>
        <w:rPr>
          <w:rFonts w:ascii="Times New Roman" w:eastAsia="Times New Roman" w:hAnsi="Times New Roman" w:cs="Times New Roman"/>
          <w:sz w:val="28"/>
          <w:szCs w:val="28"/>
          <w:lang w:eastAsia="ru-RU"/>
        </w:rPr>
      </w:pPr>
    </w:p>
    <w:p w:rsidR="00E35C13" w:rsidRPr="00AF31F7" w:rsidRDefault="00E35C13" w:rsidP="00AF31F7">
      <w:pPr>
        <w:pStyle w:val="ad"/>
        <w:spacing w:line="360" w:lineRule="auto"/>
        <w:jc w:val="both"/>
        <w:rPr>
          <w:rFonts w:ascii="Times New Roman" w:eastAsia="Times New Roman" w:hAnsi="Times New Roman" w:cs="Times New Roman"/>
          <w:sz w:val="28"/>
          <w:szCs w:val="28"/>
          <w:lang w:eastAsia="ru-RU"/>
        </w:rPr>
      </w:pPr>
      <w:r w:rsidRPr="00AF31F7">
        <w:rPr>
          <w:rFonts w:ascii="Times New Roman" w:eastAsia="Times New Roman" w:hAnsi="Times New Roman" w:cs="Times New Roman"/>
          <w:sz w:val="28"/>
          <w:szCs w:val="28"/>
          <w:lang w:eastAsia="ru-RU"/>
        </w:rPr>
        <w:t>средств, гарантирует, что помещения фабрики, сырье для препаратов, персонал и оборудование, контроль качества на выходе, упаковка и другие важные составляющие производства соответствуют самым высоким мировым требованиям. Такой стандарт присваивает фабрикам специальная комиссия. Но обычный потребитель не может узнать по упаковке лекарства, сделано оно по стандарту GMP или нет. Чтобы понять это, нужно найти на коробке название производителя.</w:t>
      </w:r>
    </w:p>
    <w:p w:rsidR="00E35C13" w:rsidRPr="00AF31F7" w:rsidRDefault="00AF31F7" w:rsidP="00AF31F7">
      <w:pPr>
        <w:pStyle w:val="ad"/>
        <w:spacing w:line="360" w:lineRule="auto"/>
        <w:jc w:val="both"/>
        <w:rPr>
          <w:rFonts w:ascii="Times New Roman" w:hAnsi="Times New Roman" w:cs="Times New Roman"/>
          <w:sz w:val="28"/>
          <w:szCs w:val="28"/>
          <w:highlight w:val="lightGray"/>
        </w:rPr>
      </w:pPr>
      <w:r w:rsidRPr="00AF31F7">
        <w:rPr>
          <w:highlight w:val="lightGray"/>
          <w:lang w:eastAsia="ru-RU"/>
        </w:rPr>
        <w:t xml:space="preserve">    </w:t>
      </w:r>
      <w:r w:rsidR="00E35C13" w:rsidRPr="00AF31F7">
        <w:rPr>
          <w:rFonts w:ascii="Times New Roman" w:hAnsi="Times New Roman" w:cs="Times New Roman"/>
          <w:sz w:val="28"/>
          <w:szCs w:val="28"/>
          <w:highlight w:val="lightGray"/>
        </w:rPr>
        <w:t>Чтобы узнать, есть ли у какого-то конкретного производителя сертификат стандарта GMP, зайдите на сайт </w:t>
      </w:r>
      <w:proofErr w:type="spellStart"/>
      <w:r w:rsidR="00FE0CA0">
        <w:fldChar w:fldCharType="begin"/>
      </w:r>
      <w:r w:rsidR="00FE0CA0">
        <w:instrText>HYPERLINK "http://www.xn--80aeisxqh1b.xn--p1ai/"</w:instrText>
      </w:r>
      <w:r w:rsidR="00FE0CA0">
        <w:fldChar w:fldCharType="separate"/>
      </w:r>
      <w:r w:rsidR="00E35C13" w:rsidRPr="00AF31F7">
        <w:rPr>
          <w:rFonts w:ascii="Times New Roman" w:hAnsi="Times New Roman" w:cs="Times New Roman"/>
          <w:sz w:val="28"/>
          <w:szCs w:val="28"/>
          <w:highlight w:val="lightGray"/>
        </w:rPr>
        <w:t>Качество</w:t>
      </w:r>
      <w:proofErr w:type="gramStart"/>
      <w:r w:rsidR="00E35C13" w:rsidRPr="00AF31F7">
        <w:rPr>
          <w:rFonts w:ascii="Times New Roman" w:hAnsi="Times New Roman" w:cs="Times New Roman"/>
          <w:sz w:val="28"/>
          <w:szCs w:val="28"/>
          <w:highlight w:val="lightGray"/>
        </w:rPr>
        <w:t>.р</w:t>
      </w:r>
      <w:proofErr w:type="gramEnd"/>
      <w:r w:rsidR="00E35C13" w:rsidRPr="00AF31F7">
        <w:rPr>
          <w:rFonts w:ascii="Times New Roman" w:hAnsi="Times New Roman" w:cs="Times New Roman"/>
          <w:sz w:val="28"/>
          <w:szCs w:val="28"/>
          <w:highlight w:val="lightGray"/>
        </w:rPr>
        <w:t>ф</w:t>
      </w:r>
      <w:proofErr w:type="spellEnd"/>
      <w:r w:rsidR="00E35C13" w:rsidRPr="00AF31F7">
        <w:rPr>
          <w:rFonts w:ascii="Times New Roman" w:hAnsi="Times New Roman" w:cs="Times New Roman"/>
          <w:sz w:val="28"/>
          <w:szCs w:val="28"/>
          <w:highlight w:val="lightGray"/>
        </w:rPr>
        <w:t> </w:t>
      </w:r>
      <w:r w:rsidR="00FE0CA0">
        <w:fldChar w:fldCharType="end"/>
      </w:r>
      <w:r w:rsidR="00E35C13" w:rsidRPr="00AF31F7">
        <w:rPr>
          <w:rFonts w:ascii="Times New Roman" w:hAnsi="Times New Roman" w:cs="Times New Roman"/>
          <w:sz w:val="28"/>
          <w:szCs w:val="28"/>
          <w:highlight w:val="lightGray"/>
        </w:rPr>
        <w:t>– здесь есть раздел "Компании, сертифицированные по стандарту GMP". Можно его просмотреть или в строке "Поиск" набрать нужное вам название.</w:t>
      </w:r>
    </w:p>
    <w:p w:rsidR="00E35C13" w:rsidRPr="00AF31F7" w:rsidRDefault="00E35C13" w:rsidP="00AF31F7">
      <w:pPr>
        <w:pStyle w:val="ad"/>
        <w:spacing w:line="360" w:lineRule="auto"/>
        <w:jc w:val="both"/>
        <w:rPr>
          <w:rFonts w:ascii="Times New Roman" w:hAnsi="Times New Roman" w:cs="Times New Roman"/>
          <w:sz w:val="28"/>
          <w:szCs w:val="28"/>
        </w:rPr>
      </w:pPr>
      <w:r w:rsidRPr="00AF31F7">
        <w:rPr>
          <w:rFonts w:ascii="Times New Roman" w:hAnsi="Times New Roman" w:cs="Times New Roman"/>
          <w:sz w:val="28"/>
          <w:szCs w:val="28"/>
          <w:highlight w:val="lightGray"/>
        </w:rPr>
        <w:t>Цены на одни и те же лекарства могут отличаться в полтора-два раза. Все зависит от аптеки. Причем дорогие и дешевые аптеки могут находиться буквально в двух шагах друг от друга.</w:t>
      </w:r>
    </w:p>
    <w:p w:rsidR="00CC2EE2" w:rsidRPr="00AF31F7" w:rsidRDefault="00CC2EE2" w:rsidP="00AF31F7">
      <w:pPr>
        <w:pStyle w:val="ad"/>
        <w:spacing w:line="360" w:lineRule="auto"/>
        <w:jc w:val="both"/>
        <w:rPr>
          <w:rStyle w:val="a6"/>
          <w:rFonts w:ascii="Times New Roman" w:hAnsi="Times New Roman" w:cs="Times New Roman"/>
          <w:b w:val="0"/>
          <w:bCs w:val="0"/>
          <w:smallCaps w:val="0"/>
          <w:color w:val="auto"/>
          <w:spacing w:val="0"/>
          <w:sz w:val="28"/>
          <w:szCs w:val="28"/>
          <w:u w:val="none"/>
        </w:rPr>
      </w:pPr>
    </w:p>
    <w:p w:rsidR="00CC2EE2" w:rsidRDefault="00CC2EE2" w:rsidP="00EF76AD">
      <w:pPr>
        <w:spacing w:line="360" w:lineRule="auto"/>
        <w:jc w:val="center"/>
        <w:rPr>
          <w:rStyle w:val="a6"/>
          <w:rFonts w:ascii="Cambria" w:hAnsi="Cambria"/>
          <w:b w:val="0"/>
          <w:sz w:val="20"/>
          <w:szCs w:val="20"/>
        </w:rPr>
      </w:pPr>
    </w:p>
    <w:p w:rsidR="00CC2EE2" w:rsidRDefault="00CC2EE2" w:rsidP="00EF76AD">
      <w:pPr>
        <w:spacing w:line="360" w:lineRule="auto"/>
        <w:jc w:val="center"/>
        <w:rPr>
          <w:rStyle w:val="a6"/>
          <w:rFonts w:ascii="Cambria" w:hAnsi="Cambria"/>
          <w:b w:val="0"/>
          <w:sz w:val="20"/>
          <w:szCs w:val="20"/>
        </w:rPr>
      </w:pPr>
    </w:p>
    <w:p w:rsidR="00CC2EE2" w:rsidRDefault="00CC2EE2" w:rsidP="00EF76AD">
      <w:pPr>
        <w:spacing w:line="360" w:lineRule="auto"/>
        <w:jc w:val="center"/>
        <w:rPr>
          <w:rStyle w:val="a6"/>
          <w:rFonts w:ascii="Cambria" w:hAnsi="Cambria"/>
          <w:b w:val="0"/>
          <w:sz w:val="20"/>
          <w:szCs w:val="20"/>
        </w:rPr>
      </w:pPr>
    </w:p>
    <w:p w:rsidR="00E35C13" w:rsidRDefault="00E35C13" w:rsidP="00EF76AD">
      <w:pPr>
        <w:pStyle w:val="a7"/>
        <w:spacing w:line="360" w:lineRule="auto"/>
        <w:rPr>
          <w:rFonts w:ascii="Times New Roman" w:hAnsi="Times New Roman"/>
          <w:color w:val="000000" w:themeColor="text1"/>
          <w:sz w:val="28"/>
          <w:szCs w:val="28"/>
        </w:rPr>
      </w:pPr>
    </w:p>
    <w:p w:rsidR="00E35C13" w:rsidRDefault="00E35C13" w:rsidP="00EF76AD">
      <w:pPr>
        <w:pStyle w:val="a7"/>
        <w:spacing w:line="360" w:lineRule="auto"/>
        <w:rPr>
          <w:rFonts w:ascii="Times New Roman" w:hAnsi="Times New Roman"/>
          <w:color w:val="000000" w:themeColor="text1"/>
          <w:sz w:val="28"/>
          <w:szCs w:val="28"/>
        </w:rPr>
      </w:pPr>
    </w:p>
    <w:p w:rsidR="00E35C13" w:rsidRDefault="00E35C13" w:rsidP="00EF76AD">
      <w:pPr>
        <w:pStyle w:val="a7"/>
        <w:spacing w:line="360" w:lineRule="auto"/>
        <w:rPr>
          <w:rFonts w:ascii="Times New Roman" w:hAnsi="Times New Roman"/>
          <w:color w:val="000000" w:themeColor="text1"/>
          <w:sz w:val="28"/>
          <w:szCs w:val="28"/>
        </w:rPr>
      </w:pPr>
    </w:p>
    <w:p w:rsidR="00E35C13" w:rsidRDefault="00E35C13" w:rsidP="00EF76AD">
      <w:pPr>
        <w:pStyle w:val="a7"/>
        <w:spacing w:line="360" w:lineRule="auto"/>
        <w:rPr>
          <w:rFonts w:ascii="Times New Roman" w:hAnsi="Times New Roman"/>
          <w:color w:val="000000" w:themeColor="text1"/>
          <w:sz w:val="28"/>
          <w:szCs w:val="28"/>
        </w:rPr>
      </w:pPr>
    </w:p>
    <w:p w:rsidR="00E35C13" w:rsidRDefault="00E35C13" w:rsidP="00EF76AD">
      <w:pPr>
        <w:pStyle w:val="a7"/>
        <w:spacing w:line="360" w:lineRule="auto"/>
        <w:rPr>
          <w:rFonts w:ascii="Times New Roman" w:hAnsi="Times New Roman"/>
          <w:color w:val="000000" w:themeColor="text1"/>
          <w:sz w:val="28"/>
          <w:szCs w:val="28"/>
        </w:rPr>
      </w:pPr>
    </w:p>
    <w:p w:rsidR="00E35C13" w:rsidRDefault="00E35C13" w:rsidP="00EF76AD">
      <w:pPr>
        <w:spacing w:line="360" w:lineRule="auto"/>
      </w:pPr>
    </w:p>
    <w:p w:rsidR="00E35C13" w:rsidRDefault="00E35C13" w:rsidP="00EF76AD">
      <w:pPr>
        <w:spacing w:line="360" w:lineRule="auto"/>
      </w:pPr>
    </w:p>
    <w:p w:rsidR="00CC2EE2" w:rsidRPr="00927CFF" w:rsidRDefault="004F20A2" w:rsidP="00EF76AD">
      <w:pPr>
        <w:pStyle w:val="a7"/>
        <w:spacing w:line="360" w:lineRule="auto"/>
        <w:jc w:val="center"/>
        <w:rPr>
          <w:rFonts w:ascii="Times New Roman" w:hAnsi="Times New Roman"/>
          <w:color w:val="auto"/>
          <w:sz w:val="28"/>
          <w:szCs w:val="28"/>
        </w:rPr>
      </w:pPr>
      <w:proofErr w:type="gramStart"/>
      <w:r>
        <w:rPr>
          <w:rFonts w:ascii="Times New Roman" w:hAnsi="Times New Roman"/>
          <w:sz w:val="28"/>
          <w:szCs w:val="28"/>
          <w:lang w:val="en-US"/>
        </w:rPr>
        <w:lastRenderedPageBreak/>
        <w:t>II</w:t>
      </w:r>
      <w:r w:rsidR="00927CFF" w:rsidRPr="00927CFF">
        <w:rPr>
          <w:rFonts w:ascii="Times New Roman" w:hAnsi="Times New Roman"/>
          <w:sz w:val="28"/>
          <w:szCs w:val="28"/>
        </w:rPr>
        <w:t>.</w:t>
      </w:r>
      <w:r w:rsidR="00864C2D" w:rsidRPr="00751790">
        <w:rPr>
          <w:rFonts w:ascii="Times New Roman" w:hAnsi="Times New Roman"/>
          <w:sz w:val="28"/>
          <w:szCs w:val="28"/>
        </w:rPr>
        <w:t xml:space="preserve">5 </w:t>
      </w:r>
      <w:r w:rsidR="00CC2EE2" w:rsidRPr="00927CFF">
        <w:rPr>
          <w:rFonts w:ascii="Times New Roman" w:hAnsi="Times New Roman"/>
          <w:sz w:val="28"/>
          <w:szCs w:val="28"/>
        </w:rPr>
        <w:t>Практическая часть проекта.</w:t>
      </w:r>
      <w:proofErr w:type="gramEnd"/>
    </w:p>
    <w:p w:rsidR="00927CFF" w:rsidRPr="00EF76AD" w:rsidRDefault="004F20A2" w:rsidP="00EF76AD">
      <w:pPr>
        <w:spacing w:line="360" w:lineRule="auto"/>
        <w:jc w:val="center"/>
        <w:rPr>
          <w:rFonts w:ascii="Times New Roman" w:hAnsi="Times New Roman"/>
          <w:b/>
          <w:color w:val="000000"/>
          <w:sz w:val="28"/>
          <w:szCs w:val="28"/>
        </w:rPr>
      </w:pPr>
      <w:r>
        <w:rPr>
          <w:rFonts w:ascii="Times New Roman" w:hAnsi="Times New Roman"/>
          <w:b/>
          <w:color w:val="000000"/>
          <w:sz w:val="28"/>
          <w:szCs w:val="28"/>
          <w:lang w:val="en-US"/>
        </w:rPr>
        <w:t>II</w:t>
      </w:r>
      <w:r w:rsidR="00927CFF" w:rsidRPr="00EF76AD">
        <w:rPr>
          <w:rFonts w:ascii="Times New Roman" w:hAnsi="Times New Roman"/>
          <w:b/>
          <w:color w:val="000000"/>
          <w:sz w:val="28"/>
          <w:szCs w:val="28"/>
        </w:rPr>
        <w:t>.</w:t>
      </w:r>
      <w:r w:rsidRPr="004F20A2">
        <w:rPr>
          <w:rFonts w:ascii="Times New Roman" w:hAnsi="Times New Roman"/>
          <w:b/>
          <w:color w:val="000000"/>
          <w:sz w:val="28"/>
          <w:szCs w:val="28"/>
        </w:rPr>
        <w:t>5.</w:t>
      </w:r>
      <w:r w:rsidR="00927CFF" w:rsidRPr="00EF76AD">
        <w:rPr>
          <w:rFonts w:ascii="Times New Roman" w:hAnsi="Times New Roman"/>
          <w:b/>
          <w:color w:val="000000"/>
          <w:sz w:val="28"/>
          <w:szCs w:val="28"/>
        </w:rPr>
        <w:t>1.Опрос и разоблачение</w:t>
      </w:r>
    </w:p>
    <w:p w:rsidR="00927CFF" w:rsidRDefault="00927CFF" w:rsidP="00EF76AD">
      <w:pPr>
        <w:spacing w:line="360" w:lineRule="auto"/>
        <w:rPr>
          <w:rFonts w:ascii="Times New Roman" w:hAnsi="Times New Roman"/>
          <w:color w:val="000000"/>
          <w:sz w:val="28"/>
          <w:szCs w:val="28"/>
        </w:rPr>
      </w:pPr>
      <w:r>
        <w:rPr>
          <w:rFonts w:ascii="Times New Roman" w:hAnsi="Times New Roman"/>
          <w:color w:val="000000"/>
          <w:sz w:val="28"/>
          <w:szCs w:val="28"/>
        </w:rPr>
        <w:t>Чтобы убедиться в актуальности нашей темы мы провели опрос среди разных возрастных групп</w:t>
      </w:r>
      <w:r w:rsidR="00EF32BD">
        <w:rPr>
          <w:rFonts w:ascii="Times New Roman" w:hAnsi="Times New Roman"/>
          <w:color w:val="000000"/>
          <w:sz w:val="28"/>
          <w:szCs w:val="28"/>
        </w:rPr>
        <w:t xml:space="preserve">. </w:t>
      </w:r>
    </w:p>
    <w:p w:rsidR="00927CFF" w:rsidRDefault="00EF32BD" w:rsidP="00EF76AD">
      <w:pPr>
        <w:spacing w:line="360" w:lineRule="auto"/>
        <w:rPr>
          <w:rFonts w:ascii="Times New Roman" w:hAnsi="Times New Roman" w:cs="Times New Roman"/>
          <w:sz w:val="28"/>
        </w:rPr>
      </w:pPr>
      <w:r w:rsidRPr="00EF32BD">
        <w:rPr>
          <w:rFonts w:ascii="Times New Roman" w:hAnsi="Times New Roman" w:cs="Times New Roman"/>
          <w:noProof/>
          <w:sz w:val="28"/>
          <w:lang w:eastAsia="ru-RU"/>
        </w:rPr>
        <w:drawing>
          <wp:inline distT="0" distB="0" distL="0" distR="0">
            <wp:extent cx="5638800" cy="309372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F32BD" w:rsidRDefault="00EF76AD" w:rsidP="00EF76AD">
      <w:pPr>
        <w:spacing w:line="360" w:lineRule="auto"/>
        <w:rPr>
          <w:rFonts w:ascii="Times New Roman" w:hAnsi="Times New Roman" w:cs="Times New Roman"/>
          <w:sz w:val="28"/>
        </w:rPr>
      </w:pPr>
      <w:r w:rsidRPr="00EF32BD">
        <w:rPr>
          <w:rFonts w:ascii="Times New Roman" w:hAnsi="Times New Roman" w:cs="Times New Roman"/>
          <w:noProof/>
          <w:sz w:val="28"/>
          <w:lang w:eastAsia="ru-RU"/>
        </w:rPr>
        <w:drawing>
          <wp:inline distT="0" distB="0" distL="0" distR="0">
            <wp:extent cx="4442460" cy="3698240"/>
            <wp:effectExtent l="0" t="0" r="15240" b="1651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F32BD" w:rsidRDefault="00EF32BD" w:rsidP="00EF76AD">
      <w:pPr>
        <w:spacing w:line="360" w:lineRule="auto"/>
        <w:rPr>
          <w:rFonts w:ascii="Times New Roman" w:hAnsi="Times New Roman" w:cs="Times New Roman"/>
          <w:sz w:val="28"/>
        </w:rPr>
      </w:pPr>
    </w:p>
    <w:p w:rsidR="00EF32BD" w:rsidRDefault="00EF32BD" w:rsidP="00EF76AD">
      <w:pPr>
        <w:spacing w:line="360" w:lineRule="auto"/>
        <w:rPr>
          <w:rFonts w:ascii="Times New Roman" w:hAnsi="Times New Roman" w:cs="Times New Roman"/>
          <w:sz w:val="28"/>
        </w:rPr>
      </w:pPr>
      <w:r w:rsidRPr="00EF32BD">
        <w:rPr>
          <w:rFonts w:ascii="Times New Roman" w:hAnsi="Times New Roman" w:cs="Times New Roman"/>
          <w:noProof/>
          <w:sz w:val="28"/>
          <w:lang w:eastAsia="ru-RU"/>
        </w:rPr>
        <w:lastRenderedPageBreak/>
        <w:drawing>
          <wp:inline distT="0" distB="0" distL="0" distR="0">
            <wp:extent cx="5940425" cy="3835400"/>
            <wp:effectExtent l="0" t="0" r="3175" b="1270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27CFF" w:rsidRPr="00316C38" w:rsidRDefault="00316C38" w:rsidP="00EF76AD">
      <w:pPr>
        <w:spacing w:line="360" w:lineRule="auto"/>
        <w:rPr>
          <w:rFonts w:ascii="Times New Roman" w:hAnsi="Times New Roman" w:cs="Times New Roman"/>
          <w:sz w:val="28"/>
        </w:rPr>
      </w:pPr>
      <w:r w:rsidRPr="00316C38">
        <w:rPr>
          <w:rFonts w:ascii="Times New Roman" w:hAnsi="Times New Roman" w:cs="Times New Roman"/>
          <w:sz w:val="28"/>
        </w:rPr>
        <w:t>Эксперимент 1.</w:t>
      </w:r>
    </w:p>
    <w:p w:rsidR="00316C38" w:rsidRPr="00316C38" w:rsidRDefault="00316C38" w:rsidP="00EF76AD">
      <w:pPr>
        <w:spacing w:line="360" w:lineRule="auto"/>
        <w:rPr>
          <w:rFonts w:ascii="Times New Roman" w:hAnsi="Times New Roman" w:cs="Times New Roman"/>
          <w:sz w:val="28"/>
          <w:szCs w:val="28"/>
        </w:rPr>
      </w:pPr>
      <w:r w:rsidRPr="00316C38">
        <w:rPr>
          <w:rFonts w:ascii="Times New Roman" w:hAnsi="Times New Roman" w:cs="Times New Roman"/>
          <w:sz w:val="28"/>
          <w:szCs w:val="28"/>
        </w:rPr>
        <w:t>Заполняем аптечку!</w:t>
      </w:r>
    </w:p>
    <w:p w:rsidR="00316C38" w:rsidRPr="00316C38" w:rsidRDefault="00316C38" w:rsidP="00EF76AD">
      <w:pPr>
        <w:spacing w:line="360" w:lineRule="auto"/>
        <w:rPr>
          <w:rFonts w:ascii="Times New Roman" w:hAnsi="Times New Roman" w:cs="Times New Roman"/>
          <w:sz w:val="28"/>
          <w:szCs w:val="28"/>
        </w:rPr>
      </w:pPr>
      <w:r w:rsidRPr="00316C38">
        <w:rPr>
          <w:rFonts w:ascii="Times New Roman" w:hAnsi="Times New Roman" w:cs="Times New Roman"/>
          <w:sz w:val="28"/>
          <w:szCs w:val="28"/>
        </w:rPr>
        <w:t>- жаропонижающее</w:t>
      </w:r>
    </w:p>
    <w:p w:rsidR="00316C38" w:rsidRPr="00316C38" w:rsidRDefault="00316C38" w:rsidP="00EF76AD">
      <w:pPr>
        <w:spacing w:line="360" w:lineRule="auto"/>
        <w:rPr>
          <w:rFonts w:ascii="Times New Roman" w:hAnsi="Times New Roman" w:cs="Times New Roman"/>
          <w:sz w:val="28"/>
          <w:szCs w:val="28"/>
        </w:rPr>
      </w:pPr>
      <w:r w:rsidRPr="00316C38">
        <w:rPr>
          <w:rFonts w:ascii="Times New Roman" w:hAnsi="Times New Roman" w:cs="Times New Roman"/>
          <w:sz w:val="28"/>
          <w:szCs w:val="28"/>
        </w:rPr>
        <w:t>-обезболивающее</w:t>
      </w:r>
    </w:p>
    <w:p w:rsidR="00316C38" w:rsidRPr="00316C38" w:rsidRDefault="00316C38" w:rsidP="00EF76AD">
      <w:pPr>
        <w:spacing w:line="360" w:lineRule="auto"/>
        <w:rPr>
          <w:rFonts w:ascii="Times New Roman" w:hAnsi="Times New Roman" w:cs="Times New Roman"/>
          <w:sz w:val="28"/>
          <w:szCs w:val="28"/>
        </w:rPr>
      </w:pPr>
      <w:r w:rsidRPr="00316C38">
        <w:rPr>
          <w:rFonts w:ascii="Times New Roman" w:hAnsi="Times New Roman" w:cs="Times New Roman"/>
          <w:sz w:val="28"/>
          <w:szCs w:val="28"/>
        </w:rPr>
        <w:t>- Витаминные</w:t>
      </w:r>
    </w:p>
    <w:p w:rsidR="00316C38" w:rsidRDefault="00316C38" w:rsidP="00EF76AD">
      <w:pPr>
        <w:spacing w:after="0" w:line="360" w:lineRule="auto"/>
        <w:rPr>
          <w:rFonts w:ascii="Times New Roman" w:eastAsiaTheme="minorEastAsia" w:hAnsi="Times New Roman" w:cs="Times New Roman"/>
          <w:color w:val="000000" w:themeColor="text1"/>
          <w:kern w:val="24"/>
          <w:sz w:val="28"/>
          <w:szCs w:val="28"/>
          <w:lang w:eastAsia="ru-RU"/>
        </w:rPr>
      </w:pPr>
      <w:r w:rsidRPr="00316C38">
        <w:rPr>
          <w:rFonts w:ascii="Times New Roman" w:eastAsiaTheme="minorEastAsia" w:hAnsi="Times New Roman" w:cs="Times New Roman"/>
          <w:color w:val="000000" w:themeColor="text1"/>
          <w:kern w:val="24"/>
          <w:sz w:val="28"/>
          <w:szCs w:val="28"/>
          <w:lang w:eastAsia="ru-RU"/>
        </w:rPr>
        <w:t xml:space="preserve">- Средства, действующие на пищеварительный тракт </w:t>
      </w:r>
    </w:p>
    <w:p w:rsidR="00F327B1" w:rsidRDefault="00F327B1" w:rsidP="00EF76AD">
      <w:pPr>
        <w:spacing w:after="0" w:line="360" w:lineRule="auto"/>
        <w:rPr>
          <w:rFonts w:ascii="Times New Roman" w:eastAsiaTheme="minorEastAsia" w:hAnsi="Times New Roman" w:cs="Times New Roman"/>
          <w:color w:val="000000" w:themeColor="text1"/>
          <w:kern w:val="24"/>
          <w:sz w:val="28"/>
          <w:szCs w:val="28"/>
          <w:lang w:eastAsia="ru-RU"/>
        </w:rPr>
      </w:pPr>
      <w:r>
        <w:rPr>
          <w:rFonts w:ascii="Times New Roman" w:eastAsiaTheme="minorEastAsia" w:hAnsi="Times New Roman" w:cs="Times New Roman"/>
          <w:color w:val="000000" w:themeColor="text1"/>
          <w:kern w:val="24"/>
          <w:sz w:val="28"/>
          <w:szCs w:val="28"/>
          <w:lang w:eastAsia="ru-RU"/>
        </w:rPr>
        <w:t xml:space="preserve">1) Спрашиваем у фармацевта средства и складываем цены тех препаратов, которые нам предлагают. </w:t>
      </w:r>
    </w:p>
    <w:p w:rsidR="00F327B1" w:rsidRPr="00316C38" w:rsidRDefault="00F327B1" w:rsidP="00EF76AD">
      <w:pPr>
        <w:spacing w:after="0" w:line="360" w:lineRule="auto"/>
        <w:rPr>
          <w:rFonts w:ascii="Times New Roman" w:eastAsia="Times New Roman" w:hAnsi="Times New Roman" w:cs="Times New Roman"/>
          <w:color w:val="000000" w:themeColor="text1"/>
          <w:sz w:val="28"/>
          <w:szCs w:val="28"/>
          <w:lang w:eastAsia="ru-RU"/>
        </w:rPr>
      </w:pPr>
      <w:r>
        <w:rPr>
          <w:rFonts w:ascii="Times New Roman" w:eastAsiaTheme="minorEastAsia" w:hAnsi="Times New Roman" w:cs="Times New Roman"/>
          <w:color w:val="000000" w:themeColor="text1"/>
          <w:kern w:val="24"/>
          <w:sz w:val="28"/>
          <w:szCs w:val="28"/>
          <w:lang w:eastAsia="ru-RU"/>
        </w:rPr>
        <w:t>Итог:</w:t>
      </w:r>
    </w:p>
    <w:p w:rsidR="00316C38" w:rsidRDefault="00F327B1" w:rsidP="00EF76AD">
      <w:pPr>
        <w:spacing w:line="360" w:lineRule="auto"/>
        <w:contextualSpacing/>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316C38" w:rsidRPr="00316C38">
        <w:rPr>
          <w:rFonts w:ascii="Times New Roman" w:hAnsi="Times New Roman" w:cs="Times New Roman"/>
          <w:sz w:val="28"/>
          <w:szCs w:val="28"/>
        </w:rPr>
        <w:t>Оригинальные препараты – 1800р.</w:t>
      </w:r>
    </w:p>
    <w:p w:rsidR="00F327B1" w:rsidRDefault="00F327B1" w:rsidP="00EF76AD">
      <w:pPr>
        <w:spacing w:line="360" w:lineRule="auto"/>
        <w:contextualSpacing/>
        <w:rPr>
          <w:rFonts w:ascii="Times New Roman" w:hAnsi="Times New Roman" w:cs="Times New Roman"/>
          <w:sz w:val="28"/>
          <w:szCs w:val="28"/>
        </w:rPr>
      </w:pPr>
      <w:r>
        <w:rPr>
          <w:rFonts w:ascii="Times New Roman" w:hAnsi="Times New Roman" w:cs="Times New Roman"/>
          <w:sz w:val="28"/>
          <w:szCs w:val="28"/>
        </w:rPr>
        <w:t xml:space="preserve">2) Берем лекарства аналоги </w:t>
      </w:r>
    </w:p>
    <w:p w:rsidR="00F327B1" w:rsidRPr="00316C38" w:rsidRDefault="00F327B1" w:rsidP="00EF76AD">
      <w:pPr>
        <w:spacing w:line="360" w:lineRule="auto"/>
        <w:contextualSpacing/>
        <w:rPr>
          <w:rFonts w:ascii="Times New Roman" w:hAnsi="Times New Roman" w:cs="Times New Roman"/>
          <w:sz w:val="28"/>
          <w:szCs w:val="28"/>
        </w:rPr>
      </w:pPr>
      <w:r>
        <w:rPr>
          <w:rFonts w:ascii="Times New Roman" w:hAnsi="Times New Roman" w:cs="Times New Roman"/>
          <w:sz w:val="28"/>
          <w:szCs w:val="28"/>
        </w:rPr>
        <w:t>Итог:</w:t>
      </w:r>
    </w:p>
    <w:p w:rsidR="00316C38" w:rsidRDefault="00316C38" w:rsidP="00EF76AD">
      <w:pPr>
        <w:spacing w:line="360" w:lineRule="auto"/>
        <w:ind w:left="720"/>
        <w:contextualSpacing/>
        <w:rPr>
          <w:rFonts w:ascii="Times New Roman" w:hAnsi="Times New Roman" w:cs="Times New Roman"/>
          <w:sz w:val="28"/>
          <w:szCs w:val="28"/>
        </w:rPr>
      </w:pPr>
      <w:proofErr w:type="spellStart"/>
      <w:r w:rsidRPr="00316C38">
        <w:rPr>
          <w:rFonts w:ascii="Times New Roman" w:hAnsi="Times New Roman" w:cs="Times New Roman"/>
          <w:sz w:val="28"/>
          <w:szCs w:val="28"/>
        </w:rPr>
        <w:t>Дженерики</w:t>
      </w:r>
      <w:proofErr w:type="spellEnd"/>
      <w:r w:rsidRPr="00316C38">
        <w:rPr>
          <w:rFonts w:ascii="Times New Roman" w:hAnsi="Times New Roman" w:cs="Times New Roman"/>
          <w:sz w:val="28"/>
          <w:szCs w:val="28"/>
        </w:rPr>
        <w:t xml:space="preserve"> – 170р.</w:t>
      </w:r>
    </w:p>
    <w:p w:rsidR="00F327B1" w:rsidRDefault="00F327B1" w:rsidP="00EF76AD">
      <w:pPr>
        <w:spacing w:line="360" w:lineRule="auto"/>
        <w:ind w:left="720"/>
        <w:contextualSpacing/>
        <w:rPr>
          <w:rFonts w:ascii="Times New Roman" w:hAnsi="Times New Roman" w:cs="Times New Roman"/>
          <w:sz w:val="28"/>
          <w:szCs w:val="28"/>
        </w:rPr>
      </w:pPr>
    </w:p>
    <w:p w:rsidR="00F327B1" w:rsidRPr="00316C38" w:rsidRDefault="00F327B1" w:rsidP="00EF76AD">
      <w:pPr>
        <w:spacing w:line="360" w:lineRule="auto"/>
        <w:ind w:left="720"/>
        <w:contextualSpacing/>
        <w:rPr>
          <w:rFonts w:ascii="Times New Roman" w:hAnsi="Times New Roman" w:cs="Times New Roman"/>
          <w:sz w:val="28"/>
          <w:szCs w:val="28"/>
        </w:rPr>
      </w:pPr>
    </w:p>
    <w:p w:rsidR="00F327B1" w:rsidRDefault="00F327B1" w:rsidP="00EF76AD">
      <w:pPr>
        <w:spacing w:line="360" w:lineRule="auto"/>
        <w:ind w:left="360"/>
        <w:rPr>
          <w:rFonts w:ascii="Times New Roman" w:hAnsi="Times New Roman" w:cs="Times New Roman"/>
          <w:sz w:val="28"/>
          <w:szCs w:val="28"/>
        </w:rPr>
      </w:pPr>
      <w:r>
        <w:rPr>
          <w:rFonts w:ascii="Times New Roman" w:hAnsi="Times New Roman" w:cs="Times New Roman"/>
          <w:sz w:val="28"/>
          <w:szCs w:val="28"/>
        </w:rPr>
        <w:lastRenderedPageBreak/>
        <w:t>Эксперимент 2.</w:t>
      </w:r>
    </w:p>
    <w:p w:rsidR="00F327B1" w:rsidRDefault="00F327B1" w:rsidP="00EF76AD">
      <w:pPr>
        <w:spacing w:line="360" w:lineRule="auto"/>
        <w:ind w:left="360"/>
        <w:rPr>
          <w:rFonts w:ascii="Times New Roman" w:hAnsi="Times New Roman" w:cs="Times New Roman"/>
          <w:sz w:val="28"/>
          <w:szCs w:val="28"/>
        </w:rPr>
      </w:pPr>
      <w:r w:rsidRPr="00316C38">
        <w:rPr>
          <w:rFonts w:ascii="Times New Roman" w:hAnsi="Times New Roman" w:cs="Times New Roman"/>
          <w:sz w:val="28"/>
          <w:szCs w:val="28"/>
        </w:rPr>
        <w:t>Что предлагают в аптеках?</w:t>
      </w:r>
    </w:p>
    <w:p w:rsidR="00F327B1" w:rsidRDefault="00F327B1" w:rsidP="00EF76AD">
      <w:pPr>
        <w:pStyle w:val="a5"/>
        <w:numPr>
          <w:ilvl w:val="0"/>
          <w:numId w:val="24"/>
        </w:numPr>
        <w:spacing w:line="360" w:lineRule="auto"/>
        <w:rPr>
          <w:rFonts w:ascii="Times New Roman" w:hAnsi="Times New Roman"/>
          <w:sz w:val="28"/>
          <w:szCs w:val="28"/>
        </w:rPr>
      </w:pPr>
      <w:r w:rsidRPr="00F327B1">
        <w:rPr>
          <w:rFonts w:ascii="Times New Roman" w:hAnsi="Times New Roman"/>
          <w:sz w:val="28"/>
          <w:szCs w:val="28"/>
        </w:rPr>
        <w:t>Беседуем с фармацевтом</w:t>
      </w:r>
    </w:p>
    <w:p w:rsidR="00F327B1" w:rsidRDefault="00F327B1" w:rsidP="00EF76AD">
      <w:pPr>
        <w:pStyle w:val="a5"/>
        <w:numPr>
          <w:ilvl w:val="0"/>
          <w:numId w:val="24"/>
        </w:numPr>
        <w:spacing w:line="360" w:lineRule="auto"/>
        <w:rPr>
          <w:rFonts w:ascii="Times New Roman" w:hAnsi="Times New Roman"/>
          <w:sz w:val="28"/>
          <w:szCs w:val="28"/>
        </w:rPr>
      </w:pPr>
      <w:r>
        <w:rPr>
          <w:rFonts w:ascii="Times New Roman" w:hAnsi="Times New Roman"/>
          <w:sz w:val="28"/>
          <w:szCs w:val="28"/>
        </w:rPr>
        <w:t>Спрашиваем определенное лекарство</w:t>
      </w:r>
    </w:p>
    <w:p w:rsidR="00F327B1" w:rsidRPr="00F327B1" w:rsidRDefault="00F327B1" w:rsidP="00EF76AD">
      <w:pPr>
        <w:pStyle w:val="a5"/>
        <w:numPr>
          <w:ilvl w:val="0"/>
          <w:numId w:val="24"/>
        </w:numPr>
        <w:spacing w:line="360" w:lineRule="auto"/>
        <w:rPr>
          <w:rFonts w:ascii="Times New Roman" w:hAnsi="Times New Roman"/>
          <w:sz w:val="28"/>
          <w:szCs w:val="28"/>
        </w:rPr>
      </w:pPr>
      <w:r>
        <w:rPr>
          <w:rFonts w:ascii="Times New Roman" w:hAnsi="Times New Roman"/>
          <w:sz w:val="28"/>
          <w:szCs w:val="28"/>
        </w:rPr>
        <w:t>Сравниваем цены предложенных препаратов и их аналогов</w:t>
      </w:r>
    </w:p>
    <w:p w:rsidR="00F327B1" w:rsidRDefault="00F327B1" w:rsidP="00EF76AD">
      <w:pPr>
        <w:spacing w:line="360" w:lineRule="auto"/>
        <w:ind w:left="360"/>
        <w:rPr>
          <w:rFonts w:ascii="Times New Roman" w:hAnsi="Times New Roman" w:cs="Times New Roman"/>
          <w:sz w:val="28"/>
          <w:szCs w:val="28"/>
        </w:rPr>
      </w:pPr>
    </w:p>
    <w:p w:rsidR="00316C38" w:rsidRPr="00316C38" w:rsidRDefault="00316C38" w:rsidP="00EF76AD">
      <w:pPr>
        <w:spacing w:line="360" w:lineRule="auto"/>
        <w:ind w:left="360"/>
        <w:rPr>
          <w:rFonts w:ascii="Times New Roman" w:hAnsi="Times New Roman" w:cs="Times New Roman"/>
          <w:sz w:val="28"/>
          <w:szCs w:val="28"/>
        </w:rPr>
      </w:pPr>
      <w:r w:rsidRPr="00316C38">
        <w:rPr>
          <w:rFonts w:ascii="Times New Roman" w:hAnsi="Times New Roman" w:cs="Times New Roman"/>
          <w:sz w:val="28"/>
          <w:szCs w:val="28"/>
        </w:rPr>
        <w:t>- «Можно что-нибудь от простуды на губах?»</w:t>
      </w:r>
    </w:p>
    <w:p w:rsidR="00316C38" w:rsidRPr="00316C38" w:rsidRDefault="00316C38" w:rsidP="00EF76AD">
      <w:pPr>
        <w:spacing w:line="360" w:lineRule="auto"/>
        <w:ind w:left="360"/>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 «</w:t>
      </w:r>
      <w:proofErr w:type="spellStart"/>
      <w:r w:rsidRPr="00316C38">
        <w:rPr>
          <w:rFonts w:ascii="Times New Roman" w:hAnsi="Times New Roman" w:cs="Times New Roman"/>
          <w:color w:val="000000" w:themeColor="text1"/>
          <w:sz w:val="28"/>
          <w:szCs w:val="28"/>
        </w:rPr>
        <w:t>Зовиракс</w:t>
      </w:r>
      <w:proofErr w:type="spellEnd"/>
      <w:r w:rsidRPr="00316C38">
        <w:rPr>
          <w:rFonts w:ascii="Times New Roman" w:hAnsi="Times New Roman" w:cs="Times New Roman"/>
          <w:color w:val="000000" w:themeColor="text1"/>
          <w:sz w:val="28"/>
          <w:szCs w:val="28"/>
        </w:rPr>
        <w:t xml:space="preserve"> крем, 205р.,</w:t>
      </w:r>
      <w:r w:rsidRPr="00316C38">
        <w:rPr>
          <w:rFonts w:ascii="Times New Roman" w:eastAsia="Times New Roman" w:hAnsi="Times New Roman" w:cs="Times New Roman"/>
          <w:color w:val="000000" w:themeColor="text1"/>
          <w:sz w:val="28"/>
          <w:szCs w:val="28"/>
          <w:lang w:eastAsia="ru-RU"/>
        </w:rPr>
        <w:t xml:space="preserve"> </w:t>
      </w:r>
      <w:hyperlink r:id="rId11" w:anchor="%D0%9E%D0%BF%D0%B8%D1%81%D0%B0%D0%BD%D0%B8%D0%B5" w:tgtFrame="_blank" w:history="1">
        <w:proofErr w:type="spellStart"/>
        <w:r w:rsidRPr="00316C38">
          <w:rPr>
            <w:rFonts w:ascii="Times New Roman" w:eastAsia="Times New Roman" w:hAnsi="Times New Roman" w:cs="Times New Roman"/>
            <w:bCs/>
            <w:color w:val="000000" w:themeColor="text1"/>
            <w:sz w:val="28"/>
            <w:szCs w:val="28"/>
            <w:lang w:eastAsia="ru-RU"/>
          </w:rPr>
          <w:t>Фенистил</w:t>
        </w:r>
        <w:proofErr w:type="spellEnd"/>
        <w:r w:rsidRPr="00316C38">
          <w:rPr>
            <w:rFonts w:ascii="Times New Roman" w:eastAsia="Times New Roman" w:hAnsi="Times New Roman" w:cs="Times New Roman"/>
            <w:color w:val="000000" w:themeColor="text1"/>
            <w:sz w:val="28"/>
            <w:szCs w:val="28"/>
            <w:lang w:eastAsia="ru-RU"/>
          </w:rPr>
          <w:t> </w:t>
        </w:r>
        <w:proofErr w:type="spellStart"/>
        <w:r w:rsidRPr="00316C38">
          <w:rPr>
            <w:rFonts w:ascii="Times New Roman" w:eastAsia="Times New Roman" w:hAnsi="Times New Roman" w:cs="Times New Roman"/>
            <w:bCs/>
            <w:color w:val="000000" w:themeColor="text1"/>
            <w:sz w:val="28"/>
            <w:szCs w:val="28"/>
            <w:lang w:eastAsia="ru-RU"/>
          </w:rPr>
          <w:t>Пенцивир</w:t>
        </w:r>
        <w:proofErr w:type="spellEnd"/>
      </w:hyperlink>
      <w:r w:rsidRPr="00316C38">
        <w:rPr>
          <w:rFonts w:ascii="Times New Roman" w:hAnsi="Times New Roman" w:cs="Times New Roman"/>
          <w:sz w:val="28"/>
          <w:szCs w:val="28"/>
        </w:rPr>
        <w:t xml:space="preserve"> </w:t>
      </w:r>
      <w:r w:rsidRPr="00316C38">
        <w:rPr>
          <w:rFonts w:ascii="Times New Roman" w:hAnsi="Times New Roman" w:cs="Times New Roman"/>
          <w:color w:val="000000" w:themeColor="text1"/>
          <w:sz w:val="28"/>
          <w:szCs w:val="28"/>
        </w:rPr>
        <w:t>230р.»</w:t>
      </w:r>
    </w:p>
    <w:p w:rsidR="00316C38" w:rsidRPr="00316C38" w:rsidRDefault="00316C38" w:rsidP="00EF76AD">
      <w:pPr>
        <w:spacing w:line="360" w:lineRule="auto"/>
        <w:ind w:left="360"/>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 xml:space="preserve">- «А есть что-нибудь </w:t>
      </w:r>
      <w:proofErr w:type="gramStart"/>
      <w:r w:rsidRPr="00316C38">
        <w:rPr>
          <w:rFonts w:ascii="Times New Roman" w:hAnsi="Times New Roman" w:cs="Times New Roman"/>
          <w:color w:val="000000" w:themeColor="text1"/>
          <w:sz w:val="28"/>
          <w:szCs w:val="28"/>
        </w:rPr>
        <w:t>по</w:t>
      </w:r>
      <w:proofErr w:type="gramEnd"/>
      <w:r w:rsidRPr="00316C38">
        <w:rPr>
          <w:rFonts w:ascii="Times New Roman" w:hAnsi="Times New Roman" w:cs="Times New Roman"/>
          <w:color w:val="000000" w:themeColor="text1"/>
          <w:sz w:val="28"/>
          <w:szCs w:val="28"/>
        </w:rPr>
        <w:t xml:space="preserve"> дешевле?»</w:t>
      </w:r>
    </w:p>
    <w:p w:rsidR="00316C38" w:rsidRPr="00316C38" w:rsidRDefault="00316C38" w:rsidP="00EF76AD">
      <w:pPr>
        <w:spacing w:line="360" w:lineRule="auto"/>
        <w:ind w:left="360"/>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 «</w:t>
      </w:r>
      <w:proofErr w:type="spellStart"/>
      <w:r w:rsidRPr="00316C38">
        <w:rPr>
          <w:rFonts w:ascii="Times New Roman" w:hAnsi="Times New Roman" w:cs="Times New Roman"/>
          <w:color w:val="000000" w:themeColor="text1"/>
          <w:sz w:val="28"/>
          <w:szCs w:val="28"/>
        </w:rPr>
        <w:t>Ацикловир</w:t>
      </w:r>
      <w:proofErr w:type="spellEnd"/>
      <w:r w:rsidRPr="00316C38">
        <w:rPr>
          <w:rFonts w:ascii="Times New Roman" w:hAnsi="Times New Roman" w:cs="Times New Roman"/>
          <w:color w:val="000000" w:themeColor="text1"/>
          <w:sz w:val="28"/>
          <w:szCs w:val="28"/>
        </w:rPr>
        <w:t xml:space="preserve"> в виде крема- 76р.»</w:t>
      </w:r>
    </w:p>
    <w:p w:rsidR="00316C38" w:rsidRPr="00316C38" w:rsidRDefault="00316C38" w:rsidP="00EF76AD">
      <w:pPr>
        <w:spacing w:line="360" w:lineRule="auto"/>
        <w:ind w:left="360"/>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 «А какая разница?»</w:t>
      </w:r>
    </w:p>
    <w:p w:rsidR="00316C38" w:rsidRPr="00316C38" w:rsidRDefault="00316C38" w:rsidP="004F20A2">
      <w:pPr>
        <w:spacing w:line="360" w:lineRule="auto"/>
        <w:ind w:left="360"/>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 «Производитель. Действующее вещество одно и тоже</w:t>
      </w:r>
      <w:proofErr w:type="gramStart"/>
      <w:r w:rsidRPr="00316C38">
        <w:rPr>
          <w:rFonts w:ascii="Times New Roman" w:hAnsi="Times New Roman" w:cs="Times New Roman"/>
          <w:color w:val="000000" w:themeColor="text1"/>
          <w:sz w:val="28"/>
          <w:szCs w:val="28"/>
        </w:rPr>
        <w:t>.»</w:t>
      </w:r>
      <w:proofErr w:type="gramEnd"/>
    </w:p>
    <w:p w:rsidR="00316C38" w:rsidRPr="00316C38" w:rsidRDefault="004F20A2" w:rsidP="004F20A2">
      <w:pPr>
        <w:spacing w:line="360" w:lineRule="auto"/>
        <w:ind w:left="360"/>
        <w:jc w:val="both"/>
        <w:rPr>
          <w:rFonts w:ascii="Times New Roman" w:hAnsi="Times New Roman" w:cs="Times New Roman"/>
          <w:color w:val="000000" w:themeColor="text1"/>
          <w:sz w:val="28"/>
          <w:szCs w:val="28"/>
        </w:rPr>
      </w:pPr>
      <w:r w:rsidRPr="004F20A2">
        <w:rPr>
          <w:rFonts w:ascii="Times New Roman" w:hAnsi="Times New Roman" w:cs="Times New Roman"/>
          <w:color w:val="000000" w:themeColor="text1"/>
          <w:sz w:val="28"/>
          <w:szCs w:val="28"/>
        </w:rPr>
        <w:t xml:space="preserve">     </w:t>
      </w:r>
      <w:r w:rsidR="00316C38" w:rsidRPr="00316C38">
        <w:rPr>
          <w:rFonts w:ascii="Times New Roman" w:hAnsi="Times New Roman" w:cs="Times New Roman"/>
          <w:color w:val="000000" w:themeColor="text1"/>
          <w:sz w:val="28"/>
          <w:szCs w:val="28"/>
        </w:rPr>
        <w:t xml:space="preserve">Производители прячут от нас </w:t>
      </w:r>
      <w:proofErr w:type="spellStart"/>
      <w:r w:rsidR="00316C38" w:rsidRPr="00316C38">
        <w:rPr>
          <w:rFonts w:ascii="Times New Roman" w:hAnsi="Times New Roman" w:cs="Times New Roman"/>
          <w:color w:val="000000" w:themeColor="text1"/>
          <w:sz w:val="28"/>
          <w:szCs w:val="28"/>
        </w:rPr>
        <w:t>Дженерики</w:t>
      </w:r>
      <w:proofErr w:type="spellEnd"/>
      <w:r w:rsidR="00316C38" w:rsidRPr="00316C38">
        <w:rPr>
          <w:rFonts w:ascii="Times New Roman" w:hAnsi="Times New Roman" w:cs="Times New Roman"/>
          <w:color w:val="000000" w:themeColor="text1"/>
          <w:sz w:val="28"/>
          <w:szCs w:val="28"/>
        </w:rPr>
        <w:t xml:space="preserve">. Все просто аптекам не выгодно работать с дешевыми препаратами! Тем более есть масса случаев, когда препарат </w:t>
      </w:r>
      <w:proofErr w:type="gramStart"/>
      <w:r w:rsidR="00316C38" w:rsidRPr="00316C38">
        <w:rPr>
          <w:rFonts w:ascii="Times New Roman" w:hAnsi="Times New Roman" w:cs="Times New Roman"/>
          <w:color w:val="000000" w:themeColor="text1"/>
          <w:sz w:val="28"/>
          <w:szCs w:val="28"/>
        </w:rPr>
        <w:t>стоял дешево не был никому нужен и как только цена поднялась</w:t>
      </w:r>
      <w:proofErr w:type="gramEnd"/>
      <w:r w:rsidR="00316C38" w:rsidRPr="00316C38">
        <w:rPr>
          <w:rFonts w:ascii="Times New Roman" w:hAnsi="Times New Roman" w:cs="Times New Roman"/>
          <w:color w:val="000000" w:themeColor="text1"/>
          <w:sz w:val="28"/>
          <w:szCs w:val="28"/>
        </w:rPr>
        <w:t>, спрос на него увеличился.</w:t>
      </w:r>
    </w:p>
    <w:p w:rsidR="00F327B1" w:rsidRDefault="00316C38" w:rsidP="004F20A2">
      <w:pPr>
        <w:spacing w:line="360" w:lineRule="auto"/>
        <w:ind w:left="360"/>
        <w:jc w:val="both"/>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 xml:space="preserve">Нужно помнить, что аптека тот же самый магазин только с </w:t>
      </w:r>
      <w:proofErr w:type="gramStart"/>
      <w:r w:rsidRPr="00316C38">
        <w:rPr>
          <w:rFonts w:ascii="Times New Roman" w:hAnsi="Times New Roman" w:cs="Times New Roman"/>
          <w:color w:val="000000" w:themeColor="text1"/>
          <w:sz w:val="28"/>
          <w:szCs w:val="28"/>
        </w:rPr>
        <w:t>лекарствами</w:t>
      </w:r>
      <w:proofErr w:type="gramEnd"/>
      <w:r w:rsidRPr="00316C38">
        <w:rPr>
          <w:rFonts w:ascii="Times New Roman" w:hAnsi="Times New Roman" w:cs="Times New Roman"/>
          <w:color w:val="000000" w:themeColor="text1"/>
          <w:sz w:val="28"/>
          <w:szCs w:val="28"/>
        </w:rPr>
        <w:t xml:space="preserve"> т.е. «заточен» на получение прибыли. Фармацевты ходят даже на специальные тренинги. </w:t>
      </w:r>
    </w:p>
    <w:p w:rsidR="00316C38" w:rsidRPr="00316C38" w:rsidRDefault="00316C38" w:rsidP="004F20A2">
      <w:pPr>
        <w:spacing w:line="360" w:lineRule="auto"/>
        <w:ind w:left="360" w:firstLine="348"/>
        <w:jc w:val="both"/>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Вот что мы узнали, поговорив фармацевтом:</w:t>
      </w:r>
    </w:p>
    <w:p w:rsidR="00316C38" w:rsidRDefault="00316C38" w:rsidP="004F20A2">
      <w:pPr>
        <w:spacing w:line="360" w:lineRule="auto"/>
        <w:ind w:left="360"/>
        <w:jc w:val="both"/>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 xml:space="preserve">«Основная задача тренингов это естественно это продажа дорогих лекарств, повышение прибыли и возможность правильно подойти к покупателю и донести до </w:t>
      </w:r>
      <w:proofErr w:type="gramStart"/>
      <w:r w:rsidRPr="00316C38">
        <w:rPr>
          <w:rFonts w:ascii="Times New Roman" w:hAnsi="Times New Roman" w:cs="Times New Roman"/>
          <w:color w:val="000000" w:themeColor="text1"/>
          <w:sz w:val="28"/>
          <w:szCs w:val="28"/>
        </w:rPr>
        <w:t>него</w:t>
      </w:r>
      <w:proofErr w:type="gramEnd"/>
      <w:r w:rsidRPr="00316C38">
        <w:rPr>
          <w:rFonts w:ascii="Times New Roman" w:hAnsi="Times New Roman" w:cs="Times New Roman"/>
          <w:color w:val="000000" w:themeColor="text1"/>
          <w:sz w:val="28"/>
          <w:szCs w:val="28"/>
        </w:rPr>
        <w:t xml:space="preserve"> что более дорогое лекарство эффективнее.»</w:t>
      </w:r>
    </w:p>
    <w:p w:rsidR="004F20A2" w:rsidRDefault="004F20A2" w:rsidP="004F20A2">
      <w:pPr>
        <w:spacing w:line="360" w:lineRule="auto"/>
        <w:ind w:left="360"/>
        <w:jc w:val="both"/>
        <w:rPr>
          <w:rFonts w:ascii="Times New Roman" w:hAnsi="Times New Roman" w:cs="Times New Roman"/>
          <w:color w:val="000000" w:themeColor="text1"/>
          <w:sz w:val="28"/>
          <w:szCs w:val="28"/>
        </w:rPr>
      </w:pPr>
    </w:p>
    <w:p w:rsidR="004F20A2" w:rsidRPr="00316C38" w:rsidRDefault="004F20A2" w:rsidP="004F20A2">
      <w:pPr>
        <w:spacing w:line="360" w:lineRule="auto"/>
        <w:ind w:left="360"/>
        <w:jc w:val="both"/>
        <w:rPr>
          <w:rFonts w:ascii="Times New Roman" w:hAnsi="Times New Roman" w:cs="Times New Roman"/>
          <w:color w:val="000000" w:themeColor="text1"/>
          <w:sz w:val="28"/>
          <w:szCs w:val="28"/>
        </w:rPr>
      </w:pPr>
    </w:p>
    <w:p w:rsidR="00316C38" w:rsidRPr="00316C38" w:rsidRDefault="00316C38" w:rsidP="004F20A2">
      <w:pPr>
        <w:spacing w:line="360" w:lineRule="auto"/>
        <w:ind w:left="360"/>
        <w:jc w:val="both"/>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lastRenderedPageBreak/>
        <w:t xml:space="preserve">Так же существует понятие среднего </w:t>
      </w:r>
      <w:proofErr w:type="gramStart"/>
      <w:r w:rsidRPr="00316C38">
        <w:rPr>
          <w:rFonts w:ascii="Times New Roman" w:hAnsi="Times New Roman" w:cs="Times New Roman"/>
          <w:color w:val="000000" w:themeColor="text1"/>
          <w:sz w:val="28"/>
          <w:szCs w:val="28"/>
        </w:rPr>
        <w:t>чека</w:t>
      </w:r>
      <w:proofErr w:type="gramEnd"/>
      <w:r w:rsidRPr="00316C38">
        <w:rPr>
          <w:rFonts w:ascii="Times New Roman" w:hAnsi="Times New Roman" w:cs="Times New Roman"/>
          <w:color w:val="000000" w:themeColor="text1"/>
          <w:sz w:val="28"/>
          <w:szCs w:val="28"/>
        </w:rPr>
        <w:t xml:space="preserve"> т.е. каждый фармацевт должен продать лекарства клиенту на сумму не менее, чем установлено руководством. Если человек </w:t>
      </w:r>
      <w:proofErr w:type="gramStart"/>
      <w:r w:rsidRPr="00316C38">
        <w:rPr>
          <w:rFonts w:ascii="Times New Roman" w:hAnsi="Times New Roman" w:cs="Times New Roman"/>
          <w:color w:val="000000" w:themeColor="text1"/>
          <w:sz w:val="28"/>
          <w:szCs w:val="28"/>
        </w:rPr>
        <w:t>покупает</w:t>
      </w:r>
      <w:proofErr w:type="gramEnd"/>
      <w:r w:rsidRPr="00316C38">
        <w:rPr>
          <w:rFonts w:ascii="Times New Roman" w:hAnsi="Times New Roman" w:cs="Times New Roman"/>
          <w:color w:val="000000" w:themeColor="text1"/>
          <w:sz w:val="28"/>
          <w:szCs w:val="28"/>
        </w:rPr>
        <w:t xml:space="preserve"> к примеру, </w:t>
      </w:r>
      <w:proofErr w:type="spellStart"/>
      <w:r w:rsidRPr="00316C38">
        <w:rPr>
          <w:rFonts w:ascii="Times New Roman" w:hAnsi="Times New Roman" w:cs="Times New Roman"/>
          <w:color w:val="000000" w:themeColor="text1"/>
          <w:sz w:val="28"/>
          <w:szCs w:val="28"/>
        </w:rPr>
        <w:t>нафтизин</w:t>
      </w:r>
      <w:proofErr w:type="spellEnd"/>
      <w:r w:rsidRPr="00316C38">
        <w:rPr>
          <w:rFonts w:ascii="Times New Roman" w:hAnsi="Times New Roman" w:cs="Times New Roman"/>
          <w:color w:val="000000" w:themeColor="text1"/>
          <w:sz w:val="28"/>
          <w:szCs w:val="28"/>
        </w:rPr>
        <w:t xml:space="preserve"> за 14 рублей и не просит чек, то чек просто добивается! В аптеке встречают по одежде!</w:t>
      </w:r>
    </w:p>
    <w:p w:rsidR="00EF76AD" w:rsidRDefault="00EF76AD" w:rsidP="00EF76AD">
      <w:pPr>
        <w:spacing w:line="360" w:lineRule="auto"/>
        <w:ind w:left="3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Эксперимент 3.</w:t>
      </w:r>
    </w:p>
    <w:p w:rsidR="00316C38" w:rsidRPr="00316C38" w:rsidRDefault="00316C38" w:rsidP="00EF76AD">
      <w:pPr>
        <w:spacing w:line="360" w:lineRule="auto"/>
        <w:ind w:left="360"/>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Проверим:</w:t>
      </w:r>
    </w:p>
    <w:p w:rsidR="00316C38" w:rsidRPr="00316C38" w:rsidRDefault="00316C38" w:rsidP="00EF76AD">
      <w:pPr>
        <w:numPr>
          <w:ilvl w:val="0"/>
          <w:numId w:val="22"/>
        </w:numPr>
        <w:spacing w:line="360" w:lineRule="auto"/>
        <w:contextualSpacing/>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Бабушка</w:t>
      </w:r>
    </w:p>
    <w:p w:rsidR="00316C38" w:rsidRPr="00316C38" w:rsidRDefault="00316C38" w:rsidP="00EF76AD">
      <w:pPr>
        <w:numPr>
          <w:ilvl w:val="0"/>
          <w:numId w:val="22"/>
        </w:numPr>
        <w:spacing w:line="360" w:lineRule="auto"/>
        <w:contextualSpacing/>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Молодая эффектная женщина</w:t>
      </w:r>
    </w:p>
    <w:p w:rsidR="00316C38" w:rsidRPr="00316C38" w:rsidRDefault="00316C38" w:rsidP="00EF76AD">
      <w:pPr>
        <w:numPr>
          <w:ilvl w:val="0"/>
          <w:numId w:val="22"/>
        </w:numPr>
        <w:spacing w:line="360" w:lineRule="auto"/>
        <w:contextualSpacing/>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Школьник</w:t>
      </w:r>
    </w:p>
    <w:p w:rsidR="00F327B1" w:rsidRDefault="00316C38" w:rsidP="00EF76AD">
      <w:pPr>
        <w:spacing w:line="360" w:lineRule="auto"/>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 xml:space="preserve">Каждый спрашивает лекарство от простуды и гриппа. </w:t>
      </w:r>
    </w:p>
    <w:p w:rsidR="00316C38" w:rsidRPr="00316C38" w:rsidRDefault="00F327B1" w:rsidP="00EF76AD">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b/>
      </w:r>
      <w:r w:rsidR="00316C38" w:rsidRPr="00316C38">
        <w:rPr>
          <w:rFonts w:ascii="Times New Roman" w:hAnsi="Times New Roman" w:cs="Times New Roman"/>
          <w:color w:val="000000" w:themeColor="text1"/>
          <w:sz w:val="28"/>
          <w:szCs w:val="28"/>
        </w:rPr>
        <w:t>Итог:</w:t>
      </w:r>
    </w:p>
    <w:p w:rsidR="00316C38" w:rsidRPr="00316C38" w:rsidRDefault="00316C38" w:rsidP="00EF76AD">
      <w:pPr>
        <w:numPr>
          <w:ilvl w:val="0"/>
          <w:numId w:val="23"/>
        </w:numPr>
        <w:spacing w:line="360" w:lineRule="auto"/>
        <w:contextualSpacing/>
        <w:rPr>
          <w:rFonts w:ascii="Times New Roman" w:hAnsi="Times New Roman" w:cs="Times New Roman"/>
          <w:color w:val="000000" w:themeColor="text1"/>
          <w:sz w:val="28"/>
          <w:szCs w:val="28"/>
        </w:rPr>
      </w:pPr>
      <w:r w:rsidRPr="00316C38">
        <w:rPr>
          <w:rFonts w:ascii="Times New Roman" w:hAnsi="Times New Roman" w:cs="Times New Roman"/>
          <w:color w:val="000000" w:themeColor="text1"/>
          <w:sz w:val="28"/>
          <w:szCs w:val="28"/>
        </w:rPr>
        <w:t>Аспирин -20 рублей</w:t>
      </w:r>
    </w:p>
    <w:p w:rsidR="00316C38" w:rsidRPr="00316C38" w:rsidRDefault="00316C38" w:rsidP="00EF76AD">
      <w:pPr>
        <w:numPr>
          <w:ilvl w:val="0"/>
          <w:numId w:val="23"/>
        </w:numPr>
        <w:pBdr>
          <w:bottom w:val="single" w:sz="6" w:space="1" w:color="auto"/>
        </w:pBdr>
        <w:spacing w:after="0" w:line="360" w:lineRule="auto"/>
        <w:ind w:right="150"/>
        <w:contextualSpacing/>
        <w:rPr>
          <w:rFonts w:ascii="Times New Roman" w:hAnsi="Times New Roman" w:cs="Times New Roman"/>
          <w:sz w:val="28"/>
          <w:szCs w:val="28"/>
        </w:rPr>
      </w:pPr>
      <w:proofErr w:type="spellStart"/>
      <w:r w:rsidRPr="00316C38">
        <w:rPr>
          <w:rFonts w:ascii="Times New Roman" w:hAnsi="Times New Roman" w:cs="Times New Roman"/>
          <w:sz w:val="28"/>
          <w:szCs w:val="28"/>
        </w:rPr>
        <w:t>Оциллококцинум</w:t>
      </w:r>
      <w:proofErr w:type="spellEnd"/>
      <w:r w:rsidRPr="00316C38">
        <w:rPr>
          <w:rFonts w:ascii="Times New Roman" w:hAnsi="Times New Roman" w:cs="Times New Roman"/>
          <w:sz w:val="28"/>
          <w:szCs w:val="28"/>
        </w:rPr>
        <w:t xml:space="preserve"> гранулы, 12 шт. – 600р</w:t>
      </w:r>
    </w:p>
    <w:p w:rsidR="00316C38" w:rsidRPr="00316C38" w:rsidRDefault="00316C38" w:rsidP="00EF76AD">
      <w:pPr>
        <w:numPr>
          <w:ilvl w:val="0"/>
          <w:numId w:val="23"/>
        </w:numPr>
        <w:pBdr>
          <w:bottom w:val="single" w:sz="6" w:space="1" w:color="auto"/>
        </w:pBdr>
        <w:spacing w:after="0" w:line="360" w:lineRule="auto"/>
        <w:ind w:right="150"/>
        <w:contextualSpacing/>
        <w:rPr>
          <w:rFonts w:ascii="Times New Roman" w:hAnsi="Times New Roman" w:cs="Times New Roman"/>
          <w:sz w:val="28"/>
          <w:szCs w:val="28"/>
        </w:rPr>
      </w:pPr>
      <w:proofErr w:type="spellStart"/>
      <w:r w:rsidRPr="00316C38">
        <w:rPr>
          <w:rFonts w:ascii="Times New Roman" w:hAnsi="Times New Roman" w:cs="Times New Roman"/>
          <w:sz w:val="28"/>
          <w:szCs w:val="28"/>
        </w:rPr>
        <w:t>Колдрекс</w:t>
      </w:r>
      <w:proofErr w:type="spellEnd"/>
      <w:r w:rsidRPr="00316C38">
        <w:rPr>
          <w:rFonts w:ascii="Times New Roman" w:hAnsi="Times New Roman" w:cs="Times New Roman"/>
          <w:sz w:val="28"/>
          <w:szCs w:val="28"/>
        </w:rPr>
        <w:t xml:space="preserve"> таблетки 12 </w:t>
      </w:r>
      <w:proofErr w:type="spellStart"/>
      <w:proofErr w:type="gramStart"/>
      <w:r w:rsidRPr="00316C38">
        <w:rPr>
          <w:rFonts w:ascii="Times New Roman" w:hAnsi="Times New Roman" w:cs="Times New Roman"/>
          <w:sz w:val="28"/>
          <w:szCs w:val="28"/>
        </w:rPr>
        <w:t>шт</w:t>
      </w:r>
      <w:proofErr w:type="spellEnd"/>
      <w:proofErr w:type="gramEnd"/>
      <w:r w:rsidRPr="00316C38">
        <w:rPr>
          <w:rFonts w:ascii="Times New Roman" w:hAnsi="Times New Roman" w:cs="Times New Roman"/>
          <w:sz w:val="28"/>
          <w:szCs w:val="28"/>
        </w:rPr>
        <w:t xml:space="preserve"> – 167р.</w:t>
      </w:r>
    </w:p>
    <w:p w:rsidR="00316C38" w:rsidRPr="00316C38" w:rsidRDefault="00316C38" w:rsidP="00EF76AD">
      <w:pPr>
        <w:spacing w:line="360" w:lineRule="auto"/>
      </w:pPr>
    </w:p>
    <w:p w:rsidR="00CC2EE2" w:rsidRDefault="00CC2EE2" w:rsidP="004F20A2">
      <w:pPr>
        <w:spacing w:line="360" w:lineRule="auto"/>
        <w:ind w:firstLine="708"/>
        <w:jc w:val="both"/>
        <w:rPr>
          <w:rFonts w:ascii="Times New Roman" w:hAnsi="Times New Roman" w:cs="Times New Roman"/>
          <w:sz w:val="28"/>
          <w:szCs w:val="28"/>
        </w:rPr>
      </w:pPr>
      <w:r w:rsidRPr="00E35C13">
        <w:rPr>
          <w:rFonts w:ascii="Times New Roman" w:hAnsi="Times New Roman" w:cs="Times New Roman"/>
          <w:sz w:val="28"/>
          <w:szCs w:val="28"/>
        </w:rPr>
        <w:t>Проблема фальсификации лекарственных сре</w:t>
      </w:r>
      <w:proofErr w:type="gramStart"/>
      <w:r w:rsidRPr="00E35C13">
        <w:rPr>
          <w:rFonts w:ascii="Times New Roman" w:hAnsi="Times New Roman" w:cs="Times New Roman"/>
          <w:sz w:val="28"/>
          <w:szCs w:val="28"/>
        </w:rPr>
        <w:t>дств в с</w:t>
      </w:r>
      <w:proofErr w:type="gramEnd"/>
      <w:r w:rsidRPr="00E35C13">
        <w:rPr>
          <w:rFonts w:ascii="Times New Roman" w:hAnsi="Times New Roman" w:cs="Times New Roman"/>
          <w:sz w:val="28"/>
          <w:szCs w:val="28"/>
        </w:rPr>
        <w:t xml:space="preserve">овременном мире стоит как никогда остро. У этой проблемы два аспекта: с одной стороны – это недобросовестность производителя, а с другой – неповоротливость и безразличие органов, которые должны осуществлять </w:t>
      </w:r>
      <w:proofErr w:type="gramStart"/>
      <w:r w:rsidRPr="00E35C13">
        <w:rPr>
          <w:rFonts w:ascii="Times New Roman" w:hAnsi="Times New Roman" w:cs="Times New Roman"/>
          <w:sz w:val="28"/>
          <w:szCs w:val="28"/>
        </w:rPr>
        <w:t>контроль за</w:t>
      </w:r>
      <w:proofErr w:type="gramEnd"/>
      <w:r w:rsidRPr="00E35C13">
        <w:rPr>
          <w:rFonts w:ascii="Times New Roman" w:hAnsi="Times New Roman" w:cs="Times New Roman"/>
          <w:sz w:val="28"/>
          <w:szCs w:val="28"/>
        </w:rPr>
        <w:t xml:space="preserve"> качеством фармацевтических препаратов. Проверка качества зачастую сводится лишь к проверке документации и соблюдения стандартов упаковки, а не к действительному лабораторному контролю, который, конечно же, требует сложного лабораторного оборудования и квалифицированного ответственного персонала. Перед нами стоит задача проанализировать некоторые лекарственные препараты, чтобы выявить их соответствие или несоответствие составу, указанному на упаковке; определить кон</w:t>
      </w:r>
      <w:r w:rsidR="00F327B1">
        <w:rPr>
          <w:rFonts w:ascii="Times New Roman" w:hAnsi="Times New Roman" w:cs="Times New Roman"/>
          <w:sz w:val="28"/>
          <w:szCs w:val="28"/>
        </w:rPr>
        <w:t>центрацию препаратов в таблетке, проверить соответствие сроку годности.</w:t>
      </w:r>
    </w:p>
    <w:p w:rsidR="004F20A2" w:rsidRPr="00E35C13" w:rsidRDefault="004F20A2" w:rsidP="004F20A2">
      <w:pPr>
        <w:spacing w:line="360" w:lineRule="auto"/>
        <w:ind w:firstLine="708"/>
        <w:jc w:val="both"/>
        <w:rPr>
          <w:rFonts w:ascii="Times New Roman" w:hAnsi="Times New Roman" w:cs="Times New Roman"/>
          <w:sz w:val="28"/>
          <w:szCs w:val="28"/>
        </w:rPr>
      </w:pPr>
    </w:p>
    <w:p w:rsidR="00CC2EE2" w:rsidRPr="00EF76AD" w:rsidRDefault="00CC2EE2" w:rsidP="00EF76AD">
      <w:pPr>
        <w:spacing w:line="360" w:lineRule="auto"/>
        <w:ind w:firstLine="708"/>
        <w:jc w:val="center"/>
        <w:rPr>
          <w:rFonts w:ascii="Times New Roman" w:hAnsi="Times New Roman" w:cs="Times New Roman"/>
          <w:bCs/>
          <w:smallCaps/>
          <w:color w:val="000000" w:themeColor="text1"/>
          <w:spacing w:val="5"/>
          <w:sz w:val="28"/>
          <w:szCs w:val="28"/>
        </w:rPr>
      </w:pPr>
      <w:r w:rsidRPr="00EF76AD">
        <w:rPr>
          <w:rStyle w:val="a6"/>
          <w:rFonts w:ascii="Times New Roman" w:hAnsi="Times New Roman" w:cs="Times New Roman"/>
          <w:color w:val="000000" w:themeColor="text1"/>
          <w:sz w:val="28"/>
          <w:szCs w:val="28"/>
          <w:u w:val="none"/>
        </w:rPr>
        <w:lastRenderedPageBreak/>
        <w:t>I</w:t>
      </w:r>
      <w:proofErr w:type="spellStart"/>
      <w:r w:rsidR="004F20A2">
        <w:rPr>
          <w:rStyle w:val="a6"/>
          <w:rFonts w:ascii="Times New Roman" w:hAnsi="Times New Roman" w:cs="Times New Roman"/>
          <w:color w:val="000000" w:themeColor="text1"/>
          <w:sz w:val="28"/>
          <w:szCs w:val="28"/>
          <w:u w:val="none"/>
          <w:lang w:val="en-US"/>
        </w:rPr>
        <w:t>I</w:t>
      </w:r>
      <w:proofErr w:type="spellEnd"/>
      <w:r w:rsidR="00EF76AD" w:rsidRPr="009F6E27">
        <w:rPr>
          <w:rStyle w:val="a6"/>
          <w:rFonts w:ascii="Times New Roman" w:hAnsi="Times New Roman" w:cs="Times New Roman"/>
          <w:color w:val="000000" w:themeColor="text1"/>
          <w:sz w:val="28"/>
          <w:szCs w:val="28"/>
          <w:u w:val="none"/>
        </w:rPr>
        <w:t>.</w:t>
      </w:r>
      <w:r w:rsidR="004F20A2" w:rsidRPr="00751790">
        <w:rPr>
          <w:rStyle w:val="a6"/>
          <w:rFonts w:ascii="Times New Roman" w:hAnsi="Times New Roman" w:cs="Times New Roman"/>
          <w:color w:val="000000" w:themeColor="text1"/>
          <w:sz w:val="28"/>
          <w:szCs w:val="28"/>
          <w:u w:val="none"/>
        </w:rPr>
        <w:t>5.</w:t>
      </w:r>
      <w:r w:rsidR="00EF76AD" w:rsidRPr="009F6E27">
        <w:rPr>
          <w:rStyle w:val="a6"/>
          <w:rFonts w:ascii="Times New Roman" w:hAnsi="Times New Roman" w:cs="Times New Roman"/>
          <w:color w:val="000000" w:themeColor="text1"/>
          <w:sz w:val="28"/>
          <w:szCs w:val="28"/>
          <w:u w:val="none"/>
        </w:rPr>
        <w:t>2</w:t>
      </w:r>
      <w:r w:rsidRPr="00EF76AD">
        <w:rPr>
          <w:rStyle w:val="a6"/>
          <w:rFonts w:ascii="Times New Roman" w:hAnsi="Times New Roman" w:cs="Times New Roman"/>
          <w:color w:val="000000" w:themeColor="text1"/>
          <w:sz w:val="28"/>
          <w:szCs w:val="28"/>
          <w:u w:val="none"/>
        </w:rPr>
        <w:t>. Проведение качественных реакций на ацет</w:t>
      </w:r>
      <w:r w:rsidR="00E35C13" w:rsidRPr="00EF76AD">
        <w:rPr>
          <w:rStyle w:val="a6"/>
          <w:rFonts w:ascii="Times New Roman" w:hAnsi="Times New Roman" w:cs="Times New Roman"/>
          <w:color w:val="000000" w:themeColor="text1"/>
          <w:sz w:val="28"/>
          <w:szCs w:val="28"/>
          <w:u w:val="none"/>
        </w:rPr>
        <w:t>илсалициловую кислоту (аспирин):</w:t>
      </w:r>
    </w:p>
    <w:p w:rsidR="00CC2EE2" w:rsidRPr="00E35C13" w:rsidRDefault="00CC2EE2" w:rsidP="004F20A2">
      <w:pPr>
        <w:spacing w:line="360" w:lineRule="auto"/>
        <w:ind w:firstLine="708"/>
        <w:jc w:val="both"/>
        <w:rPr>
          <w:rFonts w:ascii="Times New Roman" w:hAnsi="Times New Roman" w:cs="Times New Roman"/>
          <w:sz w:val="28"/>
          <w:szCs w:val="28"/>
        </w:rPr>
      </w:pPr>
      <w:r w:rsidRPr="00E35C13">
        <w:rPr>
          <w:rFonts w:ascii="Times New Roman" w:hAnsi="Times New Roman" w:cs="Times New Roman"/>
          <w:sz w:val="28"/>
          <w:szCs w:val="28"/>
        </w:rPr>
        <w:t xml:space="preserve">Аспирин впервые был синтезирован в 1869 – </w:t>
      </w:r>
      <w:proofErr w:type="spellStart"/>
      <w:r w:rsidRPr="00E35C13">
        <w:rPr>
          <w:rFonts w:ascii="Times New Roman" w:hAnsi="Times New Roman" w:cs="Times New Roman"/>
          <w:sz w:val="28"/>
          <w:szCs w:val="28"/>
        </w:rPr>
        <w:t>ом</w:t>
      </w:r>
      <w:proofErr w:type="spellEnd"/>
      <w:r w:rsidRPr="00E35C13">
        <w:rPr>
          <w:rFonts w:ascii="Times New Roman" w:hAnsi="Times New Roman" w:cs="Times New Roman"/>
          <w:sz w:val="28"/>
          <w:szCs w:val="28"/>
        </w:rPr>
        <w:t xml:space="preserve"> году. Это один из самых известных, дешёвых и широко использующихся препаратов. Оказалось, что история аспирина является типичной для многих других лекарств. Ещё в 400 году до нашей эры греческий врач Гиппократ рекомендовал пациентам для избавления от боли жевать ивовую кору. Он, конечно, не мог знать о химическом составе обезболивающих компонентов, однако это были производные ацетилсалициловой кислоты (химики выяснили это лишь двумя тысячелетиями позже.) В 1890 –е года </w:t>
      </w:r>
      <w:proofErr w:type="spellStart"/>
      <w:r w:rsidRPr="00E35C13">
        <w:rPr>
          <w:rFonts w:ascii="Times New Roman" w:hAnsi="Times New Roman" w:cs="Times New Roman"/>
          <w:sz w:val="28"/>
          <w:szCs w:val="28"/>
        </w:rPr>
        <w:t>Ф.Хоффман</w:t>
      </w:r>
      <w:proofErr w:type="spellEnd"/>
      <w:r w:rsidRPr="00E35C13">
        <w:rPr>
          <w:rFonts w:ascii="Times New Roman" w:hAnsi="Times New Roman" w:cs="Times New Roman"/>
          <w:sz w:val="28"/>
          <w:szCs w:val="28"/>
        </w:rPr>
        <w:t xml:space="preserve">, работавший в немецкой фирме «Байер», разработал метод синтеза ацетилсалициловой кислоты – основы аспирина. На рынок аспирин был выпущен в 1899 году, а с 1915 года стал продаваться без рецептов. Механизм обезболивающего действия был открыт лишь в 1970 – </w:t>
      </w:r>
      <w:proofErr w:type="spellStart"/>
      <w:r w:rsidRPr="00E35C13">
        <w:rPr>
          <w:rFonts w:ascii="Times New Roman" w:hAnsi="Times New Roman" w:cs="Times New Roman"/>
          <w:sz w:val="28"/>
          <w:szCs w:val="28"/>
        </w:rPr>
        <w:t>ых</w:t>
      </w:r>
      <w:proofErr w:type="spellEnd"/>
      <w:r w:rsidRPr="00E35C13">
        <w:rPr>
          <w:rFonts w:ascii="Times New Roman" w:hAnsi="Times New Roman" w:cs="Times New Roman"/>
          <w:sz w:val="28"/>
          <w:szCs w:val="28"/>
        </w:rPr>
        <w:t xml:space="preserve"> годах. Жаропонижающее и противовоспалительное действие аспирина связано с блокированием действия </w:t>
      </w:r>
      <w:proofErr w:type="spellStart"/>
      <w:r w:rsidRPr="00E35C13">
        <w:rPr>
          <w:rFonts w:ascii="Times New Roman" w:hAnsi="Times New Roman" w:cs="Times New Roman"/>
          <w:sz w:val="28"/>
          <w:szCs w:val="28"/>
        </w:rPr>
        <w:t>постагландинов</w:t>
      </w:r>
      <w:proofErr w:type="spellEnd"/>
      <w:r w:rsidRPr="00E35C13">
        <w:rPr>
          <w:rFonts w:ascii="Times New Roman" w:hAnsi="Times New Roman" w:cs="Times New Roman"/>
          <w:sz w:val="28"/>
          <w:szCs w:val="28"/>
        </w:rPr>
        <w:t xml:space="preserve"> (природные биологически активные сложные жирные кислоты), и в этом отношении он резко отличается от других обезболивающих препаратов, как морфий. В последние годы аспирин стал средством для профилактики сердечнососудистых заболеваний.</w:t>
      </w:r>
    </w:p>
    <w:p w:rsidR="00CC2EE2" w:rsidRPr="00E35C13" w:rsidRDefault="00CC2EE2" w:rsidP="004F20A2">
      <w:pPr>
        <w:numPr>
          <w:ilvl w:val="0"/>
          <w:numId w:val="13"/>
        </w:numPr>
        <w:spacing w:after="200" w:line="360" w:lineRule="auto"/>
        <w:jc w:val="both"/>
        <w:rPr>
          <w:rFonts w:ascii="Times New Roman" w:hAnsi="Times New Roman" w:cs="Times New Roman"/>
          <w:sz w:val="28"/>
          <w:szCs w:val="28"/>
        </w:rPr>
      </w:pPr>
      <w:r w:rsidRPr="00E35C13">
        <w:rPr>
          <w:rFonts w:ascii="Times New Roman" w:hAnsi="Times New Roman" w:cs="Times New Roman"/>
          <w:sz w:val="28"/>
          <w:szCs w:val="28"/>
        </w:rPr>
        <w:t>Мы проведём первый опыт, чтобы выяснить соответствует ли содержание аспирина в таблетке содержанию, указанному на упаковке производителя.</w:t>
      </w:r>
    </w:p>
    <w:p w:rsidR="00CC2EE2" w:rsidRPr="00E35C13"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t>Для проведения опыта мы используем таблетки аспирина трёх разных производителей:</w:t>
      </w:r>
    </w:p>
    <w:p w:rsidR="00CC2EE2" w:rsidRPr="00E35C13"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t>1. Аспирин, изготовленный компанией «</w:t>
      </w:r>
      <w:proofErr w:type="spellStart"/>
      <w:r w:rsidR="00927CFF">
        <w:rPr>
          <w:rFonts w:ascii="Times New Roman" w:hAnsi="Times New Roman" w:cs="Times New Roman"/>
          <w:sz w:val="28"/>
          <w:szCs w:val="28"/>
        </w:rPr>
        <w:t>Марбиофарм</w:t>
      </w:r>
      <w:proofErr w:type="spellEnd"/>
      <w:r w:rsidRPr="00E35C13">
        <w:rPr>
          <w:rFonts w:ascii="Times New Roman" w:hAnsi="Times New Roman" w:cs="Times New Roman"/>
          <w:sz w:val="28"/>
          <w:szCs w:val="28"/>
        </w:rPr>
        <w:t xml:space="preserve">». </w:t>
      </w:r>
      <w:proofErr w:type="gramStart"/>
      <w:r w:rsidRPr="00E35C13">
        <w:rPr>
          <w:rFonts w:ascii="Times New Roman" w:hAnsi="Times New Roman" w:cs="Times New Roman"/>
          <w:sz w:val="28"/>
          <w:szCs w:val="28"/>
        </w:rPr>
        <w:t>Годен</w:t>
      </w:r>
      <w:proofErr w:type="gramEnd"/>
      <w:r w:rsidRPr="00E35C13">
        <w:rPr>
          <w:rFonts w:ascii="Times New Roman" w:hAnsi="Times New Roman" w:cs="Times New Roman"/>
          <w:sz w:val="28"/>
          <w:szCs w:val="28"/>
        </w:rPr>
        <w:t xml:space="preserve"> до </w:t>
      </w:r>
      <w:r w:rsidR="00927CFF">
        <w:rPr>
          <w:rFonts w:ascii="Times New Roman" w:hAnsi="Times New Roman" w:cs="Times New Roman"/>
          <w:sz w:val="28"/>
          <w:szCs w:val="28"/>
        </w:rPr>
        <w:t>апреля 2019</w:t>
      </w:r>
      <w:r w:rsidRPr="00E35C13">
        <w:rPr>
          <w:rFonts w:ascii="Times New Roman" w:hAnsi="Times New Roman" w:cs="Times New Roman"/>
          <w:sz w:val="28"/>
          <w:szCs w:val="28"/>
        </w:rPr>
        <w:t xml:space="preserve"> года.</w:t>
      </w:r>
    </w:p>
    <w:p w:rsidR="00CC2EE2" w:rsidRPr="00E35C13"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lastRenderedPageBreak/>
        <w:t>2. Аспирин, изготовленный компанией «</w:t>
      </w:r>
      <w:proofErr w:type="spellStart"/>
      <w:r w:rsidRPr="00E35C13">
        <w:rPr>
          <w:rFonts w:ascii="Times New Roman" w:hAnsi="Times New Roman" w:cs="Times New Roman"/>
          <w:sz w:val="28"/>
          <w:szCs w:val="28"/>
          <w:lang w:val="en-US"/>
        </w:rPr>
        <w:t>Lannacher</w:t>
      </w:r>
      <w:proofErr w:type="spellEnd"/>
      <w:r w:rsidRPr="00E35C13">
        <w:rPr>
          <w:rFonts w:ascii="Times New Roman" w:hAnsi="Times New Roman" w:cs="Times New Roman"/>
          <w:sz w:val="28"/>
          <w:szCs w:val="28"/>
        </w:rPr>
        <w:t xml:space="preserve">». </w:t>
      </w:r>
      <w:proofErr w:type="gramStart"/>
      <w:r w:rsidRPr="00E35C13">
        <w:rPr>
          <w:rFonts w:ascii="Times New Roman" w:hAnsi="Times New Roman" w:cs="Times New Roman"/>
          <w:sz w:val="28"/>
          <w:szCs w:val="28"/>
        </w:rPr>
        <w:t>Годен</w:t>
      </w:r>
      <w:proofErr w:type="gramEnd"/>
      <w:r w:rsidRPr="00E35C13">
        <w:rPr>
          <w:rFonts w:ascii="Times New Roman" w:hAnsi="Times New Roman" w:cs="Times New Roman"/>
          <w:sz w:val="28"/>
          <w:szCs w:val="28"/>
        </w:rPr>
        <w:t xml:space="preserve"> до </w:t>
      </w:r>
      <w:r w:rsidR="00927CFF">
        <w:rPr>
          <w:rFonts w:ascii="Times New Roman" w:hAnsi="Times New Roman" w:cs="Times New Roman"/>
          <w:sz w:val="28"/>
          <w:szCs w:val="28"/>
        </w:rPr>
        <w:t>июня 2017</w:t>
      </w:r>
      <w:r w:rsidRPr="00E35C13">
        <w:rPr>
          <w:rFonts w:ascii="Times New Roman" w:hAnsi="Times New Roman" w:cs="Times New Roman"/>
          <w:sz w:val="28"/>
          <w:szCs w:val="28"/>
        </w:rPr>
        <w:t xml:space="preserve"> года.</w:t>
      </w:r>
    </w:p>
    <w:p w:rsidR="00CC2EE2" w:rsidRPr="00E35C13"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t>3. Аспирин, изготовленный производственной фармацевтической фабрикой «</w:t>
      </w:r>
      <w:r w:rsidR="00927CFF">
        <w:rPr>
          <w:rFonts w:ascii="Times New Roman" w:hAnsi="Times New Roman" w:cs="Times New Roman"/>
          <w:sz w:val="28"/>
          <w:szCs w:val="28"/>
        </w:rPr>
        <w:t xml:space="preserve">Обновление». </w:t>
      </w:r>
      <w:proofErr w:type="gramStart"/>
      <w:r w:rsidR="00927CFF">
        <w:rPr>
          <w:rFonts w:ascii="Times New Roman" w:hAnsi="Times New Roman" w:cs="Times New Roman"/>
          <w:sz w:val="28"/>
          <w:szCs w:val="28"/>
        </w:rPr>
        <w:t>Годен</w:t>
      </w:r>
      <w:proofErr w:type="gramEnd"/>
      <w:r w:rsidR="00927CFF">
        <w:rPr>
          <w:rFonts w:ascii="Times New Roman" w:hAnsi="Times New Roman" w:cs="Times New Roman"/>
          <w:sz w:val="28"/>
          <w:szCs w:val="28"/>
        </w:rPr>
        <w:t xml:space="preserve"> до марта 2017</w:t>
      </w:r>
      <w:r w:rsidRPr="00E35C13">
        <w:rPr>
          <w:rFonts w:ascii="Times New Roman" w:hAnsi="Times New Roman" w:cs="Times New Roman"/>
          <w:sz w:val="28"/>
          <w:szCs w:val="28"/>
        </w:rPr>
        <w:t xml:space="preserve"> года.</w:t>
      </w:r>
    </w:p>
    <w:p w:rsidR="00CC2EE2" w:rsidRPr="00E35C13"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t>Порядок проведения опыта:</w:t>
      </w:r>
    </w:p>
    <w:p w:rsidR="00CC2EE2" w:rsidRPr="00E35C13"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t>1. Растворим таблетку аспирина в пробирке с водой. Аспирин растворяется частично, оседая на дно пробирки.</w:t>
      </w:r>
    </w:p>
    <w:p w:rsidR="00CC2EE2" w:rsidRPr="00E35C13"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t xml:space="preserve">2. Отбираем один или два миллилитра </w:t>
      </w:r>
      <w:proofErr w:type="spellStart"/>
      <w:r w:rsidRPr="00E35C13">
        <w:rPr>
          <w:rFonts w:ascii="Times New Roman" w:hAnsi="Times New Roman" w:cs="Times New Roman"/>
          <w:sz w:val="28"/>
          <w:szCs w:val="28"/>
        </w:rPr>
        <w:t>надосадочной</w:t>
      </w:r>
      <w:proofErr w:type="spellEnd"/>
      <w:r w:rsidRPr="00E35C13">
        <w:rPr>
          <w:rFonts w:ascii="Times New Roman" w:hAnsi="Times New Roman" w:cs="Times New Roman"/>
          <w:sz w:val="28"/>
          <w:szCs w:val="28"/>
        </w:rPr>
        <w:t xml:space="preserve"> жидкости и добавляем несколько капель  1 – процентного раствора хлорида железа (</w:t>
      </w:r>
      <w:r w:rsidRPr="00E35C13">
        <w:rPr>
          <w:rFonts w:ascii="Times New Roman" w:hAnsi="Times New Roman" w:cs="Times New Roman"/>
          <w:sz w:val="28"/>
          <w:szCs w:val="28"/>
          <w:lang w:val="en-US"/>
        </w:rPr>
        <w:t>III</w:t>
      </w:r>
      <w:r w:rsidRPr="00E35C13">
        <w:rPr>
          <w:rFonts w:ascii="Times New Roman" w:hAnsi="Times New Roman" w:cs="Times New Roman"/>
          <w:sz w:val="28"/>
          <w:szCs w:val="28"/>
        </w:rPr>
        <w:t xml:space="preserve">). </w:t>
      </w:r>
      <w:proofErr w:type="gramStart"/>
      <w:r w:rsidRPr="00E35C13">
        <w:rPr>
          <w:rFonts w:ascii="Times New Roman" w:hAnsi="Times New Roman" w:cs="Times New Roman"/>
          <w:sz w:val="28"/>
          <w:szCs w:val="28"/>
        </w:rPr>
        <w:t>Непригодность аспирина будет определяться наличием фиолетового окрашивания раствора: это значит, что произошёл гидролиз сложноэфирной связи, и образовалась салициловая кислота, дающая цветную реакцию с хлоридом железа; частичное окрашивание свидетельствует о том, что содержание аспирина в таблетке меньше указанного на упаковке; если же раствор не окрашивается – значит, что аспирин годен для употребления и полностью соответствует своему составу.</w:t>
      </w:r>
      <w:proofErr w:type="gramEnd"/>
    </w:p>
    <w:p w:rsidR="00CC2EE2" w:rsidRPr="004F20A2" w:rsidRDefault="00CC2EE2" w:rsidP="004F20A2">
      <w:pPr>
        <w:spacing w:line="360" w:lineRule="auto"/>
        <w:rPr>
          <w:rFonts w:ascii="Times New Roman" w:hAnsi="Times New Roman"/>
          <w:b/>
          <w:sz w:val="28"/>
          <w:szCs w:val="28"/>
        </w:rPr>
      </w:pPr>
      <w:r w:rsidRPr="004F20A2">
        <w:rPr>
          <w:rFonts w:ascii="Times New Roman" w:hAnsi="Times New Roman"/>
          <w:b/>
          <w:sz w:val="28"/>
          <w:szCs w:val="28"/>
        </w:rPr>
        <w:t>Вывод:</w:t>
      </w:r>
    </w:p>
    <w:p w:rsidR="00CC2EE2" w:rsidRPr="00E35C13" w:rsidRDefault="00CC2EE2" w:rsidP="004F20A2">
      <w:pPr>
        <w:numPr>
          <w:ilvl w:val="0"/>
          <w:numId w:val="12"/>
        </w:numPr>
        <w:spacing w:after="200" w:line="360" w:lineRule="auto"/>
        <w:jc w:val="both"/>
        <w:rPr>
          <w:rFonts w:ascii="Times New Roman" w:hAnsi="Times New Roman" w:cs="Times New Roman"/>
          <w:sz w:val="28"/>
          <w:szCs w:val="28"/>
        </w:rPr>
      </w:pPr>
      <w:r w:rsidRPr="00E35C13">
        <w:rPr>
          <w:rFonts w:ascii="Times New Roman" w:hAnsi="Times New Roman" w:cs="Times New Roman"/>
          <w:sz w:val="28"/>
          <w:szCs w:val="28"/>
        </w:rPr>
        <w:t xml:space="preserve">В первом случае окрашивание не наблюдается, </w:t>
      </w:r>
      <w:proofErr w:type="gramStart"/>
      <w:r w:rsidRPr="00E35C13">
        <w:rPr>
          <w:rFonts w:ascii="Times New Roman" w:hAnsi="Times New Roman" w:cs="Times New Roman"/>
          <w:sz w:val="28"/>
          <w:szCs w:val="28"/>
        </w:rPr>
        <w:t>значит</w:t>
      </w:r>
      <w:proofErr w:type="gramEnd"/>
      <w:r w:rsidRPr="00E35C13">
        <w:rPr>
          <w:rFonts w:ascii="Times New Roman" w:hAnsi="Times New Roman" w:cs="Times New Roman"/>
          <w:sz w:val="28"/>
          <w:szCs w:val="28"/>
        </w:rPr>
        <w:t xml:space="preserve"> аспирин компании «</w:t>
      </w:r>
      <w:proofErr w:type="spellStart"/>
      <w:r w:rsidR="009850C1">
        <w:rPr>
          <w:rFonts w:ascii="Times New Roman" w:hAnsi="Times New Roman" w:cs="Times New Roman"/>
          <w:sz w:val="28"/>
          <w:szCs w:val="28"/>
        </w:rPr>
        <w:t>Марбтофарм</w:t>
      </w:r>
      <w:proofErr w:type="spellEnd"/>
      <w:r w:rsidRPr="00E35C13">
        <w:rPr>
          <w:rFonts w:ascii="Times New Roman" w:hAnsi="Times New Roman" w:cs="Times New Roman"/>
          <w:sz w:val="28"/>
          <w:szCs w:val="28"/>
        </w:rPr>
        <w:t xml:space="preserve">» соответствует и </w:t>
      </w:r>
      <w:r w:rsidR="00316C38" w:rsidRPr="00E35C13">
        <w:rPr>
          <w:rFonts w:ascii="Times New Roman" w:hAnsi="Times New Roman" w:cs="Times New Roman"/>
          <w:sz w:val="28"/>
          <w:szCs w:val="28"/>
        </w:rPr>
        <w:t>составу,</w:t>
      </w:r>
      <w:r w:rsidRPr="00E35C13">
        <w:rPr>
          <w:rFonts w:ascii="Times New Roman" w:hAnsi="Times New Roman" w:cs="Times New Roman"/>
          <w:sz w:val="28"/>
          <w:szCs w:val="28"/>
        </w:rPr>
        <w:t xml:space="preserve"> и сроку годности.</w:t>
      </w:r>
    </w:p>
    <w:p w:rsidR="00CC2EE2" w:rsidRPr="00E35C13" w:rsidRDefault="00CC2EE2" w:rsidP="004F20A2">
      <w:pPr>
        <w:numPr>
          <w:ilvl w:val="0"/>
          <w:numId w:val="12"/>
        </w:numPr>
        <w:spacing w:after="200" w:line="360" w:lineRule="auto"/>
        <w:jc w:val="both"/>
        <w:rPr>
          <w:rFonts w:ascii="Times New Roman" w:hAnsi="Times New Roman" w:cs="Times New Roman"/>
          <w:sz w:val="28"/>
          <w:szCs w:val="28"/>
        </w:rPr>
      </w:pPr>
      <w:r w:rsidRPr="00E35C13">
        <w:rPr>
          <w:rFonts w:ascii="Times New Roman" w:hAnsi="Times New Roman" w:cs="Times New Roman"/>
          <w:sz w:val="28"/>
          <w:szCs w:val="28"/>
        </w:rPr>
        <w:t>Во втором случае наблюдается частичное окрашивание, значит аспирин компании «</w:t>
      </w:r>
      <w:proofErr w:type="spellStart"/>
      <w:r w:rsidRPr="00E35C13">
        <w:rPr>
          <w:rFonts w:ascii="Times New Roman" w:hAnsi="Times New Roman" w:cs="Times New Roman"/>
          <w:sz w:val="28"/>
          <w:szCs w:val="28"/>
          <w:lang w:val="en-US"/>
        </w:rPr>
        <w:t>Lannacher</w:t>
      </w:r>
      <w:proofErr w:type="spellEnd"/>
      <w:r w:rsidRPr="00E35C13">
        <w:rPr>
          <w:rFonts w:ascii="Times New Roman" w:hAnsi="Times New Roman" w:cs="Times New Roman"/>
          <w:sz w:val="28"/>
          <w:szCs w:val="28"/>
        </w:rPr>
        <w:t>» не соответствует составу, указанному на упаковке.</w:t>
      </w:r>
    </w:p>
    <w:p w:rsidR="004F20A2" w:rsidRPr="004F20A2" w:rsidRDefault="00CC2EE2" w:rsidP="004F20A2">
      <w:pPr>
        <w:numPr>
          <w:ilvl w:val="0"/>
          <w:numId w:val="12"/>
        </w:numPr>
        <w:spacing w:after="200" w:line="360" w:lineRule="auto"/>
        <w:jc w:val="both"/>
        <w:rPr>
          <w:rFonts w:ascii="Times New Roman" w:hAnsi="Times New Roman" w:cs="Times New Roman"/>
          <w:sz w:val="28"/>
          <w:szCs w:val="28"/>
        </w:rPr>
      </w:pPr>
      <w:r w:rsidRPr="00E35C13">
        <w:rPr>
          <w:rFonts w:ascii="Times New Roman" w:hAnsi="Times New Roman" w:cs="Times New Roman"/>
          <w:sz w:val="28"/>
          <w:szCs w:val="28"/>
        </w:rPr>
        <w:t>В третьем случае наблюдается интенсивное окрашивание, значит, аспирин не соответствует ни составу, ни сроку годности</w:t>
      </w:r>
      <w:proofErr w:type="gramStart"/>
      <w:r w:rsidRPr="00E35C13">
        <w:rPr>
          <w:rFonts w:ascii="Times New Roman" w:hAnsi="Times New Roman" w:cs="Times New Roman"/>
          <w:sz w:val="28"/>
          <w:szCs w:val="28"/>
        </w:rPr>
        <w:t>.</w:t>
      </w:r>
      <w:proofErr w:type="gramEnd"/>
      <w:r w:rsidR="00E04C68">
        <w:rPr>
          <w:rFonts w:ascii="Times New Roman" w:hAnsi="Times New Roman" w:cs="Times New Roman"/>
          <w:sz w:val="28"/>
          <w:szCs w:val="28"/>
        </w:rPr>
        <w:t xml:space="preserve"> (</w:t>
      </w:r>
      <w:proofErr w:type="gramStart"/>
      <w:r w:rsidR="00E04C68">
        <w:rPr>
          <w:rFonts w:ascii="Times New Roman" w:hAnsi="Times New Roman" w:cs="Times New Roman"/>
          <w:sz w:val="28"/>
          <w:szCs w:val="28"/>
        </w:rPr>
        <w:t>п</w:t>
      </w:r>
      <w:proofErr w:type="gramEnd"/>
      <w:r w:rsidR="00E04C68">
        <w:rPr>
          <w:rFonts w:ascii="Times New Roman" w:hAnsi="Times New Roman" w:cs="Times New Roman"/>
          <w:sz w:val="28"/>
          <w:szCs w:val="28"/>
        </w:rPr>
        <w:t xml:space="preserve">риложение </w:t>
      </w:r>
    </w:p>
    <w:p w:rsidR="00CC2EE2" w:rsidRDefault="00CC2EE2" w:rsidP="004F20A2">
      <w:pPr>
        <w:numPr>
          <w:ilvl w:val="0"/>
          <w:numId w:val="13"/>
        </w:numPr>
        <w:spacing w:after="200" w:line="360" w:lineRule="auto"/>
        <w:jc w:val="both"/>
        <w:rPr>
          <w:rFonts w:ascii="Times New Roman" w:hAnsi="Times New Roman" w:cs="Times New Roman"/>
          <w:sz w:val="28"/>
          <w:szCs w:val="28"/>
        </w:rPr>
      </w:pPr>
      <w:r w:rsidRPr="00E35C13">
        <w:rPr>
          <w:rFonts w:ascii="Times New Roman" w:hAnsi="Times New Roman" w:cs="Times New Roman"/>
          <w:sz w:val="28"/>
          <w:szCs w:val="28"/>
        </w:rPr>
        <w:lastRenderedPageBreak/>
        <w:t>Мы проведём второй опыт, чтобы узнать концентрацию образующейся при гидролизе салициловой кислоты и концентрацию аспирина в таблетке.</w:t>
      </w:r>
    </w:p>
    <w:p w:rsidR="004F20A2" w:rsidRPr="00E35C13" w:rsidRDefault="004F20A2" w:rsidP="004F20A2">
      <w:pPr>
        <w:spacing w:after="200" w:line="360" w:lineRule="auto"/>
        <w:ind w:left="1425"/>
        <w:jc w:val="both"/>
        <w:rPr>
          <w:rFonts w:ascii="Times New Roman" w:hAnsi="Times New Roman" w:cs="Times New Roman"/>
          <w:sz w:val="28"/>
          <w:szCs w:val="28"/>
        </w:rPr>
      </w:pPr>
    </w:p>
    <w:p w:rsidR="00CC2EE2" w:rsidRPr="00E35C13" w:rsidRDefault="00CC2EE2" w:rsidP="004F20A2">
      <w:pPr>
        <w:spacing w:line="360" w:lineRule="auto"/>
        <w:ind w:left="708"/>
        <w:jc w:val="both"/>
        <w:rPr>
          <w:rFonts w:ascii="Times New Roman" w:hAnsi="Times New Roman" w:cs="Times New Roman"/>
          <w:sz w:val="28"/>
          <w:szCs w:val="28"/>
        </w:rPr>
      </w:pPr>
      <w:r w:rsidRPr="00E35C13">
        <w:rPr>
          <w:rFonts w:ascii="Times New Roman" w:hAnsi="Times New Roman" w:cs="Times New Roman"/>
          <w:sz w:val="28"/>
          <w:szCs w:val="28"/>
        </w:rPr>
        <w:t>Для проведения опыта мы используем таблетку аспирина,</w:t>
      </w:r>
      <w:r w:rsidR="00035482">
        <w:rPr>
          <w:rFonts w:ascii="Times New Roman" w:hAnsi="Times New Roman" w:cs="Times New Roman"/>
          <w:sz w:val="28"/>
          <w:szCs w:val="28"/>
        </w:rPr>
        <w:t xml:space="preserve"> изготовленного компанией «</w:t>
      </w:r>
      <w:proofErr w:type="spellStart"/>
      <w:r w:rsidR="00035482">
        <w:rPr>
          <w:rFonts w:ascii="Times New Roman" w:hAnsi="Times New Roman" w:cs="Times New Roman"/>
          <w:sz w:val="28"/>
          <w:szCs w:val="28"/>
        </w:rPr>
        <w:t>Марбиофарм</w:t>
      </w:r>
      <w:proofErr w:type="spellEnd"/>
      <w:r w:rsidRPr="00E35C13">
        <w:rPr>
          <w:rFonts w:ascii="Times New Roman" w:hAnsi="Times New Roman" w:cs="Times New Roman"/>
          <w:sz w:val="28"/>
          <w:szCs w:val="28"/>
        </w:rPr>
        <w:t xml:space="preserve">», </w:t>
      </w:r>
      <w:proofErr w:type="gramStart"/>
      <w:r w:rsidRPr="00E35C13">
        <w:rPr>
          <w:rFonts w:ascii="Times New Roman" w:hAnsi="Times New Roman" w:cs="Times New Roman"/>
          <w:sz w:val="28"/>
          <w:szCs w:val="28"/>
        </w:rPr>
        <w:t>годен</w:t>
      </w:r>
      <w:proofErr w:type="gramEnd"/>
      <w:r w:rsidRPr="00E35C13">
        <w:rPr>
          <w:rFonts w:ascii="Times New Roman" w:hAnsi="Times New Roman" w:cs="Times New Roman"/>
          <w:sz w:val="28"/>
          <w:szCs w:val="28"/>
        </w:rPr>
        <w:t xml:space="preserve"> до </w:t>
      </w:r>
      <w:r w:rsidR="00035482">
        <w:rPr>
          <w:rFonts w:ascii="Times New Roman" w:hAnsi="Times New Roman" w:cs="Times New Roman"/>
          <w:sz w:val="28"/>
          <w:szCs w:val="28"/>
        </w:rPr>
        <w:t>апреля 2019</w:t>
      </w:r>
      <w:r w:rsidRPr="00E35C13">
        <w:rPr>
          <w:rFonts w:ascii="Times New Roman" w:hAnsi="Times New Roman" w:cs="Times New Roman"/>
          <w:sz w:val="28"/>
          <w:szCs w:val="28"/>
        </w:rPr>
        <w:t xml:space="preserve"> года.</w:t>
      </w:r>
    </w:p>
    <w:p w:rsidR="00CC2EE2" w:rsidRPr="00E35C13" w:rsidRDefault="00CC2EE2" w:rsidP="004F20A2">
      <w:pPr>
        <w:spacing w:line="360" w:lineRule="auto"/>
        <w:jc w:val="both"/>
        <w:rPr>
          <w:rFonts w:ascii="Times New Roman" w:hAnsi="Times New Roman" w:cs="Times New Roman"/>
          <w:sz w:val="28"/>
          <w:szCs w:val="28"/>
          <w:lang w:val="en-US"/>
        </w:rPr>
      </w:pPr>
      <w:r w:rsidRPr="00E35C13">
        <w:rPr>
          <w:rFonts w:ascii="Times New Roman" w:hAnsi="Times New Roman" w:cs="Times New Roman"/>
          <w:sz w:val="28"/>
          <w:szCs w:val="28"/>
        </w:rPr>
        <w:t>1. Проведём реакцию гидролиза. Для этого нагреем раствор аспирина на водяной бане. В результате образуется салициловая кислота, что подтверждает реакция:</w:t>
      </w:r>
    </w:p>
    <w:p w:rsidR="00CC2EE2" w:rsidRPr="00E35C13" w:rsidRDefault="00CC2EE2" w:rsidP="00EF76AD">
      <w:pPr>
        <w:spacing w:line="360" w:lineRule="auto"/>
        <w:rPr>
          <w:rFonts w:ascii="Times New Roman" w:hAnsi="Times New Roman" w:cs="Times New Roman"/>
          <w:sz w:val="28"/>
          <w:szCs w:val="28"/>
          <w:lang w:val="en-US"/>
        </w:rPr>
      </w:pPr>
      <w:r w:rsidRPr="00E35C13">
        <w:rPr>
          <w:rFonts w:ascii="Times New Roman" w:hAnsi="Times New Roman" w:cs="Times New Roman"/>
          <w:noProof/>
          <w:sz w:val="28"/>
          <w:szCs w:val="28"/>
          <w:lang w:eastAsia="ru-RU"/>
        </w:rPr>
        <w:drawing>
          <wp:inline distT="0" distB="0" distL="0" distR="0">
            <wp:extent cx="5852160" cy="1638300"/>
            <wp:effectExtent l="0" t="0" r="0" b="0"/>
            <wp:docPr id="8" name="Рисунок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52160" cy="1638300"/>
                    </a:xfrm>
                    <a:prstGeom prst="rect">
                      <a:avLst/>
                    </a:prstGeom>
                    <a:noFill/>
                    <a:ln>
                      <a:noFill/>
                    </a:ln>
                  </pic:spPr>
                </pic:pic>
              </a:graphicData>
            </a:graphic>
          </wp:inline>
        </w:drawing>
      </w:r>
    </w:p>
    <w:p w:rsidR="00CC2EE2" w:rsidRPr="00E35C13" w:rsidRDefault="00CC2EE2" w:rsidP="00EF76AD">
      <w:pPr>
        <w:spacing w:line="360" w:lineRule="auto"/>
        <w:ind w:firstLine="708"/>
        <w:rPr>
          <w:rFonts w:ascii="Times New Roman" w:hAnsi="Times New Roman" w:cs="Times New Roman"/>
          <w:sz w:val="28"/>
          <w:szCs w:val="28"/>
        </w:rPr>
      </w:pPr>
      <w:r w:rsidRPr="00E35C13">
        <w:rPr>
          <w:rFonts w:ascii="Times New Roman" w:hAnsi="Times New Roman" w:cs="Times New Roman"/>
          <w:sz w:val="28"/>
          <w:szCs w:val="28"/>
        </w:rPr>
        <w:t xml:space="preserve">2. Путём </w:t>
      </w:r>
      <w:proofErr w:type="spellStart"/>
      <w:r w:rsidRPr="00E35C13">
        <w:rPr>
          <w:rFonts w:ascii="Times New Roman" w:hAnsi="Times New Roman" w:cs="Times New Roman"/>
          <w:sz w:val="28"/>
          <w:szCs w:val="28"/>
        </w:rPr>
        <w:t>цитрования</w:t>
      </w:r>
      <w:proofErr w:type="spellEnd"/>
      <w:r w:rsidRPr="00E35C13">
        <w:rPr>
          <w:rFonts w:ascii="Times New Roman" w:hAnsi="Times New Roman" w:cs="Times New Roman"/>
          <w:sz w:val="28"/>
          <w:szCs w:val="28"/>
        </w:rPr>
        <w:t xml:space="preserve"> 0,5 – молярным раствором </w:t>
      </w:r>
      <w:proofErr w:type="spellStart"/>
      <w:r w:rsidRPr="00E35C13">
        <w:rPr>
          <w:rFonts w:ascii="Times New Roman" w:hAnsi="Times New Roman" w:cs="Times New Roman"/>
          <w:sz w:val="28"/>
          <w:szCs w:val="28"/>
        </w:rPr>
        <w:t>гидроксида</w:t>
      </w:r>
      <w:proofErr w:type="spellEnd"/>
      <w:r w:rsidRPr="00E35C13">
        <w:rPr>
          <w:rFonts w:ascii="Times New Roman" w:hAnsi="Times New Roman" w:cs="Times New Roman"/>
          <w:sz w:val="28"/>
          <w:szCs w:val="28"/>
        </w:rPr>
        <w:t xml:space="preserve"> калия определим концентрацию полученной салициловой кислоты:</w:t>
      </w:r>
    </w:p>
    <w:p w:rsidR="00CC2EE2" w:rsidRPr="00E35C13" w:rsidRDefault="00CC2EE2" w:rsidP="00EF76AD">
      <w:pPr>
        <w:spacing w:line="360" w:lineRule="auto"/>
        <w:rPr>
          <w:rFonts w:ascii="Times New Roman" w:hAnsi="Times New Roman" w:cs="Times New Roman"/>
          <w:sz w:val="28"/>
          <w:szCs w:val="28"/>
        </w:rPr>
      </w:pPr>
      <w:r w:rsidRPr="00E35C13">
        <w:rPr>
          <w:rFonts w:ascii="Times New Roman" w:hAnsi="Times New Roman" w:cs="Times New Roman"/>
          <w:noProof/>
          <w:sz w:val="28"/>
          <w:szCs w:val="28"/>
          <w:lang w:eastAsia="ru-RU"/>
        </w:rPr>
        <w:drawing>
          <wp:inline distT="0" distB="0" distL="0" distR="0">
            <wp:extent cx="5189220" cy="1470660"/>
            <wp:effectExtent l="0" t="0" r="0" b="0"/>
            <wp:docPr id="7" name="Рисунок 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9220" cy="1470660"/>
                    </a:xfrm>
                    <a:prstGeom prst="rect">
                      <a:avLst/>
                    </a:prstGeom>
                    <a:noFill/>
                    <a:ln>
                      <a:noFill/>
                    </a:ln>
                  </pic:spPr>
                </pic:pic>
              </a:graphicData>
            </a:graphic>
          </wp:inline>
        </w:drawing>
      </w:r>
    </w:p>
    <w:p w:rsidR="00CC2EE2" w:rsidRPr="00E35C13" w:rsidRDefault="00CC2EE2" w:rsidP="00EF76AD">
      <w:pPr>
        <w:spacing w:line="360" w:lineRule="auto"/>
        <w:rPr>
          <w:rFonts w:ascii="Times New Roman" w:hAnsi="Times New Roman" w:cs="Times New Roman"/>
          <w:sz w:val="28"/>
          <w:szCs w:val="28"/>
        </w:rPr>
      </w:pPr>
      <w:r w:rsidRPr="00E35C13">
        <w:rPr>
          <w:rFonts w:ascii="Times New Roman" w:hAnsi="Times New Roman" w:cs="Times New Roman"/>
          <w:sz w:val="28"/>
          <w:szCs w:val="28"/>
        </w:rPr>
        <w:t>3. Рассчитаем исходную концентрацию аспирина:</w:t>
      </w:r>
    </w:p>
    <w:p w:rsidR="00CC2EE2" w:rsidRPr="00E35C13" w:rsidRDefault="00CC2EE2" w:rsidP="00EF76AD">
      <w:pPr>
        <w:spacing w:line="360" w:lineRule="auto"/>
        <w:rPr>
          <w:rFonts w:ascii="Times New Roman" w:hAnsi="Times New Roman" w:cs="Times New Roman"/>
          <w:sz w:val="28"/>
          <w:szCs w:val="28"/>
        </w:rPr>
      </w:pPr>
      <w:r w:rsidRPr="00E35C13">
        <w:rPr>
          <w:rFonts w:ascii="Times New Roman" w:hAnsi="Times New Roman" w:cs="Times New Roman"/>
          <w:sz w:val="28"/>
          <w:szCs w:val="28"/>
        </w:rPr>
        <w:t xml:space="preserve">В 1л – </w:t>
      </w:r>
      <w:smartTag w:uri="urn:schemas-microsoft-com:office:smarttags" w:element="metricconverter">
        <w:smartTagPr>
          <w:attr w:name="ProductID" w:val="28 г"/>
        </w:smartTagPr>
        <w:r w:rsidRPr="00E35C13">
          <w:rPr>
            <w:rFonts w:ascii="Times New Roman" w:hAnsi="Times New Roman" w:cs="Times New Roman"/>
            <w:sz w:val="28"/>
            <w:szCs w:val="28"/>
          </w:rPr>
          <w:t>28 г</w:t>
        </w:r>
      </w:smartTag>
    </w:p>
    <w:p w:rsidR="00CC2EE2" w:rsidRPr="00E35C13" w:rsidRDefault="00CC2EE2" w:rsidP="00EF76AD">
      <w:pPr>
        <w:spacing w:line="360" w:lineRule="auto"/>
        <w:rPr>
          <w:rFonts w:ascii="Times New Roman" w:hAnsi="Times New Roman" w:cs="Times New Roman"/>
          <w:sz w:val="28"/>
          <w:szCs w:val="28"/>
        </w:rPr>
      </w:pPr>
      <w:r w:rsidRPr="00E35C13">
        <w:rPr>
          <w:rFonts w:ascii="Times New Roman" w:hAnsi="Times New Roman" w:cs="Times New Roman"/>
          <w:sz w:val="28"/>
          <w:szCs w:val="28"/>
        </w:rPr>
        <w:t xml:space="preserve">В 250 мл – </w:t>
      </w:r>
      <w:smartTag w:uri="urn:schemas-microsoft-com:office:smarttags" w:element="metricconverter">
        <w:smartTagPr>
          <w:attr w:name="ProductID" w:val="7 г"/>
        </w:smartTagPr>
        <w:r w:rsidRPr="00E35C13">
          <w:rPr>
            <w:rFonts w:ascii="Times New Roman" w:hAnsi="Times New Roman" w:cs="Times New Roman"/>
            <w:sz w:val="28"/>
            <w:szCs w:val="28"/>
          </w:rPr>
          <w:t>7 г</w:t>
        </w:r>
      </w:smartTag>
    </w:p>
    <w:p w:rsidR="00CC2EE2" w:rsidRPr="00E35C13" w:rsidRDefault="00CC2EE2" w:rsidP="00EF76AD">
      <w:pPr>
        <w:spacing w:line="360" w:lineRule="auto"/>
        <w:rPr>
          <w:rFonts w:ascii="Times New Roman" w:hAnsi="Times New Roman" w:cs="Times New Roman"/>
          <w:sz w:val="28"/>
          <w:szCs w:val="28"/>
        </w:rPr>
      </w:pPr>
      <w:r w:rsidRPr="00E35C13">
        <w:rPr>
          <w:rFonts w:ascii="Times New Roman" w:hAnsi="Times New Roman" w:cs="Times New Roman"/>
          <w:sz w:val="28"/>
          <w:szCs w:val="28"/>
          <w:lang w:val="en-US"/>
        </w:rPr>
        <w:t>V</w:t>
      </w:r>
      <w:r w:rsidRPr="00E35C13">
        <w:rPr>
          <w:rFonts w:ascii="Times New Roman" w:hAnsi="Times New Roman" w:cs="Times New Roman"/>
          <w:sz w:val="28"/>
          <w:szCs w:val="28"/>
        </w:rPr>
        <w:t xml:space="preserve"> (</w:t>
      </w:r>
      <w:r w:rsidRPr="00E35C13">
        <w:rPr>
          <w:rFonts w:ascii="Times New Roman" w:hAnsi="Times New Roman" w:cs="Times New Roman"/>
          <w:sz w:val="28"/>
          <w:szCs w:val="28"/>
          <w:lang w:val="en-US"/>
        </w:rPr>
        <w:t>KOH</w:t>
      </w:r>
      <w:r w:rsidRPr="00E35C13">
        <w:rPr>
          <w:rFonts w:ascii="Times New Roman" w:hAnsi="Times New Roman" w:cs="Times New Roman"/>
          <w:sz w:val="28"/>
          <w:szCs w:val="28"/>
        </w:rPr>
        <w:t xml:space="preserve">) = 20 мл = 0, </w:t>
      </w:r>
      <w:smartTag w:uri="urn:schemas-microsoft-com:office:smarttags" w:element="metricconverter">
        <w:smartTagPr>
          <w:attr w:name="ProductID" w:val="02 л"/>
        </w:smartTagPr>
        <w:r w:rsidRPr="00E35C13">
          <w:rPr>
            <w:rFonts w:ascii="Times New Roman" w:hAnsi="Times New Roman" w:cs="Times New Roman"/>
            <w:sz w:val="28"/>
            <w:szCs w:val="28"/>
          </w:rPr>
          <w:t>02 л</w:t>
        </w:r>
      </w:smartTag>
    </w:p>
    <w:p w:rsidR="00CC2EE2" w:rsidRPr="00E35C13" w:rsidRDefault="00CC2EE2" w:rsidP="00EF76AD">
      <w:pPr>
        <w:spacing w:line="360" w:lineRule="auto"/>
        <w:rPr>
          <w:rFonts w:ascii="Times New Roman" w:hAnsi="Times New Roman" w:cs="Times New Roman"/>
          <w:sz w:val="28"/>
          <w:szCs w:val="28"/>
        </w:rPr>
      </w:pPr>
      <w:proofErr w:type="gramStart"/>
      <w:r w:rsidRPr="00E35C13">
        <w:rPr>
          <w:rFonts w:ascii="Times New Roman" w:hAnsi="Times New Roman" w:cs="Times New Roman"/>
          <w:sz w:val="28"/>
          <w:szCs w:val="28"/>
          <w:lang w:val="en-US"/>
        </w:rPr>
        <w:lastRenderedPageBreak/>
        <w:t>m</w:t>
      </w:r>
      <w:proofErr w:type="gramEnd"/>
      <w:r w:rsidRPr="00E35C13">
        <w:rPr>
          <w:rFonts w:ascii="Times New Roman" w:hAnsi="Times New Roman" w:cs="Times New Roman"/>
          <w:sz w:val="28"/>
          <w:szCs w:val="28"/>
        </w:rPr>
        <w:t xml:space="preserve"> (</w:t>
      </w:r>
      <w:r w:rsidRPr="00E35C13">
        <w:rPr>
          <w:rFonts w:ascii="Times New Roman" w:hAnsi="Times New Roman" w:cs="Times New Roman"/>
          <w:sz w:val="28"/>
          <w:szCs w:val="28"/>
          <w:lang w:val="en-US"/>
        </w:rPr>
        <w:t>KOH</w:t>
      </w:r>
      <w:r w:rsidRPr="00E35C13">
        <w:rPr>
          <w:rFonts w:ascii="Times New Roman" w:hAnsi="Times New Roman" w:cs="Times New Roman"/>
          <w:sz w:val="28"/>
          <w:szCs w:val="28"/>
        </w:rPr>
        <w:t xml:space="preserve">) в результате </w:t>
      </w:r>
      <w:proofErr w:type="spellStart"/>
      <w:r w:rsidRPr="00E35C13">
        <w:rPr>
          <w:rFonts w:ascii="Times New Roman" w:hAnsi="Times New Roman" w:cs="Times New Roman"/>
          <w:sz w:val="28"/>
          <w:szCs w:val="28"/>
        </w:rPr>
        <w:t>цитрования</w:t>
      </w:r>
      <w:proofErr w:type="spellEnd"/>
      <w:r w:rsidRPr="00E35C13">
        <w:rPr>
          <w:rFonts w:ascii="Times New Roman" w:hAnsi="Times New Roman" w:cs="Times New Roman"/>
          <w:sz w:val="28"/>
          <w:szCs w:val="28"/>
        </w:rPr>
        <w:t xml:space="preserve"> = 0,02 * 7 / 0,25 = </w:t>
      </w:r>
      <w:smartTag w:uri="urn:schemas-microsoft-com:office:smarttags" w:element="metricconverter">
        <w:smartTagPr>
          <w:attr w:name="ProductID" w:val="0,56 г"/>
        </w:smartTagPr>
        <w:r w:rsidRPr="00E35C13">
          <w:rPr>
            <w:rFonts w:ascii="Times New Roman" w:hAnsi="Times New Roman" w:cs="Times New Roman"/>
            <w:sz w:val="28"/>
            <w:szCs w:val="28"/>
          </w:rPr>
          <w:t>0,56 г</w:t>
        </w:r>
      </w:smartTag>
    </w:p>
    <w:p w:rsidR="00CC2EE2" w:rsidRPr="00E35C13" w:rsidRDefault="00CC2EE2" w:rsidP="00EF76AD">
      <w:pPr>
        <w:spacing w:line="360" w:lineRule="auto"/>
        <w:rPr>
          <w:rFonts w:ascii="Times New Roman" w:hAnsi="Times New Roman" w:cs="Times New Roman"/>
          <w:sz w:val="28"/>
          <w:szCs w:val="28"/>
        </w:rPr>
      </w:pPr>
      <w:r w:rsidRPr="00E35C13">
        <w:rPr>
          <w:rFonts w:ascii="Times New Roman" w:hAnsi="Times New Roman" w:cs="Times New Roman"/>
          <w:sz w:val="28"/>
          <w:szCs w:val="28"/>
        </w:rPr>
        <w:t>Следовательно, салициловой кислоты требуется:</w:t>
      </w:r>
    </w:p>
    <w:p w:rsidR="00CC2EE2" w:rsidRDefault="00CC2EE2" w:rsidP="00EF76AD">
      <w:pPr>
        <w:spacing w:line="360" w:lineRule="auto"/>
        <w:rPr>
          <w:rFonts w:ascii="Times New Roman" w:hAnsi="Times New Roman" w:cs="Times New Roman"/>
          <w:sz w:val="28"/>
          <w:szCs w:val="28"/>
        </w:rPr>
      </w:pPr>
      <w:r w:rsidRPr="00E35C13">
        <w:rPr>
          <w:rFonts w:ascii="Times New Roman" w:hAnsi="Times New Roman" w:cs="Times New Roman"/>
          <w:sz w:val="28"/>
          <w:szCs w:val="28"/>
          <w:lang w:val="en-US"/>
        </w:rPr>
        <w:t>M</w:t>
      </w:r>
      <w:r w:rsidRPr="00E35C13">
        <w:rPr>
          <w:rFonts w:ascii="Times New Roman" w:hAnsi="Times New Roman" w:cs="Times New Roman"/>
          <w:sz w:val="28"/>
          <w:szCs w:val="28"/>
        </w:rPr>
        <w:t xml:space="preserve"> = </w:t>
      </w:r>
      <w:smartTag w:uri="urn:schemas-microsoft-com:office:smarttags" w:element="metricconverter">
        <w:smartTagPr>
          <w:attr w:name="ProductID" w:val="138 г"/>
        </w:smartTagPr>
        <w:r w:rsidRPr="00E35C13">
          <w:rPr>
            <w:rFonts w:ascii="Times New Roman" w:hAnsi="Times New Roman" w:cs="Times New Roman"/>
            <w:sz w:val="28"/>
            <w:szCs w:val="28"/>
          </w:rPr>
          <w:t>138 г</w:t>
        </w:r>
      </w:smartTag>
      <w:r w:rsidRPr="00E35C13">
        <w:rPr>
          <w:rFonts w:ascii="Times New Roman" w:hAnsi="Times New Roman" w:cs="Times New Roman"/>
          <w:sz w:val="28"/>
          <w:szCs w:val="28"/>
        </w:rPr>
        <w:t xml:space="preserve"> / моль</w:t>
      </w:r>
    </w:p>
    <w:p w:rsidR="004F20A2" w:rsidRPr="00E35C13" w:rsidRDefault="004F20A2" w:rsidP="00EF76AD">
      <w:pPr>
        <w:spacing w:line="360" w:lineRule="auto"/>
        <w:rPr>
          <w:rFonts w:ascii="Times New Roman" w:hAnsi="Times New Roman" w:cs="Times New Roman"/>
          <w:sz w:val="28"/>
          <w:szCs w:val="28"/>
        </w:rPr>
      </w:pPr>
    </w:p>
    <w:p w:rsidR="00CC2EE2" w:rsidRPr="00E35C13" w:rsidRDefault="00CC2EE2" w:rsidP="00EF76AD">
      <w:pPr>
        <w:spacing w:line="360" w:lineRule="auto"/>
        <w:rPr>
          <w:rFonts w:ascii="Times New Roman" w:hAnsi="Times New Roman" w:cs="Times New Roman"/>
          <w:sz w:val="28"/>
          <w:szCs w:val="28"/>
        </w:rPr>
      </w:pPr>
      <w:r w:rsidRPr="00E35C13">
        <w:rPr>
          <w:rFonts w:ascii="Times New Roman" w:hAnsi="Times New Roman" w:cs="Times New Roman"/>
          <w:sz w:val="28"/>
          <w:szCs w:val="28"/>
          <w:lang w:val="en-US"/>
        </w:rPr>
        <w:t>m</w:t>
      </w:r>
      <w:r w:rsidRPr="00E35C13">
        <w:rPr>
          <w:rFonts w:ascii="Times New Roman" w:hAnsi="Times New Roman" w:cs="Times New Roman"/>
          <w:sz w:val="28"/>
          <w:szCs w:val="28"/>
        </w:rPr>
        <w:t xml:space="preserve"> = 0, 56 * 138 / 56 = 1, </w:t>
      </w:r>
      <w:smartTag w:uri="urn:schemas-microsoft-com:office:smarttags" w:element="metricconverter">
        <w:smartTagPr>
          <w:attr w:name="ProductID" w:val="38 г"/>
        </w:smartTagPr>
        <w:r w:rsidRPr="00E35C13">
          <w:rPr>
            <w:rFonts w:ascii="Times New Roman" w:hAnsi="Times New Roman" w:cs="Times New Roman"/>
            <w:sz w:val="28"/>
            <w:szCs w:val="28"/>
          </w:rPr>
          <w:t>38 г</w:t>
        </w:r>
      </w:smartTag>
    </w:p>
    <w:p w:rsidR="00CC2EE2" w:rsidRPr="00E35C13" w:rsidRDefault="00CC2EE2" w:rsidP="00EF76AD">
      <w:pPr>
        <w:spacing w:line="360" w:lineRule="auto"/>
        <w:rPr>
          <w:rFonts w:ascii="Times New Roman" w:hAnsi="Times New Roman" w:cs="Times New Roman"/>
          <w:sz w:val="28"/>
          <w:szCs w:val="28"/>
        </w:rPr>
      </w:pPr>
      <w:r w:rsidRPr="00E35C13">
        <w:rPr>
          <w:rFonts w:ascii="Times New Roman" w:hAnsi="Times New Roman" w:cs="Times New Roman"/>
          <w:sz w:val="28"/>
          <w:szCs w:val="28"/>
        </w:rPr>
        <w:t>Следовательно, вычислим массу аспирина:</w:t>
      </w:r>
    </w:p>
    <w:p w:rsidR="00CC2EE2" w:rsidRPr="00E35C13" w:rsidRDefault="00CC2EE2" w:rsidP="00EF76AD">
      <w:pPr>
        <w:spacing w:line="360" w:lineRule="auto"/>
        <w:rPr>
          <w:rFonts w:ascii="Times New Roman" w:hAnsi="Times New Roman" w:cs="Times New Roman"/>
          <w:sz w:val="28"/>
          <w:szCs w:val="28"/>
        </w:rPr>
      </w:pPr>
      <w:r w:rsidRPr="00E35C13">
        <w:rPr>
          <w:rFonts w:ascii="Times New Roman" w:hAnsi="Times New Roman" w:cs="Times New Roman"/>
          <w:sz w:val="28"/>
          <w:szCs w:val="28"/>
          <w:lang w:val="en-US"/>
        </w:rPr>
        <w:t>M</w:t>
      </w:r>
      <w:r w:rsidRPr="00E35C13">
        <w:rPr>
          <w:rFonts w:ascii="Times New Roman" w:hAnsi="Times New Roman" w:cs="Times New Roman"/>
          <w:sz w:val="28"/>
          <w:szCs w:val="28"/>
        </w:rPr>
        <w:t xml:space="preserve"> = </w:t>
      </w:r>
      <w:smartTag w:uri="urn:schemas-microsoft-com:office:smarttags" w:element="metricconverter">
        <w:smartTagPr>
          <w:attr w:name="ProductID" w:val="180 г"/>
        </w:smartTagPr>
        <w:r w:rsidRPr="00E35C13">
          <w:rPr>
            <w:rFonts w:ascii="Times New Roman" w:hAnsi="Times New Roman" w:cs="Times New Roman"/>
            <w:sz w:val="28"/>
            <w:szCs w:val="28"/>
          </w:rPr>
          <w:t>180 г</w:t>
        </w:r>
      </w:smartTag>
      <w:r w:rsidRPr="00E35C13">
        <w:rPr>
          <w:rFonts w:ascii="Times New Roman" w:hAnsi="Times New Roman" w:cs="Times New Roman"/>
          <w:sz w:val="28"/>
          <w:szCs w:val="28"/>
        </w:rPr>
        <w:t xml:space="preserve"> / моль</w:t>
      </w:r>
    </w:p>
    <w:p w:rsidR="00CC2EE2" w:rsidRPr="00E35C13" w:rsidRDefault="00CC2EE2" w:rsidP="00EF76AD">
      <w:pPr>
        <w:spacing w:line="360" w:lineRule="auto"/>
        <w:rPr>
          <w:rFonts w:ascii="Times New Roman" w:hAnsi="Times New Roman" w:cs="Times New Roman"/>
          <w:sz w:val="28"/>
          <w:szCs w:val="28"/>
        </w:rPr>
      </w:pPr>
      <w:r w:rsidRPr="00E35C13">
        <w:rPr>
          <w:rFonts w:ascii="Times New Roman" w:hAnsi="Times New Roman" w:cs="Times New Roman"/>
          <w:sz w:val="28"/>
          <w:szCs w:val="28"/>
          <w:lang w:val="en-US"/>
        </w:rPr>
        <w:t>m</w:t>
      </w:r>
      <w:r w:rsidRPr="00E35C13">
        <w:rPr>
          <w:rFonts w:ascii="Times New Roman" w:hAnsi="Times New Roman" w:cs="Times New Roman"/>
          <w:sz w:val="28"/>
          <w:szCs w:val="28"/>
        </w:rPr>
        <w:t xml:space="preserve"> = 1, 38 * 180 / 138 = 1, </w:t>
      </w:r>
      <w:smartTag w:uri="urn:schemas-microsoft-com:office:smarttags" w:element="metricconverter">
        <w:smartTagPr>
          <w:attr w:name="ProductID" w:val="8 г"/>
        </w:smartTagPr>
        <w:r w:rsidRPr="00E35C13">
          <w:rPr>
            <w:rFonts w:ascii="Times New Roman" w:hAnsi="Times New Roman" w:cs="Times New Roman"/>
            <w:sz w:val="28"/>
            <w:szCs w:val="28"/>
          </w:rPr>
          <w:t>8 г</w:t>
        </w:r>
      </w:smartTag>
    </w:p>
    <w:p w:rsidR="00CC2EE2" w:rsidRPr="00E35C13" w:rsidRDefault="00CC2EE2" w:rsidP="004F20A2">
      <w:pPr>
        <w:spacing w:line="360" w:lineRule="auto"/>
        <w:ind w:firstLine="708"/>
        <w:jc w:val="both"/>
        <w:rPr>
          <w:rFonts w:ascii="Times New Roman" w:hAnsi="Times New Roman" w:cs="Times New Roman"/>
          <w:sz w:val="28"/>
          <w:szCs w:val="28"/>
        </w:rPr>
      </w:pPr>
      <w:r w:rsidRPr="00E35C13">
        <w:rPr>
          <w:rFonts w:ascii="Times New Roman" w:hAnsi="Times New Roman" w:cs="Times New Roman"/>
          <w:sz w:val="28"/>
          <w:szCs w:val="28"/>
        </w:rPr>
        <w:t>Вывод: путём расчетов нам удалось определить концентрацию аспирина в таблетке, которая практически соответствует указанной производителем</w:t>
      </w:r>
      <w:proofErr w:type="gramStart"/>
      <w:r w:rsidRPr="00E35C13">
        <w:rPr>
          <w:rFonts w:ascii="Times New Roman" w:hAnsi="Times New Roman" w:cs="Times New Roman"/>
          <w:sz w:val="28"/>
          <w:szCs w:val="28"/>
        </w:rPr>
        <w:t>.</w:t>
      </w:r>
      <w:proofErr w:type="gramEnd"/>
      <w:r w:rsidR="00E04C68">
        <w:rPr>
          <w:rFonts w:ascii="Times New Roman" w:hAnsi="Times New Roman" w:cs="Times New Roman"/>
          <w:sz w:val="28"/>
          <w:szCs w:val="28"/>
        </w:rPr>
        <w:t xml:space="preserve"> (</w:t>
      </w:r>
      <w:proofErr w:type="gramStart"/>
      <w:r w:rsidR="00E04C68">
        <w:rPr>
          <w:rFonts w:ascii="Times New Roman" w:hAnsi="Times New Roman" w:cs="Times New Roman"/>
          <w:sz w:val="28"/>
          <w:szCs w:val="28"/>
        </w:rPr>
        <w:t>п</w:t>
      </w:r>
      <w:proofErr w:type="gramEnd"/>
      <w:r w:rsidR="00E04C68">
        <w:rPr>
          <w:rFonts w:ascii="Times New Roman" w:hAnsi="Times New Roman" w:cs="Times New Roman"/>
          <w:sz w:val="28"/>
          <w:szCs w:val="28"/>
        </w:rPr>
        <w:t>риложение 2)</w:t>
      </w:r>
    </w:p>
    <w:p w:rsidR="00CC2EE2" w:rsidRPr="00EF76AD" w:rsidRDefault="00CC2EE2" w:rsidP="004F20A2">
      <w:pPr>
        <w:spacing w:line="360" w:lineRule="auto"/>
        <w:jc w:val="both"/>
        <w:rPr>
          <w:rStyle w:val="a6"/>
          <w:rFonts w:ascii="Times New Roman" w:hAnsi="Times New Roman" w:cs="Times New Roman"/>
          <w:b w:val="0"/>
          <w:i/>
          <w:color w:val="auto"/>
          <w:sz w:val="28"/>
          <w:szCs w:val="28"/>
        </w:rPr>
      </w:pPr>
      <w:r w:rsidRPr="00EF76AD">
        <w:rPr>
          <w:rStyle w:val="a6"/>
          <w:rFonts w:ascii="Times New Roman" w:hAnsi="Times New Roman" w:cs="Times New Roman"/>
          <w:b w:val="0"/>
          <w:i/>
          <w:color w:val="auto"/>
          <w:sz w:val="28"/>
          <w:szCs w:val="28"/>
        </w:rPr>
        <w:t>Проведение характерных реакций для глицина (аминоуксусной кислоты).</w:t>
      </w:r>
    </w:p>
    <w:p w:rsidR="00CC2EE2" w:rsidRPr="00E35C13" w:rsidRDefault="00CC2EE2" w:rsidP="004F20A2">
      <w:pPr>
        <w:spacing w:line="360" w:lineRule="auto"/>
        <w:ind w:firstLine="708"/>
        <w:jc w:val="both"/>
        <w:rPr>
          <w:rFonts w:ascii="Times New Roman" w:hAnsi="Times New Roman" w:cs="Times New Roman"/>
          <w:sz w:val="28"/>
          <w:szCs w:val="28"/>
        </w:rPr>
      </w:pPr>
      <w:r w:rsidRPr="00E35C13">
        <w:rPr>
          <w:rFonts w:ascii="Times New Roman" w:hAnsi="Times New Roman" w:cs="Times New Roman"/>
          <w:sz w:val="28"/>
          <w:szCs w:val="28"/>
        </w:rPr>
        <w:t xml:space="preserve">Глицин впервые был получен Ж. </w:t>
      </w:r>
      <w:proofErr w:type="spellStart"/>
      <w:r w:rsidRPr="00E35C13">
        <w:rPr>
          <w:rFonts w:ascii="Times New Roman" w:hAnsi="Times New Roman" w:cs="Times New Roman"/>
          <w:sz w:val="28"/>
          <w:szCs w:val="28"/>
        </w:rPr>
        <w:t>Лёбом</w:t>
      </w:r>
      <w:proofErr w:type="spellEnd"/>
      <w:r w:rsidRPr="00E35C13">
        <w:rPr>
          <w:rFonts w:ascii="Times New Roman" w:hAnsi="Times New Roman" w:cs="Times New Roman"/>
          <w:sz w:val="28"/>
          <w:szCs w:val="28"/>
        </w:rPr>
        <w:t xml:space="preserve"> в 1913 году. </w:t>
      </w:r>
      <w:proofErr w:type="spellStart"/>
      <w:r w:rsidRPr="00E35C13">
        <w:rPr>
          <w:rFonts w:ascii="Times New Roman" w:hAnsi="Times New Roman" w:cs="Times New Roman"/>
          <w:sz w:val="28"/>
          <w:szCs w:val="28"/>
        </w:rPr>
        <w:t>Лёб</w:t>
      </w:r>
      <w:proofErr w:type="spellEnd"/>
      <w:r w:rsidRPr="00E35C13">
        <w:rPr>
          <w:rFonts w:ascii="Times New Roman" w:hAnsi="Times New Roman" w:cs="Times New Roman"/>
          <w:sz w:val="28"/>
          <w:szCs w:val="28"/>
        </w:rPr>
        <w:t xml:space="preserve"> воздействовал электрическим разрядом на смесь окиси углерода и аммиака, в результате и получил простейшую аминокислоту - глицин. Глицин является регулятором обмена веществ, нормализует и активирует процессы защитного торможения в центральной нервной системе, уменьшает </w:t>
      </w:r>
      <w:proofErr w:type="spellStart"/>
      <w:r w:rsidRPr="00E35C13">
        <w:rPr>
          <w:rFonts w:ascii="Times New Roman" w:hAnsi="Times New Roman" w:cs="Times New Roman"/>
          <w:sz w:val="28"/>
          <w:szCs w:val="28"/>
        </w:rPr>
        <w:t>психоэмоциональное</w:t>
      </w:r>
      <w:proofErr w:type="spellEnd"/>
      <w:r w:rsidRPr="00E35C13">
        <w:rPr>
          <w:rFonts w:ascii="Times New Roman" w:hAnsi="Times New Roman" w:cs="Times New Roman"/>
          <w:sz w:val="28"/>
          <w:szCs w:val="28"/>
        </w:rPr>
        <w:t xml:space="preserve"> напряжение, повышает умственную работоспособность. Глицин входит в состав многих белков и биологически активных соединений. Из глицина в живых клетках синтезируются порфириты и пуриновые основания. Химическая формула:  NH</w:t>
      </w:r>
      <w:r w:rsidRPr="00E35C13">
        <w:rPr>
          <w:rFonts w:ascii="Times New Roman" w:hAnsi="Times New Roman" w:cs="Times New Roman"/>
          <w:sz w:val="28"/>
          <w:szCs w:val="28"/>
          <w:vertAlign w:val="subscript"/>
        </w:rPr>
        <w:t>2</w:t>
      </w:r>
      <w:r w:rsidRPr="00E35C13">
        <w:rPr>
          <w:rFonts w:ascii="Times New Roman" w:hAnsi="Times New Roman" w:cs="Times New Roman"/>
          <w:sz w:val="28"/>
          <w:szCs w:val="28"/>
        </w:rPr>
        <w:t>-CH</w:t>
      </w:r>
      <w:r w:rsidRPr="00E35C13">
        <w:rPr>
          <w:rFonts w:ascii="Times New Roman" w:hAnsi="Times New Roman" w:cs="Times New Roman"/>
          <w:sz w:val="28"/>
          <w:szCs w:val="28"/>
          <w:vertAlign w:val="subscript"/>
        </w:rPr>
        <w:t>2</w:t>
      </w:r>
      <w:r w:rsidRPr="00E35C13">
        <w:rPr>
          <w:rFonts w:ascii="Times New Roman" w:hAnsi="Times New Roman" w:cs="Times New Roman"/>
          <w:sz w:val="28"/>
          <w:szCs w:val="28"/>
        </w:rPr>
        <w:t>-COOH. На отдельные компоненты глицина могут наблюдаться аллергии.</w:t>
      </w:r>
    </w:p>
    <w:p w:rsidR="00CC2EE2" w:rsidRPr="00E35C13" w:rsidRDefault="00CC2EE2" w:rsidP="004F20A2">
      <w:pPr>
        <w:numPr>
          <w:ilvl w:val="0"/>
          <w:numId w:val="13"/>
        </w:numPr>
        <w:spacing w:after="200" w:line="360" w:lineRule="auto"/>
        <w:jc w:val="both"/>
        <w:rPr>
          <w:rFonts w:ascii="Times New Roman" w:hAnsi="Times New Roman" w:cs="Times New Roman"/>
          <w:sz w:val="28"/>
          <w:szCs w:val="28"/>
        </w:rPr>
      </w:pPr>
      <w:r w:rsidRPr="00E35C13">
        <w:rPr>
          <w:rFonts w:ascii="Times New Roman" w:hAnsi="Times New Roman" w:cs="Times New Roman"/>
          <w:sz w:val="28"/>
          <w:szCs w:val="28"/>
        </w:rPr>
        <w:t>Проведём опыт, чтобы определить содержание аминокислоты в используемом  глицине.</w:t>
      </w:r>
    </w:p>
    <w:p w:rsidR="00CC2EE2" w:rsidRPr="00E35C13" w:rsidRDefault="00CC2EE2" w:rsidP="004F20A2">
      <w:pPr>
        <w:spacing w:line="360" w:lineRule="auto"/>
        <w:ind w:left="708"/>
        <w:jc w:val="both"/>
        <w:rPr>
          <w:rFonts w:ascii="Times New Roman" w:hAnsi="Times New Roman" w:cs="Times New Roman"/>
          <w:sz w:val="28"/>
          <w:szCs w:val="28"/>
        </w:rPr>
      </w:pPr>
      <w:r w:rsidRPr="00E35C13">
        <w:rPr>
          <w:rFonts w:ascii="Times New Roman" w:hAnsi="Times New Roman" w:cs="Times New Roman"/>
          <w:sz w:val="28"/>
          <w:szCs w:val="28"/>
        </w:rPr>
        <w:t>Порядок проведения опыта:</w:t>
      </w:r>
    </w:p>
    <w:p w:rsidR="00CC2EE2" w:rsidRPr="00E35C13"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lastRenderedPageBreak/>
        <w:t xml:space="preserve">1. Растворим примерно </w:t>
      </w:r>
      <w:smartTag w:uri="urn:schemas-microsoft-com:office:smarttags" w:element="metricconverter">
        <w:smartTagPr>
          <w:attr w:name="ProductID" w:val="0,6 грамм"/>
        </w:smartTagPr>
        <w:r w:rsidRPr="00E35C13">
          <w:rPr>
            <w:rFonts w:ascii="Times New Roman" w:hAnsi="Times New Roman" w:cs="Times New Roman"/>
            <w:sz w:val="28"/>
            <w:szCs w:val="28"/>
          </w:rPr>
          <w:t>0,6 грамм</w:t>
        </w:r>
      </w:smartTag>
      <w:r w:rsidRPr="00E35C13">
        <w:rPr>
          <w:rFonts w:ascii="Times New Roman" w:hAnsi="Times New Roman" w:cs="Times New Roman"/>
          <w:sz w:val="28"/>
          <w:szCs w:val="28"/>
        </w:rPr>
        <w:t xml:space="preserve"> глицина, изготовленного «ООО МНПК «</w:t>
      </w:r>
      <w:proofErr w:type="spellStart"/>
      <w:r w:rsidRPr="00E35C13">
        <w:rPr>
          <w:rFonts w:ascii="Times New Roman" w:hAnsi="Times New Roman" w:cs="Times New Roman"/>
          <w:sz w:val="28"/>
          <w:szCs w:val="28"/>
        </w:rPr>
        <w:t>Биотики</w:t>
      </w:r>
      <w:proofErr w:type="spellEnd"/>
      <w:r w:rsidRPr="00E35C13">
        <w:rPr>
          <w:rFonts w:ascii="Times New Roman" w:hAnsi="Times New Roman" w:cs="Times New Roman"/>
          <w:sz w:val="28"/>
          <w:szCs w:val="28"/>
        </w:rPr>
        <w:t xml:space="preserve">»», годного до </w:t>
      </w:r>
      <w:r w:rsidR="00927CFF">
        <w:rPr>
          <w:rFonts w:ascii="Times New Roman" w:hAnsi="Times New Roman" w:cs="Times New Roman"/>
          <w:sz w:val="28"/>
          <w:szCs w:val="28"/>
        </w:rPr>
        <w:t>октября</w:t>
      </w:r>
      <w:r w:rsidRPr="00E35C13">
        <w:rPr>
          <w:rFonts w:ascii="Times New Roman" w:hAnsi="Times New Roman" w:cs="Times New Roman"/>
          <w:sz w:val="28"/>
          <w:szCs w:val="28"/>
        </w:rPr>
        <w:t xml:space="preserve"> 20</w:t>
      </w:r>
      <w:r w:rsidR="00927CFF">
        <w:rPr>
          <w:rFonts w:ascii="Times New Roman" w:hAnsi="Times New Roman" w:cs="Times New Roman"/>
          <w:sz w:val="28"/>
          <w:szCs w:val="28"/>
        </w:rPr>
        <w:t>17</w:t>
      </w:r>
      <w:r w:rsidRPr="00E35C13">
        <w:rPr>
          <w:rFonts w:ascii="Times New Roman" w:hAnsi="Times New Roman" w:cs="Times New Roman"/>
          <w:sz w:val="28"/>
          <w:szCs w:val="28"/>
        </w:rPr>
        <w:t>года.</w:t>
      </w:r>
    </w:p>
    <w:p w:rsidR="00CC2EE2"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t>2. Опустим в раствор бумажку с универсальным индикатором.</w:t>
      </w:r>
    </w:p>
    <w:p w:rsidR="004F20A2" w:rsidRPr="00E35C13" w:rsidRDefault="004F20A2" w:rsidP="004F20A2">
      <w:pPr>
        <w:spacing w:line="360" w:lineRule="auto"/>
        <w:jc w:val="both"/>
        <w:rPr>
          <w:rFonts w:ascii="Times New Roman" w:hAnsi="Times New Roman" w:cs="Times New Roman"/>
          <w:sz w:val="28"/>
          <w:szCs w:val="28"/>
        </w:rPr>
      </w:pPr>
    </w:p>
    <w:p w:rsidR="00CC2EE2" w:rsidRPr="00E35C13" w:rsidRDefault="004F20A2" w:rsidP="004F20A2">
      <w:pPr>
        <w:spacing w:line="360" w:lineRule="auto"/>
        <w:jc w:val="both"/>
        <w:rPr>
          <w:rFonts w:ascii="Times New Roman" w:hAnsi="Times New Roman" w:cs="Times New Roman"/>
          <w:sz w:val="28"/>
          <w:szCs w:val="28"/>
        </w:rPr>
      </w:pPr>
      <w:r w:rsidRPr="004F20A2">
        <w:rPr>
          <w:rFonts w:ascii="Times New Roman" w:hAnsi="Times New Roman" w:cs="Times New Roman"/>
          <w:sz w:val="28"/>
          <w:szCs w:val="28"/>
        </w:rPr>
        <w:t xml:space="preserve">     </w:t>
      </w:r>
      <w:r w:rsidR="00CC2EE2" w:rsidRPr="00E35C13">
        <w:rPr>
          <w:rFonts w:ascii="Times New Roman" w:hAnsi="Times New Roman" w:cs="Times New Roman"/>
          <w:sz w:val="28"/>
          <w:szCs w:val="28"/>
        </w:rPr>
        <w:t xml:space="preserve">Индикатор меняет цвет с жёлтого на </w:t>
      </w:r>
      <w:proofErr w:type="spellStart"/>
      <w:r w:rsidR="00CC2EE2" w:rsidRPr="00E35C13">
        <w:rPr>
          <w:rFonts w:ascii="Times New Roman" w:hAnsi="Times New Roman" w:cs="Times New Roman"/>
          <w:sz w:val="28"/>
          <w:szCs w:val="28"/>
        </w:rPr>
        <w:t>салатовый</w:t>
      </w:r>
      <w:proofErr w:type="spellEnd"/>
      <w:r w:rsidR="00CC2EE2" w:rsidRPr="00E35C13">
        <w:rPr>
          <w:rFonts w:ascii="Times New Roman" w:hAnsi="Times New Roman" w:cs="Times New Roman"/>
          <w:sz w:val="28"/>
          <w:szCs w:val="28"/>
        </w:rPr>
        <w:t>, что является подтверждением наличия нейтральной среды, которая и должна быть в растворе аминокислоты.</w:t>
      </w:r>
    </w:p>
    <w:p w:rsidR="00CC2EE2" w:rsidRPr="00EF76AD" w:rsidRDefault="00CC2EE2" w:rsidP="004F20A2">
      <w:pPr>
        <w:spacing w:line="360" w:lineRule="auto"/>
        <w:jc w:val="both"/>
        <w:rPr>
          <w:rFonts w:ascii="Times New Roman" w:hAnsi="Times New Roman" w:cs="Times New Roman"/>
          <w:i/>
          <w:sz w:val="28"/>
          <w:szCs w:val="28"/>
        </w:rPr>
      </w:pPr>
      <w:r w:rsidRPr="00E35C13">
        <w:rPr>
          <w:rFonts w:ascii="Times New Roman" w:hAnsi="Times New Roman" w:cs="Times New Roman"/>
          <w:sz w:val="28"/>
          <w:szCs w:val="28"/>
        </w:rPr>
        <w:t xml:space="preserve">3. </w:t>
      </w:r>
      <w:r w:rsidRPr="00EF76AD">
        <w:rPr>
          <w:rFonts w:ascii="Times New Roman" w:hAnsi="Times New Roman" w:cs="Times New Roman"/>
          <w:i/>
          <w:sz w:val="28"/>
          <w:szCs w:val="28"/>
        </w:rPr>
        <w:t>Проведём реакцию, характерную для аминокислот:</w:t>
      </w:r>
    </w:p>
    <w:p w:rsidR="00CC2EE2" w:rsidRPr="00E35C13" w:rsidRDefault="00CC2EE2" w:rsidP="004F20A2">
      <w:pPr>
        <w:numPr>
          <w:ilvl w:val="0"/>
          <w:numId w:val="14"/>
        </w:numPr>
        <w:spacing w:after="200" w:line="360" w:lineRule="auto"/>
        <w:jc w:val="both"/>
        <w:rPr>
          <w:rFonts w:ascii="Times New Roman" w:hAnsi="Times New Roman" w:cs="Times New Roman"/>
          <w:sz w:val="28"/>
          <w:szCs w:val="28"/>
        </w:rPr>
      </w:pPr>
      <w:r w:rsidRPr="00E35C13">
        <w:rPr>
          <w:rFonts w:ascii="Times New Roman" w:hAnsi="Times New Roman" w:cs="Times New Roman"/>
          <w:sz w:val="28"/>
          <w:szCs w:val="28"/>
        </w:rPr>
        <w:t>Взаимодействие аминокислоты с кислотой (на примере соляной) в присутствии индикатора:</w:t>
      </w:r>
    </w:p>
    <w:p w:rsidR="00CC2EE2" w:rsidRPr="00E35C13" w:rsidRDefault="00CC2EE2" w:rsidP="004F20A2">
      <w:pPr>
        <w:spacing w:line="360" w:lineRule="auto"/>
        <w:ind w:left="1425"/>
        <w:jc w:val="both"/>
        <w:rPr>
          <w:rFonts w:ascii="Times New Roman" w:hAnsi="Times New Roman" w:cs="Times New Roman"/>
          <w:sz w:val="28"/>
          <w:szCs w:val="28"/>
        </w:rPr>
      </w:pPr>
      <w:r w:rsidRPr="00E35C13">
        <w:rPr>
          <w:rFonts w:ascii="Times New Roman" w:hAnsi="Times New Roman" w:cs="Times New Roman"/>
          <w:noProof/>
          <w:sz w:val="28"/>
          <w:szCs w:val="28"/>
          <w:lang w:eastAsia="ru-RU"/>
        </w:rPr>
        <w:drawing>
          <wp:inline distT="0" distB="0" distL="0" distR="0">
            <wp:extent cx="3642360" cy="1303020"/>
            <wp:effectExtent l="0" t="0" r="0" b="0"/>
            <wp:docPr id="6" name="Рисунок 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42360" cy="1303020"/>
                    </a:xfrm>
                    <a:prstGeom prst="rect">
                      <a:avLst/>
                    </a:prstGeom>
                    <a:noFill/>
                    <a:ln>
                      <a:noFill/>
                    </a:ln>
                  </pic:spPr>
                </pic:pic>
              </a:graphicData>
            </a:graphic>
          </wp:inline>
        </w:drawing>
      </w:r>
    </w:p>
    <w:p w:rsidR="00CC2EE2" w:rsidRPr="00E35C13" w:rsidRDefault="00CC2EE2" w:rsidP="004F20A2">
      <w:pPr>
        <w:numPr>
          <w:ilvl w:val="0"/>
          <w:numId w:val="14"/>
        </w:numPr>
        <w:spacing w:after="200" w:line="360" w:lineRule="auto"/>
        <w:jc w:val="both"/>
        <w:rPr>
          <w:rFonts w:ascii="Times New Roman" w:hAnsi="Times New Roman" w:cs="Times New Roman"/>
          <w:sz w:val="28"/>
          <w:szCs w:val="28"/>
        </w:rPr>
      </w:pPr>
      <w:r w:rsidRPr="00E35C13">
        <w:rPr>
          <w:rFonts w:ascii="Times New Roman" w:hAnsi="Times New Roman" w:cs="Times New Roman"/>
          <w:sz w:val="28"/>
          <w:szCs w:val="28"/>
        </w:rPr>
        <w:t xml:space="preserve">Взаимодействие со щёлочью (на примере </w:t>
      </w:r>
      <w:proofErr w:type="spellStart"/>
      <w:r w:rsidRPr="00E35C13">
        <w:rPr>
          <w:rFonts w:ascii="Times New Roman" w:hAnsi="Times New Roman" w:cs="Times New Roman"/>
          <w:sz w:val="28"/>
          <w:szCs w:val="28"/>
        </w:rPr>
        <w:t>гидроксида</w:t>
      </w:r>
      <w:proofErr w:type="spellEnd"/>
      <w:r w:rsidRPr="00E35C13">
        <w:rPr>
          <w:rFonts w:ascii="Times New Roman" w:hAnsi="Times New Roman" w:cs="Times New Roman"/>
          <w:sz w:val="28"/>
          <w:szCs w:val="28"/>
        </w:rPr>
        <w:t xml:space="preserve"> калия) в присутствии индикатора:</w:t>
      </w:r>
    </w:p>
    <w:p w:rsidR="00CC2EE2" w:rsidRPr="00E35C13" w:rsidRDefault="00CC2EE2" w:rsidP="004F20A2">
      <w:pPr>
        <w:spacing w:line="360" w:lineRule="auto"/>
        <w:ind w:left="1425"/>
        <w:jc w:val="both"/>
        <w:rPr>
          <w:rFonts w:ascii="Times New Roman" w:hAnsi="Times New Roman" w:cs="Times New Roman"/>
          <w:sz w:val="28"/>
          <w:szCs w:val="28"/>
        </w:rPr>
      </w:pPr>
      <w:r w:rsidRPr="00E35C13">
        <w:rPr>
          <w:rFonts w:ascii="Times New Roman" w:hAnsi="Times New Roman" w:cs="Times New Roman"/>
          <w:noProof/>
          <w:sz w:val="28"/>
          <w:szCs w:val="28"/>
          <w:lang w:eastAsia="ru-RU"/>
        </w:rPr>
        <w:drawing>
          <wp:inline distT="0" distB="0" distL="0" distR="0">
            <wp:extent cx="3390900" cy="579120"/>
            <wp:effectExtent l="0" t="0" r="0" b="0"/>
            <wp:docPr id="5" name="Рисунок 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0900" cy="579120"/>
                    </a:xfrm>
                    <a:prstGeom prst="rect">
                      <a:avLst/>
                    </a:prstGeom>
                    <a:noFill/>
                    <a:ln>
                      <a:noFill/>
                    </a:ln>
                  </pic:spPr>
                </pic:pic>
              </a:graphicData>
            </a:graphic>
          </wp:inline>
        </w:drawing>
      </w:r>
    </w:p>
    <w:p w:rsidR="00EF76AD" w:rsidRPr="004F20A2" w:rsidRDefault="00CC2EE2" w:rsidP="004F20A2">
      <w:pPr>
        <w:spacing w:line="360" w:lineRule="auto"/>
        <w:ind w:left="708" w:firstLine="708"/>
        <w:jc w:val="both"/>
        <w:rPr>
          <w:rStyle w:val="a6"/>
          <w:rFonts w:ascii="Times New Roman" w:hAnsi="Times New Roman" w:cs="Times New Roman"/>
          <w:b w:val="0"/>
          <w:bCs w:val="0"/>
          <w:smallCaps w:val="0"/>
          <w:color w:val="auto"/>
          <w:spacing w:val="0"/>
          <w:sz w:val="28"/>
          <w:szCs w:val="28"/>
          <w:u w:val="none"/>
        </w:rPr>
      </w:pPr>
      <w:r w:rsidRPr="00E35C13">
        <w:rPr>
          <w:rFonts w:ascii="Times New Roman" w:hAnsi="Times New Roman" w:cs="Times New Roman"/>
          <w:sz w:val="28"/>
          <w:szCs w:val="28"/>
        </w:rPr>
        <w:t xml:space="preserve">Вывод: Показатель </w:t>
      </w:r>
      <w:r w:rsidRPr="00E35C13">
        <w:rPr>
          <w:rFonts w:ascii="Times New Roman" w:hAnsi="Times New Roman" w:cs="Times New Roman"/>
          <w:sz w:val="28"/>
          <w:szCs w:val="28"/>
          <w:lang w:val="en-US"/>
        </w:rPr>
        <w:t>pH</w:t>
      </w:r>
      <w:r w:rsidRPr="00E35C13">
        <w:rPr>
          <w:rFonts w:ascii="Times New Roman" w:hAnsi="Times New Roman" w:cs="Times New Roman"/>
          <w:sz w:val="28"/>
          <w:szCs w:val="28"/>
        </w:rPr>
        <w:t xml:space="preserve"> = 7 свидетельствует о том, что среда нейтральная, что характерно для раствора глицина, значит, он соответствует свойствам. В реакции с кислотой и щёлочью цвет индикатора меняется, а это свидетельствует о наличии аминокислоты в таблетке</w:t>
      </w:r>
      <w:proofErr w:type="gramStart"/>
      <w:r w:rsidRPr="00E35C13">
        <w:rPr>
          <w:rFonts w:ascii="Times New Roman" w:hAnsi="Times New Roman" w:cs="Times New Roman"/>
          <w:sz w:val="28"/>
          <w:szCs w:val="28"/>
        </w:rPr>
        <w:t>.</w:t>
      </w:r>
      <w:proofErr w:type="gramEnd"/>
      <w:r w:rsidR="00E04C68">
        <w:rPr>
          <w:rFonts w:ascii="Times New Roman" w:hAnsi="Times New Roman" w:cs="Times New Roman"/>
          <w:sz w:val="28"/>
          <w:szCs w:val="28"/>
        </w:rPr>
        <w:t xml:space="preserve"> (</w:t>
      </w:r>
      <w:proofErr w:type="gramStart"/>
      <w:r w:rsidR="00E04C68">
        <w:rPr>
          <w:rFonts w:ascii="Times New Roman" w:hAnsi="Times New Roman" w:cs="Times New Roman"/>
          <w:sz w:val="28"/>
          <w:szCs w:val="28"/>
        </w:rPr>
        <w:t>п</w:t>
      </w:r>
      <w:proofErr w:type="gramEnd"/>
      <w:r w:rsidR="00E04C68">
        <w:rPr>
          <w:rFonts w:ascii="Times New Roman" w:hAnsi="Times New Roman" w:cs="Times New Roman"/>
          <w:sz w:val="28"/>
          <w:szCs w:val="28"/>
        </w:rPr>
        <w:t>риложение 3)</w:t>
      </w:r>
    </w:p>
    <w:p w:rsidR="00CC2EE2" w:rsidRPr="00EF76AD" w:rsidRDefault="00CC2EE2" w:rsidP="004F20A2">
      <w:pPr>
        <w:spacing w:line="360" w:lineRule="auto"/>
        <w:ind w:left="708"/>
        <w:jc w:val="both"/>
        <w:rPr>
          <w:rStyle w:val="a6"/>
          <w:rFonts w:ascii="Times New Roman" w:hAnsi="Times New Roman" w:cs="Times New Roman"/>
          <w:b w:val="0"/>
          <w:i/>
          <w:color w:val="auto"/>
          <w:sz w:val="28"/>
          <w:szCs w:val="28"/>
        </w:rPr>
      </w:pPr>
      <w:r w:rsidRPr="00EF76AD">
        <w:rPr>
          <w:rStyle w:val="a6"/>
          <w:rFonts w:ascii="Times New Roman" w:hAnsi="Times New Roman" w:cs="Times New Roman"/>
          <w:b w:val="0"/>
          <w:i/>
          <w:color w:val="auto"/>
          <w:sz w:val="28"/>
          <w:szCs w:val="28"/>
        </w:rPr>
        <w:t>Проведение характерной реакции для парацетамола:</w:t>
      </w:r>
    </w:p>
    <w:p w:rsidR="004F20A2" w:rsidRDefault="004F20A2" w:rsidP="00864C2D">
      <w:pPr>
        <w:spacing w:line="360" w:lineRule="auto"/>
        <w:ind w:left="708"/>
        <w:jc w:val="both"/>
        <w:rPr>
          <w:rFonts w:ascii="Times New Roman" w:hAnsi="Times New Roman" w:cs="Times New Roman"/>
          <w:sz w:val="28"/>
          <w:szCs w:val="28"/>
        </w:rPr>
      </w:pPr>
      <w:r w:rsidRPr="004F20A2">
        <w:rPr>
          <w:rFonts w:ascii="Times New Roman" w:hAnsi="Times New Roman" w:cs="Times New Roman"/>
          <w:sz w:val="28"/>
          <w:szCs w:val="28"/>
        </w:rPr>
        <w:lastRenderedPageBreak/>
        <w:t xml:space="preserve">    </w:t>
      </w:r>
      <w:r w:rsidR="00CC2EE2" w:rsidRPr="00E35C13">
        <w:rPr>
          <w:rFonts w:ascii="Times New Roman" w:hAnsi="Times New Roman" w:cs="Times New Roman"/>
          <w:sz w:val="28"/>
          <w:szCs w:val="28"/>
        </w:rPr>
        <w:t>Парацетамол был впервые предложен к продаже в 1955 году в США компанией «</w:t>
      </w:r>
      <w:proofErr w:type="spellStart"/>
      <w:r w:rsidR="00CC2EE2" w:rsidRPr="00E35C13">
        <w:rPr>
          <w:rFonts w:ascii="Times New Roman" w:hAnsi="Times New Roman" w:cs="Times New Roman"/>
          <w:sz w:val="28"/>
          <w:szCs w:val="28"/>
        </w:rPr>
        <w:t>McNeilLaboratories</w:t>
      </w:r>
      <w:proofErr w:type="spellEnd"/>
      <w:r w:rsidR="00CC2EE2" w:rsidRPr="00E35C13">
        <w:rPr>
          <w:rFonts w:ascii="Times New Roman" w:hAnsi="Times New Roman" w:cs="Times New Roman"/>
          <w:sz w:val="28"/>
          <w:szCs w:val="28"/>
        </w:rPr>
        <w:t>» под торговой маркой «</w:t>
      </w:r>
      <w:proofErr w:type="spellStart"/>
      <w:r w:rsidR="00CC2EE2" w:rsidRPr="00E35C13">
        <w:rPr>
          <w:rFonts w:ascii="Times New Roman" w:hAnsi="Times New Roman" w:cs="Times New Roman"/>
          <w:sz w:val="28"/>
          <w:szCs w:val="28"/>
        </w:rPr>
        <w:t>Тайленол</w:t>
      </w:r>
      <w:proofErr w:type="spellEnd"/>
      <w:r w:rsidR="00CC2EE2" w:rsidRPr="00E35C13">
        <w:rPr>
          <w:rFonts w:ascii="Times New Roman" w:hAnsi="Times New Roman" w:cs="Times New Roman"/>
          <w:sz w:val="28"/>
          <w:szCs w:val="28"/>
        </w:rPr>
        <w:t>», как болеутоляющее и жаропонижающее лекарство для детей. Является широко распространённым ненаркотическим анальгетиком, обладает довольно слабыми противовос</w:t>
      </w:r>
      <w:r w:rsidR="00864C2D">
        <w:rPr>
          <w:rFonts w:ascii="Times New Roman" w:hAnsi="Times New Roman" w:cs="Times New Roman"/>
          <w:sz w:val="28"/>
          <w:szCs w:val="28"/>
        </w:rPr>
        <w:t>палительными свойствами. Однако</w:t>
      </w:r>
    </w:p>
    <w:p w:rsidR="00CC2EE2" w:rsidRPr="00E35C13" w:rsidRDefault="00CC2EE2" w:rsidP="004F20A2">
      <w:pPr>
        <w:spacing w:line="360" w:lineRule="auto"/>
        <w:ind w:left="708"/>
        <w:jc w:val="both"/>
        <w:rPr>
          <w:rFonts w:ascii="Times New Roman" w:hAnsi="Times New Roman" w:cs="Times New Roman"/>
          <w:sz w:val="28"/>
          <w:szCs w:val="28"/>
        </w:rPr>
      </w:pPr>
      <w:r w:rsidRPr="00E35C13">
        <w:rPr>
          <w:rFonts w:ascii="Times New Roman" w:hAnsi="Times New Roman" w:cs="Times New Roman"/>
          <w:sz w:val="28"/>
          <w:szCs w:val="28"/>
        </w:rPr>
        <w:t xml:space="preserve">парацетамол при приеме в больших дозах может вызвать острую недостаточность печени, может привести к тяжёлой </w:t>
      </w:r>
      <w:proofErr w:type="spellStart"/>
      <w:r w:rsidRPr="00E35C13">
        <w:rPr>
          <w:rFonts w:ascii="Times New Roman" w:hAnsi="Times New Roman" w:cs="Times New Roman"/>
          <w:sz w:val="28"/>
          <w:szCs w:val="28"/>
        </w:rPr>
        <w:t>анальгетической</w:t>
      </w:r>
      <w:proofErr w:type="spellEnd"/>
      <w:r w:rsidRPr="00E35C13">
        <w:rPr>
          <w:rFonts w:ascii="Times New Roman" w:hAnsi="Times New Roman" w:cs="Times New Roman"/>
          <w:sz w:val="28"/>
          <w:szCs w:val="28"/>
        </w:rPr>
        <w:t xml:space="preserve"> нефропатии, приводящей к терминальной почечной недостаточности</w:t>
      </w:r>
    </w:p>
    <w:p w:rsidR="00CC2EE2" w:rsidRPr="00E35C13"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t>Для проведения качественной реакции мы используем парацетамол, изготовленный компанией «</w:t>
      </w:r>
      <w:proofErr w:type="spellStart"/>
      <w:r w:rsidRPr="00E35C13">
        <w:rPr>
          <w:rFonts w:ascii="Times New Roman" w:hAnsi="Times New Roman" w:cs="Times New Roman"/>
          <w:sz w:val="28"/>
          <w:szCs w:val="28"/>
        </w:rPr>
        <w:t>Медисорб</w:t>
      </w:r>
      <w:proofErr w:type="spellEnd"/>
      <w:r w:rsidRPr="00E35C13">
        <w:rPr>
          <w:rFonts w:ascii="Times New Roman" w:hAnsi="Times New Roman" w:cs="Times New Roman"/>
          <w:sz w:val="28"/>
          <w:szCs w:val="28"/>
        </w:rPr>
        <w:t xml:space="preserve">». </w:t>
      </w:r>
      <w:proofErr w:type="gramStart"/>
      <w:r w:rsidRPr="00E35C13">
        <w:rPr>
          <w:rFonts w:ascii="Times New Roman" w:hAnsi="Times New Roman" w:cs="Times New Roman"/>
          <w:sz w:val="28"/>
          <w:szCs w:val="28"/>
        </w:rPr>
        <w:t>Годен</w:t>
      </w:r>
      <w:proofErr w:type="gramEnd"/>
      <w:r w:rsidRPr="00E35C13">
        <w:rPr>
          <w:rFonts w:ascii="Times New Roman" w:hAnsi="Times New Roman" w:cs="Times New Roman"/>
          <w:sz w:val="28"/>
          <w:szCs w:val="28"/>
        </w:rPr>
        <w:t xml:space="preserve"> до </w:t>
      </w:r>
      <w:r w:rsidR="00927CFF">
        <w:rPr>
          <w:rFonts w:ascii="Times New Roman" w:hAnsi="Times New Roman" w:cs="Times New Roman"/>
          <w:sz w:val="28"/>
          <w:szCs w:val="28"/>
        </w:rPr>
        <w:t>июля 2016</w:t>
      </w:r>
      <w:r w:rsidRPr="00E35C13">
        <w:rPr>
          <w:rFonts w:ascii="Times New Roman" w:hAnsi="Times New Roman" w:cs="Times New Roman"/>
          <w:sz w:val="28"/>
          <w:szCs w:val="28"/>
        </w:rPr>
        <w:t xml:space="preserve"> года.</w:t>
      </w:r>
    </w:p>
    <w:p w:rsidR="00CC2EE2" w:rsidRPr="00E35C13"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t>Ход опыта:</w:t>
      </w:r>
    </w:p>
    <w:p w:rsidR="00CC2EE2" w:rsidRPr="00E35C13"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t xml:space="preserve">1. Разотрём в ступке примерно </w:t>
      </w:r>
      <w:smartTag w:uri="urn:schemas-microsoft-com:office:smarttags" w:element="metricconverter">
        <w:smartTagPr>
          <w:attr w:name="ProductID" w:val="0,1 грамм"/>
        </w:smartTagPr>
        <w:r w:rsidRPr="00E35C13">
          <w:rPr>
            <w:rFonts w:ascii="Times New Roman" w:hAnsi="Times New Roman" w:cs="Times New Roman"/>
            <w:sz w:val="28"/>
            <w:szCs w:val="28"/>
          </w:rPr>
          <w:t>0,1 грамм</w:t>
        </w:r>
      </w:smartTag>
      <w:r w:rsidRPr="00E35C13">
        <w:rPr>
          <w:rFonts w:ascii="Times New Roman" w:hAnsi="Times New Roman" w:cs="Times New Roman"/>
          <w:sz w:val="28"/>
          <w:szCs w:val="28"/>
        </w:rPr>
        <w:t xml:space="preserve"> парацетамола (половина таблетки).</w:t>
      </w:r>
    </w:p>
    <w:p w:rsidR="00CC2EE2" w:rsidRPr="00E35C13"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t>2. Взболтаем с 2-3 мл воды и добавим 1-2 мл хлорида железа (</w:t>
      </w:r>
      <w:r w:rsidRPr="00E35C13">
        <w:rPr>
          <w:rFonts w:ascii="Times New Roman" w:hAnsi="Times New Roman" w:cs="Times New Roman"/>
          <w:sz w:val="28"/>
          <w:szCs w:val="28"/>
          <w:lang w:val="en-US"/>
        </w:rPr>
        <w:t>III</w:t>
      </w:r>
      <w:r w:rsidRPr="00E35C13">
        <w:rPr>
          <w:rFonts w:ascii="Times New Roman" w:hAnsi="Times New Roman" w:cs="Times New Roman"/>
          <w:sz w:val="28"/>
          <w:szCs w:val="28"/>
        </w:rPr>
        <w:t>).</w:t>
      </w:r>
    </w:p>
    <w:p w:rsidR="00CC2EE2" w:rsidRDefault="00CC2EE2" w:rsidP="004F20A2">
      <w:pPr>
        <w:spacing w:line="360" w:lineRule="auto"/>
        <w:jc w:val="both"/>
        <w:rPr>
          <w:rFonts w:ascii="Times New Roman" w:hAnsi="Times New Roman" w:cs="Times New Roman"/>
          <w:sz w:val="28"/>
          <w:szCs w:val="28"/>
        </w:rPr>
      </w:pPr>
      <w:r w:rsidRPr="00E35C13">
        <w:rPr>
          <w:rFonts w:ascii="Times New Roman" w:hAnsi="Times New Roman" w:cs="Times New Roman"/>
          <w:sz w:val="28"/>
          <w:szCs w:val="28"/>
        </w:rPr>
        <w:t>Вывод: наблюдается характерное тёмно-фиолетовое окрашивание, что подтверждает наличие парацетамола в таблетке, ко</w:t>
      </w:r>
      <w:r w:rsidR="00927CFF">
        <w:rPr>
          <w:rFonts w:ascii="Times New Roman" w:hAnsi="Times New Roman" w:cs="Times New Roman"/>
          <w:sz w:val="28"/>
          <w:szCs w:val="28"/>
        </w:rPr>
        <w:t xml:space="preserve">торый является производным </w:t>
      </w:r>
      <w:proofErr w:type="spellStart"/>
      <w:r w:rsidR="00927CFF">
        <w:rPr>
          <w:rFonts w:ascii="Times New Roman" w:hAnsi="Times New Roman" w:cs="Times New Roman"/>
          <w:sz w:val="28"/>
          <w:szCs w:val="28"/>
        </w:rPr>
        <w:t>параа</w:t>
      </w:r>
      <w:r w:rsidRPr="00E35C13">
        <w:rPr>
          <w:rFonts w:ascii="Times New Roman" w:hAnsi="Times New Roman" w:cs="Times New Roman"/>
          <w:sz w:val="28"/>
          <w:szCs w:val="28"/>
        </w:rPr>
        <w:t>мидофенола</w:t>
      </w:r>
      <w:proofErr w:type="spellEnd"/>
      <w:proofErr w:type="gramStart"/>
      <w:r w:rsidR="00E54FC0">
        <w:rPr>
          <w:rFonts w:ascii="Times New Roman" w:hAnsi="Times New Roman" w:cs="Times New Roman"/>
          <w:sz w:val="28"/>
          <w:szCs w:val="28"/>
        </w:rPr>
        <w:t>.</w:t>
      </w:r>
      <w:r w:rsidR="00E04C68">
        <w:rPr>
          <w:rFonts w:ascii="Times New Roman" w:hAnsi="Times New Roman" w:cs="Times New Roman"/>
          <w:sz w:val="28"/>
          <w:szCs w:val="28"/>
        </w:rPr>
        <w:t>(</w:t>
      </w:r>
      <w:proofErr w:type="gramEnd"/>
      <w:r w:rsidR="00E04C68">
        <w:rPr>
          <w:rFonts w:ascii="Times New Roman" w:hAnsi="Times New Roman" w:cs="Times New Roman"/>
          <w:sz w:val="28"/>
          <w:szCs w:val="28"/>
        </w:rPr>
        <w:t>Приложение 4)</w:t>
      </w:r>
    </w:p>
    <w:p w:rsidR="00E54FC0" w:rsidRDefault="00E54FC0" w:rsidP="004F20A2">
      <w:pPr>
        <w:spacing w:line="360" w:lineRule="auto"/>
        <w:jc w:val="both"/>
        <w:rPr>
          <w:rFonts w:ascii="Times New Roman" w:hAnsi="Times New Roman" w:cs="Times New Roman"/>
          <w:sz w:val="28"/>
          <w:szCs w:val="28"/>
        </w:rPr>
      </w:pPr>
    </w:p>
    <w:p w:rsidR="009850C1" w:rsidRDefault="009850C1" w:rsidP="004F20A2">
      <w:pPr>
        <w:spacing w:line="360" w:lineRule="auto"/>
        <w:jc w:val="both"/>
        <w:rPr>
          <w:rFonts w:ascii="Times New Roman" w:hAnsi="Times New Roman" w:cs="Times New Roman"/>
          <w:sz w:val="28"/>
          <w:szCs w:val="28"/>
        </w:rPr>
      </w:pPr>
    </w:p>
    <w:p w:rsidR="00EF76AD" w:rsidRDefault="00EF76AD" w:rsidP="004F20A2">
      <w:pPr>
        <w:spacing w:line="360" w:lineRule="auto"/>
        <w:jc w:val="both"/>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927CFF" w:rsidRPr="00EF76AD" w:rsidRDefault="004F20A2" w:rsidP="00EF76AD">
      <w:pPr>
        <w:pStyle w:val="a7"/>
        <w:jc w:val="center"/>
        <w:rPr>
          <w:rFonts w:ascii="Times New Roman" w:hAnsi="Times New Roman"/>
          <w:b/>
          <w:sz w:val="28"/>
          <w:szCs w:val="28"/>
        </w:rPr>
      </w:pPr>
      <w:r>
        <w:rPr>
          <w:rFonts w:ascii="Times New Roman" w:hAnsi="Times New Roman"/>
          <w:b/>
          <w:sz w:val="28"/>
          <w:szCs w:val="28"/>
          <w:lang w:val="en-US"/>
        </w:rPr>
        <w:lastRenderedPageBreak/>
        <w:t>III</w:t>
      </w:r>
      <w:r w:rsidR="00927CFF" w:rsidRPr="009F6E27">
        <w:rPr>
          <w:rFonts w:ascii="Times New Roman" w:hAnsi="Times New Roman"/>
          <w:b/>
          <w:sz w:val="28"/>
          <w:szCs w:val="28"/>
        </w:rPr>
        <w:t>.</w:t>
      </w:r>
      <w:r w:rsidR="00927CFF" w:rsidRPr="00EF76AD">
        <w:rPr>
          <w:rFonts w:ascii="Times New Roman" w:hAnsi="Times New Roman"/>
          <w:b/>
          <w:sz w:val="28"/>
          <w:szCs w:val="28"/>
        </w:rPr>
        <w:t>Выводы</w:t>
      </w:r>
    </w:p>
    <w:p w:rsidR="00E54FC0" w:rsidRPr="00E54FC0" w:rsidRDefault="00E54FC0" w:rsidP="004F20A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Проведя исследования, мы пришли к выводу, что сэкономить на лекарствах можно, если знать активное вещество, которое содержится в препарате.  </w:t>
      </w:r>
      <w:proofErr w:type="spellStart"/>
      <w:r>
        <w:rPr>
          <w:rFonts w:ascii="Times New Roman" w:hAnsi="Times New Roman" w:cs="Times New Roman"/>
          <w:sz w:val="28"/>
          <w:szCs w:val="28"/>
        </w:rPr>
        <w:t>Дженерики</w:t>
      </w:r>
      <w:proofErr w:type="spellEnd"/>
      <w:r>
        <w:rPr>
          <w:rFonts w:ascii="Times New Roman" w:hAnsi="Times New Roman" w:cs="Times New Roman"/>
          <w:sz w:val="28"/>
          <w:szCs w:val="28"/>
        </w:rPr>
        <w:t xml:space="preserve"> </w:t>
      </w:r>
      <w:r w:rsidR="00927CFF">
        <w:rPr>
          <w:rFonts w:ascii="Times New Roman" w:hAnsi="Times New Roman" w:cs="Times New Roman"/>
          <w:sz w:val="28"/>
          <w:szCs w:val="28"/>
        </w:rPr>
        <w:t>ничем</w:t>
      </w:r>
      <w:r>
        <w:rPr>
          <w:rFonts w:ascii="Times New Roman" w:hAnsi="Times New Roman" w:cs="Times New Roman"/>
          <w:sz w:val="28"/>
          <w:szCs w:val="28"/>
        </w:rPr>
        <w:t xml:space="preserve"> не хуже оригинальных препаратов, так </w:t>
      </w:r>
      <w:proofErr w:type="gramStart"/>
      <w:r>
        <w:rPr>
          <w:rFonts w:ascii="Times New Roman" w:hAnsi="Times New Roman" w:cs="Times New Roman"/>
          <w:sz w:val="28"/>
          <w:szCs w:val="28"/>
        </w:rPr>
        <w:t>как</w:t>
      </w:r>
      <w:proofErr w:type="gramEnd"/>
      <w:r>
        <w:rPr>
          <w:rFonts w:ascii="Times New Roman" w:hAnsi="Times New Roman" w:cs="Times New Roman"/>
          <w:sz w:val="28"/>
          <w:szCs w:val="28"/>
        </w:rPr>
        <w:t xml:space="preserve"> по сути содержат одно и тоже вещество, а производители завышают цены </w:t>
      </w:r>
      <w:r w:rsidR="00927CFF">
        <w:rPr>
          <w:rFonts w:ascii="Times New Roman" w:hAnsi="Times New Roman" w:cs="Times New Roman"/>
          <w:sz w:val="28"/>
          <w:szCs w:val="28"/>
        </w:rPr>
        <w:t>за счет</w:t>
      </w:r>
      <w:r>
        <w:rPr>
          <w:rFonts w:ascii="Times New Roman" w:hAnsi="Times New Roman" w:cs="Times New Roman"/>
          <w:sz w:val="28"/>
          <w:szCs w:val="28"/>
        </w:rPr>
        <w:t xml:space="preserve"> низкопробных добавок.  Аптекам просто выгодно продавать более дорогие препараты т.к. чем больше цена, тем больше процент прибыли от продаж получает аптека. Не переплачивайте за лекарства! </w:t>
      </w:r>
    </w:p>
    <w:p w:rsidR="00CC2EE2" w:rsidRPr="00E35C13" w:rsidRDefault="00CC2EE2" w:rsidP="00EF76AD">
      <w:pPr>
        <w:spacing w:line="360" w:lineRule="auto"/>
        <w:rPr>
          <w:rFonts w:ascii="Times New Roman" w:hAnsi="Times New Roman" w:cs="Times New Roman"/>
          <w:sz w:val="28"/>
          <w:szCs w:val="28"/>
        </w:rPr>
      </w:pPr>
    </w:p>
    <w:p w:rsidR="00CC2EE2" w:rsidRDefault="00CC2EE2" w:rsidP="00EF76AD">
      <w:pPr>
        <w:spacing w:line="360" w:lineRule="auto"/>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Default="004F20A2" w:rsidP="00EF76AD">
      <w:pPr>
        <w:spacing w:line="360" w:lineRule="auto"/>
        <w:rPr>
          <w:rFonts w:ascii="Times New Roman" w:hAnsi="Times New Roman" w:cs="Times New Roman"/>
          <w:sz w:val="28"/>
          <w:szCs w:val="28"/>
        </w:rPr>
      </w:pPr>
    </w:p>
    <w:p w:rsidR="004F20A2" w:rsidRPr="00EF76AD" w:rsidRDefault="004F20A2" w:rsidP="004F20A2">
      <w:pPr>
        <w:pStyle w:val="a7"/>
        <w:jc w:val="center"/>
        <w:rPr>
          <w:rFonts w:ascii="Times New Roman" w:hAnsi="Times New Roman"/>
          <w:b/>
          <w:sz w:val="28"/>
          <w:szCs w:val="28"/>
        </w:rPr>
      </w:pPr>
      <w:r>
        <w:rPr>
          <w:rFonts w:ascii="Times New Roman" w:hAnsi="Times New Roman"/>
          <w:b/>
          <w:sz w:val="28"/>
          <w:szCs w:val="28"/>
          <w:lang w:val="en-US"/>
        </w:rPr>
        <w:lastRenderedPageBreak/>
        <w:t>IV</w:t>
      </w:r>
      <w:r w:rsidRPr="009F6E27">
        <w:rPr>
          <w:rFonts w:ascii="Times New Roman" w:hAnsi="Times New Roman"/>
          <w:b/>
          <w:sz w:val="28"/>
          <w:szCs w:val="28"/>
        </w:rPr>
        <w:t>. Литература</w:t>
      </w:r>
    </w:p>
    <w:p w:rsidR="004F20A2" w:rsidRPr="004F20A2" w:rsidRDefault="004F20A2" w:rsidP="004F20A2">
      <w:pPr>
        <w:jc w:val="both"/>
        <w:rPr>
          <w:rFonts w:ascii="Times New Roman" w:hAnsi="Times New Roman" w:cs="Times New Roman"/>
          <w:sz w:val="28"/>
          <w:szCs w:val="28"/>
        </w:rPr>
      </w:pPr>
      <w:r w:rsidRPr="004F20A2">
        <w:rPr>
          <w:rFonts w:ascii="Times New Roman" w:hAnsi="Times New Roman" w:cs="Times New Roman"/>
          <w:sz w:val="28"/>
          <w:szCs w:val="28"/>
        </w:rPr>
        <w:t xml:space="preserve">Автор: Л. А. Цветков «Органическая химия 10-11 класс»: - М.: </w:t>
      </w:r>
      <w:proofErr w:type="spellStart"/>
      <w:r w:rsidRPr="004F20A2">
        <w:rPr>
          <w:rFonts w:ascii="Times New Roman" w:hAnsi="Times New Roman" w:cs="Times New Roman"/>
          <w:sz w:val="28"/>
          <w:szCs w:val="28"/>
        </w:rPr>
        <w:t>Владос</w:t>
      </w:r>
      <w:proofErr w:type="spellEnd"/>
      <w:r w:rsidRPr="004F20A2">
        <w:rPr>
          <w:rFonts w:ascii="Times New Roman" w:hAnsi="Times New Roman" w:cs="Times New Roman"/>
          <w:sz w:val="28"/>
          <w:szCs w:val="28"/>
        </w:rPr>
        <w:t xml:space="preserve"> 2009</w:t>
      </w:r>
    </w:p>
    <w:p w:rsidR="004F20A2" w:rsidRPr="004F20A2" w:rsidRDefault="004F20A2" w:rsidP="004F20A2">
      <w:pPr>
        <w:jc w:val="both"/>
        <w:rPr>
          <w:rFonts w:ascii="Times New Roman" w:hAnsi="Times New Roman" w:cs="Times New Roman"/>
          <w:sz w:val="28"/>
          <w:szCs w:val="28"/>
        </w:rPr>
      </w:pPr>
      <w:r w:rsidRPr="004F20A2">
        <w:rPr>
          <w:rFonts w:ascii="Times New Roman" w:hAnsi="Times New Roman" w:cs="Times New Roman"/>
          <w:sz w:val="28"/>
          <w:szCs w:val="28"/>
        </w:rPr>
        <w:t>Автор: Т. И. Насонова «Химия – союзник медицины»: - М.: Чистые пруды 2008</w:t>
      </w:r>
    </w:p>
    <w:p w:rsidR="004F20A2" w:rsidRPr="004F20A2" w:rsidRDefault="004F20A2" w:rsidP="004F20A2">
      <w:pPr>
        <w:jc w:val="both"/>
        <w:rPr>
          <w:rFonts w:ascii="Times New Roman" w:hAnsi="Times New Roman" w:cs="Times New Roman"/>
          <w:sz w:val="28"/>
          <w:szCs w:val="28"/>
        </w:rPr>
      </w:pPr>
      <w:r w:rsidRPr="004F20A2">
        <w:rPr>
          <w:rFonts w:ascii="Times New Roman" w:hAnsi="Times New Roman" w:cs="Times New Roman"/>
          <w:sz w:val="28"/>
          <w:szCs w:val="28"/>
        </w:rPr>
        <w:t>Автор: В. А. Храмов «Аналитическая биохимия 10-11 класс»: - Волгоград: Учитель 2007</w:t>
      </w:r>
    </w:p>
    <w:p w:rsidR="004F20A2" w:rsidRPr="004F20A2" w:rsidRDefault="004F20A2" w:rsidP="004F20A2">
      <w:pPr>
        <w:spacing w:line="480" w:lineRule="auto"/>
        <w:jc w:val="both"/>
        <w:rPr>
          <w:rFonts w:ascii="Times New Roman" w:hAnsi="Times New Roman" w:cs="Times New Roman"/>
          <w:sz w:val="28"/>
          <w:szCs w:val="28"/>
        </w:rPr>
      </w:pPr>
      <w:r w:rsidRPr="004F20A2">
        <w:rPr>
          <w:rFonts w:ascii="Times New Roman" w:hAnsi="Times New Roman" w:cs="Times New Roman"/>
          <w:sz w:val="28"/>
          <w:szCs w:val="28"/>
        </w:rPr>
        <w:t xml:space="preserve">Автор: Л. С. </w:t>
      </w:r>
      <w:proofErr w:type="spellStart"/>
      <w:r w:rsidRPr="004F20A2">
        <w:rPr>
          <w:rFonts w:ascii="Times New Roman" w:hAnsi="Times New Roman" w:cs="Times New Roman"/>
          <w:sz w:val="28"/>
          <w:szCs w:val="28"/>
        </w:rPr>
        <w:t>Гузей</w:t>
      </w:r>
      <w:proofErr w:type="spellEnd"/>
      <w:r w:rsidRPr="004F20A2">
        <w:rPr>
          <w:rFonts w:ascii="Times New Roman" w:hAnsi="Times New Roman" w:cs="Times New Roman"/>
          <w:sz w:val="28"/>
          <w:szCs w:val="28"/>
        </w:rPr>
        <w:t>, Р. П. Суровцева «Химия 11 класс»: - М.: Дрофа 2003</w:t>
      </w:r>
    </w:p>
    <w:p w:rsidR="004F20A2" w:rsidRPr="004F20A2" w:rsidRDefault="004F20A2" w:rsidP="004F20A2">
      <w:pPr>
        <w:spacing w:line="480" w:lineRule="auto"/>
        <w:jc w:val="both"/>
        <w:rPr>
          <w:rFonts w:ascii="Times New Roman" w:hAnsi="Times New Roman" w:cs="Times New Roman"/>
          <w:sz w:val="28"/>
          <w:szCs w:val="28"/>
        </w:rPr>
      </w:pPr>
      <w:r w:rsidRPr="004F20A2">
        <w:rPr>
          <w:rFonts w:ascii="Times New Roman" w:hAnsi="Times New Roman" w:cs="Times New Roman"/>
          <w:sz w:val="28"/>
          <w:szCs w:val="28"/>
        </w:rPr>
        <w:t xml:space="preserve">Автор: И. Л. </w:t>
      </w:r>
      <w:proofErr w:type="spellStart"/>
      <w:r w:rsidRPr="004F20A2">
        <w:rPr>
          <w:rFonts w:ascii="Times New Roman" w:hAnsi="Times New Roman" w:cs="Times New Roman"/>
          <w:sz w:val="28"/>
          <w:szCs w:val="28"/>
        </w:rPr>
        <w:t>Кнунянц</w:t>
      </w:r>
      <w:proofErr w:type="spellEnd"/>
      <w:r w:rsidRPr="004F20A2">
        <w:rPr>
          <w:rFonts w:ascii="Times New Roman" w:hAnsi="Times New Roman" w:cs="Times New Roman"/>
          <w:sz w:val="28"/>
          <w:szCs w:val="28"/>
        </w:rPr>
        <w:t xml:space="preserve"> «Химическая энциклопедия»: - М.:  Советская энциклопедия 1988</w:t>
      </w:r>
    </w:p>
    <w:p w:rsidR="004F20A2" w:rsidRPr="004F20A2" w:rsidRDefault="004F20A2" w:rsidP="004F20A2">
      <w:pPr>
        <w:spacing w:line="480" w:lineRule="auto"/>
        <w:jc w:val="both"/>
        <w:rPr>
          <w:rFonts w:ascii="Times New Roman" w:hAnsi="Times New Roman" w:cs="Times New Roman"/>
          <w:sz w:val="28"/>
          <w:szCs w:val="28"/>
        </w:rPr>
      </w:pPr>
      <w:r w:rsidRPr="004F20A2">
        <w:rPr>
          <w:rFonts w:ascii="Times New Roman" w:hAnsi="Times New Roman" w:cs="Times New Roman"/>
          <w:sz w:val="28"/>
          <w:szCs w:val="28"/>
        </w:rPr>
        <w:t xml:space="preserve">Сайты: </w:t>
      </w:r>
      <w:r w:rsidRPr="004F20A2">
        <w:rPr>
          <w:rFonts w:ascii="Times New Roman" w:hAnsi="Times New Roman" w:cs="Times New Roman"/>
          <w:sz w:val="28"/>
          <w:szCs w:val="28"/>
          <w:lang w:val="en-US"/>
        </w:rPr>
        <w:t>Wikipedia</w:t>
      </w:r>
      <w:r w:rsidRPr="004F20A2">
        <w:rPr>
          <w:rFonts w:ascii="Times New Roman" w:hAnsi="Times New Roman" w:cs="Times New Roman"/>
          <w:sz w:val="28"/>
          <w:szCs w:val="28"/>
        </w:rPr>
        <w:t>.</w:t>
      </w:r>
      <w:r w:rsidRPr="004F20A2">
        <w:rPr>
          <w:rFonts w:ascii="Times New Roman" w:hAnsi="Times New Roman" w:cs="Times New Roman"/>
          <w:sz w:val="28"/>
          <w:szCs w:val="28"/>
          <w:lang w:val="en-US"/>
        </w:rPr>
        <w:t>org</w:t>
      </w:r>
      <w:r w:rsidRPr="004F20A2">
        <w:rPr>
          <w:rFonts w:ascii="Times New Roman" w:hAnsi="Times New Roman" w:cs="Times New Roman"/>
          <w:sz w:val="28"/>
          <w:szCs w:val="28"/>
        </w:rPr>
        <w:t xml:space="preserve"> \ </w:t>
      </w:r>
      <w:r w:rsidRPr="004F20A2">
        <w:rPr>
          <w:rFonts w:ascii="Times New Roman" w:hAnsi="Times New Roman" w:cs="Times New Roman"/>
          <w:sz w:val="28"/>
          <w:szCs w:val="28"/>
          <w:lang w:val="en-US"/>
        </w:rPr>
        <w:t>http</w:t>
      </w:r>
      <w:r w:rsidRPr="004F20A2">
        <w:rPr>
          <w:rFonts w:ascii="Times New Roman" w:hAnsi="Times New Roman" w:cs="Times New Roman"/>
          <w:sz w:val="28"/>
          <w:szCs w:val="28"/>
        </w:rPr>
        <w:t>://</w:t>
      </w:r>
      <w:r w:rsidRPr="004F20A2">
        <w:rPr>
          <w:rFonts w:ascii="Times New Roman" w:hAnsi="Times New Roman" w:cs="Times New Roman"/>
          <w:sz w:val="28"/>
          <w:szCs w:val="28"/>
          <w:lang w:val="en-US"/>
        </w:rPr>
        <w:t>www</w:t>
      </w:r>
      <w:r w:rsidRPr="004F20A2">
        <w:rPr>
          <w:rFonts w:ascii="Times New Roman" w:hAnsi="Times New Roman" w:cs="Times New Roman"/>
          <w:sz w:val="28"/>
          <w:szCs w:val="28"/>
        </w:rPr>
        <w:t>.</w:t>
      </w:r>
      <w:proofErr w:type="spellStart"/>
      <w:r w:rsidRPr="004F20A2">
        <w:rPr>
          <w:rFonts w:ascii="Times New Roman" w:hAnsi="Times New Roman" w:cs="Times New Roman"/>
          <w:sz w:val="28"/>
          <w:szCs w:val="28"/>
          <w:lang w:val="en-US"/>
        </w:rPr>
        <w:t>remedium</w:t>
      </w:r>
      <w:proofErr w:type="spellEnd"/>
      <w:r w:rsidRPr="004F20A2">
        <w:rPr>
          <w:rFonts w:ascii="Times New Roman" w:hAnsi="Times New Roman" w:cs="Times New Roman"/>
          <w:sz w:val="28"/>
          <w:szCs w:val="28"/>
        </w:rPr>
        <w:t>.</w:t>
      </w:r>
      <w:proofErr w:type="spellStart"/>
      <w:r w:rsidRPr="004F20A2">
        <w:rPr>
          <w:rFonts w:ascii="Times New Roman" w:hAnsi="Times New Roman" w:cs="Times New Roman"/>
          <w:sz w:val="28"/>
          <w:szCs w:val="28"/>
          <w:lang w:val="en-US"/>
        </w:rPr>
        <w:t>ru</w:t>
      </w:r>
      <w:proofErr w:type="spellEnd"/>
    </w:p>
    <w:p w:rsidR="004F20A2" w:rsidRPr="00A228B6" w:rsidRDefault="004F20A2" w:rsidP="004F20A2">
      <w:r>
        <w:tab/>
      </w:r>
    </w:p>
    <w:p w:rsidR="004F20A2" w:rsidRDefault="004F20A2" w:rsidP="004F20A2">
      <w:pPr>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EF76AD" w:rsidRDefault="00EF76AD" w:rsidP="00EF76AD">
      <w:pPr>
        <w:spacing w:line="360" w:lineRule="auto"/>
        <w:rPr>
          <w:rFonts w:ascii="Times New Roman" w:hAnsi="Times New Roman" w:cs="Times New Roman"/>
          <w:sz w:val="28"/>
          <w:szCs w:val="28"/>
        </w:rPr>
      </w:pPr>
    </w:p>
    <w:p w:rsidR="00EF76AD" w:rsidRDefault="00EF76AD" w:rsidP="00EF76AD">
      <w:pPr>
        <w:pStyle w:val="a7"/>
        <w:jc w:val="center"/>
        <w:rPr>
          <w:rFonts w:ascii="Times New Roman" w:eastAsiaTheme="minorHAnsi" w:hAnsi="Times New Roman"/>
          <w:color w:val="auto"/>
          <w:spacing w:val="0"/>
          <w:kern w:val="0"/>
          <w:sz w:val="28"/>
          <w:szCs w:val="28"/>
        </w:rPr>
      </w:pPr>
    </w:p>
    <w:p w:rsidR="004F20A2" w:rsidRPr="00751790" w:rsidRDefault="004F20A2" w:rsidP="00EF76AD">
      <w:pPr>
        <w:pStyle w:val="a7"/>
        <w:jc w:val="center"/>
        <w:rPr>
          <w:rFonts w:ascii="Times New Roman" w:hAnsi="Times New Roman"/>
          <w:b/>
          <w:sz w:val="28"/>
          <w:szCs w:val="28"/>
        </w:rPr>
      </w:pPr>
    </w:p>
    <w:p w:rsidR="004F20A2" w:rsidRPr="00751790" w:rsidRDefault="004F20A2" w:rsidP="00EF76AD">
      <w:pPr>
        <w:pStyle w:val="a7"/>
        <w:jc w:val="center"/>
        <w:rPr>
          <w:rFonts w:ascii="Times New Roman" w:hAnsi="Times New Roman"/>
          <w:b/>
          <w:sz w:val="28"/>
          <w:szCs w:val="28"/>
        </w:rPr>
      </w:pPr>
    </w:p>
    <w:p w:rsidR="004F20A2" w:rsidRPr="00751790" w:rsidRDefault="004F20A2" w:rsidP="00EF76AD">
      <w:pPr>
        <w:pStyle w:val="a7"/>
        <w:jc w:val="center"/>
        <w:rPr>
          <w:rFonts w:ascii="Times New Roman" w:hAnsi="Times New Roman"/>
          <w:b/>
          <w:sz w:val="28"/>
          <w:szCs w:val="28"/>
        </w:rPr>
      </w:pPr>
    </w:p>
    <w:p w:rsidR="00EF76AD" w:rsidRPr="00EF76AD" w:rsidRDefault="004F20A2" w:rsidP="00EF76AD">
      <w:pPr>
        <w:pStyle w:val="a7"/>
        <w:jc w:val="center"/>
        <w:rPr>
          <w:rFonts w:ascii="Times New Roman" w:hAnsi="Times New Roman"/>
          <w:b/>
          <w:sz w:val="28"/>
          <w:szCs w:val="28"/>
        </w:rPr>
      </w:pPr>
      <w:r>
        <w:rPr>
          <w:rFonts w:ascii="Times New Roman" w:hAnsi="Times New Roman"/>
          <w:b/>
          <w:sz w:val="28"/>
          <w:szCs w:val="28"/>
          <w:lang w:val="en-US"/>
        </w:rPr>
        <w:t>I</w:t>
      </w:r>
      <w:r w:rsidR="00EF76AD" w:rsidRPr="00EF76AD">
        <w:rPr>
          <w:rFonts w:ascii="Times New Roman" w:hAnsi="Times New Roman"/>
          <w:b/>
          <w:sz w:val="28"/>
          <w:szCs w:val="28"/>
          <w:lang w:val="en-US"/>
        </w:rPr>
        <w:t xml:space="preserve">V. </w:t>
      </w:r>
      <w:r w:rsidR="00EF76AD" w:rsidRPr="00EF76AD">
        <w:rPr>
          <w:rFonts w:ascii="Times New Roman" w:hAnsi="Times New Roman"/>
          <w:b/>
          <w:sz w:val="28"/>
          <w:szCs w:val="28"/>
        </w:rPr>
        <w:t>Приложения</w:t>
      </w:r>
    </w:p>
    <w:p w:rsidR="00EF76AD" w:rsidRDefault="00EF76AD">
      <w:pPr>
        <w:rPr>
          <w:rFonts w:ascii="Times New Roman" w:hAnsi="Times New Roman" w:cs="Times New Roman"/>
          <w:sz w:val="28"/>
          <w:szCs w:val="28"/>
        </w:rPr>
      </w:pPr>
    </w:p>
    <w:p w:rsidR="00EF76AD" w:rsidRDefault="00EF76AD">
      <w:pPr>
        <w:rPr>
          <w:rFonts w:ascii="Times New Roman" w:hAnsi="Times New Roman" w:cs="Times New Roman"/>
          <w:sz w:val="28"/>
          <w:szCs w:val="28"/>
        </w:rPr>
      </w:pPr>
    </w:p>
    <w:p w:rsidR="00EF76AD" w:rsidRDefault="0016060C">
      <w:pPr>
        <w:rPr>
          <w:rFonts w:ascii="Times New Roman" w:hAnsi="Times New Roman" w:cs="Times New Roman"/>
          <w:sz w:val="28"/>
          <w:szCs w:val="28"/>
        </w:rPr>
      </w:pPr>
      <w:r>
        <w:rPr>
          <w:noProof/>
          <w:lang w:eastAsia="ru-RU"/>
        </w:rPr>
        <w:drawing>
          <wp:inline distT="0" distB="0" distL="0" distR="0">
            <wp:extent cx="1112520" cy="2110740"/>
            <wp:effectExtent l="0" t="0" r="0" b="3810"/>
            <wp:docPr id="28"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7"/>
                    <pic:cNvPicPr>
                      <a:picLocks noChangeAspect="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12520" cy="2110740"/>
                    </a:xfrm>
                    <a:prstGeom prst="rect">
                      <a:avLst/>
                    </a:prstGeom>
                  </pic:spPr>
                </pic:pic>
              </a:graphicData>
            </a:graphic>
          </wp:inline>
        </w:drawing>
      </w:r>
      <w:r w:rsidR="0003538F" w:rsidRPr="0003538F">
        <w:rPr>
          <w:noProof/>
          <w:lang w:eastAsia="ru-RU"/>
        </w:rPr>
        <w:t xml:space="preserve"> </w:t>
      </w:r>
      <w:r w:rsidR="0003538F">
        <w:rPr>
          <w:noProof/>
          <w:lang w:eastAsia="ru-RU"/>
        </w:rPr>
        <w:drawing>
          <wp:inline distT="0" distB="0" distL="0" distR="0">
            <wp:extent cx="2136140" cy="2091038"/>
            <wp:effectExtent l="0" t="0" r="0" b="5080"/>
            <wp:docPr id="25"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4"/>
                    <pic:cNvPicPr>
                      <a:picLocks noChangeAspect="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2009" cy="2106572"/>
                    </a:xfrm>
                    <a:prstGeom prst="rect">
                      <a:avLst/>
                    </a:prstGeom>
                    <a:noFill/>
                    <a:ln>
                      <a:noFill/>
                    </a:ln>
                    <a:extLst/>
                  </pic:spPr>
                </pic:pic>
              </a:graphicData>
            </a:graphic>
          </wp:inline>
        </w:drawing>
      </w:r>
      <w:r w:rsidR="0003538F" w:rsidRPr="0003538F">
        <w:rPr>
          <w:noProof/>
          <w:lang w:eastAsia="ru-RU"/>
        </w:rPr>
        <w:t xml:space="preserve"> </w:t>
      </w:r>
      <w:r w:rsidR="0003538F">
        <w:rPr>
          <w:noProof/>
          <w:lang w:eastAsia="ru-RU"/>
        </w:rPr>
        <w:drawing>
          <wp:inline distT="0" distB="0" distL="0" distR="0">
            <wp:extent cx="1754879" cy="2149091"/>
            <wp:effectExtent l="0" t="0" r="0" b="3810"/>
            <wp:docPr id="31"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Рисунок 30"/>
                    <pic:cNvPicPr>
                      <a:picLocks noChangeAspect="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54879" cy="2149091"/>
                    </a:xfrm>
                    <a:prstGeom prst="rect">
                      <a:avLst/>
                    </a:prstGeom>
                  </pic:spPr>
                </pic:pic>
              </a:graphicData>
            </a:graphic>
          </wp:inline>
        </w:drawing>
      </w:r>
    </w:p>
    <w:p w:rsidR="00EF76AD" w:rsidRDefault="0003538F">
      <w:pPr>
        <w:rPr>
          <w:rFonts w:ascii="Times New Roman" w:hAnsi="Times New Roman" w:cs="Times New Roman"/>
          <w:sz w:val="28"/>
          <w:szCs w:val="28"/>
        </w:rPr>
      </w:pPr>
      <w:r>
        <w:rPr>
          <w:rFonts w:ascii="Times New Roman" w:hAnsi="Times New Roman" w:cs="Times New Roman"/>
          <w:sz w:val="28"/>
          <w:szCs w:val="28"/>
        </w:rPr>
        <w:t>Приложение 1</w:t>
      </w:r>
    </w:p>
    <w:p w:rsidR="00EF76AD" w:rsidRDefault="0016060C">
      <w:pPr>
        <w:rPr>
          <w:rFonts w:ascii="Times New Roman" w:hAnsi="Times New Roman" w:cs="Times New Roman"/>
          <w:sz w:val="28"/>
          <w:szCs w:val="28"/>
        </w:rPr>
      </w:pPr>
      <w:r>
        <w:rPr>
          <w:rFonts w:ascii="Times New Roman" w:hAnsi="Times New Roman" w:cs="Times New Roman"/>
          <w:sz w:val="28"/>
          <w:szCs w:val="28"/>
        </w:rPr>
        <w:t xml:space="preserve">                                                                                 </w:t>
      </w:r>
      <w:r>
        <w:rPr>
          <w:noProof/>
          <w:lang w:eastAsia="ru-RU"/>
        </w:rPr>
        <w:drawing>
          <wp:inline distT="0" distB="0" distL="0" distR="0">
            <wp:extent cx="2111375" cy="3779837"/>
            <wp:effectExtent l="0" t="0" r="3175" b="0"/>
            <wp:docPr id="1025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1" name="Рисунок 11"/>
                    <pic:cNvPicPr>
                      <a:picLocks noChangeAspect="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677" r="15231" b="1408"/>
                    <a:stretch>
                      <a:fillRect/>
                    </a:stretch>
                  </pic:blipFill>
                  <pic:spPr bwMode="auto">
                    <a:xfrm>
                      <a:off x="0" y="0"/>
                      <a:ext cx="2111375" cy="3779837"/>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inline>
        </w:drawing>
      </w:r>
    </w:p>
    <w:p w:rsidR="00EF76AD" w:rsidRDefault="0016060C">
      <w:pPr>
        <w:rPr>
          <w:rFonts w:ascii="Times New Roman" w:hAnsi="Times New Roman" w:cs="Times New Roman"/>
          <w:sz w:val="28"/>
          <w:szCs w:val="28"/>
        </w:rPr>
      </w:pPr>
      <w:r>
        <w:rPr>
          <w:rFonts w:ascii="Times New Roman" w:hAnsi="Times New Roman" w:cs="Times New Roman"/>
          <w:sz w:val="28"/>
          <w:szCs w:val="28"/>
        </w:rPr>
        <w:t xml:space="preserve">                                                                                        Приложение 2</w:t>
      </w:r>
    </w:p>
    <w:p w:rsidR="00EF76AD" w:rsidRDefault="00EF76AD">
      <w:pPr>
        <w:rPr>
          <w:rFonts w:ascii="Times New Roman" w:hAnsi="Times New Roman" w:cs="Times New Roman"/>
          <w:sz w:val="28"/>
          <w:szCs w:val="28"/>
        </w:rPr>
      </w:pPr>
    </w:p>
    <w:p w:rsidR="00EF76AD" w:rsidRDefault="00EF76AD">
      <w:pPr>
        <w:rPr>
          <w:rFonts w:ascii="Times New Roman" w:hAnsi="Times New Roman" w:cs="Times New Roman"/>
          <w:sz w:val="28"/>
          <w:szCs w:val="28"/>
        </w:rPr>
      </w:pPr>
    </w:p>
    <w:p w:rsidR="00EF76AD" w:rsidRDefault="0016060C">
      <w:pPr>
        <w:rPr>
          <w:rFonts w:ascii="Times New Roman" w:hAnsi="Times New Roman" w:cs="Times New Roman"/>
          <w:sz w:val="28"/>
          <w:szCs w:val="28"/>
        </w:rPr>
      </w:pPr>
      <w:r w:rsidRPr="0016060C">
        <w:rPr>
          <w:rFonts w:ascii="Times New Roman" w:hAnsi="Times New Roman" w:cs="Times New Roman"/>
          <w:noProof/>
          <w:sz w:val="28"/>
          <w:szCs w:val="28"/>
          <w:lang w:eastAsia="ru-RU"/>
        </w:rPr>
        <w:lastRenderedPageBreak/>
        <w:drawing>
          <wp:inline distT="0" distB="0" distL="0" distR="0">
            <wp:extent cx="2217420" cy="2103755"/>
            <wp:effectExtent l="0" t="0" r="0" b="0"/>
            <wp:docPr id="4" name="Рисунок 4" descr="C:\Users\grach_000\Desktop\Новая папка\OCz80pJ8IE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ch_000\Desktop\Новая папка\OCz80pJ8IEU.jp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38305" cy="2123569"/>
                    </a:xfrm>
                    <a:prstGeom prst="rect">
                      <a:avLst/>
                    </a:prstGeom>
                    <a:noFill/>
                    <a:ln>
                      <a:noFill/>
                    </a:ln>
                  </pic:spPr>
                </pic:pic>
              </a:graphicData>
            </a:graphic>
          </wp:inline>
        </w:drawing>
      </w:r>
      <w:r>
        <w:rPr>
          <w:rFonts w:ascii="Times New Roman" w:hAnsi="Times New Roman" w:cs="Times New Roman"/>
          <w:sz w:val="28"/>
          <w:szCs w:val="28"/>
        </w:rPr>
        <w:t xml:space="preserve"> </w:t>
      </w:r>
    </w:p>
    <w:p w:rsidR="0016060C" w:rsidRDefault="0016060C">
      <w:pPr>
        <w:rPr>
          <w:rFonts w:ascii="Times New Roman" w:hAnsi="Times New Roman" w:cs="Times New Roman"/>
          <w:sz w:val="28"/>
          <w:szCs w:val="28"/>
        </w:rPr>
      </w:pPr>
      <w:r>
        <w:rPr>
          <w:rFonts w:ascii="Times New Roman" w:hAnsi="Times New Roman" w:cs="Times New Roman"/>
          <w:sz w:val="28"/>
          <w:szCs w:val="28"/>
        </w:rPr>
        <w:t>Приложение 3</w:t>
      </w:r>
    </w:p>
    <w:p w:rsidR="00EF76AD" w:rsidRDefault="00EF76AD">
      <w:pPr>
        <w:rPr>
          <w:rFonts w:ascii="Times New Roman" w:hAnsi="Times New Roman" w:cs="Times New Roman"/>
          <w:sz w:val="28"/>
          <w:szCs w:val="28"/>
        </w:rPr>
      </w:pPr>
    </w:p>
    <w:p w:rsidR="00EF76AD" w:rsidRDefault="00EF76AD">
      <w:pPr>
        <w:rPr>
          <w:rFonts w:ascii="Times New Roman" w:hAnsi="Times New Roman" w:cs="Times New Roman"/>
          <w:sz w:val="28"/>
          <w:szCs w:val="28"/>
        </w:rPr>
      </w:pPr>
    </w:p>
    <w:p w:rsidR="00EF76AD" w:rsidRDefault="00EF76AD">
      <w:pPr>
        <w:rPr>
          <w:rFonts w:ascii="Times New Roman" w:hAnsi="Times New Roman" w:cs="Times New Roman"/>
          <w:sz w:val="28"/>
          <w:szCs w:val="28"/>
        </w:rPr>
      </w:pPr>
    </w:p>
    <w:p w:rsidR="00EF76AD" w:rsidRDefault="0003538F">
      <w:pPr>
        <w:rPr>
          <w:rFonts w:ascii="Times New Roman" w:hAnsi="Times New Roman" w:cs="Times New Roman"/>
          <w:sz w:val="28"/>
          <w:szCs w:val="28"/>
        </w:rPr>
      </w:pPr>
      <w:r>
        <w:rPr>
          <w:rFonts w:ascii="Times New Roman" w:hAnsi="Times New Roman" w:cs="Times New Roman"/>
          <w:sz w:val="28"/>
          <w:szCs w:val="28"/>
        </w:rPr>
        <w:t xml:space="preserve">                                                                  </w:t>
      </w:r>
      <w:r>
        <w:rPr>
          <w:noProof/>
          <w:lang w:eastAsia="ru-RU"/>
        </w:rPr>
        <w:drawing>
          <wp:inline distT="0" distB="0" distL="0" distR="0">
            <wp:extent cx="2540000" cy="3933825"/>
            <wp:effectExtent l="0" t="0" r="0" b="9525"/>
            <wp:docPr id="1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2"/>
                    <pic:cNvPicPr>
                      <a:picLocks noChangeAspect="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716" t="-98" r="11598" b="-2"/>
                    <a:stretch>
                      <a:fillRect/>
                    </a:stretch>
                  </pic:blipFill>
                  <pic:spPr bwMode="auto">
                    <a:xfrm>
                      <a:off x="0" y="0"/>
                      <a:ext cx="2540000" cy="3933825"/>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inline>
        </w:drawing>
      </w:r>
    </w:p>
    <w:p w:rsidR="00EF76AD" w:rsidRDefault="00EF76AD">
      <w:pPr>
        <w:rPr>
          <w:rFonts w:ascii="Times New Roman" w:hAnsi="Times New Roman" w:cs="Times New Roman"/>
          <w:sz w:val="28"/>
          <w:szCs w:val="28"/>
        </w:rPr>
      </w:pPr>
    </w:p>
    <w:p w:rsidR="00EF76AD" w:rsidRDefault="0003538F">
      <w:pPr>
        <w:rPr>
          <w:rFonts w:ascii="Times New Roman" w:hAnsi="Times New Roman" w:cs="Times New Roman"/>
          <w:sz w:val="28"/>
          <w:szCs w:val="28"/>
        </w:rPr>
      </w:pPr>
      <w:r>
        <w:rPr>
          <w:rFonts w:ascii="Times New Roman" w:hAnsi="Times New Roman" w:cs="Times New Roman"/>
          <w:sz w:val="28"/>
          <w:szCs w:val="28"/>
        </w:rPr>
        <w:t xml:space="preserve">                                                                                              Приложение 4</w:t>
      </w:r>
    </w:p>
    <w:p w:rsidR="00EF76AD" w:rsidRDefault="00EF76AD">
      <w:pPr>
        <w:rPr>
          <w:rFonts w:ascii="Times New Roman" w:hAnsi="Times New Roman" w:cs="Times New Roman"/>
          <w:sz w:val="28"/>
          <w:szCs w:val="28"/>
        </w:rPr>
      </w:pPr>
    </w:p>
    <w:p w:rsidR="00EF76AD" w:rsidRDefault="00EF76AD">
      <w:pPr>
        <w:rPr>
          <w:rFonts w:ascii="Times New Roman" w:hAnsi="Times New Roman" w:cs="Times New Roman"/>
          <w:sz w:val="28"/>
          <w:szCs w:val="28"/>
        </w:rPr>
      </w:pPr>
    </w:p>
    <w:p w:rsidR="00EF76AD" w:rsidRDefault="00EF76AD">
      <w:pPr>
        <w:rPr>
          <w:rFonts w:ascii="Times New Roman" w:hAnsi="Times New Roman" w:cs="Times New Roman"/>
          <w:sz w:val="28"/>
          <w:szCs w:val="28"/>
        </w:rPr>
      </w:pPr>
    </w:p>
    <w:sectPr w:rsidR="00EF76AD" w:rsidSect="001B722F">
      <w:footerReference w:type="default" r:id="rId22"/>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BCA" w:rsidRDefault="00886BCA">
      <w:pPr>
        <w:spacing w:after="0" w:line="240" w:lineRule="auto"/>
      </w:pPr>
      <w:r>
        <w:separator/>
      </w:r>
    </w:p>
  </w:endnote>
  <w:endnote w:type="continuationSeparator" w:id="0">
    <w:p w:rsidR="00886BCA" w:rsidRDefault="00886B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8825197"/>
      <w:docPartObj>
        <w:docPartGallery w:val="Page Numbers (Bottom of Page)"/>
        <w:docPartUnique/>
      </w:docPartObj>
    </w:sdtPr>
    <w:sdtContent>
      <w:p w:rsidR="00864C2D" w:rsidRDefault="00FE0CA0">
        <w:pPr>
          <w:pStyle w:val="a3"/>
          <w:jc w:val="center"/>
        </w:pPr>
        <w:r>
          <w:fldChar w:fldCharType="begin"/>
        </w:r>
        <w:r w:rsidR="00864C2D">
          <w:instrText>PAGE   \* MERGEFORMAT</w:instrText>
        </w:r>
        <w:r>
          <w:fldChar w:fldCharType="separate"/>
        </w:r>
        <w:r w:rsidR="00A537A5">
          <w:rPr>
            <w:noProof/>
          </w:rPr>
          <w:t>23</w:t>
        </w:r>
        <w:r>
          <w:fldChar w:fldCharType="end"/>
        </w:r>
      </w:p>
    </w:sdtContent>
  </w:sdt>
  <w:p w:rsidR="00E8187D" w:rsidRDefault="00A537A5" w:rsidP="00E8187D">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BCA" w:rsidRDefault="00886BCA">
      <w:pPr>
        <w:spacing w:after="0" w:line="240" w:lineRule="auto"/>
      </w:pPr>
      <w:r>
        <w:separator/>
      </w:r>
    </w:p>
  </w:footnote>
  <w:footnote w:type="continuationSeparator" w:id="0">
    <w:p w:rsidR="00886BCA" w:rsidRDefault="00886B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6796"/>
    <w:multiLevelType w:val="hybridMultilevel"/>
    <w:tmpl w:val="5366E068"/>
    <w:lvl w:ilvl="0" w:tplc="04190001">
      <w:start w:val="1"/>
      <w:numFmt w:val="bullet"/>
      <w:lvlText w:val=""/>
      <w:lvlJc w:val="left"/>
      <w:pPr>
        <w:ind w:left="1425" w:hanging="360"/>
      </w:pPr>
      <w:rPr>
        <w:rFonts w:ascii="Symbol" w:hAnsi="Symbol" w:hint="default"/>
      </w:rPr>
    </w:lvl>
    <w:lvl w:ilvl="1" w:tplc="04190003">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
    <w:nsid w:val="0CBE0738"/>
    <w:multiLevelType w:val="hybridMultilevel"/>
    <w:tmpl w:val="418E4774"/>
    <w:lvl w:ilvl="0" w:tplc="9EE43F34">
      <w:start w:val="1"/>
      <w:numFmt w:val="decimal"/>
      <w:lvlText w:val="%1)"/>
      <w:lvlJc w:val="left"/>
      <w:pPr>
        <w:tabs>
          <w:tab w:val="num" w:pos="720"/>
        </w:tabs>
        <w:ind w:left="720" w:hanging="360"/>
      </w:pPr>
    </w:lvl>
    <w:lvl w:ilvl="1" w:tplc="21FAD1DA" w:tentative="1">
      <w:start w:val="1"/>
      <w:numFmt w:val="decimal"/>
      <w:lvlText w:val="%2)"/>
      <w:lvlJc w:val="left"/>
      <w:pPr>
        <w:tabs>
          <w:tab w:val="num" w:pos="1440"/>
        </w:tabs>
        <w:ind w:left="1440" w:hanging="360"/>
      </w:pPr>
    </w:lvl>
    <w:lvl w:ilvl="2" w:tplc="31782A6A" w:tentative="1">
      <w:start w:val="1"/>
      <w:numFmt w:val="decimal"/>
      <w:lvlText w:val="%3)"/>
      <w:lvlJc w:val="left"/>
      <w:pPr>
        <w:tabs>
          <w:tab w:val="num" w:pos="2160"/>
        </w:tabs>
        <w:ind w:left="2160" w:hanging="360"/>
      </w:pPr>
    </w:lvl>
    <w:lvl w:ilvl="3" w:tplc="6B78624C" w:tentative="1">
      <w:start w:val="1"/>
      <w:numFmt w:val="decimal"/>
      <w:lvlText w:val="%4)"/>
      <w:lvlJc w:val="left"/>
      <w:pPr>
        <w:tabs>
          <w:tab w:val="num" w:pos="2880"/>
        </w:tabs>
        <w:ind w:left="2880" w:hanging="360"/>
      </w:pPr>
    </w:lvl>
    <w:lvl w:ilvl="4" w:tplc="90185964" w:tentative="1">
      <w:start w:val="1"/>
      <w:numFmt w:val="decimal"/>
      <w:lvlText w:val="%5)"/>
      <w:lvlJc w:val="left"/>
      <w:pPr>
        <w:tabs>
          <w:tab w:val="num" w:pos="3600"/>
        </w:tabs>
        <w:ind w:left="3600" w:hanging="360"/>
      </w:pPr>
    </w:lvl>
    <w:lvl w:ilvl="5" w:tplc="E94821E6" w:tentative="1">
      <w:start w:val="1"/>
      <w:numFmt w:val="decimal"/>
      <w:lvlText w:val="%6)"/>
      <w:lvlJc w:val="left"/>
      <w:pPr>
        <w:tabs>
          <w:tab w:val="num" w:pos="4320"/>
        </w:tabs>
        <w:ind w:left="4320" w:hanging="360"/>
      </w:pPr>
    </w:lvl>
    <w:lvl w:ilvl="6" w:tplc="C4F0C09C" w:tentative="1">
      <w:start w:val="1"/>
      <w:numFmt w:val="decimal"/>
      <w:lvlText w:val="%7)"/>
      <w:lvlJc w:val="left"/>
      <w:pPr>
        <w:tabs>
          <w:tab w:val="num" w:pos="5040"/>
        </w:tabs>
        <w:ind w:left="5040" w:hanging="360"/>
      </w:pPr>
    </w:lvl>
    <w:lvl w:ilvl="7" w:tplc="C7906866" w:tentative="1">
      <w:start w:val="1"/>
      <w:numFmt w:val="decimal"/>
      <w:lvlText w:val="%8)"/>
      <w:lvlJc w:val="left"/>
      <w:pPr>
        <w:tabs>
          <w:tab w:val="num" w:pos="5760"/>
        </w:tabs>
        <w:ind w:left="5760" w:hanging="360"/>
      </w:pPr>
    </w:lvl>
    <w:lvl w:ilvl="8" w:tplc="717AC5FE" w:tentative="1">
      <w:start w:val="1"/>
      <w:numFmt w:val="decimal"/>
      <w:lvlText w:val="%9)"/>
      <w:lvlJc w:val="left"/>
      <w:pPr>
        <w:tabs>
          <w:tab w:val="num" w:pos="6480"/>
        </w:tabs>
        <w:ind w:left="6480" w:hanging="360"/>
      </w:pPr>
    </w:lvl>
  </w:abstractNum>
  <w:abstractNum w:abstractNumId="2">
    <w:nsid w:val="0F17148E"/>
    <w:multiLevelType w:val="hybridMultilevel"/>
    <w:tmpl w:val="A64EAB6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
    <w:nsid w:val="165F75A9"/>
    <w:multiLevelType w:val="hybridMultilevel"/>
    <w:tmpl w:val="2AF447F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
    <w:nsid w:val="1FAC40A4"/>
    <w:multiLevelType w:val="hybridMultilevel"/>
    <w:tmpl w:val="442CE2DA"/>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5">
    <w:nsid w:val="21C94F4C"/>
    <w:multiLevelType w:val="hybridMultilevel"/>
    <w:tmpl w:val="08DC3D2C"/>
    <w:lvl w:ilvl="0" w:tplc="0419000D">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6">
    <w:nsid w:val="24080C13"/>
    <w:multiLevelType w:val="hybridMultilevel"/>
    <w:tmpl w:val="B9C8D4D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7">
    <w:nsid w:val="24E76434"/>
    <w:multiLevelType w:val="hybridMultilevel"/>
    <w:tmpl w:val="552AB5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C56D09"/>
    <w:multiLevelType w:val="hybridMultilevel"/>
    <w:tmpl w:val="35488CF4"/>
    <w:lvl w:ilvl="0" w:tplc="D45C5E42">
      <w:start w:val="1"/>
      <w:numFmt w:val="upperRoman"/>
      <w:lvlText w:val="%1."/>
      <w:lvlJc w:val="left"/>
      <w:pPr>
        <w:ind w:left="1713" w:hanging="720"/>
      </w:pPr>
      <w:rPr>
        <w:rFonts w:hint="default"/>
        <w:color w:val="000000"/>
      </w:rPr>
    </w:lvl>
    <w:lvl w:ilvl="1" w:tplc="04190019">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9">
    <w:nsid w:val="28E3529F"/>
    <w:multiLevelType w:val="hybridMultilevel"/>
    <w:tmpl w:val="8042017C"/>
    <w:lvl w:ilvl="0" w:tplc="621E6E70">
      <w:start w:val="1"/>
      <w:numFmt w:val="upperRoman"/>
      <w:lvlText w:val="%1."/>
      <w:lvlJc w:val="left"/>
      <w:pPr>
        <w:ind w:left="1080" w:hanging="72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E8127B"/>
    <w:multiLevelType w:val="hybridMultilevel"/>
    <w:tmpl w:val="48D21E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1F5A1D"/>
    <w:multiLevelType w:val="hybridMultilevel"/>
    <w:tmpl w:val="9F4486D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2">
    <w:nsid w:val="35467F1B"/>
    <w:multiLevelType w:val="hybridMultilevel"/>
    <w:tmpl w:val="87A07E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CE2D08"/>
    <w:multiLevelType w:val="hybridMultilevel"/>
    <w:tmpl w:val="7D387572"/>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14">
    <w:nsid w:val="3B7357BB"/>
    <w:multiLevelType w:val="hybridMultilevel"/>
    <w:tmpl w:val="834EC40C"/>
    <w:lvl w:ilvl="0" w:tplc="739A72B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544CE7"/>
    <w:multiLevelType w:val="hybridMultilevel"/>
    <w:tmpl w:val="D9AACA1C"/>
    <w:lvl w:ilvl="0" w:tplc="2FE4A250">
      <w:start w:val="1"/>
      <w:numFmt w:val="decimal"/>
      <w:lvlText w:val="%1)"/>
      <w:lvlJc w:val="left"/>
      <w:pPr>
        <w:tabs>
          <w:tab w:val="num" w:pos="720"/>
        </w:tabs>
        <w:ind w:left="720" w:hanging="360"/>
      </w:pPr>
    </w:lvl>
    <w:lvl w:ilvl="1" w:tplc="83F02A74" w:tentative="1">
      <w:start w:val="1"/>
      <w:numFmt w:val="decimal"/>
      <w:lvlText w:val="%2)"/>
      <w:lvlJc w:val="left"/>
      <w:pPr>
        <w:tabs>
          <w:tab w:val="num" w:pos="1440"/>
        </w:tabs>
        <w:ind w:left="1440" w:hanging="360"/>
      </w:pPr>
    </w:lvl>
    <w:lvl w:ilvl="2" w:tplc="14601D5E" w:tentative="1">
      <w:start w:val="1"/>
      <w:numFmt w:val="decimal"/>
      <w:lvlText w:val="%3)"/>
      <w:lvlJc w:val="left"/>
      <w:pPr>
        <w:tabs>
          <w:tab w:val="num" w:pos="2160"/>
        </w:tabs>
        <w:ind w:left="2160" w:hanging="360"/>
      </w:pPr>
    </w:lvl>
    <w:lvl w:ilvl="3" w:tplc="FE26873A" w:tentative="1">
      <w:start w:val="1"/>
      <w:numFmt w:val="decimal"/>
      <w:lvlText w:val="%4)"/>
      <w:lvlJc w:val="left"/>
      <w:pPr>
        <w:tabs>
          <w:tab w:val="num" w:pos="2880"/>
        </w:tabs>
        <w:ind w:left="2880" w:hanging="360"/>
      </w:pPr>
    </w:lvl>
    <w:lvl w:ilvl="4" w:tplc="5372BEDA" w:tentative="1">
      <w:start w:val="1"/>
      <w:numFmt w:val="decimal"/>
      <w:lvlText w:val="%5)"/>
      <w:lvlJc w:val="left"/>
      <w:pPr>
        <w:tabs>
          <w:tab w:val="num" w:pos="3600"/>
        </w:tabs>
        <w:ind w:left="3600" w:hanging="360"/>
      </w:pPr>
    </w:lvl>
    <w:lvl w:ilvl="5" w:tplc="5C826270" w:tentative="1">
      <w:start w:val="1"/>
      <w:numFmt w:val="decimal"/>
      <w:lvlText w:val="%6)"/>
      <w:lvlJc w:val="left"/>
      <w:pPr>
        <w:tabs>
          <w:tab w:val="num" w:pos="4320"/>
        </w:tabs>
        <w:ind w:left="4320" w:hanging="360"/>
      </w:pPr>
    </w:lvl>
    <w:lvl w:ilvl="6" w:tplc="CE8450B0" w:tentative="1">
      <w:start w:val="1"/>
      <w:numFmt w:val="decimal"/>
      <w:lvlText w:val="%7)"/>
      <w:lvlJc w:val="left"/>
      <w:pPr>
        <w:tabs>
          <w:tab w:val="num" w:pos="5040"/>
        </w:tabs>
        <w:ind w:left="5040" w:hanging="360"/>
      </w:pPr>
    </w:lvl>
    <w:lvl w:ilvl="7" w:tplc="D714DCDA" w:tentative="1">
      <w:start w:val="1"/>
      <w:numFmt w:val="decimal"/>
      <w:lvlText w:val="%8)"/>
      <w:lvlJc w:val="left"/>
      <w:pPr>
        <w:tabs>
          <w:tab w:val="num" w:pos="5760"/>
        </w:tabs>
        <w:ind w:left="5760" w:hanging="360"/>
      </w:pPr>
    </w:lvl>
    <w:lvl w:ilvl="8" w:tplc="4A563ACE" w:tentative="1">
      <w:start w:val="1"/>
      <w:numFmt w:val="decimal"/>
      <w:lvlText w:val="%9)"/>
      <w:lvlJc w:val="left"/>
      <w:pPr>
        <w:tabs>
          <w:tab w:val="num" w:pos="6480"/>
        </w:tabs>
        <w:ind w:left="6480" w:hanging="360"/>
      </w:pPr>
    </w:lvl>
  </w:abstractNum>
  <w:abstractNum w:abstractNumId="16">
    <w:nsid w:val="433B795C"/>
    <w:multiLevelType w:val="hybridMultilevel"/>
    <w:tmpl w:val="7AB85904"/>
    <w:lvl w:ilvl="0" w:tplc="739242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5D00D7"/>
    <w:multiLevelType w:val="hybridMultilevel"/>
    <w:tmpl w:val="F2AA0FD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A4218B2"/>
    <w:multiLevelType w:val="hybridMultilevel"/>
    <w:tmpl w:val="42D2CCBE"/>
    <w:lvl w:ilvl="0" w:tplc="8E2A436E">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4FFA6816"/>
    <w:multiLevelType w:val="hybridMultilevel"/>
    <w:tmpl w:val="E3C6C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B22D54"/>
    <w:multiLevelType w:val="hybridMultilevel"/>
    <w:tmpl w:val="1F5686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1900B65"/>
    <w:multiLevelType w:val="hybridMultilevel"/>
    <w:tmpl w:val="C31464A0"/>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2">
    <w:nsid w:val="6A214980"/>
    <w:multiLevelType w:val="hybridMultilevel"/>
    <w:tmpl w:val="FEF48C86"/>
    <w:lvl w:ilvl="0" w:tplc="04190013">
      <w:start w:val="1"/>
      <w:numFmt w:val="upperRoman"/>
      <w:lvlText w:val="%1."/>
      <w:lvlJc w:val="righ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6AFE6D29"/>
    <w:multiLevelType w:val="hybridMultilevel"/>
    <w:tmpl w:val="F8D6EA0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4">
    <w:nsid w:val="7CE64FE4"/>
    <w:multiLevelType w:val="hybridMultilevel"/>
    <w:tmpl w:val="38AEC4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9"/>
  </w:num>
  <w:num w:numId="3">
    <w:abstractNumId w:val="20"/>
  </w:num>
  <w:num w:numId="4">
    <w:abstractNumId w:val="21"/>
  </w:num>
  <w:num w:numId="5">
    <w:abstractNumId w:val="23"/>
  </w:num>
  <w:num w:numId="6">
    <w:abstractNumId w:val="0"/>
  </w:num>
  <w:num w:numId="7">
    <w:abstractNumId w:val="17"/>
  </w:num>
  <w:num w:numId="8">
    <w:abstractNumId w:val="11"/>
  </w:num>
  <w:num w:numId="9">
    <w:abstractNumId w:val="4"/>
  </w:num>
  <w:num w:numId="10">
    <w:abstractNumId w:val="6"/>
  </w:num>
  <w:num w:numId="11">
    <w:abstractNumId w:val="13"/>
  </w:num>
  <w:num w:numId="12">
    <w:abstractNumId w:val="2"/>
  </w:num>
  <w:num w:numId="13">
    <w:abstractNumId w:val="5"/>
  </w:num>
  <w:num w:numId="14">
    <w:abstractNumId w:val="3"/>
  </w:num>
  <w:num w:numId="15">
    <w:abstractNumId w:val="14"/>
  </w:num>
  <w:num w:numId="16">
    <w:abstractNumId w:val="18"/>
  </w:num>
  <w:num w:numId="17">
    <w:abstractNumId w:val="22"/>
  </w:num>
  <w:num w:numId="18">
    <w:abstractNumId w:val="1"/>
  </w:num>
  <w:num w:numId="19">
    <w:abstractNumId w:val="15"/>
  </w:num>
  <w:num w:numId="20">
    <w:abstractNumId w:val="9"/>
  </w:num>
  <w:num w:numId="21">
    <w:abstractNumId w:val="10"/>
  </w:num>
  <w:num w:numId="22">
    <w:abstractNumId w:val="12"/>
  </w:num>
  <w:num w:numId="23">
    <w:abstractNumId w:val="7"/>
  </w:num>
  <w:num w:numId="24">
    <w:abstractNumId w:val="24"/>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CC2EE2"/>
    <w:rsid w:val="0003538F"/>
    <w:rsid w:val="00035482"/>
    <w:rsid w:val="0007756F"/>
    <w:rsid w:val="000A0187"/>
    <w:rsid w:val="0016060C"/>
    <w:rsid w:val="001B722F"/>
    <w:rsid w:val="00301990"/>
    <w:rsid w:val="0031008F"/>
    <w:rsid w:val="00316C38"/>
    <w:rsid w:val="004670AC"/>
    <w:rsid w:val="004E1663"/>
    <w:rsid w:val="004F20A2"/>
    <w:rsid w:val="00525B28"/>
    <w:rsid w:val="006C4CDB"/>
    <w:rsid w:val="006F454C"/>
    <w:rsid w:val="00751790"/>
    <w:rsid w:val="00826012"/>
    <w:rsid w:val="00864C2D"/>
    <w:rsid w:val="00886BCA"/>
    <w:rsid w:val="00927CFF"/>
    <w:rsid w:val="009420E3"/>
    <w:rsid w:val="00952D09"/>
    <w:rsid w:val="009850C1"/>
    <w:rsid w:val="009F6E27"/>
    <w:rsid w:val="00A537A5"/>
    <w:rsid w:val="00AF31F7"/>
    <w:rsid w:val="00B655C8"/>
    <w:rsid w:val="00B741AC"/>
    <w:rsid w:val="00BD37A7"/>
    <w:rsid w:val="00CC2EE2"/>
    <w:rsid w:val="00D05141"/>
    <w:rsid w:val="00DC1179"/>
    <w:rsid w:val="00E04C68"/>
    <w:rsid w:val="00E35C13"/>
    <w:rsid w:val="00E54FC0"/>
    <w:rsid w:val="00EB0111"/>
    <w:rsid w:val="00ED1ECB"/>
    <w:rsid w:val="00EF32BD"/>
    <w:rsid w:val="00EF76AD"/>
    <w:rsid w:val="00F327B1"/>
    <w:rsid w:val="00F92405"/>
    <w:rsid w:val="00FE0C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990"/>
  </w:style>
  <w:style w:type="paragraph" w:styleId="1">
    <w:name w:val="heading 1"/>
    <w:basedOn w:val="a"/>
    <w:next w:val="a"/>
    <w:link w:val="10"/>
    <w:uiPriority w:val="9"/>
    <w:qFormat/>
    <w:rsid w:val="00CC2EE2"/>
    <w:pPr>
      <w:keepNext/>
      <w:keepLines/>
      <w:spacing w:before="480" w:after="0" w:line="276" w:lineRule="auto"/>
      <w:outlineLvl w:val="0"/>
    </w:pPr>
    <w:rPr>
      <w:rFonts w:ascii="Cambria" w:eastAsia="Times New Roman" w:hAnsi="Cambria" w:cs="Times New Roman"/>
      <w:b/>
      <w:bCs/>
      <w:color w:val="365F91"/>
      <w:sz w:val="28"/>
      <w:szCs w:val="28"/>
    </w:rPr>
  </w:style>
  <w:style w:type="paragraph" w:styleId="3">
    <w:name w:val="heading 3"/>
    <w:basedOn w:val="a"/>
    <w:next w:val="a"/>
    <w:link w:val="30"/>
    <w:uiPriority w:val="9"/>
    <w:unhideWhenUsed/>
    <w:qFormat/>
    <w:rsid w:val="00B655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CC2EE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C2EE2"/>
  </w:style>
  <w:style w:type="character" w:customStyle="1" w:styleId="10">
    <w:name w:val="Заголовок 1 Знак"/>
    <w:basedOn w:val="a0"/>
    <w:link w:val="1"/>
    <w:uiPriority w:val="9"/>
    <w:rsid w:val="00CC2EE2"/>
    <w:rPr>
      <w:rFonts w:ascii="Cambria" w:eastAsia="Times New Roman" w:hAnsi="Cambria" w:cs="Times New Roman"/>
      <w:b/>
      <w:bCs/>
      <w:color w:val="365F91"/>
      <w:sz w:val="28"/>
      <w:szCs w:val="28"/>
    </w:rPr>
  </w:style>
  <w:style w:type="paragraph" w:styleId="a5">
    <w:name w:val="List Paragraph"/>
    <w:basedOn w:val="a"/>
    <w:uiPriority w:val="34"/>
    <w:qFormat/>
    <w:rsid w:val="00CC2EE2"/>
    <w:pPr>
      <w:spacing w:after="200" w:line="276" w:lineRule="auto"/>
      <w:ind w:left="720"/>
      <w:contextualSpacing/>
    </w:pPr>
    <w:rPr>
      <w:rFonts w:ascii="Calibri" w:eastAsia="Calibri" w:hAnsi="Calibri" w:cs="Times New Roman"/>
    </w:rPr>
  </w:style>
  <w:style w:type="character" w:styleId="a6">
    <w:name w:val="Intense Reference"/>
    <w:uiPriority w:val="32"/>
    <w:qFormat/>
    <w:rsid w:val="00CC2EE2"/>
    <w:rPr>
      <w:b/>
      <w:bCs/>
      <w:smallCaps/>
      <w:color w:val="C0504D"/>
      <w:spacing w:val="5"/>
      <w:u w:val="single"/>
    </w:rPr>
  </w:style>
  <w:style w:type="paragraph" w:styleId="a7">
    <w:name w:val="Title"/>
    <w:basedOn w:val="a"/>
    <w:next w:val="a"/>
    <w:link w:val="a8"/>
    <w:uiPriority w:val="10"/>
    <w:qFormat/>
    <w:rsid w:val="00CC2EE2"/>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8">
    <w:name w:val="Название Знак"/>
    <w:basedOn w:val="a0"/>
    <w:link w:val="a7"/>
    <w:uiPriority w:val="10"/>
    <w:rsid w:val="00CC2EE2"/>
    <w:rPr>
      <w:rFonts w:ascii="Cambria" w:eastAsia="Times New Roman" w:hAnsi="Cambria" w:cs="Times New Roman"/>
      <w:color w:val="17365D"/>
      <w:spacing w:val="5"/>
      <w:kern w:val="28"/>
      <w:sz w:val="52"/>
      <w:szCs w:val="52"/>
    </w:rPr>
  </w:style>
  <w:style w:type="character" w:customStyle="1" w:styleId="30">
    <w:name w:val="Заголовок 3 Знак"/>
    <w:basedOn w:val="a0"/>
    <w:link w:val="3"/>
    <w:uiPriority w:val="9"/>
    <w:rsid w:val="00B655C8"/>
    <w:rPr>
      <w:rFonts w:asciiTheme="majorHAnsi" w:eastAsiaTheme="majorEastAsia" w:hAnsiTheme="majorHAnsi" w:cstheme="majorBidi"/>
      <w:color w:val="1F4D78" w:themeColor="accent1" w:themeShade="7F"/>
      <w:sz w:val="24"/>
      <w:szCs w:val="24"/>
    </w:rPr>
  </w:style>
  <w:style w:type="paragraph" w:styleId="a9">
    <w:name w:val="Normal (Web)"/>
    <w:basedOn w:val="a"/>
    <w:uiPriority w:val="99"/>
    <w:semiHidden/>
    <w:unhideWhenUsed/>
    <w:rsid w:val="006F45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6F454C"/>
    <w:rPr>
      <w:b/>
      <w:bCs/>
    </w:rPr>
  </w:style>
  <w:style w:type="character" w:customStyle="1" w:styleId="apple-converted-space">
    <w:name w:val="apple-converted-space"/>
    <w:basedOn w:val="a0"/>
    <w:rsid w:val="006F454C"/>
  </w:style>
  <w:style w:type="paragraph" w:styleId="ab">
    <w:name w:val="Balloon Text"/>
    <w:basedOn w:val="a"/>
    <w:link w:val="ac"/>
    <w:uiPriority w:val="99"/>
    <w:semiHidden/>
    <w:unhideWhenUsed/>
    <w:rsid w:val="00E54FC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54FC0"/>
    <w:rPr>
      <w:rFonts w:ascii="Tahoma" w:hAnsi="Tahoma" w:cs="Tahoma"/>
      <w:sz w:val="16"/>
      <w:szCs w:val="16"/>
    </w:rPr>
  </w:style>
  <w:style w:type="paragraph" w:styleId="ad">
    <w:name w:val="No Spacing"/>
    <w:uiPriority w:val="1"/>
    <w:qFormat/>
    <w:rsid w:val="00927CFF"/>
    <w:pPr>
      <w:spacing w:after="0" w:line="240" w:lineRule="auto"/>
    </w:pPr>
  </w:style>
  <w:style w:type="paragraph" w:styleId="ae">
    <w:name w:val="header"/>
    <w:basedOn w:val="a"/>
    <w:link w:val="af"/>
    <w:uiPriority w:val="99"/>
    <w:unhideWhenUsed/>
    <w:rsid w:val="00864C2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64C2D"/>
  </w:style>
</w:styles>
</file>

<file path=word/webSettings.xml><?xml version="1.0" encoding="utf-8"?>
<w:webSettings xmlns:r="http://schemas.openxmlformats.org/officeDocument/2006/relationships" xmlns:w="http://schemas.openxmlformats.org/wordprocessingml/2006/main">
  <w:divs>
    <w:div w:id="35356671">
      <w:bodyDiv w:val="1"/>
      <w:marLeft w:val="0"/>
      <w:marRight w:val="0"/>
      <w:marTop w:val="0"/>
      <w:marBottom w:val="0"/>
      <w:divBdr>
        <w:top w:val="none" w:sz="0" w:space="0" w:color="auto"/>
        <w:left w:val="none" w:sz="0" w:space="0" w:color="auto"/>
        <w:bottom w:val="none" w:sz="0" w:space="0" w:color="auto"/>
        <w:right w:val="none" w:sz="0" w:space="0" w:color="auto"/>
      </w:divBdr>
    </w:div>
    <w:div w:id="549072633">
      <w:bodyDiv w:val="1"/>
      <w:marLeft w:val="0"/>
      <w:marRight w:val="0"/>
      <w:marTop w:val="0"/>
      <w:marBottom w:val="0"/>
      <w:divBdr>
        <w:top w:val="none" w:sz="0" w:space="0" w:color="auto"/>
        <w:left w:val="none" w:sz="0" w:space="0" w:color="auto"/>
        <w:bottom w:val="none" w:sz="0" w:space="0" w:color="auto"/>
        <w:right w:val="none" w:sz="0" w:space="0" w:color="auto"/>
      </w:divBdr>
    </w:div>
    <w:div w:id="561797435">
      <w:bodyDiv w:val="1"/>
      <w:marLeft w:val="0"/>
      <w:marRight w:val="0"/>
      <w:marTop w:val="0"/>
      <w:marBottom w:val="0"/>
      <w:divBdr>
        <w:top w:val="none" w:sz="0" w:space="0" w:color="auto"/>
        <w:left w:val="none" w:sz="0" w:space="0" w:color="auto"/>
        <w:bottom w:val="none" w:sz="0" w:space="0" w:color="auto"/>
        <w:right w:val="none" w:sz="0" w:space="0" w:color="auto"/>
      </w:divBdr>
      <w:divsChild>
        <w:div w:id="1608611609">
          <w:marLeft w:val="720"/>
          <w:marRight w:val="0"/>
          <w:marTop w:val="0"/>
          <w:marBottom w:val="200"/>
          <w:divBdr>
            <w:top w:val="none" w:sz="0" w:space="0" w:color="auto"/>
            <w:left w:val="none" w:sz="0" w:space="0" w:color="auto"/>
            <w:bottom w:val="none" w:sz="0" w:space="0" w:color="auto"/>
            <w:right w:val="none" w:sz="0" w:space="0" w:color="auto"/>
          </w:divBdr>
        </w:div>
        <w:div w:id="371151779">
          <w:marLeft w:val="720"/>
          <w:marRight w:val="0"/>
          <w:marTop w:val="0"/>
          <w:marBottom w:val="200"/>
          <w:divBdr>
            <w:top w:val="none" w:sz="0" w:space="0" w:color="auto"/>
            <w:left w:val="none" w:sz="0" w:space="0" w:color="auto"/>
            <w:bottom w:val="none" w:sz="0" w:space="0" w:color="auto"/>
            <w:right w:val="none" w:sz="0" w:space="0" w:color="auto"/>
          </w:divBdr>
        </w:div>
        <w:div w:id="870415953">
          <w:marLeft w:val="720"/>
          <w:marRight w:val="0"/>
          <w:marTop w:val="0"/>
          <w:marBottom w:val="200"/>
          <w:divBdr>
            <w:top w:val="none" w:sz="0" w:space="0" w:color="auto"/>
            <w:left w:val="none" w:sz="0" w:space="0" w:color="auto"/>
            <w:bottom w:val="none" w:sz="0" w:space="0" w:color="auto"/>
            <w:right w:val="none" w:sz="0" w:space="0" w:color="auto"/>
          </w:divBdr>
        </w:div>
      </w:divsChild>
    </w:div>
    <w:div w:id="1091196029">
      <w:bodyDiv w:val="1"/>
      <w:marLeft w:val="0"/>
      <w:marRight w:val="0"/>
      <w:marTop w:val="0"/>
      <w:marBottom w:val="0"/>
      <w:divBdr>
        <w:top w:val="none" w:sz="0" w:space="0" w:color="auto"/>
        <w:left w:val="none" w:sz="0" w:space="0" w:color="auto"/>
        <w:bottom w:val="none" w:sz="0" w:space="0" w:color="auto"/>
        <w:right w:val="none" w:sz="0" w:space="0" w:color="auto"/>
      </w:divBdr>
    </w:div>
    <w:div w:id="1743796135">
      <w:bodyDiv w:val="1"/>
      <w:marLeft w:val="0"/>
      <w:marRight w:val="0"/>
      <w:marTop w:val="0"/>
      <w:marBottom w:val="0"/>
      <w:divBdr>
        <w:top w:val="none" w:sz="0" w:space="0" w:color="auto"/>
        <w:left w:val="none" w:sz="0" w:space="0" w:color="auto"/>
        <w:bottom w:val="none" w:sz="0" w:space="0" w:color="auto"/>
        <w:right w:val="none" w:sz="0" w:space="0" w:color="auto"/>
      </w:divBdr>
      <w:divsChild>
        <w:div w:id="172229968">
          <w:marLeft w:val="300"/>
          <w:marRight w:val="150"/>
          <w:marTop w:val="0"/>
          <w:marBottom w:val="0"/>
          <w:divBdr>
            <w:top w:val="none" w:sz="0" w:space="0" w:color="auto"/>
            <w:left w:val="none" w:sz="0" w:space="0" w:color="auto"/>
            <w:bottom w:val="none" w:sz="0" w:space="0" w:color="auto"/>
            <w:right w:val="none" w:sz="0" w:space="0" w:color="auto"/>
          </w:divBdr>
        </w:div>
        <w:div w:id="1358777694">
          <w:marLeft w:val="300"/>
          <w:marRight w:val="150"/>
          <w:marTop w:val="0"/>
          <w:marBottom w:val="0"/>
          <w:divBdr>
            <w:top w:val="none" w:sz="0" w:space="0" w:color="auto"/>
            <w:left w:val="none" w:sz="0" w:space="0" w:color="auto"/>
            <w:bottom w:val="none" w:sz="0" w:space="0" w:color="auto"/>
            <w:right w:val="none" w:sz="0" w:space="0" w:color="auto"/>
          </w:divBdr>
        </w:div>
        <w:div w:id="513110644">
          <w:marLeft w:val="300"/>
          <w:marRight w:val="150"/>
          <w:marTop w:val="0"/>
          <w:marBottom w:val="0"/>
          <w:divBdr>
            <w:top w:val="none" w:sz="0" w:space="0" w:color="auto"/>
            <w:left w:val="none" w:sz="0" w:space="0" w:color="auto"/>
            <w:bottom w:val="none" w:sz="0" w:space="0" w:color="auto"/>
            <w:right w:val="none" w:sz="0" w:space="0" w:color="auto"/>
          </w:divBdr>
        </w:div>
        <w:div w:id="1751081166">
          <w:marLeft w:val="300"/>
          <w:marRight w:val="150"/>
          <w:marTop w:val="0"/>
          <w:marBottom w:val="0"/>
          <w:divBdr>
            <w:top w:val="none" w:sz="0" w:space="0" w:color="auto"/>
            <w:left w:val="none" w:sz="0" w:space="0" w:color="auto"/>
            <w:bottom w:val="none" w:sz="0" w:space="0" w:color="auto"/>
            <w:right w:val="none" w:sz="0" w:space="0" w:color="auto"/>
          </w:divBdr>
        </w:div>
        <w:div w:id="1380588986">
          <w:marLeft w:val="300"/>
          <w:marRight w:val="150"/>
          <w:marTop w:val="0"/>
          <w:marBottom w:val="0"/>
          <w:divBdr>
            <w:top w:val="none" w:sz="0" w:space="0" w:color="auto"/>
            <w:left w:val="none" w:sz="0" w:space="0" w:color="auto"/>
            <w:bottom w:val="none" w:sz="0" w:space="0" w:color="auto"/>
            <w:right w:val="none" w:sz="0" w:space="0" w:color="auto"/>
          </w:divBdr>
        </w:div>
      </w:divsChild>
    </w:div>
    <w:div w:id="2058164376">
      <w:bodyDiv w:val="1"/>
      <w:marLeft w:val="0"/>
      <w:marRight w:val="0"/>
      <w:marTop w:val="0"/>
      <w:marBottom w:val="0"/>
      <w:divBdr>
        <w:top w:val="none" w:sz="0" w:space="0" w:color="auto"/>
        <w:left w:val="none" w:sz="0" w:space="0" w:color="auto"/>
        <w:bottom w:val="none" w:sz="0" w:space="0" w:color="auto"/>
        <w:right w:val="none" w:sz="0" w:space="0" w:color="auto"/>
      </w:divBdr>
      <w:divsChild>
        <w:div w:id="1457914774">
          <w:marLeft w:val="720"/>
          <w:marRight w:val="0"/>
          <w:marTop w:val="0"/>
          <w:marBottom w:val="200"/>
          <w:divBdr>
            <w:top w:val="none" w:sz="0" w:space="0" w:color="auto"/>
            <w:left w:val="none" w:sz="0" w:space="0" w:color="auto"/>
            <w:bottom w:val="none" w:sz="0" w:space="0" w:color="auto"/>
            <w:right w:val="none" w:sz="0" w:space="0" w:color="auto"/>
          </w:divBdr>
        </w:div>
        <w:div w:id="1064185384">
          <w:marLeft w:val="720"/>
          <w:marRight w:val="0"/>
          <w:marTop w:val="0"/>
          <w:marBottom w:val="200"/>
          <w:divBdr>
            <w:top w:val="none" w:sz="0" w:space="0" w:color="auto"/>
            <w:left w:val="none" w:sz="0" w:space="0" w:color="auto"/>
            <w:bottom w:val="none" w:sz="0" w:space="0" w:color="auto"/>
            <w:right w:val="none" w:sz="0" w:space="0" w:color="auto"/>
          </w:divBdr>
        </w:div>
        <w:div w:id="916552889">
          <w:marLeft w:val="720"/>
          <w:marRight w:val="0"/>
          <w:marTop w:val="0"/>
          <w:marBottom w:val="2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vari.yandex.ru/~%D0%BA%D0%BD%D0%B8%D0%B3%D0%B8/%D0%A0%D0%9B%D0%A1/%D0%A4%D0%B5%D0%BD%D0%B8%D1%81%D1%82%D0%B8%D0%BB%20%D0%9F%D0%B5%D0%BD%D1%86%D0%B8%D0%B2%D0%B8%D1%8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jpeg"/><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3" Type="http://schemas.microsoft.com/office/2011/relationships/chartStyle" Target="style2.xml"/><Relationship Id="rId2" Type="http://schemas.microsoft.com/office/2011/relationships/chartColorStyle" Target="colors2.xml"/><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3" Type="http://schemas.microsoft.com/office/2011/relationships/chartStyle" Target="style3.xml"/><Relationship Id="rId2" Type="http://schemas.microsoft.com/office/2011/relationships/chartColorStyle" Target="colors3.xml"/><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lang val="ru-RU"/>
  <c:chart>
    <c:title>
      <c:tx>
        <c:rich>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ru-RU" dirty="0"/>
              <a:t>Знаете ли вы что такое </a:t>
            </a:r>
            <a:r>
              <a:rPr lang="ru-RU" dirty="0" err="1" smtClean="0"/>
              <a:t>дженерики</a:t>
            </a:r>
            <a:r>
              <a:rPr lang="ru-RU" dirty="0"/>
              <a:t>?</a:t>
            </a:r>
          </a:p>
        </c:rich>
      </c:tx>
      <c:layout/>
      <c:spPr>
        <a:noFill/>
        <a:ln>
          <a:noFill/>
        </a:ln>
        <a:effectLst/>
      </c:spPr>
    </c:title>
    <c:plotArea>
      <c:layout/>
      <c:pieChart>
        <c:varyColors val="1"/>
        <c:ser>
          <c:idx val="0"/>
          <c:order val="0"/>
          <c:tx>
            <c:strRef>
              <c:f>Лист1!$B$1</c:f>
              <c:strCache>
                <c:ptCount val="1"/>
                <c:pt idx="0">
                  <c:v>Знаете ли вы что такое джинерики?</c:v>
                </c:pt>
              </c:strCache>
            </c:strRef>
          </c:tx>
          <c:dPt>
            <c:idx val="0"/>
            <c:spPr>
              <a:gradFill rotWithShape="1">
                <a:gsLst>
                  <a:gs pos="0">
                    <a:schemeClr val="accent1">
                      <a:tint val="98000"/>
                      <a:lumMod val="100000"/>
                    </a:schemeClr>
                  </a:gs>
                  <a:gs pos="100000">
                    <a:schemeClr val="accent1">
                      <a:shade val="88000"/>
                      <a:lumMod val="88000"/>
                    </a:schemeClr>
                  </a:gs>
                </a:gsLst>
                <a:lin ang="5400000" scaled="1"/>
              </a:gradFill>
              <a:ln>
                <a:noFill/>
              </a:ln>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c:spPr>
          </c:dPt>
          <c:dPt>
            <c:idx val="1"/>
            <c:spPr>
              <a:gradFill rotWithShape="1">
                <a:gsLst>
                  <a:gs pos="0">
                    <a:schemeClr val="accent2">
                      <a:tint val="98000"/>
                      <a:lumMod val="100000"/>
                    </a:schemeClr>
                  </a:gs>
                  <a:gs pos="100000">
                    <a:schemeClr val="accent2">
                      <a:shade val="88000"/>
                      <a:lumMod val="88000"/>
                    </a:schemeClr>
                  </a:gs>
                </a:gsLst>
                <a:lin ang="5400000" scaled="1"/>
              </a:gradFill>
              <a:ln>
                <a:noFill/>
              </a:ln>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c:spPr>
          </c:dPt>
          <c:dPt>
            <c:idx val="2"/>
            <c:spPr>
              <a:gradFill rotWithShape="1">
                <a:gsLst>
                  <a:gs pos="0">
                    <a:schemeClr val="accent3">
                      <a:tint val="98000"/>
                      <a:lumMod val="100000"/>
                    </a:schemeClr>
                  </a:gs>
                  <a:gs pos="100000">
                    <a:schemeClr val="accent3">
                      <a:shade val="88000"/>
                      <a:lumMod val="88000"/>
                    </a:schemeClr>
                  </a:gs>
                </a:gsLst>
                <a:lin ang="5400000" scaled="1"/>
              </a:gradFill>
              <a:ln>
                <a:noFill/>
              </a:ln>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c:spPr>
          </c:dPt>
          <c:dPt>
            <c:idx val="3"/>
            <c:spPr>
              <a:gradFill rotWithShape="1">
                <a:gsLst>
                  <a:gs pos="0">
                    <a:schemeClr val="accent4">
                      <a:tint val="98000"/>
                      <a:lumMod val="100000"/>
                    </a:schemeClr>
                  </a:gs>
                  <a:gs pos="100000">
                    <a:schemeClr val="accent4">
                      <a:shade val="88000"/>
                      <a:lumMod val="88000"/>
                    </a:schemeClr>
                  </a:gs>
                </a:gsLst>
                <a:lin ang="5400000" scaled="1"/>
              </a:gradFill>
              <a:ln>
                <a:noFill/>
              </a:ln>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c:spPr>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ru-RU"/>
              </a:p>
            </c:txPr>
            <c:showCatName val="1"/>
            <c:showPercent val="1"/>
            <c:showLeaderLines val="1"/>
            <c:leaderLines>
              <c:spPr>
                <a:ln w="9525">
                  <a:solidFill>
                    <a:schemeClr val="lt1">
                      <a:lumMod val="95000"/>
                      <a:alpha val="54000"/>
                    </a:schemeClr>
                  </a:solidFill>
                </a:ln>
                <a:effectLst/>
              </c:spPr>
            </c:leaderLines>
            <c:extLst>
              <c:ext xmlns:c15="http://schemas.microsoft.com/office/drawing/2012/chart" uri="{CE6537A1-D6FC-4f65-9D91-7224C49458BB}">
                <c15:layout/>
              </c:ext>
            </c:extLst>
          </c:dLbls>
          <c:cat>
            <c:strRef>
              <c:f>Лист1!$A$2:$A$5</c:f>
              <c:strCache>
                <c:ptCount val="4"/>
                <c:pt idx="0">
                  <c:v>Первый раз слышу</c:v>
                </c:pt>
                <c:pt idx="1">
                  <c:v>Витаминки наверное</c:v>
                </c:pt>
                <c:pt idx="2">
                  <c:v>Да, знаю, покупаю</c:v>
                </c:pt>
                <c:pt idx="3">
                  <c:v>да, знаю, боюсь использовать</c:v>
                </c:pt>
              </c:strCache>
            </c:strRef>
          </c:cat>
          <c:val>
            <c:numRef>
              <c:f>Лист1!$B$2:$B$5</c:f>
              <c:numCache>
                <c:formatCode>General</c:formatCode>
                <c:ptCount val="4"/>
                <c:pt idx="0">
                  <c:v>37</c:v>
                </c:pt>
                <c:pt idx="1">
                  <c:v>30</c:v>
                </c:pt>
                <c:pt idx="2">
                  <c:v>7</c:v>
                </c:pt>
                <c:pt idx="3">
                  <c:v>26</c:v>
                </c:pt>
              </c:numCache>
            </c:numRef>
          </c:val>
        </c:ser>
        <c:dLbls>
          <c:showCatName val="1"/>
          <c:showPercent val="1"/>
        </c:dLbls>
        <c:firstSliceAng val="0"/>
      </c:pieChart>
      <c:spPr>
        <a:noFill/>
        <a:ln>
          <a:noFill/>
        </a:ln>
        <a:effectLst/>
      </c:spPr>
    </c:plotArea>
    <c:plotVisOnly val="1"/>
    <c:dispBlanksAs val="zero"/>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title>
      <c:tx>
        <c:rich>
          <a:bodyPr rot="0" spcFirstLastPara="1" vertOverflow="ellipsis" vert="horz" wrap="square" anchor="ctr" anchorCtr="1"/>
          <a:lstStyle/>
          <a:p>
            <a:pPr>
              <a:defRPr sz="2128" b="1" i="0" u="none" strike="noStrike" kern="1200" baseline="0">
                <a:solidFill>
                  <a:schemeClr val="tx1">
                    <a:lumMod val="65000"/>
                    <a:lumOff val="35000"/>
                  </a:schemeClr>
                </a:solidFill>
                <a:latin typeface="+mn-lt"/>
                <a:ea typeface="+mn-ea"/>
                <a:cs typeface="+mn-cs"/>
              </a:defRPr>
            </a:pPr>
            <a:r>
              <a:rPr lang="ru-RU" dirty="0">
                <a:latin typeface="Times New Roman" panose="02020603050405020304" pitchFamily="18" charset="0"/>
                <a:cs typeface="Times New Roman" panose="02020603050405020304" pitchFamily="18" charset="0"/>
              </a:rPr>
              <a:t>Проверяете ли вы срок годности препаратов?</a:t>
            </a:r>
          </a:p>
        </c:rich>
      </c:tx>
      <c:layout/>
      <c:spPr>
        <a:noFill/>
        <a:ln>
          <a:noFill/>
        </a:ln>
        <a:effectLst/>
      </c:spPr>
    </c:title>
    <c:view3D>
      <c:rotX val="3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Лист1!$B$1</c:f>
              <c:strCache>
                <c:ptCount val="1"/>
                <c:pt idx="0">
                  <c:v>Проверяете ли вы срок годности препаратов?</c:v>
                </c:pt>
              </c:strCache>
            </c:strRef>
          </c:tx>
          <c:dPt>
            <c:idx val="0"/>
            <c:spPr>
              <a:gradFill rotWithShape="1">
                <a:gsLst>
                  <a:gs pos="0">
                    <a:schemeClr val="accent1">
                      <a:tint val="98000"/>
                      <a:lumMod val="100000"/>
                    </a:schemeClr>
                  </a:gs>
                  <a:gs pos="100000">
                    <a:schemeClr val="accent1">
                      <a:shade val="88000"/>
                      <a:lumMod val="88000"/>
                    </a:schemeClr>
                  </a:gs>
                </a:gsLst>
                <a:lin ang="5400000" scaled="1"/>
              </a:gradFill>
              <a:ln>
                <a:noFill/>
              </a:ln>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c:spPr>
          </c:dPt>
          <c:dPt>
            <c:idx val="1"/>
            <c:spPr>
              <a:gradFill rotWithShape="1">
                <a:gsLst>
                  <a:gs pos="0">
                    <a:schemeClr val="accent3">
                      <a:tint val="98000"/>
                      <a:lumMod val="100000"/>
                    </a:schemeClr>
                  </a:gs>
                  <a:gs pos="100000">
                    <a:schemeClr val="accent3">
                      <a:shade val="88000"/>
                      <a:lumMod val="88000"/>
                    </a:schemeClr>
                  </a:gs>
                </a:gsLst>
                <a:lin ang="5400000" scaled="1"/>
              </a:gradFill>
              <a:ln>
                <a:noFill/>
              </a:ln>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c:spPr>
          </c:dPt>
          <c:dPt>
            <c:idx val="2"/>
            <c:spPr>
              <a:gradFill rotWithShape="1">
                <a:gsLst>
                  <a:gs pos="0">
                    <a:schemeClr val="accent5">
                      <a:tint val="98000"/>
                      <a:lumMod val="100000"/>
                    </a:schemeClr>
                  </a:gs>
                  <a:gs pos="100000">
                    <a:schemeClr val="accent5">
                      <a:shade val="88000"/>
                      <a:lumMod val="88000"/>
                    </a:schemeClr>
                  </a:gs>
                </a:gsLst>
                <a:lin ang="5400000" scaled="1"/>
              </a:gradFill>
              <a:ln>
                <a:noFill/>
              </a:ln>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c:spPr>
          </c:dPt>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dLblPos val="inEnd"/>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Лист1!$A$2:$A$4</c:f>
              <c:strCache>
                <c:ptCount val="3"/>
                <c:pt idx="0">
                  <c:v>не обращаю внимание</c:v>
                </c:pt>
                <c:pt idx="1">
                  <c:v>иногда случайно замечаю</c:v>
                </c:pt>
                <c:pt idx="2">
                  <c:v>всегда смотрю</c:v>
                </c:pt>
              </c:strCache>
            </c:strRef>
          </c:cat>
          <c:val>
            <c:numRef>
              <c:f>Лист1!$B$2:$B$4</c:f>
              <c:numCache>
                <c:formatCode>General</c:formatCode>
                <c:ptCount val="3"/>
                <c:pt idx="0">
                  <c:v>84</c:v>
                </c:pt>
                <c:pt idx="1">
                  <c:v>11</c:v>
                </c:pt>
                <c:pt idx="2">
                  <c:v>5</c:v>
                </c:pt>
              </c:numCache>
            </c:numRef>
          </c:val>
        </c:ser>
        <c:dLbls>
          <c:showPercent val="1"/>
        </c:dLbls>
      </c:pie3DChart>
      <c:spPr>
        <a:noFill/>
        <a:ln>
          <a:noFill/>
        </a:ln>
        <a:effectLst/>
      </c:spPr>
    </c:plotArea>
    <c:legend>
      <c:legendPos val="b"/>
      <c:layout/>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title>
      <c:layout/>
      <c:spPr>
        <a:noFill/>
        <a:ln>
          <a:noFill/>
        </a:ln>
        <a:effectLst/>
      </c:spPr>
      <c:txPr>
        <a:bodyPr rot="0" spcFirstLastPara="1" vertOverflow="ellipsis" vert="horz" wrap="square" anchor="ctr" anchorCtr="1"/>
        <a:lstStyle/>
        <a:p>
          <a:pPr>
            <a:defRPr sz="2128" b="1" i="0" u="none" strike="noStrike" kern="1200" baseline="0">
              <a:solidFill>
                <a:schemeClr val="tx1">
                  <a:lumMod val="65000"/>
                  <a:lumOff val="35000"/>
                </a:schemeClr>
              </a:solidFill>
              <a:latin typeface="+mn-lt"/>
              <a:ea typeface="+mn-ea"/>
              <a:cs typeface="+mn-cs"/>
            </a:defRPr>
          </a:pPr>
          <a:endParaRPr lang="ru-RU"/>
        </a:p>
      </c:txPr>
    </c:title>
    <c:plotArea>
      <c:layout/>
      <c:pieChart>
        <c:varyColors val="1"/>
        <c:ser>
          <c:idx val="0"/>
          <c:order val="0"/>
          <c:tx>
            <c:strRef>
              <c:f>Лист1!$B$1</c:f>
              <c:strCache>
                <c:ptCount val="1"/>
                <c:pt idx="0">
                  <c:v>Как вы выбираете лекарства?</c:v>
                </c:pt>
              </c:strCache>
            </c:strRef>
          </c:tx>
          <c:dPt>
            <c:idx val="0"/>
            <c:explosion val="1"/>
            <c:spPr>
              <a:gradFill rotWithShape="1">
                <a:gsLst>
                  <a:gs pos="0">
                    <a:schemeClr val="accent1">
                      <a:tint val="98000"/>
                      <a:lumMod val="100000"/>
                    </a:schemeClr>
                  </a:gs>
                  <a:gs pos="100000">
                    <a:schemeClr val="accent1">
                      <a:shade val="88000"/>
                      <a:lumMod val="88000"/>
                    </a:schemeClr>
                  </a:gs>
                </a:gsLst>
                <a:lin ang="5400000" scaled="1"/>
              </a:gradFill>
              <a:ln>
                <a:noFill/>
              </a:ln>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c:spPr>
          </c:dPt>
          <c:dPt>
            <c:idx val="1"/>
            <c:spPr>
              <a:gradFill rotWithShape="1">
                <a:gsLst>
                  <a:gs pos="0">
                    <a:schemeClr val="accent2">
                      <a:tint val="98000"/>
                      <a:lumMod val="100000"/>
                    </a:schemeClr>
                  </a:gs>
                  <a:gs pos="100000">
                    <a:schemeClr val="accent2">
                      <a:shade val="88000"/>
                      <a:lumMod val="88000"/>
                    </a:schemeClr>
                  </a:gs>
                </a:gsLst>
                <a:lin ang="5400000" scaled="1"/>
              </a:gradFill>
              <a:ln>
                <a:noFill/>
              </a:ln>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c:spPr>
          </c:dPt>
          <c:dPt>
            <c:idx val="2"/>
            <c:spPr>
              <a:gradFill rotWithShape="1">
                <a:gsLst>
                  <a:gs pos="0">
                    <a:schemeClr val="accent3">
                      <a:tint val="98000"/>
                      <a:lumMod val="100000"/>
                    </a:schemeClr>
                  </a:gs>
                  <a:gs pos="100000">
                    <a:schemeClr val="accent3">
                      <a:shade val="88000"/>
                      <a:lumMod val="88000"/>
                    </a:schemeClr>
                  </a:gs>
                </a:gsLst>
                <a:lin ang="5400000" scaled="1"/>
              </a:gradFill>
              <a:ln>
                <a:noFill/>
              </a:ln>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c:spPr>
          </c:dPt>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dLblPos val="inEnd"/>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Лист1!$A$2:$A$4</c:f>
              <c:strCache>
                <c:ptCount val="3"/>
                <c:pt idx="0">
                  <c:v>Чем дороже тем лучше</c:v>
                </c:pt>
                <c:pt idx="1">
                  <c:v>то, что советует фармацефт </c:v>
                </c:pt>
                <c:pt idx="2">
                  <c:v>Перед покупкой изучаю информацию о препарате</c:v>
                </c:pt>
              </c:strCache>
            </c:strRef>
          </c:cat>
          <c:val>
            <c:numRef>
              <c:f>Лист1!$B$2:$B$4</c:f>
              <c:numCache>
                <c:formatCode>General</c:formatCode>
                <c:ptCount val="3"/>
                <c:pt idx="0">
                  <c:v>6.2</c:v>
                </c:pt>
                <c:pt idx="1">
                  <c:v>3.4</c:v>
                </c:pt>
                <c:pt idx="2">
                  <c:v>1.6</c:v>
                </c:pt>
              </c:numCache>
            </c:numRef>
          </c:val>
        </c:ser>
        <c:dLbls>
          <c:showPercent val="1"/>
        </c:dLbls>
        <c:firstSliceAng val="0"/>
      </c:pieChart>
      <c:spPr>
        <a:noFill/>
        <a:ln>
          <a:noFill/>
        </a:ln>
        <a:effectLst/>
      </c:spPr>
    </c:plotArea>
    <c:legend>
      <c:legendPos val="b"/>
      <c:layout/>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7">
  <cs:axisTitle>
    <cs:lnRef idx="0"/>
    <cs:fillRef idx="0"/>
    <cs:effectRef idx="0"/>
    <cs:fontRef idx="minor">
      <a:schemeClr val="lt1">
        <a:lumMod val="85000"/>
      </a:schemeClr>
    </cs:fontRef>
    <cs:defRPr sz="1197"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330" kern="1200"/>
  </cs:chartArea>
  <cs:dataLabel>
    <cs:lnRef idx="0"/>
    <cs:fillRef idx="0"/>
    <cs:effectRef idx="0"/>
    <cs:fontRef idx="minor">
      <a:schemeClr val="lt1">
        <a:lumMod val="85000"/>
      </a:schemeClr>
    </cs:fontRef>
    <cs:defRPr sz="1197" kern="1200"/>
  </cs:dataLabel>
  <cs:dataLabelCallout>
    <cs:lnRef idx="0"/>
    <cs:fillRef idx="0"/>
    <cs:effectRef idx="0"/>
    <cs:fontRef idx="minor">
      <a:schemeClr val="dk1">
        <a:lumMod val="65000"/>
        <a:lumOff val="35000"/>
      </a:schemeClr>
    </cs:fontRef>
    <cs:spPr>
      <a:solidFill>
        <a:schemeClr val="lt1"/>
      </a:solidFill>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1197"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1197"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2128"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1197"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1197"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1197"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1197"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lt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77E7-C7E7-45C7-A22C-C8CCB70F2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25</Pages>
  <Words>3898</Words>
  <Characters>22223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Грачёва</dc:creator>
  <cp:keywords/>
  <dc:description/>
  <cp:lastModifiedBy>Раковский</cp:lastModifiedBy>
  <cp:revision>11</cp:revision>
  <cp:lastPrinted>2015-10-27T10:16:00Z</cp:lastPrinted>
  <dcterms:created xsi:type="dcterms:W3CDTF">2015-04-15T20:43:00Z</dcterms:created>
  <dcterms:modified xsi:type="dcterms:W3CDTF">2015-10-27T10:18:00Z</dcterms:modified>
</cp:coreProperties>
</file>