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10F" w:rsidRPr="00651F7E" w:rsidRDefault="005C5745" w:rsidP="0041478D">
      <w:pPr>
        <w:spacing w:after="225" w:line="330" w:lineRule="atLeast"/>
        <w:rPr>
          <w:rFonts w:ascii="Adobe Garamond Pro" w:eastAsia="Times New Roman" w:hAnsi="Adobe Garamond Pro" w:cs="Times New Roman"/>
          <w:b/>
          <w:sz w:val="32"/>
          <w:szCs w:val="32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Залог успеха</w:t>
      </w:r>
      <w:r w:rsidR="0027610F" w:rsidRPr="00651F7E">
        <w:rPr>
          <w:rFonts w:ascii="Adobe Garamond Pro" w:eastAsia="Times New Roman" w:hAnsi="Adobe Garamond Pro" w:cs="Times New Roman"/>
          <w:b/>
          <w:sz w:val="32"/>
          <w:szCs w:val="32"/>
          <w:lang w:eastAsia="ru-RU"/>
        </w:rPr>
        <w:t xml:space="preserve"> </w:t>
      </w:r>
      <w:r w:rsidR="0027610F" w:rsidRPr="00651F7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начинающего</w:t>
      </w:r>
      <w:r w:rsidR="0027610F" w:rsidRPr="00651F7E">
        <w:rPr>
          <w:rFonts w:ascii="Adobe Garamond Pro" w:eastAsia="Times New Roman" w:hAnsi="Adobe Garamond Pro" w:cs="Times New Roman"/>
          <w:b/>
          <w:sz w:val="32"/>
          <w:szCs w:val="32"/>
          <w:lang w:eastAsia="ru-RU"/>
        </w:rPr>
        <w:t xml:space="preserve"> </w:t>
      </w:r>
      <w:r w:rsidR="0027610F" w:rsidRPr="00651F7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гитариста</w:t>
      </w:r>
    </w:p>
    <w:bookmarkEnd w:id="0"/>
    <w:p w:rsidR="004B1051" w:rsidRPr="005C5745" w:rsidRDefault="004B1051" w:rsidP="0041478D">
      <w:pPr>
        <w:spacing w:after="225" w:line="330" w:lineRule="atLeast"/>
        <w:rPr>
          <w:rFonts w:ascii="Adobe Garamond Pro" w:eastAsia="Times New Roman" w:hAnsi="Adobe Garamond Pro" w:cs="Times New Roman"/>
          <w:b/>
          <w:sz w:val="28"/>
          <w:szCs w:val="28"/>
          <w:lang w:val="en-US" w:eastAsia="ru-RU"/>
        </w:rPr>
      </w:pPr>
      <w:r w:rsidRPr="00651F7E">
        <w:rPr>
          <w:rFonts w:ascii="Adobe Garamond Pro" w:eastAsia="Times New Roman" w:hAnsi="Adobe Garamond Pro" w:cs="Times New Roman"/>
          <w:b/>
          <w:sz w:val="32"/>
          <w:szCs w:val="32"/>
          <w:lang w:val="en-US" w:eastAsia="ru-RU"/>
        </w:rPr>
        <w:t>Practical exercises for the beginner guitarist</w:t>
      </w:r>
    </w:p>
    <w:p w:rsidR="004B1051" w:rsidRPr="00651F7E" w:rsidRDefault="004B1051" w:rsidP="0041478D">
      <w:pPr>
        <w:spacing w:after="225" w:line="330" w:lineRule="atLeast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651F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Автор</w:t>
      </w:r>
      <w:r w:rsidRPr="00651F7E">
        <w:rPr>
          <w:rFonts w:ascii="Adobe Garamond Pro" w:eastAsia="Times New Roman" w:hAnsi="Adobe Garamond Pro" w:cs="Times New Roman"/>
          <w:b/>
          <w:sz w:val="28"/>
          <w:szCs w:val="28"/>
          <w:lang w:val="en-US" w:eastAsia="ru-RU"/>
        </w:rPr>
        <w:t>:</w:t>
      </w:r>
      <w:r w:rsidR="001E6D4C" w:rsidRPr="00651F7E">
        <w:rPr>
          <w:rFonts w:ascii="Adobe Garamond Pro" w:eastAsia="Times New Roman" w:hAnsi="Adobe Garamond Pro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="001E6D4C"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Земцов</w:t>
      </w:r>
      <w:proofErr w:type="spellEnd"/>
      <w:r w:rsidR="001E6D4C"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="001E6D4C"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Игорь</w:t>
      </w:r>
      <w:r w:rsidR="001E6D4C"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="001E6D4C"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Юрьевич</w:t>
      </w:r>
    </w:p>
    <w:p w:rsidR="001E6D4C" w:rsidRPr="00651F7E" w:rsidRDefault="001E6D4C" w:rsidP="0041478D">
      <w:pPr>
        <w:spacing w:after="225" w:line="330" w:lineRule="atLeast"/>
        <w:rPr>
          <w:rFonts w:ascii="Adobe Garamond Pro" w:hAnsi="Adobe Garamond Pro" w:cs="Times New Roman"/>
          <w:bCs/>
          <w:sz w:val="28"/>
          <w:szCs w:val="28"/>
          <w:shd w:val="clear" w:color="auto" w:fill="FFFFFF"/>
        </w:rPr>
      </w:pPr>
      <w:r w:rsidRPr="00651F7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МАУДО</w:t>
      </w:r>
      <w:r w:rsidRPr="00651F7E">
        <w:rPr>
          <w:rFonts w:ascii="Adobe Garamond Pro" w:hAnsi="Adobe Garamond Pro"/>
          <w:bCs/>
          <w:sz w:val="28"/>
          <w:szCs w:val="28"/>
          <w:shd w:val="clear" w:color="auto" w:fill="FFFFFF"/>
        </w:rPr>
        <w:t xml:space="preserve"> "</w:t>
      </w:r>
      <w:r w:rsidRPr="00651F7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ЦДОД</w:t>
      </w:r>
      <w:r w:rsidRPr="00651F7E">
        <w:rPr>
          <w:rFonts w:ascii="Adobe Garamond Pro" w:hAnsi="Adobe Garamond Pro"/>
          <w:bCs/>
          <w:sz w:val="28"/>
          <w:szCs w:val="28"/>
          <w:shd w:val="clear" w:color="auto" w:fill="FFFFFF"/>
        </w:rPr>
        <w:t xml:space="preserve">" </w:t>
      </w:r>
      <w:proofErr w:type="spellStart"/>
      <w:r w:rsidRPr="00651F7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</w:t>
      </w:r>
      <w:proofErr w:type="gramStart"/>
      <w:r w:rsidRPr="00651F7E">
        <w:rPr>
          <w:rFonts w:ascii="Adobe Garamond Pro" w:hAnsi="Adobe Garamond Pro"/>
          <w:bCs/>
          <w:sz w:val="28"/>
          <w:szCs w:val="28"/>
          <w:shd w:val="clear" w:color="auto" w:fill="FFFFFF"/>
        </w:rPr>
        <w:t>.</w:t>
      </w:r>
      <w:r w:rsidRPr="00651F7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</w:t>
      </w:r>
      <w:proofErr w:type="gramEnd"/>
      <w:r w:rsidRPr="00651F7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синск</w:t>
      </w:r>
      <w:proofErr w:type="spellEnd"/>
    </w:p>
    <w:p w:rsidR="001E6D4C" w:rsidRPr="00651F7E" w:rsidRDefault="001E6D4C" w:rsidP="0041478D">
      <w:pPr>
        <w:spacing w:after="225" w:line="330" w:lineRule="atLeast"/>
        <w:rPr>
          <w:rFonts w:cs="Arial"/>
          <w:b/>
          <w:sz w:val="28"/>
          <w:szCs w:val="28"/>
          <w:u w:val="single"/>
          <w:shd w:val="clear" w:color="auto" w:fill="FFFFFF"/>
        </w:rPr>
      </w:pPr>
      <w:proofErr w:type="gramStart"/>
      <w:r w:rsidRPr="00651F7E">
        <w:rPr>
          <w:rFonts w:ascii="Adobe Garamond Pro" w:hAnsi="Adobe Garamond Pro"/>
          <w:b/>
          <w:sz w:val="28"/>
          <w:szCs w:val="28"/>
          <w:lang w:val="en-US"/>
        </w:rPr>
        <w:t>e</w:t>
      </w:r>
      <w:r w:rsidRPr="005C5745">
        <w:rPr>
          <w:rFonts w:ascii="Adobe Garamond Pro" w:hAnsi="Adobe Garamond Pro"/>
          <w:b/>
          <w:sz w:val="28"/>
          <w:szCs w:val="28"/>
        </w:rPr>
        <w:t>-</w:t>
      </w:r>
      <w:r w:rsidRPr="00651F7E">
        <w:rPr>
          <w:rFonts w:ascii="Adobe Garamond Pro" w:hAnsi="Adobe Garamond Pro"/>
          <w:b/>
          <w:sz w:val="28"/>
          <w:szCs w:val="28"/>
          <w:lang w:val="en-US"/>
        </w:rPr>
        <w:t>mail</w:t>
      </w:r>
      <w:proofErr w:type="gramEnd"/>
      <w:r w:rsidRPr="005C5745">
        <w:rPr>
          <w:rFonts w:ascii="Adobe Garamond Pro" w:hAnsi="Adobe Garamond Pro"/>
          <w:b/>
          <w:sz w:val="28"/>
          <w:szCs w:val="28"/>
        </w:rPr>
        <w:t xml:space="preserve">: </w:t>
      </w:r>
      <w:hyperlink r:id="rId6" w:history="1">
        <w:r w:rsidRPr="00651F7E">
          <w:rPr>
            <w:rStyle w:val="a6"/>
            <w:rFonts w:ascii="Adobe Garamond Pro" w:hAnsi="Adobe Garamond Pro" w:cs="Arial"/>
            <w:b/>
            <w:color w:val="auto"/>
            <w:sz w:val="28"/>
            <w:szCs w:val="28"/>
            <w:shd w:val="clear" w:color="auto" w:fill="FFFFFF"/>
            <w:lang w:val="en-US"/>
          </w:rPr>
          <w:t>igoreshax</w:t>
        </w:r>
        <w:r w:rsidRPr="005C5745">
          <w:rPr>
            <w:rStyle w:val="a6"/>
            <w:rFonts w:ascii="Adobe Garamond Pro" w:hAnsi="Adobe Garamond Pro" w:cs="Arial"/>
            <w:b/>
            <w:color w:val="auto"/>
            <w:sz w:val="28"/>
            <w:szCs w:val="28"/>
            <w:shd w:val="clear" w:color="auto" w:fill="FFFFFF"/>
          </w:rPr>
          <w:t>@</w:t>
        </w:r>
        <w:r w:rsidRPr="00651F7E">
          <w:rPr>
            <w:rStyle w:val="a6"/>
            <w:rFonts w:ascii="Adobe Garamond Pro" w:hAnsi="Adobe Garamond Pro" w:cs="Arial"/>
            <w:b/>
            <w:color w:val="auto"/>
            <w:sz w:val="28"/>
            <w:szCs w:val="28"/>
            <w:shd w:val="clear" w:color="auto" w:fill="FFFFFF"/>
            <w:lang w:val="en-US"/>
          </w:rPr>
          <w:t>mail</w:t>
        </w:r>
        <w:r w:rsidRPr="005C5745">
          <w:rPr>
            <w:rStyle w:val="a6"/>
            <w:rFonts w:ascii="Adobe Garamond Pro" w:hAnsi="Adobe Garamond Pro" w:cs="Arial"/>
            <w:b/>
            <w:color w:val="auto"/>
            <w:sz w:val="28"/>
            <w:szCs w:val="28"/>
            <w:shd w:val="clear" w:color="auto" w:fill="FFFFFF"/>
          </w:rPr>
          <w:t>.</w:t>
        </w:r>
        <w:proofErr w:type="spellStart"/>
        <w:r w:rsidRPr="00651F7E">
          <w:rPr>
            <w:rStyle w:val="a6"/>
            <w:rFonts w:ascii="Adobe Garamond Pro" w:hAnsi="Adobe Garamond Pro" w:cs="Arial"/>
            <w:b/>
            <w:color w:val="auto"/>
            <w:sz w:val="28"/>
            <w:szCs w:val="28"/>
            <w:shd w:val="clear" w:color="auto" w:fill="FFFFFF"/>
            <w:lang w:val="en-US"/>
          </w:rPr>
          <w:t>ru</w:t>
        </w:r>
        <w:proofErr w:type="spellEnd"/>
      </w:hyperlink>
    </w:p>
    <w:p w:rsidR="00651F7E" w:rsidRPr="00651F7E" w:rsidRDefault="00651F7E" w:rsidP="00651F7E">
      <w:pPr>
        <w:spacing w:after="225" w:line="330" w:lineRule="atLeast"/>
        <w:rPr>
          <w:rFonts w:cs="Arial"/>
          <w:sz w:val="28"/>
          <w:szCs w:val="28"/>
          <w:shd w:val="clear" w:color="auto" w:fill="FFFFFF"/>
          <w:lang w:val="en-US"/>
        </w:rPr>
      </w:pPr>
      <w:r w:rsidRPr="00651F7E">
        <w:rPr>
          <w:rFonts w:cs="Arial"/>
          <w:b/>
          <w:sz w:val="28"/>
          <w:szCs w:val="28"/>
          <w:shd w:val="clear" w:color="auto" w:fill="FFFFFF"/>
          <w:lang w:val="en-US"/>
        </w:rPr>
        <w:t xml:space="preserve">Author: </w:t>
      </w:r>
      <w:proofErr w:type="spellStart"/>
      <w:r w:rsidRPr="00651F7E">
        <w:rPr>
          <w:rFonts w:cs="Arial"/>
          <w:sz w:val="28"/>
          <w:szCs w:val="28"/>
          <w:shd w:val="clear" w:color="auto" w:fill="FFFFFF"/>
          <w:lang w:val="en-US"/>
        </w:rPr>
        <w:t>Zemtsov</w:t>
      </w:r>
      <w:proofErr w:type="spellEnd"/>
      <w:r w:rsidRPr="00651F7E">
        <w:rPr>
          <w:rFonts w:cs="Arial"/>
          <w:sz w:val="28"/>
          <w:szCs w:val="28"/>
          <w:shd w:val="clear" w:color="auto" w:fill="FFFFFF"/>
          <w:lang w:val="en-US"/>
        </w:rPr>
        <w:t xml:space="preserve"> Igor </w:t>
      </w:r>
      <w:proofErr w:type="spellStart"/>
      <w:r w:rsidRPr="00651F7E">
        <w:rPr>
          <w:rFonts w:cs="Arial"/>
          <w:sz w:val="28"/>
          <w:szCs w:val="28"/>
          <w:shd w:val="clear" w:color="auto" w:fill="FFFFFF"/>
          <w:lang w:val="en-US"/>
        </w:rPr>
        <w:t>Yurievich</w:t>
      </w:r>
      <w:proofErr w:type="spellEnd"/>
    </w:p>
    <w:p w:rsidR="00651F7E" w:rsidRPr="00651F7E" w:rsidRDefault="00651F7E" w:rsidP="00651F7E">
      <w:pPr>
        <w:spacing w:after="225" w:line="330" w:lineRule="atLeast"/>
        <w:rPr>
          <w:rFonts w:cs="Arial"/>
          <w:sz w:val="28"/>
          <w:szCs w:val="28"/>
          <w:shd w:val="clear" w:color="auto" w:fill="FFFFFF"/>
          <w:lang w:val="en-US"/>
        </w:rPr>
      </w:pPr>
      <w:r w:rsidRPr="00651F7E">
        <w:rPr>
          <w:rFonts w:cs="Arial"/>
          <w:sz w:val="28"/>
          <w:szCs w:val="28"/>
          <w:shd w:val="clear" w:color="auto" w:fill="FFFFFF"/>
          <w:lang w:val="en-US"/>
        </w:rPr>
        <w:t xml:space="preserve">MOUDO "CDOD" </w:t>
      </w:r>
      <w:proofErr w:type="spellStart"/>
      <w:r w:rsidRPr="00651F7E">
        <w:rPr>
          <w:rFonts w:cs="Arial"/>
          <w:sz w:val="28"/>
          <w:szCs w:val="28"/>
          <w:shd w:val="clear" w:color="auto" w:fill="FFFFFF"/>
          <w:lang w:val="en-US"/>
        </w:rPr>
        <w:t>Usinsk</w:t>
      </w:r>
      <w:proofErr w:type="spellEnd"/>
    </w:p>
    <w:p w:rsidR="00651F7E" w:rsidRPr="00651F7E" w:rsidRDefault="00651F7E" w:rsidP="00651F7E">
      <w:pPr>
        <w:spacing w:after="225" w:line="330" w:lineRule="atLeast"/>
        <w:rPr>
          <w:rFonts w:cs="Arial"/>
          <w:sz w:val="28"/>
          <w:szCs w:val="28"/>
          <w:shd w:val="clear" w:color="auto" w:fill="FFFFFF"/>
          <w:lang w:val="en-US"/>
        </w:rPr>
      </w:pPr>
      <w:proofErr w:type="gramStart"/>
      <w:r w:rsidRPr="00651F7E">
        <w:rPr>
          <w:rFonts w:cs="Arial"/>
          <w:sz w:val="28"/>
          <w:szCs w:val="28"/>
          <w:shd w:val="clear" w:color="auto" w:fill="FFFFFF"/>
          <w:lang w:val="en-US"/>
        </w:rPr>
        <w:t>e-mail</w:t>
      </w:r>
      <w:proofErr w:type="gramEnd"/>
      <w:r w:rsidRPr="00651F7E">
        <w:rPr>
          <w:rFonts w:cs="Arial"/>
          <w:sz w:val="28"/>
          <w:szCs w:val="28"/>
          <w:shd w:val="clear" w:color="auto" w:fill="FFFFFF"/>
          <w:lang w:val="en-US"/>
        </w:rPr>
        <w:t>: igoreshax@mail.ru</w:t>
      </w:r>
    </w:p>
    <w:p w:rsidR="001E6D4C" w:rsidRPr="00651F7E" w:rsidRDefault="001E6D4C" w:rsidP="0041478D">
      <w:pPr>
        <w:spacing w:after="225" w:line="330" w:lineRule="atLeast"/>
        <w:rPr>
          <w:rFonts w:ascii="Adobe Garamond Pro" w:eastAsia="Times New Roman" w:hAnsi="Adobe Garamond Pro" w:cs="Times New Roman"/>
          <w:b/>
          <w:sz w:val="28"/>
          <w:szCs w:val="28"/>
          <w:lang w:val="en-US" w:eastAsia="ru-RU"/>
        </w:rPr>
      </w:pPr>
      <w:r w:rsidRPr="00651F7E">
        <w:rPr>
          <w:rFonts w:ascii="Times New Roman" w:hAnsi="Times New Roman" w:cs="Times New Roman"/>
          <w:b/>
          <w:sz w:val="28"/>
          <w:szCs w:val="28"/>
        </w:rPr>
        <w:t>Аннотация</w:t>
      </w:r>
      <w:r w:rsidRPr="00651F7E">
        <w:rPr>
          <w:rFonts w:ascii="Adobe Garamond Pro" w:hAnsi="Adobe Garamond Pro"/>
          <w:b/>
          <w:sz w:val="28"/>
          <w:szCs w:val="28"/>
          <w:lang w:val="en-US"/>
        </w:rPr>
        <w:t>:</w:t>
      </w:r>
    </w:p>
    <w:p w:rsidR="0041478D" w:rsidRPr="00651F7E" w:rsidRDefault="0041478D" w:rsidP="0041478D">
      <w:pPr>
        <w:spacing w:after="225" w:line="330" w:lineRule="atLeast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Залог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успеха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обучении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гитаре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Adobe Garamond Pro" w:eastAsia="Times New Roman" w:hAnsi="Adobe Garamond Pro" w:cs="Adobe Garamond Pro"/>
          <w:sz w:val="28"/>
          <w:szCs w:val="28"/>
          <w:lang w:eastAsia="ru-RU"/>
        </w:rPr>
        <w:t>–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постоянная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монотонная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мелодий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приведет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ожидаемому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результату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итоге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даже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несколько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можете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остаться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прежнем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уровне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хотя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некоторые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мелодии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переборы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бои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аккорды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будете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идеале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избежать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такого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стечения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обстоятельств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регулярно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некоторые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гитары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способствующие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общему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развитию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651F7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музыканта</w:t>
      </w:r>
      <w:r w:rsidRPr="00651F7E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.</w:t>
      </w:r>
    </w:p>
    <w:p w:rsidR="001E6D4C" w:rsidRPr="00651F7E" w:rsidRDefault="001E6D4C" w:rsidP="001E6D4C">
      <w:pPr>
        <w:spacing w:after="225" w:line="330" w:lineRule="atLeast"/>
        <w:rPr>
          <w:rFonts w:ascii="Adobe Garamond Pro" w:eastAsia="Times New Roman" w:hAnsi="Adobe Garamond Pro" w:cs="Times New Roman"/>
          <w:b/>
          <w:sz w:val="28"/>
          <w:szCs w:val="28"/>
          <w:lang w:eastAsia="ru-RU"/>
        </w:rPr>
      </w:pPr>
      <w:proofErr w:type="spellStart"/>
      <w:r w:rsidRPr="00651F7E">
        <w:rPr>
          <w:rFonts w:ascii="Adobe Garamond Pro" w:eastAsia="Times New Roman" w:hAnsi="Adobe Garamond Pro" w:cs="Times New Roman"/>
          <w:b/>
          <w:sz w:val="28"/>
          <w:szCs w:val="28"/>
          <w:lang w:eastAsia="ru-RU"/>
        </w:rPr>
        <w:t>Annotation</w:t>
      </w:r>
      <w:proofErr w:type="spellEnd"/>
      <w:r w:rsidRPr="00651F7E">
        <w:rPr>
          <w:rFonts w:ascii="Adobe Garamond Pro" w:eastAsia="Times New Roman" w:hAnsi="Adobe Garamond Pro" w:cs="Times New Roman"/>
          <w:b/>
          <w:sz w:val="28"/>
          <w:szCs w:val="28"/>
          <w:lang w:eastAsia="ru-RU"/>
        </w:rPr>
        <w:t>:</w:t>
      </w:r>
    </w:p>
    <w:p w:rsidR="001E6D4C" w:rsidRPr="005C5745" w:rsidRDefault="001E6D4C" w:rsidP="001E6D4C">
      <w:pPr>
        <w:spacing w:after="225" w:line="330" w:lineRule="atLeast"/>
        <w:rPr>
          <w:rFonts w:eastAsia="Times New Roman" w:cs="Times New Roman"/>
          <w:sz w:val="28"/>
          <w:szCs w:val="28"/>
          <w:lang w:val="en-US" w:eastAsia="ru-RU"/>
        </w:rPr>
      </w:pPr>
      <w:proofErr w:type="gramStart"/>
      <w:r w:rsidRPr="00651F7E">
        <w:rPr>
          <w:rFonts w:ascii="Adobe Garamond Pro" w:eastAsia="Times New Roman" w:hAnsi="Adobe Garamond Pro" w:cs="Times New Roman"/>
          <w:sz w:val="28"/>
          <w:szCs w:val="28"/>
          <w:lang w:val="en-US" w:eastAsia="ru-RU"/>
        </w:rPr>
        <w:t>The key to success in learning to play the guitar-constant practice.</w:t>
      </w:r>
      <w:proofErr w:type="gramEnd"/>
      <w:r w:rsidRPr="00651F7E">
        <w:rPr>
          <w:rFonts w:ascii="Adobe Garamond Pro" w:eastAsia="Times New Roman" w:hAnsi="Adobe Garamond Pro" w:cs="Times New Roman"/>
          <w:sz w:val="28"/>
          <w:szCs w:val="28"/>
          <w:lang w:val="en-US" w:eastAsia="ru-RU"/>
        </w:rPr>
        <w:t xml:space="preserve"> However, the monotonous play of certain melodies will not lead to the expected result, in the end, even after a few years you can stay at the same level, although some melodies, busts, fights and chords will know ideally. To avoid such a confluence of circumstances, it is necessary to regularly perform some exercises for the guitar, contributing to the overall development of the musician.</w:t>
      </w:r>
    </w:p>
    <w:p w:rsidR="00275C5E" w:rsidRPr="00651F7E" w:rsidRDefault="00275C5E" w:rsidP="001E6D4C">
      <w:pPr>
        <w:spacing w:after="225" w:line="330" w:lineRule="atLeast"/>
        <w:rPr>
          <w:rFonts w:ascii="Adobe Garamond Pro" w:hAnsi="Adobe Garamond Pro"/>
          <w:sz w:val="28"/>
          <w:szCs w:val="28"/>
        </w:rPr>
      </w:pPr>
      <w:r w:rsidRPr="00651F7E">
        <w:rPr>
          <w:rFonts w:ascii="Times New Roman" w:hAnsi="Times New Roman" w:cs="Times New Roman"/>
          <w:b/>
          <w:sz w:val="28"/>
          <w:szCs w:val="28"/>
        </w:rPr>
        <w:t>Ключевые</w:t>
      </w:r>
      <w:r w:rsidRPr="00651F7E">
        <w:rPr>
          <w:rFonts w:ascii="Adobe Garamond Pro" w:hAnsi="Adobe Garamond Pro"/>
          <w:b/>
          <w:sz w:val="28"/>
          <w:szCs w:val="28"/>
        </w:rPr>
        <w:t xml:space="preserve"> </w:t>
      </w:r>
      <w:r w:rsidRPr="00651F7E">
        <w:rPr>
          <w:rFonts w:ascii="Times New Roman" w:hAnsi="Times New Roman" w:cs="Times New Roman"/>
          <w:b/>
          <w:sz w:val="28"/>
          <w:szCs w:val="28"/>
        </w:rPr>
        <w:t>слова</w:t>
      </w:r>
      <w:r w:rsidRPr="00651F7E">
        <w:rPr>
          <w:rFonts w:ascii="Adobe Garamond Pro" w:hAnsi="Adobe Garamond Pro"/>
          <w:b/>
          <w:sz w:val="28"/>
          <w:szCs w:val="28"/>
        </w:rPr>
        <w:t xml:space="preserve">:  </w:t>
      </w:r>
      <w:r w:rsidRPr="00651F7E">
        <w:rPr>
          <w:rFonts w:ascii="Times New Roman" w:hAnsi="Times New Roman" w:cs="Times New Roman"/>
          <w:sz w:val="28"/>
          <w:szCs w:val="28"/>
        </w:rPr>
        <w:t>публикация</w:t>
      </w:r>
      <w:r w:rsidRPr="00651F7E">
        <w:rPr>
          <w:rFonts w:ascii="Adobe Garamond Pro" w:hAnsi="Adobe Garamond Pro"/>
          <w:sz w:val="28"/>
          <w:szCs w:val="28"/>
        </w:rPr>
        <w:t>.</w:t>
      </w:r>
    </w:p>
    <w:p w:rsidR="00275C5E" w:rsidRPr="00651F7E" w:rsidRDefault="00275C5E" w:rsidP="001E6D4C">
      <w:pPr>
        <w:spacing w:after="225" w:line="330" w:lineRule="atLeast"/>
        <w:rPr>
          <w:b/>
          <w:sz w:val="28"/>
          <w:szCs w:val="28"/>
        </w:rPr>
      </w:pPr>
      <w:proofErr w:type="spellStart"/>
      <w:r w:rsidRPr="00651F7E">
        <w:rPr>
          <w:rFonts w:ascii="Adobe Garamond Pro" w:hAnsi="Adobe Garamond Pro"/>
          <w:b/>
          <w:sz w:val="28"/>
          <w:szCs w:val="28"/>
        </w:rPr>
        <w:t>Keywords</w:t>
      </w:r>
      <w:proofErr w:type="spellEnd"/>
      <w:r w:rsidRPr="00651F7E">
        <w:rPr>
          <w:rFonts w:ascii="Adobe Garamond Pro" w:hAnsi="Adobe Garamond Pro"/>
          <w:b/>
          <w:sz w:val="28"/>
          <w:szCs w:val="28"/>
        </w:rPr>
        <w:t xml:space="preserve">: </w:t>
      </w:r>
      <w:proofErr w:type="spellStart"/>
      <w:r w:rsidRPr="00651F7E">
        <w:rPr>
          <w:rFonts w:ascii="Adobe Garamond Pro" w:hAnsi="Adobe Garamond Pro"/>
          <w:sz w:val="28"/>
          <w:szCs w:val="28"/>
        </w:rPr>
        <w:t>publication</w:t>
      </w:r>
      <w:proofErr w:type="spellEnd"/>
      <w:r w:rsidRPr="00651F7E">
        <w:rPr>
          <w:rFonts w:ascii="Adobe Garamond Pro" w:hAnsi="Adobe Garamond Pro"/>
          <w:sz w:val="28"/>
          <w:szCs w:val="28"/>
        </w:rPr>
        <w:t>.</w:t>
      </w:r>
    </w:p>
    <w:p w:rsidR="00275C5E" w:rsidRPr="00651F7E" w:rsidRDefault="00275C5E" w:rsidP="00275C5E">
      <w:pPr>
        <w:spacing w:after="225" w:line="330" w:lineRule="atLeast"/>
        <w:rPr>
          <w:rFonts w:ascii="Times New Roman" w:hAnsi="Times New Roman" w:cs="Times New Roman"/>
          <w:b/>
          <w:sz w:val="28"/>
          <w:szCs w:val="28"/>
        </w:rPr>
      </w:pPr>
      <w:r w:rsidRPr="00651F7E">
        <w:rPr>
          <w:rFonts w:ascii="Times New Roman" w:hAnsi="Times New Roman" w:cs="Times New Roman"/>
          <w:b/>
          <w:sz w:val="28"/>
          <w:szCs w:val="28"/>
        </w:rPr>
        <w:t>Тематическая</w:t>
      </w:r>
      <w:r w:rsidRPr="005C5745">
        <w:rPr>
          <w:rFonts w:ascii="Adobe Garamond Pro" w:hAnsi="Adobe Garamond Pro"/>
          <w:b/>
          <w:sz w:val="28"/>
          <w:szCs w:val="28"/>
        </w:rPr>
        <w:t xml:space="preserve"> </w:t>
      </w:r>
      <w:r w:rsidRPr="00651F7E">
        <w:rPr>
          <w:rFonts w:ascii="Times New Roman" w:hAnsi="Times New Roman" w:cs="Times New Roman"/>
          <w:b/>
          <w:sz w:val="28"/>
          <w:szCs w:val="28"/>
        </w:rPr>
        <w:t>рубрика</w:t>
      </w:r>
      <w:r w:rsidRPr="005C5745">
        <w:rPr>
          <w:rFonts w:ascii="Adobe Garamond Pro" w:hAnsi="Adobe Garamond Pro"/>
          <w:b/>
          <w:sz w:val="28"/>
          <w:szCs w:val="28"/>
        </w:rPr>
        <w:t>:</w:t>
      </w:r>
      <w:r w:rsidRPr="00651F7E">
        <w:rPr>
          <w:rFonts w:ascii="Adobe Garamond Pro" w:hAnsi="Adobe Garamond Pro"/>
          <w:b/>
          <w:sz w:val="28"/>
          <w:szCs w:val="28"/>
        </w:rPr>
        <w:t xml:space="preserve"> </w:t>
      </w:r>
      <w:r w:rsidRPr="00651F7E">
        <w:rPr>
          <w:rFonts w:ascii="Times New Roman" w:hAnsi="Times New Roman" w:cs="Times New Roman"/>
          <w:sz w:val="28"/>
          <w:szCs w:val="28"/>
        </w:rPr>
        <w:t>Общепедагогические</w:t>
      </w:r>
      <w:r w:rsidRPr="00651F7E">
        <w:rPr>
          <w:rFonts w:ascii="Adobe Garamond Pro" w:hAnsi="Adobe Garamond Pro"/>
          <w:sz w:val="28"/>
          <w:szCs w:val="28"/>
        </w:rPr>
        <w:t xml:space="preserve"> </w:t>
      </w:r>
      <w:r w:rsidRPr="00651F7E">
        <w:rPr>
          <w:rFonts w:ascii="Times New Roman" w:hAnsi="Times New Roman" w:cs="Times New Roman"/>
          <w:sz w:val="28"/>
          <w:szCs w:val="28"/>
        </w:rPr>
        <w:t>темы</w:t>
      </w:r>
    </w:p>
    <w:p w:rsidR="00651F7E" w:rsidRPr="00651F7E" w:rsidRDefault="00651F7E" w:rsidP="00275C5E">
      <w:pPr>
        <w:spacing w:after="225" w:line="330" w:lineRule="atLeast"/>
        <w:rPr>
          <w:rFonts w:ascii="Times New Roman" w:hAnsi="Times New Roman" w:cs="Times New Roman"/>
          <w:b/>
          <w:sz w:val="28"/>
          <w:szCs w:val="28"/>
        </w:rPr>
      </w:pPr>
    </w:p>
    <w:p w:rsidR="00651F7E" w:rsidRPr="00651F7E" w:rsidRDefault="00651F7E" w:rsidP="00275C5E">
      <w:pPr>
        <w:spacing w:after="225" w:line="330" w:lineRule="atLeast"/>
        <w:rPr>
          <w:rFonts w:ascii="Times New Roman" w:hAnsi="Times New Roman" w:cs="Times New Roman"/>
          <w:b/>
          <w:sz w:val="28"/>
          <w:szCs w:val="28"/>
        </w:rPr>
      </w:pPr>
    </w:p>
    <w:p w:rsidR="00651F7E" w:rsidRPr="00651F7E" w:rsidRDefault="00651F7E" w:rsidP="00275C5E">
      <w:pPr>
        <w:spacing w:after="225" w:line="330" w:lineRule="atLeast"/>
        <w:rPr>
          <w:rFonts w:ascii="Times New Roman" w:hAnsi="Times New Roman" w:cs="Times New Roman"/>
          <w:b/>
          <w:sz w:val="28"/>
          <w:szCs w:val="28"/>
        </w:rPr>
      </w:pPr>
    </w:p>
    <w:p w:rsidR="0041478D" w:rsidRPr="00444A23" w:rsidRDefault="0041478D" w:rsidP="0041478D">
      <w:pPr>
        <w:spacing w:after="225" w:line="330" w:lineRule="atLeast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сегодняшний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существует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множество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музыкальных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присутствует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гитары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заметить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большинство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подобных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заведениях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отводится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изучению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определенную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долю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бывают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казалось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бы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гитарист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окончании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умеет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половины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делает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музыкант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-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самоучка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.</w:t>
      </w:r>
    </w:p>
    <w:p w:rsidR="0041478D" w:rsidRPr="00444A23" w:rsidRDefault="0041478D" w:rsidP="0041478D">
      <w:pPr>
        <w:spacing w:after="225" w:line="240" w:lineRule="auto"/>
        <w:outlineLvl w:val="1"/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достичь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идеального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результата</w:t>
      </w:r>
    </w:p>
    <w:p w:rsidR="0041478D" w:rsidRPr="00444A23" w:rsidRDefault="0041478D" w:rsidP="0041478D">
      <w:pPr>
        <w:spacing w:after="225" w:line="330" w:lineRule="atLeast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гитары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приносит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огромную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эффективными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условиях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:</w:t>
      </w:r>
    </w:p>
    <w:p w:rsidR="0041478D" w:rsidRPr="00444A23" w:rsidRDefault="0041478D" w:rsidP="0041478D">
      <w:pPr>
        <w:numPr>
          <w:ilvl w:val="0"/>
          <w:numId w:val="1"/>
        </w:numPr>
        <w:spacing w:after="75" w:line="330" w:lineRule="atLeast"/>
        <w:ind w:left="300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Никогда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переходите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следующему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упражнению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выполнили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предыдущее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идеально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.</w:t>
      </w:r>
    </w:p>
    <w:p w:rsidR="0041478D" w:rsidRPr="00444A23" w:rsidRDefault="0041478D" w:rsidP="0041478D">
      <w:pPr>
        <w:numPr>
          <w:ilvl w:val="0"/>
          <w:numId w:val="1"/>
        </w:numPr>
        <w:spacing w:after="75" w:line="330" w:lineRule="atLeast"/>
        <w:ind w:left="300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Пытайтесь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уделять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каждому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упражнению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получаса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зациклиться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неудачи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.</w:t>
      </w:r>
    </w:p>
    <w:p w:rsidR="0041478D" w:rsidRPr="00444A23" w:rsidRDefault="0041478D" w:rsidP="0041478D">
      <w:pPr>
        <w:numPr>
          <w:ilvl w:val="0"/>
          <w:numId w:val="1"/>
        </w:numPr>
        <w:spacing w:after="75" w:line="330" w:lineRule="atLeast"/>
        <w:ind w:left="300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Отведите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определенное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18:00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старайтесь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садиться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ежедневно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.</w:t>
      </w:r>
    </w:p>
    <w:p w:rsidR="0041478D" w:rsidRPr="00444A23" w:rsidRDefault="0041478D" w:rsidP="0041478D">
      <w:pPr>
        <w:numPr>
          <w:ilvl w:val="0"/>
          <w:numId w:val="1"/>
        </w:numPr>
        <w:spacing w:after="75" w:line="330" w:lineRule="atLeast"/>
        <w:ind w:left="300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достичь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идеального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закрытыми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глазами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первых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этапах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казаться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нереальным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переходить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автоматический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делать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.</w:t>
      </w:r>
    </w:p>
    <w:p w:rsidR="0041478D" w:rsidRPr="00444A23" w:rsidRDefault="0041478D" w:rsidP="0041478D">
      <w:pPr>
        <w:spacing w:after="225" w:line="240" w:lineRule="auto"/>
        <w:outlineLvl w:val="1"/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Упражнение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b/>
          <w:bCs/>
          <w:sz w:val="28"/>
          <w:szCs w:val="28"/>
          <w:lang w:eastAsia="ru-RU"/>
        </w:rPr>
        <w:t>«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>1-2-3-4</w:t>
      </w:r>
      <w:r w:rsidRPr="00444A23">
        <w:rPr>
          <w:rFonts w:ascii="Adobe Garamond Pro" w:eastAsia="Times New Roman" w:hAnsi="Adobe Garamond Pro" w:cs="Adobe Garamond Pro"/>
          <w:b/>
          <w:bCs/>
          <w:sz w:val="28"/>
          <w:szCs w:val="28"/>
          <w:lang w:eastAsia="ru-RU"/>
        </w:rPr>
        <w:t>»</w:t>
      </w:r>
    </w:p>
    <w:p w:rsidR="0041478D" w:rsidRPr="00444A23" w:rsidRDefault="0041478D" w:rsidP="0041478D">
      <w:pPr>
        <w:spacing w:after="225" w:line="330" w:lineRule="atLeast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служит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попыткой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впервые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взять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гитаре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недели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ежедневно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увеличивая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Задавать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помощью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метронома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Начальный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sz w:val="28"/>
          <w:szCs w:val="28"/>
          <w:lang w:eastAsia="ru-RU"/>
        </w:rPr>
        <w:t>–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35 </w:t>
      </w:r>
      <w:proofErr w:type="spellStart"/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бпм</w:t>
      </w:r>
      <w:proofErr w:type="spellEnd"/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увеличивать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5-10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идеального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предыдущем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.</w:t>
      </w:r>
    </w:p>
    <w:p w:rsidR="0041478D" w:rsidRPr="00444A23" w:rsidRDefault="0041478D" w:rsidP="0041478D">
      <w:pPr>
        <w:spacing w:after="0" w:line="330" w:lineRule="atLeast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начинается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Зажимаем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указательным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пальцем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шестую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щепок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указательным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пальцем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отпуская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зажимаем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пальцем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метроному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щепок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пальцем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Опять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отпуская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зажимаем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безымянным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пальцем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щепок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указательным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пальцем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Последний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sz w:val="28"/>
          <w:szCs w:val="28"/>
          <w:lang w:eastAsia="ru-RU"/>
        </w:rPr>
        <w:t>–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мизинец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зажимает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щепок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пальцем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теряя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сначала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смещаемся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вверх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грифу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.</w:t>
      </w:r>
      <w:r w:rsidRPr="00444A23">
        <w:rPr>
          <w:rFonts w:ascii="Adobe Garamond Pro" w:eastAsia="Times New Roman" w:hAnsi="Adobe Garamond Pro" w:cs="Times New Roman"/>
          <w:b/>
          <w:bCs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4FA848AB" wp14:editId="05F8B5BF">
            <wp:extent cx="2857500" cy="552450"/>
            <wp:effectExtent l="0" t="0" r="0" b="0"/>
            <wp:docPr id="18" name="Рисунок 18" descr="1-2-3-4 1">
              <a:hlinkClick xmlns:a="http://schemas.openxmlformats.org/drawingml/2006/main" r:id="rId7" tooltip="&quot;Практические упражнения для гитары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-2-3-4 1">
                      <a:hlinkClick r:id="rId7" tooltip="&quot;Практические упражнения для гитары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78D" w:rsidRPr="00444A23" w:rsidRDefault="0041478D" w:rsidP="0041478D">
      <w:pPr>
        <w:spacing w:after="0" w:line="330" w:lineRule="atLeast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Так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12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чего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обратную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(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вниз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грифу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).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указательный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палец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возвращается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спускаемся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пятую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повторяем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заново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.</w:t>
      </w:r>
      <w:r w:rsidRPr="00444A23">
        <w:rPr>
          <w:rFonts w:ascii="Adobe Garamond Pro" w:eastAsia="Times New Roman" w:hAnsi="Adobe Garamond Pro" w:cs="Times New Roman"/>
          <w:b/>
          <w:bCs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316109E6" wp14:editId="72C58828">
            <wp:extent cx="2857500" cy="628650"/>
            <wp:effectExtent l="0" t="0" r="0" b="0"/>
            <wp:docPr id="17" name="Рисунок 17" descr="1-2-3-4 2">
              <a:hlinkClick xmlns:a="http://schemas.openxmlformats.org/drawingml/2006/main" r:id="rId9" tooltip="&quot;Практические упражнения для гитары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-2-3-4 2">
                      <a:hlinkClick r:id="rId9" tooltip="&quot;Практические упражнения для гитары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78D" w:rsidRPr="00444A23" w:rsidRDefault="0041478D" w:rsidP="0041478D">
      <w:pPr>
        <w:spacing w:after="225" w:line="330" w:lineRule="atLeast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считается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выполненным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вернулись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двенадцатого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зажимая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первую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чередуются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указательный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палец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музыкантам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удобнее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proofErr w:type="gramStart"/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безымянный</w:t>
      </w:r>
      <w:proofErr w:type="gramEnd"/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пробуйте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разные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варианты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.</w:t>
      </w:r>
    </w:p>
    <w:p w:rsidR="0041478D" w:rsidRPr="00444A23" w:rsidRDefault="0041478D" w:rsidP="0041478D">
      <w:pPr>
        <w:spacing w:after="225" w:line="240" w:lineRule="auto"/>
        <w:outlineLvl w:val="1"/>
        <w:rPr>
          <w:rFonts w:ascii="Adobe Garamond Pro" w:eastAsia="Times New Roman" w:hAnsi="Adobe Garamond Pro" w:cs="Times New Roman"/>
          <w:b/>
          <w:bCs/>
          <w:sz w:val="28"/>
          <w:szCs w:val="28"/>
          <w:u w:val="single"/>
          <w:lang w:eastAsia="ru-RU"/>
        </w:rPr>
      </w:pP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Упражнение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b/>
          <w:bCs/>
          <w:sz w:val="28"/>
          <w:szCs w:val="28"/>
          <w:u w:val="single"/>
          <w:lang w:eastAsia="ru-RU"/>
        </w:rPr>
        <w:t>«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u w:val="single"/>
          <w:lang w:eastAsia="ru-RU"/>
        </w:rPr>
        <w:t xml:space="preserve">1-2-3-4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всем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струнам</w:t>
      </w:r>
      <w:r w:rsidRPr="00444A23">
        <w:rPr>
          <w:rFonts w:ascii="Adobe Garamond Pro" w:eastAsia="Times New Roman" w:hAnsi="Adobe Garamond Pro" w:cs="Adobe Garamond Pro"/>
          <w:b/>
          <w:bCs/>
          <w:sz w:val="28"/>
          <w:szCs w:val="28"/>
          <w:u w:val="single"/>
          <w:lang w:eastAsia="ru-RU"/>
        </w:rPr>
        <w:t>»</w:t>
      </w:r>
    </w:p>
    <w:p w:rsidR="0041478D" w:rsidRPr="00444A23" w:rsidRDefault="0041478D" w:rsidP="0041478D">
      <w:pPr>
        <w:spacing w:after="225" w:line="330" w:lineRule="atLeast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гитары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отличается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первого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каждого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проигрывания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четырех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ладов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опуститься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вниз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вернуться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шестую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.</w:t>
      </w:r>
    </w:p>
    <w:p w:rsidR="0041478D" w:rsidRPr="00444A23" w:rsidRDefault="0041478D" w:rsidP="0041478D">
      <w:pPr>
        <w:spacing w:after="0" w:line="330" w:lineRule="atLeast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выглядит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: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закончили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мизинце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опускаемся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пятую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указательным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палец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мизинца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опускаемся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четвертую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.</w:t>
      </w:r>
      <w:r w:rsidRPr="00444A23">
        <w:rPr>
          <w:rFonts w:ascii="Adobe Garamond Pro" w:eastAsia="Times New Roman" w:hAnsi="Adobe Garamond Pro" w:cs="Times New Roman"/>
          <w:b/>
          <w:bCs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1F054AF0" wp14:editId="29189BF3">
            <wp:extent cx="2857500" cy="514350"/>
            <wp:effectExtent l="0" t="0" r="0" b="0"/>
            <wp:docPr id="16" name="Рисунок 16" descr="1-2-3-4 1-1">
              <a:hlinkClick xmlns:a="http://schemas.openxmlformats.org/drawingml/2006/main" r:id="rId11" tooltip="&quot;Практические упражнения для гитары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-2-3-4 1-1">
                      <a:hlinkClick r:id="rId11" tooltip="&quot;Практические упражнения для гитары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78D" w:rsidRPr="00444A23" w:rsidRDefault="0041478D" w:rsidP="0041478D">
      <w:pPr>
        <w:spacing w:after="0" w:line="330" w:lineRule="atLeast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Заканчиваем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мизинце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зажимая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первую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чего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проигрываем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ноту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обратном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(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мизинец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-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безымянный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-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-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указательный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),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Adobe Garamond Pro"/>
          <w:sz w:val="28"/>
          <w:szCs w:val="28"/>
          <w:lang w:eastAsia="ru-RU"/>
        </w:rPr>
        <w:t> 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поднимаемся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Закончить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указательном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пальце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шестая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перемещаемся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вверх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зажимаем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указательным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пальцем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шестую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proofErr w:type="gramStart"/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образом</w:t>
      </w:r>
      <w:proofErr w:type="gramEnd"/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струнам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перемещаемся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.</w:t>
      </w:r>
      <w:r w:rsidRPr="00444A23">
        <w:rPr>
          <w:rFonts w:ascii="Adobe Garamond Pro" w:eastAsia="Times New Roman" w:hAnsi="Adobe Garamond Pro" w:cs="Times New Roman"/>
          <w:b/>
          <w:bCs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30238D0C" wp14:editId="5EE6E20B">
            <wp:extent cx="2857500" cy="419100"/>
            <wp:effectExtent l="0" t="0" r="0" b="0"/>
            <wp:docPr id="15" name="Рисунок 15" descr="1-2-3-4 1-2">
              <a:hlinkClick xmlns:a="http://schemas.openxmlformats.org/drawingml/2006/main" r:id="rId13" tooltip="&quot;Практические упражнения для гитары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-2-3-4 1-2">
                      <a:hlinkClick r:id="rId13" tooltip="&quot;Практические упражнения для гитары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78D" w:rsidRPr="00444A23" w:rsidRDefault="0041478D" w:rsidP="0041478D">
      <w:pPr>
        <w:spacing w:after="225" w:line="240" w:lineRule="auto"/>
        <w:outlineLvl w:val="1"/>
        <w:rPr>
          <w:rFonts w:ascii="Adobe Garamond Pro" w:eastAsia="Times New Roman" w:hAnsi="Adobe Garamond Pro" w:cs="Times New Roman"/>
          <w:b/>
          <w:bCs/>
          <w:sz w:val="28"/>
          <w:szCs w:val="28"/>
          <w:u w:val="single"/>
          <w:lang w:eastAsia="ru-RU"/>
        </w:rPr>
      </w:pP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Упражнение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b/>
          <w:bCs/>
          <w:sz w:val="28"/>
          <w:szCs w:val="28"/>
          <w:u w:val="single"/>
          <w:lang w:eastAsia="ru-RU"/>
        </w:rPr>
        <w:t>«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Паучок</w:t>
      </w:r>
      <w:r w:rsidRPr="00444A23">
        <w:rPr>
          <w:rFonts w:ascii="Adobe Garamond Pro" w:eastAsia="Times New Roman" w:hAnsi="Adobe Garamond Pro" w:cs="Adobe Garamond Pro"/>
          <w:b/>
          <w:bCs/>
          <w:sz w:val="28"/>
          <w:szCs w:val="28"/>
          <w:u w:val="single"/>
          <w:lang w:eastAsia="ru-RU"/>
        </w:rPr>
        <w:t>»</w:t>
      </w:r>
    </w:p>
    <w:p w:rsidR="0041478D" w:rsidRPr="00444A23" w:rsidRDefault="0041478D" w:rsidP="0041478D">
      <w:pPr>
        <w:spacing w:after="225" w:line="330" w:lineRule="atLeast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способствует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развитию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sz w:val="28"/>
          <w:szCs w:val="28"/>
          <w:lang w:eastAsia="ru-RU"/>
        </w:rPr>
        <w:t>«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памяти</w:t>
      </w:r>
      <w:r w:rsidRPr="00444A23">
        <w:rPr>
          <w:rFonts w:ascii="Adobe Garamond Pro" w:eastAsia="Times New Roman" w:hAnsi="Adobe Garamond Pro" w:cs="Adobe Garamond Pro"/>
          <w:sz w:val="28"/>
          <w:szCs w:val="28"/>
          <w:lang w:eastAsia="ru-RU"/>
        </w:rPr>
        <w:t>»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пальцев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ловкости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укреплению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мышц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proofErr w:type="gramStart"/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последствии</w:t>
      </w:r>
      <w:proofErr w:type="gramEnd"/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значительно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облегчит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гитаре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.</w:t>
      </w:r>
    </w:p>
    <w:p w:rsidR="0041478D" w:rsidRPr="00444A23" w:rsidRDefault="0041478D" w:rsidP="0041478D">
      <w:pPr>
        <w:spacing w:after="0" w:line="330" w:lineRule="atLeast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начинается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струны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нотой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струны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зажимаем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указательным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пальцем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шестую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извлекаем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переходим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второму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sz w:val="28"/>
          <w:szCs w:val="28"/>
          <w:lang w:eastAsia="ru-RU"/>
        </w:rPr>
        <w:t>–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зажимаем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пальцем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пятую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sz w:val="28"/>
          <w:szCs w:val="28"/>
          <w:lang w:eastAsia="ru-RU"/>
        </w:rPr>
        <w:t>–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безымянным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шестую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мизинцем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пятую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чего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перемещаемся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ладам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.</w:t>
      </w:r>
      <w:r w:rsidRPr="00444A23">
        <w:rPr>
          <w:rFonts w:ascii="Adobe Garamond Pro" w:eastAsia="Times New Roman" w:hAnsi="Adobe Garamond Pro" w:cs="Times New Roman"/>
          <w:b/>
          <w:bCs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5A7AB449" wp14:editId="30632AC3">
            <wp:extent cx="2857500" cy="447675"/>
            <wp:effectExtent l="0" t="0" r="0" b="9525"/>
            <wp:docPr id="14" name="Рисунок 14" descr="паучок 1">
              <a:hlinkClick xmlns:a="http://schemas.openxmlformats.org/drawingml/2006/main" r:id="rId15" tooltip="&quot;Практические упражнения для гитары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аучок 1">
                      <a:hlinkClick r:id="rId15" tooltip="&quot;Практические упражнения для гитары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78D" w:rsidRPr="00444A23" w:rsidRDefault="0041478D" w:rsidP="0041478D">
      <w:pPr>
        <w:spacing w:after="0" w:line="330" w:lineRule="atLeast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двенадцатый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возвращаемся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обратном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пальцев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опускаемся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вниз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.</w:t>
      </w:r>
      <w:r w:rsidRPr="00444A23">
        <w:rPr>
          <w:rFonts w:ascii="Adobe Garamond Pro" w:eastAsia="Times New Roman" w:hAnsi="Adobe Garamond Pro" w:cs="Times New Roman"/>
          <w:b/>
          <w:bCs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676C574D" wp14:editId="425E045B">
            <wp:extent cx="2857500" cy="428625"/>
            <wp:effectExtent l="0" t="0" r="0" b="9525"/>
            <wp:docPr id="13" name="Рисунок 13" descr="паучок 2">
              <a:hlinkClick xmlns:a="http://schemas.openxmlformats.org/drawingml/2006/main" r:id="rId17" tooltip="&quot;Практические упражнения для гитары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аучок 2">
                      <a:hlinkClick r:id="rId17" tooltip="&quot;Практические упражнения для гитары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78D" w:rsidRPr="00444A23" w:rsidRDefault="0041478D" w:rsidP="0041478D">
      <w:pPr>
        <w:spacing w:after="225" w:line="240" w:lineRule="auto"/>
        <w:outlineLvl w:val="1"/>
        <w:rPr>
          <w:rFonts w:ascii="Adobe Garamond Pro" w:eastAsia="Times New Roman" w:hAnsi="Adobe Garamond Pro" w:cs="Times New Roman"/>
          <w:b/>
          <w:bCs/>
          <w:sz w:val="28"/>
          <w:szCs w:val="28"/>
          <w:u w:val="single"/>
          <w:lang w:eastAsia="ru-RU"/>
        </w:rPr>
      </w:pP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Упражнение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b/>
          <w:bCs/>
          <w:sz w:val="28"/>
          <w:szCs w:val="28"/>
          <w:u w:val="single"/>
          <w:lang w:eastAsia="ru-RU"/>
        </w:rPr>
        <w:t>«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Бег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паука</w:t>
      </w:r>
      <w:r w:rsidRPr="00444A23">
        <w:rPr>
          <w:rFonts w:ascii="Adobe Garamond Pro" w:eastAsia="Times New Roman" w:hAnsi="Adobe Garamond Pro" w:cs="Adobe Garamond Pro"/>
          <w:b/>
          <w:bCs/>
          <w:sz w:val="28"/>
          <w:szCs w:val="28"/>
          <w:u w:val="single"/>
          <w:lang w:eastAsia="ru-RU"/>
        </w:rPr>
        <w:t>»</w:t>
      </w:r>
    </w:p>
    <w:p w:rsidR="0041478D" w:rsidRPr="00444A23" w:rsidRDefault="0041478D" w:rsidP="0041478D">
      <w:pPr>
        <w:spacing w:after="0" w:line="330" w:lineRule="atLeast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этого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гитары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полностью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соответствует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предыдущему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отыгрываем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пятую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шестую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поочередно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мизинец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достигает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четвертого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перемещение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вверх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грифу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вниз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Проделываем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струнах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sz w:val="28"/>
          <w:szCs w:val="28"/>
          <w:lang w:eastAsia="ru-RU"/>
        </w:rPr>
        <w:t>–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вторая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sz w:val="28"/>
          <w:szCs w:val="28"/>
          <w:lang w:eastAsia="ru-RU"/>
        </w:rPr>
        <w:t>–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вторая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первая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.</w:t>
      </w:r>
      <w:r w:rsidRPr="00444A23">
        <w:rPr>
          <w:rFonts w:ascii="Adobe Garamond Pro" w:eastAsia="Times New Roman" w:hAnsi="Adobe Garamond Pro" w:cs="Times New Roman"/>
          <w:b/>
          <w:bCs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2BD9F9AA" wp14:editId="644BCA18">
            <wp:extent cx="2857500" cy="571500"/>
            <wp:effectExtent l="0" t="0" r="0" b="0"/>
            <wp:docPr id="12" name="Рисунок 12" descr="бег паука 1">
              <a:hlinkClick xmlns:a="http://schemas.openxmlformats.org/drawingml/2006/main" r:id="rId19" tooltip="&quot;Практические упражнения для гитары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бег паука 1">
                      <a:hlinkClick r:id="rId19" tooltip="&quot;Практические упражнения для гитары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78D" w:rsidRPr="00444A23" w:rsidRDefault="0041478D" w:rsidP="0041478D">
      <w:pPr>
        <w:spacing w:after="0" w:line="330" w:lineRule="atLeast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извлекли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струны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зажатой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мизинцем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перемещайтесь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вверх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грифу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играйте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обратном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мизинца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указательному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пальцу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(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пятого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второму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),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передвигаясь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достигло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струны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указательным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пальцем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поднимайтесь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вверх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считается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законченным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достигнете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двенадцатого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проделаете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мизинца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.</w:t>
      </w:r>
      <w:r w:rsidRPr="00444A23">
        <w:rPr>
          <w:rFonts w:ascii="Adobe Garamond Pro" w:eastAsia="Times New Roman" w:hAnsi="Adobe Garamond Pro" w:cs="Times New Roman"/>
          <w:b/>
          <w:bCs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4A94E4AB" wp14:editId="4D1547D1">
            <wp:extent cx="2857500" cy="581025"/>
            <wp:effectExtent l="0" t="0" r="0" b="9525"/>
            <wp:docPr id="11" name="Рисунок 11" descr="бег паука 2">
              <a:hlinkClick xmlns:a="http://schemas.openxmlformats.org/drawingml/2006/main" r:id="rId21" tooltip="&quot;Практические упражнения для гитары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бег паука 2">
                      <a:hlinkClick r:id="rId21" tooltip="&quot;Практические упражнения для гитары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78D" w:rsidRPr="00444A23" w:rsidRDefault="0041478D" w:rsidP="0041478D">
      <w:pPr>
        <w:spacing w:after="225" w:line="240" w:lineRule="auto"/>
        <w:outlineLvl w:val="1"/>
        <w:rPr>
          <w:rFonts w:ascii="Adobe Garamond Pro" w:eastAsia="Times New Roman" w:hAnsi="Adobe Garamond Pro" w:cs="Times New Roman"/>
          <w:b/>
          <w:bCs/>
          <w:sz w:val="28"/>
          <w:szCs w:val="28"/>
          <w:u w:val="single"/>
          <w:lang w:eastAsia="ru-RU"/>
        </w:rPr>
      </w:pP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Упражнение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b/>
          <w:bCs/>
          <w:sz w:val="28"/>
          <w:szCs w:val="28"/>
          <w:u w:val="single"/>
          <w:lang w:eastAsia="ru-RU"/>
        </w:rPr>
        <w:t>«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Танец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паука</w:t>
      </w:r>
      <w:r w:rsidRPr="00444A23">
        <w:rPr>
          <w:rFonts w:ascii="Adobe Garamond Pro" w:eastAsia="Times New Roman" w:hAnsi="Adobe Garamond Pro" w:cs="Adobe Garamond Pro"/>
          <w:b/>
          <w:bCs/>
          <w:sz w:val="28"/>
          <w:szCs w:val="28"/>
          <w:u w:val="single"/>
          <w:lang w:eastAsia="ru-RU"/>
        </w:rPr>
        <w:t>»</w:t>
      </w:r>
    </w:p>
    <w:p w:rsidR="0041478D" w:rsidRPr="00444A23" w:rsidRDefault="0041478D" w:rsidP="0041478D">
      <w:pPr>
        <w:spacing w:after="225" w:line="330" w:lineRule="atLeast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самых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сложных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самых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эффективных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независимо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ваших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результатов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гитаристы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смогли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взять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гитаре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идеального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разберем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поэтапно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:</w:t>
      </w:r>
    </w:p>
    <w:p w:rsidR="0041478D" w:rsidRPr="00444A23" w:rsidRDefault="0041478D" w:rsidP="0041478D">
      <w:pPr>
        <w:numPr>
          <w:ilvl w:val="0"/>
          <w:numId w:val="2"/>
        </w:numPr>
        <w:spacing w:after="0" w:line="330" w:lineRule="atLeast"/>
        <w:ind w:left="600"/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Подобно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упражнению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b/>
          <w:bCs/>
          <w:sz w:val="28"/>
          <w:szCs w:val="28"/>
          <w:lang w:eastAsia="ru-RU"/>
        </w:rPr>
        <w:t>«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1-2-3-4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всем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струнам</w:t>
      </w:r>
      <w:r w:rsidRPr="00444A23">
        <w:rPr>
          <w:rFonts w:ascii="Adobe Garamond Pro" w:eastAsia="Times New Roman" w:hAnsi="Adobe Garamond Pro" w:cs="Adobe Garamond Pro"/>
          <w:b/>
          <w:bCs/>
          <w:sz w:val="28"/>
          <w:szCs w:val="28"/>
          <w:lang w:eastAsia="ru-RU"/>
        </w:rPr>
        <w:t>»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опускаемся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шестой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струны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первую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только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одним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отличием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b/>
          <w:bCs/>
          <w:sz w:val="28"/>
          <w:szCs w:val="28"/>
          <w:lang w:eastAsia="ru-RU"/>
        </w:rPr>
        <w:t>–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играем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шестую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струну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первом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ладу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шестую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втором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дальше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пятую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третьем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пятую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четвертом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Задействуем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пальцы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порядке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левой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так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правой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руке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>.</w:t>
      </w:r>
      <w:r w:rsidRPr="00444A23">
        <w:rPr>
          <w:rFonts w:ascii="Adobe Garamond Pro" w:eastAsia="Times New Roman" w:hAnsi="Adobe Garamond Pro" w:cs="Times New Roman"/>
          <w:b/>
          <w:bCs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4470F2A5" wp14:editId="3C1975FD">
            <wp:extent cx="2438400" cy="733425"/>
            <wp:effectExtent l="0" t="0" r="0" b="9525"/>
            <wp:docPr id="10" name="Рисунок 10" descr="танец паука 1">
              <a:hlinkClick xmlns:a="http://schemas.openxmlformats.org/drawingml/2006/main" r:id="rId23" tooltip="&quot;Практические упражнения для гитары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танец паука 1">
                      <a:hlinkClick r:id="rId23" tooltip="&quot;Практические упражнения для гитары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78D" w:rsidRPr="00444A23" w:rsidRDefault="0041478D" w:rsidP="0041478D">
      <w:pPr>
        <w:numPr>
          <w:ilvl w:val="0"/>
          <w:numId w:val="2"/>
        </w:numPr>
        <w:spacing w:after="0" w:line="330" w:lineRule="atLeast"/>
        <w:ind w:left="600"/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Когда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спустились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первой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струны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переместитесь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один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лад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снова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поднимайтесь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шестую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естественно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зажимая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лады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обратном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порядке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мизинца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</w:t>
      </w:r>
      <w:proofErr w:type="gramEnd"/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указательного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шестой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струне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снова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переместитесь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лад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выше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повторяйте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упражнение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двенадцатого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лада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>.</w:t>
      </w:r>
      <w:r w:rsidRPr="00444A23">
        <w:rPr>
          <w:rFonts w:ascii="Adobe Garamond Pro" w:eastAsia="Times New Roman" w:hAnsi="Adobe Garamond Pro" w:cs="Times New Roman"/>
          <w:b/>
          <w:bCs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37D040C7" wp14:editId="4B51F247">
            <wp:extent cx="2171700" cy="685800"/>
            <wp:effectExtent l="0" t="0" r="0" b="0"/>
            <wp:docPr id="9" name="Рисунок 9" descr="танец паука 2">
              <a:hlinkClick xmlns:a="http://schemas.openxmlformats.org/drawingml/2006/main" r:id="rId25" tooltip="&quot;Практические упражнения для гитары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танец паука 2">
                      <a:hlinkClick r:id="rId25" tooltip="&quot;Практические упражнения для гитары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78D" w:rsidRPr="00444A23" w:rsidRDefault="0041478D" w:rsidP="0041478D">
      <w:pPr>
        <w:spacing w:after="225" w:line="330" w:lineRule="atLeast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заметить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прошли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предыдущие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пальцы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ваших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развиты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Пробуйте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разнообразить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собственные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знаете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этапы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тяжелыми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оттачивать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Дополняйте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своими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движениями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нотами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досконально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овладели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стандартной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.</w:t>
      </w:r>
    </w:p>
    <w:p w:rsidR="0041478D" w:rsidRPr="00444A23" w:rsidRDefault="0041478D" w:rsidP="0041478D">
      <w:pPr>
        <w:spacing w:after="225" w:line="240" w:lineRule="auto"/>
        <w:outlineLvl w:val="1"/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Упражнение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b/>
          <w:bCs/>
          <w:sz w:val="28"/>
          <w:szCs w:val="28"/>
          <w:lang w:eastAsia="ru-RU"/>
        </w:rPr>
        <w:t>«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Легато</w:t>
      </w:r>
      <w:r w:rsidRPr="00444A23">
        <w:rPr>
          <w:rFonts w:ascii="Adobe Garamond Pro" w:eastAsia="Times New Roman" w:hAnsi="Adobe Garamond Pro" w:cs="Adobe Garamond Pro"/>
          <w:b/>
          <w:bCs/>
          <w:sz w:val="28"/>
          <w:szCs w:val="28"/>
          <w:lang w:eastAsia="ru-RU"/>
        </w:rPr>
        <w:t>»</w:t>
      </w:r>
    </w:p>
    <w:p w:rsidR="0041478D" w:rsidRPr="00444A23" w:rsidRDefault="0041478D" w:rsidP="0041478D">
      <w:pPr>
        <w:spacing w:after="225" w:line="330" w:lineRule="atLeast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начинающих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гитаристов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чувствует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сложности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идеальный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sz w:val="28"/>
          <w:szCs w:val="28"/>
          <w:lang w:eastAsia="ru-RU"/>
        </w:rPr>
        <w:t>«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Танца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паука</w:t>
      </w:r>
      <w:r w:rsidRPr="00444A23">
        <w:rPr>
          <w:rFonts w:ascii="Adobe Garamond Pro" w:eastAsia="Times New Roman" w:hAnsi="Adobe Garamond Pro" w:cs="Adobe Garamond Pro"/>
          <w:sz w:val="28"/>
          <w:szCs w:val="28"/>
          <w:lang w:eastAsia="ru-RU"/>
        </w:rPr>
        <w:t>»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уходит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максимум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неделя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sz w:val="28"/>
          <w:szCs w:val="28"/>
          <w:lang w:eastAsia="ru-RU"/>
        </w:rPr>
        <w:t>«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Легато</w:t>
      </w:r>
      <w:r w:rsidRPr="00444A23">
        <w:rPr>
          <w:rFonts w:ascii="Adobe Garamond Pro" w:eastAsia="Times New Roman" w:hAnsi="Adobe Garamond Pro" w:cs="Adobe Garamond Pro"/>
          <w:sz w:val="28"/>
          <w:szCs w:val="28"/>
          <w:lang w:eastAsia="ru-RU"/>
        </w:rPr>
        <w:t>»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удается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автоматизировать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целого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заранее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чего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ожидать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станет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забавным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затруднительным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.</w:t>
      </w:r>
    </w:p>
    <w:p w:rsidR="0041478D" w:rsidRPr="00444A23" w:rsidRDefault="0041478D" w:rsidP="0041478D">
      <w:pPr>
        <w:spacing w:after="225" w:line="330" w:lineRule="atLeast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первую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очередь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повторите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предыдущее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гитары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недели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подойти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sz w:val="28"/>
          <w:szCs w:val="28"/>
          <w:lang w:eastAsia="ru-RU"/>
        </w:rPr>
        <w:t>«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Легато</w:t>
      </w:r>
      <w:r w:rsidRPr="00444A23">
        <w:rPr>
          <w:rFonts w:ascii="Adobe Garamond Pro" w:eastAsia="Times New Roman" w:hAnsi="Adobe Garamond Pro" w:cs="Adobe Garamond Pro"/>
          <w:sz w:val="28"/>
          <w:szCs w:val="28"/>
          <w:lang w:eastAsia="ru-RU"/>
        </w:rPr>
        <w:t>»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пальцы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себе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прошлые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Попрактикуйтесь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достичь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короткие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.</w:t>
      </w:r>
    </w:p>
    <w:p w:rsidR="0041478D" w:rsidRPr="00444A23" w:rsidRDefault="0041478D" w:rsidP="0041478D">
      <w:pPr>
        <w:spacing w:after="225" w:line="330" w:lineRule="atLeast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легато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proofErr w:type="gramStart"/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себя</w:t>
      </w:r>
      <w:proofErr w:type="gramEnd"/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удар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пальцем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предварительного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звучания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используется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плавного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другую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ноту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sz w:val="28"/>
          <w:szCs w:val="28"/>
          <w:lang w:eastAsia="ru-RU"/>
        </w:rPr>
        <w:t>–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мизинца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комфортной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.</w:t>
      </w:r>
    </w:p>
    <w:p w:rsidR="0041478D" w:rsidRPr="00444A23" w:rsidRDefault="0041478D" w:rsidP="0041478D">
      <w:pPr>
        <w:spacing w:after="0" w:line="330" w:lineRule="atLeast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зажимаем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шестую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указательным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пальцем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извлекаем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указательным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пальцем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отпуская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бьем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указательным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пальцем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чего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сразу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мизинцем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внимание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палец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абсолютно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задействуется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переходим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пятую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зажимаем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извлекаем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бьем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третьему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бьем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четвертому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.</w:t>
      </w:r>
      <w:r w:rsidRPr="00444A23">
        <w:rPr>
          <w:rFonts w:ascii="Adobe Garamond Pro" w:eastAsia="Times New Roman" w:hAnsi="Adobe Garamond Pro" w:cs="Times New Roman"/>
          <w:b/>
          <w:bCs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21C85B6C" wp14:editId="1E67F89B">
            <wp:extent cx="2857500" cy="733425"/>
            <wp:effectExtent l="0" t="0" r="0" b="9525"/>
            <wp:docPr id="8" name="Рисунок 8" descr="легато 1">
              <a:hlinkClick xmlns:a="http://schemas.openxmlformats.org/drawingml/2006/main" r:id="rId27" tooltip="&quot;Практические упражнения для гитары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легато 1">
                      <a:hlinkClick r:id="rId27" tooltip="&quot;Практические упражнения для гитары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78D" w:rsidRPr="00444A23" w:rsidRDefault="0041478D" w:rsidP="0041478D">
      <w:pPr>
        <w:spacing w:after="225" w:line="330" w:lineRule="atLeast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Так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опускаемся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струны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чего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передвигаемся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зажимаем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первую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мизинцем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бьем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четвертому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безымянным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пальцем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второму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sz w:val="28"/>
          <w:szCs w:val="28"/>
          <w:lang w:eastAsia="ru-RU"/>
        </w:rPr>
        <w:t>–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указательным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поднимаемся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шестую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сдвигаемся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повторяем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двенадцатого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.</w:t>
      </w:r>
    </w:p>
    <w:p w:rsidR="0041478D" w:rsidRPr="00444A23" w:rsidRDefault="0041478D" w:rsidP="0041478D">
      <w:pPr>
        <w:spacing w:after="0" w:line="330" w:lineRule="atLeast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proofErr w:type="gramStart"/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началу</w:t>
      </w:r>
      <w:proofErr w:type="gramEnd"/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данного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метроном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весьма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затруднительно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отложите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44A23">
        <w:rPr>
          <w:rFonts w:ascii="Adobe Garamond Pro" w:eastAsia="Times New Roman" w:hAnsi="Adobe Garamond Pro" w:cs="Times New Roman"/>
          <w:b/>
          <w:bCs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15B918E5" wp14:editId="78FCC0B6">
            <wp:extent cx="2857500" cy="781050"/>
            <wp:effectExtent l="0" t="0" r="0" b="0"/>
            <wp:docPr id="7" name="Рисунок 7" descr="легато 2">
              <a:hlinkClick xmlns:a="http://schemas.openxmlformats.org/drawingml/2006/main" r:id="rId29" tooltip="&quot;Практические упражнения для гитары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легато 2">
                      <a:hlinkClick r:id="rId29" tooltip="&quot;Практические упражнения для гитары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лучших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почувствуете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справляетесь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задачей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пробуйте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проделывать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заданный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.</w:t>
      </w:r>
    </w:p>
    <w:p w:rsidR="0041478D" w:rsidRPr="00444A23" w:rsidRDefault="0041478D" w:rsidP="0041478D">
      <w:pPr>
        <w:spacing w:after="225" w:line="240" w:lineRule="auto"/>
        <w:outlineLvl w:val="1"/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Упражнение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b/>
          <w:bCs/>
          <w:sz w:val="28"/>
          <w:szCs w:val="28"/>
          <w:lang w:eastAsia="ru-RU"/>
        </w:rPr>
        <w:t>«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Тренировка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Арпеджио</w:t>
      </w:r>
      <w:r w:rsidRPr="00444A23">
        <w:rPr>
          <w:rFonts w:ascii="Adobe Garamond Pro" w:eastAsia="Times New Roman" w:hAnsi="Adobe Garamond Pro" w:cs="Adobe Garamond Pro"/>
          <w:b/>
          <w:bCs/>
          <w:sz w:val="28"/>
          <w:szCs w:val="28"/>
          <w:lang w:eastAsia="ru-RU"/>
        </w:rPr>
        <w:t>»</w:t>
      </w:r>
    </w:p>
    <w:p w:rsidR="0041478D" w:rsidRPr="00444A23" w:rsidRDefault="0041478D" w:rsidP="0041478D">
      <w:pPr>
        <w:spacing w:after="225" w:line="330" w:lineRule="atLeast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Непривычное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начинающих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гитаристов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итальянское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sz w:val="28"/>
          <w:szCs w:val="28"/>
          <w:lang w:eastAsia="ru-RU"/>
        </w:rPr>
        <w:t>«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Арпеджио</w:t>
      </w:r>
      <w:r w:rsidRPr="00444A23">
        <w:rPr>
          <w:rFonts w:ascii="Adobe Garamond Pro" w:eastAsia="Times New Roman" w:hAnsi="Adobe Garamond Pro" w:cs="Adobe Garamond Pro"/>
          <w:sz w:val="28"/>
          <w:szCs w:val="28"/>
          <w:lang w:eastAsia="ru-RU"/>
        </w:rPr>
        <w:t>»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знакомым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sz w:val="28"/>
          <w:szCs w:val="28"/>
          <w:lang w:eastAsia="ru-RU"/>
        </w:rPr>
        <w:t>«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перебором</w:t>
      </w:r>
      <w:r w:rsidRPr="00444A23">
        <w:rPr>
          <w:rFonts w:ascii="Adobe Garamond Pro" w:eastAsia="Times New Roman" w:hAnsi="Adobe Garamond Pro" w:cs="Adobe Garamond Pro"/>
          <w:sz w:val="28"/>
          <w:szCs w:val="28"/>
          <w:lang w:eastAsia="ru-RU"/>
        </w:rPr>
        <w:t>»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Делится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proofErr w:type="gramStart"/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себя</w:t>
      </w:r>
      <w:proofErr w:type="gramEnd"/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тренировку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sz w:val="28"/>
          <w:szCs w:val="28"/>
          <w:lang w:eastAsia="ru-RU"/>
        </w:rPr>
        <w:t>–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сочетание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синхронизация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движений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обеих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.</w:t>
      </w:r>
    </w:p>
    <w:p w:rsidR="0041478D" w:rsidRPr="00444A23" w:rsidRDefault="0041478D" w:rsidP="0041478D">
      <w:pPr>
        <w:spacing w:after="225" w:line="330" w:lineRule="atLeast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перейдем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:</w:t>
      </w:r>
    </w:p>
    <w:p w:rsidR="0041478D" w:rsidRPr="00444A23" w:rsidRDefault="0041478D" w:rsidP="0041478D">
      <w:pPr>
        <w:numPr>
          <w:ilvl w:val="0"/>
          <w:numId w:val="3"/>
        </w:numPr>
        <w:spacing w:after="0" w:line="330" w:lineRule="atLeast"/>
        <w:ind w:left="600"/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Левая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рука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находится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грифе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однако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абсолютно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касается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струн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Правую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руку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ставим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рабочую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область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гитары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пальцы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располагаем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следующем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порядке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: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безымянный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b/>
          <w:bCs/>
          <w:sz w:val="28"/>
          <w:szCs w:val="28"/>
          <w:lang w:eastAsia="ru-RU"/>
        </w:rPr>
        <w:t>–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первая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струна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средний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b/>
          <w:bCs/>
          <w:sz w:val="28"/>
          <w:szCs w:val="28"/>
          <w:lang w:eastAsia="ru-RU"/>
        </w:rPr>
        <w:t>–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вторая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указательный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b/>
          <w:bCs/>
          <w:sz w:val="28"/>
          <w:szCs w:val="28"/>
          <w:lang w:eastAsia="ru-RU"/>
        </w:rPr>
        <w:t>–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третья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Каждую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струну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начинаем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дергать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поочередно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извлекая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данные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ноты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пустых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струн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: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>-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>-</w:t>
      </w:r>
      <w:proofErr w:type="gramStart"/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>G</w:t>
      </w:r>
      <w:proofErr w:type="gramEnd"/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данный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этап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отведем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больше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двух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минут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>.</w:t>
      </w:r>
      <w:r w:rsidRPr="00444A23">
        <w:rPr>
          <w:rFonts w:ascii="Adobe Garamond Pro" w:eastAsia="Times New Roman" w:hAnsi="Adobe Garamond Pro" w:cs="Times New Roman"/>
          <w:b/>
          <w:bCs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1379F6D0" wp14:editId="48FE443B">
            <wp:extent cx="1400175" cy="533400"/>
            <wp:effectExtent l="0" t="0" r="9525" b="0"/>
            <wp:docPr id="6" name="Рисунок 6" descr="арпеджио1">
              <a:hlinkClick xmlns:a="http://schemas.openxmlformats.org/drawingml/2006/main" r:id="rId31" tooltip="&quot;Практические упражнения для гитары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арпеджио1">
                      <a:hlinkClick r:id="rId31" tooltip="&quot;Практические упражнения для гитары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78D" w:rsidRPr="00444A23" w:rsidRDefault="0041478D" w:rsidP="0041478D">
      <w:pPr>
        <w:numPr>
          <w:ilvl w:val="0"/>
          <w:numId w:val="3"/>
        </w:numPr>
        <w:spacing w:after="0" w:line="330" w:lineRule="atLeast"/>
        <w:ind w:left="600"/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Теперь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течение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того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времени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играем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так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b/>
          <w:bCs/>
          <w:sz w:val="28"/>
          <w:szCs w:val="28"/>
          <w:lang w:eastAsia="ru-RU"/>
        </w:rPr>
        <w:t>–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E-B-G-B-E-B-G-B</w:t>
      </w:r>
      <w:proofErr w:type="gramStart"/>
      <w:r w:rsidRPr="00444A23">
        <w:rPr>
          <w:rFonts w:ascii="Adobe Garamond Pro" w:eastAsia="Times New Roman" w:hAnsi="Adobe Garamond Pro" w:cs="Adobe Garamond Pro"/>
          <w:b/>
          <w:bCs/>
          <w:sz w:val="28"/>
          <w:szCs w:val="28"/>
          <w:lang w:eastAsia="ru-RU"/>
        </w:rPr>
        <w:t>…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proofErr w:type="gramEnd"/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есть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безымянный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>-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средний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>-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указательный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>-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средний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>-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безымянный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так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далее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>.</w:t>
      </w:r>
      <w:r w:rsidRPr="00444A23">
        <w:rPr>
          <w:rFonts w:ascii="Adobe Garamond Pro" w:eastAsia="Times New Roman" w:hAnsi="Adobe Garamond Pro" w:cs="Times New Roman"/>
          <w:b/>
          <w:bCs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5D8C6DE3" wp14:editId="6F60913A">
            <wp:extent cx="1762125" cy="561975"/>
            <wp:effectExtent l="0" t="0" r="9525" b="9525"/>
            <wp:docPr id="5" name="Рисунок 5" descr="арпеджио2">
              <a:hlinkClick xmlns:a="http://schemas.openxmlformats.org/drawingml/2006/main" r:id="rId33" tooltip="&quot;Практические упражнения для гитары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арпеджио2">
                      <a:hlinkClick r:id="rId33" tooltip="&quot;Практические упражнения для гитары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78D" w:rsidRPr="00444A23" w:rsidRDefault="0041478D" w:rsidP="0041478D">
      <w:pPr>
        <w:numPr>
          <w:ilvl w:val="0"/>
          <w:numId w:val="3"/>
        </w:numPr>
        <w:spacing w:after="0" w:line="330" w:lineRule="atLeast"/>
        <w:ind w:left="600"/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следующие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минуты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добавляем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большой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палец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который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будет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щипать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басовую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струну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Схема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выглядит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следующим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>:</w:t>
      </w:r>
      <w:r w:rsidRPr="00444A23">
        <w:rPr>
          <w:rFonts w:ascii="Adobe Garamond Pro" w:eastAsia="Times New Roman" w:hAnsi="Adobe Garamond Pro" w:cs="Times New Roman"/>
          <w:b/>
          <w:bCs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66B05042" wp14:editId="1503ED4A">
            <wp:extent cx="1333500" cy="542925"/>
            <wp:effectExtent l="0" t="0" r="0" b="9525"/>
            <wp:docPr id="4" name="Рисунок 4" descr="арпеджио3">
              <a:hlinkClick xmlns:a="http://schemas.openxmlformats.org/drawingml/2006/main" r:id="rId35" tooltip="&quot;Практические упражнения для гитары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арпеджио3">
                      <a:hlinkClick r:id="rId35" tooltip="&quot;Практические упражнения для гитары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78D" w:rsidRPr="00444A23" w:rsidRDefault="0041478D" w:rsidP="0041478D">
      <w:pPr>
        <w:spacing w:after="225" w:line="330" w:lineRule="atLeast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повторять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момента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пальцы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поставленную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.</w:t>
      </w:r>
    </w:p>
    <w:p w:rsidR="0041478D" w:rsidRPr="00444A23" w:rsidRDefault="0041478D" w:rsidP="0041478D">
      <w:pPr>
        <w:spacing w:after="225" w:line="330" w:lineRule="atLeast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чувствуете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справились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упражнением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переходите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второму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этапу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:</w:t>
      </w:r>
    </w:p>
    <w:p w:rsidR="0041478D" w:rsidRPr="00444A23" w:rsidRDefault="0041478D" w:rsidP="0041478D">
      <w:pPr>
        <w:numPr>
          <w:ilvl w:val="0"/>
          <w:numId w:val="4"/>
        </w:numPr>
        <w:spacing w:after="0" w:line="330" w:lineRule="atLeast"/>
        <w:ind w:left="600"/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Правая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рука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снова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повторяет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действия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первого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пункта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первого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этапа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вот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левой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рукой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теперь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следует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зажимать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определенную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струну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определенном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ладу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соответствуя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схема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есть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сначала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играем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три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пустые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струны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далее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зажимаем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указательным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пальцем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левой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руки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первую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струну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первом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ладу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щипаем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правой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рукой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средним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пальцем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b/>
          <w:bCs/>
          <w:sz w:val="28"/>
          <w:szCs w:val="28"/>
          <w:lang w:eastAsia="ru-RU"/>
        </w:rPr>
        <w:t>–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вторую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струну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втором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ладу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щипаем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безымянным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b/>
          <w:bCs/>
          <w:sz w:val="28"/>
          <w:szCs w:val="28"/>
          <w:lang w:eastAsia="ru-RU"/>
        </w:rPr>
        <w:t>–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третью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струну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третьем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ладу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щипаем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Такие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действия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проделываем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пятнадцатого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лада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>.</w:t>
      </w:r>
      <w:r w:rsidRPr="00444A23">
        <w:rPr>
          <w:rFonts w:ascii="Adobe Garamond Pro" w:eastAsia="Times New Roman" w:hAnsi="Adobe Garamond Pro" w:cs="Times New Roman"/>
          <w:b/>
          <w:bCs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52B2E648" wp14:editId="34392D0D">
            <wp:extent cx="1819275" cy="476250"/>
            <wp:effectExtent l="0" t="0" r="9525" b="0"/>
            <wp:docPr id="3" name="Рисунок 3" descr="арпеджио4">
              <a:hlinkClick xmlns:a="http://schemas.openxmlformats.org/drawingml/2006/main" r:id="rId37" tooltip="&quot;Практические упражнения для гитары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арпеджио4">
                      <a:hlinkClick r:id="rId37" tooltip="&quot;Практические упражнения для гитары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78D" w:rsidRPr="00444A23" w:rsidRDefault="0041478D" w:rsidP="0041478D">
      <w:pPr>
        <w:numPr>
          <w:ilvl w:val="0"/>
          <w:numId w:val="4"/>
        </w:numPr>
        <w:spacing w:after="0" w:line="330" w:lineRule="atLeast"/>
        <w:ind w:left="600"/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Усложняем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себе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задачу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выполняя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правой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рукой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действия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второго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пункта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первого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этапа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вот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левой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зажимаем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также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каждый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первую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струну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первом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ладу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вторую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втором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третью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третьем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так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далее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снова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пятнадцатого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лада</w:t>
      </w:r>
      <w:r w:rsidRPr="00444A23"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  <w:t>.</w:t>
      </w:r>
      <w:r w:rsidRPr="00444A23">
        <w:rPr>
          <w:rFonts w:ascii="Adobe Garamond Pro" w:eastAsia="Times New Roman" w:hAnsi="Adobe Garamond Pro" w:cs="Times New Roman"/>
          <w:b/>
          <w:bCs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10821DD9" wp14:editId="6ABFC44D">
            <wp:extent cx="1819275" cy="476250"/>
            <wp:effectExtent l="0" t="0" r="9525" b="0"/>
            <wp:docPr id="2" name="Рисунок 2" descr="арпеджио5">
              <a:hlinkClick xmlns:a="http://schemas.openxmlformats.org/drawingml/2006/main" r:id="rId39" tooltip="&quot;Практические упражнения для гитары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арпеджио5">
                      <a:hlinkClick r:id="rId39" tooltip="&quot;Практические упражнения для гитары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052F" w:rsidRPr="00444A23" w:rsidRDefault="0041478D" w:rsidP="0041478D">
      <w:pPr>
        <w:rPr>
          <w:rFonts w:ascii="Adobe Garamond Pro" w:eastAsia="Times New Roman" w:hAnsi="Adobe Garamond Pro" w:cs="Times New Roman"/>
          <w:b/>
          <w:bCs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В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третьем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пункте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необходимо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задействовать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мизинец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левой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руки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и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большой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палец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правой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Соответственно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схеме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выполняйте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следующие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действия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: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большим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пальцем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правой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руки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играем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пустую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басовую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(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в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данном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случае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четвертую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струну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),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указательным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b/>
          <w:bCs/>
          <w:sz w:val="28"/>
          <w:szCs w:val="28"/>
          <w:shd w:val="clear" w:color="auto" w:fill="FFFFFF"/>
          <w:lang w:eastAsia="ru-RU"/>
        </w:rPr>
        <w:t>–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пустую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третью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средним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b/>
          <w:bCs/>
          <w:sz w:val="28"/>
          <w:szCs w:val="28"/>
          <w:shd w:val="clear" w:color="auto" w:fill="FFFFFF"/>
          <w:lang w:eastAsia="ru-RU"/>
        </w:rPr>
        <w:t>–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вторую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безымянным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b/>
          <w:bCs/>
          <w:sz w:val="28"/>
          <w:szCs w:val="28"/>
          <w:shd w:val="clear" w:color="auto" w:fill="FFFFFF"/>
          <w:lang w:eastAsia="ru-RU"/>
        </w:rPr>
        <w:t>–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первую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Далее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не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останавливаясь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зажимаем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четвертую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струну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на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четвертом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ладу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указательным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пальцем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играем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бас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среднем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b/>
          <w:bCs/>
          <w:sz w:val="28"/>
          <w:szCs w:val="28"/>
          <w:shd w:val="clear" w:color="auto" w:fill="FFFFFF"/>
          <w:lang w:eastAsia="ru-RU"/>
        </w:rPr>
        <w:t>–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третью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струну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на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третьем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ладу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безымянным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b/>
          <w:bCs/>
          <w:sz w:val="28"/>
          <w:szCs w:val="28"/>
          <w:shd w:val="clear" w:color="auto" w:fill="FFFFFF"/>
          <w:lang w:eastAsia="ru-RU"/>
        </w:rPr>
        <w:t>–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вторую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на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втором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мизинцем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Adobe Garamond Pro" w:eastAsia="Times New Roman" w:hAnsi="Adobe Garamond Pro" w:cs="Adobe Garamond Pro"/>
          <w:b/>
          <w:bCs/>
          <w:sz w:val="28"/>
          <w:szCs w:val="28"/>
          <w:shd w:val="clear" w:color="auto" w:fill="FFFFFF"/>
          <w:lang w:eastAsia="ru-RU"/>
        </w:rPr>
        <w:t>–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первую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на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первом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Каждый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раз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когда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зажимаете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струну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извлекайте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звук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правой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рукой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Так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двигайтесь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по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ладам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до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пятнадцатого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Если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на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первых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этапах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чувствуете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сложность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доходите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до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двенадцатого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лада</w:t>
      </w:r>
      <w:r w:rsidRPr="00444A23">
        <w:rPr>
          <w:rFonts w:ascii="Adobe Garamond Pro" w:eastAsia="Times New Roman" w:hAnsi="Adobe Garamond Pro" w:cs="Tahoma"/>
          <w:b/>
          <w:bCs/>
          <w:sz w:val="28"/>
          <w:szCs w:val="28"/>
          <w:shd w:val="clear" w:color="auto" w:fill="FFFFFF"/>
          <w:lang w:eastAsia="ru-RU"/>
        </w:rPr>
        <w:t>.</w:t>
      </w:r>
      <w:hyperlink r:id="rId40" w:tooltip="Практические упражнения для гитары" w:history="1">
        <w:r w:rsidRPr="00444A23">
          <w:rPr>
            <w:rFonts w:ascii="Adobe Garamond Pro" w:eastAsia="Times New Roman" w:hAnsi="Adobe Garamond Pro" w:cs="Tahoma"/>
            <w:b/>
            <w:bCs/>
            <w:sz w:val="28"/>
            <w:szCs w:val="28"/>
            <w:bdr w:val="none" w:sz="0" w:space="0" w:color="auto" w:frame="1"/>
            <w:shd w:val="clear" w:color="auto" w:fill="FFFFFF"/>
            <w:lang w:eastAsia="ru-RU"/>
          </w:rPr>
          <w:t xml:space="preserve"> </w:t>
        </w:r>
      </w:hyperlink>
    </w:p>
    <w:p w:rsidR="0041478D" w:rsidRPr="00444A23" w:rsidRDefault="0041478D" w:rsidP="0041478D">
      <w:pPr>
        <w:shd w:val="clear" w:color="auto" w:fill="FFFFFF"/>
        <w:spacing w:after="270" w:line="240" w:lineRule="auto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br/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</w:t>
      </w:r>
      <w:proofErr w:type="gramStart"/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.</w:t>
      </w:r>
      <w:proofErr w:type="gramEnd"/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посложнее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Требуется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координация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пальцев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.</w:t>
      </w:r>
    </w:p>
    <w:p w:rsidR="0041478D" w:rsidRPr="00444A23" w:rsidRDefault="0041478D" w:rsidP="0041478D">
      <w:pPr>
        <w:shd w:val="clear" w:color="auto" w:fill="FFFFFF"/>
        <w:spacing w:after="270" w:line="240" w:lineRule="auto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Adobe Garamond Pro" w:eastAsia="Times New Roman" w:hAnsi="Adobe Garamond Pro" w:cs="Times New Roman"/>
          <w:noProof/>
          <w:sz w:val="28"/>
          <w:szCs w:val="28"/>
          <w:lang w:eastAsia="ru-RU"/>
        </w:rPr>
        <w:drawing>
          <wp:inline distT="0" distB="0" distL="0" distR="0" wp14:anchorId="59DAC032" wp14:editId="380C3287">
            <wp:extent cx="5724525" cy="1314450"/>
            <wp:effectExtent l="0" t="0" r="9525" b="0"/>
            <wp:docPr id="21" name="Рисунок 21" descr="Упражнения для пальцев на гитар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Упражнения для пальцев на гитаре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78D" w:rsidRPr="00444A23" w:rsidRDefault="0041478D" w:rsidP="0041478D">
      <w:pPr>
        <w:shd w:val="clear" w:color="auto" w:fill="FFFFFF"/>
        <w:spacing w:after="270" w:line="240" w:lineRule="auto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3.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сложное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,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освоить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.</w:t>
      </w:r>
    </w:p>
    <w:p w:rsidR="0041478D" w:rsidRPr="00444A23" w:rsidRDefault="0041478D" w:rsidP="0041478D">
      <w:pPr>
        <w:shd w:val="clear" w:color="auto" w:fill="FFFFFF"/>
        <w:spacing w:after="270" w:line="240" w:lineRule="auto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Adobe Garamond Pro" w:eastAsia="Times New Roman" w:hAnsi="Adobe Garamond Pro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6FB4241" wp14:editId="30298FF4">
            <wp:extent cx="5724525" cy="1314450"/>
            <wp:effectExtent l="0" t="0" r="9525" b="0"/>
            <wp:docPr id="20" name="Рисунок 20" descr="Упражнения для пальцев на гитар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Упражнения для пальцев на гитаре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78D" w:rsidRPr="00444A23" w:rsidRDefault="0041478D" w:rsidP="0041478D">
      <w:pPr>
        <w:shd w:val="clear" w:color="auto" w:fill="FFFFFF"/>
        <w:spacing w:after="270" w:line="240" w:lineRule="auto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4.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  <w:r w:rsidRPr="00444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сложное</w:t>
      </w: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>.</w:t>
      </w:r>
    </w:p>
    <w:p w:rsidR="0041478D" w:rsidRPr="00444A23" w:rsidRDefault="0041478D" w:rsidP="0041478D">
      <w:pPr>
        <w:shd w:val="clear" w:color="auto" w:fill="FFFFFF"/>
        <w:spacing w:after="270" w:line="240" w:lineRule="auto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Adobe Garamond Pro" w:eastAsia="Times New Roman" w:hAnsi="Adobe Garamond Pro" w:cs="Times New Roman"/>
          <w:noProof/>
          <w:sz w:val="28"/>
          <w:szCs w:val="28"/>
          <w:lang w:eastAsia="ru-RU"/>
        </w:rPr>
        <w:drawing>
          <wp:inline distT="0" distB="0" distL="0" distR="0" wp14:anchorId="45846366" wp14:editId="02E61F25">
            <wp:extent cx="5724525" cy="1314450"/>
            <wp:effectExtent l="0" t="0" r="9525" b="0"/>
            <wp:docPr id="19" name="Рисунок 19" descr="Упражнения для пальцев на гитар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Упражнения для пальцев на гитаре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78D" w:rsidRPr="00444A23" w:rsidRDefault="0041478D" w:rsidP="0041478D">
      <w:pPr>
        <w:shd w:val="clear" w:color="auto" w:fill="FFFFFF"/>
        <w:spacing w:after="270" w:line="240" w:lineRule="auto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Adobe Garamond Pro" w:eastAsia="Times New Roman" w:hAnsi="Adobe Garamond Pro" w:cs="Times New Roman"/>
          <w:sz w:val="28"/>
          <w:szCs w:val="28"/>
          <w:lang w:eastAsia="ru-RU"/>
        </w:rPr>
        <w:t xml:space="preserve"> </w:t>
      </w:r>
    </w:p>
    <w:p w:rsidR="0041478D" w:rsidRPr="00444A23" w:rsidRDefault="0041478D" w:rsidP="0041478D">
      <w:pPr>
        <w:shd w:val="clear" w:color="auto" w:fill="FFFFFF"/>
        <w:spacing w:after="270" w:line="240" w:lineRule="auto"/>
        <w:rPr>
          <w:rFonts w:ascii="Adobe Garamond Pro" w:eastAsia="Times New Roman" w:hAnsi="Adobe Garamond Pro" w:cs="Times New Roman"/>
          <w:sz w:val="28"/>
          <w:szCs w:val="28"/>
          <w:lang w:eastAsia="ru-RU"/>
        </w:rPr>
      </w:pPr>
      <w:r w:rsidRPr="00444A23">
        <w:rPr>
          <w:rFonts w:ascii="Adobe Garamond Pro" w:hAnsi="Adobe Garamond Pro"/>
          <w:noProof/>
          <w:sz w:val="28"/>
          <w:szCs w:val="28"/>
          <w:lang w:eastAsia="ru-RU"/>
        </w:rPr>
        <w:drawing>
          <wp:inline distT="0" distB="0" distL="0" distR="0" wp14:anchorId="51456ECF" wp14:editId="6FB8E705">
            <wp:extent cx="5940425" cy="2284779"/>
            <wp:effectExtent l="0" t="0" r="3175" b="1270"/>
            <wp:docPr id="22" name="Рисунок 22" descr="Упражнение для гитаристов №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Упражнение для гитаристов №2-1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84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78D" w:rsidRPr="00444A23" w:rsidRDefault="0041478D" w:rsidP="0041478D">
      <w:pPr>
        <w:rPr>
          <w:rFonts w:ascii="Adobe Garamond Pro" w:hAnsi="Adobe Garamond Pro"/>
          <w:sz w:val="28"/>
          <w:szCs w:val="28"/>
        </w:rPr>
      </w:pPr>
    </w:p>
    <w:p w:rsidR="0041478D" w:rsidRPr="00444A23" w:rsidRDefault="0041478D" w:rsidP="0041478D">
      <w:pPr>
        <w:rPr>
          <w:rFonts w:ascii="Adobe Garamond Pro" w:hAnsi="Adobe Garamond Pro"/>
          <w:sz w:val="28"/>
          <w:szCs w:val="28"/>
        </w:rPr>
      </w:pPr>
      <w:r w:rsidRPr="00444A23">
        <w:rPr>
          <w:rFonts w:ascii="Adobe Garamond Pro" w:hAnsi="Adobe Garamond Pro"/>
          <w:noProof/>
          <w:sz w:val="28"/>
          <w:szCs w:val="28"/>
          <w:lang w:eastAsia="ru-RU"/>
        </w:rPr>
        <w:drawing>
          <wp:inline distT="0" distB="0" distL="0" distR="0" wp14:anchorId="2383AA46" wp14:editId="0D27F1DC">
            <wp:extent cx="5940425" cy="2255042"/>
            <wp:effectExtent l="0" t="0" r="3175" b="0"/>
            <wp:docPr id="23" name="Рисунок 23" descr="Упражнение для гитаристов №3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Упражнение для гитаристов №3-1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55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78D" w:rsidRPr="00444A23" w:rsidRDefault="0041478D" w:rsidP="0027610F">
      <w:pPr>
        <w:shd w:val="clear" w:color="auto" w:fill="FEFEFE"/>
        <w:spacing w:after="0" w:line="300" w:lineRule="atLeast"/>
        <w:textAlignment w:val="baseline"/>
        <w:rPr>
          <w:rFonts w:ascii="Adobe Garamond Pro" w:eastAsia="Times New Roman" w:hAnsi="Adobe Garamond Pro" w:cs="Arial"/>
          <w:sz w:val="28"/>
          <w:szCs w:val="28"/>
          <w:lang w:eastAsia="ru-RU"/>
        </w:rPr>
      </w:pPr>
      <w:r w:rsidRPr="00444A23">
        <w:rPr>
          <w:rFonts w:ascii="Adobe Garamond Pro" w:eastAsia="Times New Roman" w:hAnsi="Adobe Garamond Pro" w:cs="Arial"/>
          <w:noProof/>
          <w:sz w:val="28"/>
          <w:szCs w:val="28"/>
          <w:bdr w:val="none" w:sz="0" w:space="0" w:color="auto" w:frame="1"/>
          <w:lang w:eastAsia="ru-RU"/>
        </w:rPr>
        <w:lastRenderedPageBreak/>
        <w:drawing>
          <wp:inline distT="0" distB="0" distL="0" distR="0" wp14:anchorId="507641C3" wp14:editId="63C5C28F">
            <wp:extent cx="5276850" cy="2066925"/>
            <wp:effectExtent l="0" t="0" r="0" b="9525"/>
            <wp:docPr id="24" name="Рисунок 24" descr="Упражнение для гитаристов №4">
              <a:hlinkClick xmlns:a="http://schemas.openxmlformats.org/drawingml/2006/main" r:id="rId4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Упражнение для гитаристов №4">
                      <a:hlinkClick r:id="rId4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78D" w:rsidRPr="00444A23" w:rsidRDefault="0041478D" w:rsidP="0041478D">
      <w:pPr>
        <w:shd w:val="clear" w:color="auto" w:fill="FEFEFE"/>
        <w:spacing w:after="0" w:line="300" w:lineRule="atLeast"/>
        <w:jc w:val="center"/>
        <w:textAlignment w:val="baseline"/>
        <w:rPr>
          <w:rFonts w:ascii="Adobe Garamond Pro" w:eastAsia="Times New Roman" w:hAnsi="Adobe Garamond Pro" w:cs="Arial"/>
          <w:b/>
          <w:bCs/>
          <w:sz w:val="28"/>
          <w:szCs w:val="28"/>
          <w:bdr w:val="none" w:sz="0" w:space="0" w:color="auto" w:frame="1"/>
          <w:lang w:eastAsia="ru-RU"/>
        </w:rPr>
      </w:pPr>
      <w:r w:rsidRPr="00444A23">
        <w:rPr>
          <w:rFonts w:ascii="Adobe Garamond Pro" w:eastAsia="Times New Roman" w:hAnsi="Adobe Garamond Pro" w:cs="Arial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41478D" w:rsidRPr="00444A23" w:rsidRDefault="0041478D" w:rsidP="0041478D">
      <w:pPr>
        <w:shd w:val="clear" w:color="auto" w:fill="FEFEFE"/>
        <w:spacing w:after="0" w:line="300" w:lineRule="atLeast"/>
        <w:jc w:val="center"/>
        <w:textAlignment w:val="baseline"/>
        <w:rPr>
          <w:rFonts w:ascii="Adobe Garamond Pro" w:eastAsia="Times New Roman" w:hAnsi="Adobe Garamond Pro" w:cs="Arial"/>
          <w:sz w:val="28"/>
          <w:szCs w:val="28"/>
          <w:lang w:eastAsia="ru-RU"/>
        </w:rPr>
      </w:pPr>
      <w:r w:rsidRPr="00444A23">
        <w:rPr>
          <w:rFonts w:ascii="Adobe Garamond Pro" w:hAnsi="Adobe Garamond Pro"/>
          <w:noProof/>
          <w:sz w:val="28"/>
          <w:szCs w:val="28"/>
          <w:lang w:eastAsia="ru-RU"/>
        </w:rPr>
        <w:drawing>
          <wp:inline distT="0" distB="0" distL="0" distR="0" wp14:anchorId="34C5D74B" wp14:editId="24E12EF1">
            <wp:extent cx="5940425" cy="2246163"/>
            <wp:effectExtent l="0" t="0" r="3175" b="1905"/>
            <wp:docPr id="25" name="Рисунок 25" descr="Упражнение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Упражнение 5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46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78D" w:rsidRPr="00444A23" w:rsidRDefault="00932B2F" w:rsidP="0041478D">
      <w:pPr>
        <w:rPr>
          <w:rFonts w:ascii="Adobe Garamond Pro" w:hAnsi="Adobe Garamond Pro" w:cs="Arial"/>
          <w:sz w:val="28"/>
          <w:szCs w:val="28"/>
          <w:shd w:val="clear" w:color="auto" w:fill="FFFFFF"/>
        </w:rPr>
      </w:pP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="0041478D"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="0041478D"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позиции</w:t>
      </w:r>
      <w:r w:rsidR="0041478D"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. </w:t>
      </w:r>
      <w:r w:rsidR="0041478D"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Упражнение</w:t>
      </w:r>
      <w:r w:rsidR="0041478D"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2 </w:t>
      </w:r>
      <w:r w:rsidR="0041478D" w:rsidRPr="00444A23">
        <w:rPr>
          <w:rFonts w:ascii="Adobe Garamond Pro" w:hAnsi="Adobe Garamond Pro" w:cs="Adobe Garamond Pro"/>
          <w:sz w:val="28"/>
          <w:szCs w:val="28"/>
          <w:shd w:val="clear" w:color="auto" w:fill="FFFFFF"/>
        </w:rPr>
        <w:t>— </w:t>
      </w:r>
      <w:proofErr w:type="spellStart"/>
      <w:r w:rsidR="0041478D"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proofErr w:type="gramStart"/>
      <w:r w:rsidR="0041478D"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>m</w:t>
      </w:r>
      <w:proofErr w:type="spellEnd"/>
      <w:proofErr w:type="gramEnd"/>
      <w:r w:rsidR="0041478D"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(</w:t>
      </w:r>
      <w:r w:rsidR="0041478D"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ля</w:t>
      </w:r>
      <w:r w:rsidR="0041478D"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="0041478D"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минор</w:t>
      </w:r>
      <w:r w:rsidR="0041478D"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) </w:t>
      </w:r>
      <w:r w:rsidR="0041478D" w:rsidRPr="00444A23">
        <w:rPr>
          <w:rFonts w:ascii="Adobe Garamond Pro" w:hAnsi="Adobe Garamond Pro" w:cs="Adobe Garamond Pro"/>
          <w:sz w:val="28"/>
          <w:szCs w:val="28"/>
          <w:shd w:val="clear" w:color="auto" w:fill="FFFFFF"/>
        </w:rPr>
        <w:t> </w:t>
      </w:r>
      <w:r w:rsidR="0041478D" w:rsidRPr="00444A23">
        <w:rPr>
          <w:rStyle w:val="apple-converted-space"/>
          <w:rFonts w:ascii="Adobe Garamond Pro" w:hAnsi="Adobe Garamond Pro" w:cs="Arial"/>
          <w:sz w:val="28"/>
          <w:szCs w:val="28"/>
          <w:shd w:val="clear" w:color="auto" w:fill="FFFFFF"/>
        </w:rPr>
        <w:t> </w:t>
      </w:r>
      <w:r w:rsidR="0041478D" w:rsidRPr="00444A23">
        <w:rPr>
          <w:rFonts w:ascii="Adobe Garamond Pro" w:hAnsi="Adobe Garamond Pro" w:cs="Arial"/>
          <w:sz w:val="28"/>
          <w:szCs w:val="28"/>
        </w:rPr>
        <w:br/>
      </w:r>
      <w:r w:rsidR="0041478D"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="0041478D" w:rsidRPr="00444A23">
        <w:rPr>
          <w:rFonts w:ascii="Adobe Garamond Pro" w:hAnsi="Adobe Garamond Pro"/>
          <w:noProof/>
          <w:sz w:val="28"/>
          <w:szCs w:val="28"/>
          <w:lang w:eastAsia="ru-RU"/>
        </w:rPr>
        <w:drawing>
          <wp:inline distT="0" distB="0" distL="0" distR="0" wp14:anchorId="6DD28D18" wp14:editId="417BBEBD">
            <wp:extent cx="5705475" cy="3495675"/>
            <wp:effectExtent l="0" t="0" r="9525" b="9525"/>
            <wp:docPr id="26" name="Рисунок 26" descr="упражнение на гитаре - аккорд ми маж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упражнение на гитаре - аккорд ми мажор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B2F" w:rsidRPr="00444A23" w:rsidRDefault="00932B2F" w:rsidP="0041478D">
      <w:pPr>
        <w:rPr>
          <w:rFonts w:ascii="Adobe Garamond Pro" w:hAnsi="Adobe Garamond Pro" w:cs="Arial"/>
          <w:sz w:val="28"/>
          <w:szCs w:val="28"/>
          <w:shd w:val="clear" w:color="auto" w:fill="FFFFFF"/>
        </w:rPr>
      </w:pPr>
      <w:r w:rsidRPr="00444A23">
        <w:rPr>
          <w:rFonts w:ascii="Adobe Garamond Pro" w:hAnsi="Adobe Garamond Pro"/>
          <w:noProof/>
          <w:sz w:val="28"/>
          <w:szCs w:val="28"/>
          <w:lang w:eastAsia="ru-RU"/>
        </w:rPr>
        <w:lastRenderedPageBreak/>
        <w:drawing>
          <wp:inline distT="0" distB="0" distL="0" distR="0" wp14:anchorId="43513D97" wp14:editId="1EB49709">
            <wp:extent cx="5715000" cy="3476625"/>
            <wp:effectExtent l="0" t="0" r="0" b="9525"/>
            <wp:docPr id="28" name="Рисунок 28" descr="аккорд ре минор на гитар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аккорд ре минор на гитаре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B2F" w:rsidRPr="00444A23" w:rsidRDefault="00932B2F" w:rsidP="0041478D">
      <w:pPr>
        <w:rPr>
          <w:rFonts w:ascii="Adobe Garamond Pro" w:hAnsi="Adobe Garamond Pro" w:cs="Arial"/>
          <w:sz w:val="28"/>
          <w:szCs w:val="28"/>
          <w:shd w:val="clear" w:color="auto" w:fill="FFFFFF"/>
        </w:rPr>
      </w:pPr>
      <w:r w:rsidRPr="00444A23">
        <w:rPr>
          <w:rFonts w:ascii="Adobe Garamond Pro" w:hAnsi="Adobe Garamond Pro"/>
          <w:noProof/>
          <w:sz w:val="28"/>
          <w:szCs w:val="28"/>
          <w:lang w:eastAsia="ru-RU"/>
        </w:rPr>
        <w:drawing>
          <wp:inline distT="0" distB="0" distL="0" distR="0" wp14:anchorId="1112EB32" wp14:editId="1DD5961D">
            <wp:extent cx="5705475" cy="3495675"/>
            <wp:effectExtent l="0" t="0" r="9525" b="9525"/>
            <wp:docPr id="29" name="Рисунок 29" descr="упражнение на гитаре - аккорд ми маж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упражнение на гитаре - аккорд ми мажор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B2F" w:rsidRPr="00444A23" w:rsidRDefault="00932B2F" w:rsidP="0041478D">
      <w:pPr>
        <w:rPr>
          <w:rFonts w:ascii="Adobe Garamond Pro" w:hAnsi="Adobe Garamond Pro" w:cs="Arial"/>
          <w:sz w:val="28"/>
          <w:szCs w:val="28"/>
          <w:shd w:val="clear" w:color="auto" w:fill="FFFFFF"/>
        </w:rPr>
      </w:pPr>
    </w:p>
    <w:p w:rsidR="00932B2F" w:rsidRPr="00444A23" w:rsidRDefault="00932B2F" w:rsidP="0041478D">
      <w:pPr>
        <w:rPr>
          <w:rFonts w:ascii="Adobe Garamond Pro" w:hAnsi="Adobe Garamond Pro" w:cs="Arial"/>
          <w:sz w:val="28"/>
          <w:szCs w:val="28"/>
          <w:shd w:val="clear" w:color="auto" w:fill="FFFFFF"/>
        </w:rPr>
      </w:pP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Упражнение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5 —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  <w:lang w:val="en-US"/>
        </w:rPr>
        <w:t> Am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– 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  <w:lang w:val="en-US"/>
        </w:rPr>
        <w:t>E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— 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  <w:lang w:val="en-US"/>
        </w:rPr>
        <w:t>Am</w:t>
      </w:r>
      <w:r w:rsidRPr="00444A23">
        <w:rPr>
          <w:rStyle w:val="apple-converted-space"/>
          <w:rFonts w:ascii="Adobe Garamond Pro" w:hAnsi="Adobe Garamond Pro" w:cs="Arial"/>
          <w:sz w:val="28"/>
          <w:szCs w:val="28"/>
          <w:shd w:val="clear" w:color="auto" w:fill="FFFFFF"/>
          <w:lang w:val="en-US"/>
        </w:rPr>
        <w:t> </w:t>
      </w:r>
      <w:r w:rsidRPr="00444A23">
        <w:rPr>
          <w:rFonts w:ascii="Adobe Garamond Pro" w:hAnsi="Adobe Garamond Pro" w:cs="Arial"/>
          <w:sz w:val="28"/>
          <w:szCs w:val="28"/>
        </w:rPr>
        <w:br/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 </w:t>
      </w:r>
      <w:r w:rsidRPr="00444A23">
        <w:rPr>
          <w:rFonts w:ascii="Adobe Garamond Pro" w:hAnsi="Adobe Garamond Pro" w:cs="Arial"/>
          <w:sz w:val="28"/>
          <w:szCs w:val="28"/>
        </w:rPr>
        <w:br/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Adobe Garamond Pro" w:hAnsi="Adobe Garamond Pro"/>
          <w:noProof/>
          <w:sz w:val="28"/>
          <w:szCs w:val="28"/>
          <w:lang w:eastAsia="ru-RU"/>
        </w:rPr>
        <w:drawing>
          <wp:inline distT="0" distB="0" distL="0" distR="0" wp14:anchorId="25EC8BD0" wp14:editId="7EBC63A8">
            <wp:extent cx="5715000" cy="5600700"/>
            <wp:effectExtent l="0" t="0" r="0" b="0"/>
            <wp:docPr id="27" name="Рисунок 27" descr="соедниение аккордов Am и Dm на гитаре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соедниение аккордов Am и Dm на гитаре 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60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10F" w:rsidRPr="00444A23" w:rsidRDefault="00932B2F" w:rsidP="0041478D">
      <w:pPr>
        <w:rPr>
          <w:rFonts w:ascii="Adobe Garamond Pro" w:hAnsi="Adobe Garamond Pro" w:cs="Arial"/>
          <w:sz w:val="28"/>
          <w:szCs w:val="28"/>
          <w:shd w:val="clear" w:color="auto" w:fill="FFFFFF"/>
        </w:rPr>
      </w:pPr>
      <w:r w:rsidRPr="00444A2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КАК</w:t>
      </w:r>
      <w:r w:rsidRPr="00444A23">
        <w:rPr>
          <w:rFonts w:ascii="Adobe Garamond Pro" w:hAnsi="Adobe Garamond Pro" w:cs="Arial"/>
          <w:b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ПРАВИЛЬНО</w:t>
      </w:r>
      <w:r w:rsidRPr="00444A23">
        <w:rPr>
          <w:rFonts w:ascii="Adobe Garamond Pro" w:hAnsi="Adobe Garamond Pro" w:cs="Arial"/>
          <w:b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ОРГАНИЗОВАТЬ</w:t>
      </w:r>
      <w:r w:rsidRPr="00444A23">
        <w:rPr>
          <w:rFonts w:ascii="Adobe Garamond Pro" w:hAnsi="Adobe Garamond Pro" w:cs="Arial"/>
          <w:b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САМОСТОЯТЕЛЬНЫЕ</w:t>
      </w:r>
      <w:r w:rsidRPr="00444A23">
        <w:rPr>
          <w:rFonts w:ascii="Adobe Garamond Pro" w:hAnsi="Adobe Garamond Pro" w:cs="Arial"/>
          <w:b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ЗАНЯТИЯ</w:t>
      </w:r>
      <w:r w:rsidRPr="00444A23">
        <w:rPr>
          <w:rFonts w:ascii="Adobe Garamond Pro" w:hAnsi="Adobe Garamond Pro" w:cs="Arial"/>
          <w:b/>
          <w:sz w:val="28"/>
          <w:szCs w:val="28"/>
          <w:shd w:val="clear" w:color="auto" w:fill="FFFFFF"/>
        </w:rPr>
        <w:t>?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</w:p>
    <w:p w:rsidR="00932B2F" w:rsidRPr="00444A23" w:rsidRDefault="00932B2F" w:rsidP="0041478D">
      <w:pPr>
        <w:rPr>
          <w:sz w:val="28"/>
          <w:szCs w:val="28"/>
        </w:rPr>
      </w:pP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Материал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нужно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прорабатывать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постепенно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,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начиная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первого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упражнения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.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Когда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исполнение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будет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уверенным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чётким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,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без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запинаний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ошибок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,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можно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приступать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следующему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.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Строго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запрещается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перегружать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руку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.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Даже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при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небольших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болевых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ощущениях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нужно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немедленно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прекратить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играть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.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Лучше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всего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заниматься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утренние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вечерние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часы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,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по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15-30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минут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.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Освоив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упражнение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,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не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стоит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откладывать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его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сторону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.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Последующие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занятия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можно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начинать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его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повторения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,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качестве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разминки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.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Проигрывать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упражнения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нужно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систематически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,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понемногу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,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но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каждый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день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.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Проявленное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упорство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усидчивость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не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заставят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долго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ждать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появление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желаемых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результатов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.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Лады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не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будут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казаться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такими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неприступными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,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можно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будет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смело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делать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новые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шаги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освоении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гитарного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мастерства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.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Итак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, </w:t>
      </w:r>
      <w:r w:rsidR="0027610F"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э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то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были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упражнения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гитаре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для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начинающих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.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что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делать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,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когда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эти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упражнения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уже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освоены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?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Впереди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Adobe Garamond Pro" w:hAnsi="Adobe Garamond Pro" w:cs="Adobe Garamond Pro"/>
          <w:sz w:val="28"/>
          <w:szCs w:val="28"/>
          <w:shd w:val="clear" w:color="auto" w:fill="FFFFFF"/>
        </w:rPr>
        <w:t>–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освоение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новых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приёмов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игры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гитаре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.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Кстати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,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полезно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новичкам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будет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полезно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узнать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,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чем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приёмы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игры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гитаре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отличаются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от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способов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proofErr w:type="spellStart"/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звукоизвлечения</w:t>
      </w:r>
      <w:proofErr w:type="spellEnd"/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.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Об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этом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можно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прочитать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="0027610F"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моей</w:t>
      </w:r>
      <w:r w:rsidR="0027610F"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="0027610F"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следующей</w:t>
      </w:r>
      <w:r w:rsidR="0027610F"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статье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Adobe Garamond Pro" w:hAnsi="Adobe Garamond Pro" w:cs="Adobe Garamond Pro"/>
          <w:sz w:val="28"/>
          <w:szCs w:val="28"/>
          <w:shd w:val="clear" w:color="auto" w:fill="FFFFFF"/>
        </w:rPr>
        <w:t>«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Способы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игры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гитаре</w:t>
      </w:r>
      <w:r w:rsidRPr="00444A23">
        <w:rPr>
          <w:rFonts w:ascii="Adobe Garamond Pro" w:hAnsi="Adobe Garamond Pro" w:cs="Adobe Garamond Pro"/>
          <w:sz w:val="28"/>
          <w:szCs w:val="28"/>
          <w:shd w:val="clear" w:color="auto" w:fill="FFFFFF"/>
        </w:rPr>
        <w:t>»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 xml:space="preserve">.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Успехов</w:t>
      </w:r>
      <w:r w:rsidRPr="00444A23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r w:rsidRPr="00444A23">
        <w:rPr>
          <w:rFonts w:ascii="Times New Roman" w:hAnsi="Times New Roman" w:cs="Times New Roman"/>
          <w:sz w:val="28"/>
          <w:szCs w:val="28"/>
          <w:shd w:val="clear" w:color="auto" w:fill="FFFFFF"/>
        </w:rPr>
        <w:t>вам</w:t>
      </w:r>
      <w:r w:rsidRPr="00444A23">
        <w:rPr>
          <w:rFonts w:ascii="Adobe Garamond Pro" w:hAnsi="Adobe Garamond Pro" w:cs="Arial"/>
          <w:sz w:val="28"/>
          <w:szCs w:val="28"/>
          <w:shd w:val="clear" w:color="auto" w:fill="FFFFFF"/>
        </w:rPr>
        <w:t>!</w:t>
      </w:r>
      <w:r w:rsidRPr="00444A23">
        <w:rPr>
          <w:rFonts w:ascii="Arial" w:hAnsi="Arial" w:cs="Arial"/>
          <w:color w:val="242424"/>
          <w:sz w:val="28"/>
          <w:szCs w:val="28"/>
        </w:rPr>
        <w:br/>
      </w:r>
      <w:r w:rsidRPr="00444A23">
        <w:rPr>
          <w:rFonts w:ascii="Arial" w:hAnsi="Arial" w:cs="Arial"/>
          <w:color w:val="242424"/>
          <w:sz w:val="28"/>
          <w:szCs w:val="28"/>
        </w:rPr>
        <w:br/>
      </w:r>
      <w:r w:rsidRPr="00444A23">
        <w:rPr>
          <w:rFonts w:ascii="Arial" w:hAnsi="Arial" w:cs="Arial"/>
          <w:color w:val="242424"/>
          <w:sz w:val="28"/>
          <w:szCs w:val="28"/>
          <w:shd w:val="clear" w:color="auto" w:fill="FFFFFF"/>
        </w:rPr>
        <w:t xml:space="preserve"> </w:t>
      </w:r>
    </w:p>
    <w:sectPr w:rsidR="00932B2F" w:rsidRPr="00444A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D56A9"/>
    <w:multiLevelType w:val="multilevel"/>
    <w:tmpl w:val="AABEA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FD0CCB"/>
    <w:multiLevelType w:val="multilevel"/>
    <w:tmpl w:val="E0F84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460D38"/>
    <w:multiLevelType w:val="multilevel"/>
    <w:tmpl w:val="9EFE0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6858C6"/>
    <w:multiLevelType w:val="multilevel"/>
    <w:tmpl w:val="C860B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C5C"/>
    <w:rsid w:val="001E6D4C"/>
    <w:rsid w:val="00275C5E"/>
    <w:rsid w:val="0027610F"/>
    <w:rsid w:val="0041478D"/>
    <w:rsid w:val="00444A23"/>
    <w:rsid w:val="004B1051"/>
    <w:rsid w:val="005C5745"/>
    <w:rsid w:val="00651F7E"/>
    <w:rsid w:val="00792F45"/>
    <w:rsid w:val="00812C5C"/>
    <w:rsid w:val="00932B2F"/>
    <w:rsid w:val="00D7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147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147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2F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2F4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1478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1478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semiHidden/>
    <w:unhideWhenUsed/>
    <w:rsid w:val="004147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41478D"/>
    <w:rPr>
      <w:color w:val="0000FF"/>
      <w:u w:val="single"/>
    </w:rPr>
  </w:style>
  <w:style w:type="character" w:styleId="a7">
    <w:name w:val="Strong"/>
    <w:basedOn w:val="a0"/>
    <w:uiPriority w:val="22"/>
    <w:qFormat/>
    <w:rsid w:val="0041478D"/>
    <w:rPr>
      <w:b/>
      <w:bCs/>
    </w:rPr>
  </w:style>
  <w:style w:type="character" w:customStyle="1" w:styleId="apple-converted-space">
    <w:name w:val="apple-converted-space"/>
    <w:basedOn w:val="a0"/>
    <w:rsid w:val="004147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147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147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2F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2F4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1478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1478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semiHidden/>
    <w:unhideWhenUsed/>
    <w:rsid w:val="004147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41478D"/>
    <w:rPr>
      <w:color w:val="0000FF"/>
      <w:u w:val="single"/>
    </w:rPr>
  </w:style>
  <w:style w:type="character" w:styleId="a7">
    <w:name w:val="Strong"/>
    <w:basedOn w:val="a0"/>
    <w:uiPriority w:val="22"/>
    <w:qFormat/>
    <w:rsid w:val="0041478D"/>
    <w:rPr>
      <w:b/>
      <w:bCs/>
    </w:rPr>
  </w:style>
  <w:style w:type="character" w:customStyle="1" w:styleId="apple-converted-space">
    <w:name w:val="apple-converted-space"/>
    <w:basedOn w:val="a0"/>
    <w:rsid w:val="004147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gitaraplay.com/wp-content/uploads/2015/02/1-2-3-4-1-2.jpg" TargetMode="External"/><Relationship Id="rId18" Type="http://schemas.openxmlformats.org/officeDocument/2006/relationships/image" Target="media/image6.jpeg"/><Relationship Id="rId26" Type="http://schemas.openxmlformats.org/officeDocument/2006/relationships/image" Target="media/image10.jpeg"/><Relationship Id="rId39" Type="http://schemas.openxmlformats.org/officeDocument/2006/relationships/hyperlink" Target="http://gitaraplay.com/wp-content/uploads/2015/02/%D0%B0%D1%80%D0%BF%D0%B5%D0%B4%D0%B6%D0%B8%D0%BE5.jp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gitaraplay.com/wp-content/uploads/2015/02/%D0%B1%D0%B5%D0%B3-%D0%BF%D0%B0%D1%83%D0%BA%D0%B0-2.jpg" TargetMode="External"/><Relationship Id="rId34" Type="http://schemas.openxmlformats.org/officeDocument/2006/relationships/image" Target="media/image14.jpeg"/><Relationship Id="rId42" Type="http://schemas.openxmlformats.org/officeDocument/2006/relationships/image" Target="media/image18.png"/><Relationship Id="rId47" Type="http://schemas.openxmlformats.org/officeDocument/2006/relationships/image" Target="media/image22.jpeg"/><Relationship Id="rId50" Type="http://schemas.openxmlformats.org/officeDocument/2006/relationships/image" Target="media/image25.jpeg"/><Relationship Id="rId7" Type="http://schemas.openxmlformats.org/officeDocument/2006/relationships/hyperlink" Target="http://gitaraplay.com/wp-content/uploads/2015/02/1-2-3-4-1.jpg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://gitaraplay.com/wp-content/uploads/2015/02/%D0%BF%D0%B0%D1%83%D1%87%D0%BE%D0%BA-2.jpg" TargetMode="External"/><Relationship Id="rId25" Type="http://schemas.openxmlformats.org/officeDocument/2006/relationships/hyperlink" Target="http://gitaraplay.com/wp-content/uploads/2015/02/%D1%82%D0%B0%D0%BD%D0%B5%D1%86-%D0%BF%D0%B0%D1%83%D0%BA%D0%B0-2.jpg" TargetMode="External"/><Relationship Id="rId33" Type="http://schemas.openxmlformats.org/officeDocument/2006/relationships/hyperlink" Target="http://gitaraplay.com/wp-content/uploads/2015/02/%D0%B0%D1%80%D0%BF%D0%B5%D0%B4%D0%B6%D0%B8%D0%BE2.jpg" TargetMode="External"/><Relationship Id="rId38" Type="http://schemas.openxmlformats.org/officeDocument/2006/relationships/image" Target="media/image16.jpeg"/><Relationship Id="rId46" Type="http://schemas.openxmlformats.org/officeDocument/2006/relationships/hyperlink" Target="http://play-info-guitar.ru/wp-content/uploads/2014/03/Uprazhnenie-4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image" Target="media/image7.jpeg"/><Relationship Id="rId29" Type="http://schemas.openxmlformats.org/officeDocument/2006/relationships/hyperlink" Target="http://gitaraplay.com/wp-content/uploads/2015/02/%D0%BB%D0%B5%D0%B3%D0%B0%D1%82%D0%BE-2.jpg" TargetMode="External"/><Relationship Id="rId41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hyperlink" Target="mailto:igoreshax@mail.ru" TargetMode="External"/><Relationship Id="rId11" Type="http://schemas.openxmlformats.org/officeDocument/2006/relationships/hyperlink" Target="http://gitaraplay.com/wp-content/uploads/2015/02/1-2-3-4-1-1.jpg" TargetMode="External"/><Relationship Id="rId24" Type="http://schemas.openxmlformats.org/officeDocument/2006/relationships/image" Target="media/image9.jpeg"/><Relationship Id="rId32" Type="http://schemas.openxmlformats.org/officeDocument/2006/relationships/image" Target="media/image13.jpeg"/><Relationship Id="rId37" Type="http://schemas.openxmlformats.org/officeDocument/2006/relationships/hyperlink" Target="http://gitaraplay.com/wp-content/uploads/2015/02/%D0%B0%D1%80%D0%BF%D0%B5%D0%B4%D0%B6%D0%B8%D0%BE4.jpg" TargetMode="External"/><Relationship Id="rId40" Type="http://schemas.openxmlformats.org/officeDocument/2006/relationships/hyperlink" Target="http://gitaraplay.com/wp-content/uploads/2015/02/%D0%B0%D1%80%D0%BF%D0%B5%D0%B4%D0%B6%D0%B8%D0%BE6.jpg" TargetMode="External"/><Relationship Id="rId45" Type="http://schemas.openxmlformats.org/officeDocument/2006/relationships/image" Target="media/image21.jpeg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gitaraplay.com/wp-content/uploads/2015/02/%D0%BF%D0%B0%D1%83%D1%87%D0%BE%D0%BA-1.jpg" TargetMode="External"/><Relationship Id="rId23" Type="http://schemas.openxmlformats.org/officeDocument/2006/relationships/hyperlink" Target="http://gitaraplay.com/wp-content/uploads/2015/02/%D1%82%D0%B0%D0%BD%D0%B5%D1%86-%D0%BF%D0%B0%D1%83%D0%BA%D0%B0-1.jpg" TargetMode="External"/><Relationship Id="rId28" Type="http://schemas.openxmlformats.org/officeDocument/2006/relationships/image" Target="media/image11.jpeg"/><Relationship Id="rId36" Type="http://schemas.openxmlformats.org/officeDocument/2006/relationships/image" Target="media/image15.jpeg"/><Relationship Id="rId49" Type="http://schemas.openxmlformats.org/officeDocument/2006/relationships/image" Target="media/image24.jpeg"/><Relationship Id="rId10" Type="http://schemas.openxmlformats.org/officeDocument/2006/relationships/image" Target="media/image2.jpeg"/><Relationship Id="rId19" Type="http://schemas.openxmlformats.org/officeDocument/2006/relationships/hyperlink" Target="http://gitaraplay.com/wp-content/uploads/2015/02/%D0%B1%D0%B5%D0%B3-%D0%BF%D0%B0%D1%83%D0%BA%D0%B0-1.jpg" TargetMode="External"/><Relationship Id="rId31" Type="http://schemas.openxmlformats.org/officeDocument/2006/relationships/hyperlink" Target="http://gitaraplay.com/wp-content/uploads/2015/02/%D0%B0%D1%80%D0%BF%D0%B5%D0%B4%D0%B6%D0%B8%D0%BE1.jpg" TargetMode="External"/><Relationship Id="rId44" Type="http://schemas.openxmlformats.org/officeDocument/2006/relationships/image" Target="media/image20.jpeg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gitaraplay.com/wp-content/uploads/2015/02/1-2-3-4-2.jpg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8.jpeg"/><Relationship Id="rId27" Type="http://schemas.openxmlformats.org/officeDocument/2006/relationships/hyperlink" Target="http://gitaraplay.com/wp-content/uploads/2015/02/%D0%BB%D0%B5%D0%B3%D0%B0%D1%82%D0%BE-1.jpg" TargetMode="External"/><Relationship Id="rId30" Type="http://schemas.openxmlformats.org/officeDocument/2006/relationships/image" Target="media/image12.jpeg"/><Relationship Id="rId35" Type="http://schemas.openxmlformats.org/officeDocument/2006/relationships/hyperlink" Target="http://gitaraplay.com/wp-content/uploads/2015/02/%D0%B0%D1%80%D0%BF%D0%B5%D0%B4%D0%B6%D0%B8%D0%BE3.jpg" TargetMode="External"/><Relationship Id="rId43" Type="http://schemas.openxmlformats.org/officeDocument/2006/relationships/image" Target="media/image19.png"/><Relationship Id="rId48" Type="http://schemas.openxmlformats.org/officeDocument/2006/relationships/image" Target="media/image23.jpeg"/><Relationship Id="rId8" Type="http://schemas.openxmlformats.org/officeDocument/2006/relationships/image" Target="media/image1.jpeg"/><Relationship Id="rId51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2105</Words>
  <Characters>12000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cdod</Company>
  <LinksUpToDate>false</LinksUpToDate>
  <CharactersWithSpaces>14077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zemcov</dc:creator>
  <cp:lastModifiedBy>Пользователь</cp:lastModifiedBy>
  <cp:revision>2</cp:revision>
  <dcterms:created xsi:type="dcterms:W3CDTF">2021-02-01T06:47:00Z</dcterms:created>
  <dcterms:modified xsi:type="dcterms:W3CDTF">2021-02-01T06:47:00Z</dcterms:modified>
</cp:coreProperties>
</file>