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6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3"/>
        <w:gridCol w:w="7831"/>
      </w:tblGrid>
      <w:tr w:rsidR="005E05FF" w:rsidRPr="009705E1" w:rsidTr="00A72DFD">
        <w:trPr>
          <w:trHeight w:val="1691"/>
        </w:trPr>
        <w:tc>
          <w:tcPr>
            <w:tcW w:w="1740" w:type="dxa"/>
          </w:tcPr>
          <w:p w:rsidR="005E05FF" w:rsidRDefault="001000FF" w:rsidP="005E05FF">
            <w:pPr>
              <w:spacing w:line="288" w:lineRule="auto"/>
              <w:ind w:right="-143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057275" cy="9334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1" w:type="dxa"/>
          </w:tcPr>
          <w:p w:rsidR="005E05FF" w:rsidRPr="009705E1" w:rsidRDefault="00FF5073" w:rsidP="005E05FF">
            <w:pPr>
              <w:spacing w:line="288" w:lineRule="auto"/>
              <w:ind w:left="-426" w:right="-143" w:firstLine="601"/>
              <w:jc w:val="center"/>
            </w:pPr>
            <w:r>
              <w:t xml:space="preserve">БЮДЖЕТНОЕ УЧРЕЖДЕНИЕ ПРОФЕССИОНАЛЬНОГО ОБУЧЕНИЯ </w:t>
            </w:r>
            <w:r w:rsidR="005E05FF">
              <w:t xml:space="preserve">ХАНТЫ-МАНСИЙСКОГО </w:t>
            </w:r>
            <w:r>
              <w:t xml:space="preserve">АВТОНОМНОГО </w:t>
            </w:r>
            <w:r w:rsidR="005E05FF">
              <w:t>ОКРУГА-ЮГРЫ</w:t>
            </w:r>
          </w:p>
          <w:p w:rsidR="005E05FF" w:rsidRPr="00E10F59" w:rsidRDefault="005E05FF" w:rsidP="005E05FF">
            <w:pPr>
              <w:spacing w:line="288" w:lineRule="auto"/>
              <w:ind w:left="-426" w:right="-143" w:firstLine="601"/>
              <w:jc w:val="center"/>
              <w:rPr>
                <w:b/>
                <w:bCs/>
              </w:rPr>
            </w:pPr>
            <w:r>
              <w:t>НЯГАНСКИЙ ТЕХНОЛОГИЧЕСКИЙ КОЛЛЕДЖ</w:t>
            </w:r>
          </w:p>
          <w:p w:rsidR="005E05FF" w:rsidRDefault="005E05FF" w:rsidP="005E05FF">
            <w:pPr>
              <w:spacing w:line="288" w:lineRule="auto"/>
              <w:ind w:firstLine="601"/>
              <w:jc w:val="center"/>
              <w:rPr>
                <w:b/>
                <w:bCs/>
                <w:sz w:val="28"/>
                <w:szCs w:val="28"/>
              </w:rPr>
            </w:pPr>
          </w:p>
          <w:p w:rsidR="005E05FF" w:rsidRPr="009705E1" w:rsidRDefault="005E05FF" w:rsidP="005E05FF">
            <w:pPr>
              <w:spacing w:line="288" w:lineRule="auto"/>
              <w:ind w:right="-143"/>
            </w:pPr>
          </w:p>
        </w:tc>
      </w:tr>
    </w:tbl>
    <w:p w:rsidR="00C87962" w:rsidRDefault="00C87962" w:rsidP="00D6501E">
      <w:pPr>
        <w:spacing w:line="288" w:lineRule="auto"/>
        <w:jc w:val="both"/>
        <w:rPr>
          <w:b/>
          <w:bCs/>
          <w:sz w:val="28"/>
          <w:szCs w:val="28"/>
        </w:rPr>
      </w:pPr>
    </w:p>
    <w:p w:rsidR="00CE5E39" w:rsidRDefault="00CE5E39" w:rsidP="00D6501E">
      <w:pPr>
        <w:spacing w:line="288" w:lineRule="auto"/>
        <w:jc w:val="both"/>
        <w:rPr>
          <w:b/>
          <w:bCs/>
          <w:sz w:val="28"/>
          <w:szCs w:val="28"/>
        </w:rPr>
      </w:pPr>
    </w:p>
    <w:p w:rsidR="00CE5E39" w:rsidRDefault="00CE5E39" w:rsidP="00D6501E">
      <w:pPr>
        <w:spacing w:line="288" w:lineRule="auto"/>
        <w:jc w:val="both"/>
        <w:rPr>
          <w:b/>
          <w:bCs/>
          <w:sz w:val="28"/>
          <w:szCs w:val="28"/>
        </w:rPr>
      </w:pPr>
    </w:p>
    <w:p w:rsidR="00CE5E39" w:rsidRDefault="00CE5E39" w:rsidP="00D6501E">
      <w:pPr>
        <w:spacing w:line="288" w:lineRule="auto"/>
        <w:jc w:val="both"/>
        <w:rPr>
          <w:b/>
          <w:bCs/>
          <w:sz w:val="28"/>
          <w:szCs w:val="28"/>
        </w:rPr>
      </w:pPr>
    </w:p>
    <w:p w:rsidR="00CE5E39" w:rsidRDefault="00CE5E39" w:rsidP="00D6501E">
      <w:pPr>
        <w:spacing w:line="288" w:lineRule="auto"/>
        <w:jc w:val="both"/>
        <w:rPr>
          <w:b/>
          <w:bCs/>
          <w:sz w:val="28"/>
          <w:szCs w:val="28"/>
        </w:rPr>
      </w:pPr>
    </w:p>
    <w:p w:rsidR="00CE5E39" w:rsidRDefault="00CE5E39" w:rsidP="00D6501E">
      <w:pPr>
        <w:spacing w:line="288" w:lineRule="auto"/>
        <w:jc w:val="both"/>
        <w:rPr>
          <w:b/>
          <w:bCs/>
          <w:sz w:val="28"/>
          <w:szCs w:val="28"/>
        </w:rPr>
      </w:pPr>
    </w:p>
    <w:p w:rsidR="00CE5E39" w:rsidRDefault="00CE5E39" w:rsidP="00D6501E">
      <w:pPr>
        <w:spacing w:line="288" w:lineRule="auto"/>
        <w:jc w:val="both"/>
        <w:rPr>
          <w:b/>
          <w:bCs/>
          <w:sz w:val="28"/>
          <w:szCs w:val="28"/>
        </w:rPr>
      </w:pPr>
    </w:p>
    <w:p w:rsidR="00CE5E39" w:rsidRPr="00E10F59" w:rsidRDefault="00CE5E39" w:rsidP="00D6501E">
      <w:pPr>
        <w:spacing w:line="288" w:lineRule="auto"/>
        <w:jc w:val="both"/>
        <w:rPr>
          <w:b/>
          <w:bCs/>
          <w:sz w:val="28"/>
          <w:szCs w:val="28"/>
        </w:rPr>
      </w:pPr>
    </w:p>
    <w:p w:rsidR="00C87962" w:rsidRPr="00E10F59" w:rsidRDefault="00C87962" w:rsidP="00D6501E">
      <w:pPr>
        <w:spacing w:line="288" w:lineRule="auto"/>
        <w:jc w:val="both"/>
        <w:rPr>
          <w:b/>
          <w:bCs/>
          <w:sz w:val="28"/>
          <w:szCs w:val="28"/>
        </w:rPr>
      </w:pPr>
    </w:p>
    <w:p w:rsidR="00C87962" w:rsidRPr="00E10F59" w:rsidRDefault="00C87962" w:rsidP="00D6501E">
      <w:pPr>
        <w:spacing w:line="288" w:lineRule="auto"/>
        <w:jc w:val="both"/>
        <w:rPr>
          <w:b/>
          <w:bCs/>
          <w:sz w:val="28"/>
          <w:szCs w:val="28"/>
        </w:rPr>
      </w:pPr>
    </w:p>
    <w:p w:rsidR="00C87962" w:rsidRDefault="00C87962" w:rsidP="00BF14E2">
      <w:pPr>
        <w:spacing w:line="288" w:lineRule="auto"/>
        <w:jc w:val="center"/>
        <w:rPr>
          <w:b/>
          <w:bCs/>
          <w:sz w:val="28"/>
          <w:szCs w:val="28"/>
        </w:rPr>
      </w:pPr>
      <w:r w:rsidRPr="00E10F59">
        <w:rPr>
          <w:b/>
          <w:bCs/>
          <w:sz w:val="28"/>
          <w:szCs w:val="28"/>
        </w:rPr>
        <w:t xml:space="preserve">МЕТОДИЧЕСКИЕ </w:t>
      </w:r>
      <w:r>
        <w:rPr>
          <w:b/>
          <w:bCs/>
          <w:sz w:val="28"/>
          <w:szCs w:val="28"/>
        </w:rPr>
        <w:t>УКАЗАНИЯ</w:t>
      </w:r>
    </w:p>
    <w:p w:rsidR="00B10B65" w:rsidRDefault="00B10B65" w:rsidP="00BF14E2">
      <w:pPr>
        <w:spacing w:line="288" w:lineRule="auto"/>
        <w:jc w:val="center"/>
        <w:rPr>
          <w:b/>
          <w:bCs/>
          <w:sz w:val="28"/>
          <w:szCs w:val="28"/>
        </w:rPr>
      </w:pPr>
    </w:p>
    <w:p w:rsidR="00B10B65" w:rsidRDefault="00B10B65" w:rsidP="00B10B65">
      <w:pPr>
        <w:spacing w:line="288" w:lineRule="auto"/>
        <w:jc w:val="center"/>
        <w:rPr>
          <w:b/>
          <w:bCs/>
          <w:sz w:val="28"/>
          <w:szCs w:val="28"/>
        </w:rPr>
      </w:pPr>
      <w:r w:rsidRPr="00E10F59">
        <w:rPr>
          <w:b/>
          <w:bCs/>
          <w:sz w:val="28"/>
          <w:szCs w:val="28"/>
        </w:rPr>
        <w:t xml:space="preserve">по оформлению </w:t>
      </w:r>
      <w:r>
        <w:rPr>
          <w:b/>
          <w:bCs/>
          <w:sz w:val="28"/>
          <w:szCs w:val="28"/>
        </w:rPr>
        <w:t xml:space="preserve">письменных экзаменационных работ </w:t>
      </w:r>
      <w:r w:rsidRPr="00E10F59">
        <w:rPr>
          <w:b/>
          <w:bCs/>
          <w:sz w:val="28"/>
          <w:szCs w:val="28"/>
        </w:rPr>
        <w:t xml:space="preserve">для студентов </w:t>
      </w:r>
    </w:p>
    <w:p w:rsidR="00B10B65" w:rsidRPr="00E10F59" w:rsidRDefault="00B10B65" w:rsidP="00B10B65">
      <w:pPr>
        <w:spacing w:line="288" w:lineRule="auto"/>
        <w:ind w:left="-426"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профессии</w:t>
      </w:r>
      <w:r w:rsidR="007A358C">
        <w:rPr>
          <w:b/>
          <w:bCs/>
          <w:sz w:val="28"/>
          <w:szCs w:val="28"/>
        </w:rPr>
        <w:t xml:space="preserve"> </w:t>
      </w:r>
      <w:r w:rsidRPr="006625D9">
        <w:rPr>
          <w:b/>
          <w:bCs/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CC6C01" w:rsidRDefault="00CC6C01" w:rsidP="00BF4DDC">
      <w:pPr>
        <w:spacing w:line="288" w:lineRule="auto"/>
        <w:jc w:val="center"/>
        <w:rPr>
          <w:b/>
          <w:bCs/>
          <w:sz w:val="28"/>
          <w:szCs w:val="28"/>
        </w:rPr>
      </w:pPr>
    </w:p>
    <w:p w:rsidR="00C87962" w:rsidRPr="00E10F59" w:rsidRDefault="00C87962" w:rsidP="00D6501E">
      <w:pPr>
        <w:spacing w:line="288" w:lineRule="auto"/>
        <w:jc w:val="center"/>
        <w:rPr>
          <w:b/>
          <w:bCs/>
          <w:sz w:val="28"/>
          <w:szCs w:val="28"/>
        </w:rPr>
      </w:pPr>
    </w:p>
    <w:p w:rsidR="00C87962" w:rsidRPr="00E10F59" w:rsidRDefault="00C87962" w:rsidP="00D6501E">
      <w:pPr>
        <w:spacing w:line="288" w:lineRule="auto"/>
        <w:jc w:val="center"/>
        <w:rPr>
          <w:b/>
          <w:bCs/>
          <w:sz w:val="28"/>
          <w:szCs w:val="28"/>
        </w:rPr>
      </w:pPr>
    </w:p>
    <w:p w:rsidR="00C87962" w:rsidRPr="00E10F59" w:rsidRDefault="00C87962" w:rsidP="00D6501E">
      <w:pPr>
        <w:spacing w:line="288" w:lineRule="auto"/>
        <w:jc w:val="center"/>
        <w:rPr>
          <w:b/>
          <w:bCs/>
          <w:sz w:val="28"/>
          <w:szCs w:val="28"/>
        </w:rPr>
      </w:pPr>
    </w:p>
    <w:p w:rsidR="00404B5C" w:rsidRDefault="00404B5C" w:rsidP="00E53744">
      <w:pPr>
        <w:spacing w:line="288" w:lineRule="auto"/>
        <w:rPr>
          <w:bCs/>
          <w:sz w:val="28"/>
          <w:szCs w:val="28"/>
        </w:rPr>
      </w:pPr>
    </w:p>
    <w:p w:rsidR="00CE5E39" w:rsidRDefault="00CE5E39" w:rsidP="00E53744">
      <w:pPr>
        <w:spacing w:line="288" w:lineRule="auto"/>
        <w:rPr>
          <w:bCs/>
          <w:sz w:val="28"/>
          <w:szCs w:val="28"/>
        </w:rPr>
      </w:pPr>
    </w:p>
    <w:p w:rsidR="00CE5E39" w:rsidRDefault="00CE5E39" w:rsidP="00E53744">
      <w:pPr>
        <w:spacing w:line="288" w:lineRule="auto"/>
        <w:rPr>
          <w:bCs/>
          <w:sz w:val="28"/>
          <w:szCs w:val="28"/>
        </w:rPr>
      </w:pPr>
    </w:p>
    <w:p w:rsidR="00CE5E39" w:rsidRDefault="00CE5E39" w:rsidP="00E53744">
      <w:pPr>
        <w:spacing w:line="288" w:lineRule="auto"/>
        <w:rPr>
          <w:bCs/>
          <w:sz w:val="28"/>
          <w:szCs w:val="28"/>
        </w:rPr>
      </w:pPr>
    </w:p>
    <w:p w:rsidR="00CE5E39" w:rsidRDefault="00CE5E39" w:rsidP="00E53744">
      <w:pPr>
        <w:spacing w:line="288" w:lineRule="auto"/>
        <w:rPr>
          <w:bCs/>
          <w:sz w:val="28"/>
          <w:szCs w:val="28"/>
        </w:rPr>
      </w:pPr>
    </w:p>
    <w:p w:rsidR="00CE5E39" w:rsidRDefault="00CE5E39" w:rsidP="00E53744">
      <w:pPr>
        <w:spacing w:line="288" w:lineRule="auto"/>
        <w:rPr>
          <w:bCs/>
          <w:sz w:val="28"/>
          <w:szCs w:val="28"/>
        </w:rPr>
      </w:pPr>
    </w:p>
    <w:p w:rsidR="00CE5E39" w:rsidRDefault="00CE5E39" w:rsidP="00E53744">
      <w:pPr>
        <w:spacing w:line="288" w:lineRule="auto"/>
        <w:rPr>
          <w:bCs/>
          <w:sz w:val="28"/>
          <w:szCs w:val="28"/>
        </w:rPr>
      </w:pPr>
    </w:p>
    <w:p w:rsidR="00CE5E39" w:rsidRDefault="00CE5E39" w:rsidP="00E53744">
      <w:pPr>
        <w:spacing w:line="288" w:lineRule="auto"/>
        <w:rPr>
          <w:bCs/>
          <w:sz w:val="28"/>
          <w:szCs w:val="28"/>
        </w:rPr>
      </w:pPr>
    </w:p>
    <w:p w:rsidR="00CE5E39" w:rsidRDefault="00CE5E39" w:rsidP="00E53744">
      <w:pPr>
        <w:spacing w:line="288" w:lineRule="auto"/>
        <w:rPr>
          <w:bCs/>
          <w:sz w:val="28"/>
          <w:szCs w:val="28"/>
        </w:rPr>
      </w:pPr>
    </w:p>
    <w:p w:rsidR="00CE5E39" w:rsidRDefault="00CE5E39" w:rsidP="00E53744">
      <w:pPr>
        <w:spacing w:line="288" w:lineRule="auto"/>
        <w:rPr>
          <w:b/>
          <w:bCs/>
          <w:sz w:val="28"/>
          <w:szCs w:val="28"/>
        </w:rPr>
      </w:pPr>
    </w:p>
    <w:p w:rsidR="00CE5E39" w:rsidRDefault="00CE5E39" w:rsidP="00E53744">
      <w:pPr>
        <w:spacing w:line="288" w:lineRule="auto"/>
        <w:rPr>
          <w:b/>
          <w:bCs/>
          <w:sz w:val="28"/>
          <w:szCs w:val="28"/>
        </w:rPr>
      </w:pPr>
    </w:p>
    <w:p w:rsidR="004224D3" w:rsidRDefault="004224D3" w:rsidP="00E53744">
      <w:pPr>
        <w:spacing w:line="288" w:lineRule="auto"/>
        <w:rPr>
          <w:b/>
          <w:bCs/>
          <w:sz w:val="28"/>
          <w:szCs w:val="28"/>
        </w:rPr>
      </w:pPr>
    </w:p>
    <w:p w:rsidR="00404B5C" w:rsidRPr="00E10F59" w:rsidRDefault="00404B5C" w:rsidP="00E53744">
      <w:pPr>
        <w:spacing w:line="288" w:lineRule="auto"/>
        <w:rPr>
          <w:b/>
          <w:bCs/>
          <w:sz w:val="28"/>
          <w:szCs w:val="28"/>
        </w:rPr>
      </w:pPr>
    </w:p>
    <w:p w:rsidR="00AF6164" w:rsidRDefault="00404B5C" w:rsidP="00D6501E">
      <w:pPr>
        <w:spacing w:line="288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Няга</w:t>
      </w:r>
      <w:r w:rsidR="00C87962" w:rsidRPr="00E10F59">
        <w:rPr>
          <w:sz w:val="28"/>
          <w:szCs w:val="28"/>
        </w:rPr>
        <w:t>нь</w:t>
      </w:r>
      <w:proofErr w:type="spellEnd"/>
      <w:r w:rsidR="00BF4DDC">
        <w:rPr>
          <w:sz w:val="28"/>
          <w:szCs w:val="28"/>
        </w:rPr>
        <w:t xml:space="preserve">, </w:t>
      </w:r>
      <w:r w:rsidR="00C87962" w:rsidRPr="00527285">
        <w:rPr>
          <w:sz w:val="28"/>
          <w:szCs w:val="28"/>
        </w:rPr>
        <w:t>20</w:t>
      </w:r>
      <w:r w:rsidR="001000FF">
        <w:rPr>
          <w:sz w:val="28"/>
          <w:szCs w:val="28"/>
        </w:rPr>
        <w:t>2</w:t>
      </w:r>
      <w:r w:rsidR="004224D3">
        <w:rPr>
          <w:sz w:val="28"/>
          <w:szCs w:val="28"/>
        </w:rPr>
        <w:t>1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0"/>
        <w:gridCol w:w="7761"/>
      </w:tblGrid>
      <w:tr w:rsidR="00B10B65" w:rsidRPr="000F7769" w:rsidTr="00FB1C4C">
        <w:tc>
          <w:tcPr>
            <w:tcW w:w="1810" w:type="dxa"/>
          </w:tcPr>
          <w:p w:rsidR="00B10B65" w:rsidRPr="000F7769" w:rsidRDefault="00B10B65" w:rsidP="00CE5E39">
            <w:pPr>
              <w:spacing w:line="288" w:lineRule="auto"/>
            </w:pPr>
            <w:r>
              <w:rPr>
                <w:sz w:val="28"/>
                <w:szCs w:val="28"/>
              </w:rPr>
              <w:lastRenderedPageBreak/>
              <w:br w:type="page"/>
            </w:r>
            <w:r w:rsidRPr="000F7769">
              <w:t>Составител</w:t>
            </w:r>
            <w:r w:rsidR="00CE5E39">
              <w:t>ь</w:t>
            </w:r>
            <w:bookmarkStart w:id="0" w:name="_GoBack"/>
            <w:bookmarkEnd w:id="0"/>
            <w:r w:rsidRPr="000F7769">
              <w:t>:</w:t>
            </w:r>
          </w:p>
        </w:tc>
        <w:tc>
          <w:tcPr>
            <w:tcW w:w="7761" w:type="dxa"/>
          </w:tcPr>
          <w:p w:rsidR="00B10B65" w:rsidRDefault="00B10B65" w:rsidP="00A010C6">
            <w:pPr>
              <w:jc w:val="both"/>
            </w:pPr>
            <w:r>
              <w:t>Е.С. Воскресенских</w:t>
            </w:r>
            <w:r w:rsidRPr="000F7769">
              <w:t xml:space="preserve">  – преподаватель БУ ПО ХМАО-Югры «Няганский технологический колледж»</w:t>
            </w:r>
          </w:p>
          <w:p w:rsidR="00B10B65" w:rsidRPr="000F7769" w:rsidRDefault="00B10B65" w:rsidP="00CE5E39">
            <w:pPr>
              <w:jc w:val="both"/>
            </w:pPr>
          </w:p>
        </w:tc>
      </w:tr>
      <w:tr w:rsidR="00B10B65" w:rsidRPr="000F7769" w:rsidTr="00FB1C4C">
        <w:tc>
          <w:tcPr>
            <w:tcW w:w="1810" w:type="dxa"/>
          </w:tcPr>
          <w:p w:rsidR="00B10B65" w:rsidRPr="000F7769" w:rsidRDefault="00B10B65" w:rsidP="00FB1C4C">
            <w:pPr>
              <w:spacing w:line="288" w:lineRule="auto"/>
              <w:jc w:val="center"/>
            </w:pPr>
          </w:p>
        </w:tc>
        <w:tc>
          <w:tcPr>
            <w:tcW w:w="7761" w:type="dxa"/>
          </w:tcPr>
          <w:p w:rsidR="00B10B65" w:rsidRPr="000F7769" w:rsidRDefault="00B10B65" w:rsidP="00A010C6">
            <w:pPr>
              <w:jc w:val="both"/>
            </w:pPr>
          </w:p>
        </w:tc>
      </w:tr>
      <w:tr w:rsidR="00B10B65" w:rsidRPr="000F7769" w:rsidTr="00FB1C4C">
        <w:tc>
          <w:tcPr>
            <w:tcW w:w="1810" w:type="dxa"/>
          </w:tcPr>
          <w:p w:rsidR="00B10B65" w:rsidRPr="000F7769" w:rsidRDefault="00FF35E9" w:rsidP="00FB1C4C">
            <w:r w:rsidRPr="000F7769">
              <w:t>Разработчик:</w:t>
            </w:r>
          </w:p>
        </w:tc>
        <w:tc>
          <w:tcPr>
            <w:tcW w:w="7761" w:type="dxa"/>
          </w:tcPr>
          <w:p w:rsidR="00B10B65" w:rsidRPr="000F7769" w:rsidRDefault="00B10B65" w:rsidP="00A010C6">
            <w:pPr>
              <w:jc w:val="both"/>
            </w:pPr>
            <w:r w:rsidRPr="000F7769">
              <w:t xml:space="preserve">Бюджетное учреждение профессионального образования Ханты-Мансийского автономного округа – Югры «Няганский технологический колледж» </w:t>
            </w:r>
          </w:p>
        </w:tc>
      </w:tr>
      <w:tr w:rsidR="00B10B65" w:rsidRPr="000F7769" w:rsidTr="00FB1C4C">
        <w:tc>
          <w:tcPr>
            <w:tcW w:w="1810" w:type="dxa"/>
          </w:tcPr>
          <w:p w:rsidR="00B10B65" w:rsidRPr="000F7769" w:rsidRDefault="00B10B65" w:rsidP="00FB1C4C"/>
        </w:tc>
        <w:tc>
          <w:tcPr>
            <w:tcW w:w="7761" w:type="dxa"/>
          </w:tcPr>
          <w:p w:rsidR="00B10B65" w:rsidRPr="000F7769" w:rsidRDefault="00B10B65" w:rsidP="00A010C6"/>
        </w:tc>
      </w:tr>
    </w:tbl>
    <w:p w:rsidR="00A010C6" w:rsidRPr="00642CAE" w:rsidRDefault="00A010C6" w:rsidP="00D6501E">
      <w:pPr>
        <w:spacing w:line="288" w:lineRule="auto"/>
        <w:jc w:val="center"/>
        <w:rPr>
          <w:sz w:val="28"/>
          <w:szCs w:val="28"/>
        </w:rPr>
      </w:pPr>
    </w:p>
    <w:p w:rsidR="00AF6164" w:rsidRDefault="00AF616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C27BF" w:rsidRPr="00721BA1" w:rsidRDefault="008C27BF" w:rsidP="00721BA1">
      <w:pPr>
        <w:pStyle w:val="s16"/>
        <w:spacing w:before="0" w:beforeAutospacing="0" w:after="0" w:afterAutospacing="0"/>
        <w:ind w:right="68" w:firstLine="567"/>
        <w:jc w:val="both"/>
        <w:rPr>
          <w:b/>
          <w:sz w:val="28"/>
          <w:szCs w:val="28"/>
        </w:rPr>
      </w:pPr>
      <w:r w:rsidRPr="008C27BF">
        <w:rPr>
          <w:rFonts w:eastAsia="Calibri"/>
        </w:rPr>
        <w:lastRenderedPageBreak/>
        <w:t>Методические указания по выполнению и оформлению выпускной</w:t>
      </w:r>
      <w:r w:rsidR="002C1508">
        <w:rPr>
          <w:rFonts w:eastAsia="Calibri"/>
        </w:rPr>
        <w:t xml:space="preserve"> </w:t>
      </w:r>
      <w:r w:rsidRPr="008C27BF">
        <w:rPr>
          <w:rFonts w:eastAsia="Calibri"/>
        </w:rPr>
        <w:t>квалифик</w:t>
      </w:r>
      <w:r w:rsidR="00721BA1">
        <w:rPr>
          <w:rFonts w:eastAsia="Calibri"/>
        </w:rPr>
        <w:t>ационной работы по специальностей</w:t>
      </w:r>
      <w:r w:rsidR="00721BA1" w:rsidRPr="00721BA1">
        <w:rPr>
          <w:rFonts w:eastAsia="Calibri"/>
        </w:rPr>
        <w:t>13.00.00 «</w:t>
      </w:r>
      <w:proofErr w:type="spellStart"/>
      <w:r w:rsidR="00721BA1" w:rsidRPr="00721BA1">
        <w:rPr>
          <w:rFonts w:eastAsia="Calibri"/>
        </w:rPr>
        <w:t>Э</w:t>
      </w:r>
      <w:r w:rsidR="00721BA1">
        <w:rPr>
          <w:rFonts w:eastAsia="Calibri"/>
        </w:rPr>
        <w:t>лектро</w:t>
      </w:r>
      <w:proofErr w:type="spellEnd"/>
      <w:r w:rsidR="00721BA1">
        <w:rPr>
          <w:rFonts w:eastAsia="Calibri"/>
        </w:rPr>
        <w:t>–и т</w:t>
      </w:r>
      <w:r w:rsidR="00721BA1" w:rsidRPr="00721BA1">
        <w:rPr>
          <w:rFonts w:eastAsia="Calibri"/>
        </w:rPr>
        <w:t>еплоэнергетика»</w:t>
      </w:r>
      <w:r w:rsidR="002C1508">
        <w:rPr>
          <w:rFonts w:eastAsia="Calibri"/>
        </w:rPr>
        <w:t xml:space="preserve"> </w:t>
      </w:r>
      <w:r w:rsidR="00CC67F0">
        <w:rPr>
          <w:rFonts w:eastAsia="Calibri"/>
        </w:rPr>
        <w:t>разработаны в соответствии с</w:t>
      </w:r>
      <w:r w:rsidRPr="008C27BF">
        <w:rPr>
          <w:rFonts w:eastAsia="Calibri"/>
        </w:rPr>
        <w:t>: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Федеральным законом «Об образовании Российской Федерации» от 29.12.2012№ 273-ФЗ часть 5 статьи 59;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 xml:space="preserve">Приказом </w:t>
      </w:r>
      <w:proofErr w:type="spellStart"/>
      <w:r w:rsidRPr="008C27BF">
        <w:rPr>
          <w:rFonts w:eastAsia="Calibri"/>
        </w:rPr>
        <w:t>Минобрнауки</w:t>
      </w:r>
      <w:proofErr w:type="spellEnd"/>
      <w:r w:rsidRPr="008C27BF">
        <w:rPr>
          <w:rFonts w:eastAsia="Calibri"/>
        </w:rPr>
        <w:t xml:space="preserve"> России от 14.06.2013 N 464 (ред. от 15.12.2014)"Об утверждении Порядка организации и осуществления образовательной деятельности</w:t>
      </w:r>
      <w:r w:rsidR="002C1508">
        <w:rPr>
          <w:rFonts w:eastAsia="Calibri"/>
        </w:rPr>
        <w:t xml:space="preserve"> </w:t>
      </w:r>
      <w:r w:rsidRPr="008C27BF">
        <w:rPr>
          <w:rFonts w:eastAsia="Calibri"/>
        </w:rPr>
        <w:t>по образовательным программам среднего профессионального образования";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Разъяснениями по формированию учебного плана основной профессиональной</w:t>
      </w:r>
      <w:r w:rsidR="002C1508">
        <w:rPr>
          <w:rFonts w:eastAsia="Calibri"/>
        </w:rPr>
        <w:t xml:space="preserve"> </w:t>
      </w:r>
      <w:r w:rsidRPr="008C27BF">
        <w:rPr>
          <w:rFonts w:eastAsia="Calibri"/>
        </w:rPr>
        <w:t>образовательной программы среднего профессионального образования (письмо</w:t>
      </w:r>
      <w:r w:rsidR="002C1508">
        <w:rPr>
          <w:rFonts w:eastAsia="Calibri"/>
        </w:rPr>
        <w:t xml:space="preserve"> </w:t>
      </w:r>
      <w:r w:rsidRPr="008C27BF">
        <w:rPr>
          <w:rFonts w:eastAsia="Calibri"/>
        </w:rPr>
        <w:t xml:space="preserve">департамента профессионального образования </w:t>
      </w:r>
      <w:proofErr w:type="spellStart"/>
      <w:r w:rsidRPr="008C27BF">
        <w:rPr>
          <w:rFonts w:eastAsia="Calibri"/>
        </w:rPr>
        <w:t>Минобрнауки</w:t>
      </w:r>
      <w:proofErr w:type="spellEnd"/>
      <w:r w:rsidRPr="008C27BF">
        <w:rPr>
          <w:rFonts w:eastAsia="Calibri"/>
        </w:rPr>
        <w:t xml:space="preserve"> Российской </w:t>
      </w:r>
      <w:proofErr w:type="spellStart"/>
      <w:r w:rsidRPr="008C27BF">
        <w:rPr>
          <w:rFonts w:eastAsia="Calibri"/>
        </w:rPr>
        <w:t>Федерацииот</w:t>
      </w:r>
      <w:proofErr w:type="spellEnd"/>
      <w:r w:rsidRPr="008C27BF">
        <w:rPr>
          <w:rFonts w:eastAsia="Calibri"/>
        </w:rPr>
        <w:t xml:space="preserve"> 20.10.2014 № 12-696);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 xml:space="preserve">Приказом </w:t>
      </w:r>
      <w:proofErr w:type="spellStart"/>
      <w:r w:rsidRPr="008C27BF">
        <w:rPr>
          <w:rFonts w:eastAsia="Calibri"/>
        </w:rPr>
        <w:t>Минобрнауки</w:t>
      </w:r>
      <w:proofErr w:type="spellEnd"/>
      <w:r w:rsidRPr="008C27BF">
        <w:rPr>
          <w:rFonts w:eastAsia="Calibri"/>
        </w:rPr>
        <w:t xml:space="preserve"> России от 16.08.2013 N 968 (ред. от 17.11.2017)"Об утверждении Порядка проведения государственной итоговой аттестации </w:t>
      </w:r>
      <w:proofErr w:type="spellStart"/>
      <w:r w:rsidRPr="008C27BF">
        <w:rPr>
          <w:rFonts w:eastAsia="Calibri"/>
        </w:rPr>
        <w:t>пообразовательным</w:t>
      </w:r>
      <w:proofErr w:type="spellEnd"/>
      <w:r w:rsidRPr="008C27BF">
        <w:rPr>
          <w:rFonts w:eastAsia="Calibri"/>
        </w:rPr>
        <w:t xml:space="preserve"> программам среднего профессионального образования";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Федеральным государственным образовательным стандартом среднего</w:t>
      </w:r>
      <w:r w:rsidR="002C1508">
        <w:rPr>
          <w:rFonts w:eastAsia="Calibri"/>
        </w:rPr>
        <w:t xml:space="preserve"> </w:t>
      </w:r>
      <w:r w:rsidRPr="008C27BF">
        <w:rPr>
          <w:rFonts w:eastAsia="Calibri"/>
        </w:rPr>
        <w:t>профессионального образования по специальност</w:t>
      </w:r>
      <w:r w:rsidR="00EA46F9">
        <w:rPr>
          <w:rFonts w:eastAsia="Calibri"/>
        </w:rPr>
        <w:t>ям</w:t>
      </w:r>
      <w:r w:rsidR="00EA46F9" w:rsidRPr="00721BA1">
        <w:rPr>
          <w:rFonts w:eastAsia="Calibri"/>
        </w:rPr>
        <w:t>13.00.00 «</w:t>
      </w:r>
      <w:proofErr w:type="spellStart"/>
      <w:r w:rsidR="00EA46F9" w:rsidRPr="00721BA1">
        <w:rPr>
          <w:rFonts w:eastAsia="Calibri"/>
        </w:rPr>
        <w:t>Э</w:t>
      </w:r>
      <w:r w:rsidR="00EA46F9">
        <w:rPr>
          <w:rFonts w:eastAsia="Calibri"/>
        </w:rPr>
        <w:t>лектро</w:t>
      </w:r>
      <w:proofErr w:type="spellEnd"/>
      <w:r w:rsidR="00EA46F9">
        <w:rPr>
          <w:rFonts w:eastAsia="Calibri"/>
        </w:rPr>
        <w:t>–и т</w:t>
      </w:r>
      <w:r w:rsidR="00EA46F9" w:rsidRPr="00721BA1">
        <w:rPr>
          <w:rFonts w:eastAsia="Calibri"/>
        </w:rPr>
        <w:t>еплоэнергетика»</w:t>
      </w:r>
      <w:r w:rsidRPr="008C27BF">
        <w:rPr>
          <w:rFonts w:eastAsia="Calibri"/>
        </w:rPr>
        <w:t>,</w:t>
      </w:r>
      <w:r w:rsidR="002C1508">
        <w:rPr>
          <w:rFonts w:eastAsia="Calibri"/>
        </w:rPr>
        <w:t xml:space="preserve"> </w:t>
      </w:r>
      <w:r w:rsidRPr="008C27BF">
        <w:rPr>
          <w:rFonts w:eastAsia="Calibri"/>
        </w:rPr>
        <w:t xml:space="preserve">утвержденного Приказом </w:t>
      </w:r>
      <w:proofErr w:type="spellStart"/>
      <w:r w:rsidRPr="008C27BF">
        <w:rPr>
          <w:rFonts w:eastAsia="Calibri"/>
        </w:rPr>
        <w:t>Минобрнауки</w:t>
      </w:r>
      <w:proofErr w:type="spellEnd"/>
      <w:r w:rsidRPr="008C27BF">
        <w:rPr>
          <w:rFonts w:eastAsia="Calibri"/>
        </w:rPr>
        <w:t xml:space="preserve"> Российской Федерации № 831 от 28 июля 2014года;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2.105-95 ЕСКД Общие требования к текстовым документам.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2.106-96 ЕСКД Текстовые документы.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2.001-2013 ЕСКД Общие положения.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2.102— 2013 ЕСКД. Виды и комплектность конструкторских документов.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2.104-2006 ЕСКД. Основные надписи.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2.109-73 ЕСКД Основные требования к чертежам.</w:t>
      </w:r>
    </w:p>
    <w:p w:rsidR="008C27BF" w:rsidRPr="008C27BF" w:rsidRDefault="008C27BF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2.004-88 ЕСКД Основные требования к выполнению конструкторской и</w:t>
      </w:r>
      <w:r w:rsidR="002C1508">
        <w:rPr>
          <w:rFonts w:eastAsia="Calibri"/>
        </w:rPr>
        <w:t xml:space="preserve"> </w:t>
      </w:r>
      <w:r w:rsidRPr="008C27BF">
        <w:rPr>
          <w:rFonts w:eastAsia="Calibri"/>
        </w:rPr>
        <w:t>технологической документации на печатающих и графических устройствах вывода ЭВМ.</w:t>
      </w:r>
    </w:p>
    <w:p w:rsidR="00C87962" w:rsidRPr="008C27BF" w:rsidRDefault="00C87962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7.32-2001. Отчет о научно-исследовательской работе. Структура и правила оформления;</w:t>
      </w:r>
    </w:p>
    <w:p w:rsidR="00C87962" w:rsidRPr="008C27BF" w:rsidRDefault="00C87962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 xml:space="preserve">ГОСТ 7.1-2003. Библиографическая запись. Библиографическое описание.  Общие требования и правила составления; </w:t>
      </w:r>
    </w:p>
    <w:p w:rsidR="00C87962" w:rsidRPr="008C27BF" w:rsidRDefault="00C87962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Р7.05-2008. Библиографическая ссылка. Общие требования и правила составления;</w:t>
      </w:r>
    </w:p>
    <w:p w:rsidR="00C87962" w:rsidRPr="008C27BF" w:rsidRDefault="00C87962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7.0.12-2011. Библиографическая запись. Сокращение слов и словосочетаний на русском языке;</w:t>
      </w:r>
    </w:p>
    <w:p w:rsidR="00C87962" w:rsidRPr="008C27BF" w:rsidRDefault="00C87962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8.417-2002. Государственная система обеспечения единства измерений. Единицы величин.</w:t>
      </w:r>
    </w:p>
    <w:p w:rsidR="00E941F4" w:rsidRPr="008C27BF" w:rsidRDefault="00EE0B9A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2.701 – 2008. Правила выполнения схем</w:t>
      </w:r>
    </w:p>
    <w:p w:rsidR="00EE0B9A" w:rsidRPr="008C27BF" w:rsidRDefault="00EE0B9A" w:rsidP="008C27BF">
      <w:pPr>
        <w:ind w:firstLine="567"/>
        <w:jc w:val="both"/>
        <w:rPr>
          <w:rFonts w:eastAsia="Calibri"/>
        </w:rPr>
      </w:pPr>
      <w:r w:rsidRPr="008C27BF">
        <w:rPr>
          <w:rFonts w:eastAsia="Calibri"/>
        </w:rPr>
        <w:t>ГОСТ 2.601 – 2006. Правила выполнения эксплуатационной и ремонтной документации.</w:t>
      </w:r>
    </w:p>
    <w:p w:rsidR="00C87962" w:rsidRDefault="00C87962" w:rsidP="00D6501E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 w:rsidRPr="00E10F59">
        <w:rPr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8450122"/>
      </w:sdtPr>
      <w:sdtEndPr/>
      <w:sdtContent>
        <w:p w:rsidR="00161B46" w:rsidRPr="00CC67F0" w:rsidRDefault="00161B46" w:rsidP="00161B46">
          <w:pPr>
            <w:pStyle w:val="afc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CC67F0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A55EA0" w:rsidRPr="00CC67F0" w:rsidRDefault="00A55EA0" w:rsidP="00A55EA0">
          <w:pPr>
            <w:rPr>
              <w:lang w:eastAsia="en-US"/>
            </w:rPr>
          </w:pPr>
        </w:p>
        <w:p w:rsidR="001843F0" w:rsidRDefault="005E208D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CC67F0">
            <w:fldChar w:fldCharType="begin"/>
          </w:r>
          <w:r w:rsidR="00161B46" w:rsidRPr="00CC67F0">
            <w:instrText xml:space="preserve"> TOC \o "1-3" \h \z \u </w:instrText>
          </w:r>
          <w:r w:rsidRPr="00CC67F0">
            <w:fldChar w:fldCharType="separate"/>
          </w:r>
          <w:hyperlink w:anchor="_Toc59803076" w:history="1">
            <w:r w:rsidR="001843F0" w:rsidRPr="006160B7">
              <w:rPr>
                <w:rStyle w:val="ad"/>
                <w:rFonts w:eastAsia="Calibri"/>
                <w:noProof/>
              </w:rPr>
              <w:t>ПОЯСНИТЕЛЬНАЯ ЗАПИСКА</w:t>
            </w:r>
            <w:r w:rsidR="001843F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77" w:history="1">
            <w:r w:rsidR="001843F0" w:rsidRPr="006160B7">
              <w:rPr>
                <w:rStyle w:val="ad"/>
                <w:noProof/>
              </w:rPr>
              <w:t>1 РЕКОМЕНДАЦИИ ПО ВЫПОЛНЕНИЮ ВЫПУСКНОЙ КВАЛИФИКАЦИОННОЙ РАБОТЫ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_Toc59803077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9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78" w:history="1">
            <w:r w:rsidR="001843F0" w:rsidRPr="006160B7">
              <w:rPr>
                <w:rStyle w:val="ad"/>
                <w:bCs/>
                <w:noProof/>
              </w:rPr>
              <w:t>1.1 Общие положения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_Toc59803078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9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79" w:history="1">
            <w:r w:rsidR="001843F0" w:rsidRPr="006160B7">
              <w:rPr>
                <w:rStyle w:val="ad"/>
                <w:noProof/>
              </w:rPr>
              <w:t>1.2 Руководство ВКР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_Toc59803079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9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80" w:history="1">
            <w:r w:rsidR="001843F0" w:rsidRPr="006160B7">
              <w:rPr>
                <w:rStyle w:val="ad"/>
                <w:bCs/>
                <w:noProof/>
              </w:rPr>
              <w:t>1.3 Организация и порядок выполнения выпускной квалификационной работы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_Toc59803080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10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81" w:history="1">
            <w:r w:rsidR="001843F0" w:rsidRPr="006160B7">
              <w:rPr>
                <w:rStyle w:val="ad"/>
                <w:bCs/>
                <w:noProof/>
              </w:rPr>
              <w:t>1.4 Структура выпускной квалификационной работы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_Toc59803081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12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82" w:history="1">
            <w:r w:rsidR="001843F0" w:rsidRPr="006160B7">
              <w:rPr>
                <w:rStyle w:val="ad"/>
                <w:bCs/>
                <w:noProof/>
              </w:rPr>
              <w:t>1.5 Требования к содержанию пояснительной записки и графической части ВКР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_Toc59803082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12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36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83" w:history="1">
            <w:r w:rsidR="001843F0" w:rsidRPr="006160B7">
              <w:rPr>
                <w:rStyle w:val="ad"/>
                <w:noProof/>
              </w:rPr>
              <w:t>1.5.1Оформление титульного листа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_Toc59803083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12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36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84" w:history="1">
            <w:r w:rsidR="001843F0" w:rsidRPr="006160B7">
              <w:rPr>
                <w:rStyle w:val="ad"/>
                <w:noProof/>
              </w:rPr>
              <w:t>1.5.2Оформление оглавления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_Toc59803084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13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36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85" w:history="1">
            <w:r w:rsidR="001843F0" w:rsidRPr="006160B7">
              <w:rPr>
                <w:rStyle w:val="ad"/>
                <w:noProof/>
              </w:rPr>
              <w:t>1.5.3 Оформление введения для ВКР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_Toc59803085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13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36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86" w:history="1">
            <w:r w:rsidR="001843F0" w:rsidRPr="006160B7">
              <w:rPr>
                <w:rStyle w:val="ad"/>
                <w:noProof/>
              </w:rPr>
              <w:t>1.5.4 Оформление основной части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_Toc59803086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15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36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87" w:history="1">
            <w:r w:rsidR="001843F0" w:rsidRPr="006160B7">
              <w:rPr>
                <w:rStyle w:val="ad"/>
                <w:noProof/>
              </w:rPr>
              <w:t>1.5.5 Заключение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_Toc59803087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18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36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88" w:history="1">
            <w:r w:rsidR="001843F0" w:rsidRPr="006160B7">
              <w:rPr>
                <w:rStyle w:val="ad"/>
                <w:noProof/>
              </w:rPr>
              <w:t>1.5.6 Оформление списка сокращений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_Toc59803088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18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36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89" w:history="1">
            <w:r w:rsidR="001843F0" w:rsidRPr="006160B7">
              <w:rPr>
                <w:rStyle w:val="ad"/>
                <w:noProof/>
              </w:rPr>
              <w:t>1.5.7 Оформление списка источников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_Toc59803089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18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90" w:history="1">
            <w:r w:rsidR="001843F0" w:rsidRPr="006160B7">
              <w:rPr>
                <w:rStyle w:val="ad"/>
                <w:rFonts w:eastAsiaTheme="majorEastAsia"/>
                <w:bCs/>
                <w:noProof/>
              </w:rPr>
              <w:t>1.6 Рецензирование ВКР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_Toc59803090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21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91" w:history="1">
            <w:r w:rsidR="001843F0" w:rsidRPr="006160B7">
              <w:rPr>
                <w:rStyle w:val="ad"/>
                <w:noProof/>
              </w:rPr>
              <w:t>2ТРЕБОВАНИЯ К ОФОРМЛЕНИЮ ВКР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_Toc59803091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22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92" w:history="1">
            <w:r w:rsidR="001843F0" w:rsidRPr="006160B7">
              <w:rPr>
                <w:rStyle w:val="ad"/>
                <w:noProof/>
              </w:rPr>
              <w:t>2.1 Общие требования к оформлению ВКР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_Toc59803092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22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93" w:history="1">
            <w:r w:rsidR="001843F0" w:rsidRPr="006160B7">
              <w:rPr>
                <w:rStyle w:val="ad"/>
                <w:noProof/>
              </w:rPr>
              <w:t>2.2 Правила оформления текста работы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_Toc59803093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22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94" w:history="1">
            <w:r w:rsidR="001843F0" w:rsidRPr="006160B7">
              <w:rPr>
                <w:rStyle w:val="ad"/>
                <w:noProof/>
              </w:rPr>
              <w:t>2.3 Нумерация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_Toc59803094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23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95" w:history="1">
            <w:r w:rsidR="001843F0" w:rsidRPr="006160B7">
              <w:rPr>
                <w:rStyle w:val="ad"/>
                <w:noProof/>
              </w:rPr>
              <w:t>2.4 Формулы и единицы величин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_Toc59803095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24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96" w:history="1">
            <w:r w:rsidR="001843F0" w:rsidRPr="006160B7">
              <w:rPr>
                <w:rStyle w:val="ad"/>
                <w:noProof/>
              </w:rPr>
              <w:t>2.5 Иллюстрации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_Toc59803096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25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97" w:history="1">
            <w:r w:rsidR="001843F0" w:rsidRPr="006160B7">
              <w:rPr>
                <w:rStyle w:val="ad"/>
                <w:noProof/>
              </w:rPr>
              <w:t>2.6 Таблицы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_Toc59803097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25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98" w:history="1">
            <w:r w:rsidR="001843F0" w:rsidRPr="006160B7">
              <w:rPr>
                <w:rStyle w:val="ad"/>
                <w:noProof/>
              </w:rPr>
              <w:t>2.7 Дата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_Toc59803098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26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099" w:history="1">
            <w:r w:rsidR="001843F0" w:rsidRPr="006160B7">
              <w:rPr>
                <w:rStyle w:val="ad"/>
                <w:noProof/>
              </w:rPr>
              <w:t>2.8 Библиографические ссылки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_Toc59803099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27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843F0" w:rsidRDefault="009628AD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9803100" w:history="1">
            <w:r w:rsidR="001843F0" w:rsidRPr="006160B7">
              <w:rPr>
                <w:rStyle w:val="ad"/>
                <w:noProof/>
              </w:rPr>
              <w:t>2.9 Оформление списков в тексте</w:t>
            </w:r>
            <w:r w:rsidR="001843F0">
              <w:rPr>
                <w:noProof/>
                <w:webHidden/>
              </w:rPr>
              <w:tab/>
            </w:r>
            <w:r w:rsidR="005E208D">
              <w:rPr>
                <w:noProof/>
                <w:webHidden/>
              </w:rPr>
              <w:fldChar w:fldCharType="begin"/>
            </w:r>
            <w:r w:rsidR="001843F0">
              <w:rPr>
                <w:noProof/>
                <w:webHidden/>
              </w:rPr>
              <w:instrText xml:space="preserve"> PAGEREF _Toc59803100 \h </w:instrText>
            </w:r>
            <w:r w:rsidR="005E208D">
              <w:rPr>
                <w:noProof/>
                <w:webHidden/>
              </w:rPr>
            </w:r>
            <w:r w:rsidR="005E208D">
              <w:rPr>
                <w:noProof/>
                <w:webHidden/>
              </w:rPr>
              <w:fldChar w:fldCharType="separate"/>
            </w:r>
            <w:r w:rsidR="001843F0">
              <w:rPr>
                <w:noProof/>
                <w:webHidden/>
              </w:rPr>
              <w:t>27</w:t>
            </w:r>
            <w:r w:rsidR="005E208D">
              <w:rPr>
                <w:noProof/>
                <w:webHidden/>
              </w:rPr>
              <w:fldChar w:fldCharType="end"/>
            </w:r>
          </w:hyperlink>
        </w:p>
        <w:p w:rsidR="00161B46" w:rsidRDefault="005E208D">
          <w:r w:rsidRPr="00CC67F0">
            <w:fldChar w:fldCharType="end"/>
          </w:r>
          <w:r w:rsidR="00A55EA0">
            <w:t>ПРИЛОЖЕНИЯ</w:t>
          </w:r>
        </w:p>
      </w:sdtContent>
    </w:sdt>
    <w:p w:rsidR="00064B68" w:rsidRPr="00CA262F" w:rsidRDefault="00064B68" w:rsidP="00064B68">
      <w:pPr>
        <w:jc w:val="center"/>
        <w:rPr>
          <w:bCs/>
        </w:rPr>
      </w:pPr>
    </w:p>
    <w:p w:rsidR="00064B68" w:rsidRPr="00CA262F" w:rsidRDefault="00064B68" w:rsidP="00967E0F">
      <w:pPr>
        <w:pStyle w:val="1"/>
        <w:rPr>
          <w:bCs w:val="0"/>
        </w:rPr>
      </w:pPr>
    </w:p>
    <w:p w:rsidR="00064B68" w:rsidRDefault="00064B68">
      <w:pPr>
        <w:rPr>
          <w:bCs/>
          <w:sz w:val="28"/>
          <w:szCs w:val="28"/>
        </w:rPr>
      </w:pPr>
    </w:p>
    <w:p w:rsidR="00064B68" w:rsidRDefault="00064B6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E9331B" w:rsidRPr="00E9331B" w:rsidRDefault="00E9331B" w:rsidP="00E9331B">
      <w:pPr>
        <w:pStyle w:val="1"/>
        <w:jc w:val="center"/>
        <w:rPr>
          <w:rFonts w:ascii="Times New Roman" w:eastAsia="Calibri" w:hAnsi="Times New Roman"/>
          <w:b w:val="0"/>
          <w:color w:val="auto"/>
        </w:rPr>
      </w:pPr>
      <w:bookmarkStart w:id="1" w:name="_Toc59803076"/>
      <w:r w:rsidRPr="00E9331B">
        <w:rPr>
          <w:rFonts w:ascii="Times New Roman" w:eastAsia="Calibri" w:hAnsi="Times New Roman"/>
          <w:b w:val="0"/>
          <w:color w:val="auto"/>
        </w:rPr>
        <w:lastRenderedPageBreak/>
        <w:t>ПОЯСНИТЕЛЬНАЯ ЗАПИСКА</w:t>
      </w:r>
      <w:bookmarkEnd w:id="1"/>
    </w:p>
    <w:p w:rsidR="00E9331B" w:rsidRPr="00E9331B" w:rsidRDefault="00E9331B" w:rsidP="00E9331B">
      <w:pPr>
        <w:ind w:firstLine="709"/>
        <w:jc w:val="center"/>
        <w:rPr>
          <w:rFonts w:eastAsia="Calibri"/>
        </w:rPr>
      </w:pPr>
    </w:p>
    <w:p w:rsidR="00E9331B" w:rsidRPr="00E9331B" w:rsidRDefault="00E9331B" w:rsidP="00E9331B">
      <w:pPr>
        <w:ind w:firstLine="709"/>
        <w:jc w:val="both"/>
        <w:rPr>
          <w:rFonts w:eastAsia="Calibri"/>
        </w:rPr>
      </w:pPr>
      <w:r w:rsidRPr="00E9331B">
        <w:rPr>
          <w:rFonts w:eastAsia="Calibri"/>
        </w:rPr>
        <w:t>Методические рекомендации по выполнению</w:t>
      </w:r>
      <w:r w:rsidR="007A358C">
        <w:rPr>
          <w:rFonts w:eastAsia="Calibri"/>
        </w:rPr>
        <w:t xml:space="preserve"> письменной экзаменационной  работы </w:t>
      </w:r>
      <w:r w:rsidRPr="00E9331B">
        <w:rPr>
          <w:rFonts w:eastAsia="Calibri"/>
        </w:rPr>
        <w:t xml:space="preserve">по </w:t>
      </w:r>
      <w:r w:rsidR="007A358C">
        <w:rPr>
          <w:rFonts w:eastAsia="Calibri"/>
        </w:rPr>
        <w:t>профессии</w:t>
      </w:r>
      <w:r w:rsidR="007D5814">
        <w:rPr>
          <w:rFonts w:eastAsia="Calibri"/>
        </w:rPr>
        <w:t xml:space="preserve"> </w:t>
      </w:r>
      <w:r w:rsidR="007A358C" w:rsidRPr="007A358C">
        <w:rPr>
          <w:rFonts w:eastAsia="Calibri"/>
        </w:rPr>
        <w:t>13.01.10 Электромонтер по ремонту и обслуживанию электрооборудования (по отраслям)</w:t>
      </w:r>
      <w:r w:rsidR="007D5814">
        <w:rPr>
          <w:rFonts w:eastAsia="Calibri"/>
        </w:rPr>
        <w:t xml:space="preserve"> </w:t>
      </w:r>
      <w:r w:rsidRPr="00E9331B">
        <w:rPr>
          <w:rFonts w:eastAsia="Calibri"/>
        </w:rPr>
        <w:t>составлены в соответствии</w:t>
      </w:r>
      <w:r w:rsidR="007D5814">
        <w:rPr>
          <w:rFonts w:eastAsia="Calibri"/>
        </w:rPr>
        <w:t xml:space="preserve"> </w:t>
      </w:r>
      <w:r w:rsidRPr="00E9331B">
        <w:rPr>
          <w:rFonts w:eastAsia="Calibri"/>
        </w:rPr>
        <w:t>с требованиями ФГОС СПО в части подготовки и защиты выпускной квалификационной</w:t>
      </w:r>
      <w:r w:rsidR="00F34CA7">
        <w:rPr>
          <w:rFonts w:eastAsia="Calibri"/>
        </w:rPr>
        <w:t xml:space="preserve"> </w:t>
      </w:r>
      <w:r w:rsidRPr="00E9331B">
        <w:rPr>
          <w:rFonts w:eastAsia="Calibri"/>
        </w:rPr>
        <w:t>работы.</w:t>
      </w:r>
    </w:p>
    <w:p w:rsidR="00E9331B" w:rsidRPr="00E9331B" w:rsidRDefault="007A358C" w:rsidP="00E9331B">
      <w:pPr>
        <w:ind w:firstLine="709"/>
        <w:jc w:val="both"/>
        <w:rPr>
          <w:rFonts w:eastAsia="Calibri"/>
        </w:rPr>
      </w:pPr>
      <w:r>
        <w:rPr>
          <w:rFonts w:eastAsia="Calibri"/>
        </w:rPr>
        <w:t>Письменная экзаменационная</w:t>
      </w:r>
      <w:r w:rsidR="00E9331B" w:rsidRPr="00E9331B">
        <w:rPr>
          <w:rFonts w:eastAsia="Calibri"/>
        </w:rPr>
        <w:t xml:space="preserve"> работа (</w:t>
      </w:r>
      <w:r>
        <w:rPr>
          <w:rFonts w:eastAsia="Calibri"/>
        </w:rPr>
        <w:t>ПЭ</w:t>
      </w:r>
      <w:r w:rsidR="00E9331B" w:rsidRPr="00E9331B">
        <w:rPr>
          <w:rFonts w:eastAsia="Calibri"/>
        </w:rPr>
        <w:t xml:space="preserve">Р) по </w:t>
      </w:r>
      <w:r>
        <w:rPr>
          <w:rFonts w:eastAsia="Calibri"/>
        </w:rPr>
        <w:t>профессии</w:t>
      </w:r>
      <w:r w:rsidR="00E9331B" w:rsidRPr="00E9331B">
        <w:rPr>
          <w:rFonts w:eastAsia="Calibri"/>
        </w:rPr>
        <w:t xml:space="preserve"> представляет собой</w:t>
      </w:r>
      <w:r w:rsidR="00F34CA7">
        <w:rPr>
          <w:rFonts w:eastAsia="Calibri"/>
        </w:rPr>
        <w:t xml:space="preserve"> </w:t>
      </w:r>
      <w:r w:rsidR="00E9331B" w:rsidRPr="00E9331B">
        <w:rPr>
          <w:rFonts w:eastAsia="Calibri"/>
        </w:rPr>
        <w:t>законченную разработку по теме, соответствующей содержанию одного или нескольких</w:t>
      </w:r>
      <w:r w:rsidR="00F34CA7">
        <w:rPr>
          <w:rFonts w:eastAsia="Calibri"/>
        </w:rPr>
        <w:t xml:space="preserve"> </w:t>
      </w:r>
      <w:r w:rsidR="00E9331B" w:rsidRPr="00E9331B">
        <w:rPr>
          <w:rFonts w:eastAsia="Calibri"/>
        </w:rPr>
        <w:t xml:space="preserve">профессиональных модулей, </w:t>
      </w:r>
      <w:r>
        <w:rPr>
          <w:rFonts w:eastAsia="Calibri"/>
        </w:rPr>
        <w:t>ПЭР</w:t>
      </w:r>
      <w:r w:rsidR="00E9331B" w:rsidRPr="00E9331B">
        <w:rPr>
          <w:rFonts w:eastAsia="Calibri"/>
        </w:rPr>
        <w:t xml:space="preserve"> должна способствовать продолжению формирования</w:t>
      </w:r>
      <w:r w:rsidR="00F34CA7">
        <w:rPr>
          <w:rFonts w:eastAsia="Calibri"/>
        </w:rPr>
        <w:t xml:space="preserve"> </w:t>
      </w:r>
      <w:r w:rsidR="00E9331B" w:rsidRPr="00E9331B">
        <w:rPr>
          <w:rFonts w:eastAsia="Calibri"/>
        </w:rPr>
        <w:t xml:space="preserve">профессиональных и общих компетенций и демонстрировать </w:t>
      </w:r>
      <w:proofErr w:type="spellStart"/>
      <w:r w:rsidR="00E9331B" w:rsidRPr="00E9331B">
        <w:rPr>
          <w:rFonts w:eastAsia="Calibri"/>
        </w:rPr>
        <w:t>сформированность</w:t>
      </w:r>
      <w:proofErr w:type="spellEnd"/>
      <w:r w:rsidR="007D5814">
        <w:rPr>
          <w:rFonts w:eastAsia="Calibri"/>
        </w:rPr>
        <w:t xml:space="preserve"> </w:t>
      </w:r>
      <w:r w:rsidR="00E9331B" w:rsidRPr="00E9331B">
        <w:rPr>
          <w:rFonts w:eastAsia="Calibri"/>
        </w:rPr>
        <w:t>компетенций в рамках основных видов профессиональной деятельности.</w:t>
      </w:r>
    </w:p>
    <w:p w:rsidR="00E9331B" w:rsidRPr="00E9331B" w:rsidRDefault="00E9331B" w:rsidP="00E9331B">
      <w:pPr>
        <w:ind w:firstLine="709"/>
        <w:jc w:val="both"/>
        <w:rPr>
          <w:rFonts w:eastAsia="Calibri"/>
        </w:rPr>
      </w:pPr>
      <w:r w:rsidRPr="00E9331B">
        <w:rPr>
          <w:rFonts w:eastAsia="Calibri"/>
        </w:rPr>
        <w:t xml:space="preserve">Целью выполнения </w:t>
      </w:r>
      <w:r w:rsidR="007A358C">
        <w:rPr>
          <w:rFonts w:eastAsia="Calibri"/>
        </w:rPr>
        <w:t>ПЭР</w:t>
      </w:r>
      <w:r w:rsidRPr="00E9331B">
        <w:rPr>
          <w:rFonts w:eastAsia="Calibri"/>
        </w:rPr>
        <w:t xml:space="preserve"> является оценка качества комплексной системы знаний,</w:t>
      </w:r>
      <w:r w:rsidR="00F34CA7">
        <w:rPr>
          <w:rFonts w:eastAsia="Calibri"/>
        </w:rPr>
        <w:t xml:space="preserve"> </w:t>
      </w:r>
      <w:r w:rsidRPr="00E9331B">
        <w:rPr>
          <w:rFonts w:eastAsia="Calibri"/>
        </w:rPr>
        <w:t>практических умений и навыков, полученных обучающимся в процессе формирования у</w:t>
      </w:r>
      <w:r w:rsidR="00F34CA7">
        <w:rPr>
          <w:rFonts w:eastAsia="Calibri"/>
        </w:rPr>
        <w:t xml:space="preserve"> </w:t>
      </w:r>
      <w:r w:rsidRPr="00E9331B">
        <w:rPr>
          <w:rFonts w:eastAsia="Calibri"/>
        </w:rPr>
        <w:t>него общих и профессиональных компетенций,</w:t>
      </w:r>
      <w:r>
        <w:rPr>
          <w:rFonts w:eastAsia="Calibri"/>
        </w:rPr>
        <w:t xml:space="preserve"> по</w:t>
      </w:r>
      <w:r w:rsidR="00BF4DDC">
        <w:rPr>
          <w:rFonts w:eastAsia="Calibri"/>
        </w:rPr>
        <w:t>зво</w:t>
      </w:r>
      <w:r>
        <w:rPr>
          <w:rFonts w:eastAsia="Calibri"/>
        </w:rPr>
        <w:t>ляющих решать поставленные з</w:t>
      </w:r>
      <w:r w:rsidRPr="00E9331B">
        <w:rPr>
          <w:rFonts w:eastAsia="Calibri"/>
        </w:rPr>
        <w:t>адачи на</w:t>
      </w:r>
      <w:r w:rsidR="00F34CA7">
        <w:rPr>
          <w:rFonts w:eastAsia="Calibri"/>
        </w:rPr>
        <w:t xml:space="preserve"> </w:t>
      </w:r>
      <w:r w:rsidRPr="00E9331B">
        <w:rPr>
          <w:rFonts w:eastAsia="Calibri"/>
        </w:rPr>
        <w:t>профессиональном уровне.</w:t>
      </w:r>
    </w:p>
    <w:p w:rsidR="00E9331B" w:rsidRPr="00E9331B" w:rsidRDefault="00E9331B" w:rsidP="00E9331B">
      <w:pPr>
        <w:ind w:firstLine="709"/>
        <w:jc w:val="both"/>
        <w:rPr>
          <w:rFonts w:eastAsia="Calibri"/>
        </w:rPr>
      </w:pPr>
      <w:r w:rsidRPr="00E9331B">
        <w:rPr>
          <w:rFonts w:eastAsia="Calibri"/>
        </w:rPr>
        <w:t>Общие компетенции обучающегося включают в себя способность:</w:t>
      </w:r>
    </w:p>
    <w:p w:rsidR="009455C0" w:rsidRPr="00FD4CE3" w:rsidRDefault="009455C0" w:rsidP="009455C0">
      <w:pPr>
        <w:ind w:firstLine="709"/>
      </w:pPr>
      <w:bookmarkStart w:id="2" w:name="sub_1511"/>
      <w:proofErr w:type="gramStart"/>
      <w:r w:rsidRPr="00FD4CE3">
        <w:t>ОК</w:t>
      </w:r>
      <w:proofErr w:type="gramEnd"/>
      <w:r w:rsidRPr="00FD4CE3"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455C0" w:rsidRPr="00FD4CE3" w:rsidRDefault="009455C0" w:rsidP="009455C0">
      <w:pPr>
        <w:ind w:firstLine="709"/>
      </w:pPr>
      <w:bookmarkStart w:id="3" w:name="sub_1512"/>
      <w:bookmarkEnd w:id="2"/>
      <w:proofErr w:type="gramStart"/>
      <w:r w:rsidRPr="00FD4CE3">
        <w:t>ОК</w:t>
      </w:r>
      <w:proofErr w:type="gramEnd"/>
      <w:r w:rsidRPr="00FD4CE3"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455C0" w:rsidRPr="00FD4CE3" w:rsidRDefault="009455C0" w:rsidP="009455C0">
      <w:pPr>
        <w:ind w:firstLine="709"/>
      </w:pPr>
      <w:bookmarkStart w:id="4" w:name="sub_1513"/>
      <w:bookmarkEnd w:id="3"/>
      <w:proofErr w:type="gramStart"/>
      <w:r w:rsidRPr="00FD4CE3">
        <w:t>ОК</w:t>
      </w:r>
      <w:proofErr w:type="gramEnd"/>
      <w:r w:rsidRPr="00FD4CE3"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455C0" w:rsidRPr="00FD4CE3" w:rsidRDefault="009455C0" w:rsidP="009455C0">
      <w:pPr>
        <w:ind w:firstLine="709"/>
      </w:pPr>
      <w:bookmarkStart w:id="5" w:name="sub_1514"/>
      <w:bookmarkEnd w:id="4"/>
      <w:proofErr w:type="gramStart"/>
      <w:r w:rsidRPr="00FD4CE3">
        <w:t>ОК</w:t>
      </w:r>
      <w:proofErr w:type="gramEnd"/>
      <w:r w:rsidRPr="00FD4CE3">
        <w:t xml:space="preserve"> 4. Осуществлять поиск информации, необходимой для эффективного выполнения профессиональных задач.</w:t>
      </w:r>
    </w:p>
    <w:p w:rsidR="009455C0" w:rsidRPr="00FD4CE3" w:rsidRDefault="009455C0" w:rsidP="009455C0">
      <w:pPr>
        <w:ind w:firstLine="709"/>
      </w:pPr>
      <w:bookmarkStart w:id="6" w:name="sub_1515"/>
      <w:bookmarkEnd w:id="5"/>
      <w:proofErr w:type="gramStart"/>
      <w:r w:rsidRPr="00FD4CE3">
        <w:t>ОК</w:t>
      </w:r>
      <w:proofErr w:type="gramEnd"/>
      <w:r w:rsidRPr="00FD4CE3">
        <w:t xml:space="preserve"> 5. Использовать информационно-коммуникационные технологии в профессиональной деятельности.</w:t>
      </w:r>
    </w:p>
    <w:p w:rsidR="009455C0" w:rsidRPr="00FD4CE3" w:rsidRDefault="009455C0" w:rsidP="009455C0">
      <w:pPr>
        <w:ind w:firstLine="709"/>
      </w:pPr>
      <w:bookmarkStart w:id="7" w:name="sub_1516"/>
      <w:bookmarkEnd w:id="6"/>
      <w:proofErr w:type="gramStart"/>
      <w:r w:rsidRPr="00FD4CE3">
        <w:t>ОК</w:t>
      </w:r>
      <w:proofErr w:type="gramEnd"/>
      <w:r w:rsidRPr="00FD4CE3">
        <w:t xml:space="preserve"> 6. Работать в команде, эффективно общаться с коллегами, руководством, клиентами.</w:t>
      </w:r>
    </w:p>
    <w:p w:rsidR="009455C0" w:rsidRPr="00FD4CE3" w:rsidRDefault="009455C0" w:rsidP="009455C0">
      <w:pPr>
        <w:ind w:firstLine="709"/>
      </w:pPr>
      <w:bookmarkStart w:id="8" w:name="sub_1517"/>
      <w:bookmarkEnd w:id="7"/>
      <w:proofErr w:type="gramStart"/>
      <w:r w:rsidRPr="00FD4CE3">
        <w:t>ОК</w:t>
      </w:r>
      <w:proofErr w:type="gramEnd"/>
      <w:r w:rsidRPr="00FD4CE3">
        <w:t xml:space="preserve"> 7. Исполнять воинскую обязанность, в том числе с применением полученных профессиональных знаний (для юношей).</w:t>
      </w:r>
    </w:p>
    <w:bookmarkEnd w:id="8"/>
    <w:p w:rsidR="00E9331B" w:rsidRPr="00E9331B" w:rsidRDefault="00E9331B" w:rsidP="00E9331B">
      <w:pPr>
        <w:ind w:firstLine="709"/>
        <w:jc w:val="both"/>
        <w:rPr>
          <w:rFonts w:eastAsia="Calibri"/>
        </w:rPr>
      </w:pPr>
      <w:r w:rsidRPr="00F631DB">
        <w:rPr>
          <w:rFonts w:eastAsia="Calibri"/>
        </w:rPr>
        <w:t>Кроме того, обучающийся должен обладать профессиональными компетенциями, соответствующими видам деятельности</w:t>
      </w:r>
      <w:r w:rsidR="00C96309" w:rsidRPr="00F631DB">
        <w:rPr>
          <w:rFonts w:eastAsia="Calibri"/>
        </w:rPr>
        <w:t xml:space="preserve"> </w:t>
      </w:r>
      <w:r w:rsidR="009455C0" w:rsidRPr="007A358C">
        <w:rPr>
          <w:rFonts w:eastAsia="Calibri"/>
        </w:rPr>
        <w:t>13.01.10 Электромонтер по ремонту и обслуживанию электрооборудования (по отраслям)</w:t>
      </w:r>
      <w:r w:rsidR="00C96309" w:rsidRPr="00F631DB">
        <w:rPr>
          <w:rFonts w:eastAsia="Calibri"/>
        </w:rPr>
        <w:t>:</w:t>
      </w:r>
    </w:p>
    <w:p w:rsidR="009455C0" w:rsidRPr="009455C0" w:rsidRDefault="009455C0" w:rsidP="009455C0">
      <w:pPr>
        <w:ind w:firstLine="709"/>
        <w:rPr>
          <w:b/>
        </w:rPr>
      </w:pPr>
      <w:r>
        <w:rPr>
          <w:b/>
        </w:rPr>
        <w:t xml:space="preserve">ПМ.01 </w:t>
      </w:r>
      <w:r w:rsidRPr="009455C0">
        <w:rPr>
          <w:b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</w:r>
    </w:p>
    <w:p w:rsidR="009455C0" w:rsidRPr="00FD4CE3" w:rsidRDefault="009455C0" w:rsidP="009455C0">
      <w:pPr>
        <w:ind w:firstLine="709"/>
      </w:pPr>
      <w:bookmarkStart w:id="9" w:name="sub_511"/>
      <w:r w:rsidRPr="00FD4CE3">
        <w:t>ПК 1.1. Выполнять слесарную обработку, пригонку и пайку деталей и узлов различной сложности в процессе сборки.</w:t>
      </w:r>
    </w:p>
    <w:p w:rsidR="009455C0" w:rsidRPr="00FD4CE3" w:rsidRDefault="009455C0" w:rsidP="009455C0">
      <w:pPr>
        <w:ind w:firstLine="709"/>
      </w:pPr>
      <w:bookmarkStart w:id="10" w:name="sub_512"/>
      <w:bookmarkEnd w:id="9"/>
      <w:r w:rsidRPr="00FD4CE3">
        <w:t>ПК 1.2. Изготовлять приспособления для сборки и ремонта.</w:t>
      </w:r>
    </w:p>
    <w:p w:rsidR="009455C0" w:rsidRPr="00FD4CE3" w:rsidRDefault="009455C0" w:rsidP="009455C0">
      <w:pPr>
        <w:ind w:firstLine="709"/>
      </w:pPr>
      <w:bookmarkStart w:id="11" w:name="sub_513"/>
      <w:bookmarkEnd w:id="10"/>
      <w:r w:rsidRPr="00FD4CE3">
        <w:t>ПК 1.3. Выявлять и устранять дефекты во время эксплуатации оборудования и при проверке его в процессе ремонта.</w:t>
      </w:r>
    </w:p>
    <w:p w:rsidR="009455C0" w:rsidRPr="00FD4CE3" w:rsidRDefault="009455C0" w:rsidP="009455C0">
      <w:pPr>
        <w:ind w:firstLine="709"/>
      </w:pPr>
      <w:bookmarkStart w:id="12" w:name="sub_514"/>
      <w:bookmarkEnd w:id="11"/>
      <w:r w:rsidRPr="00FD4CE3">
        <w:t>ПК 1.4. Составлять дефектные ведомости на ремонт электрооборудования.</w:t>
      </w:r>
    </w:p>
    <w:p w:rsidR="009455C0" w:rsidRPr="009455C0" w:rsidRDefault="009455C0" w:rsidP="009455C0">
      <w:pPr>
        <w:ind w:firstLine="709"/>
        <w:rPr>
          <w:b/>
        </w:rPr>
      </w:pPr>
      <w:bookmarkStart w:id="13" w:name="sub_1522"/>
      <w:bookmarkEnd w:id="12"/>
      <w:r>
        <w:rPr>
          <w:b/>
        </w:rPr>
        <w:t xml:space="preserve">ПМ.02 </w:t>
      </w:r>
      <w:r w:rsidRPr="009455C0">
        <w:rPr>
          <w:b/>
        </w:rPr>
        <w:t>Проверка и наладка электрооборудования.</w:t>
      </w:r>
    </w:p>
    <w:p w:rsidR="009455C0" w:rsidRPr="00FD4CE3" w:rsidRDefault="009455C0" w:rsidP="009455C0">
      <w:pPr>
        <w:ind w:firstLine="709"/>
      </w:pPr>
      <w:bookmarkStart w:id="14" w:name="sub_521"/>
      <w:bookmarkEnd w:id="13"/>
      <w:r w:rsidRPr="00FD4CE3">
        <w:t>ПК 2.1. Принимать в эксплуатацию отремонтированное электрооборудование и включать его в работу.</w:t>
      </w:r>
    </w:p>
    <w:p w:rsidR="009455C0" w:rsidRPr="00FD4CE3" w:rsidRDefault="009455C0" w:rsidP="009455C0">
      <w:pPr>
        <w:ind w:firstLine="709"/>
      </w:pPr>
      <w:bookmarkStart w:id="15" w:name="sub_522"/>
      <w:bookmarkEnd w:id="14"/>
      <w:r w:rsidRPr="00FD4CE3">
        <w:t>ПК 2.2. Производить испытания и пробный пуск машин под наблюдением инженерно-технического персонала.</w:t>
      </w:r>
    </w:p>
    <w:p w:rsidR="009455C0" w:rsidRPr="00FD4CE3" w:rsidRDefault="009455C0" w:rsidP="009455C0">
      <w:pPr>
        <w:ind w:firstLine="709"/>
      </w:pPr>
      <w:bookmarkStart w:id="16" w:name="sub_523"/>
      <w:bookmarkEnd w:id="15"/>
      <w:r w:rsidRPr="00FD4CE3">
        <w:t>ПК 2.3. Настраивать и регулировать контрольно-измерительные приборы и инструменты.</w:t>
      </w:r>
    </w:p>
    <w:p w:rsidR="009455C0" w:rsidRPr="009455C0" w:rsidRDefault="009455C0" w:rsidP="009455C0">
      <w:pPr>
        <w:ind w:firstLine="709"/>
        <w:rPr>
          <w:b/>
        </w:rPr>
      </w:pPr>
      <w:bookmarkStart w:id="17" w:name="sub_1523"/>
      <w:bookmarkEnd w:id="16"/>
      <w:r>
        <w:rPr>
          <w:b/>
        </w:rPr>
        <w:t xml:space="preserve">ПМ.03 </w:t>
      </w:r>
      <w:r w:rsidRPr="009455C0">
        <w:rPr>
          <w:b/>
        </w:rPr>
        <w:t>Устранение и предупреждение аварий и неполадок электрооборудования.</w:t>
      </w:r>
    </w:p>
    <w:p w:rsidR="009455C0" w:rsidRPr="00FD4CE3" w:rsidRDefault="009455C0" w:rsidP="009455C0">
      <w:pPr>
        <w:ind w:firstLine="709"/>
      </w:pPr>
      <w:bookmarkStart w:id="18" w:name="sub_531"/>
      <w:bookmarkEnd w:id="17"/>
      <w:r w:rsidRPr="00FD4CE3">
        <w:lastRenderedPageBreak/>
        <w:t>ПК 3.1. Проводить плановые и внеочередные осмотры электрооборудования.</w:t>
      </w:r>
    </w:p>
    <w:p w:rsidR="009455C0" w:rsidRPr="00FD4CE3" w:rsidRDefault="009455C0" w:rsidP="009455C0">
      <w:pPr>
        <w:ind w:firstLine="709"/>
      </w:pPr>
      <w:bookmarkStart w:id="19" w:name="sub_532"/>
      <w:bookmarkEnd w:id="18"/>
      <w:r w:rsidRPr="00FD4CE3">
        <w:t>ПК 3.2. Производить техническое обслуживание электрооборудования согласно технологическим картам.</w:t>
      </w:r>
    </w:p>
    <w:p w:rsidR="009455C0" w:rsidRPr="00FD4CE3" w:rsidRDefault="009455C0" w:rsidP="009455C0">
      <w:pPr>
        <w:ind w:firstLine="709"/>
      </w:pPr>
      <w:bookmarkStart w:id="20" w:name="sub_533"/>
      <w:bookmarkEnd w:id="19"/>
      <w:r w:rsidRPr="00FD4CE3">
        <w:t>ПК 3.3. Выполнять замену электрооборудования, не подлежащего ремонту, в случае обнаружения его неисправностей.</w:t>
      </w:r>
    </w:p>
    <w:bookmarkEnd w:id="20"/>
    <w:p w:rsidR="0028754D" w:rsidRDefault="0028754D" w:rsidP="007C0550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Качество выполнения </w:t>
      </w:r>
      <w:r w:rsidR="00C05B2F">
        <w:rPr>
          <w:rFonts w:eastAsia="Calibri"/>
        </w:rPr>
        <w:t>ПЭР</w:t>
      </w:r>
      <w:r>
        <w:rPr>
          <w:rFonts w:eastAsia="Calibri"/>
        </w:rPr>
        <w:t xml:space="preserve"> зависит от того, насколько студент овладел навыками сбора исходной информации, её обработки и анализа, а также от его способностей формулировать научно обоснованные выводы.</w:t>
      </w:r>
    </w:p>
    <w:p w:rsidR="0028754D" w:rsidRDefault="0028754D" w:rsidP="0028754D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В ходе работы </w:t>
      </w:r>
      <w:proofErr w:type="gramStart"/>
      <w:r>
        <w:rPr>
          <w:rFonts w:eastAsia="Calibri"/>
        </w:rPr>
        <w:t>над</w:t>
      </w:r>
      <w:proofErr w:type="gramEnd"/>
      <w:r>
        <w:rPr>
          <w:rFonts w:eastAsia="Calibri"/>
        </w:rPr>
        <w:t xml:space="preserve"> </w:t>
      </w:r>
      <w:r w:rsidR="00B02F06">
        <w:rPr>
          <w:rFonts w:eastAsia="Calibri"/>
        </w:rPr>
        <w:t>письменной экзаменационной работы</w:t>
      </w:r>
      <w:r>
        <w:rPr>
          <w:rFonts w:eastAsia="Calibri"/>
        </w:rPr>
        <w:t xml:space="preserve"> студент учится грамотно и четко излагать мысли, правильно формулировать цели и задачи при рассмотрении конкретных задач, хорошо ориентироваться в нормативных актах, умело использовать знания для изучения производственной среды, используемой в организации, находить рациональные решения при реализации поставленной задачи.</w:t>
      </w:r>
    </w:p>
    <w:p w:rsidR="0028754D" w:rsidRDefault="0028754D" w:rsidP="0028754D">
      <w:pPr>
        <w:ind w:firstLine="709"/>
        <w:jc w:val="both"/>
        <w:rPr>
          <w:rFonts w:eastAsia="Calibri"/>
        </w:rPr>
      </w:pPr>
      <w:r>
        <w:rPr>
          <w:rFonts w:eastAsia="Calibri"/>
        </w:rPr>
        <w:t>Необходимым условием допуска к государственной (итоговой)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 (Федеральный государственный образовательный стандарт по специальност</w:t>
      </w:r>
      <w:r w:rsidR="00FE7149">
        <w:rPr>
          <w:rFonts w:eastAsia="Calibri"/>
        </w:rPr>
        <w:t>ям</w:t>
      </w:r>
      <w:r w:rsidR="00B02F06">
        <w:rPr>
          <w:rFonts w:eastAsia="Calibri"/>
        </w:rPr>
        <w:t xml:space="preserve"> </w:t>
      </w:r>
      <w:r w:rsidR="00B02F06" w:rsidRPr="007A358C">
        <w:rPr>
          <w:rFonts w:eastAsia="Calibri"/>
        </w:rPr>
        <w:t>13.01.10 Электромонтер по ремонту и обслуживанию электрооборудования (по отраслям)</w:t>
      </w:r>
      <w:r w:rsidR="00B02F06">
        <w:rPr>
          <w:rFonts w:eastAsia="Calibri"/>
        </w:rPr>
        <w:t xml:space="preserve"> </w:t>
      </w:r>
      <w:r w:rsidR="007D5814">
        <w:rPr>
          <w:rFonts w:eastAsia="Calibri"/>
        </w:rPr>
        <w:t xml:space="preserve"> </w:t>
      </w:r>
      <w:r>
        <w:rPr>
          <w:rFonts w:eastAsia="Calibri"/>
        </w:rPr>
        <w:t>пункт 8.5).</w:t>
      </w:r>
    </w:p>
    <w:p w:rsidR="0028754D" w:rsidRDefault="0028754D" w:rsidP="0028754D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Защита </w:t>
      </w:r>
      <w:r w:rsidR="00B02F06">
        <w:rPr>
          <w:rFonts w:eastAsia="Calibri"/>
        </w:rPr>
        <w:t>ПЭР</w:t>
      </w:r>
      <w:r>
        <w:rPr>
          <w:rFonts w:eastAsia="Calibri"/>
        </w:rPr>
        <w:t xml:space="preserve"> проводится на заседании Государственной экзаменационной комиссии (ГЭК). Результаты защиты </w:t>
      </w:r>
      <w:r w:rsidR="00B02F06">
        <w:rPr>
          <w:rFonts w:eastAsia="Calibri"/>
        </w:rPr>
        <w:t>письменной экзаменационной</w:t>
      </w:r>
      <w:r>
        <w:rPr>
          <w:rFonts w:eastAsia="Calibri"/>
        </w:rPr>
        <w:t xml:space="preserve"> работы являются основанием для принятия ГЭК решения о присвоении соответствующей квалификации и выдаче диплома государственного образца.</w:t>
      </w:r>
    </w:p>
    <w:p w:rsidR="0028754D" w:rsidRPr="00E9331B" w:rsidRDefault="0028754D" w:rsidP="0028754D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Данные методические указания составлены с учетом типовых требований к </w:t>
      </w:r>
      <w:r w:rsidR="00B02F06">
        <w:rPr>
          <w:rFonts w:eastAsia="Calibri"/>
        </w:rPr>
        <w:t>письменным экзаменационным</w:t>
      </w:r>
      <w:r>
        <w:rPr>
          <w:rFonts w:eastAsia="Calibri"/>
        </w:rPr>
        <w:t xml:space="preserve"> работам (ВКР). В указаниях рассматриваются общие вопросы выполнения ВКР (сформулированы требования и даны указания по объему, структуре, содержанию работы, по организации выполнения </w:t>
      </w:r>
      <w:r w:rsidR="00B02F06">
        <w:rPr>
          <w:rFonts w:eastAsia="Calibri"/>
        </w:rPr>
        <w:t>ПЭР</w:t>
      </w:r>
      <w:r>
        <w:rPr>
          <w:rFonts w:eastAsia="Calibri"/>
        </w:rPr>
        <w:t xml:space="preserve"> студентом).</w:t>
      </w:r>
    </w:p>
    <w:p w:rsidR="00E9331B" w:rsidRDefault="00E9331B" w:rsidP="00E9331B">
      <w:pPr>
        <w:ind w:firstLine="720"/>
        <w:jc w:val="center"/>
        <w:rPr>
          <w:rFonts w:eastAsia="Calibri"/>
        </w:rPr>
      </w:pPr>
    </w:p>
    <w:p w:rsidR="00E9331B" w:rsidRDefault="00E9331B" w:rsidP="00E9331B">
      <w:pPr>
        <w:ind w:firstLine="720"/>
        <w:jc w:val="center"/>
        <w:rPr>
          <w:rFonts w:eastAsia="Calibri"/>
        </w:rPr>
      </w:pPr>
    </w:p>
    <w:p w:rsidR="00753AE8" w:rsidRDefault="00753AE8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5954E5" w:rsidRPr="006508A5" w:rsidRDefault="005954E5" w:rsidP="005954E5">
      <w:pPr>
        <w:pStyle w:val="1"/>
        <w:jc w:val="center"/>
        <w:rPr>
          <w:rFonts w:ascii="Times New Roman" w:hAnsi="Times New Roman"/>
          <w:b w:val="0"/>
          <w:color w:val="auto"/>
          <w:sz w:val="23"/>
          <w:szCs w:val="23"/>
        </w:rPr>
      </w:pPr>
      <w:bookmarkStart w:id="21" w:name="_Toc59803077"/>
      <w:r w:rsidRPr="006508A5">
        <w:rPr>
          <w:rFonts w:ascii="Times New Roman" w:hAnsi="Times New Roman"/>
          <w:b w:val="0"/>
          <w:color w:val="auto"/>
          <w:sz w:val="23"/>
          <w:szCs w:val="23"/>
        </w:rPr>
        <w:lastRenderedPageBreak/>
        <w:t xml:space="preserve">1 РЕКОМЕНДАЦИИ ПО ВЫПОЛНЕНИЮ </w:t>
      </w:r>
      <w:r w:rsidR="004778E6">
        <w:rPr>
          <w:rFonts w:ascii="Times New Roman" w:hAnsi="Times New Roman"/>
          <w:b w:val="0"/>
          <w:color w:val="auto"/>
          <w:sz w:val="23"/>
          <w:szCs w:val="23"/>
        </w:rPr>
        <w:t>ПИСЬМЕННОЙ ЭКЗАМЕНАЦИОННОЙ</w:t>
      </w:r>
      <w:r w:rsidRPr="006508A5">
        <w:rPr>
          <w:rFonts w:ascii="Times New Roman" w:hAnsi="Times New Roman"/>
          <w:b w:val="0"/>
          <w:color w:val="auto"/>
          <w:sz w:val="23"/>
          <w:szCs w:val="23"/>
        </w:rPr>
        <w:t xml:space="preserve"> РАБОТЫ</w:t>
      </w:r>
      <w:bookmarkEnd w:id="21"/>
    </w:p>
    <w:p w:rsidR="008F1F7C" w:rsidRPr="006508A5" w:rsidRDefault="008F1F7C" w:rsidP="008F1F7C">
      <w:pPr>
        <w:pStyle w:val="2"/>
        <w:jc w:val="center"/>
        <w:rPr>
          <w:bCs/>
          <w:szCs w:val="24"/>
        </w:rPr>
      </w:pPr>
    </w:p>
    <w:p w:rsidR="008F1F7C" w:rsidRPr="006508A5" w:rsidRDefault="008F1F7C" w:rsidP="008F1F7C">
      <w:pPr>
        <w:pStyle w:val="2"/>
        <w:jc w:val="center"/>
        <w:rPr>
          <w:bCs/>
        </w:rPr>
      </w:pPr>
      <w:bookmarkStart w:id="22" w:name="_Toc59803078"/>
      <w:r w:rsidRPr="006508A5">
        <w:rPr>
          <w:bCs/>
          <w:szCs w:val="24"/>
        </w:rPr>
        <w:t>1.1 Общие положения</w:t>
      </w:r>
      <w:bookmarkEnd w:id="22"/>
    </w:p>
    <w:p w:rsidR="008F1F7C" w:rsidRPr="006508A5" w:rsidRDefault="008F1F7C" w:rsidP="008F1F7C">
      <w:pPr>
        <w:spacing w:line="360" w:lineRule="atLeast"/>
        <w:ind w:firstLine="708"/>
        <w:jc w:val="both"/>
      </w:pPr>
    </w:p>
    <w:p w:rsidR="008F1F7C" w:rsidRPr="00530E09" w:rsidRDefault="008F1F7C" w:rsidP="008F1F7C">
      <w:pPr>
        <w:spacing w:line="360" w:lineRule="atLeast"/>
        <w:ind w:firstLine="708"/>
        <w:jc w:val="both"/>
      </w:pPr>
      <w:r w:rsidRPr="00530E09">
        <w:t xml:space="preserve">Данные методические указания предназначены для написания </w:t>
      </w:r>
      <w:r w:rsidR="003A4F79">
        <w:t xml:space="preserve">письменных экзаменационных </w:t>
      </w:r>
      <w:r w:rsidRPr="00530E09">
        <w:t xml:space="preserve"> работ. </w:t>
      </w:r>
    </w:p>
    <w:p w:rsidR="00581F84" w:rsidRPr="004718F9" w:rsidRDefault="00581F84" w:rsidP="00581F84">
      <w:pPr>
        <w:ind w:firstLine="709"/>
        <w:jc w:val="both"/>
      </w:pPr>
      <w:r w:rsidRPr="004718F9">
        <w:t xml:space="preserve">Формой  государственной  итоговой  аттестации  по  профессии </w:t>
      </w:r>
      <w:r w:rsidRPr="00F560FC">
        <w:t>13.01.10  Электромонтёр по ремонту и обслуживанию электрооборудовании</w:t>
      </w:r>
      <w:r>
        <w:t xml:space="preserve"> (по отраслям) </w:t>
      </w:r>
      <w:r w:rsidRPr="004718F9">
        <w:t xml:space="preserve">является защита </w:t>
      </w:r>
      <w:r>
        <w:t>письменной экзаменационной</w:t>
      </w:r>
      <w:r w:rsidRPr="004718F9">
        <w:t xml:space="preserve">  работы (</w:t>
      </w:r>
      <w:r>
        <w:t>ПЭ</w:t>
      </w:r>
      <w:r w:rsidRPr="004718F9">
        <w:t xml:space="preserve">Р).  </w:t>
      </w:r>
      <w:r>
        <w:t>ПЭР</w:t>
      </w:r>
      <w:r w:rsidRPr="004718F9">
        <w:t xml:space="preserve">  выполняется  в  следующих  видах: </w:t>
      </w:r>
    </w:p>
    <w:p w:rsidR="00581F84" w:rsidRPr="004718F9" w:rsidRDefault="00581F84" w:rsidP="00581F84">
      <w:pPr>
        <w:pStyle w:val="a3"/>
        <w:numPr>
          <w:ilvl w:val="0"/>
          <w:numId w:val="45"/>
        </w:numPr>
        <w:jc w:val="both"/>
      </w:pPr>
      <w:r w:rsidRPr="004718F9">
        <w:t>выпускная  практическая  квалификационная   работа   (ВПКР);</w:t>
      </w:r>
    </w:p>
    <w:p w:rsidR="00581F84" w:rsidRPr="004718F9" w:rsidRDefault="00581F84" w:rsidP="00581F84">
      <w:pPr>
        <w:pStyle w:val="a3"/>
        <w:numPr>
          <w:ilvl w:val="0"/>
          <w:numId w:val="45"/>
        </w:numPr>
        <w:jc w:val="both"/>
      </w:pPr>
      <w:r w:rsidRPr="004718F9">
        <w:t xml:space="preserve">письменная   экзаменационная   работа (ПЭР). </w:t>
      </w:r>
    </w:p>
    <w:p w:rsidR="00581F84" w:rsidRPr="004718F9" w:rsidRDefault="00581F84" w:rsidP="00581F84">
      <w:pPr>
        <w:ind w:firstLine="709"/>
        <w:jc w:val="both"/>
      </w:pPr>
      <w:r w:rsidRPr="004718F9">
        <w:t xml:space="preserve">Письменная  экзаменационная  работа  является  завершающим этапом обучения студентов </w:t>
      </w:r>
      <w:r>
        <w:t>колледжа</w:t>
      </w:r>
      <w:r w:rsidRPr="004718F9">
        <w:t xml:space="preserve">. Это итоговая аттестационная,  самостоятельная  работа  студентов,  оформленная  с  соблюдением  необходимых  требований  и  представленная  по  окончании  обучения к защите. </w:t>
      </w:r>
    </w:p>
    <w:p w:rsidR="00581F84" w:rsidRPr="009A1BCB" w:rsidRDefault="00581F84" w:rsidP="00581F84">
      <w:pPr>
        <w:ind w:firstLine="709"/>
        <w:jc w:val="both"/>
      </w:pPr>
      <w:r w:rsidRPr="009A1BCB">
        <w:t>Работа должна содержать  подробное описание процесса технического обслуживания и ремонта электрооборудования, с указанием  используемого оборудования, инвентаря и приспособлений.</w:t>
      </w:r>
    </w:p>
    <w:p w:rsidR="00581F84" w:rsidRPr="009C1504" w:rsidRDefault="00581F84" w:rsidP="00581F84">
      <w:pPr>
        <w:ind w:firstLine="709"/>
        <w:jc w:val="both"/>
      </w:pPr>
      <w:r w:rsidRPr="009C1504">
        <w:rPr>
          <w:rFonts w:ascii="Times New Roman CYR" w:hAnsi="Times New Roman CYR" w:cs="Times New Roman CYR"/>
          <w:bCs/>
        </w:rPr>
        <w:t>Основн</w:t>
      </w:r>
      <w:r>
        <w:rPr>
          <w:rFonts w:ascii="Times New Roman CYR" w:hAnsi="Times New Roman CYR" w:cs="Times New Roman CYR"/>
          <w:bCs/>
        </w:rPr>
        <w:t>ыми</w:t>
      </w:r>
      <w:r w:rsidRPr="009C1504">
        <w:rPr>
          <w:rFonts w:ascii="Times New Roman CYR" w:hAnsi="Times New Roman CYR" w:cs="Times New Roman CYR"/>
          <w:bCs/>
        </w:rPr>
        <w:t xml:space="preserve"> цел</w:t>
      </w:r>
      <w:r>
        <w:rPr>
          <w:rFonts w:ascii="Times New Roman CYR" w:hAnsi="Times New Roman CYR" w:cs="Times New Roman CYR"/>
          <w:bCs/>
        </w:rPr>
        <w:t>ями</w:t>
      </w:r>
      <w:r w:rsidRPr="009C1504">
        <w:rPr>
          <w:rFonts w:ascii="Times New Roman CYR" w:hAnsi="Times New Roman CYR" w:cs="Times New Roman CYR"/>
          <w:bCs/>
        </w:rPr>
        <w:t xml:space="preserve"> выполнения письменной экзаменационной работы</w:t>
      </w:r>
      <w:r>
        <w:rPr>
          <w:rFonts w:ascii="Times New Roman CYR" w:hAnsi="Times New Roman CYR" w:cs="Times New Roman CYR"/>
          <w:bCs/>
        </w:rPr>
        <w:t xml:space="preserve"> являются:</w:t>
      </w:r>
    </w:p>
    <w:p w:rsidR="00581F84" w:rsidRDefault="00581F84" w:rsidP="00581F84">
      <w:pPr>
        <w:pStyle w:val="a3"/>
        <w:numPr>
          <w:ilvl w:val="0"/>
          <w:numId w:val="43"/>
        </w:numPr>
        <w:ind w:left="0" w:firstLine="709"/>
        <w:jc w:val="both"/>
      </w:pPr>
      <w:r w:rsidRPr="004718F9">
        <w:t xml:space="preserve">показать уровень </w:t>
      </w:r>
      <w:proofErr w:type="spellStart"/>
      <w:r w:rsidRPr="004718F9">
        <w:t>сформированности</w:t>
      </w:r>
      <w:proofErr w:type="spellEnd"/>
      <w:r w:rsidRPr="004718F9">
        <w:t xml:space="preserve"> профессиональных компетенций</w:t>
      </w:r>
      <w:r>
        <w:t>;</w:t>
      </w:r>
    </w:p>
    <w:p w:rsidR="00581F84" w:rsidRDefault="00581F84" w:rsidP="00581F84">
      <w:pPr>
        <w:pStyle w:val="a3"/>
        <w:numPr>
          <w:ilvl w:val="0"/>
          <w:numId w:val="43"/>
        </w:numPr>
        <w:ind w:left="0" w:firstLine="709"/>
        <w:jc w:val="both"/>
      </w:pPr>
      <w:r w:rsidRPr="004718F9">
        <w:t>систематизировать и закрепить  полученные  теоретические  знания  и практические умения</w:t>
      </w:r>
      <w:r>
        <w:t>;</w:t>
      </w:r>
    </w:p>
    <w:p w:rsidR="00581F84" w:rsidRDefault="00581F84" w:rsidP="00581F84">
      <w:pPr>
        <w:pStyle w:val="a3"/>
        <w:numPr>
          <w:ilvl w:val="0"/>
          <w:numId w:val="43"/>
        </w:numPr>
        <w:ind w:left="0" w:firstLine="709"/>
        <w:jc w:val="both"/>
      </w:pPr>
      <w:r w:rsidRPr="004718F9">
        <w:t xml:space="preserve">формирование умений применять теоретические знания при </w:t>
      </w:r>
      <w:r>
        <w:t>решении поставленных вопросов;</w:t>
      </w:r>
    </w:p>
    <w:p w:rsidR="00581F84" w:rsidRDefault="00581F84" w:rsidP="00581F84">
      <w:pPr>
        <w:pStyle w:val="a3"/>
        <w:numPr>
          <w:ilvl w:val="0"/>
          <w:numId w:val="43"/>
        </w:numPr>
        <w:ind w:left="0" w:firstLine="709"/>
        <w:jc w:val="both"/>
      </w:pPr>
      <w:r w:rsidRPr="004718F9">
        <w:t>сформировать опыт использования справочной литературы и нормативной документации</w:t>
      </w:r>
      <w:r>
        <w:t>;</w:t>
      </w:r>
    </w:p>
    <w:p w:rsidR="00581F84" w:rsidRDefault="00581F84" w:rsidP="00581F84">
      <w:pPr>
        <w:pStyle w:val="a3"/>
        <w:numPr>
          <w:ilvl w:val="0"/>
          <w:numId w:val="43"/>
        </w:numPr>
        <w:ind w:left="0" w:firstLine="709"/>
        <w:jc w:val="both"/>
      </w:pPr>
      <w:r w:rsidRPr="004718F9">
        <w:t xml:space="preserve">развить творческую инициативу, самостоятельность, ответственность и организованность </w:t>
      </w:r>
      <w:proofErr w:type="gramStart"/>
      <w:r w:rsidRPr="004718F9">
        <w:t>обучающихся</w:t>
      </w:r>
      <w:proofErr w:type="gramEnd"/>
      <w:r w:rsidRPr="004718F9">
        <w:t>.</w:t>
      </w:r>
    </w:p>
    <w:p w:rsidR="00581F84" w:rsidRPr="009531FB" w:rsidRDefault="00581F84" w:rsidP="0058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17746A">
        <w:rPr>
          <w:rFonts w:ascii="Times New Roman CYR" w:hAnsi="Times New Roman CYR" w:cs="Times New Roman CYR"/>
        </w:rPr>
        <w:t xml:space="preserve">Письменная экзаменационная работа, являясь самостоятельной работой </w:t>
      </w:r>
      <w:proofErr w:type="gramStart"/>
      <w:r w:rsidRPr="0017746A">
        <w:rPr>
          <w:rFonts w:ascii="Times New Roman CYR" w:hAnsi="Times New Roman CYR" w:cs="Times New Roman CYR"/>
        </w:rPr>
        <w:t>обучающегося</w:t>
      </w:r>
      <w:proofErr w:type="gramEnd"/>
      <w:r w:rsidRPr="0017746A">
        <w:rPr>
          <w:rFonts w:ascii="Times New Roman CYR" w:hAnsi="Times New Roman CYR" w:cs="Times New Roman CYR"/>
        </w:rPr>
        <w:t xml:space="preserve">, предполагает решение следующих </w:t>
      </w:r>
      <w:r w:rsidRPr="009531FB">
        <w:rPr>
          <w:rFonts w:ascii="Times New Roman CYR" w:hAnsi="Times New Roman CYR" w:cs="Times New Roman CYR"/>
        </w:rPr>
        <w:t>основных задач:</w:t>
      </w:r>
    </w:p>
    <w:p w:rsidR="00581F84" w:rsidRPr="009C1504" w:rsidRDefault="00581F84" w:rsidP="00581F84">
      <w:pPr>
        <w:pStyle w:val="a3"/>
        <w:widowControl w:val="0"/>
        <w:numPr>
          <w:ilvl w:val="0"/>
          <w:numId w:val="44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</w:rPr>
      </w:pPr>
      <w:r w:rsidRPr="009C1504">
        <w:rPr>
          <w:rFonts w:ascii="Times New Roman CYR" w:hAnsi="Times New Roman CYR" w:cs="Times New Roman CYR"/>
        </w:rPr>
        <w:t xml:space="preserve">обобщение, углубление и закрепление знаний, полученных </w:t>
      </w:r>
      <w:proofErr w:type="gramStart"/>
      <w:r w:rsidRPr="009C1504">
        <w:rPr>
          <w:rFonts w:ascii="Times New Roman CYR" w:hAnsi="Times New Roman CYR" w:cs="Times New Roman CYR"/>
        </w:rPr>
        <w:t>обучающимися</w:t>
      </w:r>
      <w:proofErr w:type="gramEnd"/>
      <w:r w:rsidRPr="009C1504">
        <w:rPr>
          <w:rFonts w:ascii="Times New Roman CYR" w:hAnsi="Times New Roman CYR" w:cs="Times New Roman CYR"/>
        </w:rPr>
        <w:t xml:space="preserve"> при изучении следующих дисциплин: "Электротехника", "Техническое черчение", "Основы технической механики и слесарных работ",</w:t>
      </w:r>
      <w:proofErr w:type="gramStart"/>
      <w:r w:rsidRPr="009C1504">
        <w:rPr>
          <w:rFonts w:ascii="Times New Roman CYR" w:hAnsi="Times New Roman CYR" w:cs="Times New Roman CYR"/>
        </w:rPr>
        <w:t xml:space="preserve"> ,</w:t>
      </w:r>
      <w:proofErr w:type="gramEnd"/>
      <w:r w:rsidRPr="009C1504">
        <w:rPr>
          <w:rFonts w:ascii="Times New Roman CYR" w:hAnsi="Times New Roman CYR" w:cs="Times New Roman CYR"/>
        </w:rPr>
        <w:t xml:space="preserve"> "Охрана труда",  профессиональных модулей и МДК по профессии.</w:t>
      </w:r>
    </w:p>
    <w:p w:rsidR="00581F84" w:rsidRPr="009C1504" w:rsidRDefault="00581F84" w:rsidP="00581F84">
      <w:pPr>
        <w:pStyle w:val="a3"/>
        <w:widowControl w:val="0"/>
        <w:numPr>
          <w:ilvl w:val="0"/>
          <w:numId w:val="44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</w:rPr>
      </w:pPr>
      <w:r w:rsidRPr="009C1504">
        <w:rPr>
          <w:rFonts w:ascii="Times New Roman CYR" w:hAnsi="Times New Roman CYR" w:cs="Times New Roman CYR"/>
        </w:rPr>
        <w:t>развитие навыков самостоятельной работы с литературой, ГОСТами,  нормативно - технической документацией, справочной литературой, Интернет - ресурсами.</w:t>
      </w:r>
    </w:p>
    <w:p w:rsidR="008F1F7C" w:rsidRDefault="008F1F7C" w:rsidP="008F1F7C">
      <w:pPr>
        <w:pStyle w:val="a3"/>
        <w:ind w:left="0" w:firstLine="720"/>
        <w:jc w:val="both"/>
      </w:pPr>
    </w:p>
    <w:p w:rsidR="008F1F7C" w:rsidRPr="006508A5" w:rsidRDefault="008F1F7C" w:rsidP="008F1F7C">
      <w:pPr>
        <w:pStyle w:val="2"/>
        <w:jc w:val="center"/>
        <w:rPr>
          <w:bCs/>
          <w:szCs w:val="24"/>
        </w:rPr>
      </w:pPr>
      <w:bookmarkStart w:id="23" w:name="_Toc59803079"/>
      <w:r w:rsidRPr="006508A5">
        <w:rPr>
          <w:szCs w:val="24"/>
        </w:rPr>
        <w:t xml:space="preserve">1.2 Руководство </w:t>
      </w:r>
      <w:r w:rsidR="00353EE9">
        <w:rPr>
          <w:szCs w:val="24"/>
        </w:rPr>
        <w:t>ВКР</w:t>
      </w:r>
      <w:bookmarkEnd w:id="23"/>
    </w:p>
    <w:p w:rsidR="008F1F7C" w:rsidRDefault="008F1F7C" w:rsidP="008F1F7C">
      <w:pPr>
        <w:ind w:firstLine="708"/>
        <w:jc w:val="both"/>
      </w:pPr>
    </w:p>
    <w:p w:rsidR="002A0A44" w:rsidRPr="004718F9" w:rsidRDefault="002A0A44" w:rsidP="002A0A44">
      <w:pPr>
        <w:ind w:firstLine="540"/>
        <w:jc w:val="both"/>
      </w:pPr>
      <w:r w:rsidRPr="004718F9">
        <w:t xml:space="preserve">Работа  студента  </w:t>
      </w:r>
      <w:proofErr w:type="gramStart"/>
      <w:r w:rsidRPr="004718F9">
        <w:t>над</w:t>
      </w:r>
      <w:proofErr w:type="gramEnd"/>
      <w:r w:rsidRPr="004718F9">
        <w:t xml:space="preserve">  ПЭР  начинается  с  выбора  темы.  </w:t>
      </w:r>
    </w:p>
    <w:p w:rsidR="002A0A44" w:rsidRPr="004718F9" w:rsidRDefault="002A0A44" w:rsidP="002A0A44">
      <w:pPr>
        <w:ind w:firstLine="540"/>
        <w:jc w:val="both"/>
      </w:pPr>
      <w:r w:rsidRPr="004718F9">
        <w:t xml:space="preserve">Тематика  ПЭР  разрабатывается  преподавателями и  мастерами производственного обучения </w:t>
      </w:r>
      <w:r>
        <w:t>колледжа</w:t>
      </w:r>
      <w:r w:rsidRPr="004718F9">
        <w:t xml:space="preserve">  в  рамках профессиональных  модулей. Обязательным требованием </w:t>
      </w:r>
      <w:proofErr w:type="gramStart"/>
      <w:r w:rsidRPr="004718F9">
        <w:t>для</w:t>
      </w:r>
      <w:proofErr w:type="gramEnd"/>
      <w:r w:rsidRPr="004718F9">
        <w:t xml:space="preserve"> </w:t>
      </w:r>
      <w:proofErr w:type="gramStart"/>
      <w:r w:rsidRPr="004718F9">
        <w:t>ПЭР</w:t>
      </w:r>
      <w:proofErr w:type="gramEnd"/>
      <w:r w:rsidRPr="004718F9">
        <w:t xml:space="preserve">  является  соответствие  ее  тематики  содержанию  одного  или  нескольких профессиональных модулей.</w:t>
      </w:r>
    </w:p>
    <w:p w:rsidR="002A0A44" w:rsidRDefault="002A0A44" w:rsidP="002A0A44">
      <w:pPr>
        <w:pStyle w:val="a3"/>
        <w:ind w:left="0" w:firstLine="709"/>
        <w:jc w:val="both"/>
      </w:pPr>
      <w:r w:rsidRPr="004718F9">
        <w:t xml:space="preserve">Студенту  предоставляется право выбора темы ПЭР, в том числе предложения своей тематики с необходимым обоснованием целесообразности ее разработки для практического применения. </w:t>
      </w:r>
    </w:p>
    <w:p w:rsidR="002A0A44" w:rsidRDefault="002A0A44" w:rsidP="002A0A44">
      <w:pPr>
        <w:pStyle w:val="a3"/>
        <w:ind w:left="0" w:firstLine="709"/>
        <w:jc w:val="both"/>
      </w:pPr>
      <w:r>
        <w:lastRenderedPageBreak/>
        <w:t xml:space="preserve">Закрепление за студентами темы </w:t>
      </w:r>
      <w:r w:rsidRPr="00627AE2">
        <w:t>письменной экзаменационной работы</w:t>
      </w:r>
      <w:r>
        <w:t xml:space="preserve"> оформляется приказом директора колледжа.</w:t>
      </w:r>
    </w:p>
    <w:p w:rsidR="002A0A44" w:rsidRPr="00627AE2" w:rsidRDefault="002A0A44" w:rsidP="002A0A44">
      <w:pPr>
        <w:pStyle w:val="a3"/>
        <w:ind w:left="0" w:firstLine="709"/>
        <w:jc w:val="both"/>
        <w:rPr>
          <w:rStyle w:val="butback1"/>
          <w:b/>
          <w:bCs/>
          <w:color w:val="auto"/>
        </w:rPr>
      </w:pPr>
      <w:r>
        <w:t xml:space="preserve">Одновременно приказом директора назначаются руководители </w:t>
      </w:r>
      <w:r w:rsidRPr="00627AE2">
        <w:t xml:space="preserve">письменной экзаменационной работы из числа преподавателей колледжа. </w:t>
      </w:r>
    </w:p>
    <w:p w:rsidR="002A0A44" w:rsidRDefault="002A0A44" w:rsidP="002A0A44">
      <w:pPr>
        <w:ind w:firstLine="540"/>
        <w:jc w:val="both"/>
      </w:pPr>
      <w:r w:rsidRPr="004718F9">
        <w:t xml:space="preserve">Тема работы считается окончательно выбранной после   согласования  с  руководителем  и  утверждения  заместителем  директора   по  УПР.  </w:t>
      </w:r>
    </w:p>
    <w:p w:rsidR="002A0A44" w:rsidRPr="004718F9" w:rsidRDefault="002A0A44" w:rsidP="002A0A44">
      <w:pPr>
        <w:ind w:firstLine="540"/>
        <w:jc w:val="both"/>
      </w:pPr>
      <w:r w:rsidRPr="004718F9">
        <w:t xml:space="preserve">Для подготовки ПЭР студенту назначается руководитель из числа  сотрудников  </w:t>
      </w:r>
      <w:r>
        <w:t>колледжа</w:t>
      </w:r>
      <w:r w:rsidRPr="004718F9">
        <w:t xml:space="preserve">.  Руководитель  осуществляет  теоретическую и практическую помощь в период написания ПЭР. </w:t>
      </w:r>
    </w:p>
    <w:p w:rsidR="002A0A44" w:rsidRPr="004718F9" w:rsidRDefault="002A0A44" w:rsidP="002A0A44">
      <w:pPr>
        <w:ind w:firstLine="540"/>
        <w:jc w:val="both"/>
      </w:pPr>
      <w:r w:rsidRPr="004718F9">
        <w:t>Руководитель ПЭР:</w:t>
      </w:r>
    </w:p>
    <w:p w:rsidR="002A0A44" w:rsidRPr="004718F9" w:rsidRDefault="002A0A44" w:rsidP="002A0A44">
      <w:pPr>
        <w:ind w:firstLine="539"/>
        <w:jc w:val="both"/>
      </w:pPr>
      <w:r w:rsidRPr="004718F9">
        <w:t xml:space="preserve">  -рекомендует обучающемуся необходимую основную справочную литературу;</w:t>
      </w:r>
    </w:p>
    <w:p w:rsidR="002A0A44" w:rsidRPr="004718F9" w:rsidRDefault="002A0A44" w:rsidP="002A0A44">
      <w:pPr>
        <w:ind w:firstLine="539"/>
        <w:jc w:val="both"/>
      </w:pPr>
      <w:r w:rsidRPr="004718F9">
        <w:t xml:space="preserve">  </w:t>
      </w:r>
      <w:proofErr w:type="gramStart"/>
      <w:r w:rsidRPr="004718F9">
        <w:t>-проводит систематические, предусмотренные расписанием, консультации с обучающимся  по теме работы;</w:t>
      </w:r>
      <w:proofErr w:type="gramEnd"/>
    </w:p>
    <w:p w:rsidR="002A0A44" w:rsidRPr="004718F9" w:rsidRDefault="002A0A44" w:rsidP="002A0A44">
      <w:pPr>
        <w:ind w:firstLine="539"/>
        <w:jc w:val="both"/>
      </w:pPr>
      <w:r w:rsidRPr="004718F9">
        <w:t>- проверяет соответствие выполнения работы  календарному графику;</w:t>
      </w:r>
    </w:p>
    <w:p w:rsidR="002A0A44" w:rsidRPr="004718F9" w:rsidRDefault="002A0A44" w:rsidP="002A0A44">
      <w:pPr>
        <w:ind w:firstLine="539"/>
        <w:jc w:val="both"/>
      </w:pPr>
      <w:r w:rsidRPr="004718F9">
        <w:t xml:space="preserve">- дает отзыв на </w:t>
      </w:r>
      <w:proofErr w:type="gramStart"/>
      <w:r w:rsidRPr="004718F9">
        <w:t>выполненную</w:t>
      </w:r>
      <w:proofErr w:type="gramEnd"/>
      <w:r w:rsidRPr="004718F9">
        <w:t xml:space="preserve"> ПЭР.</w:t>
      </w:r>
    </w:p>
    <w:p w:rsidR="002A0A44" w:rsidRPr="002A0A44" w:rsidRDefault="002A0A44" w:rsidP="002A0A44">
      <w:pPr>
        <w:ind w:firstLine="567"/>
        <w:jc w:val="both"/>
      </w:pPr>
      <w:r w:rsidRPr="002A0A44">
        <w:t>После просмотра и одобрения письменной экзаменационной работы руководитель дает отзыв. В отзыве должна быть дана характеристика проделанной студентом работы по подготовке ПЭР по каждому его разделу. В отзыве дается всесторонняя характеристика качества ПЭР, отмечаются положительные стороны, особое внимание обращается на недостатки, не устраненные выпускником. Руководитель отмечает также ритмичность выполнения работы, добросовестность и самостоятельность студента, его активность и творческий подход.</w:t>
      </w:r>
    </w:p>
    <w:p w:rsidR="002A0A44" w:rsidRDefault="002A0A44" w:rsidP="002A0A44">
      <w:pPr>
        <w:ind w:firstLine="709"/>
        <w:jc w:val="both"/>
      </w:pPr>
      <w:r w:rsidRPr="002A0A44">
        <w:t>После написания отзыва, студент передает ПЭР вместе с письменным отзывом руководителя, направляется на рецензию.</w:t>
      </w:r>
    </w:p>
    <w:p w:rsidR="002A0A44" w:rsidRDefault="002A0A44" w:rsidP="002A0A44">
      <w:pPr>
        <w:ind w:firstLine="709"/>
        <w:jc w:val="both"/>
      </w:pPr>
      <w:r>
        <w:t xml:space="preserve">Далее ПЭР направляется заместителю директора по учебно-производственной  работе, где на основании представленных материалов решается вопрос о допуске студента к защите. При этом на титульном листе </w:t>
      </w:r>
      <w:r w:rsidRPr="00396DA9">
        <w:t>письменной экзаменационной работы</w:t>
      </w:r>
      <w:r>
        <w:t xml:space="preserve"> делается соответствующая запись принятия ПЭР.</w:t>
      </w:r>
    </w:p>
    <w:p w:rsidR="002A0A44" w:rsidRDefault="002A0A44" w:rsidP="002A0A44">
      <w:pPr>
        <w:ind w:firstLine="709"/>
        <w:jc w:val="both"/>
      </w:pPr>
      <w:r>
        <w:t>Если принято решение о невозможности допустить студента к защите, оформляется соответствующий протокол, который представляется на утверждение директору колледжа.</w:t>
      </w:r>
    </w:p>
    <w:p w:rsidR="008F1F7C" w:rsidRPr="008F1F7C" w:rsidRDefault="008F1F7C" w:rsidP="008F1F7C"/>
    <w:p w:rsidR="005954E5" w:rsidRPr="006508A5" w:rsidRDefault="005954E5" w:rsidP="005954E5">
      <w:pPr>
        <w:pStyle w:val="2"/>
        <w:jc w:val="center"/>
        <w:rPr>
          <w:sz w:val="20"/>
        </w:rPr>
      </w:pPr>
      <w:bookmarkStart w:id="24" w:name="_Toc59803080"/>
      <w:r w:rsidRPr="006508A5">
        <w:rPr>
          <w:bCs/>
          <w:szCs w:val="24"/>
        </w:rPr>
        <w:t>1.</w:t>
      </w:r>
      <w:r w:rsidR="006508A5" w:rsidRPr="006508A5">
        <w:rPr>
          <w:bCs/>
          <w:szCs w:val="24"/>
        </w:rPr>
        <w:t>3</w:t>
      </w:r>
      <w:r w:rsidRPr="006508A5">
        <w:rPr>
          <w:bCs/>
          <w:szCs w:val="24"/>
        </w:rPr>
        <w:t xml:space="preserve"> Организация и порядок выполнения выпускной квалификационной работы</w:t>
      </w:r>
      <w:bookmarkEnd w:id="24"/>
    </w:p>
    <w:p w:rsidR="005954E5" w:rsidRDefault="005954E5" w:rsidP="005954E5">
      <w:pPr>
        <w:spacing w:line="290" w:lineRule="exact"/>
        <w:rPr>
          <w:sz w:val="20"/>
          <w:szCs w:val="20"/>
        </w:rPr>
      </w:pPr>
    </w:p>
    <w:p w:rsidR="005954E5" w:rsidRDefault="005954E5" w:rsidP="006508A5">
      <w:pPr>
        <w:spacing w:line="238" w:lineRule="auto"/>
        <w:ind w:firstLine="709"/>
        <w:jc w:val="both"/>
        <w:rPr>
          <w:sz w:val="20"/>
          <w:szCs w:val="20"/>
        </w:rPr>
      </w:pPr>
      <w:r>
        <w:t xml:space="preserve">Выпускная квалификационная работа - это самостоятельное исследование по одной из актуальных тем в сфере </w:t>
      </w:r>
      <w:r w:rsidR="00A87712" w:rsidRPr="00721BA1">
        <w:rPr>
          <w:rFonts w:eastAsia="Calibri"/>
        </w:rPr>
        <w:t>13.00.00 «</w:t>
      </w:r>
      <w:proofErr w:type="spellStart"/>
      <w:r w:rsidR="00A87712" w:rsidRPr="00721BA1">
        <w:rPr>
          <w:rFonts w:eastAsia="Calibri"/>
        </w:rPr>
        <w:t>Э</w:t>
      </w:r>
      <w:r w:rsidR="00A87712">
        <w:rPr>
          <w:rFonts w:eastAsia="Calibri"/>
        </w:rPr>
        <w:t>лектро</w:t>
      </w:r>
      <w:proofErr w:type="spellEnd"/>
      <w:r w:rsidR="00A87712">
        <w:rPr>
          <w:rFonts w:eastAsia="Calibri"/>
        </w:rPr>
        <w:t>–и т</w:t>
      </w:r>
      <w:r w:rsidR="00A87712" w:rsidRPr="00721BA1">
        <w:rPr>
          <w:rFonts w:eastAsia="Calibri"/>
        </w:rPr>
        <w:t>еплоэнергетика</w:t>
      </w:r>
      <w:r w:rsidR="00A87712" w:rsidRPr="00A87712">
        <w:rPr>
          <w:rFonts w:eastAsia="Calibri"/>
        </w:rPr>
        <w:t>»</w:t>
      </w:r>
      <w:r w:rsidRPr="00A87712">
        <w:t>.</w:t>
      </w:r>
      <w:r>
        <w:t xml:space="preserve"> Она призвана продемонстрировать степень овладения профессиональными компетенциями в рамках одного или нескольких профессиональных модулей, а также умение выпускника конструктивно решать практические ситуации.</w:t>
      </w:r>
    </w:p>
    <w:p w:rsidR="005954E5" w:rsidRDefault="005954E5" w:rsidP="006508A5">
      <w:pPr>
        <w:spacing w:line="13" w:lineRule="exact"/>
        <w:ind w:firstLine="709"/>
        <w:rPr>
          <w:sz w:val="20"/>
          <w:szCs w:val="20"/>
        </w:rPr>
      </w:pPr>
    </w:p>
    <w:p w:rsidR="005954E5" w:rsidRDefault="005954E5" w:rsidP="006508A5">
      <w:pPr>
        <w:spacing w:line="234" w:lineRule="auto"/>
        <w:ind w:firstLine="709"/>
        <w:jc w:val="both"/>
        <w:rPr>
          <w:sz w:val="20"/>
          <w:szCs w:val="20"/>
        </w:rPr>
      </w:pPr>
      <w:r>
        <w:t>Весь период подготовки и оформления выпускной квалификационной работы делится на этапы:</w:t>
      </w:r>
    </w:p>
    <w:p w:rsidR="005954E5" w:rsidRDefault="005954E5" w:rsidP="005954E5">
      <w:pPr>
        <w:spacing w:line="2" w:lineRule="exact"/>
        <w:rPr>
          <w:sz w:val="20"/>
          <w:szCs w:val="20"/>
        </w:rPr>
      </w:pPr>
    </w:p>
    <w:p w:rsidR="005954E5" w:rsidRDefault="005954E5" w:rsidP="0051421A">
      <w:pPr>
        <w:numPr>
          <w:ilvl w:val="0"/>
          <w:numId w:val="11"/>
        </w:numPr>
        <w:tabs>
          <w:tab w:val="left" w:pos="1080"/>
        </w:tabs>
        <w:ind w:left="1080" w:hanging="250"/>
      </w:pPr>
      <w:r>
        <w:t>Выбор темы ВКР.</w:t>
      </w:r>
    </w:p>
    <w:p w:rsidR="005954E5" w:rsidRDefault="005954E5" w:rsidP="0051421A">
      <w:pPr>
        <w:numPr>
          <w:ilvl w:val="0"/>
          <w:numId w:val="11"/>
        </w:numPr>
        <w:tabs>
          <w:tab w:val="left" w:pos="1080"/>
        </w:tabs>
        <w:ind w:left="1080" w:hanging="250"/>
      </w:pPr>
      <w:r>
        <w:t>Получение задания на ВКР.</w:t>
      </w:r>
    </w:p>
    <w:p w:rsidR="005954E5" w:rsidRDefault="005954E5" w:rsidP="0051421A">
      <w:pPr>
        <w:numPr>
          <w:ilvl w:val="0"/>
          <w:numId w:val="11"/>
        </w:numPr>
        <w:tabs>
          <w:tab w:val="left" w:pos="1080"/>
        </w:tabs>
        <w:ind w:left="1080" w:hanging="250"/>
      </w:pPr>
      <w:r>
        <w:t>Составление календарного плана-графика работы над ВКР.</w:t>
      </w:r>
    </w:p>
    <w:p w:rsidR="005954E5" w:rsidRDefault="005954E5" w:rsidP="0051421A">
      <w:pPr>
        <w:numPr>
          <w:ilvl w:val="0"/>
          <w:numId w:val="11"/>
        </w:numPr>
        <w:tabs>
          <w:tab w:val="left" w:pos="1080"/>
        </w:tabs>
        <w:ind w:left="1080" w:hanging="250"/>
      </w:pPr>
      <w:r>
        <w:t>Поиск и изучение источников литературы.</w:t>
      </w:r>
    </w:p>
    <w:p w:rsidR="005954E5" w:rsidRDefault="005954E5" w:rsidP="0051421A">
      <w:pPr>
        <w:numPr>
          <w:ilvl w:val="0"/>
          <w:numId w:val="11"/>
        </w:numPr>
        <w:tabs>
          <w:tab w:val="left" w:pos="1080"/>
        </w:tabs>
        <w:ind w:left="1080" w:hanging="250"/>
      </w:pPr>
      <w:r>
        <w:t>Написание частей ВКР.</w:t>
      </w:r>
    </w:p>
    <w:p w:rsidR="005954E5" w:rsidRDefault="005954E5" w:rsidP="0051421A">
      <w:pPr>
        <w:numPr>
          <w:ilvl w:val="0"/>
          <w:numId w:val="11"/>
        </w:numPr>
        <w:tabs>
          <w:tab w:val="left" w:pos="1080"/>
        </w:tabs>
        <w:ind w:left="1080" w:hanging="250"/>
      </w:pPr>
      <w:r>
        <w:t>Оформление дополнительных материалов по ВКР (доклад, презентация).</w:t>
      </w:r>
    </w:p>
    <w:p w:rsidR="005954E5" w:rsidRDefault="005954E5" w:rsidP="0051421A">
      <w:pPr>
        <w:numPr>
          <w:ilvl w:val="0"/>
          <w:numId w:val="11"/>
        </w:numPr>
        <w:tabs>
          <w:tab w:val="left" w:pos="1080"/>
        </w:tabs>
        <w:ind w:left="1080" w:hanging="250"/>
      </w:pPr>
      <w:r>
        <w:t>Подготовка к защите ВКР.</w:t>
      </w:r>
    </w:p>
    <w:p w:rsidR="005954E5" w:rsidRDefault="005954E5" w:rsidP="0051421A">
      <w:pPr>
        <w:numPr>
          <w:ilvl w:val="0"/>
          <w:numId w:val="11"/>
        </w:numPr>
        <w:tabs>
          <w:tab w:val="left" w:pos="1080"/>
        </w:tabs>
        <w:ind w:left="1080" w:hanging="250"/>
      </w:pPr>
      <w:r>
        <w:t>Защита ВКР.</w:t>
      </w:r>
    </w:p>
    <w:p w:rsidR="005954E5" w:rsidRDefault="005954E5" w:rsidP="005954E5">
      <w:pPr>
        <w:spacing w:line="12" w:lineRule="exact"/>
        <w:rPr>
          <w:sz w:val="20"/>
          <w:szCs w:val="20"/>
        </w:rPr>
      </w:pPr>
    </w:p>
    <w:p w:rsidR="005954E5" w:rsidRPr="006508A5" w:rsidRDefault="005954E5" w:rsidP="006508A5">
      <w:pPr>
        <w:numPr>
          <w:ilvl w:val="0"/>
          <w:numId w:val="12"/>
        </w:numPr>
        <w:tabs>
          <w:tab w:val="left" w:pos="1341"/>
        </w:tabs>
        <w:spacing w:line="234" w:lineRule="auto"/>
        <w:ind w:right="20" w:firstLine="709"/>
        <w:jc w:val="both"/>
        <w:rPr>
          <w:b/>
          <w:bCs/>
        </w:rPr>
      </w:pPr>
      <w:r>
        <w:rPr>
          <w:b/>
          <w:bCs/>
        </w:rPr>
        <w:t>Выбор темы ВКР.</w:t>
      </w:r>
      <w:r>
        <w:t xml:space="preserve"> Примерная тематика разрабатывается преподавателями </w:t>
      </w:r>
      <w:r w:rsidR="006508A5">
        <w:t>колледжа</w:t>
      </w:r>
      <w:r>
        <w:t>, осуществляющи</w:t>
      </w:r>
      <w:r w:rsidR="002505DC">
        <w:t>ми</w:t>
      </w:r>
      <w:r>
        <w:t xml:space="preserve"> подготовку специалистов среднего звена по специальност</w:t>
      </w:r>
      <w:r w:rsidR="00A87712">
        <w:t xml:space="preserve">ям </w:t>
      </w:r>
      <w:r w:rsidR="00A87712" w:rsidRPr="00721BA1">
        <w:rPr>
          <w:rFonts w:eastAsia="Calibri"/>
        </w:rPr>
        <w:t>13.00.00 «</w:t>
      </w:r>
      <w:proofErr w:type="spellStart"/>
      <w:r w:rsidR="00A87712" w:rsidRPr="00721BA1">
        <w:rPr>
          <w:rFonts w:eastAsia="Calibri"/>
        </w:rPr>
        <w:t>Э</w:t>
      </w:r>
      <w:r w:rsidR="00A87712">
        <w:rPr>
          <w:rFonts w:eastAsia="Calibri"/>
        </w:rPr>
        <w:t>лектро</w:t>
      </w:r>
      <w:proofErr w:type="spellEnd"/>
      <w:r w:rsidR="00A87712">
        <w:rPr>
          <w:rFonts w:eastAsia="Calibri"/>
        </w:rPr>
        <w:t>–и т</w:t>
      </w:r>
      <w:r w:rsidR="00A87712" w:rsidRPr="00721BA1">
        <w:rPr>
          <w:rFonts w:eastAsia="Calibri"/>
        </w:rPr>
        <w:t>еплоэнергетика»</w:t>
      </w:r>
      <w:r>
        <w:t xml:space="preserve">, согласовывается председателем </w:t>
      </w:r>
      <w:r>
        <w:lastRenderedPageBreak/>
        <w:t>предметно-цикловой комисси</w:t>
      </w:r>
      <w:r w:rsidR="009C4B8D">
        <w:t>и</w:t>
      </w:r>
      <w:r>
        <w:t xml:space="preserve"> соответствующего профиля, утверждается заместителем директора по </w:t>
      </w:r>
      <w:r w:rsidR="002505DC">
        <w:t>УПР.</w:t>
      </w:r>
    </w:p>
    <w:p w:rsidR="005954E5" w:rsidRDefault="005954E5" w:rsidP="006508A5">
      <w:pPr>
        <w:spacing w:line="18" w:lineRule="exact"/>
        <w:ind w:firstLine="709"/>
      </w:pPr>
    </w:p>
    <w:p w:rsidR="005954E5" w:rsidRDefault="005954E5" w:rsidP="006508A5">
      <w:pPr>
        <w:spacing w:line="14" w:lineRule="exact"/>
        <w:ind w:firstLine="709"/>
        <w:rPr>
          <w:sz w:val="20"/>
          <w:szCs w:val="20"/>
        </w:rPr>
      </w:pPr>
    </w:p>
    <w:p w:rsidR="005954E5" w:rsidRDefault="005954E5" w:rsidP="006508A5">
      <w:pPr>
        <w:spacing w:line="234" w:lineRule="auto"/>
        <w:ind w:right="20" w:firstLine="709"/>
        <w:jc w:val="both"/>
        <w:rPr>
          <w:sz w:val="20"/>
          <w:szCs w:val="20"/>
        </w:rPr>
      </w:pPr>
      <w:r>
        <w:t xml:space="preserve">Тема </w:t>
      </w:r>
      <w:r w:rsidR="00DD65D0">
        <w:t xml:space="preserve">выпускной квалификационной работы </w:t>
      </w:r>
      <w:r>
        <w:t>является индивидуальной и не может быть повторена другими студентами.</w:t>
      </w:r>
    </w:p>
    <w:p w:rsidR="005954E5" w:rsidRDefault="005954E5" w:rsidP="006508A5">
      <w:pPr>
        <w:spacing w:line="2" w:lineRule="exact"/>
        <w:ind w:firstLine="709"/>
        <w:rPr>
          <w:sz w:val="20"/>
          <w:szCs w:val="20"/>
        </w:rPr>
      </w:pPr>
    </w:p>
    <w:p w:rsidR="005954E5" w:rsidRDefault="005954E5" w:rsidP="006508A5">
      <w:pPr>
        <w:spacing w:line="14" w:lineRule="exact"/>
        <w:ind w:firstLine="709"/>
        <w:rPr>
          <w:sz w:val="20"/>
          <w:szCs w:val="20"/>
        </w:rPr>
      </w:pPr>
    </w:p>
    <w:p w:rsidR="005954E5" w:rsidRDefault="005954E5" w:rsidP="005954E5">
      <w:pPr>
        <w:spacing w:line="2" w:lineRule="exact"/>
        <w:rPr>
          <w:sz w:val="20"/>
          <w:szCs w:val="20"/>
        </w:rPr>
      </w:pPr>
    </w:p>
    <w:p w:rsidR="005954E5" w:rsidRDefault="005954E5" w:rsidP="0051421A">
      <w:pPr>
        <w:numPr>
          <w:ilvl w:val="0"/>
          <w:numId w:val="14"/>
        </w:numPr>
        <w:tabs>
          <w:tab w:val="left" w:pos="1160"/>
        </w:tabs>
        <w:ind w:left="1160" w:hanging="330"/>
        <w:rPr>
          <w:b/>
          <w:bCs/>
        </w:rPr>
      </w:pPr>
      <w:r>
        <w:rPr>
          <w:b/>
          <w:bCs/>
        </w:rPr>
        <w:t xml:space="preserve">Получение  задания на выполнение </w:t>
      </w:r>
      <w:r w:rsidR="006508A5">
        <w:rPr>
          <w:b/>
          <w:bCs/>
        </w:rPr>
        <w:t xml:space="preserve"> ВКР.</w:t>
      </w:r>
      <w:r>
        <w:t xml:space="preserve">  Задание  содержит  тему работы,</w:t>
      </w:r>
    </w:p>
    <w:p w:rsidR="005954E5" w:rsidRDefault="005954E5" w:rsidP="005954E5">
      <w:pPr>
        <w:spacing w:line="12" w:lineRule="exact"/>
        <w:rPr>
          <w:b/>
          <w:bCs/>
        </w:rPr>
      </w:pPr>
    </w:p>
    <w:p w:rsidR="005954E5" w:rsidRDefault="005954E5" w:rsidP="006508A5">
      <w:pPr>
        <w:spacing w:line="234" w:lineRule="auto"/>
        <w:rPr>
          <w:b/>
          <w:bCs/>
        </w:rPr>
      </w:pPr>
      <w:r>
        <w:t>перечень вопросов подлежащих разработке вопросов или краткое содержание, дату выдачи задания и срок сдачи готовой ВКР</w:t>
      </w:r>
      <w:r w:rsidR="00C04B3C">
        <w:t xml:space="preserve"> (Приложение 6).</w:t>
      </w:r>
    </w:p>
    <w:p w:rsidR="005954E5" w:rsidRDefault="005954E5" w:rsidP="005954E5">
      <w:pPr>
        <w:spacing w:line="2" w:lineRule="exact"/>
        <w:rPr>
          <w:sz w:val="20"/>
          <w:szCs w:val="20"/>
        </w:rPr>
      </w:pPr>
    </w:p>
    <w:p w:rsidR="005954E5" w:rsidRDefault="005954E5" w:rsidP="0033690D">
      <w:pPr>
        <w:tabs>
          <w:tab w:val="left" w:pos="1820"/>
          <w:tab w:val="left" w:pos="3120"/>
          <w:tab w:val="left" w:pos="4180"/>
          <w:tab w:val="left" w:pos="4660"/>
          <w:tab w:val="left" w:pos="6020"/>
          <w:tab w:val="left" w:pos="7420"/>
          <w:tab w:val="left" w:pos="8220"/>
        </w:tabs>
        <w:ind w:firstLine="709"/>
        <w:jc w:val="both"/>
        <w:rPr>
          <w:sz w:val="20"/>
          <w:szCs w:val="20"/>
        </w:rPr>
      </w:pPr>
      <w:r>
        <w:t>Выдача</w:t>
      </w:r>
      <w:r>
        <w:tab/>
        <w:t>студентам</w:t>
      </w:r>
      <w:r>
        <w:tab/>
        <w:t>задан</w:t>
      </w:r>
      <w:r w:rsidR="0033690D">
        <w:t>и</w:t>
      </w:r>
      <w:r w:rsidR="00DD65D0">
        <w:t>й</w:t>
      </w:r>
      <w:r w:rsidR="00DD65D0">
        <w:tab/>
        <w:t>на</w:t>
      </w:r>
      <w:r w:rsidR="00DD65D0">
        <w:tab/>
        <w:t>разработку</w:t>
      </w:r>
      <w:r w:rsidR="00DD65D0">
        <w:tab/>
      </w:r>
      <w:r w:rsidR="00364823">
        <w:t xml:space="preserve">выпускных квалификационных работ </w:t>
      </w:r>
      <w:r>
        <w:t>производятся</w:t>
      </w:r>
      <w:r w:rsidR="00825672">
        <w:t xml:space="preserve"> </w:t>
      </w:r>
      <w:r>
        <w:t xml:space="preserve">не менее, чем за 6 месяцев </w:t>
      </w:r>
      <w:r w:rsidR="0033690D">
        <w:t xml:space="preserve">до защиты ВКР, на этом </w:t>
      </w:r>
      <w:r>
        <w:t>этапе определяются требования</w:t>
      </w:r>
      <w:r w:rsidR="00825672">
        <w:t xml:space="preserve"> </w:t>
      </w:r>
      <w:r>
        <w:t>к ВКР</w:t>
      </w:r>
      <w:r w:rsidR="00C04B3C">
        <w:t>.</w:t>
      </w:r>
    </w:p>
    <w:p w:rsidR="005954E5" w:rsidRDefault="005954E5" w:rsidP="0051421A">
      <w:pPr>
        <w:numPr>
          <w:ilvl w:val="0"/>
          <w:numId w:val="16"/>
        </w:numPr>
        <w:tabs>
          <w:tab w:val="left" w:pos="1180"/>
        </w:tabs>
        <w:ind w:left="1180" w:hanging="350"/>
        <w:rPr>
          <w:b/>
          <w:bCs/>
        </w:rPr>
      </w:pPr>
      <w:r>
        <w:rPr>
          <w:b/>
          <w:bCs/>
        </w:rPr>
        <w:t>Составление  календарного  плана-графи</w:t>
      </w:r>
      <w:r w:rsidR="006508A5">
        <w:rPr>
          <w:b/>
          <w:bCs/>
        </w:rPr>
        <w:t>ка  поэтапного  выполнения  ВКР.</w:t>
      </w:r>
    </w:p>
    <w:p w:rsidR="005954E5" w:rsidRDefault="005954E5" w:rsidP="005954E5">
      <w:pPr>
        <w:spacing w:line="12" w:lineRule="exact"/>
        <w:rPr>
          <w:b/>
          <w:bCs/>
        </w:rPr>
      </w:pPr>
    </w:p>
    <w:p w:rsidR="005954E5" w:rsidRDefault="005954E5" w:rsidP="006508A5">
      <w:pPr>
        <w:spacing w:line="236" w:lineRule="auto"/>
        <w:ind w:right="20" w:firstLine="709"/>
        <w:jc w:val="both"/>
        <w:rPr>
          <w:b/>
          <w:bCs/>
        </w:rPr>
      </w:pPr>
      <w:r>
        <w:t xml:space="preserve">Календарный план-график поэтапного выполнения ВКР составляется руководителем </w:t>
      </w:r>
      <w:r w:rsidR="00DD65D0">
        <w:t>выпускной квалификационной работы</w:t>
      </w:r>
      <w:r>
        <w:t xml:space="preserve"> совместно с обучающимся, в нем определяются этапы, сроки написания и оформления ВКР студентом.</w:t>
      </w:r>
    </w:p>
    <w:p w:rsidR="005954E5" w:rsidRDefault="005954E5" w:rsidP="005954E5">
      <w:pPr>
        <w:spacing w:line="14" w:lineRule="exact"/>
        <w:rPr>
          <w:b/>
          <w:bCs/>
        </w:rPr>
      </w:pPr>
    </w:p>
    <w:p w:rsidR="005954E5" w:rsidRDefault="005954E5" w:rsidP="006508A5">
      <w:pPr>
        <w:spacing w:line="237" w:lineRule="auto"/>
        <w:ind w:firstLine="709"/>
        <w:jc w:val="both"/>
        <w:rPr>
          <w:b/>
          <w:bCs/>
        </w:rPr>
      </w:pPr>
      <w:r>
        <w:t xml:space="preserve">При составлении графика целесообразно предусматривать резерв времени для выполнения непредвиденных заданий или </w:t>
      </w:r>
      <w:proofErr w:type="spellStart"/>
      <w:r>
        <w:t>дооформления</w:t>
      </w:r>
      <w:proofErr w:type="spellEnd"/>
      <w:r>
        <w:t xml:space="preserve"> ранее разработанных пунктов, устранения выявленных ошибок, которые неизбежны в работе. Каждый студент должен периодически докладывать руководителю о ходе работы. Оптимальной, является периодичность доклада 1 – 2 раза в неделю.</w:t>
      </w:r>
    </w:p>
    <w:p w:rsidR="005954E5" w:rsidRDefault="005954E5" w:rsidP="006508A5">
      <w:pPr>
        <w:spacing w:line="18" w:lineRule="exact"/>
        <w:ind w:firstLine="709"/>
        <w:rPr>
          <w:b/>
          <w:bCs/>
        </w:rPr>
      </w:pPr>
    </w:p>
    <w:p w:rsidR="005954E5" w:rsidRPr="009236A8" w:rsidRDefault="005954E5" w:rsidP="009236A8">
      <w:pPr>
        <w:numPr>
          <w:ilvl w:val="0"/>
          <w:numId w:val="16"/>
        </w:numPr>
        <w:tabs>
          <w:tab w:val="left" w:pos="1233"/>
        </w:tabs>
        <w:spacing w:line="236" w:lineRule="auto"/>
        <w:ind w:firstLine="709"/>
        <w:jc w:val="both"/>
        <w:rPr>
          <w:b/>
          <w:bCs/>
        </w:rPr>
      </w:pPr>
      <w:r>
        <w:rPr>
          <w:b/>
          <w:bCs/>
        </w:rPr>
        <w:t>Поиск и изучение источников литературы.</w:t>
      </w:r>
      <w:r>
        <w:t xml:space="preserve"> Руководителем выпускной квалификационной работы рекомендуются источники для подробного изучения и проработки примерных темы ВКР. Необходимые для выполнения источники должны</w:t>
      </w:r>
      <w:r w:rsidR="007D5814">
        <w:t xml:space="preserve"> </w:t>
      </w:r>
      <w:r>
        <w:t>подбираться студентом самостоятельно с целью изучения состояния вопросов,</w:t>
      </w:r>
      <w:r w:rsidR="007D5814">
        <w:t xml:space="preserve"> </w:t>
      </w:r>
      <w:r>
        <w:t>поставленных в задании на выполнение ВКР.</w:t>
      </w:r>
    </w:p>
    <w:p w:rsidR="005954E5" w:rsidRDefault="005954E5" w:rsidP="005954E5">
      <w:pPr>
        <w:spacing w:line="2" w:lineRule="exact"/>
        <w:rPr>
          <w:b/>
          <w:bCs/>
        </w:rPr>
      </w:pPr>
    </w:p>
    <w:p w:rsidR="005954E5" w:rsidRDefault="005954E5" w:rsidP="009236A8">
      <w:pPr>
        <w:ind w:left="709"/>
        <w:jc w:val="both"/>
        <w:rPr>
          <w:b/>
          <w:bCs/>
        </w:rPr>
      </w:pPr>
      <w:r>
        <w:t>После того как литература подобрана, можно приступить к ее изучению.</w:t>
      </w:r>
    </w:p>
    <w:p w:rsidR="005954E5" w:rsidRDefault="005954E5" w:rsidP="005954E5">
      <w:pPr>
        <w:spacing w:line="14" w:lineRule="exact"/>
      </w:pPr>
    </w:p>
    <w:p w:rsidR="005954E5" w:rsidRDefault="005954E5" w:rsidP="0051421A">
      <w:pPr>
        <w:numPr>
          <w:ilvl w:val="1"/>
          <w:numId w:val="17"/>
        </w:numPr>
        <w:tabs>
          <w:tab w:val="left" w:pos="1101"/>
        </w:tabs>
        <w:spacing w:line="237" w:lineRule="auto"/>
        <w:ind w:left="260" w:firstLine="570"/>
        <w:jc w:val="both"/>
        <w:rPr>
          <w:b/>
          <w:bCs/>
        </w:rPr>
      </w:pPr>
      <w:r>
        <w:rPr>
          <w:b/>
          <w:bCs/>
        </w:rPr>
        <w:t>Написание основных частей выпускной квалификационной работы.</w:t>
      </w:r>
      <w:r>
        <w:t xml:space="preserve"> На этом этапе пишется собственно текст </w:t>
      </w:r>
      <w:r w:rsidR="00DD65D0">
        <w:t>выпускной квалификационной работы</w:t>
      </w:r>
      <w:r>
        <w:t>, проводится анализ и обобщение материалов исследования, описывается процесс создания, разработки, электроснабжения объекта, приводятся выводы и рекомендации.</w:t>
      </w:r>
    </w:p>
    <w:p w:rsidR="005954E5" w:rsidRDefault="005954E5" w:rsidP="005954E5">
      <w:pPr>
        <w:spacing w:line="14" w:lineRule="exact"/>
        <w:rPr>
          <w:b/>
          <w:bCs/>
        </w:rPr>
      </w:pPr>
    </w:p>
    <w:p w:rsidR="005954E5" w:rsidRDefault="005954E5" w:rsidP="0051421A">
      <w:pPr>
        <w:numPr>
          <w:ilvl w:val="1"/>
          <w:numId w:val="17"/>
        </w:numPr>
        <w:tabs>
          <w:tab w:val="left" w:pos="1233"/>
        </w:tabs>
        <w:spacing w:line="238" w:lineRule="auto"/>
        <w:ind w:left="260" w:firstLine="570"/>
        <w:jc w:val="both"/>
        <w:rPr>
          <w:b/>
          <w:bCs/>
        </w:rPr>
      </w:pPr>
      <w:r>
        <w:rPr>
          <w:b/>
          <w:bCs/>
        </w:rPr>
        <w:t>Оформление дополнительных материалов по ВКР.</w:t>
      </w:r>
      <w:r w:rsidR="00825672">
        <w:rPr>
          <w:b/>
          <w:bCs/>
        </w:rPr>
        <w:t xml:space="preserve"> </w:t>
      </w:r>
      <w:r>
        <w:t xml:space="preserve">После завершения разработки всех пунктов задания и написания структурных частей </w:t>
      </w:r>
      <w:r w:rsidR="00554C76">
        <w:t>выпускной квалификационной работы</w:t>
      </w:r>
      <w:r>
        <w:t>, оформляются титульный лист, приложения, иллюстрационный материал (чертежи, графики, схемы, плакаты, слайды и т.д.), список используемых источников, отзыв руководителя, рецензия, пишется доклад.</w:t>
      </w:r>
    </w:p>
    <w:p w:rsidR="005954E5" w:rsidRDefault="005954E5" w:rsidP="005954E5">
      <w:pPr>
        <w:spacing w:line="12" w:lineRule="exact"/>
        <w:rPr>
          <w:b/>
          <w:bCs/>
        </w:rPr>
      </w:pPr>
    </w:p>
    <w:p w:rsidR="005954E5" w:rsidRDefault="005954E5" w:rsidP="0051421A">
      <w:pPr>
        <w:numPr>
          <w:ilvl w:val="1"/>
          <w:numId w:val="17"/>
        </w:numPr>
        <w:tabs>
          <w:tab w:val="left" w:pos="1124"/>
        </w:tabs>
        <w:spacing w:line="237" w:lineRule="auto"/>
        <w:ind w:left="260" w:firstLine="570"/>
        <w:jc w:val="both"/>
        <w:rPr>
          <w:b/>
          <w:bCs/>
        </w:rPr>
      </w:pPr>
      <w:r>
        <w:rPr>
          <w:b/>
          <w:bCs/>
        </w:rPr>
        <w:t>Подготовка к защите ВКР.</w:t>
      </w:r>
      <w:r>
        <w:t xml:space="preserve"> На заключительном этапе работы студент готовит доклад и презентацию к защите</w:t>
      </w:r>
      <w:r w:rsidR="000456B2">
        <w:t xml:space="preserve"> (</w:t>
      </w:r>
      <w:r w:rsidR="000456B2">
        <w:rPr>
          <w:lang w:val="en-US"/>
        </w:rPr>
        <w:t>PowerPoint</w:t>
      </w:r>
      <w:r w:rsidR="000456B2" w:rsidRPr="000456B2">
        <w:t>)</w:t>
      </w:r>
      <w:r w:rsidR="00223241">
        <w:t xml:space="preserve"> (Приложение11)</w:t>
      </w:r>
      <w:r>
        <w:t xml:space="preserve">. Структуру и содержание доклада целесообразно согласовать с руководителем ВКР. Предзащита ВКР студентом проводится за две недели до основной защиты </w:t>
      </w:r>
      <w:r w:rsidR="00554C76">
        <w:t>выпускной квалификационной работ</w:t>
      </w:r>
      <w:proofErr w:type="gramStart"/>
      <w:r w:rsidR="00554C76">
        <w:t>ы</w:t>
      </w:r>
      <w:r w:rsidR="00417C01" w:rsidRPr="00417C01">
        <w:t>(</w:t>
      </w:r>
      <w:proofErr w:type="gramEnd"/>
      <w:r w:rsidR="000456B2" w:rsidRPr="00417C01">
        <w:t>Приложение</w:t>
      </w:r>
      <w:r w:rsidR="00417C01" w:rsidRPr="00417C01">
        <w:t xml:space="preserve"> 1</w:t>
      </w:r>
      <w:r w:rsidR="00223241">
        <w:t>0</w:t>
      </w:r>
      <w:r w:rsidR="00417C01" w:rsidRPr="00417C01">
        <w:t>).</w:t>
      </w:r>
    </w:p>
    <w:p w:rsidR="005954E5" w:rsidRDefault="005954E5" w:rsidP="005954E5">
      <w:pPr>
        <w:spacing w:line="15" w:lineRule="exact"/>
        <w:rPr>
          <w:sz w:val="20"/>
          <w:szCs w:val="20"/>
        </w:rPr>
      </w:pPr>
    </w:p>
    <w:p w:rsidR="003C3940" w:rsidRPr="00223241" w:rsidRDefault="005954E5" w:rsidP="00223241">
      <w:pPr>
        <w:numPr>
          <w:ilvl w:val="1"/>
          <w:numId w:val="17"/>
        </w:numPr>
        <w:tabs>
          <w:tab w:val="left" w:pos="1124"/>
        </w:tabs>
        <w:spacing w:line="237" w:lineRule="auto"/>
        <w:ind w:left="260" w:firstLine="570"/>
        <w:jc w:val="both"/>
        <w:rPr>
          <w:b/>
          <w:bCs/>
        </w:rPr>
      </w:pPr>
      <w:r>
        <w:rPr>
          <w:b/>
          <w:bCs/>
        </w:rPr>
        <w:t>Защита ВКР.</w:t>
      </w:r>
      <w:r w:rsidR="00825672">
        <w:rPr>
          <w:b/>
          <w:bCs/>
        </w:rPr>
        <w:t xml:space="preserve"> </w:t>
      </w:r>
      <w:r w:rsidRPr="00223241">
        <w:rPr>
          <w:bCs/>
        </w:rPr>
        <w:t>Защита проводится на заседании государств</w:t>
      </w:r>
      <w:r w:rsidR="007B7D26" w:rsidRPr="00223241">
        <w:rPr>
          <w:bCs/>
        </w:rPr>
        <w:t xml:space="preserve">енной экзаменационной комиссии. </w:t>
      </w:r>
      <w:r w:rsidRPr="00223241">
        <w:rPr>
          <w:bCs/>
        </w:rPr>
        <w:t xml:space="preserve">На защите выпускник </w:t>
      </w:r>
      <w:r w:rsidR="00DD65D0" w:rsidRPr="00223241">
        <w:rPr>
          <w:bCs/>
        </w:rPr>
        <w:t>предоставляет</w:t>
      </w:r>
      <w:r w:rsidRPr="00223241">
        <w:rPr>
          <w:bCs/>
        </w:rPr>
        <w:t xml:space="preserve"> доклад, сопровождающийся презентацией, в котором освещает цель и задачи работы, полученные результаты, выводы и практические рекомендации. После доклада студент отвечает на вопросы ГЭК</w:t>
      </w:r>
      <w:r w:rsidR="003C3940" w:rsidRPr="00223241">
        <w:rPr>
          <w:bCs/>
        </w:rPr>
        <w:t xml:space="preserve"> (Приложение 9).</w:t>
      </w:r>
    </w:p>
    <w:p w:rsidR="005954E5" w:rsidRDefault="005954E5" w:rsidP="005954E5">
      <w:pPr>
        <w:ind w:left="260" w:firstLine="564"/>
        <w:jc w:val="both"/>
        <w:rPr>
          <w:sz w:val="20"/>
          <w:szCs w:val="20"/>
        </w:rPr>
      </w:pPr>
      <w:r>
        <w:t>.</w:t>
      </w:r>
    </w:p>
    <w:p w:rsidR="005954E5" w:rsidRDefault="005954E5" w:rsidP="005954E5">
      <w:pPr>
        <w:spacing w:line="200" w:lineRule="exact"/>
        <w:rPr>
          <w:sz w:val="20"/>
          <w:szCs w:val="20"/>
        </w:rPr>
      </w:pPr>
    </w:p>
    <w:p w:rsidR="005954E5" w:rsidRDefault="005954E5" w:rsidP="005954E5">
      <w:pPr>
        <w:spacing w:line="341" w:lineRule="exact"/>
        <w:rPr>
          <w:sz w:val="20"/>
          <w:szCs w:val="20"/>
        </w:rPr>
      </w:pPr>
    </w:p>
    <w:p w:rsidR="005954E5" w:rsidRPr="009236A8" w:rsidRDefault="005954E5" w:rsidP="005954E5">
      <w:pPr>
        <w:pStyle w:val="2"/>
        <w:jc w:val="center"/>
        <w:rPr>
          <w:sz w:val="20"/>
        </w:rPr>
      </w:pPr>
      <w:bookmarkStart w:id="25" w:name="_Toc59803081"/>
      <w:r w:rsidRPr="009236A8">
        <w:rPr>
          <w:bCs/>
          <w:szCs w:val="24"/>
        </w:rPr>
        <w:t>1.</w:t>
      </w:r>
      <w:r w:rsidR="009236A8" w:rsidRPr="009236A8">
        <w:rPr>
          <w:bCs/>
          <w:szCs w:val="24"/>
        </w:rPr>
        <w:t>4</w:t>
      </w:r>
      <w:r w:rsidRPr="009236A8">
        <w:rPr>
          <w:bCs/>
          <w:szCs w:val="24"/>
        </w:rPr>
        <w:t xml:space="preserve"> Структура выпускной квалификационной работы</w:t>
      </w:r>
      <w:bookmarkEnd w:id="25"/>
    </w:p>
    <w:p w:rsidR="005954E5" w:rsidRDefault="005954E5" w:rsidP="005954E5">
      <w:pPr>
        <w:spacing w:line="288" w:lineRule="exact"/>
        <w:rPr>
          <w:sz w:val="20"/>
          <w:szCs w:val="20"/>
        </w:rPr>
      </w:pPr>
    </w:p>
    <w:p w:rsidR="005954E5" w:rsidRDefault="005954E5" w:rsidP="005954E5">
      <w:pPr>
        <w:spacing w:line="234" w:lineRule="auto"/>
        <w:ind w:left="260" w:firstLine="564"/>
        <w:jc w:val="both"/>
        <w:rPr>
          <w:sz w:val="20"/>
          <w:szCs w:val="20"/>
        </w:rPr>
      </w:pPr>
      <w:r>
        <w:t>Выпускная квалификационная работа содержит пояснительную записку и графическую часть.</w:t>
      </w:r>
    </w:p>
    <w:p w:rsidR="005954E5" w:rsidRDefault="005954E5" w:rsidP="005954E5">
      <w:pPr>
        <w:spacing w:line="2" w:lineRule="exact"/>
        <w:rPr>
          <w:sz w:val="20"/>
          <w:szCs w:val="20"/>
        </w:rPr>
      </w:pPr>
    </w:p>
    <w:p w:rsidR="005954E5" w:rsidRDefault="005954E5" w:rsidP="005954E5">
      <w:pPr>
        <w:ind w:left="840"/>
        <w:rPr>
          <w:sz w:val="20"/>
          <w:szCs w:val="20"/>
        </w:rPr>
      </w:pPr>
      <w:r>
        <w:lastRenderedPageBreak/>
        <w:t>ВКР состоит из следующих частей:</w:t>
      </w:r>
    </w:p>
    <w:p w:rsidR="005954E5" w:rsidRDefault="005954E5" w:rsidP="005954E5">
      <w:pPr>
        <w:spacing w:line="1" w:lineRule="exact"/>
        <w:rPr>
          <w:sz w:val="20"/>
          <w:szCs w:val="20"/>
        </w:rPr>
      </w:pPr>
    </w:p>
    <w:p w:rsidR="005954E5" w:rsidRDefault="009236A8" w:rsidP="0051421A">
      <w:pPr>
        <w:numPr>
          <w:ilvl w:val="0"/>
          <w:numId w:val="18"/>
        </w:numPr>
        <w:ind w:left="1134" w:hanging="250"/>
      </w:pPr>
      <w:r>
        <w:t>Титульный лист</w:t>
      </w:r>
    </w:p>
    <w:p w:rsidR="005954E5" w:rsidRDefault="009236A8" w:rsidP="0051421A">
      <w:pPr>
        <w:numPr>
          <w:ilvl w:val="0"/>
          <w:numId w:val="18"/>
        </w:numPr>
        <w:ind w:left="1134" w:hanging="250"/>
      </w:pPr>
      <w:r>
        <w:t>Задание на ВКР</w:t>
      </w:r>
    </w:p>
    <w:p w:rsidR="005954E5" w:rsidRDefault="00B00C15" w:rsidP="0051421A">
      <w:pPr>
        <w:numPr>
          <w:ilvl w:val="0"/>
          <w:numId w:val="18"/>
        </w:numPr>
        <w:ind w:left="1134" w:hanging="250"/>
      </w:pPr>
      <w:r>
        <w:t>Оглавление</w:t>
      </w:r>
    </w:p>
    <w:p w:rsidR="005954E5" w:rsidRDefault="009236A8" w:rsidP="0051421A">
      <w:pPr>
        <w:numPr>
          <w:ilvl w:val="0"/>
          <w:numId w:val="18"/>
        </w:numPr>
        <w:ind w:left="1134" w:hanging="250"/>
      </w:pPr>
      <w:r>
        <w:t>Введение</w:t>
      </w:r>
    </w:p>
    <w:p w:rsidR="005954E5" w:rsidRDefault="00A55D92" w:rsidP="0051421A">
      <w:pPr>
        <w:numPr>
          <w:ilvl w:val="0"/>
          <w:numId w:val="18"/>
        </w:numPr>
        <w:ind w:left="1134" w:hanging="250"/>
      </w:pPr>
      <w:r>
        <w:t>Глава 1 (теоретическая часть)</w:t>
      </w:r>
    </w:p>
    <w:p w:rsidR="005954E5" w:rsidRDefault="00A55D92" w:rsidP="0051421A">
      <w:pPr>
        <w:numPr>
          <w:ilvl w:val="0"/>
          <w:numId w:val="18"/>
        </w:numPr>
        <w:ind w:left="1134" w:hanging="250"/>
      </w:pPr>
      <w:r>
        <w:t>Глава 2 (технологическая часть)</w:t>
      </w:r>
    </w:p>
    <w:p w:rsidR="005954E5" w:rsidRDefault="00A55D92" w:rsidP="0051421A">
      <w:pPr>
        <w:numPr>
          <w:ilvl w:val="0"/>
          <w:numId w:val="18"/>
        </w:numPr>
        <w:tabs>
          <w:tab w:val="left" w:pos="993"/>
        </w:tabs>
        <w:ind w:left="1134" w:hanging="250"/>
      </w:pPr>
      <w:r>
        <w:t>Глава 3(о</w:t>
      </w:r>
      <w:r w:rsidR="005954E5">
        <w:t>рг</w:t>
      </w:r>
      <w:r w:rsidR="009236A8">
        <w:t>анизационно-экономическая часть</w:t>
      </w:r>
      <w:r>
        <w:t>)</w:t>
      </w:r>
    </w:p>
    <w:p w:rsidR="005954E5" w:rsidRDefault="00A55D92" w:rsidP="0051421A">
      <w:pPr>
        <w:numPr>
          <w:ilvl w:val="0"/>
          <w:numId w:val="18"/>
        </w:numPr>
        <w:ind w:left="1134" w:hanging="250"/>
      </w:pPr>
      <w:r>
        <w:t>Глава 4 (о</w:t>
      </w:r>
      <w:r w:rsidR="005954E5">
        <w:t>храна труд</w:t>
      </w:r>
      <w:r w:rsidR="009236A8">
        <w:t>а  и экологическая безопасность</w:t>
      </w:r>
      <w:r>
        <w:t>)</w:t>
      </w:r>
    </w:p>
    <w:p w:rsidR="005954E5" w:rsidRDefault="009236A8" w:rsidP="0051421A">
      <w:pPr>
        <w:numPr>
          <w:ilvl w:val="0"/>
          <w:numId w:val="19"/>
        </w:numPr>
        <w:ind w:left="1134" w:hanging="250"/>
      </w:pPr>
      <w:r>
        <w:t>Заключение</w:t>
      </w:r>
    </w:p>
    <w:p w:rsidR="005954E5" w:rsidRDefault="009236A8" w:rsidP="009236A8">
      <w:pPr>
        <w:numPr>
          <w:ilvl w:val="0"/>
          <w:numId w:val="19"/>
        </w:numPr>
        <w:ind w:left="993" w:hanging="142"/>
      </w:pPr>
      <w:r>
        <w:t>Список сокращений</w:t>
      </w:r>
    </w:p>
    <w:p w:rsidR="005954E5" w:rsidRDefault="005954E5" w:rsidP="0051421A">
      <w:pPr>
        <w:numPr>
          <w:ilvl w:val="0"/>
          <w:numId w:val="19"/>
        </w:numPr>
        <w:tabs>
          <w:tab w:val="left" w:pos="1200"/>
        </w:tabs>
        <w:ind w:left="1134" w:hanging="250"/>
      </w:pPr>
      <w:r>
        <w:t>С</w:t>
      </w:r>
      <w:r w:rsidR="009236A8">
        <w:t>писок использованных источников</w:t>
      </w:r>
    </w:p>
    <w:p w:rsidR="005954E5" w:rsidRDefault="009236A8" w:rsidP="0051421A">
      <w:pPr>
        <w:numPr>
          <w:ilvl w:val="0"/>
          <w:numId w:val="19"/>
        </w:numPr>
        <w:tabs>
          <w:tab w:val="left" w:pos="1200"/>
        </w:tabs>
        <w:ind w:left="1134" w:hanging="250"/>
      </w:pPr>
      <w:r>
        <w:t xml:space="preserve"> Приложения (при необходимости)</w:t>
      </w:r>
    </w:p>
    <w:p w:rsidR="005954E5" w:rsidRDefault="005954E5" w:rsidP="005954E5">
      <w:pPr>
        <w:ind w:left="840"/>
        <w:rPr>
          <w:sz w:val="20"/>
          <w:szCs w:val="20"/>
        </w:rPr>
      </w:pPr>
      <w:r>
        <w:t>Общий объем графической части составляет 3 листа формата А</w:t>
      </w:r>
      <w:r w:rsidR="008E0820">
        <w:t xml:space="preserve">3 в </w:t>
      </w:r>
      <w:r w:rsidR="00DF1EA2">
        <w:t>распечатанном виде, подшиваются последними странницами без указания слова  «Приложение».</w:t>
      </w:r>
    </w:p>
    <w:p w:rsidR="005954E5" w:rsidRDefault="005954E5" w:rsidP="005954E5">
      <w:pPr>
        <w:ind w:left="840"/>
        <w:rPr>
          <w:sz w:val="20"/>
          <w:szCs w:val="20"/>
        </w:rPr>
      </w:pPr>
      <w:r>
        <w:t>Студенту предоставляется право выбора темы ВКР.</w:t>
      </w:r>
    </w:p>
    <w:p w:rsidR="005954E5" w:rsidRDefault="005954E5" w:rsidP="005954E5">
      <w:pPr>
        <w:spacing w:line="12" w:lineRule="exact"/>
        <w:rPr>
          <w:sz w:val="20"/>
          <w:szCs w:val="20"/>
        </w:rPr>
      </w:pPr>
    </w:p>
    <w:p w:rsidR="005954E5" w:rsidRDefault="005954E5" w:rsidP="005954E5">
      <w:pPr>
        <w:spacing w:line="12" w:lineRule="exact"/>
        <w:rPr>
          <w:sz w:val="20"/>
          <w:szCs w:val="20"/>
        </w:rPr>
      </w:pPr>
    </w:p>
    <w:p w:rsidR="005954E5" w:rsidRDefault="005954E5" w:rsidP="00DD65D0">
      <w:pPr>
        <w:spacing w:line="234" w:lineRule="auto"/>
        <w:ind w:right="20" w:firstLine="564"/>
        <w:jc w:val="both"/>
        <w:rPr>
          <w:sz w:val="20"/>
          <w:szCs w:val="20"/>
        </w:rPr>
      </w:pPr>
      <w:r>
        <w:t>Руководители проводят следующие мероприятия в течение всего периода выполнения работы:</w:t>
      </w:r>
    </w:p>
    <w:p w:rsidR="005954E5" w:rsidRDefault="005954E5" w:rsidP="00DD65D0">
      <w:pPr>
        <w:spacing w:line="2" w:lineRule="exact"/>
        <w:rPr>
          <w:sz w:val="20"/>
          <w:szCs w:val="20"/>
        </w:rPr>
      </w:pPr>
    </w:p>
    <w:p w:rsidR="005954E5" w:rsidRDefault="00DD65D0" w:rsidP="00DD65D0">
      <w:pPr>
        <w:ind w:firstLine="851"/>
        <w:jc w:val="both"/>
      </w:pPr>
      <w:r w:rsidRPr="00DD65D0">
        <w:t xml:space="preserve">- </w:t>
      </w:r>
      <w:r w:rsidR="005954E5" w:rsidRPr="00DD65D0">
        <w:t>выдают студентам задание на выполн</w:t>
      </w:r>
      <w:r w:rsidR="00BF4CAB" w:rsidRPr="00DD65D0">
        <w:t xml:space="preserve">ение выпускной квалификационной </w:t>
      </w:r>
      <w:r w:rsidR="005954E5" w:rsidRPr="00DD65D0">
        <w:t>работы</w:t>
      </w:r>
      <w:r>
        <w:t xml:space="preserve">, </w:t>
      </w:r>
      <w:r w:rsidR="005954E5" w:rsidRPr="00DD65D0">
        <w:t>календарный план-график поэтапного выполнения ВКР (не менее, чем за 6 месяца до начала защиты);</w:t>
      </w:r>
    </w:p>
    <w:p w:rsidR="005954E5" w:rsidRDefault="005954E5" w:rsidP="005954E5">
      <w:pPr>
        <w:spacing w:line="1" w:lineRule="exact"/>
      </w:pPr>
    </w:p>
    <w:p w:rsidR="005954E5" w:rsidRDefault="005954E5" w:rsidP="00BF4CAB">
      <w:pPr>
        <w:numPr>
          <w:ilvl w:val="1"/>
          <w:numId w:val="20"/>
        </w:numPr>
        <w:tabs>
          <w:tab w:val="left" w:pos="980"/>
        </w:tabs>
        <w:ind w:left="980" w:hanging="150"/>
        <w:jc w:val="both"/>
      </w:pPr>
      <w:r>
        <w:t>оказывают помощь обучающимся в подборе необходимой литературы;</w:t>
      </w:r>
    </w:p>
    <w:p w:rsidR="005954E5" w:rsidRDefault="005954E5" w:rsidP="00BF4CAB">
      <w:pPr>
        <w:numPr>
          <w:ilvl w:val="1"/>
          <w:numId w:val="20"/>
        </w:numPr>
        <w:tabs>
          <w:tab w:val="left" w:pos="980"/>
        </w:tabs>
        <w:ind w:left="980" w:hanging="150"/>
        <w:jc w:val="both"/>
      </w:pPr>
      <w:r>
        <w:t>систематически консультируют обучающихся;</w:t>
      </w:r>
    </w:p>
    <w:p w:rsidR="005954E5" w:rsidRDefault="005954E5" w:rsidP="00BF4CAB">
      <w:pPr>
        <w:spacing w:line="12" w:lineRule="exact"/>
        <w:jc w:val="both"/>
      </w:pPr>
    </w:p>
    <w:p w:rsidR="005954E5" w:rsidRDefault="005954E5" w:rsidP="00BF4CAB">
      <w:pPr>
        <w:numPr>
          <w:ilvl w:val="1"/>
          <w:numId w:val="20"/>
        </w:numPr>
        <w:tabs>
          <w:tab w:val="left" w:pos="1052"/>
        </w:tabs>
        <w:spacing w:line="234" w:lineRule="auto"/>
        <w:ind w:left="260" w:right="20" w:firstLine="570"/>
        <w:jc w:val="both"/>
      </w:pPr>
      <w:r>
        <w:t>осуществляют контроль над ходом выполнения выпускной квалификационной работы;</w:t>
      </w:r>
    </w:p>
    <w:p w:rsidR="005954E5" w:rsidRDefault="005954E5" w:rsidP="00BF4CAB">
      <w:pPr>
        <w:spacing w:line="2" w:lineRule="exact"/>
        <w:jc w:val="both"/>
      </w:pPr>
    </w:p>
    <w:p w:rsidR="005954E5" w:rsidRDefault="005954E5" w:rsidP="00BF4CAB">
      <w:pPr>
        <w:numPr>
          <w:ilvl w:val="1"/>
          <w:numId w:val="20"/>
        </w:numPr>
        <w:tabs>
          <w:tab w:val="left" w:pos="980"/>
        </w:tabs>
        <w:ind w:left="980" w:hanging="150"/>
        <w:jc w:val="both"/>
      </w:pPr>
      <w:r>
        <w:t>предоставляют отзыв на выполненную ВКР для направления на защиту;</w:t>
      </w:r>
    </w:p>
    <w:p w:rsidR="005954E5" w:rsidRDefault="005954E5" w:rsidP="00BF4CAB">
      <w:pPr>
        <w:spacing w:line="12" w:lineRule="exact"/>
        <w:jc w:val="both"/>
      </w:pPr>
    </w:p>
    <w:p w:rsidR="005954E5" w:rsidRDefault="005954E5" w:rsidP="00BF4CAB">
      <w:pPr>
        <w:numPr>
          <w:ilvl w:val="1"/>
          <w:numId w:val="20"/>
        </w:numPr>
        <w:tabs>
          <w:tab w:val="left" w:pos="980"/>
        </w:tabs>
        <w:spacing w:line="234" w:lineRule="auto"/>
        <w:ind w:left="260" w:right="20" w:firstLine="570"/>
        <w:jc w:val="both"/>
      </w:pPr>
      <w:r>
        <w:t xml:space="preserve">могут </w:t>
      </w:r>
      <w:r w:rsidR="008E0820">
        <w:t>присутствовать</w:t>
      </w:r>
      <w:r w:rsidR="00D333A8">
        <w:t xml:space="preserve"> </w:t>
      </w:r>
      <w:r w:rsidR="008E0820">
        <w:t>на</w:t>
      </w:r>
      <w:r w:rsidR="00D333A8">
        <w:t xml:space="preserve"> </w:t>
      </w:r>
      <w:r>
        <w:t xml:space="preserve">заседании Государственной экзаменационной комиссии (ГЭК) при защите </w:t>
      </w:r>
      <w:r w:rsidR="00DD65D0">
        <w:t>выпускной квалификационной работы</w:t>
      </w:r>
      <w:r>
        <w:t>.</w:t>
      </w:r>
    </w:p>
    <w:p w:rsidR="005954E5" w:rsidRDefault="005954E5" w:rsidP="00BF4CAB">
      <w:pPr>
        <w:spacing w:line="14" w:lineRule="exact"/>
        <w:jc w:val="both"/>
      </w:pPr>
    </w:p>
    <w:p w:rsidR="005954E5" w:rsidRDefault="005954E5" w:rsidP="005954E5">
      <w:pPr>
        <w:spacing w:line="13" w:lineRule="exact"/>
      </w:pPr>
    </w:p>
    <w:p w:rsidR="005954E5" w:rsidRDefault="005954E5" w:rsidP="00BF4CAB">
      <w:pPr>
        <w:spacing w:line="236" w:lineRule="auto"/>
        <w:ind w:left="260" w:firstLine="624"/>
        <w:jc w:val="both"/>
      </w:pPr>
      <w:r>
        <w:t xml:space="preserve">Сбор информации. Студент </w:t>
      </w:r>
      <w:r w:rsidR="00BF4CAB">
        <w:t>колледжа</w:t>
      </w:r>
      <w:r>
        <w:t xml:space="preserve">, </w:t>
      </w:r>
      <w:r w:rsidR="006C2E25">
        <w:t>в период</w:t>
      </w:r>
      <w:r>
        <w:t xml:space="preserve"> преддипломной практик</w:t>
      </w:r>
      <w:r w:rsidR="006C2E25">
        <w:t>и</w:t>
      </w:r>
      <w:r>
        <w:t>, должен собрать материал и обобщить его на примере предприятия, где он проходит практику. Первичный материал предприятия должен быть систематизирован, тщательно обработан</w:t>
      </w:r>
      <w:r w:rsidR="00BF4CAB">
        <w:t xml:space="preserve"> и </w:t>
      </w:r>
      <w:r w:rsidR="00A1494B">
        <w:t>обобщён.</w:t>
      </w:r>
    </w:p>
    <w:p w:rsidR="005954E5" w:rsidRDefault="005954E5" w:rsidP="005954E5">
      <w:pPr>
        <w:spacing w:line="288" w:lineRule="exact"/>
        <w:rPr>
          <w:sz w:val="20"/>
          <w:szCs w:val="20"/>
        </w:rPr>
      </w:pPr>
    </w:p>
    <w:p w:rsidR="005954E5" w:rsidRPr="00BF4CAB" w:rsidRDefault="005954E5" w:rsidP="00663052">
      <w:pPr>
        <w:pStyle w:val="2"/>
        <w:jc w:val="center"/>
        <w:rPr>
          <w:bCs/>
          <w:szCs w:val="24"/>
        </w:rPr>
      </w:pPr>
      <w:bookmarkStart w:id="26" w:name="_Toc59803082"/>
      <w:r w:rsidRPr="00BF4CAB">
        <w:rPr>
          <w:bCs/>
          <w:szCs w:val="24"/>
        </w:rPr>
        <w:t>1.</w:t>
      </w:r>
      <w:r w:rsidR="00BF4CAB" w:rsidRPr="00BF4CAB">
        <w:rPr>
          <w:bCs/>
          <w:szCs w:val="24"/>
        </w:rPr>
        <w:t>5</w:t>
      </w:r>
      <w:r w:rsidRPr="00BF4CAB">
        <w:rPr>
          <w:bCs/>
          <w:szCs w:val="24"/>
        </w:rPr>
        <w:t xml:space="preserve"> Требования к содержанию пояснительной записки и графической части </w:t>
      </w:r>
      <w:r w:rsidR="00381667">
        <w:rPr>
          <w:bCs/>
          <w:szCs w:val="24"/>
        </w:rPr>
        <w:t>ВКР</w:t>
      </w:r>
      <w:bookmarkEnd w:id="26"/>
    </w:p>
    <w:p w:rsidR="008B633D" w:rsidRDefault="008B633D" w:rsidP="008B633D"/>
    <w:p w:rsidR="008B633D" w:rsidRDefault="008B633D" w:rsidP="00BF4CAB">
      <w:pPr>
        <w:pStyle w:val="3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27" w:name="_Toc59803083"/>
      <w:r w:rsidRPr="008B633D">
        <w:rPr>
          <w:rFonts w:ascii="Times New Roman" w:hAnsi="Times New Roman" w:cs="Times New Roman"/>
          <w:b w:val="0"/>
          <w:color w:val="auto"/>
        </w:rPr>
        <w:t>1.</w:t>
      </w:r>
      <w:r w:rsidR="00BF4CAB">
        <w:rPr>
          <w:rFonts w:ascii="Times New Roman" w:hAnsi="Times New Roman" w:cs="Times New Roman"/>
          <w:b w:val="0"/>
          <w:color w:val="auto"/>
        </w:rPr>
        <w:t>5</w:t>
      </w:r>
      <w:r w:rsidRPr="008B633D">
        <w:rPr>
          <w:rFonts w:ascii="Times New Roman" w:hAnsi="Times New Roman" w:cs="Times New Roman"/>
          <w:b w:val="0"/>
          <w:color w:val="auto"/>
        </w:rPr>
        <w:t>.1Оформление титульного листа</w:t>
      </w:r>
      <w:bookmarkEnd w:id="27"/>
    </w:p>
    <w:p w:rsidR="00BF4CAB" w:rsidRPr="00BF4CAB" w:rsidRDefault="00BF4CAB" w:rsidP="00BF4CAB"/>
    <w:p w:rsidR="008B633D" w:rsidRPr="001000FF" w:rsidRDefault="008B633D" w:rsidP="008B633D">
      <w:pPr>
        <w:ind w:firstLine="720"/>
        <w:jc w:val="both"/>
      </w:pPr>
      <w:r w:rsidRPr="001000FF">
        <w:t xml:space="preserve">Титульный лист является первой страницей работы. </w:t>
      </w:r>
    </w:p>
    <w:p w:rsidR="008B633D" w:rsidRPr="001000FF" w:rsidRDefault="008B633D" w:rsidP="008B633D">
      <w:pPr>
        <w:ind w:firstLine="720"/>
        <w:jc w:val="both"/>
      </w:pPr>
      <w:r w:rsidRPr="001000FF">
        <w:t>На титульном листе приводят следующие сведения:</w:t>
      </w:r>
    </w:p>
    <w:p w:rsidR="008B633D" w:rsidRPr="001000FF" w:rsidRDefault="008B633D" w:rsidP="0051421A">
      <w:pPr>
        <w:numPr>
          <w:ilvl w:val="0"/>
          <w:numId w:val="1"/>
        </w:numPr>
        <w:jc w:val="both"/>
      </w:pPr>
      <w:r w:rsidRPr="001000FF">
        <w:t>наименование организации, где выполнена работа;</w:t>
      </w:r>
    </w:p>
    <w:p w:rsidR="008B633D" w:rsidRPr="001000FF" w:rsidRDefault="008B633D" w:rsidP="0051421A">
      <w:pPr>
        <w:numPr>
          <w:ilvl w:val="0"/>
          <w:numId w:val="1"/>
        </w:numPr>
        <w:jc w:val="both"/>
      </w:pPr>
      <w:r w:rsidRPr="001000FF">
        <w:t>фамилию, имя, отчество студента, выполнившего работу;</w:t>
      </w:r>
    </w:p>
    <w:p w:rsidR="008B633D" w:rsidRPr="001000FF" w:rsidRDefault="008B633D" w:rsidP="0051421A">
      <w:pPr>
        <w:numPr>
          <w:ilvl w:val="0"/>
          <w:numId w:val="1"/>
        </w:numPr>
        <w:jc w:val="both"/>
      </w:pPr>
      <w:r w:rsidRPr="001000FF">
        <w:t>название работы;</w:t>
      </w:r>
    </w:p>
    <w:p w:rsidR="008B633D" w:rsidRPr="001000FF" w:rsidRDefault="008B633D" w:rsidP="0051421A">
      <w:pPr>
        <w:numPr>
          <w:ilvl w:val="0"/>
          <w:numId w:val="1"/>
        </w:numPr>
        <w:jc w:val="both"/>
      </w:pPr>
      <w:r w:rsidRPr="001000FF">
        <w:t>фамилию, имя, отчество руководителя</w:t>
      </w:r>
      <w:r w:rsidR="00554C76">
        <w:t xml:space="preserve"> ВКР </w:t>
      </w:r>
      <w:r w:rsidRPr="001000FF">
        <w:t>(ученую степень и ученое звание);</w:t>
      </w:r>
    </w:p>
    <w:p w:rsidR="008B633D" w:rsidRDefault="008B633D" w:rsidP="0051421A">
      <w:pPr>
        <w:numPr>
          <w:ilvl w:val="0"/>
          <w:numId w:val="1"/>
        </w:numPr>
        <w:jc w:val="both"/>
      </w:pPr>
      <w:r w:rsidRPr="001000FF">
        <w:t>место и год написания работы.</w:t>
      </w:r>
    </w:p>
    <w:p w:rsidR="008B633D" w:rsidRDefault="008B633D" w:rsidP="008B633D">
      <w:pPr>
        <w:ind w:firstLine="709"/>
        <w:jc w:val="both"/>
      </w:pPr>
      <w:r>
        <w:t xml:space="preserve">Пример оформления титульного </w:t>
      </w:r>
      <w:r w:rsidRPr="00474DFC">
        <w:t>листа –Приложение 1.</w:t>
      </w:r>
    </w:p>
    <w:p w:rsidR="008B6163" w:rsidRDefault="008B6163" w:rsidP="00BF4CAB">
      <w:pPr>
        <w:pStyle w:val="3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28" w:name="_Toc59803084"/>
      <w:r w:rsidRPr="008B6163">
        <w:rPr>
          <w:rFonts w:ascii="Times New Roman" w:hAnsi="Times New Roman" w:cs="Times New Roman"/>
          <w:b w:val="0"/>
          <w:color w:val="auto"/>
        </w:rPr>
        <w:t>1.</w:t>
      </w:r>
      <w:r w:rsidR="00BF4CAB">
        <w:rPr>
          <w:rFonts w:ascii="Times New Roman" w:hAnsi="Times New Roman" w:cs="Times New Roman"/>
          <w:b w:val="0"/>
          <w:color w:val="auto"/>
        </w:rPr>
        <w:t>5</w:t>
      </w:r>
      <w:r w:rsidRPr="008B6163">
        <w:rPr>
          <w:rFonts w:ascii="Times New Roman" w:hAnsi="Times New Roman" w:cs="Times New Roman"/>
          <w:b w:val="0"/>
          <w:color w:val="auto"/>
        </w:rPr>
        <w:t xml:space="preserve">.2Оформление </w:t>
      </w:r>
      <w:r w:rsidR="00451BCE" w:rsidRPr="000A52D0">
        <w:rPr>
          <w:rFonts w:ascii="Times New Roman" w:hAnsi="Times New Roman" w:cs="Times New Roman"/>
          <w:b w:val="0"/>
          <w:color w:val="auto"/>
        </w:rPr>
        <w:t>оглавления</w:t>
      </w:r>
      <w:bookmarkEnd w:id="28"/>
    </w:p>
    <w:p w:rsidR="00BF4CAB" w:rsidRPr="00BF4CAB" w:rsidRDefault="00BF4CAB" w:rsidP="00BF4CAB"/>
    <w:p w:rsidR="008B6163" w:rsidRPr="00530E09" w:rsidRDefault="00451BCE" w:rsidP="008B6163">
      <w:pPr>
        <w:shd w:val="clear" w:color="auto" w:fill="FFFFFF"/>
        <w:ind w:firstLine="720"/>
        <w:jc w:val="both"/>
        <w:rPr>
          <w:shd w:val="clear" w:color="auto" w:fill="FF0000"/>
        </w:rPr>
      </w:pPr>
      <w:r w:rsidRPr="000A52D0">
        <w:rPr>
          <w:shd w:val="clear" w:color="auto" w:fill="FFFFFF"/>
        </w:rPr>
        <w:t>Оглавление</w:t>
      </w:r>
      <w:r w:rsidR="008B6163" w:rsidRPr="000A52D0">
        <w:rPr>
          <w:shd w:val="clear" w:color="auto" w:fill="FFFFFF"/>
        </w:rPr>
        <w:t>-</w:t>
      </w:r>
      <w:r w:rsidR="008B6163" w:rsidRPr="00530E09">
        <w:rPr>
          <w:shd w:val="clear" w:color="auto" w:fill="FFFFFF"/>
        </w:rPr>
        <w:t>перечень основных частей работы с указанием страниц, на которые их помещают.</w:t>
      </w:r>
    </w:p>
    <w:p w:rsidR="008B6163" w:rsidRPr="00530E09" w:rsidRDefault="00E176D5" w:rsidP="008B6163">
      <w:pPr>
        <w:shd w:val="clear" w:color="auto" w:fill="FFFFFF"/>
        <w:ind w:firstLine="720"/>
        <w:jc w:val="both"/>
      </w:pPr>
      <w:r>
        <w:rPr>
          <w:shd w:val="clear" w:color="auto" w:fill="FFFFFF"/>
        </w:rPr>
        <w:lastRenderedPageBreak/>
        <w:t>Оглавление</w:t>
      </w:r>
      <w:r w:rsidR="008B6163" w:rsidRPr="00530E09">
        <w:rPr>
          <w:shd w:val="clear" w:color="auto" w:fill="FFFFFF"/>
        </w:rPr>
        <w:t xml:space="preserve"> включает в себя </w:t>
      </w:r>
      <w:r w:rsidR="008B6163" w:rsidRPr="00530E09">
        <w:t>введение, наименование всех разделов, подразделов, пунктов (если они имеют наименование), заключение, список сокращений, список источников и наименование приложений с указанием номеров страниц, с которых они начинаются.</w:t>
      </w:r>
    </w:p>
    <w:p w:rsidR="008B6163" w:rsidRDefault="008B6163" w:rsidP="00474DFC">
      <w:pPr>
        <w:shd w:val="clear" w:color="auto" w:fill="FFFFFF"/>
        <w:ind w:firstLine="720"/>
        <w:jc w:val="both"/>
      </w:pPr>
      <w:r w:rsidRPr="00530E09">
        <w:t>Заголовки в оглавлении должны точно повторять заголовки в тексте. Не допускается сокращать или давать заголовки в другой формулировке. Последнее слово заголовка соединяют отточием с соответствующим ему номером страницы в правом столбце оглавления</w:t>
      </w:r>
      <w:r w:rsidR="00474DFC">
        <w:t xml:space="preserve"> (</w:t>
      </w:r>
      <w:r w:rsidR="00474DFC" w:rsidRPr="00A049B4">
        <w:rPr>
          <w:color w:val="000000" w:themeColor="text1"/>
        </w:rPr>
        <w:t xml:space="preserve">Приложение </w:t>
      </w:r>
      <w:r w:rsidR="00474DFC">
        <w:rPr>
          <w:color w:val="000000" w:themeColor="text1"/>
        </w:rPr>
        <w:t>2)</w:t>
      </w:r>
      <w:r w:rsidRPr="00530E09">
        <w:t>.</w:t>
      </w:r>
    </w:p>
    <w:p w:rsidR="008B6163" w:rsidRPr="008B6163" w:rsidRDefault="008B6163" w:rsidP="008B6163">
      <w:pPr>
        <w:shd w:val="clear" w:color="auto" w:fill="FFFFFF"/>
        <w:ind w:firstLine="720"/>
        <w:jc w:val="both"/>
      </w:pPr>
      <w:r w:rsidRPr="008B6163">
        <w:t>Создание оглавления</w:t>
      </w:r>
      <w:r>
        <w:t>:</w:t>
      </w:r>
    </w:p>
    <w:p w:rsidR="008B6163" w:rsidRPr="008B6163" w:rsidRDefault="008B6163" w:rsidP="0051421A">
      <w:pPr>
        <w:pStyle w:val="a3"/>
        <w:numPr>
          <w:ilvl w:val="0"/>
          <w:numId w:val="27"/>
        </w:numPr>
        <w:shd w:val="clear" w:color="auto" w:fill="FFFFFF"/>
        <w:ind w:left="709"/>
        <w:jc w:val="both"/>
      </w:pPr>
      <w:r w:rsidRPr="008B6163">
        <w:t>Поместите курсор в то место, куда вы хотите добавить оглавление.</w:t>
      </w:r>
    </w:p>
    <w:p w:rsidR="008B6163" w:rsidRPr="008B6163" w:rsidRDefault="008B6163" w:rsidP="0051421A">
      <w:pPr>
        <w:pStyle w:val="a3"/>
        <w:numPr>
          <w:ilvl w:val="0"/>
          <w:numId w:val="27"/>
        </w:numPr>
        <w:shd w:val="clear" w:color="auto" w:fill="FFFFFF"/>
        <w:ind w:left="709"/>
        <w:jc w:val="both"/>
      </w:pPr>
      <w:r w:rsidRPr="008B6163">
        <w:t>Выберите Ссылки &gt; </w:t>
      </w:r>
      <w:proofErr w:type="spellStart"/>
      <w:r w:rsidRPr="008B6163">
        <w:t>Оглавление</w:t>
      </w:r>
      <w:proofErr w:type="gramStart"/>
      <w:r w:rsidRPr="008B6163">
        <w:t>.и</w:t>
      </w:r>
      <w:proofErr w:type="spellEnd"/>
      <w:proofErr w:type="gramEnd"/>
      <w:r w:rsidRPr="008B6163">
        <w:t xml:space="preserve"> выберите Автоматический стиль.</w:t>
      </w:r>
    </w:p>
    <w:p w:rsidR="008B6163" w:rsidRPr="008B6163" w:rsidRDefault="008B6163" w:rsidP="0051421A">
      <w:pPr>
        <w:pStyle w:val="a3"/>
        <w:numPr>
          <w:ilvl w:val="0"/>
          <w:numId w:val="27"/>
        </w:numPr>
        <w:shd w:val="clear" w:color="auto" w:fill="FFFFFF"/>
        <w:ind w:left="709"/>
        <w:jc w:val="both"/>
      </w:pPr>
      <w:r w:rsidRPr="008B6163">
        <w:t>Если вы вносите в документ изменения, которые влияют на оглавление, обновите оглавление, щелкнув правой кнопкой мыши оглавление и выбрав команду</w:t>
      </w:r>
      <w:proofErr w:type="gramStart"/>
      <w:r w:rsidRPr="008B6163">
        <w:t> О</w:t>
      </w:r>
      <w:proofErr w:type="gramEnd"/>
      <w:r w:rsidRPr="008B6163">
        <w:t>бновить поле.</w:t>
      </w:r>
    </w:p>
    <w:p w:rsidR="008B6163" w:rsidRPr="008B6163" w:rsidRDefault="008B6163" w:rsidP="0051421A">
      <w:pPr>
        <w:pStyle w:val="a3"/>
        <w:numPr>
          <w:ilvl w:val="0"/>
          <w:numId w:val="27"/>
        </w:numPr>
        <w:shd w:val="clear" w:color="auto" w:fill="FFFFFF"/>
        <w:ind w:left="709"/>
        <w:jc w:val="both"/>
      </w:pPr>
      <w:r w:rsidRPr="008B6163">
        <w:t>Чтобы обновить оглавление вручную, ознакомьтесь с разделами «</w:t>
      </w:r>
      <w:hyperlink r:id="rId10" w:history="1">
        <w:r w:rsidRPr="008B6163">
          <w:t>Обновление</w:t>
        </w:r>
      </w:hyperlink>
      <w:r w:rsidRPr="008B6163">
        <w:t xml:space="preserve"> оглавления».</w:t>
      </w:r>
    </w:p>
    <w:p w:rsidR="008B6163" w:rsidRPr="00530E09" w:rsidRDefault="008B6163" w:rsidP="008B6163">
      <w:pPr>
        <w:shd w:val="clear" w:color="auto" w:fill="FFFFFF"/>
        <w:ind w:firstLine="720"/>
        <w:jc w:val="center"/>
      </w:pPr>
      <w:r>
        <w:rPr>
          <w:noProof/>
        </w:rPr>
        <w:drawing>
          <wp:inline distT="0" distB="0" distL="0" distR="0">
            <wp:extent cx="3259109" cy="2875069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380" cy="2875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163" w:rsidRPr="001000FF" w:rsidRDefault="008B6163" w:rsidP="008B633D">
      <w:pPr>
        <w:ind w:firstLine="709"/>
        <w:jc w:val="both"/>
      </w:pPr>
    </w:p>
    <w:p w:rsidR="008B633D" w:rsidRDefault="008B6163" w:rsidP="00A96EF9">
      <w:pPr>
        <w:spacing w:before="240" w:after="240"/>
        <w:jc w:val="center"/>
      </w:pPr>
      <w:r>
        <w:t xml:space="preserve">Рисунок 1.1 – Вставка оглавления </w:t>
      </w:r>
    </w:p>
    <w:p w:rsidR="00A96EF9" w:rsidRDefault="00A96EF9" w:rsidP="00A96EF9">
      <w:pPr>
        <w:ind w:firstLine="709"/>
        <w:jc w:val="both"/>
      </w:pPr>
      <w:r>
        <w:t>Глава, раздел не должны заканчиваться рисунком, таблицей, схемой и т.п.</w:t>
      </w:r>
    </w:p>
    <w:p w:rsidR="00A96EF9" w:rsidRDefault="00A96EF9" w:rsidP="008B6163">
      <w:pPr>
        <w:jc w:val="center"/>
      </w:pPr>
    </w:p>
    <w:p w:rsidR="00712073" w:rsidRDefault="00712073" w:rsidP="00D00DBC">
      <w:pPr>
        <w:pStyle w:val="3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29" w:name="_Toc59803085"/>
      <w:r>
        <w:rPr>
          <w:rFonts w:ascii="Times New Roman" w:hAnsi="Times New Roman" w:cs="Times New Roman"/>
          <w:b w:val="0"/>
          <w:color w:val="auto"/>
        </w:rPr>
        <w:t>1.</w:t>
      </w:r>
      <w:r w:rsidR="00D00DBC">
        <w:rPr>
          <w:rFonts w:ascii="Times New Roman" w:hAnsi="Times New Roman" w:cs="Times New Roman"/>
          <w:b w:val="0"/>
          <w:color w:val="auto"/>
        </w:rPr>
        <w:t>5</w:t>
      </w:r>
      <w:r>
        <w:rPr>
          <w:rFonts w:ascii="Times New Roman" w:hAnsi="Times New Roman" w:cs="Times New Roman"/>
          <w:b w:val="0"/>
          <w:color w:val="auto"/>
        </w:rPr>
        <w:t xml:space="preserve">.3 </w:t>
      </w:r>
      <w:r w:rsidRPr="00712073">
        <w:rPr>
          <w:rFonts w:ascii="Times New Roman" w:hAnsi="Times New Roman" w:cs="Times New Roman"/>
          <w:b w:val="0"/>
          <w:color w:val="auto"/>
        </w:rPr>
        <w:t xml:space="preserve">Оформление введения для </w:t>
      </w:r>
      <w:r w:rsidR="00B226CE">
        <w:rPr>
          <w:rFonts w:ascii="Times New Roman" w:hAnsi="Times New Roman" w:cs="Times New Roman"/>
          <w:b w:val="0"/>
          <w:color w:val="auto"/>
        </w:rPr>
        <w:t>ВКР</w:t>
      </w:r>
      <w:bookmarkEnd w:id="29"/>
    </w:p>
    <w:p w:rsidR="00D00DBC" w:rsidRPr="00D00DBC" w:rsidRDefault="00D00DBC" w:rsidP="00D00DBC"/>
    <w:p w:rsidR="00712073" w:rsidRPr="001000FF" w:rsidRDefault="00712073" w:rsidP="00712073">
      <w:pPr>
        <w:ind w:firstLine="720"/>
        <w:jc w:val="both"/>
      </w:pPr>
      <w:r w:rsidRPr="001000FF">
        <w:t xml:space="preserve">Введение </w:t>
      </w:r>
      <w:r w:rsidR="00AF756F">
        <w:t xml:space="preserve">выпускной квалификационной работы </w:t>
      </w:r>
      <w:r w:rsidRPr="001000FF">
        <w:t>включает в себя следующие основные структурные элементы:</w:t>
      </w:r>
    </w:p>
    <w:p w:rsidR="00712073" w:rsidRPr="001000FF" w:rsidRDefault="00712073" w:rsidP="0051421A">
      <w:pPr>
        <w:numPr>
          <w:ilvl w:val="0"/>
          <w:numId w:val="2"/>
        </w:numPr>
        <w:jc w:val="both"/>
      </w:pPr>
      <w:r w:rsidRPr="001000FF">
        <w:t>актуальность темы работы;</w:t>
      </w:r>
    </w:p>
    <w:p w:rsidR="00712073" w:rsidRPr="001000FF" w:rsidRDefault="00712073" w:rsidP="0051421A">
      <w:pPr>
        <w:numPr>
          <w:ilvl w:val="0"/>
          <w:numId w:val="2"/>
        </w:numPr>
        <w:jc w:val="both"/>
      </w:pPr>
      <w:r w:rsidRPr="001000FF">
        <w:t>цель и задачи;</w:t>
      </w:r>
    </w:p>
    <w:p w:rsidR="00712073" w:rsidRPr="001000FF" w:rsidRDefault="00712073" w:rsidP="0051421A">
      <w:pPr>
        <w:numPr>
          <w:ilvl w:val="0"/>
          <w:numId w:val="2"/>
        </w:numPr>
        <w:jc w:val="both"/>
      </w:pPr>
      <w:r w:rsidRPr="001000FF">
        <w:t>предмет и объект исследования;</w:t>
      </w:r>
    </w:p>
    <w:p w:rsidR="00712073" w:rsidRPr="001000FF" w:rsidRDefault="00712073" w:rsidP="0051421A">
      <w:pPr>
        <w:numPr>
          <w:ilvl w:val="0"/>
          <w:numId w:val="2"/>
        </w:numPr>
        <w:jc w:val="both"/>
      </w:pPr>
      <w:r w:rsidRPr="001000FF">
        <w:t>степень изученности проблемы;</w:t>
      </w:r>
    </w:p>
    <w:p w:rsidR="00712073" w:rsidRPr="001000FF" w:rsidRDefault="00712073" w:rsidP="0051421A">
      <w:pPr>
        <w:pStyle w:val="a3"/>
        <w:numPr>
          <w:ilvl w:val="0"/>
          <w:numId w:val="2"/>
        </w:numPr>
        <w:shd w:val="clear" w:color="auto" w:fill="FFFFFF"/>
        <w:jc w:val="both"/>
      </w:pPr>
      <w:r w:rsidRPr="001000FF">
        <w:t>теоретическую и практическую значимость работы;</w:t>
      </w:r>
    </w:p>
    <w:p w:rsidR="00712073" w:rsidRPr="001000FF" w:rsidRDefault="00712073" w:rsidP="0051421A">
      <w:pPr>
        <w:pStyle w:val="a3"/>
        <w:numPr>
          <w:ilvl w:val="0"/>
          <w:numId w:val="2"/>
        </w:numPr>
        <w:shd w:val="clear" w:color="auto" w:fill="FFFFFF"/>
        <w:jc w:val="both"/>
      </w:pPr>
      <w:r w:rsidRPr="001000FF">
        <w:t xml:space="preserve">методологию и методы исследования. </w:t>
      </w:r>
    </w:p>
    <w:p w:rsidR="00712073" w:rsidRPr="00530E09" w:rsidRDefault="00712073" w:rsidP="00712073">
      <w:pPr>
        <w:jc w:val="both"/>
      </w:pPr>
    </w:p>
    <w:p w:rsidR="00B722F0" w:rsidRPr="003D6F7A" w:rsidRDefault="00B722F0" w:rsidP="00B722F0">
      <w:pPr>
        <w:pStyle w:val="Style19"/>
        <w:widowControl/>
        <w:tabs>
          <w:tab w:val="left" w:pos="9355"/>
        </w:tabs>
        <w:autoSpaceDE/>
        <w:autoSpaceDN/>
        <w:adjustRightInd/>
        <w:spacing w:line="240" w:lineRule="auto"/>
        <w:ind w:firstLine="709"/>
        <w:rPr>
          <w:rStyle w:val="FontStyle73"/>
          <w:rFonts w:ascii="Times New Roman" w:hAnsi="Times New Roman" w:cs="Times New Roman"/>
          <w:spacing w:val="-10"/>
          <w:sz w:val="24"/>
          <w:szCs w:val="24"/>
        </w:rPr>
      </w:pPr>
      <w:r w:rsidRPr="007732A1">
        <w:rPr>
          <w:rStyle w:val="FontStyle73"/>
          <w:rFonts w:ascii="Times New Roman" w:hAnsi="Times New Roman" w:cs="Times New Roman"/>
          <w:b/>
          <w:spacing w:val="-10"/>
          <w:sz w:val="24"/>
          <w:szCs w:val="24"/>
        </w:rPr>
        <w:t>Актуальность</w:t>
      </w:r>
      <w:r w:rsidRPr="007732A1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 xml:space="preserve"> следует определять как значимость, важность, приоритетность выбранной темы. Актуальность исследования надо подтвердить положениями и доводами в пользу научной и </w:t>
      </w:r>
      <w:r w:rsidRPr="007732A1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lastRenderedPageBreak/>
        <w:t xml:space="preserve">практической значимости решения проблем и вопросов, обозначенных </w:t>
      </w:r>
      <w:r w:rsidRPr="003D6F7A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3D6F7A" w:rsidRPr="003D6F7A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>выпускной квалификационной</w:t>
      </w:r>
      <w:r w:rsidRPr="003D6F7A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 xml:space="preserve"> работе (проекте).</w:t>
      </w:r>
    </w:p>
    <w:p w:rsidR="00B722F0" w:rsidRPr="007732A1" w:rsidRDefault="00B722F0" w:rsidP="00B722F0">
      <w:pPr>
        <w:pStyle w:val="Style19"/>
        <w:widowControl/>
        <w:tabs>
          <w:tab w:val="left" w:pos="9355"/>
        </w:tabs>
        <w:autoSpaceDE/>
        <w:autoSpaceDN/>
        <w:adjustRightInd/>
        <w:spacing w:line="240" w:lineRule="auto"/>
        <w:ind w:firstLine="709"/>
        <w:rPr>
          <w:rStyle w:val="FontStyle73"/>
          <w:rFonts w:ascii="Times New Roman" w:hAnsi="Times New Roman" w:cs="Times New Roman"/>
          <w:spacing w:val="-10"/>
          <w:sz w:val="24"/>
          <w:szCs w:val="24"/>
        </w:rPr>
      </w:pPr>
      <w:r w:rsidRPr="003D6F7A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>Например:</w:t>
      </w:r>
    </w:p>
    <w:p w:rsidR="00B722F0" w:rsidRPr="007732A1" w:rsidRDefault="00B722F0" w:rsidP="004801BE">
      <w:pPr>
        <w:pStyle w:val="Style19"/>
        <w:tabs>
          <w:tab w:val="left" w:pos="9355"/>
        </w:tabs>
        <w:spacing w:line="288" w:lineRule="auto"/>
        <w:ind w:firstLine="709"/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7732A1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«</w:t>
      </w:r>
      <w:r w:rsidR="004801BE"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Использование электрической энергии стало неотъемлемой частью технологических процессов и повседневной жизни человека. Несмотря на то, что человеком напрямую данный вид энергии не используется, на сегодняшний день сложно найти техническое устройство или систему, в котором отсутствуют электрические цепи</w:t>
      </w:r>
      <w:r w:rsidRPr="007732A1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».</w:t>
      </w:r>
    </w:p>
    <w:p w:rsidR="00B722F0" w:rsidRPr="007732A1" w:rsidRDefault="00B722F0" w:rsidP="00B722F0">
      <w:pPr>
        <w:pStyle w:val="Style19"/>
        <w:tabs>
          <w:tab w:val="left" w:pos="9355"/>
        </w:tabs>
        <w:spacing w:line="288" w:lineRule="auto"/>
        <w:ind w:firstLine="709"/>
        <w:rPr>
          <w:rStyle w:val="FontStyle73"/>
          <w:rFonts w:ascii="Times New Roman" w:hAnsi="Times New Roman" w:cs="Times New Roman"/>
          <w:spacing w:val="-10"/>
          <w:sz w:val="24"/>
          <w:szCs w:val="24"/>
        </w:rPr>
      </w:pPr>
      <w:r w:rsidRPr="007732A1">
        <w:rPr>
          <w:rStyle w:val="FontStyle73"/>
          <w:rFonts w:ascii="Times New Roman" w:hAnsi="Times New Roman" w:cs="Times New Roman"/>
          <w:b/>
          <w:spacing w:val="-10"/>
          <w:sz w:val="24"/>
          <w:szCs w:val="24"/>
        </w:rPr>
        <w:t>Объект исследования</w:t>
      </w:r>
      <w:r w:rsidRPr="007732A1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 xml:space="preserve"> – является тот </w:t>
      </w:r>
      <w:r w:rsidRPr="007732A1">
        <w:rPr>
          <w:rStyle w:val="FontStyle73"/>
          <w:rFonts w:ascii="Times New Roman" w:hAnsi="Times New Roman" w:cs="Times New Roman"/>
          <w:b/>
          <w:spacing w:val="-10"/>
          <w:sz w:val="24"/>
          <w:szCs w:val="24"/>
        </w:rPr>
        <w:t>процесс, событие или явление</w:t>
      </w:r>
      <w:r w:rsidRPr="007732A1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 xml:space="preserve">, которое рассматривается </w:t>
      </w:r>
      <w:r w:rsidR="003D6F7A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3D6F7A" w:rsidRPr="003D6F7A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>выпускной квалификационной работе</w:t>
      </w:r>
    </w:p>
    <w:p w:rsidR="00B722F0" w:rsidRPr="007732A1" w:rsidRDefault="00B722F0" w:rsidP="00B722F0">
      <w:pPr>
        <w:pStyle w:val="Style19"/>
        <w:tabs>
          <w:tab w:val="left" w:pos="9355"/>
        </w:tabs>
        <w:spacing w:line="288" w:lineRule="auto"/>
        <w:ind w:firstLine="709"/>
        <w:rPr>
          <w:rStyle w:val="FontStyle73"/>
          <w:rFonts w:ascii="Times New Roman" w:hAnsi="Times New Roman" w:cs="Times New Roman"/>
          <w:spacing w:val="-10"/>
          <w:sz w:val="24"/>
          <w:szCs w:val="24"/>
        </w:rPr>
      </w:pPr>
      <w:r w:rsidRPr="007732A1">
        <w:rPr>
          <w:rStyle w:val="FontStyle73"/>
          <w:rFonts w:ascii="Times New Roman" w:hAnsi="Times New Roman" w:cs="Times New Roman"/>
          <w:b/>
          <w:spacing w:val="-10"/>
          <w:sz w:val="24"/>
          <w:szCs w:val="24"/>
        </w:rPr>
        <w:t>Предмет исследования</w:t>
      </w:r>
      <w:r w:rsidRPr="007732A1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 xml:space="preserve"> – это составляющая часть объекта исследования. Именно это является главной отличительной чертой предмета от объекта исследования. </w:t>
      </w:r>
    </w:p>
    <w:p w:rsidR="00B722F0" w:rsidRPr="007732A1" w:rsidRDefault="00F5093D" w:rsidP="00B722F0">
      <w:pPr>
        <w:pStyle w:val="Style19"/>
        <w:tabs>
          <w:tab w:val="left" w:pos="9355"/>
        </w:tabs>
        <w:spacing w:line="288" w:lineRule="auto"/>
        <w:ind w:firstLine="709"/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Нап</w:t>
      </w:r>
      <w:r w:rsidR="00B722F0" w:rsidRPr="007732A1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ример</w:t>
      </w:r>
      <w:r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:</w:t>
      </w:r>
    </w:p>
    <w:p w:rsidR="004801BE" w:rsidRPr="004801BE" w:rsidRDefault="004801BE" w:rsidP="004801BE">
      <w:pPr>
        <w:pStyle w:val="Style19"/>
        <w:tabs>
          <w:tab w:val="left" w:pos="9355"/>
        </w:tabs>
        <w:spacing w:line="288" w:lineRule="auto"/>
        <w:ind w:firstLine="709"/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Объектом изучения является электроснабжение ремонтно-механического цеха.</w:t>
      </w:r>
    </w:p>
    <w:p w:rsidR="004801BE" w:rsidRPr="004801BE" w:rsidRDefault="004801BE" w:rsidP="004801BE">
      <w:pPr>
        <w:pStyle w:val="Style19"/>
        <w:tabs>
          <w:tab w:val="left" w:pos="9355"/>
        </w:tabs>
        <w:spacing w:line="288" w:lineRule="auto"/>
        <w:ind w:firstLine="709"/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Предметом изучения является электрическое оборудование для электроснабжения цеха.</w:t>
      </w:r>
    </w:p>
    <w:p w:rsidR="00B722F0" w:rsidRPr="003D6F7A" w:rsidRDefault="00B722F0" w:rsidP="00B722F0">
      <w:pPr>
        <w:pStyle w:val="Style19"/>
        <w:tabs>
          <w:tab w:val="left" w:pos="9355"/>
        </w:tabs>
        <w:spacing w:line="288" w:lineRule="auto"/>
        <w:ind w:firstLine="709"/>
        <w:rPr>
          <w:rFonts w:ascii="Times New Roman" w:hAnsi="Times New Roman"/>
          <w:color w:val="000000"/>
          <w:shd w:val="clear" w:color="auto" w:fill="FFFFF0"/>
        </w:rPr>
      </w:pPr>
      <w:r w:rsidRPr="003D6F7A">
        <w:rPr>
          <w:rFonts w:ascii="Times New Roman" w:hAnsi="Times New Roman"/>
          <w:b/>
          <w:color w:val="000000"/>
          <w:shd w:val="clear" w:color="auto" w:fill="FFFFFF"/>
        </w:rPr>
        <w:t>Цель и задачи исследования</w:t>
      </w:r>
      <w:r w:rsidRPr="003D6F7A">
        <w:rPr>
          <w:rFonts w:ascii="Times New Roman" w:hAnsi="Times New Roman"/>
          <w:color w:val="000000"/>
          <w:shd w:val="clear" w:color="auto" w:fill="FFFFFF"/>
        </w:rPr>
        <w:t xml:space="preserve"> определяют направления, по которым раскрывается тема </w:t>
      </w:r>
      <w:r w:rsidR="003D6F7A" w:rsidRPr="003D6F7A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>выпускной квалификационной работы.</w:t>
      </w:r>
    </w:p>
    <w:p w:rsidR="00B722F0" w:rsidRPr="003D6F7A" w:rsidRDefault="00B722F0" w:rsidP="00B722F0">
      <w:pPr>
        <w:pStyle w:val="Style19"/>
        <w:tabs>
          <w:tab w:val="left" w:pos="9355"/>
        </w:tabs>
        <w:spacing w:line="288" w:lineRule="auto"/>
        <w:ind w:firstLine="709"/>
        <w:rPr>
          <w:rFonts w:ascii="Times New Roman" w:hAnsi="Times New Roman"/>
          <w:color w:val="000000"/>
        </w:rPr>
      </w:pPr>
      <w:r w:rsidRPr="003D6F7A">
        <w:rPr>
          <w:rFonts w:ascii="Times New Roman" w:hAnsi="Times New Roman"/>
          <w:b/>
          <w:color w:val="000000"/>
          <w:shd w:val="clear" w:color="auto" w:fill="FFFFFF"/>
        </w:rPr>
        <w:t>Цель</w:t>
      </w:r>
      <w:r w:rsidRPr="003D6F7A">
        <w:rPr>
          <w:rFonts w:ascii="Times New Roman" w:hAnsi="Times New Roman"/>
          <w:color w:val="000000"/>
          <w:shd w:val="clear" w:color="auto" w:fill="FFFFFF"/>
        </w:rPr>
        <w:t xml:space="preserve"> исследования, поставленная в работе, это то, к чему стремится студент в своём проектировании, то есть конечный результат работы. Цель работы обычно созвучна названию темы </w:t>
      </w:r>
      <w:r w:rsidR="003D6F7A" w:rsidRPr="003D6F7A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>выпускной квалификационной</w:t>
      </w:r>
      <w:r w:rsidRPr="003D6F7A">
        <w:rPr>
          <w:rFonts w:ascii="Times New Roman" w:hAnsi="Times New Roman"/>
          <w:color w:val="000000"/>
          <w:shd w:val="clear" w:color="auto" w:fill="FFFFFF"/>
        </w:rPr>
        <w:t xml:space="preserve"> работы. Целью работы может быть описание нового явления, изучение его характеристик, выявления закономерностей и т.д. </w:t>
      </w:r>
      <w:r w:rsidRPr="003D6F7A">
        <w:rPr>
          <w:rFonts w:ascii="Times New Roman" w:hAnsi="Times New Roman"/>
          <w:b/>
          <w:color w:val="000000"/>
          <w:shd w:val="clear" w:color="auto" w:fill="FFFFFF"/>
        </w:rPr>
        <w:t>Формулировка цели</w:t>
      </w:r>
      <w:r w:rsidRPr="003D6F7A">
        <w:rPr>
          <w:rFonts w:ascii="Times New Roman" w:hAnsi="Times New Roman"/>
          <w:color w:val="000000"/>
          <w:shd w:val="clear" w:color="auto" w:fill="FFFFFF"/>
        </w:rPr>
        <w:t xml:space="preserve"> обычно начинается со слов: «разработать</w:t>
      </w:r>
      <w:proofErr w:type="gramStart"/>
      <w:r w:rsidRPr="003D6F7A">
        <w:rPr>
          <w:rFonts w:ascii="Times New Roman" w:hAnsi="Times New Roman"/>
          <w:color w:val="000000"/>
          <w:shd w:val="clear" w:color="auto" w:fill="FFFFFF"/>
        </w:rPr>
        <w:t>..», «</w:t>
      </w:r>
      <w:proofErr w:type="gramEnd"/>
      <w:r w:rsidRPr="003D6F7A">
        <w:rPr>
          <w:rFonts w:ascii="Times New Roman" w:hAnsi="Times New Roman"/>
          <w:color w:val="000000"/>
          <w:shd w:val="clear" w:color="auto" w:fill="FFFFFF"/>
        </w:rPr>
        <w:t>установить…», «обосновать…», «выявить…» и т.д.</w:t>
      </w:r>
      <w:r w:rsidRPr="003D6F7A">
        <w:rPr>
          <w:rFonts w:ascii="Times New Roman" w:hAnsi="Times New Roman"/>
          <w:color w:val="000000"/>
          <w:shd w:val="clear" w:color="auto" w:fill="FFFFF0"/>
        </w:rPr>
        <w:t> </w:t>
      </w:r>
    </w:p>
    <w:p w:rsidR="00B722F0" w:rsidRPr="003D6F7A" w:rsidRDefault="00B722F0" w:rsidP="00B722F0">
      <w:pPr>
        <w:pStyle w:val="Style19"/>
        <w:tabs>
          <w:tab w:val="left" w:pos="9355"/>
        </w:tabs>
        <w:spacing w:line="288" w:lineRule="auto"/>
        <w:ind w:firstLine="709"/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3D6F7A">
        <w:rPr>
          <w:rFonts w:ascii="Times New Roman" w:hAnsi="Times New Roman"/>
          <w:color w:val="000000"/>
          <w:shd w:val="clear" w:color="auto" w:fill="FFFFFF"/>
        </w:rPr>
        <w:t xml:space="preserve">После формулирования цели формируются </w:t>
      </w:r>
      <w:r w:rsidRPr="003D6F7A">
        <w:rPr>
          <w:rFonts w:ascii="Times New Roman" w:hAnsi="Times New Roman"/>
          <w:b/>
          <w:color w:val="000000"/>
          <w:shd w:val="clear" w:color="auto" w:fill="FFFFFF"/>
        </w:rPr>
        <w:t>задачи</w:t>
      </w:r>
      <w:r w:rsidR="007D5814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="003D6F7A" w:rsidRPr="003D6F7A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 xml:space="preserve">выпускной квалификационной </w:t>
      </w:r>
      <w:r w:rsidRPr="003D6F7A">
        <w:rPr>
          <w:rFonts w:ascii="Times New Roman" w:hAnsi="Times New Roman"/>
          <w:color w:val="000000"/>
          <w:shd w:val="clear" w:color="auto" w:fill="FFFFFF"/>
        </w:rPr>
        <w:t xml:space="preserve">работы. Задачи определяют основные этапы выполнения </w:t>
      </w:r>
      <w:r w:rsidR="003D6F7A" w:rsidRPr="003D6F7A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 xml:space="preserve">выпускной квалификационной </w:t>
      </w:r>
      <w:r w:rsidRPr="003D6F7A">
        <w:rPr>
          <w:rFonts w:ascii="Times New Roman" w:hAnsi="Times New Roman"/>
          <w:color w:val="000000"/>
          <w:shd w:val="clear" w:color="auto" w:fill="FFFFFF"/>
        </w:rPr>
        <w:t xml:space="preserve">работы для достижения поставленной цели. При формулировании задач необходимо учитывать, что описание решения этих задач составит </w:t>
      </w:r>
      <w:r w:rsidRPr="003D6F7A">
        <w:rPr>
          <w:rFonts w:ascii="Times New Roman" w:hAnsi="Times New Roman"/>
          <w:b/>
          <w:color w:val="000000"/>
          <w:shd w:val="clear" w:color="auto" w:fill="FFFFFF"/>
        </w:rPr>
        <w:t>содержание глав и разделов работы, названия которых созвучно поставленным задачам.</w:t>
      </w:r>
    </w:p>
    <w:p w:rsidR="00B722F0" w:rsidRPr="003D6F7A" w:rsidRDefault="00F80E98" w:rsidP="00B722F0">
      <w:pPr>
        <w:ind w:firstLine="709"/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Нап</w:t>
      </w:r>
      <w:r w:rsidR="00B722F0" w:rsidRPr="003D6F7A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ример</w:t>
      </w:r>
      <w:r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:</w:t>
      </w:r>
    </w:p>
    <w:p w:rsidR="004801BE" w:rsidRPr="004801BE" w:rsidRDefault="004801BE" w:rsidP="004801BE">
      <w:pPr>
        <w:ind w:firstLine="709"/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 xml:space="preserve">Целью выпускной квалификационной </w:t>
      </w:r>
      <w:proofErr w:type="spellStart"/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работыявляется</w:t>
      </w:r>
      <w:proofErr w:type="spellEnd"/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 xml:space="preserve"> изучение системы электроснабжения  ремонтно-механического цеха. </w:t>
      </w:r>
    </w:p>
    <w:p w:rsidR="004801BE" w:rsidRPr="00F80E98" w:rsidRDefault="004801BE" w:rsidP="004801BE">
      <w:pPr>
        <w:ind w:firstLine="709"/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F80E98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В соответствии с целью работы, поставлены задачи:</w:t>
      </w:r>
    </w:p>
    <w:p w:rsidR="004801BE" w:rsidRPr="004801BE" w:rsidRDefault="004801BE" w:rsidP="004801BE">
      <w:pPr>
        <w:pStyle w:val="a3"/>
        <w:numPr>
          <w:ilvl w:val="0"/>
          <w:numId w:val="36"/>
        </w:numPr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 xml:space="preserve">рассмотреть систему электроснабжения потребителей </w:t>
      </w:r>
      <w:proofErr w:type="spellStart"/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ремонтоно</w:t>
      </w:r>
      <w:proofErr w:type="spellEnd"/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-механического цеха;</w:t>
      </w:r>
    </w:p>
    <w:p w:rsidR="004801BE" w:rsidRPr="004801BE" w:rsidRDefault="004801BE" w:rsidP="004801BE">
      <w:pPr>
        <w:pStyle w:val="a3"/>
        <w:numPr>
          <w:ilvl w:val="0"/>
          <w:numId w:val="36"/>
        </w:numPr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выполнить расчёт нагрузок оборудования;</w:t>
      </w:r>
    </w:p>
    <w:p w:rsidR="004801BE" w:rsidRPr="004801BE" w:rsidRDefault="004801BE" w:rsidP="004801BE">
      <w:pPr>
        <w:pStyle w:val="a3"/>
        <w:numPr>
          <w:ilvl w:val="0"/>
          <w:numId w:val="36"/>
        </w:numPr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рассмотреть вопросы технического обслуживания и ремонта оборудования электроснабжения;</w:t>
      </w:r>
    </w:p>
    <w:p w:rsidR="004801BE" w:rsidRPr="004801BE" w:rsidRDefault="004801BE" w:rsidP="004801BE">
      <w:pPr>
        <w:pStyle w:val="a3"/>
        <w:numPr>
          <w:ilvl w:val="0"/>
          <w:numId w:val="36"/>
        </w:numPr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организационно-экономическая часть;</w:t>
      </w:r>
    </w:p>
    <w:p w:rsidR="004801BE" w:rsidRPr="004801BE" w:rsidRDefault="004801BE" w:rsidP="004801BE">
      <w:pPr>
        <w:pStyle w:val="a3"/>
        <w:numPr>
          <w:ilvl w:val="0"/>
          <w:numId w:val="36"/>
        </w:numPr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  <w:r w:rsidRPr="004801BE"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  <w:t>рассмотреть вопросы охраны труда.</w:t>
      </w:r>
    </w:p>
    <w:p w:rsidR="004801BE" w:rsidRPr="00F80E98" w:rsidRDefault="004801BE" w:rsidP="004801BE">
      <w:pPr>
        <w:ind w:left="709"/>
        <w:rPr>
          <w:rStyle w:val="FontStyle73"/>
          <w:rFonts w:ascii="Times New Roman" w:hAnsi="Times New Roman" w:cs="Times New Roman"/>
          <w:i/>
          <w:spacing w:val="-10"/>
          <w:sz w:val="24"/>
          <w:szCs w:val="24"/>
        </w:rPr>
      </w:pPr>
    </w:p>
    <w:p w:rsidR="004801BE" w:rsidRPr="004801BE" w:rsidRDefault="00B722F0" w:rsidP="004801BE">
      <w:pPr>
        <w:pStyle w:val="Style19"/>
        <w:widowControl/>
        <w:spacing w:line="240" w:lineRule="auto"/>
        <w:ind w:firstLine="709"/>
        <w:rPr>
          <w:rFonts w:ascii="Arial" w:hAnsi="Arial" w:cs="Arial"/>
          <w:color w:val="000000"/>
        </w:rPr>
      </w:pPr>
      <w:r w:rsidRPr="004801BE">
        <w:rPr>
          <w:rFonts w:ascii="Times New Roman" w:hAnsi="Times New Roman"/>
          <w:b/>
        </w:rPr>
        <w:t xml:space="preserve">Степень изученности темы </w:t>
      </w:r>
      <w:r w:rsidR="00962A97" w:rsidRPr="004801BE">
        <w:rPr>
          <w:rFonts w:ascii="Times New Roman" w:hAnsi="Times New Roman"/>
          <w:b/>
        </w:rPr>
        <w:t>ВКР</w:t>
      </w:r>
      <w:r w:rsidRPr="004801BE">
        <w:rPr>
          <w:rFonts w:ascii="Times New Roman" w:hAnsi="Times New Roman"/>
        </w:rPr>
        <w:t xml:space="preserve"> определяет, какое место исследуемый в работе вопрос занимает в системе научных знаний, какова потребность в исследовании и изучении поставленных целей и задач. Степень научной изученности темы, несомненно, является одним из самых главных элементов </w:t>
      </w:r>
      <w:proofErr w:type="spellStart"/>
      <w:r w:rsidRPr="004801BE">
        <w:rPr>
          <w:rFonts w:ascii="Times New Roman" w:hAnsi="Times New Roman"/>
        </w:rPr>
        <w:t>введения</w:t>
      </w:r>
      <w:proofErr w:type="gramStart"/>
      <w:r w:rsidRPr="004801BE">
        <w:rPr>
          <w:rFonts w:ascii="Times New Roman" w:hAnsi="Times New Roman"/>
        </w:rPr>
        <w:t>.</w:t>
      </w:r>
      <w:r w:rsidRPr="004801BE">
        <w:rPr>
          <w:rFonts w:ascii="Times New Roman" w:hAnsi="Times New Roman"/>
          <w:shd w:val="clear" w:color="auto" w:fill="FFFFFF"/>
        </w:rPr>
        <w:t>В</w:t>
      </w:r>
      <w:proofErr w:type="spellEnd"/>
      <w:proofErr w:type="gramEnd"/>
      <w:r w:rsidRPr="004801BE">
        <w:rPr>
          <w:rFonts w:ascii="Times New Roman" w:hAnsi="Times New Roman"/>
          <w:shd w:val="clear" w:color="auto" w:fill="FFFFFF"/>
        </w:rPr>
        <w:t xml:space="preserve"> работе обязательно необходимо перечислить авторов, которые изучали упомянутые проблемы ранее, косвенно и прямо касающиеся предмета исследования. </w:t>
      </w:r>
      <w:r w:rsidR="004801BE" w:rsidRPr="004801BE">
        <w:rPr>
          <w:rFonts w:ascii="Times New Roman" w:hAnsi="Times New Roman"/>
        </w:rPr>
        <w:t xml:space="preserve">Основу обзора должны составлять статьи научных журналов и научные монографии, в </w:t>
      </w:r>
      <w:proofErr w:type="spellStart"/>
      <w:r w:rsidR="004801BE" w:rsidRPr="004801BE">
        <w:rPr>
          <w:rFonts w:ascii="Times New Roman" w:hAnsi="Times New Roman"/>
        </w:rPr>
        <w:t>т.ч</w:t>
      </w:r>
      <w:proofErr w:type="spellEnd"/>
      <w:r w:rsidR="004801BE" w:rsidRPr="004801BE">
        <w:rPr>
          <w:rFonts w:ascii="Times New Roman" w:hAnsi="Times New Roman"/>
        </w:rPr>
        <w:t>. на иностранном языке.</w:t>
      </w:r>
    </w:p>
    <w:p w:rsidR="004801BE" w:rsidRPr="004801BE" w:rsidRDefault="004801BE" w:rsidP="00B722F0">
      <w:pPr>
        <w:pStyle w:val="Style19"/>
        <w:widowControl/>
        <w:spacing w:line="240" w:lineRule="auto"/>
        <w:ind w:firstLine="709"/>
        <w:rPr>
          <w:rFonts w:ascii="Times New Roman" w:hAnsi="Times New Roman"/>
          <w:spacing w:val="-10"/>
        </w:rPr>
      </w:pPr>
    </w:p>
    <w:p w:rsidR="00B722F0" w:rsidRPr="00805BB0" w:rsidRDefault="00B722F0" w:rsidP="00B722F0">
      <w:pPr>
        <w:ind w:firstLine="709"/>
        <w:rPr>
          <w:b/>
        </w:rPr>
      </w:pPr>
      <w:r w:rsidRPr="00805BB0">
        <w:rPr>
          <w:b/>
        </w:rPr>
        <w:lastRenderedPageBreak/>
        <w:t>Методы исследования</w:t>
      </w:r>
    </w:p>
    <w:p w:rsidR="00B722F0" w:rsidRPr="00805BB0" w:rsidRDefault="00B722F0" w:rsidP="00B722F0">
      <w:pPr>
        <w:ind w:firstLine="709"/>
      </w:pPr>
      <w:r w:rsidRPr="00805BB0">
        <w:rPr>
          <w:b/>
          <w:bCs/>
          <w:color w:val="000000"/>
        </w:rPr>
        <w:t>Методы эмпирического уровня:</w:t>
      </w:r>
    </w:p>
    <w:p w:rsidR="00B722F0" w:rsidRPr="00805BB0" w:rsidRDefault="00B722F0" w:rsidP="0051421A">
      <w:pPr>
        <w:numPr>
          <w:ilvl w:val="0"/>
          <w:numId w:val="29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наблюдение;</w:t>
      </w:r>
    </w:p>
    <w:p w:rsidR="00B722F0" w:rsidRPr="00805BB0" w:rsidRDefault="00B722F0" w:rsidP="0051421A">
      <w:pPr>
        <w:numPr>
          <w:ilvl w:val="0"/>
          <w:numId w:val="29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интервью;</w:t>
      </w:r>
    </w:p>
    <w:p w:rsidR="00B722F0" w:rsidRPr="00805BB0" w:rsidRDefault="00B722F0" w:rsidP="0051421A">
      <w:pPr>
        <w:numPr>
          <w:ilvl w:val="0"/>
          <w:numId w:val="29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анкетирование;</w:t>
      </w:r>
    </w:p>
    <w:p w:rsidR="00B722F0" w:rsidRPr="00805BB0" w:rsidRDefault="00B722F0" w:rsidP="0051421A">
      <w:pPr>
        <w:numPr>
          <w:ilvl w:val="0"/>
          <w:numId w:val="29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опрос;</w:t>
      </w:r>
    </w:p>
    <w:p w:rsidR="00B722F0" w:rsidRPr="00805BB0" w:rsidRDefault="00B722F0" w:rsidP="0051421A">
      <w:pPr>
        <w:numPr>
          <w:ilvl w:val="0"/>
          <w:numId w:val="29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собеседование;</w:t>
      </w:r>
    </w:p>
    <w:p w:rsidR="00B722F0" w:rsidRPr="00805BB0" w:rsidRDefault="00B722F0" w:rsidP="0051421A">
      <w:pPr>
        <w:numPr>
          <w:ilvl w:val="0"/>
          <w:numId w:val="29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тестирование;</w:t>
      </w:r>
    </w:p>
    <w:p w:rsidR="00B722F0" w:rsidRPr="00805BB0" w:rsidRDefault="00B722F0" w:rsidP="0051421A">
      <w:pPr>
        <w:numPr>
          <w:ilvl w:val="0"/>
          <w:numId w:val="29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фотографирование;</w:t>
      </w:r>
    </w:p>
    <w:p w:rsidR="00B722F0" w:rsidRPr="00805BB0" w:rsidRDefault="00B722F0" w:rsidP="0051421A">
      <w:pPr>
        <w:numPr>
          <w:ilvl w:val="0"/>
          <w:numId w:val="29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счет;</w:t>
      </w:r>
    </w:p>
    <w:p w:rsidR="00B722F0" w:rsidRPr="00805BB0" w:rsidRDefault="00B722F0" w:rsidP="0051421A">
      <w:pPr>
        <w:numPr>
          <w:ilvl w:val="0"/>
          <w:numId w:val="29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измерение;</w:t>
      </w:r>
    </w:p>
    <w:p w:rsidR="00B722F0" w:rsidRPr="00805BB0" w:rsidRDefault="00B722F0" w:rsidP="0051421A">
      <w:pPr>
        <w:numPr>
          <w:ilvl w:val="0"/>
          <w:numId w:val="29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сравнение.</w:t>
      </w:r>
    </w:p>
    <w:p w:rsidR="00B722F0" w:rsidRPr="00805BB0" w:rsidRDefault="00B722F0" w:rsidP="00B722F0">
      <w:pPr>
        <w:shd w:val="clear" w:color="auto" w:fill="FFFFFF"/>
        <w:ind w:firstLine="709"/>
        <w:jc w:val="both"/>
        <w:rPr>
          <w:color w:val="000000"/>
        </w:rPr>
      </w:pPr>
      <w:r w:rsidRPr="00805BB0">
        <w:rPr>
          <w:color w:val="000000"/>
        </w:rPr>
        <w:t>С помощью этих методов исследовательской работы изучаются конкретные явления или процессы, на основе которых формируются гипотезы, делается анализ и формулируются выводы.</w:t>
      </w:r>
    </w:p>
    <w:p w:rsidR="00B722F0" w:rsidRPr="00805BB0" w:rsidRDefault="00B722F0" w:rsidP="00B722F0">
      <w:pPr>
        <w:shd w:val="clear" w:color="auto" w:fill="FFFFFF"/>
        <w:ind w:firstLine="709"/>
        <w:jc w:val="both"/>
        <w:rPr>
          <w:color w:val="000000"/>
        </w:rPr>
      </w:pPr>
      <w:r w:rsidRPr="00805BB0">
        <w:rPr>
          <w:b/>
          <w:bCs/>
          <w:color w:val="000000"/>
        </w:rPr>
        <w:t>Методы экспериментально-теоретического уровня:</w:t>
      </w:r>
    </w:p>
    <w:p w:rsidR="00B722F0" w:rsidRPr="00805BB0" w:rsidRDefault="00B722F0" w:rsidP="0051421A">
      <w:pPr>
        <w:numPr>
          <w:ilvl w:val="0"/>
          <w:numId w:val="30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эксперимент;</w:t>
      </w:r>
    </w:p>
    <w:p w:rsidR="00B722F0" w:rsidRPr="00805BB0" w:rsidRDefault="00B722F0" w:rsidP="0051421A">
      <w:pPr>
        <w:numPr>
          <w:ilvl w:val="0"/>
          <w:numId w:val="30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лабораторный опыт;</w:t>
      </w:r>
    </w:p>
    <w:p w:rsidR="00B722F0" w:rsidRPr="00805BB0" w:rsidRDefault="00B722F0" w:rsidP="0051421A">
      <w:pPr>
        <w:numPr>
          <w:ilvl w:val="0"/>
          <w:numId w:val="30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анализ;</w:t>
      </w:r>
    </w:p>
    <w:p w:rsidR="00B722F0" w:rsidRPr="00805BB0" w:rsidRDefault="00B722F0" w:rsidP="0051421A">
      <w:pPr>
        <w:numPr>
          <w:ilvl w:val="0"/>
          <w:numId w:val="30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моделирование;</w:t>
      </w:r>
    </w:p>
    <w:p w:rsidR="00B722F0" w:rsidRPr="00805BB0" w:rsidRDefault="00B722F0" w:rsidP="0051421A">
      <w:pPr>
        <w:numPr>
          <w:ilvl w:val="0"/>
          <w:numId w:val="30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исторический;</w:t>
      </w:r>
    </w:p>
    <w:p w:rsidR="00B722F0" w:rsidRPr="00805BB0" w:rsidRDefault="00B722F0" w:rsidP="0051421A">
      <w:pPr>
        <w:numPr>
          <w:ilvl w:val="0"/>
          <w:numId w:val="30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логический;</w:t>
      </w:r>
    </w:p>
    <w:p w:rsidR="00B722F0" w:rsidRPr="00805BB0" w:rsidRDefault="00B722F0" w:rsidP="0051421A">
      <w:pPr>
        <w:numPr>
          <w:ilvl w:val="0"/>
          <w:numId w:val="30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синтез;</w:t>
      </w:r>
    </w:p>
    <w:p w:rsidR="00B722F0" w:rsidRPr="00805BB0" w:rsidRDefault="00B722F0" w:rsidP="0051421A">
      <w:pPr>
        <w:numPr>
          <w:ilvl w:val="0"/>
          <w:numId w:val="30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индукция;</w:t>
      </w:r>
    </w:p>
    <w:p w:rsidR="00B722F0" w:rsidRPr="00805BB0" w:rsidRDefault="00805BB0" w:rsidP="0051421A">
      <w:pPr>
        <w:numPr>
          <w:ilvl w:val="0"/>
          <w:numId w:val="30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>дедукция.</w:t>
      </w:r>
    </w:p>
    <w:p w:rsidR="00B722F0" w:rsidRPr="00805BB0" w:rsidRDefault="00B722F0" w:rsidP="00B722F0">
      <w:pPr>
        <w:shd w:val="clear" w:color="auto" w:fill="FFFFFF"/>
        <w:ind w:firstLine="709"/>
        <w:jc w:val="both"/>
        <w:rPr>
          <w:color w:val="000000"/>
        </w:rPr>
      </w:pPr>
      <w:r w:rsidRPr="00805BB0">
        <w:rPr>
          <w:color w:val="000000"/>
        </w:rPr>
        <w:t>Эти методы исследования помогают не только собрать факты, но и проверить их, систематизировать, выявить неслучайные зависимости и определить причины и следствия.</w:t>
      </w:r>
    </w:p>
    <w:p w:rsidR="00B722F0" w:rsidRPr="00805BB0" w:rsidRDefault="00B722F0" w:rsidP="00B722F0">
      <w:pPr>
        <w:shd w:val="clear" w:color="auto" w:fill="FFFFFF"/>
        <w:ind w:firstLine="709"/>
        <w:jc w:val="both"/>
        <w:rPr>
          <w:color w:val="000000"/>
        </w:rPr>
      </w:pPr>
      <w:r w:rsidRPr="00805BB0">
        <w:rPr>
          <w:b/>
          <w:bCs/>
          <w:color w:val="000000"/>
        </w:rPr>
        <w:t>Методы теоретического уровня:</w:t>
      </w:r>
    </w:p>
    <w:p w:rsidR="00B722F0" w:rsidRPr="00805BB0" w:rsidRDefault="00B722F0" w:rsidP="0051421A">
      <w:pPr>
        <w:numPr>
          <w:ilvl w:val="0"/>
          <w:numId w:val="31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изучение и обобщение;</w:t>
      </w:r>
    </w:p>
    <w:p w:rsidR="00B722F0" w:rsidRPr="00805BB0" w:rsidRDefault="00B722F0" w:rsidP="0051421A">
      <w:pPr>
        <w:numPr>
          <w:ilvl w:val="0"/>
          <w:numId w:val="31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абстрагирование;</w:t>
      </w:r>
    </w:p>
    <w:p w:rsidR="00B722F0" w:rsidRPr="00805BB0" w:rsidRDefault="00B722F0" w:rsidP="0051421A">
      <w:pPr>
        <w:numPr>
          <w:ilvl w:val="0"/>
          <w:numId w:val="31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идеализация;</w:t>
      </w:r>
    </w:p>
    <w:p w:rsidR="00B722F0" w:rsidRPr="00805BB0" w:rsidRDefault="00B722F0" w:rsidP="0051421A">
      <w:pPr>
        <w:numPr>
          <w:ilvl w:val="0"/>
          <w:numId w:val="31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формализация;</w:t>
      </w:r>
    </w:p>
    <w:p w:rsidR="00B722F0" w:rsidRPr="00805BB0" w:rsidRDefault="00B722F0" w:rsidP="0051421A">
      <w:pPr>
        <w:numPr>
          <w:ilvl w:val="0"/>
          <w:numId w:val="31"/>
        </w:numPr>
        <w:shd w:val="clear" w:color="auto" w:fill="FFFFFF"/>
        <w:ind w:left="0" w:firstLine="709"/>
        <w:jc w:val="both"/>
        <w:rPr>
          <w:b/>
          <w:color w:val="000000"/>
        </w:rPr>
      </w:pPr>
      <w:r w:rsidRPr="00805BB0">
        <w:rPr>
          <w:color w:val="000000"/>
        </w:rPr>
        <w:t>анализ и синтез;</w:t>
      </w:r>
    </w:p>
    <w:p w:rsidR="00B722F0" w:rsidRPr="00805BB0" w:rsidRDefault="00B722F0" w:rsidP="0051421A">
      <w:pPr>
        <w:numPr>
          <w:ilvl w:val="0"/>
          <w:numId w:val="31"/>
        </w:numPr>
        <w:shd w:val="clear" w:color="auto" w:fill="FFFFFF"/>
        <w:ind w:left="0" w:firstLine="709"/>
        <w:jc w:val="both"/>
        <w:rPr>
          <w:color w:val="000000"/>
        </w:rPr>
      </w:pPr>
      <w:r w:rsidRPr="00805BB0">
        <w:rPr>
          <w:color w:val="000000"/>
        </w:rPr>
        <w:t>индукция и дедукция;</w:t>
      </w:r>
    </w:p>
    <w:p w:rsidR="00B722F0" w:rsidRPr="00805BB0" w:rsidRDefault="00B722F0" w:rsidP="0051421A">
      <w:pPr>
        <w:numPr>
          <w:ilvl w:val="0"/>
          <w:numId w:val="31"/>
        </w:numPr>
        <w:shd w:val="clear" w:color="auto" w:fill="FFFFFF"/>
        <w:tabs>
          <w:tab w:val="clear" w:pos="720"/>
          <w:tab w:val="num" w:pos="1418"/>
        </w:tabs>
        <w:ind w:hanging="11"/>
        <w:jc w:val="both"/>
        <w:rPr>
          <w:color w:val="000000"/>
        </w:rPr>
      </w:pPr>
      <w:r w:rsidRPr="00805BB0">
        <w:rPr>
          <w:color w:val="000000"/>
        </w:rPr>
        <w:t>аксиоматика.</w:t>
      </w:r>
    </w:p>
    <w:p w:rsidR="00F80E98" w:rsidRPr="007732A1" w:rsidRDefault="00F80E98" w:rsidP="00F80E98">
      <w:pPr>
        <w:pStyle w:val="Style19"/>
        <w:widowControl/>
        <w:spacing w:line="240" w:lineRule="auto"/>
        <w:ind w:left="720" w:firstLine="0"/>
        <w:rPr>
          <w:rStyle w:val="FontStyle73"/>
          <w:rFonts w:ascii="Times New Roman" w:hAnsi="Times New Roman" w:cs="Times New Roman"/>
          <w:spacing w:val="-10"/>
          <w:sz w:val="24"/>
          <w:szCs w:val="24"/>
        </w:rPr>
      </w:pPr>
      <w:r w:rsidRPr="007732A1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>Объём раздела  2</w:t>
      </w:r>
      <w:r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>-3</w:t>
      </w:r>
      <w:r w:rsidRPr="007732A1">
        <w:rPr>
          <w:rStyle w:val="FontStyle73"/>
          <w:rFonts w:ascii="Times New Roman" w:hAnsi="Times New Roman" w:cs="Times New Roman"/>
          <w:spacing w:val="-10"/>
          <w:sz w:val="24"/>
          <w:szCs w:val="24"/>
        </w:rPr>
        <w:t xml:space="preserve"> листа.</w:t>
      </w:r>
    </w:p>
    <w:p w:rsidR="00F80E98" w:rsidRPr="007732A1" w:rsidRDefault="00F80E98" w:rsidP="00F80E98">
      <w:pPr>
        <w:shd w:val="clear" w:color="auto" w:fill="FFFFFF"/>
        <w:ind w:left="720"/>
        <w:jc w:val="both"/>
        <w:rPr>
          <w:color w:val="000000"/>
        </w:rPr>
      </w:pPr>
    </w:p>
    <w:p w:rsidR="00B722F0" w:rsidRDefault="00B722F0" w:rsidP="00D00DBC">
      <w:pPr>
        <w:pStyle w:val="3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30" w:name="_Toc59803086"/>
      <w:r w:rsidRPr="007732A1">
        <w:rPr>
          <w:rFonts w:ascii="Times New Roman" w:hAnsi="Times New Roman" w:cs="Times New Roman"/>
          <w:b w:val="0"/>
          <w:color w:val="auto"/>
        </w:rPr>
        <w:t>1.</w:t>
      </w:r>
      <w:r w:rsidR="00D00DBC">
        <w:rPr>
          <w:rFonts w:ascii="Times New Roman" w:hAnsi="Times New Roman" w:cs="Times New Roman"/>
          <w:b w:val="0"/>
          <w:color w:val="auto"/>
        </w:rPr>
        <w:t>5</w:t>
      </w:r>
      <w:r w:rsidRPr="007732A1">
        <w:rPr>
          <w:rFonts w:ascii="Times New Roman" w:hAnsi="Times New Roman" w:cs="Times New Roman"/>
          <w:b w:val="0"/>
          <w:color w:val="auto"/>
        </w:rPr>
        <w:t>.4 Оформление основной части</w:t>
      </w:r>
      <w:bookmarkEnd w:id="30"/>
    </w:p>
    <w:p w:rsidR="00D00DBC" w:rsidRPr="00D00DBC" w:rsidRDefault="00D00DBC" w:rsidP="00D00DBC"/>
    <w:p w:rsidR="00B722F0" w:rsidRPr="00D00DBC" w:rsidRDefault="00B722F0" w:rsidP="00B722F0">
      <w:pPr>
        <w:ind w:firstLine="709"/>
        <w:jc w:val="both"/>
      </w:pPr>
      <w:r w:rsidRPr="00D00DBC">
        <w:t>По содержанию ВКР должна включать теоретическую, практическую (конструкторскую,  технологическую), организационно – экономическую часть и раздел охраны труда и техники безопасности</w:t>
      </w:r>
    </w:p>
    <w:p w:rsidR="00B722F0" w:rsidRPr="00D00DBC" w:rsidRDefault="00B722F0" w:rsidP="00B722F0">
      <w:pPr>
        <w:ind w:firstLine="709"/>
        <w:jc w:val="both"/>
      </w:pPr>
      <w:r w:rsidRPr="00D00DBC">
        <w:t xml:space="preserve">По структуре </w:t>
      </w:r>
      <w:r w:rsidR="00AF756F">
        <w:t xml:space="preserve">выпускной квалификационной работы </w:t>
      </w:r>
      <w:r w:rsidRPr="00D00DBC">
        <w:t>состоит из:</w:t>
      </w:r>
    </w:p>
    <w:p w:rsidR="00B722F0" w:rsidRPr="00D00DBC" w:rsidRDefault="00B722F0" w:rsidP="0051421A">
      <w:pPr>
        <w:numPr>
          <w:ilvl w:val="0"/>
          <w:numId w:val="10"/>
        </w:numPr>
        <w:tabs>
          <w:tab w:val="clear" w:pos="1800"/>
          <w:tab w:val="left" w:pos="1260"/>
        </w:tabs>
        <w:suppressAutoHyphens/>
        <w:ind w:left="0" w:firstLine="720"/>
        <w:jc w:val="both"/>
      </w:pPr>
      <w:r w:rsidRPr="00D00DBC">
        <w:t>пояснительной записки, в которой дается теоретическое и расчетное обоснование принятых решений в соответствии с темой ВКР;</w:t>
      </w:r>
    </w:p>
    <w:p w:rsidR="00B722F0" w:rsidRPr="00D00DBC" w:rsidRDefault="00B722F0" w:rsidP="0051421A">
      <w:pPr>
        <w:numPr>
          <w:ilvl w:val="0"/>
          <w:numId w:val="10"/>
        </w:numPr>
        <w:tabs>
          <w:tab w:val="clear" w:pos="1800"/>
          <w:tab w:val="left" w:pos="1260"/>
        </w:tabs>
        <w:suppressAutoHyphens/>
        <w:ind w:left="0" w:firstLine="720"/>
        <w:jc w:val="both"/>
      </w:pPr>
      <w:r w:rsidRPr="00D00DBC">
        <w:t>графической части, в которой принятое решение представляется в виде чертежей, схем, графиков, диаграмм и пр. (3 чертежа):</w:t>
      </w:r>
    </w:p>
    <w:p w:rsidR="00B722F0" w:rsidRPr="00D00DBC" w:rsidRDefault="00B722F0" w:rsidP="00B722F0">
      <w:pPr>
        <w:tabs>
          <w:tab w:val="left" w:pos="1260"/>
        </w:tabs>
        <w:suppressAutoHyphens/>
        <w:ind w:left="720"/>
        <w:jc w:val="both"/>
      </w:pPr>
      <w:r w:rsidRPr="00D00DBC">
        <w:t>1 – план расположения электроснабжения объекта (по заданию)</w:t>
      </w:r>
    </w:p>
    <w:p w:rsidR="00B722F0" w:rsidRPr="00D00DBC" w:rsidRDefault="00B722F0" w:rsidP="00B722F0">
      <w:pPr>
        <w:tabs>
          <w:tab w:val="left" w:pos="1260"/>
        </w:tabs>
        <w:suppressAutoHyphens/>
        <w:ind w:left="720"/>
        <w:jc w:val="both"/>
      </w:pPr>
      <w:r w:rsidRPr="00D00DBC">
        <w:t>2 – принципиальная (линейная) схема</w:t>
      </w:r>
    </w:p>
    <w:p w:rsidR="00B722F0" w:rsidRDefault="00B722F0" w:rsidP="00B722F0">
      <w:pPr>
        <w:tabs>
          <w:tab w:val="left" w:pos="1260"/>
        </w:tabs>
        <w:suppressAutoHyphens/>
        <w:ind w:left="720"/>
        <w:jc w:val="both"/>
      </w:pPr>
      <w:r w:rsidRPr="00D00DBC">
        <w:t>3 – по рекомендации руководителя ВКР</w:t>
      </w:r>
      <w:r w:rsidR="00A53907">
        <w:t>.</w:t>
      </w:r>
    </w:p>
    <w:p w:rsidR="00A53907" w:rsidRPr="00A53907" w:rsidRDefault="00A53907" w:rsidP="00A53907">
      <w:pPr>
        <w:tabs>
          <w:tab w:val="left" w:pos="1260"/>
        </w:tabs>
        <w:suppressAutoHyphens/>
        <w:ind w:left="720"/>
        <w:jc w:val="both"/>
      </w:pPr>
      <w:r w:rsidRPr="00A53907">
        <w:lastRenderedPageBreak/>
        <w:t>Название глав определяется в соответствии с темой ВКР.</w:t>
      </w:r>
    </w:p>
    <w:p w:rsidR="00B722F0" w:rsidRDefault="00A53907" w:rsidP="00B722F0">
      <w:pPr>
        <w:ind w:firstLine="708"/>
        <w:jc w:val="both"/>
      </w:pPr>
      <w:r>
        <w:rPr>
          <w:b/>
          <w:i/>
        </w:rPr>
        <w:t>Глава 1</w:t>
      </w:r>
      <w:r w:rsidR="00B722F0" w:rsidRPr="00D00DBC">
        <w:rPr>
          <w:b/>
          <w:i/>
        </w:rPr>
        <w:t xml:space="preserve">. </w:t>
      </w:r>
      <w:r w:rsidR="00FD408C" w:rsidRPr="00F53EDA">
        <w:t>В</w:t>
      </w:r>
      <w:r w:rsidR="00B722F0" w:rsidRPr="00D00DBC">
        <w:t>ключает</w:t>
      </w:r>
      <w:r w:rsidR="00FD408C">
        <w:t xml:space="preserve"> общие сведения об электроснабжении рассматриваемого объекта. Климатические </w:t>
      </w:r>
      <w:r w:rsidR="00A72F64">
        <w:t xml:space="preserve">условия </w:t>
      </w:r>
      <w:proofErr w:type="gramStart"/>
      <w:r w:rsidR="00FD408C">
        <w:t>региона</w:t>
      </w:r>
      <w:proofErr w:type="gramEnd"/>
      <w:r w:rsidR="00A72F64">
        <w:t xml:space="preserve"> в котором эксплуатируется оборудование</w:t>
      </w:r>
      <w:r w:rsidR="00B722F0" w:rsidRPr="00D00DBC">
        <w:t xml:space="preserve">.  </w:t>
      </w:r>
    </w:p>
    <w:p w:rsidR="00C47A17" w:rsidRPr="00D00DBC" w:rsidRDefault="00C47A17" w:rsidP="00B722F0">
      <w:pPr>
        <w:ind w:firstLine="708"/>
        <w:jc w:val="both"/>
      </w:pPr>
      <w:r>
        <w:t>Объем до 10 страниц.</w:t>
      </w:r>
    </w:p>
    <w:p w:rsidR="00B722F0" w:rsidRPr="00D00DBC" w:rsidRDefault="00A72F64" w:rsidP="00B722F0">
      <w:pPr>
        <w:ind w:right="38" w:firstLine="708"/>
        <w:jc w:val="both"/>
      </w:pPr>
      <w:r>
        <w:rPr>
          <w:b/>
          <w:i/>
        </w:rPr>
        <w:t>Глава 2</w:t>
      </w:r>
      <w:r w:rsidR="00B722F0" w:rsidRPr="00D00DBC">
        <w:rPr>
          <w:b/>
          <w:i/>
        </w:rPr>
        <w:t xml:space="preserve">. </w:t>
      </w:r>
      <w:r w:rsidRPr="00F53EDA">
        <w:t>В</w:t>
      </w:r>
      <w:r w:rsidR="00D00337">
        <w:t xml:space="preserve">ключает: </w:t>
      </w:r>
      <w:r w:rsidR="00B722F0" w:rsidRPr="00D00DBC">
        <w:t xml:space="preserve">расчет электрических нагрузок предприятия; расчет,  выбор числа и мощности  трансформаторов подстанции;  расчет,  выбор сечения  и марки проводников,  электрических аппаратов; способ прокладки  распределительной сети к </w:t>
      </w:r>
      <w:proofErr w:type="spellStart"/>
      <w:r w:rsidR="00B722F0" w:rsidRPr="00D00DBC">
        <w:t>электроприемникам</w:t>
      </w:r>
      <w:proofErr w:type="spellEnd"/>
      <w:r w:rsidR="00B722F0" w:rsidRPr="00D00DBC">
        <w:t xml:space="preserve"> ТП;  Организация технической эксплуатации электрооборудования; характерные неисправности  электрооборудования; Технологическая карта текущего ремонта электрооборудования.</w:t>
      </w:r>
    </w:p>
    <w:p w:rsidR="00B722F0" w:rsidRDefault="00B722F0" w:rsidP="00B722F0">
      <w:pPr>
        <w:spacing w:line="234" w:lineRule="auto"/>
        <w:ind w:right="120" w:firstLine="709"/>
        <w:rPr>
          <w:sz w:val="20"/>
          <w:szCs w:val="20"/>
        </w:rPr>
      </w:pPr>
      <w:r>
        <w:t xml:space="preserve">Технологическая часть может состоять из </w:t>
      </w:r>
      <w:proofErr w:type="gramStart"/>
      <w:r>
        <w:t>следующих</w:t>
      </w:r>
      <w:proofErr w:type="gramEnd"/>
      <w:r w:rsidR="00825672">
        <w:t xml:space="preserve"> </w:t>
      </w:r>
      <w:proofErr w:type="spellStart"/>
      <w:r>
        <w:t>подчастей</w:t>
      </w:r>
      <w:proofErr w:type="spellEnd"/>
      <w:r w:rsidR="00F53EDA">
        <w:t xml:space="preserve"> (по выбору согласно темы)</w:t>
      </w:r>
      <w:r>
        <w:t>:</w:t>
      </w:r>
    </w:p>
    <w:p w:rsidR="00B722F0" w:rsidRDefault="00B722F0" w:rsidP="00B722F0">
      <w:pPr>
        <w:spacing w:line="2" w:lineRule="exact"/>
        <w:rPr>
          <w:sz w:val="20"/>
          <w:szCs w:val="20"/>
        </w:rPr>
      </w:pPr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>Краткая характеристика потребителей</w:t>
      </w:r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>Светотехнический расчет</w:t>
      </w:r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>Выбор  схемы  электроснабжения</w:t>
      </w:r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>Расчет  электрических нагрузок</w:t>
      </w:r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>Компенсация реактивной мощности</w:t>
      </w:r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>Выбор  силовых трансформаторов</w:t>
      </w:r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>Выбор  сечения проводов,  кабелей и  шин</w:t>
      </w:r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>Выбор  защитных  аппаратов</w:t>
      </w:r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 xml:space="preserve">Расчет  токов </w:t>
      </w:r>
      <w:proofErr w:type="gramStart"/>
      <w:r>
        <w:t>КЗ</w:t>
      </w:r>
      <w:proofErr w:type="gramEnd"/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 xml:space="preserve">Термическое и  динамическое действие токов </w:t>
      </w:r>
      <w:proofErr w:type="gramStart"/>
      <w:r>
        <w:t>КЗ</w:t>
      </w:r>
      <w:proofErr w:type="gramEnd"/>
    </w:p>
    <w:p w:rsidR="00B722F0" w:rsidRDefault="00B722F0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>Расчет  защитного заземления</w:t>
      </w:r>
    </w:p>
    <w:p w:rsidR="00F033FE" w:rsidRDefault="00F033FE" w:rsidP="0051421A">
      <w:pPr>
        <w:numPr>
          <w:ilvl w:val="0"/>
          <w:numId w:val="21"/>
        </w:numPr>
        <w:tabs>
          <w:tab w:val="left" w:pos="1260"/>
        </w:tabs>
        <w:ind w:left="1260" w:hanging="430"/>
      </w:pPr>
      <w:r>
        <w:t>Составление графика ППР с указанием перечня расходных материалов необходимых для ремонта или технического обслуживания электрооборудования.</w:t>
      </w:r>
    </w:p>
    <w:p w:rsidR="00C47A17" w:rsidRDefault="00C47A17" w:rsidP="00C47A17">
      <w:pPr>
        <w:tabs>
          <w:tab w:val="left" w:pos="1260"/>
        </w:tabs>
        <w:ind w:left="830"/>
      </w:pPr>
      <w:r>
        <w:t>Объем 20-30 страниц.</w:t>
      </w:r>
    </w:p>
    <w:p w:rsidR="00B722F0" w:rsidRDefault="00B722F0" w:rsidP="00B722F0">
      <w:pPr>
        <w:spacing w:line="12" w:lineRule="exact"/>
        <w:rPr>
          <w:sz w:val="20"/>
          <w:szCs w:val="20"/>
        </w:rPr>
      </w:pPr>
    </w:p>
    <w:p w:rsidR="00C30D41" w:rsidRDefault="004A0CD6" w:rsidP="00D00DBC">
      <w:pPr>
        <w:spacing w:line="234" w:lineRule="auto"/>
        <w:ind w:right="20" w:firstLine="709"/>
        <w:jc w:val="both"/>
      </w:pPr>
      <w:r>
        <w:rPr>
          <w:b/>
          <w:bCs/>
        </w:rPr>
        <w:t>Графическая</w:t>
      </w:r>
      <w:r w:rsidR="00C30D41">
        <w:rPr>
          <w:b/>
          <w:bCs/>
        </w:rPr>
        <w:t xml:space="preserve"> часть. </w:t>
      </w:r>
      <w:r w:rsidR="00C30D41">
        <w:t xml:space="preserve">Цель </w:t>
      </w:r>
      <w:r>
        <w:t>графической</w:t>
      </w:r>
      <w:r w:rsidR="00C30D41">
        <w:t xml:space="preserve"> части – выявление навыков проектирования электроснабжения цеха или участка.</w:t>
      </w:r>
      <w:r w:rsidR="00BD5FEC">
        <w:t xml:space="preserve"> </w:t>
      </w:r>
      <w:r w:rsidR="00C30D41">
        <w:t>Определение расчетных нагрузок промышленных предприятий базируются на следующих положениях:</w:t>
      </w:r>
    </w:p>
    <w:p w:rsidR="00C30D41" w:rsidRDefault="00C30D41" w:rsidP="00D00DBC">
      <w:pPr>
        <w:spacing w:line="236" w:lineRule="auto"/>
        <w:ind w:right="20" w:firstLine="709"/>
        <w:jc w:val="both"/>
      </w:pPr>
      <w:r>
        <w:t>а) большинство механизмов работают с переменной нагрузкой и электрические двигатели этих механизмов, выбранные по наиболее тяжелым режимам, значительную часть времени оказываются незагруженными</w:t>
      </w:r>
    </w:p>
    <w:p w:rsidR="00C30D41" w:rsidRDefault="00C30D41" w:rsidP="00D00DBC">
      <w:pPr>
        <w:spacing w:line="234" w:lineRule="auto"/>
        <w:ind w:firstLine="709"/>
        <w:jc w:val="both"/>
        <w:rPr>
          <w:sz w:val="20"/>
          <w:szCs w:val="20"/>
        </w:rPr>
      </w:pPr>
      <w:r>
        <w:t>б) не все электрические приемники включены одновременно и постоянно. Время их работы и остановки зависит от технологического режима производства.</w:t>
      </w:r>
    </w:p>
    <w:p w:rsidR="00C30D41" w:rsidRDefault="00C30D41" w:rsidP="00D00DBC">
      <w:pPr>
        <w:spacing w:line="237" w:lineRule="auto"/>
        <w:ind w:firstLine="709"/>
        <w:jc w:val="both"/>
        <w:rPr>
          <w:sz w:val="20"/>
          <w:szCs w:val="20"/>
        </w:rPr>
      </w:pPr>
      <w:r>
        <w:t>в) в отдельные моменты времени нагрузка может превышать среднюю величину мощности за счет изменения технологического процесса. Возникает необходимость определения максимального возможного значения потребляемой мощности в течении какого-то периода времени. Эту мощность называют максимальной.</w:t>
      </w:r>
    </w:p>
    <w:p w:rsidR="00C30D41" w:rsidRDefault="00C30D41" w:rsidP="00D00DBC">
      <w:pPr>
        <w:spacing w:line="236" w:lineRule="auto"/>
        <w:ind w:right="20" w:firstLine="709"/>
        <w:jc w:val="both"/>
        <w:rPr>
          <w:sz w:val="20"/>
          <w:szCs w:val="20"/>
        </w:rPr>
      </w:pPr>
      <w:r>
        <w:t>г) При включении крупных осветительных приемников, так же при запуске асинхронных двигателей с коротко замкнутым ротором, происходит увеличение потребления мощности над средним и минимальным значениями.</w:t>
      </w:r>
    </w:p>
    <w:p w:rsidR="00C30D41" w:rsidRDefault="00C30D41" w:rsidP="00D00DBC">
      <w:pPr>
        <w:spacing w:line="236" w:lineRule="auto"/>
        <w:ind w:right="500" w:firstLine="709"/>
        <w:jc w:val="both"/>
        <w:rPr>
          <w:sz w:val="20"/>
          <w:szCs w:val="20"/>
        </w:rPr>
      </w:pPr>
      <w:r>
        <w:t>При расчете электрических установок, не всегда есть график нагрузок и поэтому прибегают к расчетным коэффициентам. С их помощью можно определить основные параметры графика нагрузки.</w:t>
      </w:r>
    </w:p>
    <w:p w:rsidR="00C30D41" w:rsidRDefault="00C30D41" w:rsidP="00D00DBC">
      <w:pPr>
        <w:spacing w:line="234" w:lineRule="auto"/>
        <w:ind w:right="20" w:firstLine="709"/>
        <w:jc w:val="both"/>
      </w:pPr>
      <w:r>
        <w:t>Такие расчетные коэффициенты вычислены не по экспериментальным работам, а по изучению характера нагрузок на предприятиях</w:t>
      </w:r>
      <w:r w:rsidR="00C04B3C">
        <w:t xml:space="preserve"> (Приложение3,4)</w:t>
      </w:r>
      <w:r>
        <w:t>.</w:t>
      </w:r>
    </w:p>
    <w:p w:rsidR="00C30D41" w:rsidRDefault="004A0CD6" w:rsidP="00D00DBC">
      <w:pPr>
        <w:spacing w:line="234" w:lineRule="auto"/>
        <w:ind w:right="20" w:firstLine="709"/>
        <w:jc w:val="both"/>
      </w:pPr>
      <w:r>
        <w:t>Графическая</w:t>
      </w:r>
      <w:r w:rsidR="00C30D41">
        <w:t xml:space="preserve"> часть должна быть отражена в чертежах и необходимой технологической документации (спецификация).</w:t>
      </w:r>
    </w:p>
    <w:p w:rsidR="00B722F0" w:rsidRPr="00D00DBC" w:rsidRDefault="00F62E67" w:rsidP="00B722F0">
      <w:pPr>
        <w:autoSpaceDE w:val="0"/>
        <w:autoSpaceDN w:val="0"/>
        <w:adjustRightInd w:val="0"/>
        <w:ind w:firstLine="720"/>
        <w:jc w:val="both"/>
        <w:rPr>
          <w:szCs w:val="22"/>
        </w:rPr>
      </w:pPr>
      <w:r>
        <w:rPr>
          <w:b/>
          <w:i/>
          <w:szCs w:val="22"/>
        </w:rPr>
        <w:t>Глава 3</w:t>
      </w:r>
      <w:r w:rsidR="00B722F0" w:rsidRPr="00D00DBC">
        <w:rPr>
          <w:b/>
          <w:i/>
          <w:szCs w:val="22"/>
        </w:rPr>
        <w:t>.</w:t>
      </w:r>
      <w:r w:rsidR="00B722F0" w:rsidRPr="00985C06">
        <w:rPr>
          <w:szCs w:val="22"/>
        </w:rPr>
        <w:t>Организационно - экономическая</w:t>
      </w:r>
      <w:r w:rsidR="00B722F0" w:rsidRPr="00D00DBC">
        <w:rPr>
          <w:szCs w:val="22"/>
        </w:rPr>
        <w:t xml:space="preserve"> часть </w:t>
      </w:r>
      <w:r w:rsidR="00985C06">
        <w:rPr>
          <w:szCs w:val="22"/>
        </w:rPr>
        <w:t>ВКР</w:t>
      </w:r>
      <w:r w:rsidR="00B722F0" w:rsidRPr="00D00DBC">
        <w:rPr>
          <w:szCs w:val="22"/>
        </w:rPr>
        <w:t xml:space="preserve">, включает вопросы технико-экономического обоснования </w:t>
      </w:r>
      <w:r w:rsidR="00985C06">
        <w:rPr>
          <w:szCs w:val="22"/>
        </w:rPr>
        <w:t xml:space="preserve">эксплуатации </w:t>
      </w:r>
      <w:r w:rsidR="00B722F0" w:rsidRPr="00D00DBC">
        <w:rPr>
          <w:szCs w:val="22"/>
        </w:rPr>
        <w:t xml:space="preserve">электрооборудования. Составление сметы на электрооборудование, его монтаж и эксплуатацию. Определение по прейскурантам </w:t>
      </w:r>
      <w:r w:rsidR="00B722F0" w:rsidRPr="00D00DBC">
        <w:rPr>
          <w:szCs w:val="22"/>
        </w:rPr>
        <w:lastRenderedPageBreak/>
        <w:t>стоимости каждой единицы электрооборудования и его монтажа. Занесение результатов расчетов и технико-экономических показателей в таблицы. Получение показателей экономической эффективности эксплуатации электрооборудования, а также её социальный эффект.</w:t>
      </w:r>
    </w:p>
    <w:p w:rsidR="000A1F84" w:rsidRPr="003D6F7A" w:rsidRDefault="000A1F84" w:rsidP="00D00DBC">
      <w:pPr>
        <w:spacing w:line="234" w:lineRule="auto"/>
        <w:ind w:firstLine="709"/>
        <w:jc w:val="both"/>
        <w:rPr>
          <w:sz w:val="20"/>
          <w:szCs w:val="20"/>
        </w:rPr>
      </w:pPr>
      <w:r w:rsidRPr="003D6F7A">
        <w:t xml:space="preserve">При расчете экономической части </w:t>
      </w:r>
      <w:r w:rsidR="00985C06">
        <w:t>работы</w:t>
      </w:r>
      <w:r w:rsidRPr="003D6F7A">
        <w:t xml:space="preserve"> необходимо соблюдать несколько обязательных правил:</w:t>
      </w:r>
    </w:p>
    <w:p w:rsidR="000A1F84" w:rsidRPr="003D6F7A" w:rsidRDefault="000A1F84" w:rsidP="00D00DBC">
      <w:pPr>
        <w:spacing w:line="14" w:lineRule="exact"/>
        <w:ind w:firstLine="709"/>
        <w:jc w:val="both"/>
        <w:rPr>
          <w:sz w:val="20"/>
          <w:szCs w:val="20"/>
        </w:rPr>
      </w:pPr>
    </w:p>
    <w:p w:rsidR="000A1F84" w:rsidRPr="003D6F7A" w:rsidRDefault="000A1F84" w:rsidP="00D00DBC">
      <w:pPr>
        <w:numPr>
          <w:ilvl w:val="0"/>
          <w:numId w:val="22"/>
        </w:numPr>
        <w:tabs>
          <w:tab w:val="left" w:pos="1004"/>
        </w:tabs>
        <w:spacing w:line="234" w:lineRule="auto"/>
        <w:ind w:right="20" w:firstLine="709"/>
        <w:jc w:val="both"/>
      </w:pPr>
      <w:r w:rsidRPr="003D6F7A">
        <w:t xml:space="preserve">экономическая часть </w:t>
      </w:r>
      <w:r w:rsidR="00985C06">
        <w:t xml:space="preserve">ВКР </w:t>
      </w:r>
      <w:r w:rsidRPr="003D6F7A">
        <w:t>должна иметь прямое отношение к теоретической части работы;</w:t>
      </w:r>
    </w:p>
    <w:p w:rsidR="000A1F84" w:rsidRPr="003D6F7A" w:rsidRDefault="000A1F84" w:rsidP="00D00DBC">
      <w:pPr>
        <w:spacing w:line="14" w:lineRule="exact"/>
        <w:ind w:firstLine="709"/>
        <w:jc w:val="both"/>
      </w:pPr>
    </w:p>
    <w:p w:rsidR="000A1F84" w:rsidRPr="003D6F7A" w:rsidRDefault="000A1F84" w:rsidP="00D00DBC">
      <w:pPr>
        <w:numPr>
          <w:ilvl w:val="0"/>
          <w:numId w:val="22"/>
        </w:numPr>
        <w:tabs>
          <w:tab w:val="left" w:pos="1101"/>
        </w:tabs>
        <w:spacing w:line="234" w:lineRule="auto"/>
        <w:ind w:right="20" w:firstLine="709"/>
        <w:jc w:val="both"/>
      </w:pPr>
      <w:r w:rsidRPr="003D6F7A">
        <w:t>за основу экономической части необходимом брать первичные источники информации (например, данные о конкретном предприятии, отчеты, анализы и т.д.);</w:t>
      </w:r>
    </w:p>
    <w:p w:rsidR="000A1F84" w:rsidRPr="003D6F7A" w:rsidRDefault="000A1F84" w:rsidP="00D00DBC">
      <w:pPr>
        <w:spacing w:line="14" w:lineRule="exact"/>
        <w:ind w:firstLine="709"/>
        <w:jc w:val="both"/>
      </w:pPr>
    </w:p>
    <w:p w:rsidR="000A1F84" w:rsidRPr="003D6F7A" w:rsidRDefault="000A1F84" w:rsidP="00D00DBC">
      <w:pPr>
        <w:numPr>
          <w:ilvl w:val="0"/>
          <w:numId w:val="22"/>
        </w:numPr>
        <w:tabs>
          <w:tab w:val="left" w:pos="1004"/>
        </w:tabs>
        <w:spacing w:line="236" w:lineRule="auto"/>
        <w:ind w:right="20" w:firstLine="709"/>
        <w:jc w:val="both"/>
      </w:pPr>
      <w:r w:rsidRPr="003D6F7A">
        <w:t>при проработке структуры экономической части надо использовать современные методики, которые позволят получить максимально эффективный анализ в выбранной сфере исследуемого объекта;</w:t>
      </w:r>
    </w:p>
    <w:p w:rsidR="000A1F84" w:rsidRPr="003D6F7A" w:rsidRDefault="000A1F84" w:rsidP="00D00DBC">
      <w:pPr>
        <w:spacing w:line="14" w:lineRule="exact"/>
        <w:ind w:firstLine="709"/>
        <w:jc w:val="both"/>
      </w:pPr>
    </w:p>
    <w:p w:rsidR="000A1F84" w:rsidRPr="003D6F7A" w:rsidRDefault="000A1F84" w:rsidP="00D00DBC">
      <w:pPr>
        <w:numPr>
          <w:ilvl w:val="0"/>
          <w:numId w:val="22"/>
        </w:numPr>
        <w:tabs>
          <w:tab w:val="left" w:pos="1016"/>
        </w:tabs>
        <w:spacing w:line="234" w:lineRule="auto"/>
        <w:ind w:right="20" w:firstLine="709"/>
        <w:jc w:val="both"/>
      </w:pPr>
      <w:r w:rsidRPr="003D6F7A">
        <w:t>изучить подробный анализ с целью нахождения разного рода проблем в работе организации;</w:t>
      </w:r>
    </w:p>
    <w:p w:rsidR="000A1F84" w:rsidRPr="003D6F7A" w:rsidRDefault="000A1F84" w:rsidP="00D00DBC">
      <w:pPr>
        <w:spacing w:line="14" w:lineRule="exact"/>
        <w:ind w:firstLine="709"/>
        <w:jc w:val="both"/>
      </w:pPr>
    </w:p>
    <w:p w:rsidR="000A1F84" w:rsidRPr="003D6F7A" w:rsidRDefault="000A1F84" w:rsidP="00D00DBC">
      <w:pPr>
        <w:numPr>
          <w:ilvl w:val="0"/>
          <w:numId w:val="22"/>
        </w:numPr>
        <w:tabs>
          <w:tab w:val="left" w:pos="1004"/>
        </w:tabs>
        <w:spacing w:line="234" w:lineRule="auto"/>
        <w:ind w:right="20" w:firstLine="709"/>
        <w:jc w:val="both"/>
      </w:pPr>
      <w:r w:rsidRPr="003D6F7A">
        <w:t>если проблемы были найдены, на их основе предложить пути решения наиболее действенным способом;</w:t>
      </w:r>
    </w:p>
    <w:p w:rsidR="000A1F84" w:rsidRPr="003D6F7A" w:rsidRDefault="000A1F84" w:rsidP="00D00DBC">
      <w:pPr>
        <w:spacing w:line="14" w:lineRule="exact"/>
        <w:ind w:firstLine="709"/>
        <w:jc w:val="both"/>
      </w:pPr>
    </w:p>
    <w:p w:rsidR="000A1F84" w:rsidRPr="003D6F7A" w:rsidRDefault="000A1F84" w:rsidP="00D00DBC">
      <w:pPr>
        <w:numPr>
          <w:ilvl w:val="0"/>
          <w:numId w:val="22"/>
        </w:numPr>
        <w:tabs>
          <w:tab w:val="left" w:pos="1004"/>
        </w:tabs>
        <w:spacing w:line="234" w:lineRule="auto"/>
        <w:ind w:firstLine="709"/>
        <w:jc w:val="both"/>
      </w:pPr>
      <w:r w:rsidRPr="003D6F7A">
        <w:t>обязательно представить все отчеты и методы решения в экономической части в виде схем, рисунков, диаграмм, графиков.</w:t>
      </w:r>
    </w:p>
    <w:p w:rsidR="000A1F84" w:rsidRPr="003D6F7A" w:rsidRDefault="000A1F84" w:rsidP="00D00DBC">
      <w:pPr>
        <w:spacing w:line="13" w:lineRule="exact"/>
        <w:ind w:firstLine="709"/>
        <w:jc w:val="both"/>
      </w:pPr>
    </w:p>
    <w:p w:rsidR="000A1F84" w:rsidRPr="003D6F7A" w:rsidRDefault="000A1F84" w:rsidP="00D00DBC">
      <w:pPr>
        <w:spacing w:line="234" w:lineRule="auto"/>
        <w:ind w:firstLine="709"/>
        <w:jc w:val="both"/>
      </w:pPr>
      <w:r w:rsidRPr="003D6F7A">
        <w:t xml:space="preserve">В структуре экономической части </w:t>
      </w:r>
      <w:r w:rsidR="00985C06">
        <w:t>ВКР</w:t>
      </w:r>
      <w:r w:rsidRPr="003D6F7A">
        <w:t xml:space="preserve"> могут быть рассмотрены следующие вопросы:</w:t>
      </w:r>
    </w:p>
    <w:p w:rsidR="000A1F84" w:rsidRPr="003D6F7A" w:rsidRDefault="000A1F84" w:rsidP="00D00DBC">
      <w:pPr>
        <w:spacing w:line="2" w:lineRule="exact"/>
        <w:ind w:firstLine="709"/>
      </w:pPr>
    </w:p>
    <w:p w:rsidR="000A1F84" w:rsidRPr="003D6F7A" w:rsidRDefault="000A1F84" w:rsidP="00D00DBC">
      <w:pPr>
        <w:numPr>
          <w:ilvl w:val="0"/>
          <w:numId w:val="22"/>
        </w:numPr>
        <w:tabs>
          <w:tab w:val="left" w:pos="980"/>
        </w:tabs>
        <w:ind w:firstLine="709"/>
      </w:pPr>
      <w:r w:rsidRPr="003D6F7A">
        <w:t>режим работы предприятия;</w:t>
      </w:r>
    </w:p>
    <w:p w:rsidR="000A1F84" w:rsidRPr="003D6F7A" w:rsidRDefault="000A1F84" w:rsidP="00D00DBC">
      <w:pPr>
        <w:numPr>
          <w:ilvl w:val="0"/>
          <w:numId w:val="22"/>
        </w:numPr>
        <w:tabs>
          <w:tab w:val="left" w:pos="980"/>
        </w:tabs>
        <w:ind w:firstLine="709"/>
      </w:pPr>
      <w:r w:rsidRPr="003D6F7A">
        <w:t>организация ремонта оборудования;</w:t>
      </w:r>
    </w:p>
    <w:p w:rsidR="000A1F84" w:rsidRPr="003D6F7A" w:rsidRDefault="000A1F84" w:rsidP="00D00DBC">
      <w:pPr>
        <w:numPr>
          <w:ilvl w:val="0"/>
          <w:numId w:val="22"/>
        </w:numPr>
        <w:tabs>
          <w:tab w:val="left" w:pos="980"/>
        </w:tabs>
        <w:ind w:firstLine="709"/>
      </w:pPr>
      <w:r w:rsidRPr="003D6F7A">
        <w:t>организация заработной платы, годовой фонд оплаты труда;</w:t>
      </w:r>
    </w:p>
    <w:p w:rsidR="000A1F84" w:rsidRPr="003D6F7A" w:rsidRDefault="000A1F84" w:rsidP="00D00DBC">
      <w:pPr>
        <w:numPr>
          <w:ilvl w:val="0"/>
          <w:numId w:val="22"/>
        </w:numPr>
        <w:tabs>
          <w:tab w:val="left" w:pos="980"/>
        </w:tabs>
        <w:ind w:firstLine="709"/>
      </w:pPr>
      <w:r w:rsidRPr="003D6F7A">
        <w:t>капитальные затраты;</w:t>
      </w:r>
    </w:p>
    <w:p w:rsidR="000A1F84" w:rsidRPr="003D6F7A" w:rsidRDefault="000A1F84" w:rsidP="00D00DBC">
      <w:pPr>
        <w:spacing w:line="12" w:lineRule="exact"/>
        <w:ind w:firstLine="709"/>
      </w:pPr>
    </w:p>
    <w:p w:rsidR="000A1F84" w:rsidRPr="003D6F7A" w:rsidRDefault="000A1F84" w:rsidP="00D00DBC">
      <w:pPr>
        <w:numPr>
          <w:ilvl w:val="0"/>
          <w:numId w:val="22"/>
        </w:numPr>
        <w:tabs>
          <w:tab w:val="left" w:pos="993"/>
        </w:tabs>
        <w:spacing w:line="234" w:lineRule="auto"/>
        <w:ind w:right="20" w:firstLine="709"/>
      </w:pPr>
      <w:r w:rsidRPr="003D6F7A">
        <w:t>текущие затраты (амортизацио</w:t>
      </w:r>
      <w:r w:rsidR="00D00DBC">
        <w:t>н</w:t>
      </w:r>
      <w:r w:rsidRPr="003D6F7A">
        <w:t>ные отчисления, затраты на материалы, затраты на электроэнергию, отчисления из фонда заработной платы и прочие расходы)</w:t>
      </w:r>
    </w:p>
    <w:p w:rsidR="000A1F84" w:rsidRPr="003D6F7A" w:rsidRDefault="000A1F84" w:rsidP="00D00DBC">
      <w:pPr>
        <w:spacing w:line="2" w:lineRule="exact"/>
        <w:ind w:firstLine="709"/>
      </w:pPr>
    </w:p>
    <w:p w:rsidR="000A1F84" w:rsidRPr="003D6F7A" w:rsidRDefault="000A1F84" w:rsidP="00D00DBC">
      <w:pPr>
        <w:numPr>
          <w:ilvl w:val="0"/>
          <w:numId w:val="22"/>
        </w:numPr>
        <w:tabs>
          <w:tab w:val="left" w:pos="980"/>
        </w:tabs>
        <w:ind w:firstLine="709"/>
      </w:pPr>
      <w:r w:rsidRPr="003D6F7A">
        <w:t>себестоимость производства продукции</w:t>
      </w:r>
    </w:p>
    <w:p w:rsidR="000A1F84" w:rsidRPr="003D6F7A" w:rsidRDefault="000A1F84" w:rsidP="00D00DBC">
      <w:pPr>
        <w:spacing w:line="12" w:lineRule="exact"/>
        <w:ind w:firstLine="709"/>
        <w:rPr>
          <w:sz w:val="20"/>
          <w:szCs w:val="20"/>
        </w:rPr>
      </w:pPr>
    </w:p>
    <w:p w:rsidR="000A1F84" w:rsidRDefault="000A1F84" w:rsidP="00D00DBC">
      <w:pPr>
        <w:spacing w:line="237" w:lineRule="auto"/>
        <w:ind w:firstLine="709"/>
        <w:jc w:val="both"/>
      </w:pPr>
      <w:r w:rsidRPr="003D6F7A">
        <w:t>Консультирование по организационно-экономической части проводит преподаватель, закрепленный в качестве консультанта. Подробное содержание данной части может варьироваться в зависимости от исходных данных и разработанной технологической и конструкторской частей.</w:t>
      </w:r>
    </w:p>
    <w:p w:rsidR="00C47A17" w:rsidRDefault="00C47A17" w:rsidP="00D00DBC">
      <w:pPr>
        <w:spacing w:line="237" w:lineRule="auto"/>
        <w:ind w:firstLine="709"/>
        <w:jc w:val="both"/>
        <w:rPr>
          <w:sz w:val="20"/>
          <w:szCs w:val="20"/>
        </w:rPr>
      </w:pPr>
      <w:r>
        <w:t>Объем до 7 страниц.</w:t>
      </w:r>
    </w:p>
    <w:p w:rsidR="00B722F0" w:rsidRPr="00D00DBC" w:rsidRDefault="00F62E67" w:rsidP="00B722F0">
      <w:pPr>
        <w:autoSpaceDE w:val="0"/>
        <w:autoSpaceDN w:val="0"/>
        <w:adjustRightInd w:val="0"/>
        <w:ind w:firstLine="720"/>
        <w:jc w:val="both"/>
        <w:rPr>
          <w:szCs w:val="22"/>
        </w:rPr>
      </w:pPr>
      <w:r>
        <w:rPr>
          <w:b/>
          <w:i/>
          <w:szCs w:val="22"/>
        </w:rPr>
        <w:t>Глава 4.</w:t>
      </w:r>
      <w:r>
        <w:rPr>
          <w:szCs w:val="22"/>
        </w:rPr>
        <w:t>В</w:t>
      </w:r>
      <w:r w:rsidR="00B722F0" w:rsidRPr="00D00DBC">
        <w:rPr>
          <w:szCs w:val="22"/>
        </w:rPr>
        <w:t>ключает изложение вопросов охраны труда, которые носят в основном инструктивный характер по правилам безопасности работы при</w:t>
      </w:r>
      <w:r w:rsidR="00BD5FEC">
        <w:rPr>
          <w:szCs w:val="22"/>
        </w:rPr>
        <w:t xml:space="preserve"> </w:t>
      </w:r>
      <w:r w:rsidR="00B722F0" w:rsidRPr="00D00DBC">
        <w:rPr>
          <w:szCs w:val="22"/>
        </w:rPr>
        <w:t>эксплуатации и обслуживании электрооборудования и противопожарным мероприятиям.</w:t>
      </w:r>
    </w:p>
    <w:p w:rsidR="000A1F84" w:rsidRDefault="000A1F84" w:rsidP="00D00DBC">
      <w:pPr>
        <w:spacing w:line="237" w:lineRule="auto"/>
        <w:ind w:firstLine="709"/>
        <w:jc w:val="both"/>
        <w:rPr>
          <w:sz w:val="20"/>
          <w:szCs w:val="20"/>
        </w:rPr>
      </w:pPr>
      <w:r>
        <w:t>Важно отразить в выпускной квалификационной работе все характерные особенности технологического процесса в соответствии с рабочим местом в отделе, на участке (цехе, лаборатории) и логически увязать проблемы производства с проблемами безопасности труда.</w:t>
      </w:r>
    </w:p>
    <w:p w:rsidR="000A1F84" w:rsidRDefault="000A1F84" w:rsidP="00D00DBC">
      <w:pPr>
        <w:spacing w:line="3" w:lineRule="exact"/>
        <w:ind w:firstLine="709"/>
        <w:rPr>
          <w:sz w:val="20"/>
          <w:szCs w:val="20"/>
        </w:rPr>
      </w:pPr>
    </w:p>
    <w:p w:rsidR="000A1F84" w:rsidRPr="00D00DBC" w:rsidRDefault="000A1F84" w:rsidP="00D00DBC">
      <w:pPr>
        <w:tabs>
          <w:tab w:val="left" w:pos="1360"/>
          <w:tab w:val="left" w:pos="2840"/>
          <w:tab w:val="left" w:pos="5240"/>
          <w:tab w:val="left" w:pos="6300"/>
          <w:tab w:val="left" w:pos="6780"/>
          <w:tab w:val="left" w:pos="7920"/>
          <w:tab w:val="left" w:pos="9040"/>
        </w:tabs>
        <w:ind w:firstLine="709"/>
        <w:jc w:val="both"/>
        <w:rPr>
          <w:sz w:val="20"/>
          <w:szCs w:val="20"/>
        </w:rPr>
      </w:pPr>
      <w:r>
        <w:t>Ввыпускнойквалификационнойработев</w:t>
      </w:r>
      <w:r w:rsidR="00F62E67">
        <w:t>главе</w:t>
      </w:r>
      <w:proofErr w:type="gramStart"/>
      <w:r w:rsidR="00F62E67">
        <w:rPr>
          <w:sz w:val="20"/>
          <w:szCs w:val="20"/>
        </w:rPr>
        <w:t>«</w:t>
      </w:r>
      <w:r>
        <w:t>О</w:t>
      </w:r>
      <w:proofErr w:type="gramEnd"/>
      <w:r>
        <w:t>храна</w:t>
      </w:r>
      <w:r>
        <w:rPr>
          <w:sz w:val="23"/>
          <w:szCs w:val="23"/>
        </w:rPr>
        <w:t>труда</w:t>
      </w:r>
      <w:r w:rsidR="00D00DBC" w:rsidRPr="00D00DBC">
        <w:rPr>
          <w:szCs w:val="20"/>
        </w:rPr>
        <w:t>и</w:t>
      </w:r>
      <w:r>
        <w:t>экологическая безопасность</w:t>
      </w:r>
      <w:r w:rsidR="00F62E67">
        <w:t>»</w:t>
      </w:r>
      <w:r>
        <w:t xml:space="preserve"> необходимо представить с точки зрения охраны труда:</w:t>
      </w:r>
    </w:p>
    <w:p w:rsidR="000A1F84" w:rsidRDefault="000A1F84" w:rsidP="00D00DBC">
      <w:pPr>
        <w:spacing w:line="5" w:lineRule="exact"/>
        <w:ind w:firstLine="709"/>
      </w:pPr>
    </w:p>
    <w:p w:rsidR="000A1F84" w:rsidRDefault="000A1F84" w:rsidP="00D00DBC">
      <w:pPr>
        <w:numPr>
          <w:ilvl w:val="1"/>
          <w:numId w:val="23"/>
        </w:numPr>
        <w:tabs>
          <w:tab w:val="left" w:pos="1040"/>
        </w:tabs>
        <w:ind w:firstLine="709"/>
        <w:rPr>
          <w:rFonts w:ascii="Symbol" w:eastAsia="Symbol" w:hAnsi="Symbol" w:cs="Symbol"/>
        </w:rPr>
      </w:pPr>
      <w:r>
        <w:t>понятие охраны труда и техники безопасности;</w:t>
      </w:r>
    </w:p>
    <w:p w:rsidR="000A1F84" w:rsidRDefault="000A1F84" w:rsidP="00D00DBC">
      <w:pPr>
        <w:spacing w:line="6" w:lineRule="exact"/>
        <w:ind w:firstLine="709"/>
        <w:rPr>
          <w:rFonts w:ascii="Symbol" w:eastAsia="Symbol" w:hAnsi="Symbol" w:cs="Symbol"/>
        </w:rPr>
      </w:pPr>
    </w:p>
    <w:p w:rsidR="00EB08FA" w:rsidRPr="00EB08FA" w:rsidRDefault="000A1F84" w:rsidP="00D00DBC">
      <w:pPr>
        <w:numPr>
          <w:ilvl w:val="1"/>
          <w:numId w:val="23"/>
        </w:numPr>
        <w:tabs>
          <w:tab w:val="left" w:pos="1040"/>
        </w:tabs>
        <w:ind w:firstLine="709"/>
        <w:rPr>
          <w:rFonts w:ascii="Symbol" w:eastAsia="Symbol" w:hAnsi="Symbol" w:cs="Symbol"/>
        </w:rPr>
      </w:pPr>
      <w:r>
        <w:t>опасные и вредные производственные факторы;</w:t>
      </w:r>
    </w:p>
    <w:p w:rsidR="00EB08FA" w:rsidRPr="00EB08FA" w:rsidRDefault="00EB08FA" w:rsidP="00D00DBC">
      <w:pPr>
        <w:numPr>
          <w:ilvl w:val="1"/>
          <w:numId w:val="23"/>
        </w:numPr>
        <w:tabs>
          <w:tab w:val="left" w:pos="1040"/>
        </w:tabs>
        <w:ind w:firstLine="709"/>
        <w:rPr>
          <w:rFonts w:ascii="Symbol" w:eastAsia="Symbol" w:hAnsi="Symbol" w:cs="Symbol"/>
        </w:rPr>
      </w:pPr>
      <w:r>
        <w:t>г</w:t>
      </w:r>
      <w:r w:rsidRPr="00C925F3">
        <w:t>игиеническая оцен</w:t>
      </w:r>
      <w:r>
        <w:t>ка условий и характера труда;</w:t>
      </w:r>
    </w:p>
    <w:p w:rsidR="00F57A4C" w:rsidRPr="00F57A4C" w:rsidRDefault="00F57A4C" w:rsidP="00D00DBC">
      <w:pPr>
        <w:numPr>
          <w:ilvl w:val="1"/>
          <w:numId w:val="23"/>
        </w:numPr>
        <w:tabs>
          <w:tab w:val="left" w:pos="1040"/>
        </w:tabs>
        <w:spacing w:line="235" w:lineRule="auto"/>
        <w:ind w:firstLine="709"/>
        <w:rPr>
          <w:rFonts w:ascii="Symbol" w:eastAsia="Symbol" w:hAnsi="Symbol" w:cs="Symbol"/>
        </w:rPr>
      </w:pPr>
      <w:r>
        <w:t>средства индивидуальной защиты и коллективной защиты работников</w:t>
      </w:r>
    </w:p>
    <w:p w:rsidR="00EB08FA" w:rsidRDefault="00F57A4C" w:rsidP="00D00DBC">
      <w:pPr>
        <w:numPr>
          <w:ilvl w:val="1"/>
          <w:numId w:val="23"/>
        </w:numPr>
        <w:tabs>
          <w:tab w:val="left" w:pos="1040"/>
        </w:tabs>
        <w:spacing w:line="235" w:lineRule="auto"/>
        <w:ind w:firstLine="709"/>
        <w:rPr>
          <w:rFonts w:ascii="Symbol" w:eastAsia="Symbol" w:hAnsi="Symbol" w:cs="Symbol"/>
        </w:rPr>
      </w:pPr>
      <w:r w:rsidRPr="00F57A4C">
        <w:rPr>
          <w:rFonts w:eastAsia="Symbol"/>
        </w:rPr>
        <w:t>специальные защитны</w:t>
      </w:r>
      <w:r>
        <w:rPr>
          <w:rFonts w:eastAsia="Symbol"/>
        </w:rPr>
        <w:t>е средства при работе на электроустановках</w:t>
      </w:r>
      <w:r w:rsidR="00EB08FA">
        <w:t>;</w:t>
      </w:r>
    </w:p>
    <w:p w:rsidR="000A1F84" w:rsidRDefault="000A1F84" w:rsidP="00D00DBC">
      <w:pPr>
        <w:spacing w:line="6" w:lineRule="exact"/>
        <w:ind w:firstLine="709"/>
        <w:rPr>
          <w:rFonts w:ascii="Symbol" w:eastAsia="Symbol" w:hAnsi="Symbol" w:cs="Symbol"/>
        </w:rPr>
      </w:pPr>
    </w:p>
    <w:p w:rsidR="00F57A4C" w:rsidRPr="001251F1" w:rsidRDefault="00F57A4C" w:rsidP="00D00DBC">
      <w:pPr>
        <w:numPr>
          <w:ilvl w:val="1"/>
          <w:numId w:val="23"/>
        </w:numPr>
        <w:tabs>
          <w:tab w:val="left" w:pos="1040"/>
        </w:tabs>
        <w:spacing w:line="235" w:lineRule="auto"/>
        <w:ind w:firstLine="709"/>
        <w:rPr>
          <w:rFonts w:ascii="Symbol" w:eastAsia="Symbol" w:hAnsi="Symbol" w:cs="Symbol"/>
        </w:rPr>
      </w:pPr>
      <w:r>
        <w:t>правила электробезопасности на предприятии;</w:t>
      </w:r>
    </w:p>
    <w:p w:rsidR="001251F1" w:rsidRDefault="001251F1" w:rsidP="00D00DBC">
      <w:pPr>
        <w:numPr>
          <w:ilvl w:val="1"/>
          <w:numId w:val="23"/>
        </w:numPr>
        <w:tabs>
          <w:tab w:val="left" w:pos="1040"/>
        </w:tabs>
        <w:spacing w:line="235" w:lineRule="auto"/>
        <w:ind w:firstLine="709"/>
        <w:rPr>
          <w:rFonts w:ascii="Symbol" w:eastAsia="Symbol" w:hAnsi="Symbol" w:cs="Symbol"/>
        </w:rPr>
      </w:pPr>
      <w:r>
        <w:rPr>
          <w:rFonts w:eastAsia="Symbol"/>
        </w:rPr>
        <w:t xml:space="preserve">меры безопасности при работе с грузоподъемными машинами; </w:t>
      </w:r>
    </w:p>
    <w:p w:rsidR="00F57A4C" w:rsidRDefault="00F57A4C" w:rsidP="00D00DBC">
      <w:pPr>
        <w:numPr>
          <w:ilvl w:val="1"/>
          <w:numId w:val="23"/>
        </w:numPr>
        <w:tabs>
          <w:tab w:val="left" w:pos="1040"/>
        </w:tabs>
        <w:ind w:firstLine="709"/>
        <w:rPr>
          <w:rFonts w:ascii="Symbol" w:eastAsia="Symbol" w:hAnsi="Symbol" w:cs="Symbol"/>
        </w:rPr>
      </w:pPr>
      <w:r>
        <w:t>меры пожарной безопасности на предприятии;</w:t>
      </w:r>
    </w:p>
    <w:p w:rsidR="000A1F84" w:rsidRDefault="000A1F84" w:rsidP="00D00DBC">
      <w:pPr>
        <w:spacing w:line="1" w:lineRule="exact"/>
        <w:ind w:firstLine="709"/>
        <w:rPr>
          <w:sz w:val="20"/>
          <w:szCs w:val="20"/>
        </w:rPr>
      </w:pPr>
    </w:p>
    <w:p w:rsidR="000A1F84" w:rsidRDefault="00D00DBC" w:rsidP="00D00DBC">
      <w:pPr>
        <w:tabs>
          <w:tab w:val="left" w:pos="440"/>
        </w:tabs>
      </w:pPr>
      <w:r>
        <w:t xml:space="preserve">в </w:t>
      </w:r>
      <w:r w:rsidR="000A1F84">
        <w:t>части экологической безопасности:</w:t>
      </w:r>
    </w:p>
    <w:p w:rsidR="000A1F84" w:rsidRDefault="000A1F84" w:rsidP="00D00DBC">
      <w:pPr>
        <w:spacing w:line="5" w:lineRule="exact"/>
        <w:ind w:firstLine="709"/>
      </w:pPr>
    </w:p>
    <w:p w:rsidR="000A1F84" w:rsidRDefault="000A1F84" w:rsidP="00D00DBC">
      <w:pPr>
        <w:numPr>
          <w:ilvl w:val="1"/>
          <w:numId w:val="24"/>
        </w:numPr>
        <w:tabs>
          <w:tab w:val="left" w:pos="1040"/>
        </w:tabs>
        <w:ind w:firstLine="709"/>
        <w:rPr>
          <w:rFonts w:ascii="Symbol" w:eastAsia="Symbol" w:hAnsi="Symbol" w:cs="Symbol"/>
        </w:rPr>
      </w:pPr>
      <w:r>
        <w:lastRenderedPageBreak/>
        <w:t>рассмотреть влияние предприятия (цеха или участка) на экологическую ситуацию;</w:t>
      </w:r>
    </w:p>
    <w:p w:rsidR="000A1F84" w:rsidRDefault="000A1F84" w:rsidP="0051421A">
      <w:pPr>
        <w:numPr>
          <w:ilvl w:val="1"/>
          <w:numId w:val="24"/>
        </w:numPr>
        <w:tabs>
          <w:tab w:val="left" w:pos="1040"/>
        </w:tabs>
        <w:spacing w:line="234" w:lineRule="auto"/>
        <w:ind w:left="1040" w:hanging="210"/>
        <w:rPr>
          <w:rFonts w:ascii="Symbol" w:eastAsia="Symbol" w:hAnsi="Symbol" w:cs="Symbol"/>
        </w:rPr>
      </w:pPr>
      <w:r>
        <w:t>дать характеристику:</w:t>
      </w:r>
    </w:p>
    <w:p w:rsidR="000A1F84" w:rsidRDefault="000A1F84" w:rsidP="000A1F84">
      <w:pPr>
        <w:spacing w:line="7" w:lineRule="exact"/>
        <w:rPr>
          <w:rFonts w:ascii="Symbol" w:eastAsia="Symbol" w:hAnsi="Symbol" w:cs="Symbol"/>
        </w:rPr>
      </w:pPr>
    </w:p>
    <w:p w:rsidR="000A1F84" w:rsidRDefault="000A1F84" w:rsidP="0051421A">
      <w:pPr>
        <w:numPr>
          <w:ilvl w:val="2"/>
          <w:numId w:val="24"/>
        </w:numPr>
        <w:tabs>
          <w:tab w:val="left" w:pos="1680"/>
        </w:tabs>
        <w:ind w:left="1680" w:hanging="561"/>
        <w:rPr>
          <w:rFonts w:ascii="Symbol" w:eastAsia="Symbol" w:hAnsi="Symbol" w:cs="Symbol"/>
        </w:rPr>
      </w:pPr>
      <w:r>
        <w:t>источников выбросов в атмосферу;</w:t>
      </w:r>
    </w:p>
    <w:p w:rsidR="000A1F84" w:rsidRDefault="000A1F84" w:rsidP="0051421A">
      <w:pPr>
        <w:numPr>
          <w:ilvl w:val="2"/>
          <w:numId w:val="24"/>
        </w:numPr>
        <w:tabs>
          <w:tab w:val="left" w:pos="1680"/>
        </w:tabs>
        <w:spacing w:line="235" w:lineRule="auto"/>
        <w:ind w:left="1680" w:hanging="561"/>
        <w:rPr>
          <w:rFonts w:ascii="Symbol" w:eastAsia="Symbol" w:hAnsi="Symbol" w:cs="Symbol"/>
        </w:rPr>
      </w:pPr>
      <w:r>
        <w:t>воды, используемой в технологическом процессе;</w:t>
      </w:r>
    </w:p>
    <w:p w:rsidR="000A1F84" w:rsidRDefault="000A1F84" w:rsidP="0051421A">
      <w:pPr>
        <w:numPr>
          <w:ilvl w:val="2"/>
          <w:numId w:val="24"/>
        </w:numPr>
        <w:tabs>
          <w:tab w:val="left" w:pos="1680"/>
        </w:tabs>
        <w:spacing w:line="235" w:lineRule="auto"/>
        <w:ind w:left="1680" w:hanging="561"/>
        <w:rPr>
          <w:rFonts w:ascii="Symbol" w:eastAsia="Symbol" w:hAnsi="Symbol" w:cs="Symbol"/>
        </w:rPr>
      </w:pPr>
      <w:r>
        <w:t>сточных вод, их загрязненность;</w:t>
      </w:r>
    </w:p>
    <w:p w:rsidR="000A1F84" w:rsidRDefault="000A1F84" w:rsidP="000A1F84">
      <w:pPr>
        <w:spacing w:line="6" w:lineRule="exact"/>
        <w:rPr>
          <w:rFonts w:ascii="Symbol" w:eastAsia="Symbol" w:hAnsi="Symbol" w:cs="Symbol"/>
        </w:rPr>
      </w:pPr>
    </w:p>
    <w:p w:rsidR="000A1F84" w:rsidRDefault="000A1F84" w:rsidP="0051421A">
      <w:pPr>
        <w:numPr>
          <w:ilvl w:val="2"/>
          <w:numId w:val="24"/>
        </w:numPr>
        <w:tabs>
          <w:tab w:val="left" w:pos="1680"/>
        </w:tabs>
        <w:ind w:left="1680" w:hanging="561"/>
        <w:rPr>
          <w:rFonts w:ascii="Symbol" w:eastAsia="Symbol" w:hAnsi="Symbol" w:cs="Symbol"/>
        </w:rPr>
      </w:pPr>
      <w:r>
        <w:t>твёрдых отходов;</w:t>
      </w:r>
    </w:p>
    <w:p w:rsidR="000A1F84" w:rsidRDefault="000A1F84" w:rsidP="0051421A">
      <w:pPr>
        <w:numPr>
          <w:ilvl w:val="2"/>
          <w:numId w:val="24"/>
        </w:numPr>
        <w:tabs>
          <w:tab w:val="left" w:pos="1680"/>
        </w:tabs>
        <w:spacing w:line="235" w:lineRule="auto"/>
        <w:ind w:left="1680" w:hanging="561"/>
        <w:rPr>
          <w:rFonts w:ascii="Symbol" w:eastAsia="Symbol" w:hAnsi="Symbol" w:cs="Symbol"/>
        </w:rPr>
      </w:pPr>
      <w:r>
        <w:t>экологической безопасности сырья и продукции.</w:t>
      </w:r>
    </w:p>
    <w:p w:rsidR="000A1F84" w:rsidRDefault="000A1F84" w:rsidP="000A1F84">
      <w:pPr>
        <w:spacing w:line="13" w:lineRule="exact"/>
        <w:rPr>
          <w:sz w:val="20"/>
          <w:szCs w:val="20"/>
        </w:rPr>
      </w:pPr>
    </w:p>
    <w:p w:rsidR="000A1F84" w:rsidRDefault="000A1F84" w:rsidP="000A1F84">
      <w:pPr>
        <w:spacing w:line="234" w:lineRule="auto"/>
        <w:ind w:left="260" w:right="20" w:firstLine="564"/>
      </w:pPr>
      <w:r>
        <w:t>Написание и согласование содержания данной части ВКР осуществляется студентом совместно с консультантом по охране труда.</w:t>
      </w:r>
    </w:p>
    <w:p w:rsidR="00C47A17" w:rsidRDefault="00C47A17" w:rsidP="00C47A17">
      <w:pPr>
        <w:spacing w:line="237" w:lineRule="auto"/>
        <w:ind w:firstLine="709"/>
        <w:jc w:val="both"/>
        <w:rPr>
          <w:sz w:val="20"/>
          <w:szCs w:val="20"/>
        </w:rPr>
      </w:pPr>
      <w:r>
        <w:t>Объем до 7 страниц.</w:t>
      </w:r>
    </w:p>
    <w:p w:rsidR="00C47A17" w:rsidRDefault="00C47A17" w:rsidP="000A1F84">
      <w:pPr>
        <w:spacing w:line="234" w:lineRule="auto"/>
        <w:ind w:left="260" w:right="20" w:firstLine="564"/>
        <w:rPr>
          <w:sz w:val="20"/>
          <w:szCs w:val="20"/>
        </w:rPr>
      </w:pPr>
    </w:p>
    <w:p w:rsidR="005954E5" w:rsidRDefault="005954E5" w:rsidP="005954E5">
      <w:pPr>
        <w:spacing w:line="14" w:lineRule="exact"/>
      </w:pPr>
    </w:p>
    <w:p w:rsidR="005954E5" w:rsidRDefault="000A1F84" w:rsidP="00D00DBC">
      <w:pPr>
        <w:pStyle w:val="3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31" w:name="_Toc59803087"/>
      <w:r>
        <w:rPr>
          <w:rFonts w:ascii="Times New Roman" w:hAnsi="Times New Roman" w:cs="Times New Roman"/>
          <w:b w:val="0"/>
          <w:color w:val="auto"/>
        </w:rPr>
        <w:t>1.</w:t>
      </w:r>
      <w:r w:rsidR="00D00DBC">
        <w:rPr>
          <w:rFonts w:ascii="Times New Roman" w:hAnsi="Times New Roman" w:cs="Times New Roman"/>
          <w:b w:val="0"/>
          <w:color w:val="auto"/>
        </w:rPr>
        <w:t>5</w:t>
      </w:r>
      <w:r>
        <w:rPr>
          <w:rFonts w:ascii="Times New Roman" w:hAnsi="Times New Roman" w:cs="Times New Roman"/>
          <w:b w:val="0"/>
          <w:color w:val="auto"/>
        </w:rPr>
        <w:t xml:space="preserve">.5 </w:t>
      </w:r>
      <w:r w:rsidR="005954E5" w:rsidRPr="000A1F84">
        <w:rPr>
          <w:rFonts w:ascii="Times New Roman" w:hAnsi="Times New Roman" w:cs="Times New Roman"/>
          <w:b w:val="0"/>
          <w:color w:val="auto"/>
        </w:rPr>
        <w:t>Заключение</w:t>
      </w:r>
      <w:bookmarkEnd w:id="31"/>
    </w:p>
    <w:p w:rsidR="00D00DBC" w:rsidRPr="00D00DBC" w:rsidRDefault="00D00DBC" w:rsidP="00D00DBC"/>
    <w:p w:rsidR="000F1D6B" w:rsidRPr="00DA670B" w:rsidRDefault="000F1D6B" w:rsidP="000F1D6B">
      <w:pPr>
        <w:autoSpaceDE w:val="0"/>
        <w:autoSpaceDN w:val="0"/>
        <w:adjustRightInd w:val="0"/>
        <w:ind w:firstLine="709"/>
        <w:contextualSpacing/>
        <w:jc w:val="both"/>
      </w:pPr>
      <w:bookmarkStart w:id="32" w:name="sub_5106"/>
      <w:r w:rsidRPr="00AD587A">
        <w:t>Заключение</w:t>
      </w:r>
      <w:r w:rsidR="001579FE">
        <w:t xml:space="preserve"> </w:t>
      </w:r>
      <w:r w:rsidRPr="00DA670B">
        <w:t>выпускной квалификационной работы должно содержать обобщения результатов экспериментальной (практической) части, выводы и рекомендации относительно возможности практического применения материалов работы, дается оценка полноты решения поставленной задачи.</w:t>
      </w:r>
    </w:p>
    <w:p w:rsidR="000F1D6B" w:rsidRPr="00814E84" w:rsidRDefault="000F1D6B" w:rsidP="000F1D6B">
      <w:pPr>
        <w:autoSpaceDE w:val="0"/>
        <w:autoSpaceDN w:val="0"/>
        <w:adjustRightInd w:val="0"/>
        <w:ind w:firstLine="709"/>
        <w:contextualSpacing/>
        <w:jc w:val="both"/>
      </w:pPr>
      <w:r w:rsidRPr="00814E84">
        <w:t xml:space="preserve">Выводы и предложения должны быть конкретными, практико-ориентированными, обоснованными, вытекать из результатов проведенного исследования и содержания выпускной квалификационной работы. Пишутся выводы в виде тезисов </w:t>
      </w:r>
      <w:r>
        <w:t xml:space="preserve">в соответствии с поставленными задачами во введении </w:t>
      </w:r>
      <w:r w:rsidRPr="00814E84">
        <w:t>(по пунктам).</w:t>
      </w:r>
    </w:p>
    <w:p w:rsidR="0028081D" w:rsidRPr="00530E09" w:rsidRDefault="0028081D" w:rsidP="000A1F84">
      <w:pPr>
        <w:ind w:firstLine="708"/>
        <w:jc w:val="both"/>
      </w:pPr>
      <w:r>
        <w:t xml:space="preserve">Объем </w:t>
      </w:r>
      <w:r w:rsidR="000F1D6B">
        <w:t xml:space="preserve">заключения </w:t>
      </w:r>
      <w:r>
        <w:t>до 2-х страниц.</w:t>
      </w:r>
    </w:p>
    <w:p w:rsidR="000A1F84" w:rsidRDefault="000A1F84" w:rsidP="00D00DBC">
      <w:pPr>
        <w:pStyle w:val="3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33" w:name="_Toc59803088"/>
      <w:bookmarkEnd w:id="32"/>
      <w:r>
        <w:rPr>
          <w:rFonts w:ascii="Times New Roman" w:hAnsi="Times New Roman" w:cs="Times New Roman"/>
          <w:b w:val="0"/>
          <w:color w:val="auto"/>
        </w:rPr>
        <w:t>1.</w:t>
      </w:r>
      <w:r w:rsidR="00D00DBC">
        <w:rPr>
          <w:rFonts w:ascii="Times New Roman" w:hAnsi="Times New Roman" w:cs="Times New Roman"/>
          <w:b w:val="0"/>
          <w:color w:val="auto"/>
        </w:rPr>
        <w:t>5</w:t>
      </w:r>
      <w:r>
        <w:rPr>
          <w:rFonts w:ascii="Times New Roman" w:hAnsi="Times New Roman" w:cs="Times New Roman"/>
          <w:b w:val="0"/>
          <w:color w:val="auto"/>
        </w:rPr>
        <w:t>.6</w:t>
      </w:r>
      <w:r w:rsidRPr="000A1F84">
        <w:rPr>
          <w:rFonts w:ascii="Times New Roman" w:hAnsi="Times New Roman" w:cs="Times New Roman"/>
          <w:b w:val="0"/>
          <w:color w:val="auto"/>
        </w:rPr>
        <w:t xml:space="preserve"> Оформление списка сокращений</w:t>
      </w:r>
      <w:bookmarkEnd w:id="33"/>
    </w:p>
    <w:p w:rsidR="00D00DBC" w:rsidRPr="00D00DBC" w:rsidRDefault="00D00DBC" w:rsidP="00D00DBC"/>
    <w:p w:rsidR="000A1F84" w:rsidRPr="00530E09" w:rsidRDefault="000A1F84" w:rsidP="000A1F84">
      <w:pPr>
        <w:shd w:val="clear" w:color="auto" w:fill="FFFFFF"/>
        <w:ind w:firstLine="708"/>
        <w:jc w:val="both"/>
      </w:pPr>
      <w:bookmarkStart w:id="34" w:name="sub_571"/>
      <w:r w:rsidRPr="00530E09">
        <w:t xml:space="preserve">Структурный элемент </w:t>
      </w:r>
      <w:r w:rsidRPr="00530E09">
        <w:rPr>
          <w:shd w:val="clear" w:color="auto" w:fill="FFFFFF"/>
        </w:rPr>
        <w:t>«</w:t>
      </w:r>
      <w:r w:rsidRPr="00530E09">
        <w:rPr>
          <w:bCs/>
          <w:shd w:val="clear" w:color="auto" w:fill="FFFFFF"/>
        </w:rPr>
        <w:t>Список сокращений»</w:t>
      </w:r>
      <w:r w:rsidRPr="00530E09">
        <w:t xml:space="preserve"> содержит перечень обозначений и сокращений, применяемых в данной работе. </w:t>
      </w:r>
    </w:p>
    <w:p w:rsidR="000A1F84" w:rsidRPr="00530E09" w:rsidRDefault="000A1F84" w:rsidP="000A1F84">
      <w:pPr>
        <w:ind w:firstLine="708"/>
        <w:jc w:val="both"/>
      </w:pPr>
      <w:bookmarkStart w:id="35" w:name="sub_573"/>
      <w:bookmarkEnd w:id="34"/>
      <w:r w:rsidRPr="00530E09">
        <w:t>Наличие списка не исключает расшифровку сокращения и условного обозначения при первом упоминании в тексте.</w:t>
      </w:r>
    </w:p>
    <w:p w:rsidR="000A1F84" w:rsidRPr="00530E09" w:rsidRDefault="000A1F84" w:rsidP="000A1F84">
      <w:pPr>
        <w:ind w:firstLine="708"/>
        <w:jc w:val="both"/>
      </w:pPr>
      <w:r w:rsidRPr="00530E09">
        <w:t xml:space="preserve">Список помещают после основного текста. Список следует располагать столбцом. Слева в алфавитном порядке или в порядке их первого упоминания в тексте приводят сокращения или условные обозначения, справа – их детальную расшифровку. </w:t>
      </w:r>
    </w:p>
    <w:p w:rsidR="000A1F84" w:rsidRPr="00530E09" w:rsidRDefault="000A1F84" w:rsidP="000A1F84">
      <w:pPr>
        <w:ind w:firstLine="708"/>
        <w:jc w:val="both"/>
      </w:pPr>
      <w:r w:rsidRPr="00530E09">
        <w:t>Наличие списка указывают в оглавлении работы.</w:t>
      </w:r>
    </w:p>
    <w:p w:rsidR="000A1F84" w:rsidRDefault="000A1F84" w:rsidP="00D00DBC">
      <w:pPr>
        <w:pStyle w:val="3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36" w:name="_Toc59803089"/>
      <w:bookmarkEnd w:id="35"/>
      <w:r>
        <w:rPr>
          <w:rFonts w:ascii="Times New Roman" w:hAnsi="Times New Roman" w:cs="Times New Roman"/>
          <w:b w:val="0"/>
          <w:color w:val="auto"/>
        </w:rPr>
        <w:t>1.</w:t>
      </w:r>
      <w:r w:rsidR="00D00DBC">
        <w:rPr>
          <w:rFonts w:ascii="Times New Roman" w:hAnsi="Times New Roman" w:cs="Times New Roman"/>
          <w:b w:val="0"/>
          <w:color w:val="auto"/>
        </w:rPr>
        <w:t>5</w:t>
      </w:r>
      <w:r>
        <w:rPr>
          <w:rFonts w:ascii="Times New Roman" w:hAnsi="Times New Roman" w:cs="Times New Roman"/>
          <w:b w:val="0"/>
          <w:color w:val="auto"/>
        </w:rPr>
        <w:t>.</w:t>
      </w:r>
      <w:r w:rsidRPr="000A1F84">
        <w:rPr>
          <w:rFonts w:ascii="Times New Roman" w:hAnsi="Times New Roman" w:cs="Times New Roman"/>
          <w:b w:val="0"/>
          <w:color w:val="auto"/>
        </w:rPr>
        <w:t>7 Оформление списка источников</w:t>
      </w:r>
      <w:bookmarkEnd w:id="36"/>
    </w:p>
    <w:p w:rsidR="00D00DBC" w:rsidRPr="00D00DBC" w:rsidRDefault="00D00DBC" w:rsidP="00D00DBC"/>
    <w:p w:rsidR="000F1D6B" w:rsidRPr="00530E09" w:rsidRDefault="000F1D6B" w:rsidP="000F1D6B">
      <w:pPr>
        <w:ind w:firstLine="708"/>
        <w:jc w:val="both"/>
      </w:pPr>
      <w:r w:rsidRPr="00530E09">
        <w:t>Список источников должен включать библиографические записи на документы, использованные автором при работе над темой.</w:t>
      </w:r>
    </w:p>
    <w:p w:rsidR="000F1D6B" w:rsidRPr="00530E09" w:rsidRDefault="000F1D6B" w:rsidP="000F1D6B">
      <w:pPr>
        <w:ind w:firstLine="708"/>
        <w:jc w:val="both"/>
      </w:pPr>
      <w:r w:rsidRPr="00530E09">
        <w:t>Список должен быть размещен в конце основного текста, после списка сокращений.</w:t>
      </w:r>
    </w:p>
    <w:p w:rsidR="000F1D6B" w:rsidRPr="00530E09" w:rsidRDefault="000F1D6B" w:rsidP="000F1D6B">
      <w:pPr>
        <w:ind w:firstLine="708"/>
        <w:jc w:val="both"/>
      </w:pPr>
      <w:r w:rsidRPr="00530E09">
        <w:t>Все библиографические записи располагают по алфавиту фамилий авторов или первых слов заглавий документов. Библиографические записи произведений авторов-однофамильцев располагают в алфавите их инициалов.</w:t>
      </w:r>
    </w:p>
    <w:p w:rsidR="000F1D6B" w:rsidRPr="00530E09" w:rsidRDefault="000F1D6B" w:rsidP="000F1D6B">
      <w:pPr>
        <w:ind w:firstLine="708"/>
        <w:jc w:val="both"/>
        <w:rPr>
          <w:color w:val="FFFF00"/>
        </w:rPr>
      </w:pPr>
      <w:r w:rsidRPr="00530E09">
        <w:t>При наличии в списке литературы на других языках, кроме русского, образуется</w:t>
      </w:r>
      <w:r w:rsidR="001579FE">
        <w:t xml:space="preserve"> </w:t>
      </w:r>
      <w:r w:rsidRPr="00530E09">
        <w:t>дополнительный алфавитный ряд, который располагают после изданий на русском языке.</w:t>
      </w:r>
    </w:p>
    <w:p w:rsidR="000F1D6B" w:rsidRPr="00530E09" w:rsidRDefault="000F1D6B" w:rsidP="000F1D6B">
      <w:pPr>
        <w:ind w:firstLine="708"/>
        <w:jc w:val="both"/>
      </w:pPr>
      <w:r w:rsidRPr="00530E09">
        <w:t>Сведения об источниках следует располагать в порядке появления ссылок на источники в тексте работы и нумеровать арабскими цифрами без точки и печатать с абзацного отступа.</w:t>
      </w:r>
    </w:p>
    <w:p w:rsidR="000F1D6B" w:rsidRPr="00530E09" w:rsidRDefault="000F1D6B" w:rsidP="000F1D6B">
      <w:pPr>
        <w:ind w:firstLine="708"/>
        <w:jc w:val="both"/>
      </w:pPr>
      <w:r w:rsidRPr="00530E09">
        <w:t>Примеры оформления библиографических записей документов</w:t>
      </w:r>
      <w:r w:rsidR="001579FE">
        <w:t xml:space="preserve"> </w:t>
      </w:r>
      <w:r w:rsidRPr="00530E09">
        <w:t xml:space="preserve">в списке источников. </w:t>
      </w:r>
    </w:p>
    <w:p w:rsidR="000F1D6B" w:rsidRPr="00530E09" w:rsidRDefault="000F1D6B" w:rsidP="000F1D6B">
      <w:pPr>
        <w:ind w:firstLine="709"/>
        <w:jc w:val="both"/>
        <w:rPr>
          <w:spacing w:val="-4"/>
        </w:rPr>
      </w:pPr>
      <w:r w:rsidRPr="00530E09">
        <w:rPr>
          <w:spacing w:val="-4"/>
        </w:rPr>
        <w:lastRenderedPageBreak/>
        <w:t xml:space="preserve">В первом разделе размещаются нормативные источники.  </w:t>
      </w:r>
    </w:p>
    <w:p w:rsidR="000F1D6B" w:rsidRPr="00530E09" w:rsidRDefault="000F1D6B" w:rsidP="000F1D6B">
      <w:pPr>
        <w:ind w:firstLine="709"/>
        <w:jc w:val="both"/>
        <w:rPr>
          <w:spacing w:val="-4"/>
        </w:rPr>
      </w:pPr>
      <w:r w:rsidRPr="00530E09">
        <w:rPr>
          <w:spacing w:val="-4"/>
        </w:rPr>
        <w:t xml:space="preserve">Во втором разделе отражается научная литература, использованная при написании работы: монографии, статьи, помещенные в периодических научных изданиях, в сборниках научных трудов, учебники и учебные пособия, научно-практические комментарии и т.д. Они располагаются в алфавитном порядке по фамилии авторов или, если автор не указан, по наименованию работы. </w:t>
      </w:r>
      <w:r w:rsidRPr="00530E09">
        <w:t>Произведения одного автора расставляются в списке по алфавиту заглавий. Литература на иностранных языках ставится в конце списка после литературы на русском языке, образуя дополнительный алфавитный ряд.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 xml:space="preserve">Список обязательно должен быть пронумерован. Каждый источник упоминается в списке один раз, вне зависимости от того, как часто на него делается ссылка в тексте работы. 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iCs/>
          <w:color w:val="000000"/>
        </w:rPr>
        <w:t>Библиографическое описание</w:t>
      </w:r>
      <w:r w:rsidRPr="00530E09">
        <w:rPr>
          <w:rFonts w:ascii="Times New Roman" w:hAnsi="Times New Roman" w:cs="Times New Roman"/>
          <w:color w:val="000000"/>
        </w:rPr>
        <w:t xml:space="preserve"> на книгу или любой другой документ составляется по определенным правилам. Оно содержит библиографические сведения о документе, приведенные в определенном порядке, позволяющие идентифицировать документ и дать его общую характеристику.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color w:val="000000"/>
        </w:rPr>
        <w:t>Описание состоит из обязательных элементов и схематично может быть представлено так:</w:t>
      </w:r>
    </w:p>
    <w:p w:rsidR="000F1D6B" w:rsidRPr="00530E09" w:rsidRDefault="000F1D6B" w:rsidP="000F1D6B">
      <w:pPr>
        <w:ind w:firstLine="708"/>
        <w:jc w:val="both"/>
      </w:pPr>
      <w:r w:rsidRPr="00530E09">
        <w:rPr>
          <w:bCs/>
        </w:rPr>
        <w:t xml:space="preserve">Пример: </w:t>
      </w:r>
      <w:proofErr w:type="spellStart"/>
      <w:r w:rsidRPr="00530E09">
        <w:rPr>
          <w:bCs/>
        </w:rPr>
        <w:t>Райзберг</w:t>
      </w:r>
      <w:proofErr w:type="spellEnd"/>
      <w:r w:rsidRPr="00530E09">
        <w:rPr>
          <w:bCs/>
        </w:rPr>
        <w:t>, Б. А</w:t>
      </w:r>
      <w:r w:rsidRPr="00530E09">
        <w:t xml:space="preserve">. Психологическая </w:t>
      </w:r>
      <w:r w:rsidRPr="00530E09">
        <w:rPr>
          <w:rStyle w:val="af5"/>
          <w:b w:val="0"/>
        </w:rPr>
        <w:t>экономик</w:t>
      </w:r>
      <w:r w:rsidRPr="00530E09">
        <w:t xml:space="preserve">а : </w:t>
      </w:r>
      <w:proofErr w:type="spellStart"/>
      <w:r w:rsidRPr="00530E09">
        <w:t>учеб</w:t>
      </w:r>
      <w:proofErr w:type="gramStart"/>
      <w:r w:rsidRPr="00530E09">
        <w:t>.п</w:t>
      </w:r>
      <w:proofErr w:type="gramEnd"/>
      <w:r w:rsidRPr="00530E09">
        <w:t>особие</w:t>
      </w:r>
      <w:proofErr w:type="spellEnd"/>
      <w:r w:rsidRPr="00530E09">
        <w:t xml:space="preserve"> / Б. А. </w:t>
      </w:r>
      <w:proofErr w:type="spellStart"/>
      <w:r w:rsidRPr="00530E09">
        <w:t>Райзберг</w:t>
      </w:r>
      <w:proofErr w:type="spellEnd"/>
      <w:r w:rsidRPr="00530E09">
        <w:t>. – 2-е изд. – М. : Инфра-М, 2012. – 432 с.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530E09">
        <w:rPr>
          <w:rFonts w:ascii="Times New Roman" w:hAnsi="Times New Roman" w:cs="Times New Roman"/>
          <w:bCs/>
          <w:color w:val="000000"/>
        </w:rPr>
        <w:t xml:space="preserve">Все элементы библиографического описания источника отделяются  друг от друга точкой и тире. 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bCs/>
          <w:color w:val="000000"/>
        </w:rPr>
        <w:t>Заголовок</w:t>
      </w:r>
      <w:r w:rsidRPr="00530E09">
        <w:rPr>
          <w:rFonts w:ascii="Times New Roman" w:hAnsi="Times New Roman" w:cs="Times New Roman"/>
          <w:color w:val="000000"/>
        </w:rPr>
        <w:t xml:space="preserve"> – это элемент библиографической записи, расположенный перед основным заглавием произведения.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color w:val="000000"/>
        </w:rPr>
        <w:t>Он может включать имя лица, наименование организации, унифицированное заглавие произведения, обозначение документа, географическое название, иные сведения. Заголовок применяют при составлении записи на произведение одного, двух и трех авторов. Если авторов четыре и более, то заголовок не применяют, запись составляют под заглавием произведения.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color w:val="000000"/>
        </w:rPr>
        <w:t>При наличии двух и трех авторов указывают только имя первого автора или выделенного на книге каким–либо способом (цветом, шрифтом). Имена всех авторов приводят в библиографическом описании в сведениях об ответственности.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bCs/>
          <w:color w:val="000000"/>
        </w:rPr>
        <w:t>Основным заглавием</w:t>
      </w:r>
      <w:r w:rsidR="001579FE">
        <w:rPr>
          <w:rFonts w:ascii="Times New Roman" w:hAnsi="Times New Roman" w:cs="Times New Roman"/>
          <w:bCs/>
          <w:color w:val="000000"/>
        </w:rPr>
        <w:t xml:space="preserve"> </w:t>
      </w:r>
      <w:r w:rsidRPr="00530E09">
        <w:rPr>
          <w:rFonts w:ascii="Times New Roman" w:hAnsi="Times New Roman" w:cs="Times New Roman"/>
          <w:color w:val="000000"/>
        </w:rPr>
        <w:t xml:space="preserve">является заглавие книги или статьи, а </w:t>
      </w:r>
      <w:r w:rsidRPr="00530E09">
        <w:rPr>
          <w:rFonts w:ascii="Times New Roman" w:hAnsi="Times New Roman" w:cs="Times New Roman"/>
          <w:bCs/>
          <w:color w:val="000000"/>
        </w:rPr>
        <w:t>сведением,</w:t>
      </w:r>
      <w:r w:rsidR="001579FE">
        <w:rPr>
          <w:rFonts w:ascii="Times New Roman" w:hAnsi="Times New Roman" w:cs="Times New Roman"/>
          <w:bCs/>
          <w:color w:val="000000"/>
        </w:rPr>
        <w:t xml:space="preserve"> </w:t>
      </w:r>
      <w:r w:rsidRPr="00530E09">
        <w:rPr>
          <w:rFonts w:ascii="Times New Roman" w:hAnsi="Times New Roman" w:cs="Times New Roman"/>
          <w:bCs/>
          <w:color w:val="000000"/>
        </w:rPr>
        <w:t>относящимся к заглавию</w:t>
      </w:r>
      <w:r w:rsidRPr="00530E09">
        <w:rPr>
          <w:rFonts w:ascii="Times New Roman" w:hAnsi="Times New Roman" w:cs="Times New Roman"/>
          <w:color w:val="000000"/>
        </w:rPr>
        <w:t>– пояснение жанра, типа издания, например, сборник статей, учебное пособие и т.п.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bCs/>
          <w:color w:val="000000"/>
        </w:rPr>
        <w:t>Сведения об ответственности</w:t>
      </w:r>
      <w:r w:rsidRPr="00530E09">
        <w:rPr>
          <w:rFonts w:ascii="Times New Roman" w:hAnsi="Times New Roman" w:cs="Times New Roman"/>
          <w:color w:val="000000"/>
        </w:rPr>
        <w:t>– это сведения о соавторах, переводчиках, редакторах и/или о той организации, которая принимает на себя ответственности за данную публикацию.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bCs/>
          <w:color w:val="000000"/>
        </w:rPr>
        <w:t>Сведения об издании</w:t>
      </w:r>
      <w:r w:rsidR="001579FE">
        <w:rPr>
          <w:rFonts w:ascii="Times New Roman" w:hAnsi="Times New Roman" w:cs="Times New Roman"/>
          <w:bCs/>
          <w:color w:val="000000"/>
        </w:rPr>
        <w:t xml:space="preserve"> </w:t>
      </w:r>
      <w:r w:rsidRPr="00530E09">
        <w:rPr>
          <w:rFonts w:ascii="Times New Roman" w:hAnsi="Times New Roman" w:cs="Times New Roman"/>
          <w:color w:val="000000"/>
        </w:rPr>
        <w:t xml:space="preserve">включают качественную и количественную характеристику документа – переработанное, стереотипное, 2–е и т. п. 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bCs/>
          <w:color w:val="000000"/>
        </w:rPr>
        <w:t>Выходные данные</w:t>
      </w:r>
      <w:r w:rsidRPr="00530E09">
        <w:rPr>
          <w:rFonts w:ascii="Times New Roman" w:hAnsi="Times New Roman" w:cs="Times New Roman"/>
          <w:color w:val="000000"/>
        </w:rPr>
        <w:t xml:space="preserve">– это наименование города, издательства, где опубликована книга и года издания. Москва, Ленинград, Санкт–Петербург, Лондон, Париж и Нью–Йорк сокращаются (М., Л., СПб., L., </w:t>
      </w:r>
      <w:r w:rsidRPr="00530E09">
        <w:rPr>
          <w:rFonts w:ascii="Times New Roman" w:hAnsi="Times New Roman" w:cs="Times New Roman"/>
          <w:color w:val="000000"/>
          <w:lang w:val="en-US"/>
        </w:rPr>
        <w:t>P</w:t>
      </w:r>
      <w:r w:rsidRPr="00530E09">
        <w:rPr>
          <w:rFonts w:ascii="Times New Roman" w:hAnsi="Times New Roman" w:cs="Times New Roman"/>
          <w:color w:val="000000"/>
        </w:rPr>
        <w:t xml:space="preserve">., </w:t>
      </w:r>
      <w:r w:rsidRPr="00530E09">
        <w:rPr>
          <w:rFonts w:ascii="Times New Roman" w:hAnsi="Times New Roman" w:cs="Times New Roman"/>
          <w:color w:val="000000"/>
          <w:lang w:val="en-US"/>
        </w:rPr>
        <w:t>N</w:t>
      </w:r>
      <w:r w:rsidRPr="00530E09">
        <w:rPr>
          <w:rFonts w:ascii="Times New Roman" w:hAnsi="Times New Roman" w:cs="Times New Roman"/>
          <w:color w:val="000000"/>
        </w:rPr>
        <w:t>–</w:t>
      </w:r>
      <w:r w:rsidRPr="00530E09">
        <w:rPr>
          <w:rFonts w:ascii="Times New Roman" w:hAnsi="Times New Roman" w:cs="Times New Roman"/>
          <w:color w:val="000000"/>
          <w:lang w:val="en-US"/>
        </w:rPr>
        <w:t>Y</w:t>
      </w:r>
      <w:r w:rsidRPr="00530E09">
        <w:rPr>
          <w:rFonts w:ascii="Times New Roman" w:hAnsi="Times New Roman" w:cs="Times New Roman"/>
          <w:color w:val="000000"/>
        </w:rPr>
        <w:t xml:space="preserve">.). Все остальные города пишутся полностью (Новосибирск, Киев). Названия издательств сокращаются в соответствии с ГОСТом. Названия издательств книг, опубликованных до 1917 года, пишутся полностью. 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bCs/>
          <w:color w:val="000000"/>
        </w:rPr>
        <w:t>Объем</w:t>
      </w:r>
      <w:r w:rsidRPr="00530E09">
        <w:rPr>
          <w:rFonts w:ascii="Times New Roman" w:hAnsi="Times New Roman" w:cs="Times New Roman"/>
          <w:color w:val="000000"/>
        </w:rPr>
        <w:t>– это количество страниц или страницы, на которых опубликована статья в журнале или сборнике.</w:t>
      </w:r>
    </w:p>
    <w:p w:rsidR="000F1D6B" w:rsidRPr="00530E09" w:rsidRDefault="000F1D6B" w:rsidP="000F1D6B">
      <w:pPr>
        <w:pStyle w:val="a9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30E09">
        <w:rPr>
          <w:rFonts w:ascii="Times New Roman" w:hAnsi="Times New Roman"/>
          <w:spacing w:val="-4"/>
          <w:sz w:val="24"/>
          <w:szCs w:val="24"/>
        </w:rPr>
        <w:t>Библиографическое описание статьи в журнале или газете, главы, раздела в книге включает в себя:</w:t>
      </w:r>
    </w:p>
    <w:p w:rsidR="000F1D6B" w:rsidRPr="00530E09" w:rsidRDefault="000F1D6B" w:rsidP="000F1D6B">
      <w:pPr>
        <w:pStyle w:val="a9"/>
        <w:ind w:firstLine="720"/>
        <w:jc w:val="both"/>
        <w:rPr>
          <w:rFonts w:ascii="Times New Roman" w:hAnsi="Times New Roman"/>
          <w:bCs/>
          <w:i/>
          <w:spacing w:val="-4"/>
          <w:sz w:val="24"/>
          <w:szCs w:val="24"/>
        </w:rPr>
      </w:pPr>
      <w:r w:rsidRPr="00530E09">
        <w:rPr>
          <w:rFonts w:ascii="Times New Roman" w:hAnsi="Times New Roman"/>
          <w:bCs/>
          <w:i/>
          <w:spacing w:val="-4"/>
          <w:sz w:val="24"/>
          <w:szCs w:val="24"/>
        </w:rPr>
        <w:t xml:space="preserve">Заголовок. Основное заглавие / сведения об ответственности, относящиеся к статье // Заглавие издания. – Дата выхода (год выхода). – Номер издания. – Объем. </w:t>
      </w:r>
    </w:p>
    <w:p w:rsidR="000F1D6B" w:rsidRPr="00530E09" w:rsidRDefault="000F1D6B" w:rsidP="000F1D6B">
      <w:pPr>
        <w:pStyle w:val="a9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30E09">
        <w:rPr>
          <w:rFonts w:ascii="Times New Roman" w:hAnsi="Times New Roman"/>
          <w:spacing w:val="-4"/>
          <w:sz w:val="24"/>
          <w:szCs w:val="24"/>
        </w:rPr>
        <w:t>Библиографическое описание статьи в сборнике статей дается следующим образом:</w:t>
      </w:r>
    </w:p>
    <w:p w:rsidR="000F1D6B" w:rsidRPr="00530E09" w:rsidRDefault="000F1D6B" w:rsidP="000F1D6B">
      <w:pPr>
        <w:pStyle w:val="a9"/>
        <w:ind w:firstLine="720"/>
        <w:jc w:val="both"/>
        <w:rPr>
          <w:rFonts w:ascii="Times New Roman" w:hAnsi="Times New Roman"/>
          <w:bCs/>
          <w:i/>
          <w:spacing w:val="-4"/>
          <w:sz w:val="24"/>
          <w:szCs w:val="24"/>
        </w:rPr>
      </w:pPr>
      <w:r w:rsidRPr="00530E09">
        <w:rPr>
          <w:rFonts w:ascii="Times New Roman" w:hAnsi="Times New Roman"/>
          <w:bCs/>
          <w:i/>
          <w:spacing w:val="-4"/>
          <w:sz w:val="24"/>
          <w:szCs w:val="24"/>
        </w:rPr>
        <w:lastRenderedPageBreak/>
        <w:t>Заголовок. Основное заглавие статьи / сведения об ответственности, относящиеся к статье // Заголовок. Основное заглавие книги: сведения относящиеся к заглавию книги / Сведения об ответственности, относящиеся к сборнику. – Сведения об издании. – Место издания, дата издания. – Том, выпуск, номер (для периодических изданий). – Объем.</w:t>
      </w:r>
    </w:p>
    <w:p w:rsidR="000F1D6B" w:rsidRPr="00530E09" w:rsidRDefault="000F1D6B" w:rsidP="000F1D6B">
      <w:pPr>
        <w:pStyle w:val="a9"/>
        <w:ind w:firstLine="720"/>
        <w:jc w:val="both"/>
        <w:rPr>
          <w:rFonts w:ascii="Times New Roman" w:hAnsi="Times New Roman"/>
          <w:i/>
          <w:spacing w:val="-4"/>
          <w:sz w:val="24"/>
          <w:szCs w:val="24"/>
        </w:rPr>
      </w:pPr>
      <w:r w:rsidRPr="00530E09">
        <w:rPr>
          <w:rFonts w:ascii="Times New Roman" w:hAnsi="Times New Roman"/>
          <w:spacing w:val="-4"/>
          <w:sz w:val="24"/>
          <w:szCs w:val="24"/>
        </w:rPr>
        <w:t>При внесении изменений в нормативный правовой акт в библиографическом описании документа необходимо указать дату внесения последних изменений или дату последней редакции документа. Эти сведения указываются через двоеточие после указания даты принятия и номера документа.  Например</w:t>
      </w:r>
      <w:proofErr w:type="gramStart"/>
      <w:r w:rsidRPr="00530E09">
        <w:rPr>
          <w:rFonts w:ascii="Times New Roman" w:hAnsi="Times New Roman"/>
          <w:spacing w:val="-4"/>
          <w:sz w:val="24"/>
          <w:szCs w:val="24"/>
        </w:rPr>
        <w:t xml:space="preserve">, </w:t>
      </w:r>
      <w:r w:rsidRPr="00530E09">
        <w:rPr>
          <w:rFonts w:ascii="Times New Roman" w:hAnsi="Times New Roman"/>
          <w:i/>
          <w:spacing w:val="-4"/>
          <w:sz w:val="24"/>
          <w:szCs w:val="24"/>
        </w:rPr>
        <w:t xml:space="preserve">: </w:t>
      </w:r>
      <w:proofErr w:type="gramEnd"/>
      <w:r w:rsidRPr="00530E09">
        <w:rPr>
          <w:rFonts w:ascii="Times New Roman" w:hAnsi="Times New Roman"/>
          <w:i/>
          <w:spacing w:val="-4"/>
          <w:sz w:val="24"/>
          <w:szCs w:val="24"/>
        </w:rPr>
        <w:t>по сост. на31 декабря 2006 г.</w:t>
      </w:r>
      <w:r w:rsidRPr="00530E09">
        <w:rPr>
          <w:rFonts w:ascii="Times New Roman" w:hAnsi="Times New Roman"/>
          <w:spacing w:val="-4"/>
          <w:sz w:val="24"/>
          <w:szCs w:val="24"/>
        </w:rPr>
        <w:t xml:space="preserve"> или</w:t>
      </w:r>
      <w:r w:rsidRPr="00530E09">
        <w:rPr>
          <w:rFonts w:ascii="Times New Roman" w:hAnsi="Times New Roman"/>
          <w:i/>
          <w:spacing w:val="-4"/>
          <w:sz w:val="24"/>
          <w:szCs w:val="24"/>
        </w:rPr>
        <w:t xml:space="preserve">: в ред. от25 мая 2004 г. </w:t>
      </w:r>
    </w:p>
    <w:p w:rsidR="000F1D6B" w:rsidRPr="00530E09" w:rsidRDefault="000F1D6B" w:rsidP="000F1D6B">
      <w:pPr>
        <w:pStyle w:val="a9"/>
        <w:ind w:firstLine="720"/>
        <w:jc w:val="both"/>
        <w:rPr>
          <w:rFonts w:ascii="Times New Roman" w:hAnsi="Times New Roman"/>
          <w:sz w:val="24"/>
          <w:szCs w:val="24"/>
        </w:rPr>
      </w:pPr>
      <w:r w:rsidRPr="00530E09">
        <w:rPr>
          <w:rFonts w:ascii="Times New Roman" w:hAnsi="Times New Roman"/>
          <w:spacing w:val="-4"/>
          <w:sz w:val="24"/>
          <w:szCs w:val="24"/>
        </w:rPr>
        <w:t xml:space="preserve">К электронным ресурсам можно отнести электронные книги на электронных оптических дисках </w:t>
      </w:r>
      <w:r w:rsidRPr="00530E09">
        <w:rPr>
          <w:rFonts w:ascii="Times New Roman" w:hAnsi="Times New Roman"/>
          <w:sz w:val="24"/>
          <w:szCs w:val="24"/>
        </w:rPr>
        <w:t>(</w:t>
      </w:r>
      <w:r w:rsidRPr="00530E09">
        <w:rPr>
          <w:rFonts w:ascii="Times New Roman" w:hAnsi="Times New Roman"/>
          <w:sz w:val="24"/>
          <w:szCs w:val="24"/>
          <w:lang w:val="en-US"/>
        </w:rPr>
        <w:t>CD</w:t>
      </w:r>
      <w:r w:rsidRPr="00530E09">
        <w:rPr>
          <w:rFonts w:ascii="Times New Roman" w:hAnsi="Times New Roman"/>
          <w:sz w:val="24"/>
          <w:szCs w:val="24"/>
        </w:rPr>
        <w:t>–</w:t>
      </w:r>
      <w:r w:rsidRPr="00530E09">
        <w:rPr>
          <w:rFonts w:ascii="Times New Roman" w:hAnsi="Times New Roman"/>
          <w:sz w:val="24"/>
          <w:szCs w:val="24"/>
          <w:lang w:val="en-US"/>
        </w:rPr>
        <w:t>ROM</w:t>
      </w:r>
      <w:r w:rsidRPr="00530E09">
        <w:rPr>
          <w:rFonts w:ascii="Times New Roman" w:hAnsi="Times New Roman"/>
          <w:sz w:val="24"/>
          <w:szCs w:val="24"/>
        </w:rPr>
        <w:t xml:space="preserve">, </w:t>
      </w:r>
      <w:r w:rsidRPr="00530E09">
        <w:rPr>
          <w:rFonts w:ascii="Times New Roman" w:hAnsi="Times New Roman"/>
          <w:sz w:val="24"/>
          <w:szCs w:val="24"/>
          <w:lang w:val="en-US"/>
        </w:rPr>
        <w:t>DVD</w:t>
      </w:r>
      <w:r w:rsidRPr="00530E09">
        <w:rPr>
          <w:rFonts w:ascii="Times New Roman" w:hAnsi="Times New Roman"/>
          <w:sz w:val="24"/>
          <w:szCs w:val="24"/>
        </w:rPr>
        <w:t>–</w:t>
      </w:r>
      <w:r w:rsidRPr="00530E09">
        <w:rPr>
          <w:rFonts w:ascii="Times New Roman" w:hAnsi="Times New Roman"/>
          <w:sz w:val="24"/>
          <w:szCs w:val="24"/>
          <w:lang w:val="en-US"/>
        </w:rPr>
        <w:t>ROM</w:t>
      </w:r>
      <w:r w:rsidRPr="00530E09">
        <w:rPr>
          <w:rFonts w:ascii="Times New Roman" w:hAnsi="Times New Roman"/>
          <w:sz w:val="24"/>
          <w:szCs w:val="24"/>
        </w:rPr>
        <w:t>), документы, взятые из полнотекстовых баз данных (например, «Кодекс», «Гарант», «</w:t>
      </w:r>
      <w:proofErr w:type="spellStart"/>
      <w:r w:rsidRPr="00530E09">
        <w:rPr>
          <w:rFonts w:ascii="Times New Roman" w:hAnsi="Times New Roman"/>
          <w:sz w:val="24"/>
          <w:szCs w:val="24"/>
        </w:rPr>
        <w:t>КонсультантПлюс</w:t>
      </w:r>
      <w:proofErr w:type="spellEnd"/>
      <w:r w:rsidRPr="00530E09">
        <w:rPr>
          <w:rFonts w:ascii="Times New Roman" w:hAnsi="Times New Roman"/>
          <w:sz w:val="24"/>
          <w:szCs w:val="24"/>
        </w:rPr>
        <w:t>»), сайтов, электронных журналов и газет и т.п.</w:t>
      </w:r>
    </w:p>
    <w:p w:rsidR="000F1D6B" w:rsidRPr="00530E09" w:rsidRDefault="000F1D6B" w:rsidP="000F1D6B">
      <w:pPr>
        <w:pStyle w:val="a9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30E09">
        <w:rPr>
          <w:rFonts w:ascii="Times New Roman" w:hAnsi="Times New Roman"/>
          <w:spacing w:val="-4"/>
          <w:sz w:val="24"/>
          <w:szCs w:val="24"/>
        </w:rPr>
        <w:t>Если электронные ресурсы включаются в общий список источников, необходимо после заглавия документа указывать в квадратных скобках через двоеточие  обозначение материала  для электронных ресурсов [Электронный ресурс].</w:t>
      </w:r>
    </w:p>
    <w:p w:rsidR="000F1D6B" w:rsidRPr="00530E09" w:rsidRDefault="000F1D6B" w:rsidP="000F1D6B">
      <w:pPr>
        <w:autoSpaceDE w:val="0"/>
        <w:autoSpaceDN w:val="0"/>
        <w:adjustRightInd w:val="0"/>
        <w:ind w:firstLine="709"/>
        <w:jc w:val="both"/>
      </w:pPr>
      <w:r w:rsidRPr="00530E09">
        <w:rPr>
          <w:spacing w:val="-4"/>
        </w:rPr>
        <w:t>Для электронных ресурсов локального доступа указывается носитель ресурса, (</w:t>
      </w:r>
      <w:r w:rsidRPr="00530E09">
        <w:rPr>
          <w:i/>
          <w:spacing w:val="-4"/>
        </w:rPr>
        <w:t>например,</w:t>
      </w:r>
      <w:r w:rsidRPr="00530E09">
        <w:rPr>
          <w:i/>
        </w:rPr>
        <w:t xml:space="preserve"> 1 </w:t>
      </w:r>
      <w:r w:rsidRPr="00530E09">
        <w:rPr>
          <w:i/>
          <w:lang w:val="en-US"/>
        </w:rPr>
        <w:t>CD</w:t>
      </w:r>
      <w:r w:rsidRPr="00530E09">
        <w:rPr>
          <w:i/>
        </w:rPr>
        <w:t>–</w:t>
      </w:r>
      <w:r w:rsidRPr="00530E09">
        <w:rPr>
          <w:i/>
          <w:lang w:val="en-US"/>
        </w:rPr>
        <w:t>ROM</w:t>
      </w:r>
      <w:r w:rsidRPr="00530E09">
        <w:t>).</w:t>
      </w:r>
    </w:p>
    <w:p w:rsidR="000F1D6B" w:rsidRPr="00530E09" w:rsidRDefault="000F1D6B" w:rsidP="000F1D6B">
      <w:pPr>
        <w:autoSpaceDE w:val="0"/>
        <w:autoSpaceDN w:val="0"/>
        <w:adjustRightInd w:val="0"/>
        <w:ind w:firstLine="709"/>
        <w:jc w:val="both"/>
      </w:pPr>
      <w:r w:rsidRPr="00530E09">
        <w:t>При описании электронных ресурсов удаленного доступа после заглавия необходимо привести сведения, поясняющие вид электронного ресурса (например, сайт, электронный журнал, электронная версия газеты и т.п.), электронный адрес документа, дату обращения к ресурсу (число, месяц, год).</w:t>
      </w:r>
    </w:p>
    <w:p w:rsidR="000F1D6B" w:rsidRPr="00530E09" w:rsidRDefault="000F1D6B" w:rsidP="000F1D6B">
      <w:pPr>
        <w:autoSpaceDE w:val="0"/>
        <w:autoSpaceDN w:val="0"/>
        <w:adjustRightInd w:val="0"/>
        <w:ind w:firstLine="709"/>
        <w:jc w:val="both"/>
      </w:pPr>
      <w:r w:rsidRPr="00530E09">
        <w:t>Для обозначения электронного адреса используют аббревиатуру «</w:t>
      </w:r>
      <w:r w:rsidRPr="00530E09">
        <w:rPr>
          <w:lang w:val="en-US"/>
        </w:rPr>
        <w:t>URL</w:t>
      </w:r>
      <w:r w:rsidRPr="00530E09">
        <w:t xml:space="preserve">». </w:t>
      </w:r>
    </w:p>
    <w:p w:rsidR="000F1D6B" w:rsidRPr="00530E09" w:rsidRDefault="000F1D6B" w:rsidP="000F1D6B">
      <w:pPr>
        <w:pStyle w:val="ab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530E09">
        <w:rPr>
          <w:rFonts w:ascii="Times New Roman" w:hAnsi="Times New Roman"/>
          <w:sz w:val="24"/>
          <w:szCs w:val="24"/>
        </w:rPr>
        <w:t>При использовании документов, взятых из локальных сетей, а также из полнотекстовых баз данных, электронно-библиотечных систем доступ к которым осуществляется на договорной основе или по подписке (например, «Кодекс», «Гарант», «</w:t>
      </w:r>
      <w:proofErr w:type="spellStart"/>
      <w:r w:rsidRPr="00530E09">
        <w:rPr>
          <w:rFonts w:ascii="Times New Roman" w:hAnsi="Times New Roman"/>
          <w:sz w:val="24"/>
          <w:szCs w:val="24"/>
        </w:rPr>
        <w:t>КонсультантПлюс</w:t>
      </w:r>
      <w:proofErr w:type="spellEnd"/>
      <w:r w:rsidRPr="00530E09">
        <w:rPr>
          <w:rFonts w:ascii="Times New Roman" w:hAnsi="Times New Roman"/>
          <w:sz w:val="24"/>
          <w:szCs w:val="24"/>
        </w:rPr>
        <w:t xml:space="preserve">», «Университетская библиотека </w:t>
      </w:r>
      <w:r w:rsidRPr="00530E09">
        <w:rPr>
          <w:rFonts w:ascii="Times New Roman" w:hAnsi="Times New Roman"/>
          <w:sz w:val="24"/>
          <w:szCs w:val="24"/>
          <w:lang w:val="en-US"/>
        </w:rPr>
        <w:t>online</w:t>
      </w:r>
      <w:r w:rsidRPr="00530E09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530E09">
        <w:rPr>
          <w:rFonts w:ascii="Times New Roman" w:hAnsi="Times New Roman"/>
          <w:sz w:val="24"/>
          <w:szCs w:val="24"/>
          <w:lang w:val="en-US"/>
        </w:rPr>
        <w:t>Znanium</w:t>
      </w:r>
      <w:proofErr w:type="spellEnd"/>
      <w:r w:rsidRPr="00530E09">
        <w:rPr>
          <w:rFonts w:ascii="Times New Roman" w:hAnsi="Times New Roman"/>
          <w:sz w:val="24"/>
          <w:szCs w:val="24"/>
        </w:rPr>
        <w:t>.</w:t>
      </w:r>
      <w:r w:rsidRPr="00530E09">
        <w:rPr>
          <w:rFonts w:ascii="Times New Roman" w:hAnsi="Times New Roman"/>
          <w:sz w:val="24"/>
          <w:szCs w:val="24"/>
          <w:lang w:val="en-US"/>
        </w:rPr>
        <w:t>com</w:t>
      </w:r>
      <w:r w:rsidRPr="00530E09">
        <w:rPr>
          <w:rFonts w:ascii="Times New Roman" w:hAnsi="Times New Roman"/>
          <w:sz w:val="24"/>
          <w:szCs w:val="24"/>
        </w:rPr>
        <w:t xml:space="preserve"> и др.) приводят сведения об ограничении доступности.</w:t>
      </w:r>
    </w:p>
    <w:p w:rsidR="000F1D6B" w:rsidRPr="00530E09" w:rsidRDefault="000F1D6B" w:rsidP="000F1D6B">
      <w:pPr>
        <w:ind w:firstLine="709"/>
        <w:jc w:val="both"/>
        <w:rPr>
          <w:spacing w:val="-4"/>
        </w:rPr>
      </w:pPr>
      <w:r w:rsidRPr="00530E09">
        <w:rPr>
          <w:spacing w:val="-4"/>
        </w:rPr>
        <w:t>В списке литературы используется сквозная нумерация.</w:t>
      </w:r>
    </w:p>
    <w:p w:rsidR="007732A1" w:rsidRPr="007732A1" w:rsidRDefault="00C47A17" w:rsidP="007732A1">
      <w:pPr>
        <w:ind w:firstLine="709"/>
        <w:jc w:val="both"/>
        <w:rPr>
          <w:spacing w:val="-4"/>
        </w:rPr>
      </w:pPr>
      <w:r>
        <w:rPr>
          <w:spacing w:val="-4"/>
        </w:rPr>
        <w:t>Не менее 20 источников.</w:t>
      </w:r>
    </w:p>
    <w:p w:rsidR="000A1F84" w:rsidRDefault="000A1F84" w:rsidP="00D00DBC">
      <w:pPr>
        <w:ind w:firstLine="709"/>
        <w:jc w:val="center"/>
        <w:rPr>
          <w:spacing w:val="-4"/>
        </w:rPr>
      </w:pPr>
      <w:r w:rsidRPr="007732A1">
        <w:rPr>
          <w:spacing w:val="-4"/>
        </w:rPr>
        <w:t>1.</w:t>
      </w:r>
      <w:r w:rsidR="00D00DBC">
        <w:rPr>
          <w:spacing w:val="-4"/>
        </w:rPr>
        <w:t>5</w:t>
      </w:r>
      <w:r w:rsidRPr="007732A1">
        <w:rPr>
          <w:spacing w:val="-4"/>
        </w:rPr>
        <w:t>.8 Оформление приложений</w:t>
      </w:r>
    </w:p>
    <w:p w:rsidR="00D00DBC" w:rsidRPr="007732A1" w:rsidRDefault="00D00DBC" w:rsidP="00D00DBC">
      <w:pPr>
        <w:ind w:firstLine="709"/>
        <w:jc w:val="center"/>
        <w:rPr>
          <w:spacing w:val="-4"/>
        </w:rPr>
      </w:pPr>
    </w:p>
    <w:p w:rsidR="000A1F84" w:rsidRPr="007732A1" w:rsidRDefault="000A1F84" w:rsidP="007732A1">
      <w:pPr>
        <w:ind w:firstLine="709"/>
        <w:jc w:val="both"/>
        <w:rPr>
          <w:spacing w:val="-4"/>
        </w:rPr>
      </w:pPr>
      <w:r w:rsidRPr="007732A1">
        <w:rPr>
          <w:spacing w:val="-4"/>
        </w:rPr>
        <w:t>В приложения рекомендуется включать материалы, связанные с выполненной работой, которые по каким-либо причинам не могут быть включены в основную часть.</w:t>
      </w:r>
    </w:p>
    <w:p w:rsidR="000A1F84" w:rsidRPr="007732A1" w:rsidRDefault="000A1F84" w:rsidP="007732A1">
      <w:pPr>
        <w:ind w:firstLine="709"/>
        <w:jc w:val="both"/>
        <w:rPr>
          <w:spacing w:val="-4"/>
        </w:rPr>
      </w:pPr>
      <w:r w:rsidRPr="007732A1">
        <w:rPr>
          <w:spacing w:val="-4"/>
        </w:rPr>
        <w:t>В приложения могут быть включены:</w:t>
      </w:r>
    </w:p>
    <w:p w:rsidR="000A1F84" w:rsidRPr="007732A1" w:rsidRDefault="000A1F84" w:rsidP="007732A1">
      <w:pPr>
        <w:ind w:firstLine="709"/>
        <w:jc w:val="both"/>
        <w:rPr>
          <w:spacing w:val="-4"/>
        </w:rPr>
      </w:pPr>
      <w:r w:rsidRPr="007732A1">
        <w:rPr>
          <w:spacing w:val="-4"/>
        </w:rPr>
        <w:t>-промежуточные математические доказательства, формулы и расчеты;</w:t>
      </w:r>
    </w:p>
    <w:p w:rsidR="000A1F84" w:rsidRPr="007732A1" w:rsidRDefault="000A1F84" w:rsidP="007732A1">
      <w:pPr>
        <w:ind w:firstLine="709"/>
        <w:jc w:val="both"/>
        <w:rPr>
          <w:spacing w:val="-4"/>
        </w:rPr>
      </w:pPr>
      <w:r w:rsidRPr="007732A1">
        <w:rPr>
          <w:spacing w:val="-4"/>
        </w:rPr>
        <w:t>-таблицы вспомогательных цифровых данных;</w:t>
      </w:r>
    </w:p>
    <w:p w:rsidR="000A1F84" w:rsidRPr="007732A1" w:rsidRDefault="000A1F84" w:rsidP="007732A1">
      <w:pPr>
        <w:ind w:firstLine="709"/>
        <w:jc w:val="both"/>
        <w:rPr>
          <w:spacing w:val="-4"/>
        </w:rPr>
      </w:pPr>
      <w:r w:rsidRPr="007732A1">
        <w:rPr>
          <w:spacing w:val="-4"/>
        </w:rPr>
        <w:t>-инструкции, методики, разработанные в процессе выполнения работы;</w:t>
      </w:r>
    </w:p>
    <w:p w:rsidR="000A1F84" w:rsidRPr="007732A1" w:rsidRDefault="000A1F84" w:rsidP="007732A1">
      <w:pPr>
        <w:ind w:firstLine="709"/>
        <w:jc w:val="both"/>
        <w:rPr>
          <w:spacing w:val="-4"/>
        </w:rPr>
      </w:pPr>
      <w:r w:rsidRPr="007732A1">
        <w:rPr>
          <w:spacing w:val="-4"/>
        </w:rPr>
        <w:t>-иллюстрации вспомогательного характера;</w:t>
      </w:r>
    </w:p>
    <w:p w:rsidR="000A1F84" w:rsidRPr="007732A1" w:rsidRDefault="000A1F84" w:rsidP="007732A1">
      <w:pPr>
        <w:ind w:firstLine="709"/>
        <w:jc w:val="both"/>
        <w:rPr>
          <w:spacing w:val="-4"/>
        </w:rPr>
      </w:pPr>
      <w:r w:rsidRPr="007732A1">
        <w:rPr>
          <w:spacing w:val="-4"/>
        </w:rPr>
        <w:t>-акты внедрения результатов работы и др.</w:t>
      </w:r>
      <w:bookmarkStart w:id="37" w:name="sub_5122"/>
    </w:p>
    <w:bookmarkEnd w:id="37"/>
    <w:p w:rsidR="000A1F84" w:rsidRPr="007732A1" w:rsidRDefault="000A1F84" w:rsidP="007732A1">
      <w:pPr>
        <w:ind w:firstLine="709"/>
        <w:jc w:val="both"/>
        <w:rPr>
          <w:spacing w:val="-4"/>
        </w:rPr>
      </w:pPr>
      <w:r w:rsidRPr="007732A1">
        <w:rPr>
          <w:spacing w:val="-4"/>
        </w:rPr>
        <w:t>Материал, дополняющий основной текст работы, допускается помещать в приложениях. В качестве приложения могут быть представлены: графический материал, таблицы, формулы, карты, рисунки, фотографии и другой иллюстративный материал.</w:t>
      </w:r>
    </w:p>
    <w:p w:rsidR="000A1F84" w:rsidRPr="007732A1" w:rsidRDefault="000A1F84" w:rsidP="007732A1">
      <w:pPr>
        <w:ind w:firstLine="709"/>
        <w:jc w:val="both"/>
        <w:rPr>
          <w:spacing w:val="-4"/>
        </w:rPr>
      </w:pPr>
      <w:bookmarkStart w:id="38" w:name="sub_6141"/>
      <w:r w:rsidRPr="007732A1">
        <w:rPr>
          <w:spacing w:val="-4"/>
        </w:rPr>
        <w:t>Приложение оформляют как продолжение данного документа на последующих его листах или выпускают в виде самостоятельного документа.</w:t>
      </w:r>
    </w:p>
    <w:p w:rsidR="000A1F84" w:rsidRPr="007732A1" w:rsidRDefault="000A1F84" w:rsidP="007732A1">
      <w:pPr>
        <w:ind w:firstLine="709"/>
        <w:jc w:val="both"/>
        <w:rPr>
          <w:spacing w:val="-4"/>
        </w:rPr>
      </w:pPr>
      <w:bookmarkStart w:id="39" w:name="sub_6142"/>
      <w:bookmarkEnd w:id="38"/>
      <w:r w:rsidRPr="007732A1">
        <w:rPr>
          <w:spacing w:val="-4"/>
        </w:rPr>
        <w:t>В тексте работы на все приложения должны быть даны ссылки. Приложения располагают в порядке ссылок на них в тексте работы.</w:t>
      </w:r>
    </w:p>
    <w:bookmarkEnd w:id="39"/>
    <w:p w:rsidR="000A1F84" w:rsidRPr="007732A1" w:rsidRDefault="000A1F84" w:rsidP="007732A1">
      <w:pPr>
        <w:ind w:firstLine="709"/>
        <w:jc w:val="both"/>
        <w:rPr>
          <w:spacing w:val="-4"/>
        </w:rPr>
      </w:pPr>
      <w:r w:rsidRPr="007732A1">
        <w:rPr>
          <w:spacing w:val="-4"/>
        </w:rPr>
        <w:t xml:space="preserve">Приложения следует нумеровать арабскими цифрами по порядку без пропусков и повторений. </w:t>
      </w:r>
    </w:p>
    <w:p w:rsidR="000A1F84" w:rsidRPr="007732A1" w:rsidRDefault="000A1F84" w:rsidP="007732A1">
      <w:pPr>
        <w:ind w:firstLine="709"/>
        <w:jc w:val="both"/>
        <w:rPr>
          <w:spacing w:val="-4"/>
        </w:rPr>
      </w:pPr>
      <w:r w:rsidRPr="007732A1">
        <w:rPr>
          <w:spacing w:val="-4"/>
        </w:rPr>
        <w:t>Приложение должно иметь заголовок, который записывают симметрично относительно текста с прописной буквы отдельной строкой.</w:t>
      </w:r>
    </w:p>
    <w:p w:rsidR="000A1F84" w:rsidRPr="007732A1" w:rsidRDefault="000A1F84" w:rsidP="007732A1">
      <w:pPr>
        <w:ind w:firstLine="709"/>
        <w:jc w:val="both"/>
        <w:rPr>
          <w:spacing w:val="-4"/>
        </w:rPr>
      </w:pPr>
      <w:bookmarkStart w:id="40" w:name="sub_6145"/>
      <w:r w:rsidRPr="007732A1">
        <w:rPr>
          <w:spacing w:val="-4"/>
        </w:rPr>
        <w:lastRenderedPageBreak/>
        <w:t>Текст каждого приложения, при необходимости, может быть разделен на разделы, подразделы, пункты, подпункты, которые нумеруют в пределах каждого приложения. Перед номером ставится обозначение этого приложения.</w:t>
      </w:r>
    </w:p>
    <w:bookmarkEnd w:id="40"/>
    <w:p w:rsidR="000A1F84" w:rsidRDefault="000A1F84" w:rsidP="005954E5">
      <w:pPr>
        <w:spacing w:line="206" w:lineRule="exact"/>
        <w:rPr>
          <w:sz w:val="20"/>
          <w:szCs w:val="20"/>
        </w:rPr>
      </w:pPr>
    </w:p>
    <w:p w:rsidR="005954E5" w:rsidRDefault="005954E5" w:rsidP="005954E5">
      <w:pPr>
        <w:spacing w:line="207" w:lineRule="exact"/>
        <w:rPr>
          <w:sz w:val="20"/>
          <w:szCs w:val="20"/>
        </w:rPr>
      </w:pPr>
    </w:p>
    <w:p w:rsidR="005954E5" w:rsidRPr="00D00DBC" w:rsidRDefault="005954E5" w:rsidP="000A1F84">
      <w:pPr>
        <w:pStyle w:val="2"/>
        <w:jc w:val="center"/>
        <w:rPr>
          <w:szCs w:val="24"/>
        </w:rPr>
      </w:pPr>
      <w:bookmarkStart w:id="41" w:name="_Toc59803090"/>
      <w:r w:rsidRPr="00D00DBC">
        <w:rPr>
          <w:rFonts w:eastAsiaTheme="majorEastAsia"/>
          <w:bCs/>
          <w:szCs w:val="24"/>
        </w:rPr>
        <w:t>1.</w:t>
      </w:r>
      <w:r w:rsidR="00D00DBC">
        <w:rPr>
          <w:rFonts w:eastAsiaTheme="majorEastAsia"/>
          <w:bCs/>
          <w:szCs w:val="24"/>
        </w:rPr>
        <w:t>6</w:t>
      </w:r>
      <w:r w:rsidRPr="00D00DBC">
        <w:rPr>
          <w:rFonts w:eastAsiaTheme="majorEastAsia"/>
          <w:bCs/>
          <w:szCs w:val="24"/>
        </w:rPr>
        <w:t xml:space="preserve"> Рецензирование ВКР</w:t>
      </w:r>
      <w:bookmarkEnd w:id="41"/>
    </w:p>
    <w:p w:rsidR="005954E5" w:rsidRDefault="005954E5" w:rsidP="005954E5">
      <w:pPr>
        <w:spacing w:line="216" w:lineRule="exact"/>
        <w:rPr>
          <w:sz w:val="20"/>
          <w:szCs w:val="20"/>
        </w:rPr>
      </w:pPr>
    </w:p>
    <w:p w:rsidR="005954E5" w:rsidRDefault="005954E5" w:rsidP="00D00DBC">
      <w:pPr>
        <w:spacing w:line="234" w:lineRule="auto"/>
        <w:ind w:firstLine="709"/>
        <w:jc w:val="both"/>
      </w:pPr>
      <w:r>
        <w:t xml:space="preserve">Общее руководство и контроль за ходом выполнения </w:t>
      </w:r>
      <w:r w:rsidR="00554C76">
        <w:t xml:space="preserve">выпускных квалификационных работ </w:t>
      </w:r>
      <w:r>
        <w:t xml:space="preserve">осуществляют заместители директора по </w:t>
      </w:r>
      <w:r w:rsidR="00C47A17">
        <w:t>УПР</w:t>
      </w:r>
      <w:r>
        <w:t>.</w:t>
      </w:r>
    </w:p>
    <w:p w:rsidR="008F1F7C" w:rsidRDefault="008F1F7C" w:rsidP="008F1F7C">
      <w:pPr>
        <w:ind w:firstLine="708"/>
        <w:jc w:val="both"/>
      </w:pPr>
      <w:r>
        <w:t xml:space="preserve">Для получения дополнительной объективной оценки труда студента проводится внешнее рецензирование </w:t>
      </w:r>
      <w:r w:rsidR="00554C76">
        <w:t>ВКР</w:t>
      </w:r>
      <w:r>
        <w:t xml:space="preserve"> специалистами в соответствующей области.</w:t>
      </w:r>
    </w:p>
    <w:p w:rsidR="008F1F7C" w:rsidRDefault="008F1F7C" w:rsidP="008F1F7C">
      <w:pPr>
        <w:ind w:firstLine="708"/>
        <w:jc w:val="both"/>
      </w:pPr>
      <w:r>
        <w:t xml:space="preserve">В качестве рецензентов могут привлекаться преподаватели колледжа, специалисты и руководители предприятий, учреждений и организаций соответствующего направления деятельности. </w:t>
      </w:r>
    </w:p>
    <w:p w:rsidR="008F1F7C" w:rsidRDefault="008F1F7C" w:rsidP="008F1F7C">
      <w:pPr>
        <w:ind w:firstLine="708"/>
        <w:jc w:val="both"/>
      </w:pPr>
      <w:r>
        <w:t>Наличие высшего образования у рецензента обязательно. Также в качестве рецензентов могут привлекаться преподаватели других колледжей и вузов.</w:t>
      </w:r>
    </w:p>
    <w:p w:rsidR="005954E5" w:rsidRDefault="005954E5" w:rsidP="005954E5">
      <w:pPr>
        <w:spacing w:line="14" w:lineRule="exact"/>
        <w:rPr>
          <w:sz w:val="20"/>
          <w:szCs w:val="20"/>
        </w:rPr>
      </w:pPr>
    </w:p>
    <w:p w:rsidR="005954E5" w:rsidRDefault="005954E5" w:rsidP="005954E5">
      <w:pPr>
        <w:spacing w:line="3" w:lineRule="exact"/>
        <w:rPr>
          <w:sz w:val="20"/>
          <w:szCs w:val="20"/>
        </w:rPr>
      </w:pPr>
    </w:p>
    <w:p w:rsidR="005954E5" w:rsidRDefault="00AF756F" w:rsidP="00AF756F">
      <w:pPr>
        <w:tabs>
          <w:tab w:val="left" w:pos="0"/>
        </w:tabs>
        <w:ind w:left="709"/>
        <w:jc w:val="both"/>
      </w:pPr>
      <w:r>
        <w:t xml:space="preserve">К </w:t>
      </w:r>
      <w:r w:rsidR="005954E5">
        <w:t xml:space="preserve">сопроводительным документам </w:t>
      </w:r>
      <w:r>
        <w:t xml:space="preserve">выпускной квалификационной работы </w:t>
      </w:r>
      <w:r w:rsidR="005954E5">
        <w:t>относятся:</w:t>
      </w:r>
    </w:p>
    <w:p w:rsidR="005954E5" w:rsidRPr="00223241" w:rsidRDefault="005954E5" w:rsidP="005954E5">
      <w:pPr>
        <w:ind w:left="840"/>
      </w:pPr>
      <w:r>
        <w:t xml:space="preserve">1. Отзыв </w:t>
      </w:r>
      <w:r w:rsidRPr="00223241">
        <w:t>руководителя (</w:t>
      </w:r>
      <w:r w:rsidR="004408E2" w:rsidRPr="00223241">
        <w:t xml:space="preserve">пример в </w:t>
      </w:r>
      <w:r w:rsidR="00D00DBC" w:rsidRPr="00223241">
        <w:t>П</w:t>
      </w:r>
      <w:r w:rsidRPr="00223241">
        <w:t>риложени</w:t>
      </w:r>
      <w:r w:rsidR="004408E2" w:rsidRPr="00223241">
        <w:t>и</w:t>
      </w:r>
      <w:r w:rsidR="00C04B3C" w:rsidRPr="00223241">
        <w:t>7</w:t>
      </w:r>
      <w:r w:rsidRPr="00223241">
        <w:t>).</w:t>
      </w:r>
    </w:p>
    <w:p w:rsidR="005954E5" w:rsidRDefault="005954E5" w:rsidP="005954E5">
      <w:pPr>
        <w:ind w:left="840"/>
      </w:pPr>
      <w:r w:rsidRPr="00223241">
        <w:t>2. Рецензия специалиста профильной области (</w:t>
      </w:r>
      <w:r w:rsidR="004408E2" w:rsidRPr="00223241">
        <w:t xml:space="preserve">пример в </w:t>
      </w:r>
      <w:r w:rsidR="00D00DBC" w:rsidRPr="00223241">
        <w:t>П</w:t>
      </w:r>
      <w:r w:rsidRPr="00223241">
        <w:t>риложени</w:t>
      </w:r>
      <w:r w:rsidR="004408E2" w:rsidRPr="00223241">
        <w:t>и</w:t>
      </w:r>
      <w:r w:rsidR="00C04B3C" w:rsidRPr="00223241">
        <w:t>8</w:t>
      </w:r>
      <w:r w:rsidRPr="00223241">
        <w:t>).</w:t>
      </w:r>
    </w:p>
    <w:p w:rsidR="005954E5" w:rsidRDefault="005954E5" w:rsidP="005954E5">
      <w:pPr>
        <w:ind w:left="840"/>
      </w:pPr>
      <w:r>
        <w:t>Законченная  выпускная  квалификационная  работа,  подписанная  выпускником,</w:t>
      </w:r>
    </w:p>
    <w:p w:rsidR="005954E5" w:rsidRDefault="005954E5" w:rsidP="005954E5">
      <w:pPr>
        <w:spacing w:line="12" w:lineRule="exact"/>
        <w:rPr>
          <w:sz w:val="20"/>
          <w:szCs w:val="20"/>
        </w:rPr>
      </w:pPr>
    </w:p>
    <w:p w:rsidR="005954E5" w:rsidRDefault="005954E5" w:rsidP="00D00DBC">
      <w:pPr>
        <w:spacing w:line="234" w:lineRule="auto"/>
        <w:jc w:val="both"/>
        <w:rPr>
          <w:sz w:val="20"/>
          <w:szCs w:val="20"/>
        </w:rPr>
      </w:pPr>
      <w:r>
        <w:t>представляется руководителю. После просмот</w:t>
      </w:r>
      <w:r w:rsidR="00D00DBC">
        <w:t xml:space="preserve">ра и одобрения ВКР руководитель </w:t>
      </w:r>
      <w:r>
        <w:t>подписывает её вместе со своим отзывом.</w:t>
      </w:r>
    </w:p>
    <w:p w:rsidR="005954E5" w:rsidRDefault="005954E5" w:rsidP="005954E5">
      <w:pPr>
        <w:spacing w:line="2" w:lineRule="exact"/>
        <w:rPr>
          <w:sz w:val="20"/>
          <w:szCs w:val="20"/>
        </w:rPr>
      </w:pPr>
    </w:p>
    <w:p w:rsidR="005954E5" w:rsidRDefault="005954E5" w:rsidP="00D00DBC">
      <w:pPr>
        <w:numPr>
          <w:ilvl w:val="0"/>
          <w:numId w:val="26"/>
        </w:numPr>
        <w:tabs>
          <w:tab w:val="left" w:pos="993"/>
        </w:tabs>
        <w:ind w:firstLine="709"/>
        <w:jc w:val="both"/>
      </w:pPr>
      <w:r>
        <w:t>отзыве должна быть дана характеристика проделанной работы по всем её</w:t>
      </w:r>
      <w:r w:rsidR="008F1F7C">
        <w:t xml:space="preserve"> частям.</w:t>
      </w:r>
    </w:p>
    <w:p w:rsidR="005954E5" w:rsidRDefault="005954E5" w:rsidP="005954E5">
      <w:pPr>
        <w:spacing w:line="12" w:lineRule="exact"/>
      </w:pPr>
    </w:p>
    <w:p w:rsidR="005954E5" w:rsidRDefault="001579FE" w:rsidP="00D00DBC">
      <w:pPr>
        <w:numPr>
          <w:ilvl w:val="0"/>
          <w:numId w:val="26"/>
        </w:numPr>
        <w:tabs>
          <w:tab w:val="left" w:pos="993"/>
        </w:tabs>
        <w:spacing w:line="237" w:lineRule="auto"/>
        <w:ind w:firstLine="709"/>
        <w:jc w:val="both"/>
      </w:pPr>
      <w:r>
        <w:t>О</w:t>
      </w:r>
      <w:r w:rsidR="005954E5">
        <w:t>тзыве</w:t>
      </w:r>
      <w:r>
        <w:t xml:space="preserve"> </w:t>
      </w:r>
      <w:r w:rsidR="005954E5">
        <w:rPr>
          <w:b/>
          <w:bCs/>
        </w:rPr>
        <w:t xml:space="preserve">руководитель не определяет оценку </w:t>
      </w:r>
      <w:r w:rsidR="00215387">
        <w:rPr>
          <w:b/>
          <w:bCs/>
        </w:rPr>
        <w:t>ВКР</w:t>
      </w:r>
      <w:r w:rsidR="005954E5">
        <w:t>, а только рекомендует или не рекомендует данную выпускную квалификационную работу</w:t>
      </w:r>
      <w:r>
        <w:t xml:space="preserve"> </w:t>
      </w:r>
      <w:r w:rsidR="005954E5">
        <w:t>к защите, отмечает ее актуальность, ритмичность выполнения, может давать оценку личным и профессиональным качествам выпускника.</w:t>
      </w:r>
    </w:p>
    <w:p w:rsidR="005954E5" w:rsidRDefault="005954E5" w:rsidP="005954E5">
      <w:pPr>
        <w:spacing w:line="14" w:lineRule="exact"/>
      </w:pPr>
    </w:p>
    <w:p w:rsidR="005954E5" w:rsidRDefault="005954E5" w:rsidP="006026FE">
      <w:pPr>
        <w:spacing w:line="234" w:lineRule="auto"/>
        <w:ind w:right="20" w:firstLine="709"/>
        <w:jc w:val="both"/>
      </w:pPr>
      <w:r>
        <w:t>Выпускная квалификационная работа, допущенная к защите и отвечающая всем установленным требованиям, направляется на рецензию.</w:t>
      </w:r>
    </w:p>
    <w:p w:rsidR="005954E5" w:rsidRDefault="005954E5" w:rsidP="006026FE">
      <w:pPr>
        <w:spacing w:line="2" w:lineRule="exact"/>
        <w:ind w:firstLine="709"/>
        <w:jc w:val="both"/>
      </w:pPr>
    </w:p>
    <w:p w:rsidR="005954E5" w:rsidRDefault="005954E5" w:rsidP="006026FE">
      <w:pPr>
        <w:ind w:firstLine="709"/>
        <w:jc w:val="both"/>
      </w:pPr>
      <w:r>
        <w:rPr>
          <w:b/>
          <w:bCs/>
        </w:rPr>
        <w:t xml:space="preserve">Рецензия на </w:t>
      </w:r>
      <w:r w:rsidR="00215387">
        <w:rPr>
          <w:b/>
          <w:bCs/>
        </w:rPr>
        <w:t xml:space="preserve">ВКР </w:t>
      </w:r>
      <w:r>
        <w:rPr>
          <w:b/>
          <w:bCs/>
        </w:rPr>
        <w:t>должна включать:</w:t>
      </w:r>
    </w:p>
    <w:p w:rsidR="005954E5" w:rsidRDefault="005954E5" w:rsidP="006026FE">
      <w:pPr>
        <w:spacing w:line="12" w:lineRule="exact"/>
        <w:ind w:firstLine="709"/>
        <w:jc w:val="both"/>
      </w:pPr>
    </w:p>
    <w:p w:rsidR="005954E5" w:rsidRDefault="005954E5" w:rsidP="006026FE">
      <w:pPr>
        <w:spacing w:line="234" w:lineRule="auto"/>
        <w:ind w:right="20" w:firstLine="709"/>
        <w:jc w:val="both"/>
      </w:pPr>
      <w:r>
        <w:t>- заключение о степени соответствия выполняемой работы заданию, графической части пояснительной записке;</w:t>
      </w:r>
    </w:p>
    <w:p w:rsidR="005954E5" w:rsidRDefault="005954E5" w:rsidP="006026FE">
      <w:pPr>
        <w:spacing w:line="14" w:lineRule="exact"/>
        <w:ind w:firstLine="709"/>
        <w:jc w:val="both"/>
      </w:pPr>
    </w:p>
    <w:p w:rsidR="005954E5" w:rsidRDefault="005954E5" w:rsidP="006026FE">
      <w:pPr>
        <w:spacing w:line="236" w:lineRule="auto"/>
        <w:ind w:right="20" w:firstLine="709"/>
        <w:jc w:val="both"/>
      </w:pPr>
      <w:r>
        <w:t>- оценку проявленного студентом умения пользоваться литературным материалом, способности решать производственные и конструкционные задачи на базе достижений науки, техники и новаторов производства;</w:t>
      </w:r>
    </w:p>
    <w:p w:rsidR="005954E5" w:rsidRDefault="005954E5" w:rsidP="006026FE">
      <w:pPr>
        <w:spacing w:line="14" w:lineRule="exact"/>
        <w:ind w:firstLine="709"/>
        <w:jc w:val="both"/>
      </w:pPr>
    </w:p>
    <w:p w:rsidR="005954E5" w:rsidRDefault="005954E5" w:rsidP="006026FE">
      <w:pPr>
        <w:spacing w:line="234" w:lineRule="auto"/>
        <w:ind w:right="20" w:firstLine="709"/>
        <w:jc w:val="both"/>
      </w:pPr>
      <w:r>
        <w:t>- характеристику положительных качеств выпускной квалификационной работы (актуальность, практическая значимость);</w:t>
      </w:r>
    </w:p>
    <w:p w:rsidR="005954E5" w:rsidRDefault="005954E5" w:rsidP="006026FE">
      <w:pPr>
        <w:spacing w:line="2" w:lineRule="exact"/>
        <w:ind w:firstLine="709"/>
        <w:jc w:val="both"/>
      </w:pPr>
    </w:p>
    <w:p w:rsidR="005954E5" w:rsidRDefault="005954E5" w:rsidP="006026FE">
      <w:pPr>
        <w:ind w:firstLine="709"/>
        <w:jc w:val="both"/>
      </w:pPr>
      <w:r>
        <w:t>- недостатки работы;</w:t>
      </w:r>
    </w:p>
    <w:p w:rsidR="005954E5" w:rsidRDefault="005954E5" w:rsidP="006026FE">
      <w:pPr>
        <w:spacing w:line="12" w:lineRule="exact"/>
        <w:ind w:firstLine="709"/>
        <w:jc w:val="both"/>
      </w:pPr>
    </w:p>
    <w:p w:rsidR="005954E5" w:rsidRDefault="005954E5" w:rsidP="006026FE">
      <w:pPr>
        <w:spacing w:line="234" w:lineRule="auto"/>
        <w:ind w:right="20" w:firstLine="709"/>
        <w:jc w:val="both"/>
      </w:pPr>
      <w:r>
        <w:t xml:space="preserve">- заключение и </w:t>
      </w:r>
      <w:r w:rsidRPr="00215387">
        <w:rPr>
          <w:b/>
          <w:i/>
        </w:rPr>
        <w:t>предлагаемая оценка выпускной квалификационной работы</w:t>
      </w:r>
      <w:r>
        <w:t xml:space="preserve">. </w:t>
      </w:r>
    </w:p>
    <w:p w:rsidR="005954E5" w:rsidRDefault="005954E5" w:rsidP="006026FE">
      <w:pPr>
        <w:spacing w:line="12" w:lineRule="exact"/>
        <w:ind w:firstLine="709"/>
        <w:jc w:val="both"/>
      </w:pPr>
    </w:p>
    <w:p w:rsidR="005954E5" w:rsidRDefault="005954E5" w:rsidP="00E9331B">
      <w:pPr>
        <w:ind w:firstLine="720"/>
        <w:jc w:val="center"/>
        <w:rPr>
          <w:rFonts w:eastAsia="Calibri"/>
        </w:rPr>
      </w:pPr>
    </w:p>
    <w:p w:rsidR="00D00DBC" w:rsidRDefault="00D00DBC">
      <w:pPr>
        <w:rPr>
          <w:b/>
          <w:bCs/>
        </w:rPr>
      </w:pPr>
      <w:r>
        <w:br w:type="page"/>
      </w:r>
    </w:p>
    <w:p w:rsidR="00C87962" w:rsidRPr="006026FE" w:rsidRDefault="00B10B34" w:rsidP="006026FE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bookmarkStart w:id="42" w:name="_Toc59803091"/>
      <w:r w:rsidRPr="006026FE">
        <w:rPr>
          <w:rFonts w:ascii="Times New Roman" w:hAnsi="Times New Roman"/>
          <w:b w:val="0"/>
          <w:color w:val="auto"/>
          <w:sz w:val="24"/>
          <w:szCs w:val="24"/>
        </w:rPr>
        <w:lastRenderedPageBreak/>
        <w:t>2ТРЕБОВАНИЯ К ОФОРМЛЕНИЮ ВКР</w:t>
      </w:r>
      <w:bookmarkEnd w:id="42"/>
    </w:p>
    <w:p w:rsidR="00BB546B" w:rsidRPr="006026FE" w:rsidRDefault="00BB546B" w:rsidP="006026FE"/>
    <w:p w:rsidR="00B10B34" w:rsidRPr="006026FE" w:rsidRDefault="00B10B34" w:rsidP="006026FE"/>
    <w:p w:rsidR="00B10B34" w:rsidRPr="006026FE" w:rsidRDefault="00B10B34" w:rsidP="006026FE">
      <w:pPr>
        <w:pStyle w:val="2"/>
        <w:jc w:val="center"/>
        <w:rPr>
          <w:szCs w:val="24"/>
        </w:rPr>
      </w:pPr>
      <w:bookmarkStart w:id="43" w:name="_Toc59803092"/>
      <w:r w:rsidRPr="006026FE">
        <w:t xml:space="preserve">2.1 </w:t>
      </w:r>
      <w:r w:rsidRPr="006026FE">
        <w:rPr>
          <w:szCs w:val="24"/>
        </w:rPr>
        <w:t>Общие требования к оформлению ВКР</w:t>
      </w:r>
      <w:bookmarkEnd w:id="43"/>
    </w:p>
    <w:p w:rsidR="00BB546B" w:rsidRPr="00BB546B" w:rsidRDefault="00BB546B" w:rsidP="00BB546B"/>
    <w:p w:rsidR="00530E09" w:rsidRPr="00530E09" w:rsidRDefault="00530E09" w:rsidP="00067144">
      <w:pPr>
        <w:shd w:val="clear" w:color="auto" w:fill="FFFFFF"/>
        <w:ind w:firstLine="708"/>
        <w:jc w:val="both"/>
      </w:pPr>
    </w:p>
    <w:p w:rsidR="000F1D6B" w:rsidRPr="00AD587A" w:rsidRDefault="000F1D6B" w:rsidP="000F1D6B">
      <w:pPr>
        <w:shd w:val="clear" w:color="auto" w:fill="FFFFFF"/>
        <w:ind w:firstLine="708"/>
        <w:jc w:val="both"/>
      </w:pPr>
      <w:bookmarkStart w:id="44" w:name="sub_593"/>
      <w:r w:rsidRPr="00530E09">
        <w:t>Работа должна быть выполнена печатным способом с использованием компьютера и принтера на одной стороне листа белой бумаги одного сорта формата А4 (210х297 мм) через полтора интервала.</w:t>
      </w:r>
      <w:r w:rsidR="000B256B">
        <w:t xml:space="preserve"> </w:t>
      </w:r>
      <w:r w:rsidRPr="00AD587A">
        <w:t>Объем печатной работы 50-70 страниц.</w:t>
      </w:r>
    </w:p>
    <w:p w:rsidR="000F1D6B" w:rsidRPr="00530E09" w:rsidRDefault="000F1D6B" w:rsidP="000F1D6B">
      <w:pPr>
        <w:shd w:val="clear" w:color="auto" w:fill="FFFFFF"/>
        <w:ind w:firstLine="708"/>
        <w:jc w:val="both"/>
      </w:pPr>
      <w:r w:rsidRPr="00530E09">
        <w:t xml:space="preserve">Наименование шрифта - </w:t>
      </w:r>
      <w:proofErr w:type="spellStart"/>
      <w:r w:rsidRPr="00530E09">
        <w:rPr>
          <w:lang w:val="en-US"/>
        </w:rPr>
        <w:t>TimesNewRoman</w:t>
      </w:r>
      <w:proofErr w:type="spellEnd"/>
      <w:r w:rsidRPr="00530E09">
        <w:t>, начертание шрифта – обычный</w:t>
      </w:r>
      <w:r>
        <w:t xml:space="preserve"> (жирный и курсив не применяются)</w:t>
      </w:r>
      <w:r w:rsidRPr="00530E09">
        <w:t xml:space="preserve">, размер шрифта - 14 пунктов. Цвет шрифта должен быть черным. </w:t>
      </w:r>
    </w:p>
    <w:p w:rsidR="000F1D6B" w:rsidRPr="00530E09" w:rsidRDefault="000F1D6B" w:rsidP="000F1D6B">
      <w:pPr>
        <w:shd w:val="clear" w:color="auto" w:fill="FFFFFF"/>
        <w:ind w:firstLine="708"/>
        <w:jc w:val="both"/>
        <w:rPr>
          <w:highlight w:val="red"/>
        </w:rPr>
      </w:pPr>
      <w:r w:rsidRPr="00530E09">
        <w:t xml:space="preserve">Текст работы следует печатать, соблюдая следующие размеры полей: правое - не менее </w:t>
      </w:r>
      <w:smartTag w:uri="urn:schemas-microsoft-com:office:smarttags" w:element="metricconverter">
        <w:smartTagPr>
          <w:attr w:name="ProductID" w:val="10 мм"/>
        </w:smartTagPr>
        <w:r w:rsidRPr="00530E09">
          <w:t>10 мм</w:t>
        </w:r>
      </w:smartTag>
      <w:r w:rsidRPr="00530E09">
        <w:t xml:space="preserve">, верхнее и нижнее - не менее </w:t>
      </w:r>
      <w:smartTag w:uri="urn:schemas-microsoft-com:office:smarttags" w:element="metricconverter">
        <w:smartTagPr>
          <w:attr w:name="ProductID" w:val="20 мм"/>
        </w:smartTagPr>
        <w:r w:rsidRPr="00530E09">
          <w:t>20 мм</w:t>
        </w:r>
      </w:smartTag>
      <w:r w:rsidRPr="00530E09">
        <w:t xml:space="preserve">, левое - не менее </w:t>
      </w:r>
      <w:smartTag w:uri="urn:schemas-microsoft-com:office:smarttags" w:element="metricconverter">
        <w:smartTagPr>
          <w:attr w:name="ProductID" w:val="30 мм"/>
        </w:smartTagPr>
        <w:r w:rsidRPr="00530E09">
          <w:t>30 мм</w:t>
        </w:r>
      </w:smartTag>
      <w:r w:rsidRPr="00530E09">
        <w:rPr>
          <w:shd w:val="clear" w:color="auto" w:fill="FFFFFF"/>
        </w:rPr>
        <w:t xml:space="preserve">. </w:t>
      </w:r>
      <w:r w:rsidRPr="00530E09">
        <w:t>Абзацный отступ должен быть одинаковым по всему тексту и равен пяти знакам (</w:t>
      </w:r>
      <w:smartTag w:uri="urn:schemas-microsoft-com:office:smarttags" w:element="metricconverter">
        <w:smartTagPr>
          <w:attr w:name="ProductID" w:val="1,25 см"/>
        </w:smartTagPr>
        <w:r w:rsidRPr="00530E09">
          <w:t>1,25 см</w:t>
        </w:r>
      </w:smartTag>
      <w:r w:rsidRPr="00530E09">
        <w:t>).</w:t>
      </w:r>
    </w:p>
    <w:p w:rsidR="000F1D6B" w:rsidRPr="00530E09" w:rsidRDefault="000F1D6B" w:rsidP="000F1D6B">
      <w:pPr>
        <w:shd w:val="clear" w:color="auto" w:fill="FFFFFF"/>
        <w:ind w:firstLine="708"/>
        <w:jc w:val="both"/>
      </w:pPr>
      <w:r w:rsidRPr="00530E09">
        <w:t>При выполнении работы необходимо соблюдать равномерную плотность, контрастность и четкость изображения по всей работе. В работе должны быть четкие, линии, буквы, цифры и знаки.</w:t>
      </w:r>
    </w:p>
    <w:p w:rsidR="000F1D6B" w:rsidRPr="00530E09" w:rsidRDefault="000F1D6B" w:rsidP="000F1D6B">
      <w:pPr>
        <w:shd w:val="clear" w:color="auto" w:fill="FFFFFF"/>
        <w:ind w:firstLine="720"/>
        <w:jc w:val="both"/>
      </w:pPr>
      <w:r w:rsidRPr="00530E09">
        <w:t xml:space="preserve">Каждую главу (раздел) начинают с новой страницы. Это же правило относится и к другим основным структурным частям работы. </w:t>
      </w:r>
    </w:p>
    <w:p w:rsidR="000F1D6B" w:rsidRPr="00530E09" w:rsidRDefault="000F1D6B" w:rsidP="000F1D6B">
      <w:pPr>
        <w:shd w:val="clear" w:color="auto" w:fill="FFFFFF"/>
        <w:ind w:firstLine="708"/>
        <w:jc w:val="both"/>
        <w:rPr>
          <w:shd w:val="clear" w:color="auto" w:fill="FFFFFF"/>
        </w:rPr>
      </w:pPr>
      <w:r w:rsidRPr="00530E09">
        <w:t xml:space="preserve">Основной текст должен быть разделен на главы и </w:t>
      </w:r>
      <w:r>
        <w:t>разделы, подразделы</w:t>
      </w:r>
      <w:r w:rsidRPr="00530E09">
        <w:rPr>
          <w:shd w:val="clear" w:color="auto" w:fill="FFFFFF"/>
        </w:rPr>
        <w:t xml:space="preserve">. </w:t>
      </w:r>
    </w:p>
    <w:p w:rsidR="000F1D6B" w:rsidRPr="00530E09" w:rsidRDefault="000F1D6B" w:rsidP="000F1D6B">
      <w:pPr>
        <w:shd w:val="clear" w:color="auto" w:fill="FFFFFF"/>
        <w:ind w:firstLine="708"/>
        <w:jc w:val="both"/>
      </w:pPr>
      <w:r>
        <w:t>Главы, р</w:t>
      </w:r>
      <w:r w:rsidRPr="00530E09">
        <w:t>азделы, подразделы должны иметь заголовки. Заголовки должны четко и кратко отражать содержание разделов, подразделов.</w:t>
      </w:r>
    </w:p>
    <w:p w:rsidR="000F1D6B" w:rsidRDefault="000F1D6B" w:rsidP="000F1D6B">
      <w:pPr>
        <w:shd w:val="clear" w:color="auto" w:fill="FFFFFF"/>
        <w:ind w:firstLine="708"/>
        <w:jc w:val="both"/>
      </w:pPr>
      <w:r w:rsidRPr="00530E09">
        <w:t xml:space="preserve">Заголовки структурных элементов работы следует печатать с абзацного отступа, прописными буквами, не подчеркивая и располагать в середине строки без точки в конце. Точка после последней цифры в названии раздела, подраздела не ставится. Переносить слова в заголовке не допускается. Если заголовок состоит из двух предложений, их разделяют точкой. </w:t>
      </w:r>
    </w:p>
    <w:p w:rsidR="000F1D6B" w:rsidRDefault="000F1D6B" w:rsidP="000F1D6B">
      <w:pPr>
        <w:shd w:val="clear" w:color="auto" w:fill="FFFFFF"/>
        <w:ind w:firstLine="708"/>
        <w:jc w:val="both"/>
      </w:pPr>
      <w:r w:rsidRPr="009A1196">
        <w:t>Заголовки отделяют от текста сверху и снизу одним интервалом</w:t>
      </w:r>
      <w:r>
        <w:t xml:space="preserve"> (во вкладке Абзац добавить интервал до абзаца и добавить интервал после абзаца)</w:t>
      </w:r>
      <w:r w:rsidRPr="009A1196">
        <w:t xml:space="preserve">. </w:t>
      </w:r>
    </w:p>
    <w:p w:rsidR="00161B46" w:rsidRPr="00A049B4" w:rsidRDefault="00161B46" w:rsidP="00161B46">
      <w:pPr>
        <w:jc w:val="both"/>
        <w:rPr>
          <w:color w:val="000000" w:themeColor="text1"/>
          <w:highlight w:val="red"/>
        </w:rPr>
      </w:pPr>
    </w:p>
    <w:p w:rsidR="00C87962" w:rsidRPr="006026FE" w:rsidRDefault="00CA699F" w:rsidP="00CA699F">
      <w:pPr>
        <w:pStyle w:val="2"/>
        <w:jc w:val="center"/>
      </w:pPr>
      <w:bookmarkStart w:id="45" w:name="_Toc59803093"/>
      <w:r w:rsidRPr="006026FE">
        <w:t>2</w:t>
      </w:r>
      <w:r w:rsidR="00C87962" w:rsidRPr="006026FE">
        <w:t>.2 Правила оформления текста</w:t>
      </w:r>
      <w:r w:rsidR="000B256B">
        <w:t xml:space="preserve"> </w:t>
      </w:r>
      <w:r w:rsidR="00C87962" w:rsidRPr="006026FE">
        <w:t>работы</w:t>
      </w:r>
      <w:bookmarkEnd w:id="45"/>
    </w:p>
    <w:p w:rsidR="00530E09" w:rsidRDefault="00530E09" w:rsidP="00457BEE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</w:p>
    <w:p w:rsidR="000F1D6B" w:rsidRPr="00530E09" w:rsidRDefault="000F1D6B" w:rsidP="000F1D6B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Текст работы должен быть кратким, чётким и не допускать различных толкований. При изложении обязательных требований должны применяться слова «должно», «следует», «необходимо», «требуется», «не допускается», «запрещается», «не следует». Изложение текста приводится в безличной форме. Например: «…измеряется…», «принимается…» или «…..относят…».</w:t>
      </w:r>
    </w:p>
    <w:p w:rsidR="000F1D6B" w:rsidRPr="00530E09" w:rsidRDefault="000F1D6B" w:rsidP="000F1D6B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В тексте не допускается:</w:t>
      </w:r>
    </w:p>
    <w:p w:rsidR="000F1D6B" w:rsidRPr="00530E09" w:rsidRDefault="000F1D6B" w:rsidP="000F1D6B">
      <w:pPr>
        <w:pStyle w:val="a4"/>
        <w:numPr>
          <w:ilvl w:val="0"/>
          <w:numId w:val="7"/>
        </w:numPr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1134" w:hanging="283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применять обороты разговорной речи, техницизмы, профессионализмы;</w:t>
      </w:r>
    </w:p>
    <w:p w:rsidR="000F1D6B" w:rsidRPr="00530E09" w:rsidRDefault="000F1D6B" w:rsidP="000F1D6B">
      <w:pPr>
        <w:pStyle w:val="a4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425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применять для одного и того же понятия различные научно-экономические термины, близкие по смыслу (синонимы), а также иностранные слова при наличии равнозначных слов и терминов на русском языке;</w:t>
      </w:r>
    </w:p>
    <w:p w:rsidR="000F1D6B" w:rsidRPr="00530E09" w:rsidRDefault="000F1D6B" w:rsidP="000F1D6B">
      <w:pPr>
        <w:pStyle w:val="a4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425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сокращать обозначения единиц физических величин, если они употребляются без цифр, например, м, с, следует писать «1 м, 1 с или метр, секунда», за исключением единиц физических величин в головках и боковиках таблиц, в расшифровках буквенных обозначений, входящих в формулы и рисунки;</w:t>
      </w:r>
    </w:p>
    <w:p w:rsidR="000F1D6B" w:rsidRPr="00530E09" w:rsidRDefault="000F1D6B" w:rsidP="000F1D6B">
      <w:pPr>
        <w:pStyle w:val="a4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425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применять математический знак минус (–) перед отрицательными значениями величин (следует писать слово «минус»);</w:t>
      </w:r>
    </w:p>
    <w:p w:rsidR="000F1D6B" w:rsidRPr="00530E09" w:rsidRDefault="000F1D6B" w:rsidP="000F1D6B">
      <w:pPr>
        <w:pStyle w:val="a4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425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применять без числовых значений математические знаки, например, &gt; (больше), &lt; (меньше), = (равно), ≠ (не равно), а также знаки № (номер), % (процент);</w:t>
      </w:r>
    </w:p>
    <w:p w:rsidR="000F1D6B" w:rsidRPr="00530E09" w:rsidRDefault="000F1D6B" w:rsidP="000F1D6B">
      <w:pPr>
        <w:pStyle w:val="a4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425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lastRenderedPageBreak/>
        <w:t>сокращение слов и словосочетаний.</w:t>
      </w:r>
    </w:p>
    <w:p w:rsidR="000F1D6B" w:rsidRPr="00530E09" w:rsidRDefault="000F1D6B" w:rsidP="000F1D6B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 xml:space="preserve">Сокращения в тексте допускаются только общепринятые: </w:t>
      </w:r>
    </w:p>
    <w:p w:rsidR="000F1D6B" w:rsidRPr="00530E09" w:rsidRDefault="000F1D6B" w:rsidP="000F1D6B">
      <w:pPr>
        <w:pStyle w:val="a4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1134" w:hanging="425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в середине предложений – «см», «т. е.»;</w:t>
      </w:r>
    </w:p>
    <w:p w:rsidR="000F1D6B" w:rsidRPr="00530E09" w:rsidRDefault="000F1D6B" w:rsidP="000F1D6B">
      <w:pPr>
        <w:pStyle w:val="a4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1134" w:hanging="425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в конце предложений – «и т. д.», «и др.», «и т. п.»;</w:t>
      </w:r>
    </w:p>
    <w:p w:rsidR="000F1D6B" w:rsidRPr="00530E09" w:rsidRDefault="000F1D6B" w:rsidP="000F1D6B">
      <w:pPr>
        <w:pStyle w:val="a4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1134" w:hanging="425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 xml:space="preserve">при фамилии или названии учреждения – сокращения ученых степеней и званий, например, д-р </w:t>
      </w:r>
      <w:proofErr w:type="spellStart"/>
      <w:r w:rsidRPr="00530E09">
        <w:rPr>
          <w:rFonts w:ascii="Times New Roman" w:hAnsi="Times New Roman" w:cs="Times New Roman"/>
        </w:rPr>
        <w:t>экон</w:t>
      </w:r>
      <w:proofErr w:type="spellEnd"/>
      <w:r w:rsidRPr="00530E09">
        <w:rPr>
          <w:rFonts w:ascii="Times New Roman" w:hAnsi="Times New Roman" w:cs="Times New Roman"/>
        </w:rPr>
        <w:t xml:space="preserve">. наук Иванов К.М.; канд. </w:t>
      </w:r>
      <w:proofErr w:type="spellStart"/>
      <w:r w:rsidRPr="00530E09">
        <w:rPr>
          <w:rFonts w:ascii="Times New Roman" w:hAnsi="Times New Roman" w:cs="Times New Roman"/>
        </w:rPr>
        <w:t>юрид</w:t>
      </w:r>
      <w:proofErr w:type="spellEnd"/>
      <w:r w:rsidRPr="00530E09">
        <w:rPr>
          <w:rFonts w:ascii="Times New Roman" w:hAnsi="Times New Roman" w:cs="Times New Roman"/>
        </w:rPr>
        <w:t>. наук Петров Ю.С.;</w:t>
      </w:r>
    </w:p>
    <w:p w:rsidR="000F1D6B" w:rsidRPr="00530E09" w:rsidRDefault="000F1D6B" w:rsidP="000F1D6B">
      <w:pPr>
        <w:pStyle w:val="a4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1134" w:hanging="425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при наличии цифрового обозначения – «с.» (страница), «г.» (год), «гг.» (годы), например, С. 5, 20</w:t>
      </w:r>
      <w:r>
        <w:rPr>
          <w:rFonts w:ascii="Times New Roman" w:hAnsi="Times New Roman" w:cs="Times New Roman"/>
        </w:rPr>
        <w:t>20</w:t>
      </w:r>
      <w:r w:rsidRPr="00530E09">
        <w:rPr>
          <w:rFonts w:ascii="Times New Roman" w:hAnsi="Times New Roman" w:cs="Times New Roman"/>
        </w:rPr>
        <w:t xml:space="preserve"> г.</w:t>
      </w:r>
    </w:p>
    <w:p w:rsidR="000F1D6B" w:rsidRPr="00530E09" w:rsidRDefault="000F1D6B" w:rsidP="000F1D6B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Не допускаются сокращения следующих слов и словосочетаний: «так как», «так называемый», «таким образом», «так что», «например».</w:t>
      </w:r>
    </w:p>
    <w:p w:rsidR="000F1D6B" w:rsidRPr="00530E09" w:rsidRDefault="000F1D6B" w:rsidP="000F1D6B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Имена следует писать в следующем порядке: фамилия, имя, отчество (или – фамилия, инициалы, при этом не допускается перенос инициалов отдельно от фамилии на следующую строку).</w:t>
      </w:r>
    </w:p>
    <w:p w:rsidR="00C87962" w:rsidRPr="006026FE" w:rsidRDefault="00CA699F" w:rsidP="00CA699F">
      <w:pPr>
        <w:pStyle w:val="2"/>
        <w:jc w:val="center"/>
      </w:pPr>
      <w:bookmarkStart w:id="46" w:name="_Toc59803094"/>
      <w:r w:rsidRPr="006026FE">
        <w:t>2</w:t>
      </w:r>
      <w:r w:rsidR="00C87962" w:rsidRPr="006026FE">
        <w:t>.3 Нумерация</w:t>
      </w:r>
      <w:bookmarkEnd w:id="46"/>
    </w:p>
    <w:p w:rsidR="00530E09" w:rsidRDefault="00530E09" w:rsidP="00806295">
      <w:pPr>
        <w:shd w:val="clear" w:color="auto" w:fill="FFFFFF"/>
        <w:ind w:firstLine="708"/>
        <w:jc w:val="both"/>
      </w:pP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 xml:space="preserve">Страницы работы следует нумеровать арабскими цифрами по порядку без пропусков и повторений. Порядковый номер страницы печатают </w:t>
      </w:r>
      <w:r>
        <w:rPr>
          <w:color w:val="000000" w:themeColor="text1"/>
        </w:rPr>
        <w:t>в основной надписи</w:t>
      </w:r>
      <w:r w:rsidRPr="00A049B4">
        <w:rPr>
          <w:color w:val="000000" w:themeColor="text1"/>
        </w:rPr>
        <w:t>. Первой страницей считается титульный лист, на котором нумерация страниц не ставится, на следующей странице ставится цифра "2" и т.д.</w:t>
      </w:r>
      <w:bookmarkStart w:id="47" w:name="sub_632"/>
      <w:bookmarkStart w:id="48" w:name="sub_641"/>
      <w:bookmarkEnd w:id="47"/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Разделы, подразделы, пункты и подпункты следует нумеровать арабскими цифрами и записывать с абзацного отступа. После номера раздела, подраздела, пункта и подпункта в тексте точку не ставят.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Разделы должны иметь порядковую нумерацию в пределах всего текста, за исключением приложений.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Пример - 1, 2, 3 и т.д.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 xml:space="preserve">Подразделы или пункты должны иметь нумерацию в пределах каждого раздела. Номер подраздела или пункта состоит из номеров раздела и порядковый номер подраздела или пункта, разделенных точкой. 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Пример - 1.1, 1.2, 1.3 и т.д.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Пункт может иметь заголовок, который записывают с прописной буквы. Свободная строка между заголовком пункта и последующим текстом не оставляется. Если пункт делится на подпункты, то не должно быть текста между ними.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Номер подпункта включает номер раздела, подраздела, порядковый номер подпункта, разделенные точкой.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Пример - 1.1.1,  1.1.2,  </w:t>
      </w:r>
      <w:r w:rsidRPr="00A049B4">
        <w:rPr>
          <w:color w:val="000000" w:themeColor="text1"/>
        </w:rPr>
        <w:t>1.1.3 и т. д.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>Подпункт может иметь заголовок, который записывают с прописной буквы. Свободная строка между заголовком подпункта и последующего текста не оставляется.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Разделы, как и подразделы, могут состоять из одного или нескольких пунктов.</w:t>
      </w:r>
      <w:bookmarkStart w:id="49" w:name="sub_642"/>
      <w:bookmarkEnd w:id="48"/>
      <w:r w:rsidRPr="00A049B4">
        <w:rPr>
          <w:color w:val="000000" w:themeColor="text1"/>
        </w:rPr>
        <w:t xml:space="preserve"> Если работа не имеет подразделов, то нумерация пунктов в ней должна быть в пределах каждого раздела, и номер пункта должен состоять из номеров раздела и пункта, разделенных точкой. В конце номера пункта точка не ставится.</w:t>
      </w:r>
      <w:bookmarkStart w:id="50" w:name="sub_623"/>
      <w:bookmarkEnd w:id="49"/>
    </w:p>
    <w:bookmarkEnd w:id="50"/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Если раздел или подраздел имеет только один пункт, или пункт имеет один подпункт, то нумеровать его не следует.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Иллюстрации, таблицы, формулы в тексте работы следует нумеровать арабскими цифрами сквозной нумерацией или в пределах главы (раздела). Номер заключают в круглые скобки и записывают на уровне формулы справа.</w:t>
      </w:r>
      <w:bookmarkStart w:id="51" w:name="sub_631"/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 xml:space="preserve"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 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bookmarkStart w:id="52" w:name="sub_685"/>
      <w:bookmarkStart w:id="53" w:name="sub_683"/>
      <w:bookmarkEnd w:id="51"/>
      <w:r w:rsidRPr="00A049B4">
        <w:rPr>
          <w:color w:val="000000" w:themeColor="text1"/>
        </w:rPr>
        <w:t>Ссылки в тексте на порядковые номера формул дают в скобках. Пример -  …в формуле (1).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bookmarkStart w:id="54" w:name="sub_686"/>
      <w:bookmarkEnd w:id="52"/>
      <w:r w:rsidRPr="00A049B4">
        <w:rPr>
          <w:color w:val="000000" w:themeColor="text1"/>
        </w:rPr>
        <w:lastRenderedPageBreak/>
        <w:t>Допускается нумерация формул в пределах раздела. В этом случае номер формулы состоит из номера раздела и порядкового номера формулы, разделенных точкой, например (3.1).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>Все таблицы, если их несколько, нумеруются арабскими цифрами, без указания знака номера, в пределах главы. Номер размещают в правом верхнем углу над заголовком таблицы после слова "Таблица...", например, Таблица 1.2., Таблица 2.9. Номер таблицы обозначает: первая цифра – номер главы, вторая цифра – порядковый номер таблицы в главе.</w:t>
      </w:r>
    </w:p>
    <w:bookmarkEnd w:id="54"/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 xml:space="preserve">Приложения должны иметь общую с остальной частью документа сквозную нумерацию страниц. Ссылки на информацию, содержащуюся в приложении, следует оформлять следующим образом: Приложение 1. </w:t>
      </w:r>
    </w:p>
    <w:bookmarkEnd w:id="53"/>
    <w:p w:rsidR="00C87962" w:rsidRPr="00530E09" w:rsidRDefault="00C87962" w:rsidP="00071F7A"/>
    <w:p w:rsidR="00C87962" w:rsidRPr="006026FE" w:rsidRDefault="00CA699F" w:rsidP="00530E09">
      <w:pPr>
        <w:pStyle w:val="2"/>
        <w:ind w:firstLine="708"/>
        <w:jc w:val="center"/>
        <w:rPr>
          <w:szCs w:val="24"/>
        </w:rPr>
      </w:pPr>
      <w:bookmarkStart w:id="55" w:name="_Toc59803095"/>
      <w:r w:rsidRPr="006026FE">
        <w:t>2.</w:t>
      </w:r>
      <w:r w:rsidR="00C87962" w:rsidRPr="006026FE">
        <w:t>4 Формулы и единицы величин</w:t>
      </w:r>
      <w:bookmarkEnd w:id="55"/>
    </w:p>
    <w:p w:rsidR="00530E09" w:rsidRDefault="00C87962" w:rsidP="00B74F4E">
      <w:pPr>
        <w:jc w:val="both"/>
      </w:pPr>
      <w:r w:rsidRPr="00530E09">
        <w:tab/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bookmarkStart w:id="56" w:name="_Toc186356081"/>
      <w:r w:rsidRPr="00A049B4">
        <w:rPr>
          <w:color w:val="000000" w:themeColor="text1"/>
        </w:rPr>
        <w:t>Формулы создаются с применением редактора формул,</w:t>
      </w:r>
      <w:bookmarkStart w:id="57" w:name="s6_4"/>
      <w:bookmarkEnd w:id="57"/>
      <w:r w:rsidRPr="00A049B4">
        <w:rPr>
          <w:color w:val="000000" w:themeColor="text1"/>
        </w:rPr>
        <w:t xml:space="preserve"> пишутся отдельной строкой и выравниваются по центру. Выше и ниже каждой формулы долж</w:t>
      </w:r>
      <w:r>
        <w:rPr>
          <w:color w:val="000000" w:themeColor="text1"/>
        </w:rPr>
        <w:t>ен</w:t>
      </w:r>
      <w:r w:rsidRPr="00A049B4">
        <w:rPr>
          <w:color w:val="000000" w:themeColor="text1"/>
        </w:rPr>
        <w:t xml:space="preserve"> быть оставлена одна свободная строка.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 xml:space="preserve">После формулы помещают перечень всех принятых в формуле символов с расшифровкой их значений и указанием размерности (если в этом есть необходимость). Буквенные обозначения дают в той же последовательности, в которой они приведены в формуле. 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 xml:space="preserve">В формулах в качестве символов физических величин следует применять обозначения, установленные соответствующими государственными стандартами. Пояснения символов и числовых коэффициентов, входящих в формулу, если они не пояснены ранее в тексте, должны быть приведены непосредственно под формулой и должны соответствовать типу и размеру шрифта, принятому при написании самой формулы. Пояснения каждого символа следует давать с новой строки в той последовательности, в которой символы приведены в формуле. 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 xml:space="preserve">Первая строка пояснения должна начинаться с абзацного отступа со слова «где» без двоеточия после него. Знаки «–» (тире) располагаются на одной вертикальной линии. 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>Например,</w:t>
      </w:r>
    </w:p>
    <w:p w:rsidR="00161B46" w:rsidRPr="00EA46F9" w:rsidRDefault="00161B46" w:rsidP="00EA46F9">
      <w:pPr>
        <w:shd w:val="clear" w:color="auto" w:fill="FFFFFF"/>
        <w:ind w:firstLine="708"/>
        <w:jc w:val="right"/>
        <w:rPr>
          <w:color w:val="000000" w:themeColor="text1"/>
        </w:rPr>
      </w:pPr>
      <w:r w:rsidRPr="00EA46F9">
        <w:rPr>
          <w:color w:val="000000" w:themeColor="text1"/>
        </w:rPr>
        <w:t xml:space="preserve">R = ∑ </w:t>
      </w:r>
      <w:proofErr w:type="spellStart"/>
      <w:r w:rsidRPr="00EA46F9">
        <w:rPr>
          <w:color w:val="000000" w:themeColor="text1"/>
        </w:rPr>
        <w:t>pi</w:t>
      </w:r>
      <w:proofErr w:type="spellEnd"/>
      <w:r w:rsidRPr="00EA46F9">
        <w:rPr>
          <w:color w:val="000000" w:themeColor="text1"/>
        </w:rPr>
        <w:t xml:space="preserve"> (</w:t>
      </w:r>
      <w:proofErr w:type="spellStart"/>
      <w:r w:rsidRPr="00EA46F9">
        <w:rPr>
          <w:color w:val="000000" w:themeColor="text1"/>
        </w:rPr>
        <w:t>Yi</w:t>
      </w:r>
      <w:proofErr w:type="spellEnd"/>
      <w:r w:rsidRPr="00EA46F9">
        <w:rPr>
          <w:color w:val="000000" w:themeColor="text1"/>
        </w:rPr>
        <w:t xml:space="preserve"> + </w:t>
      </w:r>
      <w:proofErr w:type="spellStart"/>
      <w:r w:rsidRPr="00EA46F9">
        <w:rPr>
          <w:color w:val="000000" w:themeColor="text1"/>
        </w:rPr>
        <w:t>Zi</w:t>
      </w:r>
      <w:proofErr w:type="spellEnd"/>
      <w:r w:rsidRPr="00EA46F9">
        <w:rPr>
          <w:color w:val="000000" w:themeColor="text1"/>
        </w:rPr>
        <w:t xml:space="preserve"> + </w:t>
      </w:r>
      <w:proofErr w:type="spellStart"/>
      <w:r w:rsidRPr="00EA46F9">
        <w:rPr>
          <w:color w:val="000000" w:themeColor="text1"/>
        </w:rPr>
        <w:t>Wi</w:t>
      </w:r>
      <w:proofErr w:type="spellEnd"/>
      <w:r w:rsidRPr="00EA46F9">
        <w:rPr>
          <w:color w:val="000000" w:themeColor="text1"/>
        </w:rPr>
        <w:t>)</w:t>
      </w:r>
      <w:r w:rsidRPr="00EA46F9">
        <w:rPr>
          <w:color w:val="000000" w:themeColor="text1"/>
        </w:rPr>
        <w:tab/>
      </w:r>
      <w:r w:rsidRPr="00EA46F9">
        <w:rPr>
          <w:color w:val="000000" w:themeColor="text1"/>
        </w:rPr>
        <w:tab/>
      </w:r>
      <w:r w:rsidRPr="00EA46F9">
        <w:rPr>
          <w:color w:val="000000" w:themeColor="text1"/>
        </w:rPr>
        <w:tab/>
      </w:r>
      <w:r w:rsidRPr="00EA46F9">
        <w:rPr>
          <w:color w:val="000000" w:themeColor="text1"/>
        </w:rPr>
        <w:tab/>
      </w:r>
      <w:r w:rsidRPr="00EA46F9">
        <w:rPr>
          <w:color w:val="000000" w:themeColor="text1"/>
        </w:rPr>
        <w:tab/>
        <w:t>(1.1)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>где R – величина экологического риска;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∑ – знак суммы;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proofErr w:type="spellStart"/>
      <w:r w:rsidRPr="00EA46F9">
        <w:rPr>
          <w:color w:val="000000" w:themeColor="text1"/>
        </w:rPr>
        <w:t>pi</w:t>
      </w:r>
      <w:proofErr w:type="spellEnd"/>
      <w:r w:rsidRPr="00EA46F9">
        <w:rPr>
          <w:color w:val="000000" w:themeColor="text1"/>
        </w:rPr>
        <w:t xml:space="preserve"> – вероятность возникновения i-ого опасного фактора, воздействующего на окружающую среду, население;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proofErr w:type="spellStart"/>
      <w:r w:rsidRPr="00EA46F9">
        <w:rPr>
          <w:color w:val="000000" w:themeColor="text1"/>
        </w:rPr>
        <w:t>Yi</w:t>
      </w:r>
      <w:proofErr w:type="spellEnd"/>
      <w:r w:rsidRPr="00EA46F9">
        <w:rPr>
          <w:color w:val="000000" w:themeColor="text1"/>
        </w:rPr>
        <w:t xml:space="preserve"> – ущерб от воздействия i-ого опасного фактора;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proofErr w:type="spellStart"/>
      <w:r w:rsidRPr="00EA46F9">
        <w:rPr>
          <w:color w:val="000000" w:themeColor="text1"/>
        </w:rPr>
        <w:t>Zi</w:t>
      </w:r>
      <w:proofErr w:type="spellEnd"/>
      <w:r w:rsidRPr="00EA46F9">
        <w:rPr>
          <w:color w:val="000000" w:themeColor="text1"/>
        </w:rPr>
        <w:t xml:space="preserve"> – утрата или повреждение имущества лица;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proofErr w:type="spellStart"/>
      <w:r w:rsidRPr="00EA46F9">
        <w:rPr>
          <w:color w:val="000000" w:themeColor="text1"/>
        </w:rPr>
        <w:t>Wi</w:t>
      </w:r>
      <w:proofErr w:type="spellEnd"/>
      <w:r w:rsidRPr="00EA46F9">
        <w:rPr>
          <w:color w:val="000000" w:themeColor="text1"/>
        </w:rPr>
        <w:t xml:space="preserve"> – расходы, которые лицо произвело для восстановления права. 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>Знаки препинания перед формулой и после нее ставятся по смыслу. Формулы, следующие одна за другой и не разделенные текстом, разделяют запятой.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 xml:space="preserve">Условные буквенные обозначения, изображения или знаки должны соответствовать принятым в государственных стандартах. 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>В тексте следует применять стандартизованные единицы физических величин.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>Единица физической величины от числа указывается через пробел, включая проценты, например, 5 м, 99,4 %.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>Интервалы величин в виде «от и до» записываются через тире без пробелов. Например, 8-11 % или с. 5-7 и т.д.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>При приведении цифрового</w:t>
      </w:r>
      <w:r w:rsidR="000B256B">
        <w:rPr>
          <w:color w:val="000000" w:themeColor="text1"/>
        </w:rPr>
        <w:t xml:space="preserve"> </w:t>
      </w:r>
      <w:r w:rsidRPr="00EA46F9">
        <w:rPr>
          <w:color w:val="000000" w:themeColor="text1"/>
        </w:rPr>
        <w:t>материала</w:t>
      </w:r>
      <w:r w:rsidR="000B256B">
        <w:rPr>
          <w:color w:val="000000" w:themeColor="text1"/>
        </w:rPr>
        <w:t xml:space="preserve"> </w:t>
      </w:r>
      <w:r w:rsidRPr="00EA46F9">
        <w:rPr>
          <w:color w:val="000000" w:themeColor="text1"/>
        </w:rPr>
        <w:t xml:space="preserve">должны использоваться только арабские цифры, за исключением общепринятой нумерации кварталов, полугодий, которые </w:t>
      </w:r>
      <w:r w:rsidRPr="00EA46F9">
        <w:rPr>
          <w:color w:val="000000" w:themeColor="text1"/>
        </w:rPr>
        <w:lastRenderedPageBreak/>
        <w:t>обозначаются римскими цифрами. Количественные числительные в тексте даются без падежных окончаний.</w:t>
      </w:r>
    </w:p>
    <w:p w:rsidR="00C87962" w:rsidRPr="00530E09" w:rsidRDefault="00C87962" w:rsidP="00030A2B"/>
    <w:p w:rsidR="00C87962" w:rsidRPr="006026FE" w:rsidRDefault="00CA699F" w:rsidP="00CA699F">
      <w:pPr>
        <w:pStyle w:val="2"/>
        <w:ind w:firstLine="708"/>
        <w:jc w:val="center"/>
      </w:pPr>
      <w:bookmarkStart w:id="58" w:name="_Toc59803096"/>
      <w:r w:rsidRPr="006026FE">
        <w:t>2</w:t>
      </w:r>
      <w:r w:rsidR="00C87962" w:rsidRPr="006026FE">
        <w:t>.5 Иллюстраци</w:t>
      </w:r>
      <w:bookmarkEnd w:id="56"/>
      <w:r w:rsidR="00C87962" w:rsidRPr="006026FE">
        <w:t>и</w:t>
      </w:r>
      <w:bookmarkEnd w:id="58"/>
    </w:p>
    <w:p w:rsidR="00530E09" w:rsidRDefault="00530E09" w:rsidP="0058791E">
      <w:pPr>
        <w:ind w:firstLine="708"/>
        <w:jc w:val="both"/>
      </w:pP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Иллюстративный материал может быть представлен рисунками, фотографиями, картами, графиками, чертежами, схемами, диаграммами и другим подобным материалом.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Иллюстрации, используемые в работе, размещают под текстом, в котором впервые дана ссылка на них, или на следующей странице, а при необходимости - в приложении к работе. Иллюстрации могут быть в компьютерном исполнении, в том числе и цветные.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На все иллюстрации должны быть приведены ссылки в тексте работы. При ссылке следует писать слово "Рисунок" с указанием его номера.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Если рисунок один, то он обозначается "Рисунок 1". Слово "рисунок" и его наименование располагают посередине строки.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bookmarkStart w:id="59" w:name="sub_656"/>
      <w:r w:rsidRPr="00A049B4">
        <w:rPr>
          <w:color w:val="000000" w:themeColor="text1"/>
        </w:rPr>
        <w:t>Иллюстрации, при необходимости, могут иметь наименование и пояснительные данные (подрисуночный текст). Слово "Рисунок" и наименование помещают после пояснительных данных и располагают следующим образом: Рисунок 2.1 - Детали прибора.</w:t>
      </w:r>
    </w:p>
    <w:p w:rsidR="00161B46" w:rsidRPr="00A049B4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bookmarkStart w:id="60" w:name="sub_658"/>
      <w:bookmarkEnd w:id="59"/>
      <w:r w:rsidRPr="00A049B4">
        <w:rPr>
          <w:color w:val="000000" w:themeColor="text1"/>
        </w:rPr>
        <w:t>При ссылках на иллюстрации следует писать "... в соответствии с рисунком 2" при сквозной нумерации и "... в соответствии с рисунком 1.2" при нумерации в пределах раздела.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A049B4">
        <w:rPr>
          <w:color w:val="000000" w:themeColor="text1"/>
        </w:rPr>
        <w:t>Иллюстративный материал, представленный не в приложении, а в тексте, должен быть перечислен в списке иллюстративного материала, в котором указывают порядковый номер, наименование иллюстрации и страницу, на которой она расположена. Наличие списка указывают в оглавлении работы. Список располагают после списка литературы.</w:t>
      </w:r>
    </w:p>
    <w:bookmarkEnd w:id="60"/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  <w:r w:rsidRPr="00EA46F9">
        <w:rPr>
          <w:color w:val="000000" w:themeColor="text1"/>
        </w:rPr>
        <w:t xml:space="preserve">Пример оформления рисунка с подрисуночной подписью приведен ниже. </w:t>
      </w:r>
    </w:p>
    <w:p w:rsidR="00161B46" w:rsidRPr="00EA46F9" w:rsidRDefault="00161B46" w:rsidP="00EA46F9">
      <w:pPr>
        <w:shd w:val="clear" w:color="auto" w:fill="FFFFFF"/>
        <w:ind w:firstLine="708"/>
        <w:jc w:val="both"/>
        <w:rPr>
          <w:color w:val="000000" w:themeColor="text1"/>
        </w:rPr>
      </w:pPr>
    </w:p>
    <w:p w:rsidR="00C87962" w:rsidRPr="00530E09" w:rsidRDefault="001000FF" w:rsidP="001000FF">
      <w:pPr>
        <w:pStyle w:val="a4"/>
        <w:spacing w:before="0" w:beforeAutospacing="0" w:after="0" w:afterAutospacing="0"/>
        <w:ind w:firstLine="720"/>
        <w:jc w:val="center"/>
        <w:rPr>
          <w:rFonts w:ascii="Times New Roman" w:hAnsi="Times New Roman" w:cs="Times New Roman"/>
          <w:color w:val="000000"/>
        </w:rPr>
      </w:pPr>
      <w:r>
        <w:rPr>
          <w:noProof/>
        </w:rPr>
        <w:drawing>
          <wp:inline distT="0" distB="0" distL="0" distR="0">
            <wp:extent cx="2994107" cy="2178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3246" cy="21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962" w:rsidRPr="00530E09" w:rsidRDefault="00C87962" w:rsidP="00030A2B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</w:p>
    <w:p w:rsidR="00C87962" w:rsidRDefault="00C87962" w:rsidP="001000FF">
      <w:pPr>
        <w:pStyle w:val="a4"/>
        <w:spacing w:before="0" w:beforeAutospacing="0" w:after="0" w:afterAutospacing="0"/>
        <w:ind w:firstLine="708"/>
        <w:jc w:val="center"/>
        <w:rPr>
          <w:rFonts w:ascii="Times New Roman" w:hAnsi="Times New Roman" w:cs="Times New Roman"/>
          <w:color w:val="000000"/>
        </w:rPr>
      </w:pPr>
      <w:r w:rsidRPr="00530E09">
        <w:rPr>
          <w:rFonts w:ascii="Times New Roman" w:hAnsi="Times New Roman" w:cs="Times New Roman"/>
          <w:color w:val="000000"/>
        </w:rPr>
        <w:t>Рисунок</w:t>
      </w:r>
      <w:r w:rsidR="001121F7" w:rsidRPr="00530E09">
        <w:rPr>
          <w:rFonts w:ascii="Times New Roman" w:hAnsi="Times New Roman" w:cs="Times New Roman"/>
          <w:color w:val="000000"/>
        </w:rPr>
        <w:t xml:space="preserve"> 1.2- </w:t>
      </w:r>
      <w:r w:rsidR="001000FF">
        <w:rPr>
          <w:rFonts w:ascii="Times New Roman" w:hAnsi="Times New Roman" w:cs="Times New Roman"/>
          <w:color w:val="000000"/>
        </w:rPr>
        <w:t>Электроснабжение объекта</w:t>
      </w:r>
    </w:p>
    <w:p w:rsidR="00DF1EA2" w:rsidRDefault="00DF1EA2" w:rsidP="00DF1EA2">
      <w:pPr>
        <w:pStyle w:val="a4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</w:rPr>
      </w:pPr>
    </w:p>
    <w:p w:rsidR="000F1D6B" w:rsidRPr="003E0FD8" w:rsidRDefault="000F1D6B" w:rsidP="000F1D6B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3E0FD8">
        <w:rPr>
          <w:rFonts w:ascii="Times New Roman" w:hAnsi="Times New Roman" w:cs="Times New Roman"/>
        </w:rPr>
        <w:t>Отбивка между иллюстрацией и названием рисунка 1,5 интервала.</w:t>
      </w:r>
    </w:p>
    <w:p w:rsidR="000F1D6B" w:rsidRPr="00E875D9" w:rsidRDefault="000F1D6B" w:rsidP="000F1D6B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Нельзя заканчивать главу, раздел рисунком, таблицей, схемой и т.д. Обязательно должен размещаться вывод к материалу.</w:t>
      </w:r>
    </w:p>
    <w:p w:rsidR="001121F7" w:rsidRPr="00530E09" w:rsidRDefault="001121F7" w:rsidP="00965615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/>
        </w:rPr>
      </w:pPr>
    </w:p>
    <w:p w:rsidR="00C87962" w:rsidRPr="006026FE" w:rsidRDefault="00D239B3" w:rsidP="00D239B3">
      <w:pPr>
        <w:pStyle w:val="2"/>
        <w:jc w:val="center"/>
      </w:pPr>
      <w:bookmarkStart w:id="61" w:name="_Toc59803097"/>
      <w:r w:rsidRPr="006026FE">
        <w:t>2</w:t>
      </w:r>
      <w:r w:rsidR="00C87962" w:rsidRPr="006026FE">
        <w:t>.6 Таблицы</w:t>
      </w:r>
      <w:bookmarkEnd w:id="61"/>
    </w:p>
    <w:p w:rsidR="00530E09" w:rsidRDefault="00530E09" w:rsidP="00030A2B">
      <w:pPr>
        <w:pStyle w:val="11"/>
        <w:widowControl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F1D6B" w:rsidRPr="00530E09" w:rsidRDefault="000F1D6B" w:rsidP="000F1D6B">
      <w:pPr>
        <w:pStyle w:val="11"/>
        <w:widowControl/>
        <w:ind w:firstLine="720"/>
        <w:jc w:val="both"/>
        <w:rPr>
          <w:rFonts w:ascii="Times New Roman" w:hAnsi="Times New Roman"/>
          <w:sz w:val="24"/>
          <w:szCs w:val="24"/>
        </w:rPr>
      </w:pPr>
      <w:r w:rsidRPr="00530E09">
        <w:rPr>
          <w:rFonts w:ascii="Times New Roman" w:hAnsi="Times New Roman"/>
          <w:sz w:val="24"/>
          <w:szCs w:val="24"/>
        </w:rPr>
        <w:t xml:space="preserve">Цифровой материал, сопоставление и выявление определённых закономерностей оформляют в виде таблиц. Таблица представляет собой такой способ подачи информации, при котором цифровой или текстовой материал группируется в колонки, ограниченные одна от другой вертикальными и горизонтальными линиями. </w:t>
      </w:r>
    </w:p>
    <w:p w:rsidR="000F1D6B" w:rsidRPr="00530E09" w:rsidRDefault="000F1D6B" w:rsidP="000F1D6B">
      <w:pPr>
        <w:pStyle w:val="11"/>
        <w:widowControl/>
        <w:ind w:firstLine="720"/>
        <w:jc w:val="both"/>
        <w:rPr>
          <w:rFonts w:ascii="Times New Roman" w:hAnsi="Times New Roman"/>
          <w:sz w:val="24"/>
          <w:szCs w:val="24"/>
        </w:rPr>
      </w:pPr>
      <w:r w:rsidRPr="00530E09">
        <w:rPr>
          <w:rFonts w:ascii="Times New Roman" w:hAnsi="Times New Roman"/>
          <w:sz w:val="24"/>
          <w:szCs w:val="24"/>
        </w:rPr>
        <w:lastRenderedPageBreak/>
        <w:t>Обычно таблица состоит из следующих элементов: порядкового номера, тематического заголовка, боковины, заголовков вертикальных граф (шапка таблицы), горизонтальных и вертикальных граф.</w:t>
      </w:r>
    </w:p>
    <w:p w:rsidR="000F1D6B" w:rsidRPr="00530E09" w:rsidRDefault="000F1D6B" w:rsidP="000F1D6B">
      <w:pPr>
        <w:pStyle w:val="11"/>
        <w:widowControl/>
        <w:ind w:firstLine="720"/>
        <w:jc w:val="both"/>
        <w:rPr>
          <w:rFonts w:ascii="Times New Roman" w:hAnsi="Times New Roman"/>
          <w:sz w:val="24"/>
          <w:szCs w:val="24"/>
        </w:rPr>
      </w:pPr>
      <w:r w:rsidRPr="00530E09">
        <w:rPr>
          <w:rFonts w:ascii="Times New Roman" w:hAnsi="Times New Roman"/>
          <w:sz w:val="24"/>
          <w:szCs w:val="24"/>
        </w:rPr>
        <w:t xml:space="preserve">Таблицы снабжают тематическими заголовками, которые располагают по центру страницы и пишут с прописной буквы без точки на конце. </w:t>
      </w:r>
    </w:p>
    <w:p w:rsidR="000F1D6B" w:rsidRPr="00CF506A" w:rsidRDefault="000F1D6B" w:rsidP="000F1D6B">
      <w:pPr>
        <w:pStyle w:val="11"/>
        <w:widowControl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объем таблицы не превышает одного листа, с учетом переноса, то </w:t>
      </w:r>
      <w:r w:rsidRPr="00530E09">
        <w:rPr>
          <w:rFonts w:ascii="Times New Roman" w:hAnsi="Times New Roman"/>
          <w:sz w:val="24"/>
          <w:szCs w:val="24"/>
        </w:rPr>
        <w:t xml:space="preserve">она переносится на </w:t>
      </w:r>
      <w:r>
        <w:rPr>
          <w:rFonts w:ascii="Times New Roman" w:hAnsi="Times New Roman"/>
          <w:sz w:val="24"/>
          <w:szCs w:val="24"/>
        </w:rPr>
        <w:t>следующую страницу</w:t>
      </w:r>
      <w:r w:rsidRPr="00530E09">
        <w:rPr>
          <w:rFonts w:ascii="Times New Roman" w:hAnsi="Times New Roman"/>
          <w:sz w:val="24"/>
          <w:szCs w:val="24"/>
        </w:rPr>
        <w:t>, при этом заголовок таблицы помещается на первой странице, а на следующ</w:t>
      </w:r>
      <w:r>
        <w:rPr>
          <w:rFonts w:ascii="Times New Roman" w:hAnsi="Times New Roman"/>
          <w:sz w:val="24"/>
          <w:szCs w:val="24"/>
        </w:rPr>
        <w:t>ей</w:t>
      </w:r>
      <w:r w:rsidRPr="00530E09">
        <w:rPr>
          <w:rFonts w:ascii="Times New Roman" w:hAnsi="Times New Roman"/>
          <w:sz w:val="24"/>
          <w:szCs w:val="24"/>
        </w:rPr>
        <w:t xml:space="preserve"> страниц</w:t>
      </w:r>
      <w:r>
        <w:rPr>
          <w:rFonts w:ascii="Times New Roman" w:hAnsi="Times New Roman"/>
          <w:sz w:val="24"/>
          <w:szCs w:val="24"/>
        </w:rPr>
        <w:t>е</w:t>
      </w:r>
      <w:r w:rsidRPr="00530E09">
        <w:rPr>
          <w:rFonts w:ascii="Times New Roman" w:hAnsi="Times New Roman"/>
          <w:sz w:val="24"/>
          <w:szCs w:val="24"/>
        </w:rPr>
        <w:t xml:space="preserve"> следует </w:t>
      </w:r>
      <w:r>
        <w:rPr>
          <w:rFonts w:ascii="Times New Roman" w:hAnsi="Times New Roman"/>
          <w:sz w:val="24"/>
          <w:szCs w:val="24"/>
        </w:rPr>
        <w:t>поместить надпись: «п</w:t>
      </w:r>
      <w:r w:rsidRPr="00530E09">
        <w:rPr>
          <w:rFonts w:ascii="Times New Roman" w:hAnsi="Times New Roman"/>
          <w:sz w:val="24"/>
          <w:szCs w:val="24"/>
        </w:rPr>
        <w:t xml:space="preserve">родолжение таблицы 1.2». </w:t>
      </w:r>
      <w:r>
        <w:rPr>
          <w:rFonts w:ascii="Times New Roman" w:hAnsi="Times New Roman"/>
          <w:sz w:val="24"/>
          <w:szCs w:val="24"/>
        </w:rPr>
        <w:t>П</w:t>
      </w:r>
      <w:r w:rsidRPr="00530E09">
        <w:rPr>
          <w:rFonts w:ascii="Times New Roman" w:hAnsi="Times New Roman"/>
          <w:sz w:val="24"/>
          <w:szCs w:val="24"/>
        </w:rPr>
        <w:t>ронумеровывают графы и повторяют их нумерацию на следующ</w:t>
      </w:r>
      <w:r>
        <w:rPr>
          <w:rFonts w:ascii="Times New Roman" w:hAnsi="Times New Roman"/>
          <w:sz w:val="24"/>
          <w:szCs w:val="24"/>
        </w:rPr>
        <w:t>ей</w:t>
      </w:r>
      <w:r w:rsidRPr="00530E09">
        <w:rPr>
          <w:rFonts w:ascii="Times New Roman" w:hAnsi="Times New Roman"/>
          <w:sz w:val="24"/>
          <w:szCs w:val="24"/>
        </w:rPr>
        <w:t xml:space="preserve"> страниц</w:t>
      </w:r>
      <w:r>
        <w:rPr>
          <w:rFonts w:ascii="Times New Roman" w:hAnsi="Times New Roman"/>
          <w:sz w:val="24"/>
          <w:szCs w:val="24"/>
        </w:rPr>
        <w:t>е (шапка таблицы на следующей странице не дублируется)</w:t>
      </w:r>
      <w:r w:rsidRPr="00530E09">
        <w:rPr>
          <w:rFonts w:ascii="Times New Roman" w:hAnsi="Times New Roman"/>
          <w:sz w:val="24"/>
          <w:szCs w:val="24"/>
        </w:rPr>
        <w:t xml:space="preserve">. Заголовок таблицы не повторяют. </w:t>
      </w:r>
      <w:r w:rsidRPr="00CF506A">
        <w:rPr>
          <w:rFonts w:ascii="Times New Roman" w:hAnsi="Times New Roman"/>
          <w:b/>
          <w:sz w:val="24"/>
          <w:szCs w:val="24"/>
        </w:rPr>
        <w:t>Если объем таблицы превышает один лист, то всю таблицу размещают в приложении к работе.</w:t>
      </w:r>
    </w:p>
    <w:p w:rsidR="000F1D6B" w:rsidRPr="00530E09" w:rsidRDefault="000F1D6B" w:rsidP="000F1D6B">
      <w:pPr>
        <w:pStyle w:val="11"/>
        <w:widowControl/>
        <w:ind w:firstLine="720"/>
        <w:jc w:val="both"/>
        <w:rPr>
          <w:rFonts w:ascii="Times New Roman" w:hAnsi="Times New Roman"/>
          <w:sz w:val="24"/>
          <w:szCs w:val="24"/>
        </w:rPr>
      </w:pPr>
      <w:r w:rsidRPr="00530E09">
        <w:rPr>
          <w:rFonts w:ascii="Times New Roman" w:hAnsi="Times New Roman"/>
          <w:sz w:val="24"/>
          <w:szCs w:val="24"/>
        </w:rPr>
        <w:t xml:space="preserve">В таблице не должно быть пустых граф. Если цифровые или иные данные в графе не приводятся, то ставится тире. </w:t>
      </w:r>
    </w:p>
    <w:p w:rsidR="000F1D6B" w:rsidRPr="00530E09" w:rsidRDefault="000F1D6B" w:rsidP="000F1D6B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Таблица помещается после первого упоминания о ней в тексте. Допускается размещать таблицу вдоль длинной сторо</w:t>
      </w:r>
      <w:r>
        <w:rPr>
          <w:rFonts w:ascii="Times New Roman" w:hAnsi="Times New Roman" w:cs="Times New Roman"/>
        </w:rPr>
        <w:t>ны листа (альбомный вид листа).</w:t>
      </w:r>
    </w:p>
    <w:p w:rsidR="000F1D6B" w:rsidRPr="008F598C" w:rsidRDefault="000F1D6B" w:rsidP="000F1D6B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  <w:shd w:val="clear" w:color="auto" w:fill="FFFFFF"/>
        </w:rPr>
        <w:t>Допускается применять в таблице размер шрифта меньший, чем в тексте (кегль 12</w:t>
      </w:r>
      <w:r>
        <w:rPr>
          <w:rFonts w:ascii="Times New Roman" w:hAnsi="Times New Roman" w:cs="Times New Roman"/>
          <w:shd w:val="clear" w:color="auto" w:fill="FFFFFF"/>
        </w:rPr>
        <w:t xml:space="preserve">), </w:t>
      </w:r>
      <w:r>
        <w:rPr>
          <w:rFonts w:ascii="Times New Roman" w:hAnsi="Times New Roman" w:cs="Times New Roman"/>
        </w:rPr>
        <w:t>и</w:t>
      </w:r>
      <w:r w:rsidRPr="008F598C">
        <w:rPr>
          <w:rFonts w:ascii="Times New Roman" w:hAnsi="Times New Roman" w:cs="Times New Roman"/>
        </w:rPr>
        <w:t>нтервал одинарный</w:t>
      </w:r>
      <w:r>
        <w:rPr>
          <w:rFonts w:ascii="Times New Roman" w:hAnsi="Times New Roman" w:cs="Times New Roman"/>
        </w:rPr>
        <w:t xml:space="preserve"> внутри таблицы</w:t>
      </w:r>
      <w:r w:rsidRPr="008F598C">
        <w:rPr>
          <w:rFonts w:ascii="Times New Roman" w:hAnsi="Times New Roman" w:cs="Times New Roman"/>
        </w:rPr>
        <w:t>.</w:t>
      </w:r>
    </w:p>
    <w:p w:rsidR="000F1D6B" w:rsidRPr="00530E09" w:rsidRDefault="000F1D6B" w:rsidP="000F1D6B">
      <w:pPr>
        <w:pStyle w:val="11"/>
        <w:widowControl/>
        <w:ind w:firstLine="708"/>
        <w:jc w:val="both"/>
        <w:rPr>
          <w:rFonts w:ascii="Times New Roman" w:hAnsi="Times New Roman"/>
          <w:sz w:val="24"/>
          <w:szCs w:val="24"/>
        </w:rPr>
      </w:pPr>
      <w:r w:rsidRPr="00530E09">
        <w:rPr>
          <w:rFonts w:ascii="Times New Roman" w:hAnsi="Times New Roman"/>
          <w:sz w:val="24"/>
          <w:szCs w:val="24"/>
        </w:rPr>
        <w:t>Общее требование таково: если таблицу, диаграмму или график изъять из текста, то их смысл и источник данных должны быть совершенно понятны. Следовательно, необходимо дать точное название таблицы, правильно изложить подлежащее и сказуемое, размерность единиц, период времени, к которому относятся данные таблицы. Например:</w:t>
      </w:r>
    </w:p>
    <w:p w:rsidR="00C87962" w:rsidRPr="00530E09" w:rsidRDefault="00C87962" w:rsidP="001843F0">
      <w:pPr>
        <w:pStyle w:val="11"/>
        <w:keepNext/>
        <w:widowControl/>
        <w:spacing w:before="240"/>
        <w:jc w:val="right"/>
        <w:rPr>
          <w:rFonts w:ascii="Times New Roman" w:hAnsi="Times New Roman"/>
          <w:sz w:val="24"/>
          <w:szCs w:val="24"/>
        </w:rPr>
      </w:pPr>
      <w:r w:rsidRPr="00530E09">
        <w:rPr>
          <w:rFonts w:ascii="Times New Roman" w:hAnsi="Times New Roman"/>
          <w:sz w:val="24"/>
          <w:szCs w:val="24"/>
        </w:rPr>
        <w:t>Таблица 1.2</w:t>
      </w:r>
    </w:p>
    <w:p w:rsidR="001000FF" w:rsidRPr="001000FF" w:rsidRDefault="001000FF" w:rsidP="001000FF">
      <w:pPr>
        <w:spacing w:line="360" w:lineRule="auto"/>
        <w:jc w:val="center"/>
      </w:pPr>
      <w:r w:rsidRPr="001000FF">
        <w:t xml:space="preserve">Технические характеристики распределительных устройств </w:t>
      </w:r>
    </w:p>
    <w:tbl>
      <w:tblPr>
        <w:tblW w:w="9142" w:type="dxa"/>
        <w:jc w:val="center"/>
        <w:tblLook w:val="04A0" w:firstRow="1" w:lastRow="0" w:firstColumn="1" w:lastColumn="0" w:noHBand="0" w:noVBand="1"/>
      </w:tblPr>
      <w:tblGrid>
        <w:gridCol w:w="2016"/>
        <w:gridCol w:w="1896"/>
        <w:gridCol w:w="1887"/>
        <w:gridCol w:w="776"/>
        <w:gridCol w:w="819"/>
        <w:gridCol w:w="1748"/>
      </w:tblGrid>
      <w:tr w:rsidR="001000FF" w:rsidRPr="00247F18" w:rsidTr="001000FF">
        <w:trPr>
          <w:trHeight w:val="315"/>
          <w:jc w:val="center"/>
        </w:trPr>
        <w:tc>
          <w:tcPr>
            <w:tcW w:w="20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r w:rsidRPr="00C82410">
              <w:t>Присоединение</w:t>
            </w:r>
          </w:p>
        </w:tc>
        <w:tc>
          <w:tcPr>
            <w:tcW w:w="18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</w:pPr>
            <w:r w:rsidRPr="00C82410">
              <w:t>Зав. №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</w:pPr>
            <w:r>
              <w:t>Завод изготови</w:t>
            </w:r>
            <w:r w:rsidRPr="00C82410">
              <w:t>тель</w:t>
            </w:r>
          </w:p>
        </w:tc>
        <w:tc>
          <w:tcPr>
            <w:tcW w:w="33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roofErr w:type="spellStart"/>
            <w:r w:rsidRPr="00C82410">
              <w:t>Коммутац</w:t>
            </w:r>
            <w:proofErr w:type="spellEnd"/>
            <w:r w:rsidRPr="00C82410">
              <w:t>. аппарат</w:t>
            </w:r>
          </w:p>
        </w:tc>
      </w:tr>
      <w:tr w:rsidR="001000FF" w:rsidRPr="00247F18" w:rsidTr="001000FF">
        <w:trPr>
          <w:trHeight w:val="394"/>
          <w:jc w:val="center"/>
        </w:trPr>
        <w:tc>
          <w:tcPr>
            <w:tcW w:w="20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/>
        </w:tc>
        <w:tc>
          <w:tcPr>
            <w:tcW w:w="18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/>
        </w:tc>
        <w:tc>
          <w:tcPr>
            <w:tcW w:w="18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/>
        </w:tc>
        <w:tc>
          <w:tcPr>
            <w:tcW w:w="7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r w:rsidRPr="00C82410">
              <w:t>М</w:t>
            </w:r>
          </w:p>
          <w:p w:rsidR="001000FF" w:rsidRPr="00C82410" w:rsidRDefault="001000FF" w:rsidP="001000FF"/>
          <w:p w:rsidR="001000FF" w:rsidRPr="00C82410" w:rsidRDefault="001000FF" w:rsidP="001000FF">
            <w:proofErr w:type="spellStart"/>
            <w:r w:rsidRPr="00C82410">
              <w:t>рка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</w:pPr>
            <w:proofErr w:type="spellStart"/>
            <w:r w:rsidRPr="00C82410">
              <w:t>Iном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</w:pPr>
            <w:r w:rsidRPr="00C82410">
              <w:t>привод</w:t>
            </w:r>
          </w:p>
        </w:tc>
      </w:tr>
      <w:tr w:rsidR="001000FF" w:rsidRPr="00247F18" w:rsidTr="001000FF">
        <w:trPr>
          <w:trHeight w:val="28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04486B" w:rsidRDefault="001000FF" w:rsidP="001000FF">
            <w:pPr>
              <w:jc w:val="center"/>
              <w:rPr>
                <w:bCs/>
                <w:iCs/>
              </w:rPr>
            </w:pPr>
            <w:r w:rsidRPr="0004486B">
              <w:rPr>
                <w:bCs/>
                <w:iCs/>
              </w:rPr>
              <w:t>7-13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20052220490007 B137SP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0FF" w:rsidRPr="00C82410" w:rsidRDefault="001000FF" w:rsidP="001000FF">
            <w:pPr>
              <w:jc w:val="center"/>
              <w:rPr>
                <w:bCs/>
                <w:iCs/>
                <w:lang w:val="en-US"/>
              </w:rPr>
            </w:pPr>
            <w:r w:rsidRPr="00C82410">
              <w:rPr>
                <w:bCs/>
                <w:iCs/>
              </w:rPr>
              <w:t>АВВ</w:t>
            </w:r>
            <w:r w:rsidRPr="00C82410">
              <w:rPr>
                <w:bCs/>
                <w:iCs/>
                <w:lang w:val="en-US"/>
              </w:rPr>
              <w:t xml:space="preserve"> AS Made in </w:t>
            </w:r>
            <w:proofErr w:type="spellStart"/>
            <w:r w:rsidRPr="00C82410">
              <w:rPr>
                <w:bCs/>
                <w:iCs/>
                <w:lang w:val="en-US"/>
              </w:rPr>
              <w:t>Skien</w:t>
            </w:r>
            <w:proofErr w:type="spellEnd"/>
            <w:r w:rsidRPr="00C82410">
              <w:rPr>
                <w:bCs/>
                <w:iCs/>
                <w:lang w:val="en-US"/>
              </w:rPr>
              <w:t xml:space="preserve"> Norway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ВН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630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Ручной</w:t>
            </w:r>
          </w:p>
        </w:tc>
      </w:tr>
      <w:tr w:rsidR="001000FF" w:rsidRPr="00247F18" w:rsidTr="001000FF">
        <w:trPr>
          <w:trHeight w:val="28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04486B" w:rsidRDefault="001000FF" w:rsidP="001000FF">
            <w:pPr>
              <w:jc w:val="center"/>
              <w:rPr>
                <w:bCs/>
                <w:iCs/>
              </w:rPr>
            </w:pPr>
            <w:r w:rsidRPr="0004486B">
              <w:rPr>
                <w:bCs/>
                <w:iCs/>
              </w:rPr>
              <w:t> 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ВН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630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Ручной</w:t>
            </w:r>
          </w:p>
        </w:tc>
      </w:tr>
      <w:tr w:rsidR="001000FF" w:rsidRPr="00247F18" w:rsidTr="001000FF">
        <w:trPr>
          <w:trHeight w:val="28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04486B" w:rsidRDefault="001000FF" w:rsidP="001000FF">
            <w:pPr>
              <w:jc w:val="center"/>
              <w:rPr>
                <w:bCs/>
                <w:iCs/>
              </w:rPr>
            </w:pPr>
            <w:r w:rsidRPr="0004486B">
              <w:rPr>
                <w:bCs/>
                <w:iCs/>
              </w:rPr>
              <w:t>ШР-1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ВН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630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Двигатель</w:t>
            </w:r>
          </w:p>
        </w:tc>
      </w:tr>
      <w:tr w:rsidR="001000FF" w:rsidRPr="00247F18" w:rsidTr="001000FF">
        <w:trPr>
          <w:trHeight w:val="28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04486B" w:rsidRDefault="001000FF" w:rsidP="001000FF">
            <w:pPr>
              <w:jc w:val="center"/>
              <w:rPr>
                <w:bCs/>
                <w:iCs/>
              </w:rPr>
            </w:pPr>
            <w:r w:rsidRPr="0004486B">
              <w:rPr>
                <w:bCs/>
                <w:iCs/>
              </w:rPr>
              <w:t>Т-1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ВВН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Пружинный</w:t>
            </w:r>
          </w:p>
        </w:tc>
      </w:tr>
      <w:tr w:rsidR="001000FF" w:rsidRPr="00247F18" w:rsidTr="001000FF">
        <w:trPr>
          <w:trHeight w:val="28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04486B" w:rsidRDefault="001000FF" w:rsidP="001000FF">
            <w:pPr>
              <w:jc w:val="center"/>
              <w:rPr>
                <w:bCs/>
                <w:iCs/>
              </w:rPr>
            </w:pPr>
            <w:r w:rsidRPr="0004486B">
              <w:rPr>
                <w:bCs/>
                <w:iCs/>
              </w:rPr>
              <w:t>СВН-1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ВН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630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Ручной</w:t>
            </w:r>
          </w:p>
        </w:tc>
      </w:tr>
    </w:tbl>
    <w:p w:rsidR="001000FF" w:rsidRDefault="001000FF" w:rsidP="001000FF">
      <w:pPr>
        <w:pStyle w:val="11"/>
        <w:keepNext/>
        <w:widowControl/>
        <w:jc w:val="right"/>
        <w:rPr>
          <w:rFonts w:ascii="Times New Roman" w:hAnsi="Times New Roman"/>
          <w:sz w:val="24"/>
          <w:szCs w:val="24"/>
        </w:rPr>
      </w:pPr>
    </w:p>
    <w:p w:rsidR="001000FF" w:rsidRPr="00530E09" w:rsidRDefault="001000FF" w:rsidP="001000FF">
      <w:pPr>
        <w:pStyle w:val="11"/>
        <w:keepNext/>
        <w:widowControl/>
        <w:jc w:val="right"/>
        <w:rPr>
          <w:rFonts w:ascii="Times New Roman" w:hAnsi="Times New Roman"/>
          <w:sz w:val="24"/>
          <w:szCs w:val="24"/>
        </w:rPr>
      </w:pPr>
      <w:r w:rsidRPr="00530E09">
        <w:rPr>
          <w:rFonts w:ascii="Times New Roman" w:hAnsi="Times New Roman"/>
          <w:sz w:val="24"/>
          <w:szCs w:val="24"/>
        </w:rPr>
        <w:t>Продолжение таблицы 1.2</w:t>
      </w:r>
    </w:p>
    <w:p w:rsidR="001000FF" w:rsidRDefault="001000FF"/>
    <w:tbl>
      <w:tblPr>
        <w:tblW w:w="9142" w:type="dxa"/>
        <w:jc w:val="center"/>
        <w:tblLook w:val="04A0" w:firstRow="1" w:lastRow="0" w:firstColumn="1" w:lastColumn="0" w:noHBand="0" w:noVBand="1"/>
      </w:tblPr>
      <w:tblGrid>
        <w:gridCol w:w="2016"/>
        <w:gridCol w:w="1896"/>
        <w:gridCol w:w="1887"/>
        <w:gridCol w:w="776"/>
        <w:gridCol w:w="819"/>
        <w:gridCol w:w="1748"/>
      </w:tblGrid>
      <w:tr w:rsidR="001000FF" w:rsidRPr="00247F18" w:rsidTr="001000FF">
        <w:trPr>
          <w:trHeight w:val="28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СВН-2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20052220590003 B137SP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  <w:lang w:val="en-US"/>
              </w:rPr>
            </w:pPr>
            <w:r w:rsidRPr="00C82410">
              <w:rPr>
                <w:bCs/>
                <w:iCs/>
              </w:rPr>
              <w:t>АВВ</w:t>
            </w:r>
            <w:r w:rsidRPr="00C82410">
              <w:rPr>
                <w:bCs/>
                <w:iCs/>
                <w:lang w:val="en-US"/>
              </w:rPr>
              <w:t xml:space="preserve"> AS Made in </w:t>
            </w:r>
            <w:proofErr w:type="spellStart"/>
            <w:r w:rsidRPr="00C82410">
              <w:rPr>
                <w:bCs/>
                <w:iCs/>
                <w:lang w:val="en-US"/>
              </w:rPr>
              <w:t>Skien</w:t>
            </w:r>
            <w:proofErr w:type="spellEnd"/>
            <w:r w:rsidRPr="00C82410">
              <w:rPr>
                <w:bCs/>
                <w:iCs/>
                <w:lang w:val="en-US"/>
              </w:rPr>
              <w:t xml:space="preserve"> Norway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ВН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630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Двигатель</w:t>
            </w:r>
          </w:p>
        </w:tc>
      </w:tr>
      <w:tr w:rsidR="001000FF" w:rsidRPr="00247F18" w:rsidTr="001000FF">
        <w:trPr>
          <w:trHeight w:val="28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Т-2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ВВН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200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Пружинный</w:t>
            </w:r>
          </w:p>
        </w:tc>
      </w:tr>
      <w:tr w:rsidR="001000FF" w:rsidRPr="00247F18" w:rsidTr="001000FF">
        <w:trPr>
          <w:trHeight w:val="28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ШР-2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ВН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630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Двигатель</w:t>
            </w:r>
          </w:p>
        </w:tc>
      </w:tr>
      <w:tr w:rsidR="001000FF" w:rsidRPr="00247F18" w:rsidTr="001000FF">
        <w:trPr>
          <w:trHeight w:val="28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7-01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ВН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630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Ручной</w:t>
            </w:r>
          </w:p>
        </w:tc>
      </w:tr>
      <w:tr w:rsidR="001000FF" w:rsidRPr="00247F18" w:rsidTr="001000FF">
        <w:trPr>
          <w:trHeight w:val="28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7-13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0FF" w:rsidRPr="00C82410" w:rsidRDefault="001000FF" w:rsidP="001000FF">
            <w:pPr>
              <w:rPr>
                <w:bCs/>
                <w:iCs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ВН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630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0FF" w:rsidRPr="00C82410" w:rsidRDefault="001000FF" w:rsidP="001000FF">
            <w:pPr>
              <w:jc w:val="center"/>
              <w:rPr>
                <w:bCs/>
                <w:iCs/>
              </w:rPr>
            </w:pPr>
            <w:r w:rsidRPr="00C82410">
              <w:rPr>
                <w:bCs/>
                <w:iCs/>
              </w:rPr>
              <w:t>Ручной</w:t>
            </w:r>
          </w:p>
        </w:tc>
      </w:tr>
    </w:tbl>
    <w:p w:rsidR="00AF6164" w:rsidRDefault="00AF6164" w:rsidP="00561A1A">
      <w:pPr>
        <w:pStyle w:val="11"/>
        <w:keepNext/>
        <w:widowControl/>
        <w:jc w:val="right"/>
        <w:rPr>
          <w:rFonts w:ascii="Times New Roman" w:hAnsi="Times New Roman"/>
          <w:sz w:val="24"/>
          <w:szCs w:val="24"/>
        </w:rPr>
      </w:pPr>
    </w:p>
    <w:p w:rsidR="000F1D6B" w:rsidRDefault="000F1D6B" w:rsidP="000F1D6B">
      <w:pPr>
        <w:ind w:firstLine="708"/>
        <w:jc w:val="both"/>
      </w:pPr>
      <w:r>
        <w:t>После таблицы обязательно пишется вывод по табличному материалу.</w:t>
      </w:r>
    </w:p>
    <w:p w:rsidR="00530E09" w:rsidRDefault="00530E09" w:rsidP="00530E09">
      <w:pPr>
        <w:ind w:firstLine="708"/>
        <w:jc w:val="both"/>
      </w:pPr>
    </w:p>
    <w:p w:rsidR="00530E09" w:rsidRDefault="00530E09" w:rsidP="00530E09">
      <w:pPr>
        <w:ind w:firstLine="708"/>
        <w:jc w:val="center"/>
      </w:pPr>
    </w:p>
    <w:p w:rsidR="001000FF" w:rsidRDefault="001000FF" w:rsidP="00530E09">
      <w:pPr>
        <w:ind w:firstLine="708"/>
        <w:jc w:val="center"/>
      </w:pPr>
    </w:p>
    <w:p w:rsidR="00C87962" w:rsidRPr="006026FE" w:rsidRDefault="00D239B3" w:rsidP="00D239B3">
      <w:pPr>
        <w:pStyle w:val="2"/>
        <w:jc w:val="center"/>
      </w:pPr>
      <w:bookmarkStart w:id="62" w:name="_Toc59803098"/>
      <w:r w:rsidRPr="006026FE">
        <w:t>2</w:t>
      </w:r>
      <w:r w:rsidR="00C87962" w:rsidRPr="006026FE">
        <w:t>.7 Дата</w:t>
      </w:r>
      <w:bookmarkEnd w:id="62"/>
    </w:p>
    <w:p w:rsidR="00530E09" w:rsidRDefault="00530E09" w:rsidP="00553617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</w:p>
    <w:p w:rsidR="00C87962" w:rsidRPr="00530E09" w:rsidRDefault="00C87962" w:rsidP="006026FE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lastRenderedPageBreak/>
        <w:t>При написании дат не допускается отделение от цифр переносом на другую строку обозначений «г.», «вв.» и т. д.</w:t>
      </w:r>
    </w:p>
    <w:p w:rsidR="00C87962" w:rsidRPr="00530E09" w:rsidRDefault="00C87962" w:rsidP="006026FE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Times New Roman" w:hAnsi="Times New Roman" w:cs="Times New Roman"/>
        </w:rPr>
      </w:pPr>
      <w:bookmarkStart w:id="63" w:name="s6_7"/>
      <w:bookmarkEnd w:id="63"/>
      <w:r w:rsidRPr="00530E09">
        <w:rPr>
          <w:rFonts w:ascii="Times New Roman" w:hAnsi="Times New Roman" w:cs="Times New Roman"/>
        </w:rPr>
        <w:t>Учебный, хозяйственный, бюджетный, операционный год пишут через косую линейку: в учебном 1983/84 г., в зиму 1983/84 г. В остальных случаях между годами ставится тире: в 1984 – 1985 гг.</w:t>
      </w:r>
    </w:p>
    <w:p w:rsidR="00C87962" w:rsidRPr="00530E09" w:rsidRDefault="00C87962" w:rsidP="006026FE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Times New Roman" w:hAnsi="Times New Roman" w:cs="Times New Roman"/>
        </w:rPr>
      </w:pPr>
      <w:r w:rsidRPr="00530E09">
        <w:rPr>
          <w:rFonts w:ascii="Times New Roman" w:hAnsi="Times New Roman" w:cs="Times New Roman"/>
        </w:rPr>
        <w:t>Века следует писать римскими цифрами, используя принятые при этом условные сокращения (VI – IX вв.). Тысячелетия принято записывать арабскими цифрами, например, во 2-м тысячелетии н.э., 70 – 80-е гг. XX в.</w:t>
      </w:r>
    </w:p>
    <w:p w:rsidR="00C87962" w:rsidRPr="00530E09" w:rsidRDefault="00C87962" w:rsidP="006026FE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Times New Roman" w:hAnsi="Times New Roman" w:cs="Times New Roman"/>
        </w:rPr>
      </w:pPr>
    </w:p>
    <w:p w:rsidR="00C87962" w:rsidRPr="006026FE" w:rsidRDefault="00D239B3" w:rsidP="006026FE">
      <w:pPr>
        <w:pStyle w:val="2"/>
        <w:spacing w:line="276" w:lineRule="auto"/>
        <w:jc w:val="center"/>
      </w:pPr>
      <w:bookmarkStart w:id="64" w:name="_Toc59803099"/>
      <w:bookmarkEnd w:id="44"/>
      <w:r w:rsidRPr="006026FE">
        <w:t>2</w:t>
      </w:r>
      <w:r w:rsidR="00C87962" w:rsidRPr="006026FE">
        <w:t>.</w:t>
      </w:r>
      <w:r w:rsidR="003B70F4" w:rsidRPr="006026FE">
        <w:t>8</w:t>
      </w:r>
      <w:r w:rsidR="00C87962" w:rsidRPr="006026FE">
        <w:t>Библиографические ссылки</w:t>
      </w:r>
      <w:bookmarkEnd w:id="64"/>
    </w:p>
    <w:p w:rsidR="00530E09" w:rsidRDefault="00530E09" w:rsidP="006026FE">
      <w:pPr>
        <w:spacing w:line="276" w:lineRule="auto"/>
        <w:ind w:firstLine="720"/>
        <w:jc w:val="both"/>
      </w:pPr>
    </w:p>
    <w:p w:rsidR="00C87962" w:rsidRPr="00530E09" w:rsidRDefault="00C87962" w:rsidP="006026FE">
      <w:pPr>
        <w:spacing w:line="276" w:lineRule="auto"/>
        <w:ind w:firstLine="720"/>
        <w:jc w:val="both"/>
      </w:pPr>
      <w:r w:rsidRPr="00530E09">
        <w:t>Библиографическая ссылка – совокупность библиографических сведений о цитируемом, рассматриваемом или упоминаемом в тексте документе.</w:t>
      </w:r>
    </w:p>
    <w:p w:rsidR="00C87962" w:rsidRPr="00530E09" w:rsidRDefault="00C87962" w:rsidP="006026FE">
      <w:pPr>
        <w:spacing w:line="276" w:lineRule="auto"/>
        <w:ind w:firstLine="708"/>
        <w:jc w:val="both"/>
      </w:pPr>
      <w:r w:rsidRPr="00530E09">
        <w:t>Библиографические ссылки употребляют:</w:t>
      </w:r>
    </w:p>
    <w:p w:rsidR="00C87962" w:rsidRPr="00530E09" w:rsidRDefault="00C87962" w:rsidP="006026FE">
      <w:pPr>
        <w:spacing w:line="276" w:lineRule="auto"/>
        <w:ind w:firstLine="709"/>
        <w:jc w:val="both"/>
      </w:pPr>
      <w:r w:rsidRPr="00530E09">
        <w:t>- при цитировании;</w:t>
      </w:r>
    </w:p>
    <w:p w:rsidR="00C87962" w:rsidRPr="00530E09" w:rsidRDefault="00C87962" w:rsidP="006026FE">
      <w:pPr>
        <w:spacing w:line="276" w:lineRule="auto"/>
        <w:ind w:firstLine="709"/>
        <w:jc w:val="both"/>
      </w:pPr>
      <w:r w:rsidRPr="00530E09">
        <w:t>- при заимствовании положений, таблиц, формул;</w:t>
      </w:r>
    </w:p>
    <w:p w:rsidR="00C87962" w:rsidRPr="00530E09" w:rsidRDefault="00C87962" w:rsidP="006026FE">
      <w:pPr>
        <w:spacing w:line="276" w:lineRule="auto"/>
        <w:ind w:firstLine="709"/>
        <w:jc w:val="both"/>
      </w:pPr>
      <w:r w:rsidRPr="00530E09">
        <w:t>- при необходимости отсылки к другому изданию, где более подробно изложен вопрос;</w:t>
      </w:r>
    </w:p>
    <w:p w:rsidR="00C87962" w:rsidRPr="00530E09" w:rsidRDefault="00C87962" w:rsidP="006026FE">
      <w:pPr>
        <w:spacing w:line="276" w:lineRule="auto"/>
        <w:ind w:firstLine="709"/>
        <w:jc w:val="both"/>
      </w:pPr>
      <w:r w:rsidRPr="00530E09">
        <w:t>- при анализе в тексте опубликованных работ.</w:t>
      </w:r>
    </w:p>
    <w:p w:rsidR="00C87962" w:rsidRPr="00530E09" w:rsidRDefault="00C87962" w:rsidP="006026FE">
      <w:pPr>
        <w:spacing w:line="276" w:lineRule="auto"/>
        <w:ind w:firstLine="709"/>
        <w:jc w:val="both"/>
      </w:pPr>
      <w:r w:rsidRPr="00530E09">
        <w:t>В работе рекомендуется использовать за</w:t>
      </w:r>
      <w:r w:rsidR="008B0913">
        <w:t xml:space="preserve"> </w:t>
      </w:r>
      <w:r w:rsidRPr="00530E09">
        <w:t>текстовые библиографические ссылки. Они размещаются сразу после текста документа или его составной части и оформляются при помощи квадратных скобок с указанием порядкового номера и страницы источника, на которых помещен объект ссылки. Сведения разделяют запятой.</w:t>
      </w:r>
    </w:p>
    <w:p w:rsidR="00C87962" w:rsidRPr="00530E09" w:rsidRDefault="00C87962" w:rsidP="006026FE">
      <w:pPr>
        <w:shd w:val="clear" w:color="auto" w:fill="FFFFFF" w:themeFill="background1"/>
        <w:spacing w:line="276" w:lineRule="auto"/>
        <w:ind w:firstLine="709"/>
        <w:jc w:val="both"/>
      </w:pPr>
      <w:r w:rsidRPr="00530E09">
        <w:t xml:space="preserve">Пример: [10]. </w:t>
      </w:r>
    </w:p>
    <w:p w:rsidR="00C87962" w:rsidRPr="00530E09" w:rsidRDefault="00C87962" w:rsidP="006026FE">
      <w:pPr>
        <w:spacing w:line="276" w:lineRule="auto"/>
        <w:ind w:firstLine="709"/>
        <w:jc w:val="both"/>
        <w:rPr>
          <w:strike/>
        </w:rPr>
      </w:pPr>
      <w:r w:rsidRPr="00530E09">
        <w:t>Ссылки на использованные источники следует указывать порядковым номером библиографического описания источника в списке использованных источников.</w:t>
      </w:r>
    </w:p>
    <w:p w:rsidR="00C87962" w:rsidRPr="00530E09" w:rsidRDefault="00C87962" w:rsidP="006026FE">
      <w:pPr>
        <w:spacing w:line="276" w:lineRule="auto"/>
        <w:ind w:firstLine="708"/>
        <w:jc w:val="both"/>
      </w:pPr>
      <w:r w:rsidRPr="00530E09">
        <w:t>Нумерация ссылок ведется арабскими цифрами в порядке приведения ссылок в тексте отчета независимо от деления отчета на разделы.</w:t>
      </w:r>
    </w:p>
    <w:p w:rsidR="00C87962" w:rsidRPr="00530E09" w:rsidRDefault="00C87962" w:rsidP="006026FE">
      <w:pPr>
        <w:spacing w:line="276" w:lineRule="auto"/>
        <w:ind w:firstLine="720"/>
        <w:jc w:val="both"/>
        <w:rPr>
          <w:color w:val="FFFF00"/>
          <w:highlight w:val="green"/>
        </w:rPr>
      </w:pPr>
      <w:r w:rsidRPr="00530E09">
        <w:t>При ссылках на стандарты указывают только их обозначение, при этом допускается не указывать год их утверждения при условии полного описания стандарта в списке использованных источников.</w:t>
      </w:r>
    </w:p>
    <w:p w:rsidR="00C87962" w:rsidRPr="00530E09" w:rsidRDefault="00C87962" w:rsidP="006026FE">
      <w:pPr>
        <w:spacing w:line="276" w:lineRule="auto"/>
        <w:ind w:firstLine="720"/>
        <w:jc w:val="both"/>
      </w:pPr>
      <w:r w:rsidRPr="00530E09">
        <w:t xml:space="preserve">В тексте работы на все приложения должны быть даны ссылки. </w:t>
      </w:r>
    </w:p>
    <w:p w:rsidR="00C87962" w:rsidRDefault="00C87962" w:rsidP="003C28AF">
      <w:pPr>
        <w:ind w:firstLine="708"/>
        <w:jc w:val="both"/>
        <w:rPr>
          <w:color w:val="FFFF00"/>
        </w:rPr>
      </w:pPr>
    </w:p>
    <w:p w:rsidR="001843F0" w:rsidRPr="00887A32" w:rsidRDefault="001843F0" w:rsidP="001843F0">
      <w:pPr>
        <w:pStyle w:val="2"/>
        <w:spacing w:line="276" w:lineRule="auto"/>
        <w:jc w:val="center"/>
      </w:pPr>
      <w:bookmarkStart w:id="65" w:name="_Toc59803100"/>
      <w:r>
        <w:t xml:space="preserve">2.9 </w:t>
      </w:r>
      <w:r w:rsidRPr="00887A32">
        <w:t>Оформление списков в тексте</w:t>
      </w:r>
      <w:bookmarkEnd w:id="65"/>
    </w:p>
    <w:p w:rsidR="001843F0" w:rsidRPr="00530E09" w:rsidRDefault="001843F0" w:rsidP="001843F0">
      <w:pPr>
        <w:ind w:firstLine="708"/>
        <w:jc w:val="both"/>
        <w:rPr>
          <w:color w:val="FFFF00"/>
        </w:rPr>
      </w:pPr>
    </w:p>
    <w:p w:rsidR="001843F0" w:rsidRDefault="001843F0" w:rsidP="001843F0">
      <w:pPr>
        <w:ind w:firstLine="708"/>
      </w:pPr>
      <w:r>
        <w:t>Пример оформления перечня:</w:t>
      </w:r>
    </w:p>
    <w:p w:rsidR="001843F0" w:rsidRPr="00CF506A" w:rsidRDefault="001843F0" w:rsidP="001843F0">
      <w:pPr>
        <w:ind w:firstLine="708"/>
        <w:jc w:val="both"/>
      </w:pPr>
      <w:r w:rsidRPr="00CF506A">
        <w:t>Библиографические ссылки употребляют:</w:t>
      </w:r>
    </w:p>
    <w:p w:rsidR="001843F0" w:rsidRPr="00CF506A" w:rsidRDefault="001843F0" w:rsidP="001843F0">
      <w:pPr>
        <w:numPr>
          <w:ilvl w:val="0"/>
          <w:numId w:val="38"/>
        </w:numPr>
        <w:tabs>
          <w:tab w:val="left" w:pos="1134"/>
        </w:tabs>
        <w:ind w:hanging="720"/>
        <w:jc w:val="both"/>
      </w:pPr>
      <w:r w:rsidRPr="00CF506A">
        <w:t>при цитировании;</w:t>
      </w:r>
    </w:p>
    <w:p w:rsidR="001843F0" w:rsidRPr="00CF506A" w:rsidRDefault="001843F0" w:rsidP="001843F0">
      <w:pPr>
        <w:numPr>
          <w:ilvl w:val="0"/>
          <w:numId w:val="38"/>
        </w:numPr>
        <w:tabs>
          <w:tab w:val="left" w:pos="1134"/>
        </w:tabs>
        <w:ind w:left="1134" w:hanging="425"/>
        <w:jc w:val="both"/>
      </w:pPr>
      <w:r w:rsidRPr="00CF506A">
        <w:t>при заимствовании положений, таблиц, формул;</w:t>
      </w:r>
    </w:p>
    <w:p w:rsidR="001843F0" w:rsidRPr="00CF506A" w:rsidRDefault="001843F0" w:rsidP="001843F0">
      <w:pPr>
        <w:numPr>
          <w:ilvl w:val="0"/>
          <w:numId w:val="38"/>
        </w:numPr>
        <w:tabs>
          <w:tab w:val="left" w:pos="1134"/>
        </w:tabs>
        <w:ind w:left="1134" w:hanging="425"/>
        <w:jc w:val="both"/>
      </w:pPr>
      <w:r w:rsidRPr="00CF506A">
        <w:t>при необходимости отсылки к другому изданию, где более подробно изложен вопрос;</w:t>
      </w:r>
    </w:p>
    <w:p w:rsidR="001843F0" w:rsidRPr="00CF506A" w:rsidRDefault="001843F0" w:rsidP="001843F0">
      <w:pPr>
        <w:numPr>
          <w:ilvl w:val="0"/>
          <w:numId w:val="38"/>
        </w:numPr>
        <w:tabs>
          <w:tab w:val="left" w:pos="1134"/>
        </w:tabs>
        <w:ind w:hanging="720"/>
        <w:jc w:val="both"/>
      </w:pPr>
      <w:r w:rsidRPr="00CF506A">
        <w:t>при анализе в тексте опубликованных работ.</w:t>
      </w:r>
    </w:p>
    <w:p w:rsidR="001843F0" w:rsidRDefault="001843F0" w:rsidP="001843F0">
      <w:pPr>
        <w:ind w:left="1429" w:hanging="720"/>
      </w:pPr>
      <w:r>
        <w:t xml:space="preserve">Для формирования перечня (списка) применяем маркеры в виде </w:t>
      </w:r>
    </w:p>
    <w:p w:rsidR="001843F0" w:rsidRDefault="001843F0" w:rsidP="001843F0">
      <w:pPr>
        <w:ind w:left="1429" w:hanging="720"/>
      </w:pPr>
    </w:p>
    <w:p w:rsidR="001843F0" w:rsidRDefault="001843F0" w:rsidP="001843F0">
      <w:pPr>
        <w:ind w:left="1429" w:hanging="720"/>
        <w:jc w:val="center"/>
      </w:pPr>
      <w:r>
        <w:rPr>
          <w:noProof/>
        </w:rPr>
        <w:lastRenderedPageBreak/>
        <w:drawing>
          <wp:inline distT="0" distB="0" distL="0" distR="0">
            <wp:extent cx="2380615" cy="2363470"/>
            <wp:effectExtent l="0" t="0" r="0" b="0"/>
            <wp:docPr id="2" name="Рисунок 2" descr="Снимок перече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нимок перечень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236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3F0" w:rsidRDefault="001843F0" w:rsidP="001843F0">
      <w:pPr>
        <w:ind w:firstLine="708"/>
        <w:jc w:val="center"/>
      </w:pPr>
    </w:p>
    <w:p w:rsidR="001843F0" w:rsidRDefault="001843F0" w:rsidP="001843F0">
      <w:pPr>
        <w:ind w:firstLine="708"/>
        <w:jc w:val="both"/>
      </w:pPr>
      <w:r>
        <w:t>Глава, раздел не заканчивается рисунком, таблицей, графиком.</w:t>
      </w: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1843F0" w:rsidRDefault="001843F0" w:rsidP="003C28AF">
      <w:pPr>
        <w:ind w:firstLine="708"/>
        <w:jc w:val="both"/>
        <w:rPr>
          <w:color w:val="FFFF00"/>
        </w:rPr>
      </w:pPr>
    </w:p>
    <w:p w:rsidR="00D239B3" w:rsidRPr="00530E09" w:rsidRDefault="00D239B3" w:rsidP="00D239B3">
      <w:pPr>
        <w:jc w:val="right"/>
      </w:pPr>
      <w:r w:rsidRPr="00530E09">
        <w:lastRenderedPageBreak/>
        <w:t>Приложение</w:t>
      </w:r>
      <w:r>
        <w:t xml:space="preserve"> 1</w:t>
      </w:r>
    </w:p>
    <w:p w:rsidR="00D239B3" w:rsidRDefault="00D239B3" w:rsidP="00D239B3">
      <w:pPr>
        <w:jc w:val="center"/>
        <w:rPr>
          <w:i/>
        </w:rPr>
      </w:pPr>
      <w:r w:rsidRPr="00D239B3">
        <w:rPr>
          <w:i/>
        </w:rPr>
        <w:t xml:space="preserve">Образец титульного листа ВКР </w:t>
      </w:r>
    </w:p>
    <w:p w:rsidR="00DF1EA2" w:rsidRPr="00D239B3" w:rsidRDefault="00DF1EA2" w:rsidP="00D239B3">
      <w:pPr>
        <w:jc w:val="center"/>
        <w:rPr>
          <w:i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7855"/>
      </w:tblGrid>
      <w:tr w:rsidR="00D239B3" w:rsidTr="00DF1EA2">
        <w:tc>
          <w:tcPr>
            <w:tcW w:w="1526" w:type="dxa"/>
          </w:tcPr>
          <w:p w:rsidR="00D239B3" w:rsidRDefault="00D239B3" w:rsidP="00EB08F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24611" cy="744391"/>
                  <wp:effectExtent l="19050" t="0" r="8839" b="0"/>
                  <wp:docPr id="1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853" cy="745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45" w:type="dxa"/>
          </w:tcPr>
          <w:p w:rsidR="00D239B3" w:rsidRPr="002467DD" w:rsidRDefault="00D239B3" w:rsidP="00EB08FA">
            <w:pPr>
              <w:jc w:val="center"/>
              <w:rPr>
                <w:highlight w:val="yellow"/>
              </w:rPr>
            </w:pPr>
            <w:r w:rsidRPr="002467DD">
              <w:t>БЮДЖЕТНОЕ УЧРЕЖДЕНИЕ ПРОФЕССИОНАЛЬНОГО ОБУЧЕНИЯ ХАНТЫ-МАНСИЙСКОГО АВТОНОМНОГО ОКРУГА-ЮГРЫНЯГАНСКИЙ ТЕХНОЛОГИЧЕСКИЙ КОЛЛЕДЖ</w:t>
            </w:r>
          </w:p>
        </w:tc>
      </w:tr>
    </w:tbl>
    <w:p w:rsidR="00D239B3" w:rsidRPr="008423AA" w:rsidRDefault="00D239B3" w:rsidP="00D239B3">
      <w:pPr>
        <w:jc w:val="center"/>
        <w:rPr>
          <w:sz w:val="28"/>
          <w:szCs w:val="28"/>
        </w:rPr>
      </w:pPr>
    </w:p>
    <w:tbl>
      <w:tblPr>
        <w:tblW w:w="0" w:type="auto"/>
        <w:tblInd w:w="57" w:type="dxa"/>
        <w:tblLook w:val="00A0" w:firstRow="1" w:lastRow="0" w:firstColumn="1" w:lastColumn="0" w:noHBand="0" w:noVBand="0"/>
      </w:tblPr>
      <w:tblGrid>
        <w:gridCol w:w="5721"/>
        <w:gridCol w:w="3793"/>
      </w:tblGrid>
      <w:tr w:rsidR="00D239B3" w:rsidRPr="008423AA" w:rsidTr="00EB08FA">
        <w:tc>
          <w:tcPr>
            <w:tcW w:w="5721" w:type="dxa"/>
          </w:tcPr>
          <w:p w:rsidR="00D239B3" w:rsidRPr="008423AA" w:rsidRDefault="00D239B3" w:rsidP="00EB08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3" w:type="dxa"/>
          </w:tcPr>
          <w:p w:rsidR="00D239B3" w:rsidRDefault="00D239B3" w:rsidP="008718F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Допущено к защите </w:t>
            </w:r>
          </w:p>
          <w:p w:rsidR="00D239B3" w:rsidRPr="003A205B" w:rsidRDefault="00D239B3" w:rsidP="008718F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 БУ Няганский технологический колледж</w:t>
            </w:r>
          </w:p>
          <w:p w:rsidR="00D239B3" w:rsidRDefault="00D239B3" w:rsidP="008718F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proofErr w:type="spellStart"/>
            <w:r>
              <w:rPr>
                <w:sz w:val="28"/>
                <w:szCs w:val="28"/>
              </w:rPr>
              <w:t>Е.Е.Блашко</w:t>
            </w:r>
            <w:proofErr w:type="spellEnd"/>
          </w:p>
          <w:p w:rsidR="00D239B3" w:rsidRPr="00D96AF6" w:rsidRDefault="00D96AF6" w:rsidP="00DF1EA2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D96AF6">
              <w:rPr>
                <w:sz w:val="28"/>
                <w:szCs w:val="28"/>
              </w:rPr>
              <w:t>" ___ " ___________ 2021 г.</w:t>
            </w:r>
          </w:p>
        </w:tc>
      </w:tr>
    </w:tbl>
    <w:p w:rsidR="00D239B3" w:rsidRPr="008423AA" w:rsidRDefault="00D239B3" w:rsidP="00D239B3">
      <w:pPr>
        <w:jc w:val="center"/>
        <w:rPr>
          <w:sz w:val="28"/>
          <w:szCs w:val="28"/>
        </w:rPr>
      </w:pPr>
    </w:p>
    <w:p w:rsidR="00D239B3" w:rsidRPr="008423AA" w:rsidRDefault="00D239B3" w:rsidP="00D239B3">
      <w:pPr>
        <w:jc w:val="center"/>
        <w:rPr>
          <w:sz w:val="28"/>
          <w:szCs w:val="28"/>
        </w:rPr>
      </w:pPr>
    </w:p>
    <w:p w:rsidR="00D239B3" w:rsidRDefault="00D239B3" w:rsidP="00D239B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Выпускная квалификационная работа</w:t>
      </w:r>
    </w:p>
    <w:p w:rsidR="00D239B3" w:rsidRPr="008423AA" w:rsidRDefault="00D239B3" w:rsidP="00D239B3">
      <w:pPr>
        <w:jc w:val="center"/>
        <w:rPr>
          <w:sz w:val="28"/>
          <w:szCs w:val="28"/>
        </w:rPr>
      </w:pPr>
    </w:p>
    <w:p w:rsidR="00D239B3" w:rsidRPr="00FD18EF" w:rsidRDefault="001843F0" w:rsidP="00D239B3">
      <w:pPr>
        <w:jc w:val="center"/>
        <w:rPr>
          <w:kern w:val="24"/>
          <w:sz w:val="28"/>
          <w:szCs w:val="28"/>
        </w:rPr>
      </w:pPr>
      <w:r>
        <w:rPr>
          <w:sz w:val="28"/>
          <w:szCs w:val="28"/>
        </w:rPr>
        <w:t>Название</w:t>
      </w:r>
    </w:p>
    <w:p w:rsidR="00D239B3" w:rsidRDefault="00D239B3" w:rsidP="00D239B3">
      <w:pPr>
        <w:spacing w:line="360" w:lineRule="auto"/>
        <w:jc w:val="center"/>
        <w:rPr>
          <w:sz w:val="28"/>
          <w:szCs w:val="28"/>
        </w:rPr>
      </w:pPr>
    </w:p>
    <w:p w:rsidR="00D239B3" w:rsidRPr="008423AA" w:rsidRDefault="00D239B3" w:rsidP="00D239B3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5"/>
        <w:gridCol w:w="4656"/>
      </w:tblGrid>
      <w:tr w:rsidR="00D239B3" w:rsidRPr="009705E1" w:rsidTr="00111EF2">
        <w:tc>
          <w:tcPr>
            <w:tcW w:w="4915" w:type="dxa"/>
            <w:shd w:val="clear" w:color="auto" w:fill="auto"/>
          </w:tcPr>
          <w:p w:rsidR="00D239B3" w:rsidRPr="009705E1" w:rsidRDefault="00D239B3" w:rsidP="00EB08FA">
            <w:pPr>
              <w:widowControl w:val="0"/>
              <w:autoSpaceDE w:val="0"/>
              <w:autoSpaceDN w:val="0"/>
              <w:adjustRightInd w:val="0"/>
              <w:jc w:val="both"/>
            </w:pPr>
            <w:r w:rsidRPr="009705E1">
              <w:t>Руководитель</w:t>
            </w:r>
          </w:p>
        </w:tc>
        <w:tc>
          <w:tcPr>
            <w:tcW w:w="4656" w:type="dxa"/>
            <w:shd w:val="clear" w:color="auto" w:fill="auto"/>
          </w:tcPr>
          <w:p w:rsidR="00D239B3" w:rsidRPr="009705E1" w:rsidRDefault="00D239B3" w:rsidP="008718F5">
            <w:pPr>
              <w:pStyle w:val="a4"/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atLeast"/>
              <w:jc w:val="both"/>
              <w:rPr>
                <w:rFonts w:ascii="Times New Roman" w:hAnsi="Times New Roman" w:cs="Times New Roman"/>
              </w:rPr>
            </w:pPr>
            <w:r w:rsidRPr="009705E1">
              <w:rPr>
                <w:rFonts w:ascii="Times New Roman" w:hAnsi="Times New Roman" w:cs="Times New Roman"/>
              </w:rPr>
              <w:t>Преподаватель  БУ «Няганский</w:t>
            </w:r>
          </w:p>
          <w:p w:rsidR="00D239B3" w:rsidRPr="009705E1" w:rsidRDefault="00D239B3" w:rsidP="008718F5">
            <w:pPr>
              <w:pStyle w:val="a4"/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atLeast"/>
              <w:jc w:val="both"/>
              <w:rPr>
                <w:rFonts w:ascii="Times New Roman" w:hAnsi="Times New Roman" w:cs="Times New Roman"/>
              </w:rPr>
            </w:pPr>
            <w:r w:rsidRPr="009705E1">
              <w:rPr>
                <w:rFonts w:ascii="Times New Roman" w:hAnsi="Times New Roman" w:cs="Times New Roman"/>
              </w:rPr>
              <w:t>Технологический  колледж</w:t>
            </w:r>
          </w:p>
          <w:p w:rsidR="00D96AF6" w:rsidRDefault="00D239B3" w:rsidP="00D96AF6">
            <w:pPr>
              <w:pStyle w:val="a4"/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atLeast"/>
              <w:jc w:val="both"/>
              <w:rPr>
                <w:rFonts w:ascii="Times New Roman" w:hAnsi="Times New Roman" w:cs="Times New Roman"/>
                <w:u w:val="single"/>
              </w:rPr>
            </w:pPr>
            <w:r w:rsidRPr="009705E1">
              <w:rPr>
                <w:rFonts w:ascii="Times New Roman" w:hAnsi="Times New Roman" w:cs="Times New Roman"/>
              </w:rPr>
              <w:t>__________/</w:t>
            </w:r>
            <w:r w:rsidR="00D96AF6" w:rsidRPr="00702AC5">
              <w:rPr>
                <w:rFonts w:ascii="Times New Roman" w:hAnsi="Times New Roman" w:cs="Times New Roman"/>
              </w:rPr>
              <w:t xml:space="preserve"> ___________</w:t>
            </w:r>
          </w:p>
          <w:p w:rsidR="00D239B3" w:rsidRPr="00D96AF6" w:rsidRDefault="00D239B3" w:rsidP="00D96AF6">
            <w:pPr>
              <w:pStyle w:val="a4"/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atLeast"/>
              <w:jc w:val="both"/>
              <w:rPr>
                <w:rFonts w:ascii="Times New Roman" w:hAnsi="Times New Roman" w:cs="Times New Roman"/>
                <w:u w:val="single"/>
              </w:rPr>
            </w:pPr>
            <w:r w:rsidRPr="009705E1">
              <w:t xml:space="preserve">" </w:t>
            </w:r>
            <w:r w:rsidRPr="00D96AF6">
              <w:rPr>
                <w:rFonts w:ascii="Times New Roman" w:hAnsi="Times New Roman" w:cs="Times New Roman"/>
              </w:rPr>
              <w:t>___ " ___________ 202</w:t>
            </w:r>
            <w:r w:rsidR="00D96AF6" w:rsidRPr="00D96AF6">
              <w:rPr>
                <w:rFonts w:ascii="Times New Roman" w:hAnsi="Times New Roman" w:cs="Times New Roman"/>
              </w:rPr>
              <w:t>1</w:t>
            </w:r>
            <w:r w:rsidRPr="00D96AF6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239B3" w:rsidRPr="009705E1" w:rsidTr="00111EF2">
        <w:tc>
          <w:tcPr>
            <w:tcW w:w="4915" w:type="dxa"/>
            <w:shd w:val="clear" w:color="auto" w:fill="auto"/>
          </w:tcPr>
          <w:p w:rsidR="00D239B3" w:rsidRPr="009705E1" w:rsidRDefault="00D239B3" w:rsidP="00EB08F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705E1">
              <w:t>Нормоконтроль</w:t>
            </w:r>
            <w:proofErr w:type="spellEnd"/>
          </w:p>
        </w:tc>
        <w:tc>
          <w:tcPr>
            <w:tcW w:w="4656" w:type="dxa"/>
            <w:shd w:val="clear" w:color="auto" w:fill="auto"/>
          </w:tcPr>
          <w:p w:rsidR="00D239B3" w:rsidRDefault="00D239B3" w:rsidP="00702AC5">
            <w:pPr>
              <w:pStyle w:val="a4"/>
              <w:widowControl w:val="0"/>
              <w:autoSpaceDE w:val="0"/>
              <w:autoSpaceDN w:val="0"/>
              <w:adjustRightInd w:val="0"/>
              <w:spacing w:before="240" w:beforeAutospacing="0" w:after="0" w:afterAutospacing="0" w:line="120" w:lineRule="atLeast"/>
              <w:jc w:val="both"/>
              <w:rPr>
                <w:rFonts w:ascii="Times New Roman" w:hAnsi="Times New Roman" w:cs="Times New Roman"/>
                <w:u w:val="single"/>
              </w:rPr>
            </w:pPr>
            <w:r w:rsidRPr="009705E1">
              <w:rPr>
                <w:rFonts w:ascii="Times New Roman" w:hAnsi="Times New Roman" w:cs="Times New Roman"/>
              </w:rPr>
              <w:t>__________/</w:t>
            </w:r>
            <w:proofErr w:type="spellStart"/>
            <w:r w:rsidR="00D96AF6" w:rsidRPr="009705E1">
              <w:rPr>
                <w:rFonts w:ascii="Times New Roman" w:hAnsi="Times New Roman" w:cs="Times New Roman"/>
                <w:u w:val="single"/>
              </w:rPr>
              <w:t>С.А.</w:t>
            </w:r>
            <w:r w:rsidRPr="009705E1">
              <w:rPr>
                <w:rFonts w:ascii="Times New Roman" w:hAnsi="Times New Roman" w:cs="Times New Roman"/>
                <w:u w:val="single"/>
              </w:rPr>
              <w:t>Шарипова</w:t>
            </w:r>
            <w:proofErr w:type="spellEnd"/>
          </w:p>
          <w:p w:rsidR="00D239B3" w:rsidRPr="009705E1" w:rsidRDefault="00D239B3" w:rsidP="00D96AF6">
            <w:pPr>
              <w:widowControl w:val="0"/>
              <w:autoSpaceDE w:val="0"/>
              <w:autoSpaceDN w:val="0"/>
              <w:adjustRightInd w:val="0"/>
              <w:spacing w:line="120" w:lineRule="atLeast"/>
              <w:jc w:val="both"/>
            </w:pPr>
            <w:r w:rsidRPr="009705E1">
              <w:t>" ___ " ___________ 20</w:t>
            </w:r>
            <w:r>
              <w:t>2</w:t>
            </w:r>
            <w:r w:rsidR="00D96AF6">
              <w:t>1</w:t>
            </w:r>
            <w:r w:rsidRPr="009705E1">
              <w:t xml:space="preserve"> г.</w:t>
            </w:r>
          </w:p>
        </w:tc>
      </w:tr>
      <w:tr w:rsidR="00D239B3" w:rsidRPr="009705E1" w:rsidTr="00111EF2">
        <w:tc>
          <w:tcPr>
            <w:tcW w:w="4915" w:type="dxa"/>
            <w:shd w:val="clear" w:color="auto" w:fill="auto"/>
          </w:tcPr>
          <w:p w:rsidR="00D239B3" w:rsidRPr="009705E1" w:rsidRDefault="00D239B3" w:rsidP="00EB08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Консультант, к.э.н.</w:t>
            </w:r>
          </w:p>
        </w:tc>
        <w:tc>
          <w:tcPr>
            <w:tcW w:w="4656" w:type="dxa"/>
            <w:shd w:val="clear" w:color="auto" w:fill="auto"/>
          </w:tcPr>
          <w:p w:rsidR="00D239B3" w:rsidRDefault="00D239B3" w:rsidP="00702AC5">
            <w:pPr>
              <w:pStyle w:val="a4"/>
              <w:widowControl w:val="0"/>
              <w:autoSpaceDE w:val="0"/>
              <w:autoSpaceDN w:val="0"/>
              <w:adjustRightInd w:val="0"/>
              <w:spacing w:before="240" w:beforeAutospacing="0" w:after="0" w:afterAutospacing="0" w:line="120" w:lineRule="atLeast"/>
              <w:jc w:val="both"/>
              <w:rPr>
                <w:rFonts w:ascii="Times New Roman" w:hAnsi="Times New Roman" w:cs="Times New Roman"/>
                <w:u w:val="single"/>
              </w:rPr>
            </w:pPr>
            <w:r w:rsidRPr="009705E1">
              <w:rPr>
                <w:rFonts w:ascii="Times New Roman" w:hAnsi="Times New Roman" w:cs="Times New Roman"/>
              </w:rPr>
              <w:t>__________/</w:t>
            </w:r>
            <w:proofErr w:type="spellStart"/>
            <w:r w:rsidR="00D96AF6">
              <w:rPr>
                <w:rFonts w:ascii="Times New Roman" w:hAnsi="Times New Roman" w:cs="Times New Roman"/>
                <w:u w:val="single"/>
              </w:rPr>
              <w:t>О.Л.</w:t>
            </w:r>
            <w:r>
              <w:rPr>
                <w:rFonts w:ascii="Times New Roman" w:hAnsi="Times New Roman" w:cs="Times New Roman"/>
                <w:u w:val="single"/>
              </w:rPr>
              <w:t>Гиршевич</w:t>
            </w:r>
            <w:proofErr w:type="spellEnd"/>
          </w:p>
          <w:p w:rsidR="00D239B3" w:rsidRPr="009705E1" w:rsidRDefault="00D239B3" w:rsidP="00D96AF6">
            <w:pPr>
              <w:pStyle w:val="a4"/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 ___ " ___________ 202</w:t>
            </w:r>
            <w:r w:rsidR="00D96AF6">
              <w:rPr>
                <w:rFonts w:ascii="Times New Roman" w:hAnsi="Times New Roman" w:cs="Times New Roman"/>
              </w:rPr>
              <w:t>1</w:t>
            </w:r>
            <w:r w:rsidRPr="009705E1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239B3" w:rsidRPr="009705E1" w:rsidTr="00111EF2">
        <w:tc>
          <w:tcPr>
            <w:tcW w:w="4915" w:type="dxa"/>
            <w:shd w:val="clear" w:color="auto" w:fill="auto"/>
          </w:tcPr>
          <w:p w:rsidR="00D239B3" w:rsidRPr="009705E1" w:rsidRDefault="00D239B3" w:rsidP="00D239B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Консультант</w:t>
            </w:r>
          </w:p>
        </w:tc>
        <w:tc>
          <w:tcPr>
            <w:tcW w:w="4656" w:type="dxa"/>
            <w:shd w:val="clear" w:color="auto" w:fill="auto"/>
          </w:tcPr>
          <w:p w:rsidR="00D239B3" w:rsidRDefault="00D239B3" w:rsidP="00702AC5">
            <w:pPr>
              <w:pStyle w:val="a4"/>
              <w:widowControl w:val="0"/>
              <w:autoSpaceDE w:val="0"/>
              <w:autoSpaceDN w:val="0"/>
              <w:adjustRightInd w:val="0"/>
              <w:spacing w:before="240" w:beforeAutospacing="0" w:after="0" w:afterAutospacing="0" w:line="120" w:lineRule="atLeast"/>
              <w:jc w:val="both"/>
              <w:rPr>
                <w:rFonts w:ascii="Times New Roman" w:hAnsi="Times New Roman" w:cs="Times New Roman"/>
                <w:u w:val="single"/>
              </w:rPr>
            </w:pPr>
            <w:r w:rsidRPr="009705E1">
              <w:rPr>
                <w:rFonts w:ascii="Times New Roman" w:hAnsi="Times New Roman" w:cs="Times New Roman"/>
              </w:rPr>
              <w:t>__________/</w:t>
            </w:r>
            <w:proofErr w:type="spellStart"/>
            <w:r w:rsidR="00D96AF6">
              <w:rPr>
                <w:rFonts w:ascii="Times New Roman" w:hAnsi="Times New Roman" w:cs="Times New Roman"/>
                <w:u w:val="single"/>
              </w:rPr>
              <w:t>И.Г.</w:t>
            </w:r>
            <w:r>
              <w:rPr>
                <w:rFonts w:ascii="Times New Roman" w:hAnsi="Times New Roman" w:cs="Times New Roman"/>
                <w:u w:val="single"/>
              </w:rPr>
              <w:t>Кагиров</w:t>
            </w:r>
            <w:proofErr w:type="spellEnd"/>
          </w:p>
          <w:p w:rsidR="00D239B3" w:rsidRPr="009705E1" w:rsidRDefault="00D239B3" w:rsidP="00702AC5">
            <w:pPr>
              <w:pStyle w:val="a4"/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 ___ " ____</w:t>
            </w:r>
            <w:r w:rsidRPr="00702AC5">
              <w:rPr>
                <w:rFonts w:ascii="Times New Roman" w:hAnsi="Times New Roman" w:cs="Times New Roman"/>
              </w:rPr>
              <w:t xml:space="preserve">_______ </w:t>
            </w:r>
            <w:r>
              <w:rPr>
                <w:rFonts w:ascii="Times New Roman" w:hAnsi="Times New Roman" w:cs="Times New Roman"/>
              </w:rPr>
              <w:t>202</w:t>
            </w:r>
            <w:r w:rsidR="00D96AF6">
              <w:rPr>
                <w:rFonts w:ascii="Times New Roman" w:hAnsi="Times New Roman" w:cs="Times New Roman"/>
              </w:rPr>
              <w:t>1</w:t>
            </w:r>
            <w:r w:rsidRPr="009705E1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239B3" w:rsidRPr="009705E1" w:rsidTr="00111EF2">
        <w:tc>
          <w:tcPr>
            <w:tcW w:w="4915" w:type="dxa"/>
            <w:shd w:val="clear" w:color="auto" w:fill="auto"/>
          </w:tcPr>
          <w:p w:rsidR="00D239B3" w:rsidRPr="009705E1" w:rsidRDefault="00D239B3" w:rsidP="00EB08FA">
            <w:pPr>
              <w:widowControl w:val="0"/>
              <w:autoSpaceDE w:val="0"/>
              <w:autoSpaceDN w:val="0"/>
              <w:adjustRightInd w:val="0"/>
              <w:jc w:val="both"/>
            </w:pPr>
            <w:r w:rsidRPr="009705E1">
              <w:t>Выполнил</w:t>
            </w:r>
          </w:p>
        </w:tc>
        <w:tc>
          <w:tcPr>
            <w:tcW w:w="4656" w:type="dxa"/>
            <w:shd w:val="clear" w:color="auto" w:fill="auto"/>
          </w:tcPr>
          <w:p w:rsidR="00D239B3" w:rsidRPr="009705E1" w:rsidRDefault="00D239B3" w:rsidP="00702AC5">
            <w:pPr>
              <w:pStyle w:val="a4"/>
              <w:widowControl w:val="0"/>
              <w:autoSpaceDE w:val="0"/>
              <w:autoSpaceDN w:val="0"/>
              <w:adjustRightInd w:val="0"/>
              <w:spacing w:before="240" w:beforeAutospacing="0" w:after="0" w:afterAutospacing="0" w:line="12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9705E1">
              <w:rPr>
                <w:rFonts w:ascii="Times New Roman" w:hAnsi="Times New Roman" w:cs="Times New Roman"/>
              </w:rPr>
              <w:t xml:space="preserve">Студент  группы  </w:t>
            </w:r>
            <w:r>
              <w:rPr>
                <w:rFonts w:ascii="Times New Roman" w:hAnsi="Times New Roman" w:cs="Times New Roman"/>
              </w:rPr>
              <w:t>ТЭ-1</w:t>
            </w:r>
            <w:r w:rsidR="00EA46F9">
              <w:rPr>
                <w:rFonts w:ascii="Times New Roman" w:hAnsi="Times New Roman" w:cs="Times New Roman"/>
              </w:rPr>
              <w:t>7</w:t>
            </w:r>
          </w:p>
          <w:p w:rsidR="00111EF2" w:rsidRDefault="00D239B3" w:rsidP="00111EF2">
            <w:pPr>
              <w:pStyle w:val="a4"/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atLeast"/>
              <w:rPr>
                <w:rFonts w:ascii="Times New Roman" w:hAnsi="Times New Roman" w:cs="Times New Roman"/>
              </w:rPr>
            </w:pPr>
            <w:r w:rsidRPr="009705E1">
              <w:rPr>
                <w:rFonts w:ascii="Times New Roman" w:hAnsi="Times New Roman" w:cs="Times New Roman"/>
              </w:rPr>
              <w:t xml:space="preserve">Специальности </w:t>
            </w:r>
          </w:p>
          <w:p w:rsidR="00111EF2" w:rsidRDefault="00D239B3" w:rsidP="00111EF2">
            <w:pPr>
              <w:pStyle w:val="a4"/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atLeast"/>
              <w:rPr>
                <w:rFonts w:ascii="Times New Roman" w:hAnsi="Times New Roman" w:cs="Times New Roman"/>
                <w:bCs/>
              </w:rPr>
            </w:pPr>
            <w:r w:rsidRPr="009705E1">
              <w:rPr>
                <w:rFonts w:ascii="Times New Roman" w:hAnsi="Times New Roman" w:cs="Times New Roman"/>
              </w:rPr>
              <w:t>«</w:t>
            </w:r>
            <w:r w:rsidRPr="005E05FF">
              <w:rPr>
                <w:rFonts w:ascii="Times New Roman" w:hAnsi="Times New Roman" w:cs="Times New Roman"/>
                <w:bCs/>
              </w:rPr>
              <w:t>Техническ</w:t>
            </w:r>
            <w:r>
              <w:rPr>
                <w:rFonts w:ascii="Times New Roman" w:hAnsi="Times New Roman" w:cs="Times New Roman"/>
                <w:bCs/>
              </w:rPr>
              <w:t xml:space="preserve">ая эксплуатация и обслуживание электрического и электромеханического оборудования </w:t>
            </w:r>
          </w:p>
          <w:p w:rsidR="00D239B3" w:rsidRPr="009705E1" w:rsidRDefault="00D239B3" w:rsidP="00111EF2">
            <w:pPr>
              <w:pStyle w:val="a4"/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(по отраслям)</w:t>
            </w:r>
            <w:r w:rsidRPr="009705E1">
              <w:rPr>
                <w:rFonts w:ascii="Times New Roman" w:hAnsi="Times New Roman" w:cs="Times New Roman"/>
              </w:rPr>
              <w:t xml:space="preserve">» </w:t>
            </w:r>
          </w:p>
          <w:p w:rsidR="00D239B3" w:rsidRPr="009705E1" w:rsidRDefault="00702AC5" w:rsidP="008718F5">
            <w:pPr>
              <w:pStyle w:val="a4"/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r w:rsidR="00D239B3" w:rsidRPr="009705E1">
              <w:rPr>
                <w:rFonts w:ascii="Times New Roman" w:hAnsi="Times New Roman" w:cs="Times New Roman"/>
              </w:rPr>
              <w:t>___________</w:t>
            </w:r>
          </w:p>
          <w:p w:rsidR="00D239B3" w:rsidRPr="009705E1" w:rsidRDefault="00D239B3" w:rsidP="00702AC5">
            <w:pPr>
              <w:widowControl w:val="0"/>
              <w:autoSpaceDE w:val="0"/>
              <w:autoSpaceDN w:val="0"/>
              <w:adjustRightInd w:val="0"/>
              <w:spacing w:line="120" w:lineRule="atLeast"/>
              <w:rPr>
                <w:vertAlign w:val="superscript"/>
              </w:rPr>
            </w:pPr>
            <w:proofErr w:type="spellStart"/>
            <w:r w:rsidRPr="009705E1">
              <w:rPr>
                <w:vertAlign w:val="superscript"/>
              </w:rPr>
              <w:t>Ф.И.О.студента</w:t>
            </w:r>
            <w:proofErr w:type="spellEnd"/>
          </w:p>
          <w:p w:rsidR="00D239B3" w:rsidRPr="00702AC5" w:rsidRDefault="00D239B3" w:rsidP="00D96AF6">
            <w:pPr>
              <w:widowControl w:val="0"/>
              <w:autoSpaceDE w:val="0"/>
              <w:autoSpaceDN w:val="0"/>
              <w:adjustRightInd w:val="0"/>
              <w:spacing w:line="120" w:lineRule="atLeast"/>
              <w:jc w:val="both"/>
              <w:rPr>
                <w:u w:val="single"/>
              </w:rPr>
            </w:pPr>
            <w:r w:rsidRPr="00702AC5">
              <w:rPr>
                <w:u w:val="single"/>
              </w:rPr>
              <w:t>" ___ "   __________ 202</w:t>
            </w:r>
            <w:r w:rsidR="00D96AF6" w:rsidRPr="00702AC5">
              <w:rPr>
                <w:u w:val="single"/>
              </w:rPr>
              <w:t>1</w:t>
            </w:r>
            <w:r w:rsidRPr="00702AC5">
              <w:rPr>
                <w:u w:val="single"/>
              </w:rPr>
              <w:t xml:space="preserve"> г.</w:t>
            </w:r>
          </w:p>
        </w:tc>
      </w:tr>
    </w:tbl>
    <w:p w:rsidR="008718F5" w:rsidRDefault="008718F5" w:rsidP="00D239B3">
      <w:pPr>
        <w:jc w:val="center"/>
        <w:rPr>
          <w:sz w:val="28"/>
          <w:szCs w:val="28"/>
        </w:rPr>
      </w:pPr>
    </w:p>
    <w:p w:rsidR="00E3299B" w:rsidRPr="00EA46F9" w:rsidRDefault="00D239B3" w:rsidP="00D239B3">
      <w:pPr>
        <w:jc w:val="center"/>
        <w:rPr>
          <w:bCs/>
          <w:iCs/>
        </w:rPr>
      </w:pPr>
      <w:r w:rsidRPr="00EA46F9">
        <w:t>Нягань202</w:t>
      </w:r>
      <w:r w:rsidR="00D96AF6" w:rsidRPr="00EA46F9">
        <w:t>1</w:t>
      </w:r>
    </w:p>
    <w:p w:rsidR="00C87962" w:rsidRPr="00530E09" w:rsidRDefault="00C87962" w:rsidP="004329E4">
      <w:pPr>
        <w:jc w:val="center"/>
        <w:rPr>
          <w:bCs/>
          <w:iCs/>
        </w:rPr>
      </w:pPr>
    </w:p>
    <w:p w:rsidR="00BA4EFD" w:rsidRPr="00A049B4" w:rsidRDefault="00BA4EFD" w:rsidP="00BA4EFD">
      <w:pPr>
        <w:jc w:val="right"/>
        <w:rPr>
          <w:color w:val="000000" w:themeColor="text1"/>
        </w:rPr>
      </w:pPr>
      <w:r w:rsidRPr="00A049B4">
        <w:rPr>
          <w:color w:val="000000" w:themeColor="text1"/>
        </w:rPr>
        <w:t xml:space="preserve">Приложение </w:t>
      </w:r>
      <w:r w:rsidR="00A55EA0">
        <w:rPr>
          <w:color w:val="000000" w:themeColor="text1"/>
        </w:rPr>
        <w:t>2</w:t>
      </w:r>
    </w:p>
    <w:p w:rsidR="00BA4EFD" w:rsidRDefault="00702AC5" w:rsidP="00BA4EFD">
      <w:pPr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ОГЛАВЛЕНИЕ</w:t>
      </w:r>
    </w:p>
    <w:p w:rsidR="00BE0931" w:rsidRDefault="00BE0931" w:rsidP="00BA4EFD">
      <w:pPr>
        <w:jc w:val="center"/>
        <w:rPr>
          <w:color w:val="000000" w:themeColor="text1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4"/>
      </w:tblGrid>
      <w:tr w:rsidR="00BE0931" w:rsidTr="00D91DA9">
        <w:tc>
          <w:tcPr>
            <w:tcW w:w="8897" w:type="dxa"/>
          </w:tcPr>
          <w:p w:rsidR="00BE0931" w:rsidRDefault="00BE0931" w:rsidP="00BE0931">
            <w:pPr>
              <w:rPr>
                <w:color w:val="000000" w:themeColor="text1"/>
              </w:rPr>
            </w:pPr>
            <w:r>
              <w:t>ВВЕДЕНИЕ</w:t>
            </w:r>
            <w:r w:rsidR="003B0999">
              <w:t>………………………………………………………………………………..</w:t>
            </w:r>
          </w:p>
        </w:tc>
        <w:tc>
          <w:tcPr>
            <w:tcW w:w="674" w:type="dxa"/>
          </w:tcPr>
          <w:p w:rsidR="00BE0931" w:rsidRDefault="003B0999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BE0931" w:rsidTr="00D91DA9">
        <w:tc>
          <w:tcPr>
            <w:tcW w:w="8897" w:type="dxa"/>
          </w:tcPr>
          <w:p w:rsidR="00BE0931" w:rsidRDefault="00BE0931" w:rsidP="00BE0931">
            <w:pPr>
              <w:rPr>
                <w:color w:val="000000" w:themeColor="text1"/>
              </w:rPr>
            </w:pPr>
            <w:r>
              <w:t>ГЛАВА 1 (ТЕОРЕТИЧЕСКАЯ ЧАСТЬ)</w:t>
            </w:r>
            <w:r w:rsidR="003B0999">
              <w:t>…………………………………………………</w:t>
            </w:r>
          </w:p>
        </w:tc>
        <w:tc>
          <w:tcPr>
            <w:tcW w:w="674" w:type="dxa"/>
          </w:tcPr>
          <w:p w:rsidR="00BE0931" w:rsidRDefault="003B0999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BE0931" w:rsidTr="00D91DA9">
        <w:tc>
          <w:tcPr>
            <w:tcW w:w="8897" w:type="dxa"/>
          </w:tcPr>
          <w:p w:rsidR="00BE0931" w:rsidRDefault="003B0999" w:rsidP="00D17025">
            <w:pPr>
              <w:ind w:left="284"/>
              <w:rPr>
                <w:color w:val="000000" w:themeColor="text1"/>
              </w:rPr>
            </w:pPr>
            <w:r>
              <w:t>1.1 Электроснабжение рассматриваемого объекта. ………………………………….</w:t>
            </w:r>
          </w:p>
        </w:tc>
        <w:tc>
          <w:tcPr>
            <w:tcW w:w="674" w:type="dxa"/>
          </w:tcPr>
          <w:p w:rsidR="00BE0931" w:rsidRDefault="003B0999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BE0931" w:rsidTr="00D91DA9">
        <w:tc>
          <w:tcPr>
            <w:tcW w:w="8897" w:type="dxa"/>
          </w:tcPr>
          <w:p w:rsidR="00BE0931" w:rsidRDefault="003B0999" w:rsidP="00D17025">
            <w:pPr>
              <w:ind w:left="284"/>
              <w:rPr>
                <w:color w:val="000000" w:themeColor="text1"/>
              </w:rPr>
            </w:pPr>
            <w:r>
              <w:t>1.2 Климатические условия региона…………………………………………………..</w:t>
            </w:r>
          </w:p>
        </w:tc>
        <w:tc>
          <w:tcPr>
            <w:tcW w:w="674" w:type="dxa"/>
          </w:tcPr>
          <w:p w:rsidR="00BE0931" w:rsidRDefault="003B0999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BE0931" w:rsidTr="00D91DA9">
        <w:tc>
          <w:tcPr>
            <w:tcW w:w="8897" w:type="dxa"/>
          </w:tcPr>
          <w:p w:rsidR="00BE0931" w:rsidRDefault="00BE0931" w:rsidP="00BE0931">
            <w:pPr>
              <w:rPr>
                <w:color w:val="000000" w:themeColor="text1"/>
              </w:rPr>
            </w:pPr>
            <w:r>
              <w:t>ГЛАВА 2 (ТЕХНОЛОГИЧЕСКАЯ ЧАСТЬ)</w:t>
            </w:r>
            <w:r w:rsidR="00D17025">
              <w:t>…………………………………………….</w:t>
            </w:r>
          </w:p>
        </w:tc>
        <w:tc>
          <w:tcPr>
            <w:tcW w:w="674" w:type="dxa"/>
          </w:tcPr>
          <w:p w:rsidR="00BE0931" w:rsidRDefault="00D17025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</w:tr>
      <w:tr w:rsidR="00BE0931" w:rsidTr="00D91DA9">
        <w:tc>
          <w:tcPr>
            <w:tcW w:w="8897" w:type="dxa"/>
          </w:tcPr>
          <w:p w:rsidR="00BE0931" w:rsidRDefault="00D17025" w:rsidP="003B0999">
            <w:pPr>
              <w:tabs>
                <w:tab w:val="left" w:pos="1260"/>
              </w:tabs>
              <w:ind w:left="284"/>
              <w:rPr>
                <w:color w:val="000000" w:themeColor="text1"/>
              </w:rPr>
            </w:pPr>
            <w:r>
              <w:t xml:space="preserve">2.1 </w:t>
            </w:r>
            <w:r w:rsidR="003B0999">
              <w:t>Краткая характеристика потребителей</w:t>
            </w:r>
            <w:r>
              <w:t>……………………………………………</w:t>
            </w:r>
          </w:p>
        </w:tc>
        <w:tc>
          <w:tcPr>
            <w:tcW w:w="674" w:type="dxa"/>
          </w:tcPr>
          <w:p w:rsidR="00BE0931" w:rsidRDefault="00D17025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</w:tr>
      <w:tr w:rsidR="00BE0931" w:rsidTr="00D91DA9">
        <w:tc>
          <w:tcPr>
            <w:tcW w:w="8897" w:type="dxa"/>
          </w:tcPr>
          <w:p w:rsidR="00BE0931" w:rsidRDefault="00D17025" w:rsidP="003B0999">
            <w:pPr>
              <w:tabs>
                <w:tab w:val="left" w:pos="1260"/>
              </w:tabs>
              <w:ind w:left="284"/>
              <w:rPr>
                <w:color w:val="000000" w:themeColor="text1"/>
              </w:rPr>
            </w:pPr>
            <w:r>
              <w:t xml:space="preserve">2.2 </w:t>
            </w:r>
            <w:r w:rsidR="003B0999">
              <w:t>Расчет  электрических нагрузок</w:t>
            </w:r>
            <w:r>
              <w:t>…………………………………………………..</w:t>
            </w:r>
          </w:p>
        </w:tc>
        <w:tc>
          <w:tcPr>
            <w:tcW w:w="674" w:type="dxa"/>
          </w:tcPr>
          <w:p w:rsidR="00BE0931" w:rsidRDefault="00D17025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BE0931" w:rsidTr="00D91DA9">
        <w:tc>
          <w:tcPr>
            <w:tcW w:w="8897" w:type="dxa"/>
          </w:tcPr>
          <w:p w:rsidR="00BE0931" w:rsidRDefault="00BE0931" w:rsidP="00BE0931">
            <w:pPr>
              <w:tabs>
                <w:tab w:val="left" w:pos="993"/>
              </w:tabs>
              <w:rPr>
                <w:color w:val="000000" w:themeColor="text1"/>
              </w:rPr>
            </w:pPr>
            <w:r>
              <w:t>ГЛАВА 3(ОРГАНИЗАЦИОННО-ЭКОНОМИЧЕСКАЯ ЧАСТЬ)</w:t>
            </w:r>
            <w:r w:rsidR="00983FD2">
              <w:t>……………………..</w:t>
            </w:r>
          </w:p>
        </w:tc>
        <w:tc>
          <w:tcPr>
            <w:tcW w:w="674" w:type="dxa"/>
          </w:tcPr>
          <w:p w:rsidR="00BE0931" w:rsidRDefault="00983FD2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</w:t>
            </w:r>
          </w:p>
        </w:tc>
      </w:tr>
      <w:tr w:rsidR="00BE0931" w:rsidTr="00D91DA9">
        <w:tc>
          <w:tcPr>
            <w:tcW w:w="8897" w:type="dxa"/>
          </w:tcPr>
          <w:p w:rsidR="00BE0931" w:rsidRDefault="00983FD2" w:rsidP="00983FD2">
            <w:pPr>
              <w:ind w:left="284"/>
              <w:rPr>
                <w:color w:val="000000" w:themeColor="text1"/>
              </w:rPr>
            </w:pPr>
            <w:r>
              <w:t>3.1 О</w:t>
            </w:r>
            <w:r w:rsidRPr="003D6F7A">
              <w:t>рганизация заработной платы, годовой фонд оплаты труда</w:t>
            </w:r>
            <w:r>
              <w:t>………………….</w:t>
            </w:r>
          </w:p>
        </w:tc>
        <w:tc>
          <w:tcPr>
            <w:tcW w:w="674" w:type="dxa"/>
          </w:tcPr>
          <w:p w:rsidR="00BE0931" w:rsidRDefault="00983FD2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</w:t>
            </w:r>
          </w:p>
        </w:tc>
      </w:tr>
      <w:tr w:rsidR="00BE0931" w:rsidTr="00D91DA9">
        <w:tc>
          <w:tcPr>
            <w:tcW w:w="8897" w:type="dxa"/>
          </w:tcPr>
          <w:p w:rsidR="00BE0931" w:rsidRDefault="00983FD2" w:rsidP="00983FD2">
            <w:pPr>
              <w:ind w:left="284"/>
              <w:rPr>
                <w:color w:val="000000" w:themeColor="text1"/>
              </w:rPr>
            </w:pPr>
            <w:r>
              <w:t>3.2К</w:t>
            </w:r>
            <w:r w:rsidRPr="003D6F7A">
              <w:t>апитальные затраты</w:t>
            </w:r>
            <w:r>
              <w:t xml:space="preserve"> на ремонт электрооборудования объекта……………….</w:t>
            </w:r>
          </w:p>
        </w:tc>
        <w:tc>
          <w:tcPr>
            <w:tcW w:w="674" w:type="dxa"/>
          </w:tcPr>
          <w:p w:rsidR="00BE0931" w:rsidRDefault="00983FD2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</w:t>
            </w:r>
          </w:p>
        </w:tc>
      </w:tr>
      <w:tr w:rsidR="00BE0931" w:rsidTr="00D91DA9">
        <w:tc>
          <w:tcPr>
            <w:tcW w:w="8897" w:type="dxa"/>
          </w:tcPr>
          <w:p w:rsidR="00BE0931" w:rsidRDefault="00BE0931" w:rsidP="00BE0931">
            <w:pPr>
              <w:rPr>
                <w:color w:val="000000" w:themeColor="text1"/>
              </w:rPr>
            </w:pPr>
            <w:r>
              <w:t>ГЛАВА 4 (ОХРАНА ТРУДА  И ЭКОЛОГИЧЕСКАЯ БЕЗОПАСНОСТЬ)</w:t>
            </w:r>
            <w:r w:rsidR="00D91DA9">
              <w:t>……………</w:t>
            </w:r>
          </w:p>
        </w:tc>
        <w:tc>
          <w:tcPr>
            <w:tcW w:w="674" w:type="dxa"/>
          </w:tcPr>
          <w:p w:rsidR="00BE0931" w:rsidRDefault="00D91DA9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</w:t>
            </w:r>
          </w:p>
        </w:tc>
      </w:tr>
      <w:tr w:rsidR="00BE0931" w:rsidTr="00D91DA9">
        <w:tc>
          <w:tcPr>
            <w:tcW w:w="8897" w:type="dxa"/>
          </w:tcPr>
          <w:p w:rsidR="00BE0931" w:rsidRDefault="00D91DA9" w:rsidP="00D91DA9">
            <w:pPr>
              <w:ind w:left="284"/>
              <w:rPr>
                <w:color w:val="000000" w:themeColor="text1"/>
              </w:rPr>
            </w:pPr>
            <w:r>
              <w:t xml:space="preserve">4.1 Охрана </w:t>
            </w:r>
            <w:r>
              <w:rPr>
                <w:sz w:val="23"/>
                <w:szCs w:val="23"/>
              </w:rPr>
              <w:t>труда …………………………………………………………………………...</w:t>
            </w:r>
          </w:p>
        </w:tc>
        <w:tc>
          <w:tcPr>
            <w:tcW w:w="674" w:type="dxa"/>
          </w:tcPr>
          <w:p w:rsidR="00BE0931" w:rsidRDefault="00D91DA9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</w:t>
            </w:r>
          </w:p>
        </w:tc>
      </w:tr>
      <w:tr w:rsidR="00BE0931" w:rsidTr="00D91DA9">
        <w:tc>
          <w:tcPr>
            <w:tcW w:w="8897" w:type="dxa"/>
          </w:tcPr>
          <w:p w:rsidR="00BE0931" w:rsidRDefault="00D91DA9" w:rsidP="00D91DA9">
            <w:pPr>
              <w:ind w:left="284"/>
              <w:rPr>
                <w:color w:val="000000" w:themeColor="text1"/>
              </w:rPr>
            </w:pPr>
            <w:r>
              <w:t>4.2 Экологическая безопасность………………………………………………………</w:t>
            </w:r>
          </w:p>
        </w:tc>
        <w:tc>
          <w:tcPr>
            <w:tcW w:w="674" w:type="dxa"/>
          </w:tcPr>
          <w:p w:rsidR="00BE0931" w:rsidRDefault="00D91DA9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</w:tr>
      <w:tr w:rsidR="00BE0931" w:rsidTr="00D91DA9">
        <w:tc>
          <w:tcPr>
            <w:tcW w:w="8897" w:type="dxa"/>
          </w:tcPr>
          <w:p w:rsidR="00BE0931" w:rsidRDefault="00BE0931" w:rsidP="00BE0931">
            <w:pPr>
              <w:rPr>
                <w:color w:val="000000" w:themeColor="text1"/>
              </w:rPr>
            </w:pPr>
            <w:r>
              <w:t>ЗАКЛЮЧЕНИЕ</w:t>
            </w:r>
            <w:r w:rsidR="00D91DA9">
              <w:t>……………………………………………………………………………</w:t>
            </w:r>
          </w:p>
        </w:tc>
        <w:tc>
          <w:tcPr>
            <w:tcW w:w="674" w:type="dxa"/>
          </w:tcPr>
          <w:p w:rsidR="00BE0931" w:rsidRDefault="00D91DA9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</w:t>
            </w:r>
          </w:p>
        </w:tc>
      </w:tr>
      <w:tr w:rsidR="00BE0931" w:rsidTr="00D91DA9">
        <w:tc>
          <w:tcPr>
            <w:tcW w:w="8897" w:type="dxa"/>
          </w:tcPr>
          <w:p w:rsidR="00BE0931" w:rsidRDefault="00BE0931" w:rsidP="00BE0931">
            <w:pPr>
              <w:rPr>
                <w:color w:val="000000" w:themeColor="text1"/>
              </w:rPr>
            </w:pPr>
            <w:r>
              <w:t>СПИСОК СОКРАЩЕНИЙ</w:t>
            </w:r>
            <w:r w:rsidR="00D91DA9">
              <w:t>……………………………………………………………….</w:t>
            </w:r>
          </w:p>
        </w:tc>
        <w:tc>
          <w:tcPr>
            <w:tcW w:w="674" w:type="dxa"/>
          </w:tcPr>
          <w:p w:rsidR="00BE0931" w:rsidRDefault="00D91DA9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</w:t>
            </w:r>
          </w:p>
        </w:tc>
      </w:tr>
      <w:tr w:rsidR="00BE0931" w:rsidTr="00D91DA9">
        <w:tc>
          <w:tcPr>
            <w:tcW w:w="8897" w:type="dxa"/>
          </w:tcPr>
          <w:p w:rsidR="00BE0931" w:rsidRDefault="00BE0931" w:rsidP="00BE0931">
            <w:pPr>
              <w:tabs>
                <w:tab w:val="left" w:pos="1200"/>
              </w:tabs>
              <w:rPr>
                <w:color w:val="000000" w:themeColor="text1"/>
              </w:rPr>
            </w:pPr>
            <w:r>
              <w:t>СПИСОК ИСПОЛЬЗОВАННЫХ ИСТОЧНИКОВ</w:t>
            </w:r>
            <w:r w:rsidR="00D91DA9">
              <w:t>…………………………………….</w:t>
            </w:r>
          </w:p>
        </w:tc>
        <w:tc>
          <w:tcPr>
            <w:tcW w:w="674" w:type="dxa"/>
          </w:tcPr>
          <w:p w:rsidR="00BE0931" w:rsidRDefault="00D91DA9" w:rsidP="00BA4EF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</w:t>
            </w:r>
          </w:p>
        </w:tc>
      </w:tr>
      <w:tr w:rsidR="00BE0931" w:rsidTr="00D91DA9">
        <w:tc>
          <w:tcPr>
            <w:tcW w:w="8897" w:type="dxa"/>
          </w:tcPr>
          <w:p w:rsidR="00BE0931" w:rsidRDefault="00BE0931" w:rsidP="00BE0931">
            <w:pPr>
              <w:tabs>
                <w:tab w:val="left" w:pos="1200"/>
              </w:tabs>
            </w:pPr>
            <w:r>
              <w:t>ПРИЛОЖЕНИЯ (ПРИ НЕОБХОДИМОСТИ)</w:t>
            </w:r>
          </w:p>
        </w:tc>
        <w:tc>
          <w:tcPr>
            <w:tcW w:w="674" w:type="dxa"/>
          </w:tcPr>
          <w:p w:rsidR="00BE0931" w:rsidRDefault="00BE0931" w:rsidP="00BA4EFD">
            <w:pPr>
              <w:jc w:val="center"/>
              <w:rPr>
                <w:color w:val="000000" w:themeColor="text1"/>
              </w:rPr>
            </w:pPr>
          </w:p>
        </w:tc>
      </w:tr>
    </w:tbl>
    <w:p w:rsidR="00BE0931" w:rsidRDefault="00BE0931" w:rsidP="00BA4EFD">
      <w:pPr>
        <w:jc w:val="center"/>
        <w:rPr>
          <w:color w:val="000000" w:themeColor="text1"/>
        </w:rPr>
      </w:pPr>
    </w:p>
    <w:p w:rsidR="00BA4EFD" w:rsidRPr="00A049B4" w:rsidRDefault="00BA4EFD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BA4EFD" w:rsidRPr="00A049B4" w:rsidRDefault="00BA4EFD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BA4EFD" w:rsidRPr="00A049B4" w:rsidRDefault="00BA4EFD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BA4EFD" w:rsidRPr="00A049B4" w:rsidRDefault="00BA4EFD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BA4EFD" w:rsidRPr="00A049B4" w:rsidRDefault="00BA4EFD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BA4EFD" w:rsidRPr="00A049B4" w:rsidRDefault="00BA4EFD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BA4EFD" w:rsidRDefault="00BA4EFD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D91DA9" w:rsidRPr="00A049B4" w:rsidRDefault="00D91DA9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BA4EFD" w:rsidRPr="00A049B4" w:rsidRDefault="00BA4EFD" w:rsidP="00BA4EFD">
      <w:pPr>
        <w:jc w:val="center"/>
        <w:rPr>
          <w:b/>
          <w:color w:val="000000" w:themeColor="text1"/>
          <w:sz w:val="28"/>
          <w:szCs w:val="28"/>
        </w:rPr>
      </w:pPr>
    </w:p>
    <w:p w:rsidR="00BA4EFD" w:rsidRPr="00111EF2" w:rsidRDefault="00BA4EFD" w:rsidP="00BA4EFD">
      <w:pPr>
        <w:jc w:val="right"/>
        <w:rPr>
          <w:color w:val="000000" w:themeColor="text1"/>
          <w:szCs w:val="28"/>
        </w:rPr>
      </w:pPr>
      <w:r w:rsidRPr="00111EF2">
        <w:rPr>
          <w:color w:val="000000" w:themeColor="text1"/>
          <w:szCs w:val="28"/>
        </w:rPr>
        <w:lastRenderedPageBreak/>
        <w:t xml:space="preserve">Приложение </w:t>
      </w:r>
      <w:r w:rsidR="00B232B8" w:rsidRPr="00111EF2">
        <w:rPr>
          <w:color w:val="000000" w:themeColor="text1"/>
          <w:szCs w:val="28"/>
        </w:rPr>
        <w:t>3</w:t>
      </w:r>
    </w:p>
    <w:p w:rsidR="00BA4EFD" w:rsidRPr="00A049B4" w:rsidRDefault="00BA4EFD" w:rsidP="00BA4EFD">
      <w:pPr>
        <w:jc w:val="center"/>
        <w:rPr>
          <w:color w:val="000000" w:themeColor="text1"/>
          <w:sz w:val="28"/>
          <w:szCs w:val="28"/>
        </w:rPr>
      </w:pPr>
    </w:p>
    <w:p w:rsidR="00BA4EFD" w:rsidRPr="00A049B4" w:rsidRDefault="00BA4EFD" w:rsidP="00BA4EFD">
      <w:pPr>
        <w:spacing w:line="360" w:lineRule="auto"/>
        <w:ind w:firstLine="284"/>
        <w:jc w:val="center"/>
        <w:rPr>
          <w:color w:val="000000" w:themeColor="text1"/>
        </w:rPr>
      </w:pPr>
      <w:r w:rsidRPr="00A049B4">
        <w:rPr>
          <w:color w:val="000000" w:themeColor="text1"/>
        </w:rPr>
        <w:t xml:space="preserve">Форма 2 - </w:t>
      </w:r>
      <w:r w:rsidRPr="00A049B4">
        <w:rPr>
          <w:bCs/>
          <w:color w:val="000000" w:themeColor="text1"/>
        </w:rPr>
        <w:t>Для</w:t>
      </w:r>
      <w:r w:rsidRPr="00A049B4">
        <w:rPr>
          <w:color w:val="000000" w:themeColor="text1"/>
        </w:rPr>
        <w:t xml:space="preserve"> всех видов текстовых документов (первые листы)</w:t>
      </w:r>
    </w:p>
    <w:p w:rsidR="00BA4EFD" w:rsidRPr="00A049B4" w:rsidRDefault="00BA4EFD" w:rsidP="00BA4EFD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BA4EFD" w:rsidRPr="00A049B4" w:rsidRDefault="00BA4EFD" w:rsidP="00BA4EFD">
      <w:pPr>
        <w:spacing w:line="360" w:lineRule="auto"/>
        <w:ind w:left="2694" w:hanging="2410"/>
        <w:jc w:val="both"/>
        <w:rPr>
          <w:color w:val="000000" w:themeColor="text1"/>
        </w:rPr>
      </w:pPr>
    </w:p>
    <w:p w:rsidR="00BA4EFD" w:rsidRPr="00A049B4" w:rsidRDefault="00BA4EFD" w:rsidP="00BA4EFD">
      <w:pPr>
        <w:spacing w:line="360" w:lineRule="auto"/>
        <w:ind w:left="2694" w:hanging="2410"/>
        <w:jc w:val="both"/>
        <w:rPr>
          <w:color w:val="000000" w:themeColor="text1"/>
        </w:rPr>
      </w:pPr>
      <w:r>
        <w:rPr>
          <w:noProof/>
        </w:rPr>
        <w:drawing>
          <wp:inline distT="0" distB="0" distL="0" distR="0">
            <wp:extent cx="5940425" cy="2324735"/>
            <wp:effectExtent l="0" t="0" r="317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2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EFD" w:rsidRPr="00A049B4" w:rsidRDefault="00BA4EFD" w:rsidP="00BA4EFD">
      <w:pPr>
        <w:spacing w:line="360" w:lineRule="auto"/>
        <w:ind w:left="2694" w:hanging="2410"/>
        <w:jc w:val="both"/>
        <w:rPr>
          <w:color w:val="000000" w:themeColor="text1"/>
        </w:rPr>
      </w:pPr>
    </w:p>
    <w:p w:rsidR="00BA4EFD" w:rsidRPr="00A049B4" w:rsidRDefault="00BA4EFD" w:rsidP="00BA4EFD">
      <w:pPr>
        <w:spacing w:line="360" w:lineRule="auto"/>
        <w:jc w:val="center"/>
        <w:rPr>
          <w:color w:val="000000" w:themeColor="text1"/>
        </w:rPr>
      </w:pPr>
      <w:r w:rsidRPr="00A049B4">
        <w:rPr>
          <w:color w:val="000000" w:themeColor="text1"/>
        </w:rPr>
        <w:t>Форма 2</w:t>
      </w:r>
      <w:r>
        <w:rPr>
          <w:color w:val="000000" w:themeColor="text1"/>
        </w:rPr>
        <w:t>а</w:t>
      </w:r>
      <w:r w:rsidRPr="00A049B4">
        <w:rPr>
          <w:color w:val="000000" w:themeColor="text1"/>
        </w:rPr>
        <w:t xml:space="preserve"> - Для чертежей строительных изделий и всех видов текстовых документов (последующие листы)</w:t>
      </w:r>
    </w:p>
    <w:p w:rsidR="00BA4EFD" w:rsidRPr="00A049B4" w:rsidRDefault="00BA4EFD" w:rsidP="00BA4EFD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BA4EFD" w:rsidRPr="00A049B4" w:rsidRDefault="00BA4EFD" w:rsidP="00BA4EFD">
      <w:pPr>
        <w:spacing w:line="360" w:lineRule="auto"/>
        <w:jc w:val="right"/>
        <w:rPr>
          <w:b/>
          <w:color w:val="000000" w:themeColor="text1"/>
          <w:sz w:val="28"/>
          <w:szCs w:val="28"/>
        </w:rPr>
      </w:pPr>
      <w:r w:rsidRPr="00A049B4">
        <w:rPr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1630680" cy="807720"/>
            <wp:effectExtent l="0" t="0" r="7620" b="0"/>
            <wp:docPr id="5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127" t="62917" b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EFD" w:rsidRPr="00A049B4" w:rsidRDefault="00BA4EFD" w:rsidP="00BA4EFD">
      <w:pPr>
        <w:spacing w:line="360" w:lineRule="auto"/>
        <w:jc w:val="right"/>
        <w:rPr>
          <w:b/>
          <w:color w:val="000000" w:themeColor="text1"/>
          <w:sz w:val="28"/>
          <w:szCs w:val="28"/>
        </w:rPr>
      </w:pPr>
    </w:p>
    <w:p w:rsidR="00BA4EFD" w:rsidRPr="00A049B4" w:rsidRDefault="00BA4EFD" w:rsidP="00BA4EFD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A049B4">
        <w:rPr>
          <w:noProof/>
          <w:color w:val="000000" w:themeColor="text1"/>
        </w:rPr>
        <w:t xml:space="preserve">Здесь </w:t>
      </w:r>
      <w:r w:rsidRPr="00A049B4">
        <w:rPr>
          <w:color w:val="000000" w:themeColor="text1"/>
        </w:rPr>
        <w:t xml:space="preserve"> в графе</w:t>
      </w:r>
      <w:r w:rsidRPr="00A049B4">
        <w:rPr>
          <w:noProof/>
          <w:color w:val="000000" w:themeColor="text1"/>
        </w:rPr>
        <w:t xml:space="preserve"> 7</w:t>
      </w:r>
      <w:r w:rsidRPr="00A049B4">
        <w:rPr>
          <w:color w:val="000000" w:themeColor="text1"/>
        </w:rPr>
        <w:t>порядковый номер листа или страницы текстового документа</w:t>
      </w:r>
    </w:p>
    <w:p w:rsidR="00BA4EFD" w:rsidRPr="00A049B4" w:rsidRDefault="00BA4EFD" w:rsidP="00BA4EFD">
      <w:pPr>
        <w:spacing w:line="360" w:lineRule="auto"/>
        <w:rPr>
          <w:b/>
          <w:color w:val="000000" w:themeColor="text1"/>
          <w:sz w:val="28"/>
          <w:szCs w:val="28"/>
        </w:rPr>
      </w:pPr>
      <w:r w:rsidRPr="00A049B4">
        <w:rPr>
          <w:b/>
          <w:color w:val="000000" w:themeColor="text1"/>
          <w:sz w:val="28"/>
          <w:szCs w:val="28"/>
        </w:rPr>
        <w:br w:type="page"/>
      </w:r>
    </w:p>
    <w:p w:rsidR="00BA4EFD" w:rsidRPr="00A049B4" w:rsidRDefault="00BA4EFD" w:rsidP="00BA4EFD">
      <w:pPr>
        <w:jc w:val="right"/>
        <w:rPr>
          <w:color w:val="000000" w:themeColor="text1"/>
        </w:rPr>
      </w:pPr>
      <w:r w:rsidRPr="00A049B4">
        <w:rPr>
          <w:color w:val="000000" w:themeColor="text1"/>
        </w:rPr>
        <w:lastRenderedPageBreak/>
        <w:t>Приложение</w:t>
      </w:r>
      <w:r w:rsidR="00B232B8">
        <w:rPr>
          <w:color w:val="000000" w:themeColor="text1"/>
        </w:rPr>
        <w:t>4</w:t>
      </w:r>
    </w:p>
    <w:p w:rsidR="00BA4EFD" w:rsidRPr="00A049B4" w:rsidRDefault="00BA4EFD" w:rsidP="00BA4EFD">
      <w:pPr>
        <w:spacing w:line="360" w:lineRule="auto"/>
        <w:jc w:val="center"/>
        <w:rPr>
          <w:color w:val="000000" w:themeColor="text1"/>
        </w:rPr>
      </w:pPr>
    </w:p>
    <w:p w:rsidR="00BA4EFD" w:rsidRPr="00A049B4" w:rsidRDefault="00BA4EFD" w:rsidP="00BA4EFD">
      <w:pPr>
        <w:spacing w:line="360" w:lineRule="auto"/>
        <w:ind w:firstLine="284"/>
        <w:jc w:val="center"/>
        <w:rPr>
          <w:bCs/>
          <w:color w:val="000000" w:themeColor="text1"/>
        </w:rPr>
      </w:pPr>
      <w:r w:rsidRPr="00A049B4">
        <w:rPr>
          <w:bCs/>
          <w:color w:val="000000" w:themeColor="text1"/>
        </w:rPr>
        <w:t>Ведомости общих данных по рабочим чертежам</w:t>
      </w:r>
    </w:p>
    <w:p w:rsidR="00BA4EFD" w:rsidRPr="00A049B4" w:rsidRDefault="00BA4EFD" w:rsidP="00BA4EFD">
      <w:pPr>
        <w:spacing w:line="360" w:lineRule="auto"/>
        <w:ind w:firstLine="284"/>
        <w:jc w:val="center"/>
        <w:rPr>
          <w:color w:val="000000" w:themeColor="text1"/>
        </w:rPr>
      </w:pPr>
    </w:p>
    <w:p w:rsidR="00BA4EFD" w:rsidRPr="00A049B4" w:rsidRDefault="00BA4EFD" w:rsidP="00BA4EFD">
      <w:pPr>
        <w:spacing w:line="360" w:lineRule="auto"/>
        <w:ind w:firstLine="284"/>
        <w:jc w:val="center"/>
        <w:rPr>
          <w:color w:val="000000" w:themeColor="text1"/>
        </w:rPr>
      </w:pPr>
      <w:r w:rsidRPr="00A049B4">
        <w:rPr>
          <w:color w:val="000000" w:themeColor="text1"/>
        </w:rPr>
        <w:t>Форма 3- Ведомость рабочих чертежей основного комплекта</w:t>
      </w:r>
    </w:p>
    <w:p w:rsidR="00BA4EFD" w:rsidRPr="00A049B4" w:rsidRDefault="00BA4EFD" w:rsidP="00BA4EFD">
      <w:pPr>
        <w:spacing w:line="360" w:lineRule="auto"/>
        <w:ind w:firstLine="1276"/>
        <w:jc w:val="center"/>
        <w:rPr>
          <w:color w:val="000000" w:themeColor="text1"/>
        </w:rPr>
      </w:pPr>
      <w:r w:rsidRPr="00A049B4">
        <w:rPr>
          <w:color w:val="000000" w:themeColor="text1"/>
        </w:rPr>
        <w:t>Ведомость спецификаций</w:t>
      </w:r>
    </w:p>
    <w:p w:rsidR="00BA4EFD" w:rsidRPr="00A049B4" w:rsidRDefault="00BA4EFD" w:rsidP="00BA4EFD">
      <w:pPr>
        <w:spacing w:line="360" w:lineRule="auto"/>
        <w:ind w:firstLine="284"/>
        <w:jc w:val="center"/>
        <w:rPr>
          <w:color w:val="000000" w:themeColor="text1"/>
        </w:rPr>
      </w:pPr>
      <w:r w:rsidRPr="00A049B4">
        <w:rPr>
          <w:noProof/>
          <w:color w:val="000000" w:themeColor="text1"/>
        </w:rPr>
        <w:drawing>
          <wp:inline distT="0" distB="0" distL="0" distR="0">
            <wp:extent cx="5806440" cy="1623060"/>
            <wp:effectExtent l="0" t="0" r="381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44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EFD" w:rsidRPr="00A049B4" w:rsidRDefault="00BA4EFD" w:rsidP="00BA4EFD">
      <w:pPr>
        <w:spacing w:line="360" w:lineRule="auto"/>
        <w:ind w:firstLine="284"/>
        <w:jc w:val="center"/>
        <w:rPr>
          <w:bCs/>
          <w:i/>
          <w:iCs/>
          <w:color w:val="000000" w:themeColor="text1"/>
        </w:rPr>
      </w:pPr>
      <w:r w:rsidRPr="00A049B4">
        <w:rPr>
          <w:bCs/>
          <w:i/>
          <w:iCs/>
          <w:color w:val="000000" w:themeColor="text1"/>
        </w:rPr>
        <w:t>Указания по заполнению ведомости рабочих чертежей основного комплекта</w:t>
      </w:r>
    </w:p>
    <w:p w:rsidR="00BA4EFD" w:rsidRPr="00A049B4" w:rsidRDefault="00BA4EFD" w:rsidP="00BA4EFD">
      <w:pPr>
        <w:spacing w:line="360" w:lineRule="auto"/>
        <w:ind w:firstLine="284"/>
        <w:jc w:val="both"/>
        <w:rPr>
          <w:color w:val="000000" w:themeColor="text1"/>
        </w:rPr>
      </w:pPr>
      <w:r w:rsidRPr="00A049B4">
        <w:rPr>
          <w:color w:val="000000" w:themeColor="text1"/>
        </w:rPr>
        <w:t>В ведомости рабочих чертежей основного комплекте указывают:</w:t>
      </w:r>
    </w:p>
    <w:p w:rsidR="00BA4EFD" w:rsidRPr="00A049B4" w:rsidRDefault="00BA4EFD" w:rsidP="00BA4EFD">
      <w:pPr>
        <w:spacing w:line="360" w:lineRule="auto"/>
        <w:ind w:firstLine="284"/>
        <w:jc w:val="both"/>
        <w:rPr>
          <w:color w:val="000000" w:themeColor="text1"/>
        </w:rPr>
      </w:pPr>
      <w:r w:rsidRPr="00A049B4">
        <w:rPr>
          <w:noProof/>
          <w:color w:val="000000" w:themeColor="text1"/>
        </w:rPr>
        <w:t>а)</w:t>
      </w:r>
      <w:r w:rsidRPr="00A049B4">
        <w:rPr>
          <w:color w:val="000000" w:themeColor="text1"/>
        </w:rPr>
        <w:t xml:space="preserve"> в графе "Лист"</w:t>
      </w:r>
      <w:r w:rsidR="00F90A6E">
        <w:rPr>
          <w:color w:val="000000" w:themeColor="text1"/>
        </w:rPr>
        <w:t xml:space="preserve"> </w:t>
      </w:r>
      <w:r w:rsidRPr="00A049B4">
        <w:rPr>
          <w:color w:val="000000" w:themeColor="text1"/>
        </w:rPr>
        <w:t>порядковый номер листа основного комплекта рабочих чертежей;</w:t>
      </w:r>
    </w:p>
    <w:p w:rsidR="00BA4EFD" w:rsidRPr="00A049B4" w:rsidRDefault="00BA4EFD" w:rsidP="00BA4EFD">
      <w:pPr>
        <w:spacing w:line="360" w:lineRule="auto"/>
        <w:ind w:firstLine="284"/>
        <w:jc w:val="both"/>
        <w:rPr>
          <w:color w:val="000000" w:themeColor="text1"/>
        </w:rPr>
      </w:pPr>
      <w:r w:rsidRPr="00A049B4">
        <w:rPr>
          <w:noProof/>
          <w:color w:val="000000" w:themeColor="text1"/>
        </w:rPr>
        <w:t>б)</w:t>
      </w:r>
      <w:r w:rsidRPr="00A049B4">
        <w:rPr>
          <w:color w:val="000000" w:themeColor="text1"/>
        </w:rPr>
        <w:t xml:space="preserve"> в графе" Наименование"</w:t>
      </w:r>
      <w:r w:rsidR="00F90A6E">
        <w:rPr>
          <w:color w:val="000000" w:themeColor="text1"/>
        </w:rPr>
        <w:t xml:space="preserve"> </w:t>
      </w:r>
      <w:r w:rsidRPr="00A049B4">
        <w:rPr>
          <w:color w:val="000000" w:themeColor="text1"/>
        </w:rPr>
        <w:t>наименование изображений, помещенных на листе, в точном соответствии с наименованиями, приведенными в основной надписи листа;</w:t>
      </w:r>
    </w:p>
    <w:p w:rsidR="00BA4EFD" w:rsidRPr="00A049B4" w:rsidRDefault="00BA4EFD" w:rsidP="00BA4EFD">
      <w:pPr>
        <w:spacing w:line="360" w:lineRule="auto"/>
        <w:ind w:firstLine="284"/>
        <w:jc w:val="both"/>
        <w:rPr>
          <w:color w:val="000000" w:themeColor="text1"/>
        </w:rPr>
      </w:pPr>
      <w:r w:rsidRPr="00A049B4">
        <w:rPr>
          <w:noProof/>
          <w:color w:val="000000" w:themeColor="text1"/>
        </w:rPr>
        <w:t>в)</w:t>
      </w:r>
      <w:r w:rsidRPr="00A049B4">
        <w:rPr>
          <w:color w:val="000000" w:themeColor="text1"/>
        </w:rPr>
        <w:t xml:space="preserve"> в графе "Примечание"</w:t>
      </w:r>
      <w:r w:rsidR="00F90A6E">
        <w:rPr>
          <w:color w:val="000000" w:themeColor="text1"/>
        </w:rPr>
        <w:t xml:space="preserve"> </w:t>
      </w:r>
      <w:r w:rsidRPr="00A049B4">
        <w:rPr>
          <w:color w:val="000000" w:themeColor="text1"/>
        </w:rPr>
        <w:t>дополнительные сведения, например, об изменениях, вносимых в рабочие чертежи основного комплекта.</w:t>
      </w:r>
    </w:p>
    <w:p w:rsidR="00BA4EFD" w:rsidRDefault="00BA4EFD" w:rsidP="00BA4EFD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BA4EFD" w:rsidRDefault="00BA4EFD" w:rsidP="00BA4EFD">
      <w:pPr>
        <w:jc w:val="right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Приложение </w:t>
      </w:r>
      <w:r w:rsidR="00B232B8">
        <w:rPr>
          <w:color w:val="000000" w:themeColor="text1"/>
        </w:rPr>
        <w:t>5</w:t>
      </w:r>
    </w:p>
    <w:p w:rsidR="00BA4EFD" w:rsidRDefault="00BA4EFD" w:rsidP="00BA4EF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10"/>
        <w:jc w:val="center"/>
        <w:rPr>
          <w:color w:val="000000" w:themeColor="text1"/>
        </w:rPr>
      </w:pPr>
    </w:p>
    <w:p w:rsidR="0058339C" w:rsidRPr="005E05FF" w:rsidRDefault="0058339C" w:rsidP="0058339C">
      <w:pPr>
        <w:jc w:val="center"/>
        <w:rPr>
          <w:color w:val="000000"/>
        </w:rPr>
      </w:pPr>
      <w:r w:rsidRPr="005E05FF">
        <w:rPr>
          <w:color w:val="000000"/>
        </w:rPr>
        <w:t>Примеры библиографических записей</w:t>
      </w:r>
    </w:p>
    <w:p w:rsidR="0058339C" w:rsidRDefault="0058339C" w:rsidP="0058339C">
      <w:pPr>
        <w:rPr>
          <w:color w:val="000000"/>
          <w:u w:val="single"/>
        </w:rPr>
      </w:pPr>
    </w:p>
    <w:p w:rsidR="0058339C" w:rsidRPr="00E62E4D" w:rsidRDefault="0058339C" w:rsidP="0058339C">
      <w:pPr>
        <w:numPr>
          <w:ilvl w:val="0"/>
          <w:numId w:val="41"/>
        </w:numPr>
        <w:jc w:val="both"/>
      </w:pPr>
      <w:r w:rsidRPr="00E62E4D">
        <w:t>Артеменков, В.Ю. Об опыте применения теплоизолированных</w:t>
      </w:r>
      <w:r>
        <w:t xml:space="preserve"> </w:t>
      </w:r>
      <w:r w:rsidRPr="00E62E4D">
        <w:t xml:space="preserve">лифтовых труб при добыче нефти и газа / В.Ю. Артеменков, Б.А. </w:t>
      </w:r>
      <w:proofErr w:type="spellStart"/>
      <w:r w:rsidRPr="00E62E4D">
        <w:t>Ерехинский</w:t>
      </w:r>
      <w:proofErr w:type="spellEnd"/>
      <w:r w:rsidRPr="00E62E4D">
        <w:t>,</w:t>
      </w:r>
      <w:r>
        <w:t xml:space="preserve"> </w:t>
      </w:r>
      <w:r w:rsidRPr="00E62E4D">
        <w:t xml:space="preserve">И.А. </w:t>
      </w:r>
      <w:proofErr w:type="spellStart"/>
      <w:r w:rsidRPr="00E62E4D">
        <w:t>Заряев</w:t>
      </w:r>
      <w:proofErr w:type="spellEnd"/>
      <w:r w:rsidRPr="00E62E4D">
        <w:t xml:space="preserve"> // Трубопроводный транспорт: теория и практика. – 2017. – №2. – С. 22-25.</w:t>
      </w:r>
    </w:p>
    <w:p w:rsidR="0058339C" w:rsidRPr="00E62E4D" w:rsidRDefault="0058339C" w:rsidP="0058339C">
      <w:pPr>
        <w:numPr>
          <w:ilvl w:val="0"/>
          <w:numId w:val="41"/>
        </w:numPr>
        <w:jc w:val="both"/>
      </w:pPr>
      <w:r w:rsidRPr="00E62E4D">
        <w:t>Бутакова, М.Д. Влияние кремний содержащих добавок на свойство</w:t>
      </w:r>
      <w:r>
        <w:t xml:space="preserve"> </w:t>
      </w:r>
      <w:r w:rsidRPr="00E62E4D">
        <w:t>водонепроницаемости бетонных образцов / М.Д. Бутакова, А.В. Михайлов,</w:t>
      </w:r>
      <w:r>
        <w:t xml:space="preserve"> </w:t>
      </w:r>
      <w:r w:rsidRPr="00E62E4D">
        <w:t xml:space="preserve">С.С. </w:t>
      </w:r>
      <w:proofErr w:type="spellStart"/>
      <w:r w:rsidRPr="00E62E4D">
        <w:t>Сарибекян</w:t>
      </w:r>
      <w:proofErr w:type="spellEnd"/>
      <w:r w:rsidRPr="00E62E4D">
        <w:t xml:space="preserve"> // Вестник </w:t>
      </w:r>
      <w:proofErr w:type="spellStart"/>
      <w:r w:rsidRPr="00E62E4D">
        <w:t>ЮУрГУ</w:t>
      </w:r>
      <w:proofErr w:type="spellEnd"/>
      <w:r w:rsidRPr="00E62E4D">
        <w:t>. Серия «Строительство и архитектура». – 2017.</w:t>
      </w:r>
      <w:r>
        <w:t xml:space="preserve"> </w:t>
      </w:r>
      <w:r w:rsidRPr="00E62E4D">
        <w:t>– Т. 17. – № 2. – С. 34–41.</w:t>
      </w:r>
    </w:p>
    <w:p w:rsidR="0058339C" w:rsidRPr="00E62E4D" w:rsidRDefault="0058339C" w:rsidP="0058339C">
      <w:pPr>
        <w:numPr>
          <w:ilvl w:val="0"/>
          <w:numId w:val="41"/>
        </w:numPr>
        <w:jc w:val="both"/>
      </w:pPr>
      <w:r w:rsidRPr="00E62E4D">
        <w:t>Влияние добавок солевых композиций на процессы твердения</w:t>
      </w:r>
      <w:r>
        <w:t xml:space="preserve"> </w:t>
      </w:r>
      <w:proofErr w:type="spellStart"/>
      <w:r w:rsidRPr="00E62E4D">
        <w:t>тампонажных</w:t>
      </w:r>
      <w:proofErr w:type="spellEnd"/>
      <w:r w:rsidRPr="00E62E4D">
        <w:t xml:space="preserve"> растворов / Ю.С. Кузнецов, В.Н. Сонин, Р.Ю. Сухоруков [и др.] //</w:t>
      </w:r>
      <w:r>
        <w:t xml:space="preserve"> </w:t>
      </w:r>
      <w:r w:rsidRPr="00E62E4D">
        <w:t>Нефтегазовое дело. – 201</w:t>
      </w:r>
      <w:r>
        <w:t>8</w:t>
      </w:r>
      <w:r w:rsidRPr="00E62E4D">
        <w:t>. – № 5. – С. 69-85.</w:t>
      </w:r>
    </w:p>
    <w:p w:rsidR="0058339C" w:rsidRPr="00E62E4D" w:rsidRDefault="0058339C" w:rsidP="0058339C">
      <w:pPr>
        <w:numPr>
          <w:ilvl w:val="0"/>
          <w:numId w:val="41"/>
        </w:numPr>
        <w:jc w:val="both"/>
      </w:pPr>
      <w:r w:rsidRPr="00E62E4D">
        <w:t>Влияние комплекса "</w:t>
      </w:r>
      <w:proofErr w:type="spellStart"/>
      <w:r w:rsidRPr="00E62E4D">
        <w:t>микрокремнезем-суперпластификатор</w:t>
      </w:r>
      <w:proofErr w:type="spellEnd"/>
      <w:r w:rsidRPr="00E62E4D">
        <w:t>" на</w:t>
      </w:r>
      <w:r>
        <w:t xml:space="preserve"> </w:t>
      </w:r>
      <w:r w:rsidRPr="00E62E4D">
        <w:t>формирование структуры и свойств цементного камня / И.М. Иванов, Л.Я. Крамар,</w:t>
      </w:r>
      <w:r>
        <w:t xml:space="preserve"> </w:t>
      </w:r>
      <w:r w:rsidRPr="00E62E4D">
        <w:t xml:space="preserve">А.А. Кирсанова, В. </w:t>
      </w:r>
      <w:proofErr w:type="spellStart"/>
      <w:r w:rsidRPr="00E62E4D">
        <w:t>Тьери</w:t>
      </w:r>
      <w:proofErr w:type="spellEnd"/>
      <w:r w:rsidRPr="00E62E4D">
        <w:t xml:space="preserve"> // Вестник </w:t>
      </w:r>
      <w:proofErr w:type="spellStart"/>
      <w:r w:rsidRPr="00E62E4D">
        <w:t>ЮУрГУ</w:t>
      </w:r>
      <w:proofErr w:type="spellEnd"/>
      <w:r w:rsidRPr="00E62E4D">
        <w:t>. Серия Строительство и архитектура.</w:t>
      </w:r>
      <w:r>
        <w:t xml:space="preserve"> </w:t>
      </w:r>
      <w:r w:rsidRPr="00E62E4D">
        <w:t>– 2018. – Т. 18. – № 1. – С. 32-40.</w:t>
      </w:r>
    </w:p>
    <w:p w:rsidR="0058339C" w:rsidRPr="00E62E4D" w:rsidRDefault="0058339C" w:rsidP="0058339C">
      <w:pPr>
        <w:numPr>
          <w:ilvl w:val="0"/>
          <w:numId w:val="41"/>
        </w:numPr>
        <w:jc w:val="both"/>
      </w:pPr>
      <w:r w:rsidRPr="00E62E4D">
        <w:t>ГОСТ 7076-99 Материалы и изделия строительные. Метод определения</w:t>
      </w:r>
      <w:r>
        <w:t xml:space="preserve"> </w:t>
      </w:r>
      <w:r w:rsidRPr="00E62E4D">
        <w:t>теплопроводности и термического сопротивления при стационарном тепловом</w:t>
      </w:r>
      <w:r>
        <w:t xml:space="preserve"> </w:t>
      </w:r>
      <w:r w:rsidRPr="00E62E4D">
        <w:t>режиме. – Введен 2000–04–01. – М.</w:t>
      </w:r>
      <w:proofErr w:type="gramStart"/>
      <w:r w:rsidRPr="00E62E4D">
        <w:t xml:space="preserve"> :</w:t>
      </w:r>
      <w:proofErr w:type="gramEnd"/>
      <w:r w:rsidRPr="00E62E4D">
        <w:t xml:space="preserve"> МНТКС. – 2010. – 23 с.</w:t>
      </w:r>
    </w:p>
    <w:p w:rsidR="0058339C" w:rsidRPr="00E62E4D" w:rsidRDefault="0058339C" w:rsidP="0058339C">
      <w:pPr>
        <w:numPr>
          <w:ilvl w:val="0"/>
          <w:numId w:val="41"/>
        </w:numPr>
        <w:jc w:val="both"/>
      </w:pPr>
      <w:r w:rsidRPr="00E62E4D">
        <w:t>ГОСТ Р 56178-2014 Модификаторы органоминеральные типа МБ для</w:t>
      </w:r>
      <w:r>
        <w:t xml:space="preserve"> </w:t>
      </w:r>
      <w:r w:rsidRPr="00E62E4D">
        <w:t>бетонов, строительных растворов и сухих смесей. Технические условия. – Введен</w:t>
      </w:r>
      <w:r>
        <w:t xml:space="preserve"> </w:t>
      </w:r>
      <w:r w:rsidRPr="00E62E4D">
        <w:t>2005–14–01. – М.</w:t>
      </w:r>
      <w:proofErr w:type="gramStart"/>
      <w:r w:rsidRPr="00E62E4D">
        <w:t xml:space="preserve"> :</w:t>
      </w:r>
      <w:proofErr w:type="gramEnd"/>
      <w:r w:rsidRPr="00E62E4D">
        <w:t xml:space="preserve"> </w:t>
      </w:r>
      <w:proofErr w:type="spellStart"/>
      <w:r w:rsidRPr="00E62E4D">
        <w:t>Стандартинформ</w:t>
      </w:r>
      <w:proofErr w:type="spellEnd"/>
      <w:r w:rsidRPr="00E62E4D">
        <w:t>. – 2015. – 26 с.</w:t>
      </w:r>
      <w:r>
        <w:t xml:space="preserve"> </w:t>
      </w:r>
      <w:r w:rsidRPr="00E62E4D">
        <w:t>108</w:t>
      </w:r>
    </w:p>
    <w:p w:rsidR="0058339C" w:rsidRPr="00E62E4D" w:rsidRDefault="0058339C" w:rsidP="0058339C">
      <w:pPr>
        <w:numPr>
          <w:ilvl w:val="0"/>
          <w:numId w:val="41"/>
        </w:numPr>
        <w:jc w:val="both"/>
      </w:pPr>
      <w:r w:rsidRPr="00E62E4D">
        <w:t>Двойников, М.В. Повышение качества цементирования скважин в</w:t>
      </w:r>
      <w:r>
        <w:t xml:space="preserve"> </w:t>
      </w:r>
      <w:r w:rsidRPr="00E62E4D">
        <w:t>многолетнемерзлых горных породах / М.В. Двойников, Д.А. Зимина // Деловой</w:t>
      </w:r>
      <w:r>
        <w:t xml:space="preserve"> </w:t>
      </w:r>
      <w:r w:rsidRPr="00E62E4D">
        <w:t>журнал Neftegaz.RU. – 2017. – №7. – С. 98-100.</w:t>
      </w:r>
    </w:p>
    <w:p w:rsidR="0058339C" w:rsidRPr="00E62E4D" w:rsidRDefault="0058339C" w:rsidP="0058339C">
      <w:pPr>
        <w:numPr>
          <w:ilvl w:val="0"/>
          <w:numId w:val="41"/>
        </w:numPr>
        <w:jc w:val="both"/>
      </w:pPr>
      <w:r w:rsidRPr="00E62E4D">
        <w:t>Ершов, Э. Д. Общая геокриология / Э. Д. Ершов // М.: Изд-во МГУ. –2002. – 682 с.</w:t>
      </w:r>
    </w:p>
    <w:p w:rsidR="0058339C" w:rsidRPr="00E62E4D" w:rsidRDefault="0058339C" w:rsidP="0058339C">
      <w:pPr>
        <w:numPr>
          <w:ilvl w:val="0"/>
          <w:numId w:val="41"/>
        </w:numPr>
        <w:jc w:val="both"/>
      </w:pPr>
      <w:r w:rsidRPr="00E62E4D">
        <w:t>Международного научно-технического конгресса студенческого отделения</w:t>
      </w:r>
      <w:r>
        <w:t xml:space="preserve"> </w:t>
      </w:r>
      <w:r w:rsidRPr="00E62E4D">
        <w:t xml:space="preserve">общества инженеров-нефтяников – </w:t>
      </w:r>
      <w:r w:rsidRPr="00E62E4D">
        <w:rPr>
          <w:lang w:val="en-US"/>
        </w:rPr>
        <w:t>Society</w:t>
      </w:r>
      <w:r w:rsidRPr="00E62E4D">
        <w:t xml:space="preserve"> </w:t>
      </w:r>
      <w:r w:rsidRPr="00E62E4D">
        <w:rPr>
          <w:lang w:val="en-US"/>
        </w:rPr>
        <w:t>of</w:t>
      </w:r>
      <w:r w:rsidRPr="00E62E4D">
        <w:t xml:space="preserve"> </w:t>
      </w:r>
      <w:r w:rsidRPr="00E62E4D">
        <w:rPr>
          <w:lang w:val="en-US"/>
        </w:rPr>
        <w:t>Petroleum</w:t>
      </w:r>
      <w:r w:rsidRPr="00E62E4D">
        <w:t xml:space="preserve"> </w:t>
      </w:r>
      <w:r w:rsidRPr="00E62E4D">
        <w:rPr>
          <w:lang w:val="en-US"/>
        </w:rPr>
        <w:t>Engineers</w:t>
      </w:r>
      <w:r w:rsidRPr="00E62E4D">
        <w:t xml:space="preserve"> (</w:t>
      </w:r>
      <w:r w:rsidRPr="00E62E4D">
        <w:rPr>
          <w:lang w:val="en-US"/>
        </w:rPr>
        <w:t>SPE</w:t>
      </w:r>
      <w:r w:rsidRPr="00E62E4D">
        <w:t>). – Тюмень.</w:t>
      </w:r>
      <w:r>
        <w:t xml:space="preserve"> </w:t>
      </w:r>
      <w:r w:rsidRPr="00E62E4D">
        <w:t>– 2019. – C. 3-5.</w:t>
      </w:r>
      <w:r>
        <w:t xml:space="preserve"> </w:t>
      </w:r>
      <w:r w:rsidRPr="00E62E4D">
        <w:t>109</w:t>
      </w:r>
    </w:p>
    <w:p w:rsidR="0058339C" w:rsidRDefault="0058339C" w:rsidP="0058339C">
      <w:pPr>
        <w:numPr>
          <w:ilvl w:val="0"/>
          <w:numId w:val="41"/>
        </w:numPr>
        <w:jc w:val="both"/>
      </w:pPr>
      <w:r w:rsidRPr="00E62E4D">
        <w:t>Зимина, Д.А. Улучшение качества цементирования скважин в</w:t>
      </w:r>
      <w:r>
        <w:t xml:space="preserve"> </w:t>
      </w:r>
      <w:r w:rsidRPr="00E62E4D">
        <w:t>многолетнемерзлых горных породах / Д.А. Зимина // Проблемы геологии и</w:t>
      </w:r>
      <w:r>
        <w:t xml:space="preserve"> </w:t>
      </w:r>
      <w:r w:rsidRPr="00E62E4D">
        <w:t>освоения недр: труды XXI Международного симпозиума имени академика</w:t>
      </w:r>
      <w:r>
        <w:t xml:space="preserve"> </w:t>
      </w:r>
      <w:r w:rsidRPr="00E62E4D">
        <w:t>М.А. Усова студентов и молодых ученых, посвященного 130-летию со дня</w:t>
      </w:r>
      <w:r>
        <w:t xml:space="preserve"> </w:t>
      </w:r>
      <w:r w:rsidRPr="00E62E4D">
        <w:t>рождения профессора М.И. Кучина. – Томск. – 2017. – Т.2. – С. 89-90.</w:t>
      </w:r>
    </w:p>
    <w:p w:rsidR="0058339C" w:rsidRDefault="0058339C" w:rsidP="0058339C">
      <w:pPr>
        <w:numPr>
          <w:ilvl w:val="0"/>
          <w:numId w:val="41"/>
        </w:numPr>
        <w:jc w:val="both"/>
      </w:pPr>
      <w:r w:rsidRPr="00E62E4D">
        <w:t xml:space="preserve">Основные требования к свойствам </w:t>
      </w:r>
      <w:proofErr w:type="spellStart"/>
      <w:r w:rsidRPr="00E62E4D">
        <w:t>тампонажного</w:t>
      </w:r>
      <w:proofErr w:type="spellEnd"/>
      <w:r w:rsidRPr="00E62E4D">
        <w:t xml:space="preserve"> раствора и камня для</w:t>
      </w:r>
      <w:r>
        <w:t xml:space="preserve"> </w:t>
      </w:r>
      <w:r w:rsidRPr="00E62E4D">
        <w:t>низкотемпературных скважин / В.Г. Кузнецов, Н.Е. Щербич, Д.С. Герасимов [и др.]</w:t>
      </w:r>
      <w:r>
        <w:t xml:space="preserve"> </w:t>
      </w:r>
      <w:r w:rsidRPr="00E62E4D">
        <w:t>// Известия высших учебных заведений. Нефть и газ. – 2019. – № 5. – С. 57-63.</w:t>
      </w:r>
    </w:p>
    <w:p w:rsidR="0058339C" w:rsidRDefault="0058339C" w:rsidP="0058339C">
      <w:pPr>
        <w:numPr>
          <w:ilvl w:val="0"/>
          <w:numId w:val="41"/>
        </w:numPr>
        <w:jc w:val="both"/>
      </w:pPr>
      <w:r w:rsidRPr="00E62E4D">
        <w:t>Особенности строи</w:t>
      </w:r>
      <w:r>
        <w:t xml:space="preserve">тельства скважин при проходке в </w:t>
      </w:r>
      <w:r w:rsidRPr="00E62E4D">
        <w:t xml:space="preserve">многолетнемерзлых породах севера </w:t>
      </w:r>
      <w:r>
        <w:t xml:space="preserve">Западной Сибири / Р.А. </w:t>
      </w:r>
      <w:proofErr w:type="spellStart"/>
      <w:r>
        <w:t>Гасумов</w:t>
      </w:r>
      <w:proofErr w:type="spellEnd"/>
      <w:r>
        <w:t xml:space="preserve">, </w:t>
      </w:r>
      <w:r w:rsidRPr="00E62E4D">
        <w:t>Ю.В. Терновой, С.Н. Королёв, О.С. Кондренко // Строительство нефтяных и</w:t>
      </w:r>
      <w:r>
        <w:t xml:space="preserve"> </w:t>
      </w:r>
      <w:r w:rsidRPr="00E62E4D">
        <w:t>газовых скважин на суше и на море. – 2007. – № 9. – С. 4-12.</w:t>
      </w:r>
    </w:p>
    <w:p w:rsidR="0058339C" w:rsidRDefault="0058339C" w:rsidP="0058339C">
      <w:pPr>
        <w:numPr>
          <w:ilvl w:val="0"/>
          <w:numId w:val="41"/>
        </w:numPr>
        <w:jc w:val="both"/>
      </w:pPr>
      <w:r w:rsidRPr="00E62E4D">
        <w:t>Патент № 2370515 Российская Федерация, МПК С09К 8/487</w:t>
      </w:r>
      <w:r>
        <w:t xml:space="preserve"> </w:t>
      </w:r>
      <w:r w:rsidRPr="00E62E4D">
        <w:t xml:space="preserve">Полимерцементный </w:t>
      </w:r>
      <w:proofErr w:type="spellStart"/>
      <w:r w:rsidRPr="00E62E4D">
        <w:t>тампонажный</w:t>
      </w:r>
      <w:proofErr w:type="spellEnd"/>
      <w:r w:rsidRPr="00E62E4D">
        <w:t xml:space="preserve"> раствор для низкотемпературных скважин</w:t>
      </w:r>
      <w:proofErr w:type="gramStart"/>
      <w:r w:rsidRPr="00E62E4D">
        <w:t xml:space="preserve"> :</w:t>
      </w:r>
      <w:proofErr w:type="gramEnd"/>
      <w:r w:rsidRPr="00E62E4D">
        <w:t xml:space="preserve"> №</w:t>
      </w:r>
      <w:r>
        <w:t xml:space="preserve"> </w:t>
      </w:r>
      <w:r w:rsidRPr="00E62E4D">
        <w:t>2008119497/03 : заявлено 19.05.2008 : опубликовано 30.10.2009 / Котельников В.А.,</w:t>
      </w:r>
      <w:r>
        <w:t xml:space="preserve"> </w:t>
      </w:r>
      <w:r w:rsidRPr="00E62E4D">
        <w:t>Путилов С.М., Давыдкина Л.Е.; заявитель и патентообладатель ОАО «РИТЭК». –</w:t>
      </w:r>
      <w:r>
        <w:t xml:space="preserve"> </w:t>
      </w:r>
      <w:r w:rsidRPr="00E62E4D">
        <w:t>7 с: ил.</w:t>
      </w:r>
    </w:p>
    <w:p w:rsidR="0058339C" w:rsidRDefault="0058339C" w:rsidP="0058339C">
      <w:pPr>
        <w:numPr>
          <w:ilvl w:val="0"/>
          <w:numId w:val="41"/>
        </w:numPr>
        <w:jc w:val="both"/>
      </w:pPr>
      <w:r w:rsidRPr="00AE4130">
        <w:t>Федеральный закон «О персональных данных» от 27.07.2006 N 152-ФЗ (последняя редакция</w:t>
      </w:r>
      <w:r>
        <w:t>). - Режим электронного доступа</w:t>
      </w:r>
      <w:r w:rsidRPr="00AE4130">
        <w:t>: http://www.consultant</w:t>
      </w:r>
      <w:r>
        <w:t>.ru/document/cons_doc_LAW_61801</w:t>
      </w:r>
    </w:p>
    <w:p w:rsidR="0058339C" w:rsidRDefault="0058339C" w:rsidP="0058339C">
      <w:pPr>
        <w:numPr>
          <w:ilvl w:val="0"/>
          <w:numId w:val="41"/>
        </w:numPr>
        <w:jc w:val="both"/>
      </w:pPr>
      <w:r w:rsidRPr="00E62E4D">
        <w:lastRenderedPageBreak/>
        <w:t>Электронный ресурс: https://neftegaz.ru/news/dobycha/234620-na-yanaosnizilas-dobycha-gaza-v-2014-g/, дата обращения: 15.12.2016.</w:t>
      </w:r>
    </w:p>
    <w:p w:rsidR="0058339C" w:rsidRPr="00E62E4D" w:rsidRDefault="0058339C" w:rsidP="0058339C">
      <w:pPr>
        <w:numPr>
          <w:ilvl w:val="0"/>
          <w:numId w:val="41"/>
        </w:numPr>
        <w:jc w:val="both"/>
      </w:pPr>
      <w:r w:rsidRPr="00E62E4D">
        <w:t xml:space="preserve">Электронный ресурс: Введение в COMSOL </w:t>
      </w:r>
      <w:proofErr w:type="spellStart"/>
      <w:r w:rsidRPr="00E62E4D">
        <w:t>Multiphysics</w:t>
      </w:r>
      <w:proofErr w:type="spellEnd"/>
      <w:r>
        <w:t xml:space="preserve"> </w:t>
      </w:r>
      <w:hyperlink r:id="rId18" w:history="1">
        <w:r w:rsidRPr="00AE4130">
          <w:rPr>
            <w:rStyle w:val="ad"/>
            <w:color w:val="auto"/>
            <w:u w:val="none"/>
          </w:rPr>
          <w:t>https://www.comsol.ru/shared/downloads/IntroductionToCOMSOLMultiphysics_RU52</w:t>
        </w:r>
      </w:hyperlink>
      <w:r>
        <w:t xml:space="preserve"> </w:t>
      </w:r>
      <w:r w:rsidRPr="00E62E4D">
        <w:t>a.pdf/, дата обращения 15.10.2019.</w:t>
      </w:r>
    </w:p>
    <w:p w:rsidR="00BA4EFD" w:rsidRPr="00A049B4" w:rsidRDefault="00BA4EFD" w:rsidP="00BA4EFD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C87962" w:rsidRPr="00530E09" w:rsidRDefault="00C87962" w:rsidP="002D0C09">
      <w:pPr>
        <w:jc w:val="both"/>
      </w:pPr>
    </w:p>
    <w:p w:rsidR="00C87962" w:rsidRPr="00530E09" w:rsidRDefault="00C87962" w:rsidP="002D0C09">
      <w:pPr>
        <w:jc w:val="both"/>
      </w:pPr>
    </w:p>
    <w:p w:rsidR="00C87962" w:rsidRPr="00530E09" w:rsidRDefault="00C87962" w:rsidP="002D0C09">
      <w:pPr>
        <w:jc w:val="both"/>
      </w:pPr>
    </w:p>
    <w:p w:rsidR="00C87962" w:rsidRDefault="00C87962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Default="0058339C" w:rsidP="002D0C09">
      <w:pPr>
        <w:jc w:val="both"/>
      </w:pPr>
    </w:p>
    <w:p w:rsidR="0058339C" w:rsidRPr="00530E09" w:rsidRDefault="0058339C" w:rsidP="002D0C09">
      <w:pPr>
        <w:jc w:val="both"/>
      </w:pPr>
    </w:p>
    <w:p w:rsidR="002467DD" w:rsidRDefault="002467DD" w:rsidP="002467DD">
      <w:pPr>
        <w:keepNext/>
        <w:ind w:firstLine="5529"/>
        <w:jc w:val="right"/>
      </w:pPr>
      <w:r w:rsidRPr="002467DD">
        <w:lastRenderedPageBreak/>
        <w:t xml:space="preserve">Приложение </w:t>
      </w:r>
      <w:r w:rsidR="00BA4EFD">
        <w:t>6</w:t>
      </w:r>
    </w:p>
    <w:p w:rsidR="00111EF2" w:rsidRPr="002467DD" w:rsidRDefault="00111EF2" w:rsidP="002467DD">
      <w:pPr>
        <w:keepNext/>
        <w:ind w:firstLine="5529"/>
        <w:jc w:val="right"/>
      </w:pPr>
    </w:p>
    <w:p w:rsidR="002467DD" w:rsidRDefault="002467DD" w:rsidP="002467DD">
      <w:pPr>
        <w:keepNext/>
        <w:ind w:left="4962"/>
        <w:jc w:val="both"/>
      </w:pPr>
      <w:r w:rsidRPr="005976C5">
        <w:t xml:space="preserve">Зам. директора по учебно-производственной работе </w:t>
      </w:r>
    </w:p>
    <w:p w:rsidR="002467DD" w:rsidRPr="005976C5" w:rsidRDefault="002467DD" w:rsidP="002467DD">
      <w:pPr>
        <w:keepNext/>
        <w:ind w:left="4962"/>
        <w:jc w:val="both"/>
      </w:pPr>
      <w:r w:rsidRPr="005976C5">
        <w:t xml:space="preserve">БУ ПО </w:t>
      </w:r>
      <w:r>
        <w:t>«Н</w:t>
      </w:r>
      <w:r w:rsidRPr="005976C5">
        <w:t>яганский технологический колледж</w:t>
      </w:r>
      <w:r>
        <w:t>»</w:t>
      </w:r>
    </w:p>
    <w:p w:rsidR="002467DD" w:rsidRPr="005976C5" w:rsidRDefault="002467DD" w:rsidP="002467DD">
      <w:pPr>
        <w:keepNext/>
        <w:ind w:firstLine="4962"/>
        <w:jc w:val="both"/>
      </w:pPr>
      <w:r w:rsidRPr="005976C5">
        <w:t>Утверждаю:__________ Е.</w:t>
      </w:r>
      <w:r w:rsidR="005344FC">
        <w:t>Е</w:t>
      </w:r>
      <w:r w:rsidRPr="005976C5">
        <w:t xml:space="preserve">. </w:t>
      </w:r>
      <w:proofErr w:type="spellStart"/>
      <w:r w:rsidR="005344FC">
        <w:t>Блашко</w:t>
      </w:r>
      <w:proofErr w:type="spellEnd"/>
    </w:p>
    <w:p w:rsidR="002467DD" w:rsidRPr="005976C5" w:rsidRDefault="002467DD" w:rsidP="002467DD">
      <w:pPr>
        <w:keepNext/>
        <w:ind w:firstLine="4962"/>
        <w:jc w:val="both"/>
      </w:pPr>
      <w:r w:rsidRPr="005976C5">
        <w:t xml:space="preserve"> «_____»___________________20</w:t>
      </w:r>
      <w:r w:rsidR="005344FC">
        <w:t>2</w:t>
      </w:r>
      <w:r w:rsidRPr="005976C5">
        <w:t xml:space="preserve">__ г. </w:t>
      </w:r>
    </w:p>
    <w:p w:rsidR="002467DD" w:rsidRDefault="002467DD" w:rsidP="002467DD">
      <w:pPr>
        <w:keepNext/>
        <w:ind w:firstLine="5529"/>
        <w:jc w:val="center"/>
        <w:outlineLvl w:val="0"/>
        <w:rPr>
          <w:b/>
        </w:rPr>
      </w:pPr>
    </w:p>
    <w:p w:rsidR="002467DD" w:rsidRDefault="002467DD" w:rsidP="002467DD">
      <w:pPr>
        <w:keepNext/>
        <w:ind w:firstLine="5529"/>
        <w:jc w:val="center"/>
        <w:outlineLvl w:val="0"/>
        <w:rPr>
          <w:b/>
        </w:rPr>
      </w:pPr>
    </w:p>
    <w:p w:rsidR="002467DD" w:rsidRDefault="002467DD" w:rsidP="009D0DA2">
      <w:pPr>
        <w:jc w:val="center"/>
        <w:rPr>
          <w:b/>
          <w:caps/>
        </w:rPr>
      </w:pPr>
      <w:bookmarkStart w:id="66" w:name="_Toc380319659"/>
      <w:bookmarkStart w:id="67" w:name="_Toc380319837"/>
      <w:r>
        <w:rPr>
          <w:b/>
          <w:caps/>
        </w:rPr>
        <w:t>Задание</w:t>
      </w:r>
      <w:bookmarkEnd w:id="66"/>
      <w:bookmarkEnd w:id="67"/>
    </w:p>
    <w:p w:rsidR="002467DD" w:rsidRDefault="002467DD" w:rsidP="009D0DA2">
      <w:pPr>
        <w:jc w:val="center"/>
        <w:rPr>
          <w:b/>
        </w:rPr>
      </w:pPr>
      <w:bookmarkStart w:id="68" w:name="_Toc380319660"/>
      <w:bookmarkStart w:id="69" w:name="_Toc380319838"/>
      <w:r>
        <w:rPr>
          <w:b/>
        </w:rPr>
        <w:t>на выпускную квалификационную работу</w:t>
      </w:r>
      <w:bookmarkEnd w:id="68"/>
      <w:bookmarkEnd w:id="69"/>
    </w:p>
    <w:p w:rsidR="002467DD" w:rsidRDefault="002467DD" w:rsidP="009D0DA2"/>
    <w:p w:rsidR="002467DD" w:rsidRDefault="002467DD" w:rsidP="009D0DA2">
      <w:bookmarkStart w:id="70" w:name="_Toc380319661"/>
      <w:bookmarkStart w:id="71" w:name="_Toc380319839"/>
      <w:r>
        <w:t>Обучающемуся (</w:t>
      </w:r>
      <w:proofErr w:type="spellStart"/>
      <w:r>
        <w:t>йся</w:t>
      </w:r>
      <w:proofErr w:type="spellEnd"/>
      <w:r>
        <w:t>)_________________________________________________________</w:t>
      </w:r>
      <w:bookmarkEnd w:id="70"/>
      <w:bookmarkEnd w:id="71"/>
    </w:p>
    <w:p w:rsidR="002467DD" w:rsidRDefault="002467DD" w:rsidP="0051421A">
      <w:pPr>
        <w:keepNext/>
        <w:numPr>
          <w:ilvl w:val="0"/>
          <w:numId w:val="8"/>
        </w:numPr>
        <w:jc w:val="both"/>
      </w:pPr>
      <w:r>
        <w:t>Тема выпускной квалификационной работы ___________________________</w:t>
      </w:r>
    </w:p>
    <w:p w:rsidR="002467DD" w:rsidRDefault="002467DD" w:rsidP="002467DD">
      <w:pPr>
        <w:keepNext/>
        <w:jc w:val="both"/>
      </w:pPr>
      <w:r>
        <w:t>________________________________________________________________________________________________________________________________________</w:t>
      </w:r>
    </w:p>
    <w:p w:rsidR="002467DD" w:rsidRDefault="002467DD" w:rsidP="0051421A">
      <w:pPr>
        <w:keepNext/>
        <w:numPr>
          <w:ilvl w:val="0"/>
          <w:numId w:val="8"/>
        </w:numPr>
        <w:jc w:val="both"/>
      </w:pPr>
      <w:r>
        <w:t>Срок сдачи студентом законченной выпускной квалификационной работы</w:t>
      </w:r>
    </w:p>
    <w:p w:rsidR="002467DD" w:rsidRDefault="002467DD" w:rsidP="002467DD">
      <w:pPr>
        <w:keepNext/>
        <w:jc w:val="both"/>
      </w:pPr>
      <w:r>
        <w:t>«____»_____________ 20</w:t>
      </w:r>
      <w:r w:rsidR="005344FC">
        <w:t>2</w:t>
      </w:r>
      <w:r>
        <w:t>__ г.</w:t>
      </w:r>
    </w:p>
    <w:p w:rsidR="002467DD" w:rsidRDefault="002467DD" w:rsidP="0051421A">
      <w:pPr>
        <w:keepNext/>
        <w:numPr>
          <w:ilvl w:val="0"/>
          <w:numId w:val="8"/>
        </w:numPr>
        <w:jc w:val="both"/>
      </w:pPr>
      <w:r>
        <w:t>Исходные данные _________________________________________________________</w:t>
      </w:r>
    </w:p>
    <w:p w:rsidR="002467DD" w:rsidRDefault="002467DD" w:rsidP="002467DD">
      <w:pPr>
        <w:keepNext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67DD" w:rsidRDefault="002467DD" w:rsidP="0051421A">
      <w:pPr>
        <w:keepNext/>
        <w:numPr>
          <w:ilvl w:val="0"/>
          <w:numId w:val="8"/>
        </w:numPr>
        <w:jc w:val="both"/>
      </w:pPr>
      <w:r>
        <w:t>Перечень подлежащих разработке задач/вопросов ______________________________</w:t>
      </w:r>
    </w:p>
    <w:p w:rsidR="002467DD" w:rsidRDefault="002467DD" w:rsidP="002467DD">
      <w:pPr>
        <w:keepNext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67DD" w:rsidRDefault="002467DD" w:rsidP="0051421A">
      <w:pPr>
        <w:keepNext/>
        <w:numPr>
          <w:ilvl w:val="0"/>
          <w:numId w:val="8"/>
        </w:numPr>
        <w:tabs>
          <w:tab w:val="num" w:pos="0"/>
        </w:tabs>
        <w:ind w:left="0" w:firstLine="0"/>
      </w:pPr>
      <w:r>
        <w:t>Перечень графического/ иллюстративного/ практического материала: __________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67DD" w:rsidRDefault="002467DD" w:rsidP="0051421A">
      <w:pPr>
        <w:keepNext/>
        <w:numPr>
          <w:ilvl w:val="0"/>
          <w:numId w:val="8"/>
        </w:numPr>
      </w:pPr>
      <w:r>
        <w:t>Консультанты по выпускной квалификационной работе  (с указанием относящихся к ним разделов проекта) ______________________________________________________</w:t>
      </w:r>
    </w:p>
    <w:p w:rsidR="002467DD" w:rsidRDefault="002467DD" w:rsidP="002467DD">
      <w:pPr>
        <w:keepNext/>
      </w:pPr>
      <w:r>
        <w:t>_____________________________________________________________________________</w:t>
      </w:r>
    </w:p>
    <w:p w:rsidR="002467DD" w:rsidRDefault="002467DD" w:rsidP="002467DD">
      <w:pPr>
        <w:keepNext/>
      </w:pPr>
      <w:r>
        <w:t>_____________________________________________________________________________</w:t>
      </w:r>
    </w:p>
    <w:p w:rsidR="002467DD" w:rsidRDefault="002467DD" w:rsidP="002467DD">
      <w:pPr>
        <w:keepNext/>
      </w:pPr>
      <w:r>
        <w:t>_____________________________________________________________________________</w:t>
      </w:r>
    </w:p>
    <w:p w:rsidR="002467DD" w:rsidRDefault="002467DD" w:rsidP="002467DD">
      <w:pPr>
        <w:keepNext/>
        <w:jc w:val="both"/>
      </w:pPr>
    </w:p>
    <w:p w:rsidR="002467DD" w:rsidRDefault="002467DD" w:rsidP="002467DD">
      <w:pPr>
        <w:keepNext/>
        <w:jc w:val="both"/>
      </w:pPr>
      <w:r>
        <w:t>Дата выдачи задания «_____» __________ 20</w:t>
      </w:r>
      <w:r w:rsidR="005344FC">
        <w:t>2</w:t>
      </w:r>
      <w:r>
        <w:t>__ г.</w:t>
      </w:r>
    </w:p>
    <w:p w:rsidR="002467DD" w:rsidRDefault="002467DD" w:rsidP="002467DD">
      <w:pPr>
        <w:keepNext/>
        <w:jc w:val="both"/>
        <w:rPr>
          <w:b/>
        </w:rPr>
      </w:pPr>
    </w:p>
    <w:p w:rsidR="002467DD" w:rsidRDefault="002467DD" w:rsidP="002467DD">
      <w:pPr>
        <w:keepNext/>
        <w:jc w:val="both"/>
      </w:pPr>
      <w:r w:rsidRPr="005976C5">
        <w:t>Руководитель</w:t>
      </w:r>
      <w:r>
        <w:t>_______________________________________________</w:t>
      </w:r>
    </w:p>
    <w:p w:rsidR="002467DD" w:rsidRPr="005976C5" w:rsidRDefault="002467DD" w:rsidP="002467DD">
      <w:pPr>
        <w:keepNext/>
        <w:jc w:val="both"/>
        <w:rPr>
          <w:vertAlign w:val="superscript"/>
        </w:rPr>
      </w:pPr>
      <w:r w:rsidRPr="005976C5">
        <w:rPr>
          <w:vertAlign w:val="superscript"/>
        </w:rPr>
        <w:t>Подпись, ФИО</w:t>
      </w:r>
    </w:p>
    <w:p w:rsidR="002467DD" w:rsidRPr="005976C5" w:rsidRDefault="002467DD" w:rsidP="002467DD">
      <w:pPr>
        <w:keepNext/>
        <w:jc w:val="both"/>
        <w:rPr>
          <w:vertAlign w:val="superscript"/>
        </w:rPr>
      </w:pPr>
    </w:p>
    <w:p w:rsidR="002467DD" w:rsidRDefault="002467DD" w:rsidP="002467DD">
      <w:pPr>
        <w:keepNext/>
        <w:jc w:val="both"/>
      </w:pPr>
      <w:r>
        <w:t>Задание принял к исполнению «___» ___________20</w:t>
      </w:r>
      <w:r w:rsidR="005344FC">
        <w:t>2</w:t>
      </w:r>
      <w:r>
        <w:t>__ г.</w:t>
      </w:r>
    </w:p>
    <w:p w:rsidR="002467DD" w:rsidRDefault="002467DD" w:rsidP="002467DD">
      <w:pPr>
        <w:keepNext/>
        <w:jc w:val="both"/>
      </w:pPr>
    </w:p>
    <w:p w:rsidR="002467DD" w:rsidRDefault="002467DD" w:rsidP="002467DD">
      <w:pPr>
        <w:keepNext/>
        <w:jc w:val="both"/>
      </w:pPr>
      <w:r>
        <w:t>____________________________________________________</w:t>
      </w:r>
    </w:p>
    <w:p w:rsidR="002467DD" w:rsidRPr="005976C5" w:rsidRDefault="002467DD" w:rsidP="002467DD">
      <w:pPr>
        <w:keepNext/>
        <w:jc w:val="both"/>
        <w:rPr>
          <w:vertAlign w:val="superscript"/>
        </w:rPr>
      </w:pPr>
      <w:r w:rsidRPr="005976C5">
        <w:rPr>
          <w:vertAlign w:val="superscript"/>
        </w:rPr>
        <w:t xml:space="preserve">Подпись ФИО </w:t>
      </w:r>
    </w:p>
    <w:p w:rsidR="002467DD" w:rsidRDefault="002467DD" w:rsidP="006062C0">
      <w:pPr>
        <w:jc w:val="right"/>
      </w:pPr>
    </w:p>
    <w:p w:rsidR="002B1C3C" w:rsidRDefault="002B1C3C" w:rsidP="002B1C3C">
      <w:pPr>
        <w:keepNext/>
        <w:ind w:firstLine="5529"/>
        <w:jc w:val="right"/>
      </w:pPr>
      <w:r w:rsidRPr="002467DD">
        <w:lastRenderedPageBreak/>
        <w:t xml:space="preserve">Приложение </w:t>
      </w:r>
      <w:r>
        <w:t>7</w:t>
      </w:r>
    </w:p>
    <w:p w:rsidR="002467DD" w:rsidRDefault="002467DD" w:rsidP="002467DD">
      <w:pPr>
        <w:jc w:val="center"/>
      </w:pPr>
    </w:p>
    <w:p w:rsidR="00C87962" w:rsidRPr="005529A2" w:rsidRDefault="00C87962" w:rsidP="00726964">
      <w:pPr>
        <w:jc w:val="center"/>
      </w:pPr>
      <w:r w:rsidRPr="005529A2">
        <w:t>Образец отзыва на ВКР</w:t>
      </w:r>
    </w:p>
    <w:p w:rsidR="00C87962" w:rsidRPr="005529A2" w:rsidRDefault="00C87962" w:rsidP="00726964">
      <w:pPr>
        <w:jc w:val="center"/>
      </w:pPr>
    </w:p>
    <w:p w:rsidR="00C87962" w:rsidRDefault="00C87962" w:rsidP="006062C0">
      <w:pPr>
        <w:jc w:val="center"/>
      </w:pPr>
      <w:r>
        <w:t xml:space="preserve">Отзыв </w:t>
      </w:r>
    </w:p>
    <w:p w:rsidR="00C87962" w:rsidRDefault="00C87962" w:rsidP="006062C0">
      <w:pPr>
        <w:jc w:val="center"/>
      </w:pPr>
      <w:r>
        <w:t>на выпускную квалификационную работу</w:t>
      </w:r>
    </w:p>
    <w:p w:rsidR="00C87962" w:rsidRDefault="00C87962" w:rsidP="006062C0">
      <w:pPr>
        <w:jc w:val="center"/>
      </w:pPr>
    </w:p>
    <w:p w:rsidR="00C87962" w:rsidRDefault="00C87962" w:rsidP="006062C0">
      <w:r>
        <w:t>Студента   ____________________________________________________________________</w:t>
      </w:r>
    </w:p>
    <w:p w:rsidR="00C87962" w:rsidRDefault="00C87962" w:rsidP="006062C0">
      <w:pPr>
        <w:rPr>
          <w:color w:val="000000"/>
        </w:rPr>
      </w:pPr>
      <w:r>
        <w:t>На тему _____________________________________________________________________________</w:t>
      </w:r>
    </w:p>
    <w:p w:rsidR="00C87962" w:rsidRDefault="00C87962" w:rsidP="006062C0">
      <w:pPr>
        <w:ind w:left="360"/>
      </w:pPr>
      <w:r>
        <w:t>1. Актуальность и практическая значимость темы (для организаций, региона, сферы деятельности, другое)_______________________________________________________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6062C0">
      <w:r>
        <w:t xml:space="preserve">      2. Логическая последовательность (стиль изложения, глубина решения задач, другое)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6062C0">
      <w:r>
        <w:t xml:space="preserve">     3. Аргументированность и конкретность выводов и предложений 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C23425">
      <w:r>
        <w:t xml:space="preserve">     4. Использование различных источников литературы (новизна, использование спец. терминов и понятий, цитирование и т.п.)</w:t>
      </w:r>
    </w:p>
    <w:p w:rsidR="00C87962" w:rsidRDefault="00C87962" w:rsidP="00C23425">
      <w:r>
        <w:t>__________________________________________________________________________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6062C0">
      <w:pPr>
        <w:tabs>
          <w:tab w:val="left" w:pos="0"/>
        </w:tabs>
        <w:overflowPunct w:val="0"/>
        <w:autoSpaceDE w:val="0"/>
        <w:autoSpaceDN w:val="0"/>
        <w:adjustRightInd w:val="0"/>
        <w:ind w:hanging="180"/>
        <w:jc w:val="both"/>
        <w:textAlignment w:val="baseline"/>
      </w:pPr>
      <w:r>
        <w:t xml:space="preserve">         5.Уровень самостоятельности при работе над темой (глубина проработки, обоснованность рекомендаций, использование практического материала, другое)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</w:t>
      </w:r>
    </w:p>
    <w:p w:rsidR="00C87962" w:rsidRDefault="00C87962" w:rsidP="006062C0">
      <w:pPr>
        <w:overflowPunct w:val="0"/>
        <w:autoSpaceDE w:val="0"/>
        <w:autoSpaceDN w:val="0"/>
        <w:adjustRightInd w:val="0"/>
        <w:textAlignment w:val="baseline"/>
      </w:pPr>
      <w:r>
        <w:t xml:space="preserve">       6. Качество оформления работы (соответствие требованиям к оформлению таблиц, рисунков и т.д.)</w:t>
      </w:r>
    </w:p>
    <w:p w:rsidR="00C87962" w:rsidRDefault="00C87962" w:rsidP="006062C0">
      <w:pPr>
        <w:overflowPunct w:val="0"/>
        <w:autoSpaceDE w:val="0"/>
        <w:autoSpaceDN w:val="0"/>
        <w:adjustRightInd w:val="0"/>
        <w:textAlignment w:val="baseline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C23425">
      <w:pPr>
        <w:overflowPunct w:val="0"/>
        <w:autoSpaceDE w:val="0"/>
        <w:autoSpaceDN w:val="0"/>
        <w:adjustRightInd w:val="0"/>
        <w:textAlignment w:val="baseline"/>
      </w:pPr>
      <w:r>
        <w:t xml:space="preserve">         7. Отношение к работе (соблюдение графика написания ВКР, учет замечаний руководителя, своевременность сдачи на кафедру, другое)</w:t>
      </w:r>
    </w:p>
    <w:p w:rsidR="00C87962" w:rsidRDefault="00C87962" w:rsidP="00C23425">
      <w:pPr>
        <w:overflowPunct w:val="0"/>
        <w:autoSpaceDE w:val="0"/>
        <w:autoSpaceDN w:val="0"/>
        <w:adjustRightInd w:val="0"/>
        <w:textAlignment w:val="baseline"/>
      </w:pPr>
      <w:r>
        <w:t>_____________________________________________________________________________</w:t>
      </w:r>
    </w:p>
    <w:p w:rsidR="00C87962" w:rsidRDefault="00C87962" w:rsidP="006062C0"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C87962" w:rsidRDefault="00C87962" w:rsidP="006062C0">
      <w:pPr>
        <w:overflowPunct w:val="0"/>
        <w:autoSpaceDE w:val="0"/>
        <w:autoSpaceDN w:val="0"/>
        <w:adjustRightInd w:val="0"/>
        <w:textAlignment w:val="baseline"/>
      </w:pPr>
      <w:r>
        <w:t xml:space="preserve">       8. Достоинства работы (знание предмета исследования, обоснованность предложений, оригинальность методики, другое)</w:t>
      </w:r>
    </w:p>
    <w:p w:rsidR="00C87962" w:rsidRDefault="00C87962" w:rsidP="006062C0">
      <w:pPr>
        <w:overflowPunct w:val="0"/>
        <w:autoSpaceDE w:val="0"/>
        <w:autoSpaceDN w:val="0"/>
        <w:adjustRightInd w:val="0"/>
        <w:textAlignment w:val="baseline"/>
      </w:pPr>
      <w:r>
        <w:lastRenderedPageBreak/>
        <w:t>_____________________________________________________________________________</w:t>
      </w:r>
    </w:p>
    <w:p w:rsidR="00C87962" w:rsidRDefault="00C87962" w:rsidP="006062C0"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C87962" w:rsidRDefault="00C87962" w:rsidP="00C23425">
      <w:r>
        <w:t xml:space="preserve">      9. Недостатки работы (поверхностный подход, устаревшая информация, отсутствие предложений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C87962" w:rsidRDefault="00C87962" w:rsidP="00C23425">
      <w:r>
        <w:t xml:space="preserve">      10. Предложения к внедрению________________________________________________</w:t>
      </w:r>
    </w:p>
    <w:p w:rsidR="00C87962" w:rsidRDefault="00C87962" w:rsidP="006062C0">
      <w:r>
        <w:t>_____________________________________________________________________________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6062C0">
      <w:r>
        <w:t xml:space="preserve">      11. ВКР соответствует/не соответствует требованиям, предъявляемым к ВКР, может/ не может быть рекомендована к защите (нужное подчеркнуть)</w:t>
      </w:r>
    </w:p>
    <w:p w:rsidR="00C87962" w:rsidRDefault="00C87962" w:rsidP="006062C0"/>
    <w:p w:rsidR="00C87962" w:rsidRDefault="00C87962" w:rsidP="00DB122F">
      <w:pPr>
        <w:overflowPunct w:val="0"/>
        <w:autoSpaceDE w:val="0"/>
        <w:autoSpaceDN w:val="0"/>
        <w:adjustRightInd w:val="0"/>
        <w:textAlignment w:val="baseline"/>
      </w:pPr>
      <w:r>
        <w:t xml:space="preserve">      12. Студент ______________________________________________________________</w:t>
      </w:r>
    </w:p>
    <w:p w:rsidR="00C87962" w:rsidRDefault="00C87962" w:rsidP="006062C0">
      <w:pPr>
        <w:tabs>
          <w:tab w:val="num" w:pos="567"/>
        </w:tabs>
        <w:ind w:left="360" w:hanging="496"/>
      </w:pPr>
      <w:r>
        <w:rPr>
          <w:sz w:val="16"/>
          <w:szCs w:val="16"/>
        </w:rPr>
        <w:t>(фамилия, имя, отчество</w:t>
      </w:r>
      <w:r>
        <w:t>)</w:t>
      </w:r>
    </w:p>
    <w:p w:rsidR="00C87962" w:rsidRDefault="00C87962" w:rsidP="006062C0">
      <w:r>
        <w:t xml:space="preserve">При условии успешной защиты заслуживает </w:t>
      </w:r>
    </w:p>
    <w:p w:rsidR="00C87962" w:rsidRDefault="00C87962" w:rsidP="006062C0">
      <w:r>
        <w:t xml:space="preserve">присвоения ему (ей) </w:t>
      </w:r>
      <w:r w:rsidR="0031426C">
        <w:t>_________________________________________</w:t>
      </w:r>
      <w:r>
        <w:t>_________________</w:t>
      </w:r>
    </w:p>
    <w:p w:rsidR="00C87962" w:rsidRDefault="00C87962" w:rsidP="006062C0">
      <w:pPr>
        <w:tabs>
          <w:tab w:val="num" w:pos="567"/>
        </w:tabs>
        <w:ind w:left="360" w:hanging="496"/>
        <w:jc w:val="both"/>
      </w:pPr>
    </w:p>
    <w:p w:rsidR="00C87962" w:rsidRDefault="00C87962" w:rsidP="00726964">
      <w:pPr>
        <w:tabs>
          <w:tab w:val="num" w:pos="0"/>
        </w:tabs>
        <w:ind w:left="-142" w:firstLine="6"/>
      </w:pPr>
      <w:r>
        <w:t>по специальности, направлению</w:t>
      </w:r>
      <w:r>
        <w:rPr>
          <w:sz w:val="16"/>
          <w:szCs w:val="16"/>
        </w:rPr>
        <w:t xml:space="preserve"> ______________________________________________________________________________________________________________________</w:t>
      </w:r>
    </w:p>
    <w:p w:rsidR="00C87962" w:rsidRDefault="00C87962" w:rsidP="006062C0">
      <w:pPr>
        <w:tabs>
          <w:tab w:val="num" w:pos="567"/>
        </w:tabs>
        <w:ind w:left="360" w:hanging="496"/>
      </w:pPr>
    </w:p>
    <w:p w:rsidR="00C87962" w:rsidRDefault="0031426C" w:rsidP="00C23425">
      <w:pPr>
        <w:tabs>
          <w:tab w:val="num" w:pos="567"/>
        </w:tabs>
        <w:ind w:left="-142" w:firstLine="6"/>
      </w:pPr>
      <w:r>
        <w:t>Р</w:t>
      </w:r>
      <w:r w:rsidR="00C87962">
        <w:t>уководитель ВКР _______________________________________________________________________________</w:t>
      </w:r>
    </w:p>
    <w:p w:rsidR="00C87962" w:rsidRDefault="00C87962" w:rsidP="006062C0">
      <w:pPr>
        <w:tabs>
          <w:tab w:val="num" w:pos="567"/>
        </w:tabs>
        <w:ind w:left="360" w:hanging="496"/>
        <w:rPr>
          <w:sz w:val="16"/>
          <w:szCs w:val="16"/>
        </w:rPr>
      </w:pPr>
      <w:r>
        <w:rPr>
          <w:sz w:val="16"/>
          <w:szCs w:val="16"/>
        </w:rPr>
        <w:t>(Ф.И.О., ученая степень, звание, место работы, должность)</w:t>
      </w:r>
    </w:p>
    <w:p w:rsidR="00C87962" w:rsidRDefault="00C87962" w:rsidP="00726964">
      <w:pPr>
        <w:tabs>
          <w:tab w:val="num" w:pos="567"/>
        </w:tabs>
        <w:ind w:left="360" w:hanging="496"/>
      </w:pPr>
      <w:r>
        <w:t>_______________________________________________________________________________</w:t>
      </w:r>
    </w:p>
    <w:p w:rsidR="00C87962" w:rsidRDefault="00C87962" w:rsidP="006062C0">
      <w:pPr>
        <w:ind w:left="360"/>
      </w:pPr>
      <w:r>
        <w:t>«____»____________20</w:t>
      </w:r>
      <w:r w:rsidR="002B1C3C">
        <w:t>2</w:t>
      </w:r>
      <w:r>
        <w:t>_г.                                                       _______________________</w:t>
      </w:r>
    </w:p>
    <w:p w:rsidR="00C87962" w:rsidRDefault="00C87962" w:rsidP="006062C0">
      <w:pPr>
        <w:ind w:left="360"/>
        <w:rPr>
          <w:sz w:val="16"/>
          <w:szCs w:val="16"/>
        </w:rPr>
      </w:pPr>
      <w:r>
        <w:rPr>
          <w:sz w:val="16"/>
          <w:szCs w:val="16"/>
        </w:rPr>
        <w:t>(подпись руководителя)</w:t>
      </w:r>
    </w:p>
    <w:p w:rsidR="00C87962" w:rsidRPr="005529A2" w:rsidRDefault="00C87962" w:rsidP="006062C0">
      <w:pPr>
        <w:ind w:left="360"/>
        <w:jc w:val="right"/>
      </w:pPr>
      <w:r>
        <w:br w:type="page"/>
      </w:r>
      <w:r w:rsidR="003B49D3" w:rsidRPr="005529A2">
        <w:lastRenderedPageBreak/>
        <w:t>П</w:t>
      </w:r>
      <w:r w:rsidR="002467DD" w:rsidRPr="005529A2">
        <w:t>риложение</w:t>
      </w:r>
      <w:r w:rsidR="00417C01">
        <w:t>8</w:t>
      </w:r>
    </w:p>
    <w:p w:rsidR="00C87962" w:rsidRPr="005529A2" w:rsidRDefault="00C87962" w:rsidP="00D31014">
      <w:pPr>
        <w:ind w:left="360"/>
        <w:jc w:val="center"/>
      </w:pPr>
      <w:r w:rsidRPr="005529A2">
        <w:t>Образец рецензии на ВКР</w:t>
      </w:r>
    </w:p>
    <w:p w:rsidR="00C87962" w:rsidRPr="00D31014" w:rsidRDefault="00C87962" w:rsidP="00D31014">
      <w:pPr>
        <w:ind w:left="360"/>
        <w:jc w:val="center"/>
        <w:rPr>
          <w:sz w:val="28"/>
          <w:szCs w:val="28"/>
        </w:rPr>
      </w:pPr>
    </w:p>
    <w:p w:rsidR="00C87962" w:rsidRDefault="00C87962" w:rsidP="006062C0">
      <w:pPr>
        <w:ind w:left="360"/>
        <w:jc w:val="center"/>
        <w:rPr>
          <w:sz w:val="16"/>
          <w:szCs w:val="16"/>
        </w:rPr>
      </w:pPr>
      <w:r>
        <w:t>Рецензия</w:t>
      </w:r>
    </w:p>
    <w:p w:rsidR="00C87962" w:rsidRDefault="00C87962" w:rsidP="006062C0">
      <w:pPr>
        <w:jc w:val="center"/>
      </w:pPr>
      <w:r>
        <w:t>на выпускную квалификационную работу</w:t>
      </w:r>
    </w:p>
    <w:p w:rsidR="00C87962" w:rsidRDefault="00C87962" w:rsidP="006062C0">
      <w:pPr>
        <w:jc w:val="center"/>
      </w:pPr>
    </w:p>
    <w:p w:rsidR="00C87962" w:rsidRDefault="00C87962" w:rsidP="006062C0">
      <w:r>
        <w:t>Студента _____________________________________________________________________________</w:t>
      </w:r>
    </w:p>
    <w:p w:rsidR="00C87962" w:rsidRDefault="00C87962" w:rsidP="006062C0">
      <w:pPr>
        <w:jc w:val="both"/>
      </w:pPr>
    </w:p>
    <w:p w:rsidR="00C87962" w:rsidRDefault="00C87962" w:rsidP="006062C0">
      <w:pPr>
        <w:jc w:val="both"/>
        <w:rPr>
          <w:color w:val="000000"/>
        </w:rPr>
      </w:pPr>
      <w:r>
        <w:t>На тему_______________________________________________________________________</w:t>
      </w:r>
    </w:p>
    <w:p w:rsidR="00C87962" w:rsidRDefault="00C87962" w:rsidP="006062C0">
      <w:r>
        <w:t xml:space="preserve">            _____________________________________________________________________________</w:t>
      </w:r>
    </w:p>
    <w:p w:rsidR="00C87962" w:rsidRDefault="00C87962" w:rsidP="006062C0">
      <w:pPr>
        <w:ind w:left="360"/>
      </w:pPr>
    </w:p>
    <w:p w:rsidR="00C87962" w:rsidRDefault="00C87962" w:rsidP="006062C0">
      <w:pPr>
        <w:ind w:left="360"/>
      </w:pPr>
      <w:r>
        <w:t>1. Актуальность и практическая значимость темы (для организаций, региона, сферы деятельности, другое)___________________________________________________________________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6062C0">
      <w:r>
        <w:t xml:space="preserve">     2. Логическая последовательность (стиль изложения, глубина решения задач, другое)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6062C0">
      <w:r>
        <w:t xml:space="preserve">     3. Аргументированность и конкретность выводов и предложений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6062C0">
      <w:r>
        <w:t xml:space="preserve">     4. Использование различных источников литературы (новизна, использование спец. терминов и понятий, цитирование и т.п.)</w:t>
      </w:r>
    </w:p>
    <w:p w:rsidR="00C87962" w:rsidRDefault="00C87962" w:rsidP="006062C0">
      <w:r>
        <w:t>_____________________________________________________________________________</w:t>
      </w:r>
    </w:p>
    <w:p w:rsidR="00C87962" w:rsidRDefault="00C87962" w:rsidP="00DB122F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DB122F">
      <w:r>
        <w:t xml:space="preserve">     5. Качество оформления работы _______________________________________________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51421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300"/>
        <w:textAlignment w:val="baseline"/>
      </w:pPr>
      <w:r>
        <w:t>Достоинства работы (знание предмета исследования, обоснованность предложений, другое)_________________________________________________________________________________________________________________________________________________________________________________________________________________________________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</w:t>
      </w:r>
    </w:p>
    <w:p w:rsidR="00C87962" w:rsidRDefault="00C87962" w:rsidP="0051421A">
      <w:pPr>
        <w:numPr>
          <w:ilvl w:val="0"/>
          <w:numId w:val="3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284"/>
        <w:textAlignment w:val="baseline"/>
      </w:pPr>
      <w:r>
        <w:t>Недостатки работы (поверхностный подход, устаревшая информация, отсутствие конкретных предложений)</w:t>
      </w:r>
    </w:p>
    <w:p w:rsidR="00C87962" w:rsidRDefault="00C87962" w:rsidP="00DB122F">
      <w:pPr>
        <w:overflowPunct w:val="0"/>
        <w:autoSpaceDE w:val="0"/>
        <w:autoSpaceDN w:val="0"/>
        <w:adjustRightInd w:val="0"/>
        <w:textAlignment w:val="baseline"/>
      </w:pPr>
      <w:r>
        <w:t>_____________________________________________________________________________</w:t>
      </w:r>
    </w:p>
    <w:p w:rsidR="00C87962" w:rsidRDefault="00C87962" w:rsidP="00DB122F">
      <w:pPr>
        <w:overflowPunct w:val="0"/>
        <w:autoSpaceDE w:val="0"/>
        <w:autoSpaceDN w:val="0"/>
        <w:adjustRightInd w:val="0"/>
        <w:textAlignment w:val="baseline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DB122F">
      <w:pPr>
        <w:ind w:left="284"/>
      </w:pPr>
      <w:r>
        <w:t>8.  Возможность использования результатов исследования</w:t>
      </w:r>
    </w:p>
    <w:p w:rsidR="00C87962" w:rsidRDefault="00C87962" w:rsidP="00DB122F">
      <w:r>
        <w:t>_____________________________________________________________________________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7962" w:rsidRDefault="00C87962" w:rsidP="00DB122F">
      <w:r>
        <w:t xml:space="preserve">     9. ВКР соответствует/не соответствует требованиям, предъявляемым к ВКР, и может быть оценена на  _____________________________________________________________________________</w:t>
      </w:r>
    </w:p>
    <w:p w:rsidR="00C87962" w:rsidRDefault="00C87962" w:rsidP="006062C0">
      <w:pPr>
        <w:rPr>
          <w:sz w:val="16"/>
          <w:szCs w:val="16"/>
        </w:rPr>
      </w:pPr>
      <w:r>
        <w:rPr>
          <w:sz w:val="16"/>
          <w:szCs w:val="16"/>
        </w:rPr>
        <w:t>отлично, хорошо, удовлетворительно (вписать нужное)</w:t>
      </w:r>
    </w:p>
    <w:p w:rsidR="00C87962" w:rsidRDefault="00C87962" w:rsidP="006062C0">
      <w:pPr>
        <w:rPr>
          <w:sz w:val="16"/>
          <w:szCs w:val="16"/>
        </w:rPr>
      </w:pPr>
    </w:p>
    <w:p w:rsidR="00C87962" w:rsidRDefault="00C87962" w:rsidP="006062C0">
      <w:r>
        <w:t xml:space="preserve">     10.Студент____________________________________________________________________</w:t>
      </w:r>
    </w:p>
    <w:p w:rsidR="00C87962" w:rsidRDefault="00C87962" w:rsidP="006062C0">
      <w:r>
        <w:rPr>
          <w:sz w:val="16"/>
          <w:szCs w:val="16"/>
        </w:rPr>
        <w:t>(фамилия, имя, отчество</w:t>
      </w:r>
      <w:r>
        <w:t>)</w:t>
      </w:r>
    </w:p>
    <w:p w:rsidR="00C87962" w:rsidRDefault="00C87962" w:rsidP="006062C0">
      <w:r>
        <w:t xml:space="preserve">При условии успешной защиты заслуживает </w:t>
      </w:r>
    </w:p>
    <w:p w:rsidR="00C87962" w:rsidRDefault="00C87962" w:rsidP="006062C0">
      <w:r>
        <w:t xml:space="preserve">присвоения ему (ей) </w:t>
      </w:r>
      <w:r w:rsidR="0031426C">
        <w:t>______________________________</w:t>
      </w:r>
      <w:r>
        <w:t>_____________________________</w:t>
      </w:r>
    </w:p>
    <w:p w:rsidR="00C87962" w:rsidRDefault="00C87962" w:rsidP="006062C0">
      <w:pPr>
        <w:rPr>
          <w:sz w:val="16"/>
          <w:szCs w:val="16"/>
        </w:rPr>
      </w:pPr>
    </w:p>
    <w:p w:rsidR="00C87962" w:rsidRDefault="00C87962" w:rsidP="006062C0"/>
    <w:p w:rsidR="00C87962" w:rsidRDefault="00C87962" w:rsidP="006062C0">
      <w:r>
        <w:t>по направлению подготовки, специальности_________________________________________________________________</w:t>
      </w:r>
    </w:p>
    <w:p w:rsidR="00C87962" w:rsidRDefault="00C87962" w:rsidP="006062C0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>(вписать нужное)</w:t>
      </w:r>
    </w:p>
    <w:p w:rsidR="00C87962" w:rsidRDefault="00C87962" w:rsidP="006062C0">
      <w:pPr>
        <w:rPr>
          <w:sz w:val="16"/>
          <w:szCs w:val="16"/>
        </w:rPr>
      </w:pPr>
    </w:p>
    <w:p w:rsidR="00C87962" w:rsidRDefault="00C87962" w:rsidP="006062C0">
      <w:r>
        <w:t>Рецензент__________________________________________________________________________________________________________________________________________________</w:t>
      </w:r>
    </w:p>
    <w:p w:rsidR="00C87962" w:rsidRDefault="00C87962" w:rsidP="006062C0">
      <w:pPr>
        <w:rPr>
          <w:sz w:val="16"/>
          <w:szCs w:val="16"/>
        </w:rPr>
      </w:pPr>
      <w:r>
        <w:rPr>
          <w:sz w:val="16"/>
          <w:szCs w:val="16"/>
        </w:rPr>
        <w:t>(Ф.И.О., ученая степень, звание, место работы, должность)</w:t>
      </w:r>
    </w:p>
    <w:p w:rsidR="00C87962" w:rsidRDefault="00C87962" w:rsidP="006062C0">
      <w:r>
        <w:t>__________________________________________________________________________________________________________________________________________________________</w:t>
      </w:r>
    </w:p>
    <w:p w:rsidR="00C87962" w:rsidRDefault="00C87962" w:rsidP="006062C0">
      <w:pPr>
        <w:ind w:left="360"/>
      </w:pPr>
    </w:p>
    <w:p w:rsidR="00C87962" w:rsidRDefault="00C87962" w:rsidP="006062C0">
      <w:pPr>
        <w:ind w:left="360"/>
      </w:pPr>
    </w:p>
    <w:p w:rsidR="00C87962" w:rsidRDefault="00C87962" w:rsidP="006062C0">
      <w:pPr>
        <w:ind w:left="360"/>
      </w:pPr>
      <w:r>
        <w:t>«____»____________20</w:t>
      </w:r>
      <w:r w:rsidR="002B1C3C">
        <w:t>2</w:t>
      </w:r>
      <w:r>
        <w:t>_г.                 ______________       /________________________/</w:t>
      </w:r>
    </w:p>
    <w:p w:rsidR="00C87962" w:rsidRDefault="00C87962" w:rsidP="006062C0">
      <w:pPr>
        <w:ind w:left="360"/>
        <w:rPr>
          <w:sz w:val="16"/>
          <w:szCs w:val="16"/>
        </w:rPr>
      </w:pPr>
      <w:r>
        <w:rPr>
          <w:sz w:val="16"/>
          <w:szCs w:val="16"/>
        </w:rPr>
        <w:t>(подпись)                                           (расшифровка подписи)</w:t>
      </w:r>
    </w:p>
    <w:p w:rsidR="00C87962" w:rsidRDefault="00C87962" w:rsidP="006062C0">
      <w:pPr>
        <w:ind w:left="360"/>
        <w:rPr>
          <w:sz w:val="16"/>
          <w:szCs w:val="16"/>
        </w:rPr>
      </w:pPr>
    </w:p>
    <w:p w:rsidR="00C87962" w:rsidRDefault="00C87962" w:rsidP="006062C0">
      <w:pPr>
        <w:ind w:left="360"/>
        <w:rPr>
          <w:sz w:val="16"/>
          <w:szCs w:val="16"/>
        </w:rPr>
      </w:pPr>
    </w:p>
    <w:p w:rsidR="00C87962" w:rsidRDefault="00C87962" w:rsidP="002D0C09">
      <w:pPr>
        <w:jc w:val="both"/>
        <w:rPr>
          <w:b/>
          <w:sz w:val="28"/>
          <w:szCs w:val="28"/>
        </w:rPr>
      </w:pPr>
    </w:p>
    <w:p w:rsidR="002B1C3C" w:rsidRDefault="002B1C3C" w:rsidP="002D0C09">
      <w:pPr>
        <w:jc w:val="both"/>
        <w:rPr>
          <w:b/>
          <w:sz w:val="28"/>
          <w:szCs w:val="28"/>
        </w:rPr>
      </w:pPr>
    </w:p>
    <w:p w:rsidR="00954B24" w:rsidRDefault="00954B24" w:rsidP="002D0C09">
      <w:pPr>
        <w:jc w:val="both"/>
        <w:rPr>
          <w:b/>
          <w:sz w:val="28"/>
          <w:szCs w:val="28"/>
        </w:rPr>
      </w:pPr>
    </w:p>
    <w:p w:rsidR="00954B24" w:rsidRDefault="00954B24" w:rsidP="002D0C09">
      <w:pPr>
        <w:jc w:val="both"/>
        <w:rPr>
          <w:b/>
          <w:sz w:val="28"/>
          <w:szCs w:val="28"/>
        </w:rPr>
      </w:pPr>
    </w:p>
    <w:p w:rsidR="00954B24" w:rsidRDefault="00954B24" w:rsidP="002D0C09">
      <w:pPr>
        <w:jc w:val="both"/>
        <w:rPr>
          <w:b/>
          <w:sz w:val="28"/>
          <w:szCs w:val="28"/>
        </w:rPr>
      </w:pPr>
    </w:p>
    <w:p w:rsidR="00954B24" w:rsidRDefault="00954B24" w:rsidP="002D0C09">
      <w:pPr>
        <w:jc w:val="both"/>
        <w:rPr>
          <w:b/>
          <w:sz w:val="28"/>
          <w:szCs w:val="28"/>
        </w:rPr>
      </w:pPr>
    </w:p>
    <w:p w:rsidR="00954B24" w:rsidRDefault="00954B24" w:rsidP="002D0C09">
      <w:pPr>
        <w:jc w:val="both"/>
        <w:rPr>
          <w:b/>
          <w:sz w:val="28"/>
          <w:szCs w:val="28"/>
        </w:rPr>
      </w:pPr>
    </w:p>
    <w:p w:rsidR="00954B24" w:rsidRDefault="00954B24" w:rsidP="002D0C09">
      <w:pPr>
        <w:jc w:val="both"/>
        <w:rPr>
          <w:b/>
          <w:sz w:val="28"/>
          <w:szCs w:val="28"/>
        </w:rPr>
      </w:pPr>
    </w:p>
    <w:p w:rsidR="00954B24" w:rsidRDefault="009B78E0" w:rsidP="00954B24">
      <w:pPr>
        <w:jc w:val="right"/>
      </w:pPr>
      <w:r>
        <w:lastRenderedPageBreak/>
        <w:t xml:space="preserve">Приложение </w:t>
      </w:r>
      <w:r w:rsidR="00417C01">
        <w:t>9</w:t>
      </w:r>
    </w:p>
    <w:p w:rsidR="009B78E0" w:rsidRPr="005529A2" w:rsidRDefault="009B78E0" w:rsidP="00954B24">
      <w:pPr>
        <w:jc w:val="right"/>
      </w:pPr>
    </w:p>
    <w:p w:rsidR="009B78E0" w:rsidRPr="00CE63BB" w:rsidRDefault="009B78E0" w:rsidP="009B78E0">
      <w:pPr>
        <w:pStyle w:val="afb"/>
        <w:jc w:val="center"/>
        <w:rPr>
          <w:szCs w:val="28"/>
        </w:rPr>
      </w:pPr>
    </w:p>
    <w:p w:rsidR="009B78E0" w:rsidRPr="00CE63BB" w:rsidRDefault="009B78E0" w:rsidP="009B78E0">
      <w:pPr>
        <w:jc w:val="center"/>
      </w:pPr>
      <w:r w:rsidRPr="00CE63BB">
        <w:t>Критерии оценки знаний, умений и навыков при итоговой аттестации</w:t>
      </w:r>
    </w:p>
    <w:p w:rsidR="009B78E0" w:rsidRPr="00CE63BB" w:rsidRDefault="009B78E0" w:rsidP="009B78E0">
      <w:pPr>
        <w:jc w:val="both"/>
        <w:rPr>
          <w:b/>
        </w:rPr>
      </w:pPr>
    </w:p>
    <w:p w:rsidR="009B78E0" w:rsidRPr="00CE63BB" w:rsidRDefault="009B78E0" w:rsidP="003C3940">
      <w:pPr>
        <w:pStyle w:val="34"/>
        <w:ind w:firstLine="709"/>
        <w:jc w:val="both"/>
        <w:rPr>
          <w:sz w:val="24"/>
          <w:szCs w:val="24"/>
        </w:rPr>
      </w:pPr>
      <w:r w:rsidRPr="00CE63BB">
        <w:rPr>
          <w:sz w:val="24"/>
          <w:szCs w:val="24"/>
        </w:rPr>
        <w:t xml:space="preserve">Итоговой формой контроля знаний, умений и навыков по специальности является защита </w:t>
      </w:r>
      <w:r w:rsidR="002B1C3C">
        <w:rPr>
          <w:sz w:val="24"/>
          <w:szCs w:val="24"/>
        </w:rPr>
        <w:t>ВКР</w:t>
      </w:r>
      <w:r w:rsidRPr="00CE63BB">
        <w:rPr>
          <w:sz w:val="24"/>
          <w:szCs w:val="24"/>
        </w:rPr>
        <w:t>.</w:t>
      </w:r>
    </w:p>
    <w:p w:rsidR="009B78E0" w:rsidRPr="00CE63BB" w:rsidRDefault="009B78E0" w:rsidP="003C3940">
      <w:pPr>
        <w:ind w:firstLine="709"/>
        <w:jc w:val="both"/>
      </w:pPr>
      <w:r w:rsidRPr="00CE63BB">
        <w:t>Оценка знаний студентов производится по следующим критериям:</w:t>
      </w:r>
    </w:p>
    <w:p w:rsidR="009B78E0" w:rsidRPr="00CE63BB" w:rsidRDefault="009B78E0" w:rsidP="003C3940">
      <w:pPr>
        <w:ind w:firstLine="709"/>
        <w:jc w:val="both"/>
      </w:pPr>
    </w:p>
    <w:p w:rsidR="009B78E0" w:rsidRPr="00CE63BB" w:rsidRDefault="009B78E0" w:rsidP="003C3940">
      <w:pPr>
        <w:ind w:firstLine="709"/>
        <w:jc w:val="both"/>
      </w:pPr>
      <w:r w:rsidRPr="00CE63BB">
        <w:t xml:space="preserve">-оценка </w:t>
      </w:r>
      <w:r w:rsidRPr="00CE63BB">
        <w:rPr>
          <w:b/>
          <w:i/>
        </w:rPr>
        <w:t>«отлично»</w:t>
      </w:r>
      <w:r w:rsidRPr="00CE63BB">
        <w:t xml:space="preserve"> выставляется студенту, если он глубоко и прочно усвоил программный  теоретический материал по дисциплинам специального и общепрофессионального циклов, исчерпывающе, последовательно, четко и логически стройно его излагает, умеет тесно увязывать теорию с практикой, </w:t>
      </w:r>
    </w:p>
    <w:p w:rsidR="009B78E0" w:rsidRPr="00CE63BB" w:rsidRDefault="009B78E0" w:rsidP="003C3940">
      <w:pPr>
        <w:ind w:firstLine="709"/>
        <w:jc w:val="both"/>
      </w:pPr>
      <w:r w:rsidRPr="00CE63BB">
        <w:t>свободно справляется с поставленными задачами, производственными ситуациями и вопросами,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9B78E0" w:rsidRPr="00CE63BB" w:rsidRDefault="009B78E0" w:rsidP="003C3940">
      <w:pPr>
        <w:ind w:firstLine="709"/>
        <w:jc w:val="both"/>
      </w:pPr>
    </w:p>
    <w:p w:rsidR="009B78E0" w:rsidRPr="00CE63BB" w:rsidRDefault="009B78E0" w:rsidP="003C3940">
      <w:pPr>
        <w:ind w:firstLine="709"/>
        <w:jc w:val="both"/>
      </w:pPr>
      <w:r w:rsidRPr="00CE63BB">
        <w:t xml:space="preserve">-оценка </w:t>
      </w:r>
      <w:r w:rsidRPr="00CE63BB">
        <w:rPr>
          <w:b/>
          <w:i/>
        </w:rPr>
        <w:t xml:space="preserve">«хорошо» </w:t>
      </w:r>
      <w:r w:rsidRPr="00CE63BB">
        <w:t>выставляется студенту, если он твердо знает материал по дисциплинам специального и общепрофессионального циклов,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9B78E0" w:rsidRPr="00CE63BB" w:rsidRDefault="009B78E0" w:rsidP="003C3940">
      <w:pPr>
        <w:ind w:firstLine="709"/>
        <w:jc w:val="both"/>
      </w:pPr>
    </w:p>
    <w:p w:rsidR="009B78E0" w:rsidRPr="00CE63BB" w:rsidRDefault="009B78E0" w:rsidP="003C3940">
      <w:pPr>
        <w:ind w:firstLine="709"/>
        <w:jc w:val="both"/>
      </w:pPr>
      <w:r w:rsidRPr="00CE63BB">
        <w:t xml:space="preserve">-оценка </w:t>
      </w:r>
      <w:r w:rsidRPr="00CE63BB">
        <w:rPr>
          <w:b/>
          <w:i/>
        </w:rPr>
        <w:t xml:space="preserve">«удовлетворительно» </w:t>
      </w:r>
      <w:r w:rsidRPr="00CE63BB">
        <w:t xml:space="preserve">выставляется студенту, если он имеет знания только основного материала, но не усвоил его деталей, </w:t>
      </w:r>
    </w:p>
    <w:p w:rsidR="009B78E0" w:rsidRPr="00CE63BB" w:rsidRDefault="009B78E0" w:rsidP="003C3940">
      <w:pPr>
        <w:pStyle w:val="34"/>
        <w:ind w:firstLine="709"/>
        <w:jc w:val="both"/>
        <w:rPr>
          <w:sz w:val="24"/>
          <w:szCs w:val="24"/>
        </w:rPr>
      </w:pPr>
      <w:r w:rsidRPr="00CE63BB">
        <w:rPr>
          <w:sz w:val="24"/>
          <w:szCs w:val="24"/>
        </w:rPr>
        <w:t xml:space="preserve">допускает неточности, недостаточно правильные формулировки, нарушения логической последовательности в изложении теоретического материала по дисциплинам специального и общепрофессионального циклов, испытывает затруднения при выполнении практических задач и принятии конструктивных решений, недостаточно хорошо владеет материалами защищаемой работы. </w:t>
      </w:r>
    </w:p>
    <w:p w:rsidR="009B78E0" w:rsidRPr="00CE63BB" w:rsidRDefault="009B78E0" w:rsidP="003C3940">
      <w:pPr>
        <w:ind w:firstLine="709"/>
        <w:jc w:val="both"/>
        <w:rPr>
          <w:b/>
        </w:rPr>
      </w:pPr>
    </w:p>
    <w:p w:rsidR="009B78E0" w:rsidRPr="00CE63BB" w:rsidRDefault="009B78E0" w:rsidP="003C3940">
      <w:pPr>
        <w:pStyle w:val="34"/>
        <w:ind w:firstLine="709"/>
        <w:jc w:val="both"/>
        <w:rPr>
          <w:sz w:val="24"/>
          <w:szCs w:val="24"/>
        </w:rPr>
      </w:pPr>
      <w:r w:rsidRPr="00CE63BB">
        <w:rPr>
          <w:b/>
          <w:sz w:val="24"/>
          <w:szCs w:val="24"/>
        </w:rPr>
        <w:t>-</w:t>
      </w:r>
      <w:r w:rsidRPr="00CE63BB">
        <w:rPr>
          <w:sz w:val="24"/>
          <w:szCs w:val="24"/>
        </w:rPr>
        <w:t xml:space="preserve">оценка </w:t>
      </w:r>
      <w:r w:rsidRPr="00CE63BB">
        <w:rPr>
          <w:b/>
          <w:i/>
          <w:sz w:val="24"/>
          <w:szCs w:val="24"/>
        </w:rPr>
        <w:t xml:space="preserve">«неудовлетворительно» </w:t>
      </w:r>
      <w:r w:rsidRPr="00CE63BB">
        <w:rPr>
          <w:sz w:val="24"/>
          <w:szCs w:val="24"/>
        </w:rPr>
        <w:t xml:space="preserve"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 </w:t>
      </w:r>
    </w:p>
    <w:p w:rsidR="00954B24" w:rsidRPr="005529A2" w:rsidRDefault="00954B24" w:rsidP="003C3940">
      <w:pPr>
        <w:spacing w:line="360" w:lineRule="auto"/>
        <w:ind w:firstLine="709"/>
        <w:jc w:val="both"/>
      </w:pPr>
    </w:p>
    <w:p w:rsidR="002467DD" w:rsidRDefault="002467DD" w:rsidP="003C3940">
      <w:pPr>
        <w:ind w:firstLine="709"/>
      </w:pPr>
      <w:r>
        <w:br w:type="page"/>
      </w:r>
    </w:p>
    <w:p w:rsidR="002467DD" w:rsidRDefault="002467DD" w:rsidP="002467DD">
      <w:pPr>
        <w:ind w:left="720" w:right="-1"/>
        <w:jc w:val="right"/>
        <w:rPr>
          <w:bCs/>
          <w:color w:val="000000"/>
        </w:rPr>
      </w:pPr>
      <w:r w:rsidRPr="00C5494F">
        <w:rPr>
          <w:bCs/>
          <w:color w:val="000000"/>
        </w:rPr>
        <w:lastRenderedPageBreak/>
        <w:t xml:space="preserve">Приложение </w:t>
      </w:r>
      <w:r w:rsidR="00BA4EFD">
        <w:rPr>
          <w:bCs/>
          <w:color w:val="000000"/>
        </w:rPr>
        <w:t>1</w:t>
      </w:r>
      <w:r w:rsidR="00417C01">
        <w:rPr>
          <w:bCs/>
          <w:color w:val="000000"/>
        </w:rPr>
        <w:t>0</w:t>
      </w:r>
    </w:p>
    <w:p w:rsidR="00BF4DDC" w:rsidRPr="00C5494F" w:rsidRDefault="00BF4DDC" w:rsidP="002467DD">
      <w:pPr>
        <w:ind w:left="720" w:right="-1"/>
        <w:jc w:val="right"/>
        <w:rPr>
          <w:bCs/>
          <w:color w:val="000000"/>
        </w:rPr>
      </w:pPr>
    </w:p>
    <w:p w:rsidR="002467DD" w:rsidRPr="00C5494F" w:rsidRDefault="002467DD" w:rsidP="002467DD">
      <w:pPr>
        <w:jc w:val="center"/>
        <w:rPr>
          <w:color w:val="000000"/>
        </w:rPr>
      </w:pPr>
      <w:r w:rsidRPr="00C5494F">
        <w:rPr>
          <w:bCs/>
          <w:color w:val="000000"/>
        </w:rPr>
        <w:t xml:space="preserve">Рекомендации по составлению текста выступления на защите </w:t>
      </w:r>
      <w:r>
        <w:rPr>
          <w:bCs/>
          <w:color w:val="000000"/>
        </w:rPr>
        <w:t xml:space="preserve">выпускной </w:t>
      </w:r>
      <w:r w:rsidRPr="00C5494F">
        <w:rPr>
          <w:bCs/>
          <w:color w:val="000000"/>
        </w:rPr>
        <w:t>квалификационной работы</w:t>
      </w:r>
    </w:p>
    <w:p w:rsidR="002467DD" w:rsidRPr="00C5494F" w:rsidRDefault="002467DD" w:rsidP="002467DD">
      <w:pPr>
        <w:ind w:firstLine="720"/>
        <w:jc w:val="both"/>
        <w:rPr>
          <w:color w:val="000000"/>
        </w:rPr>
      </w:pPr>
    </w:p>
    <w:p w:rsidR="002467DD" w:rsidRPr="00C5494F" w:rsidRDefault="002467DD" w:rsidP="002467DD">
      <w:pPr>
        <w:ind w:firstLine="720"/>
        <w:jc w:val="both"/>
        <w:rPr>
          <w:color w:val="000000"/>
        </w:rPr>
      </w:pPr>
      <w:r w:rsidRPr="00C5494F">
        <w:rPr>
          <w:color w:val="000000"/>
        </w:rPr>
        <w:t xml:space="preserve">Для подготовки к защите рекомендуется подготовить тезисы своего доклада. </w:t>
      </w:r>
    </w:p>
    <w:p w:rsidR="002467DD" w:rsidRPr="00C5494F" w:rsidRDefault="002467DD" w:rsidP="002467DD">
      <w:pPr>
        <w:ind w:firstLine="720"/>
        <w:jc w:val="both"/>
        <w:rPr>
          <w:color w:val="000000"/>
        </w:rPr>
      </w:pPr>
      <w:r w:rsidRPr="00C5494F">
        <w:rPr>
          <w:color w:val="000000"/>
        </w:rPr>
        <w:t>В тексте выступления обучающейся должен обосновать актуальность выбранной темы, пока</w:t>
      </w:r>
      <w:r w:rsidRPr="00C5494F">
        <w:rPr>
          <w:color w:val="000000"/>
        </w:rPr>
        <w:softHyphen/>
        <w:t>зать практическую значимость исследо</w:t>
      </w:r>
      <w:r w:rsidRPr="00C5494F">
        <w:rPr>
          <w:color w:val="000000"/>
        </w:rPr>
        <w:softHyphen/>
        <w:t>вания, дать краткий обзор глав выпускной квалификационной работы и, самое главное, представить полученные в процессе работы результаты, которые не должны расходить</w:t>
      </w:r>
      <w:r w:rsidRPr="00C5494F">
        <w:rPr>
          <w:color w:val="000000"/>
        </w:rPr>
        <w:softHyphen/>
        <w:t xml:space="preserve">ся с поставленной целью. </w:t>
      </w:r>
    </w:p>
    <w:p w:rsidR="002467DD" w:rsidRPr="00C5494F" w:rsidRDefault="002467DD" w:rsidP="002467DD">
      <w:pPr>
        <w:ind w:firstLine="709"/>
        <w:jc w:val="both"/>
        <w:rPr>
          <w:color w:val="000000"/>
        </w:rPr>
      </w:pPr>
      <w:r w:rsidRPr="00C5494F">
        <w:rPr>
          <w:color w:val="000000"/>
        </w:rPr>
        <w:t>Текст выступления должен быть максималь</w:t>
      </w:r>
      <w:r w:rsidRPr="00C5494F">
        <w:rPr>
          <w:color w:val="000000"/>
        </w:rPr>
        <w:softHyphen/>
        <w:t>но приближен к тексту выпускной квалификационной ра</w:t>
      </w:r>
      <w:r w:rsidRPr="00C5494F">
        <w:rPr>
          <w:color w:val="000000"/>
        </w:rPr>
        <w:softHyphen/>
        <w:t>боты, поэтому основу выступления составляют введение и заключение, которые используются в выступлении практиче</w:t>
      </w:r>
      <w:r w:rsidRPr="00C5494F">
        <w:rPr>
          <w:color w:val="000000"/>
        </w:rPr>
        <w:softHyphen/>
        <w:t>ски полностью. Также практически полностью используются выводы в конце разделов.</w:t>
      </w:r>
    </w:p>
    <w:p w:rsidR="002467DD" w:rsidRPr="00C5494F" w:rsidRDefault="002467DD" w:rsidP="002467DD">
      <w:pPr>
        <w:ind w:firstLine="709"/>
        <w:jc w:val="both"/>
        <w:rPr>
          <w:color w:val="000000"/>
        </w:rPr>
      </w:pPr>
      <w:r w:rsidRPr="00C5494F">
        <w:rPr>
          <w:color w:val="000000"/>
        </w:rPr>
        <w:t>В выступлении должны быть использованы только те графики, диаграммы и схемы, которые приведены в выпускной квалификационной работе. Использование в выступлении данных, не использованных в квалификацион</w:t>
      </w:r>
      <w:r w:rsidRPr="00C5494F">
        <w:rPr>
          <w:color w:val="000000"/>
        </w:rPr>
        <w:softHyphen/>
        <w:t>ной работе, недопустимо.</w:t>
      </w:r>
    </w:p>
    <w:p w:rsidR="002467DD" w:rsidRPr="00C5494F" w:rsidRDefault="002467DD" w:rsidP="002467DD">
      <w:pPr>
        <w:ind w:firstLine="720"/>
        <w:jc w:val="both"/>
        <w:rPr>
          <w:color w:val="000000"/>
        </w:rPr>
      </w:pPr>
      <w:r w:rsidRPr="00C5494F">
        <w:rPr>
          <w:color w:val="000000"/>
        </w:rPr>
        <w:t>Обучающийся должен не изла</w:t>
      </w:r>
      <w:r w:rsidRPr="00C5494F">
        <w:rPr>
          <w:color w:val="000000"/>
        </w:rPr>
        <w:softHyphen/>
        <w:t>гать, а защищать свои предложения. Предпочтительнее излагать не со</w:t>
      </w:r>
      <w:r w:rsidRPr="00C5494F">
        <w:rPr>
          <w:color w:val="000000"/>
        </w:rPr>
        <w:softHyphen/>
        <w:t>держание работы по разделам (вопросам), а логику полу</w:t>
      </w:r>
      <w:r w:rsidRPr="00C5494F">
        <w:rPr>
          <w:color w:val="000000"/>
        </w:rPr>
        <w:softHyphen/>
        <w:t>чения самых значимых результатов.</w:t>
      </w:r>
    </w:p>
    <w:p w:rsidR="002467DD" w:rsidRPr="00C5494F" w:rsidRDefault="002467DD" w:rsidP="002467DD">
      <w:pPr>
        <w:ind w:firstLine="720"/>
        <w:jc w:val="both"/>
        <w:rPr>
          <w:color w:val="000000"/>
        </w:rPr>
      </w:pPr>
      <w:r w:rsidRPr="00C5494F">
        <w:rPr>
          <w:color w:val="000000"/>
        </w:rPr>
        <w:t>Структуру текста выступления при защите выпускной квалификаци</w:t>
      </w:r>
      <w:r w:rsidRPr="00C5494F">
        <w:rPr>
          <w:color w:val="000000"/>
        </w:rPr>
        <w:softHyphen/>
        <w:t>онной работы можно представить в виде сле</w:t>
      </w:r>
      <w:r w:rsidRPr="00C5494F">
        <w:rPr>
          <w:color w:val="000000"/>
        </w:rPr>
        <w:softHyphen/>
        <w:t>дующих последовательных элементов текста:</w:t>
      </w:r>
    </w:p>
    <w:p w:rsidR="002467DD" w:rsidRPr="00C5494F" w:rsidRDefault="002467DD" w:rsidP="0051421A">
      <w:pPr>
        <w:pStyle w:val="a3"/>
        <w:numPr>
          <w:ilvl w:val="0"/>
          <w:numId w:val="9"/>
        </w:numPr>
        <w:jc w:val="both"/>
        <w:rPr>
          <w:color w:val="000000"/>
        </w:rPr>
      </w:pPr>
      <w:r w:rsidRPr="00C5494F">
        <w:rPr>
          <w:color w:val="000000"/>
        </w:rPr>
        <w:t xml:space="preserve">приветственное обращение к членам ГИА, представление себя и темы работы; </w:t>
      </w:r>
    </w:p>
    <w:p w:rsidR="002467DD" w:rsidRPr="00C5494F" w:rsidRDefault="002467DD" w:rsidP="0051421A">
      <w:pPr>
        <w:pStyle w:val="a3"/>
        <w:numPr>
          <w:ilvl w:val="0"/>
          <w:numId w:val="9"/>
        </w:numPr>
        <w:jc w:val="both"/>
        <w:rPr>
          <w:color w:val="000000"/>
        </w:rPr>
      </w:pPr>
      <w:r w:rsidRPr="00C5494F">
        <w:rPr>
          <w:color w:val="000000"/>
        </w:rPr>
        <w:t xml:space="preserve">краткие аргументы по актуальности и практической значимости предмета исследования; </w:t>
      </w:r>
    </w:p>
    <w:p w:rsidR="002467DD" w:rsidRPr="00C5494F" w:rsidRDefault="002467DD" w:rsidP="0051421A">
      <w:pPr>
        <w:pStyle w:val="a3"/>
        <w:numPr>
          <w:ilvl w:val="0"/>
          <w:numId w:val="9"/>
        </w:numPr>
        <w:jc w:val="both"/>
        <w:rPr>
          <w:color w:val="000000"/>
        </w:rPr>
      </w:pPr>
      <w:r w:rsidRPr="00C5494F">
        <w:rPr>
          <w:color w:val="000000"/>
        </w:rPr>
        <w:t xml:space="preserve">формулировка  цели и основных задач; </w:t>
      </w:r>
    </w:p>
    <w:p w:rsidR="002467DD" w:rsidRPr="00C5494F" w:rsidRDefault="002467DD" w:rsidP="0051421A">
      <w:pPr>
        <w:pStyle w:val="a3"/>
        <w:numPr>
          <w:ilvl w:val="0"/>
          <w:numId w:val="9"/>
        </w:numPr>
        <w:jc w:val="both"/>
        <w:rPr>
          <w:color w:val="000000"/>
        </w:rPr>
      </w:pPr>
      <w:r w:rsidRPr="00C5494F">
        <w:rPr>
          <w:color w:val="000000"/>
        </w:rPr>
        <w:t xml:space="preserve">краткая характеристика объекта исследования;    </w:t>
      </w:r>
    </w:p>
    <w:p w:rsidR="002467DD" w:rsidRPr="00C5494F" w:rsidRDefault="002467DD" w:rsidP="0051421A">
      <w:pPr>
        <w:pStyle w:val="a3"/>
        <w:numPr>
          <w:ilvl w:val="0"/>
          <w:numId w:val="9"/>
        </w:numPr>
        <w:jc w:val="both"/>
        <w:rPr>
          <w:color w:val="000000"/>
        </w:rPr>
      </w:pPr>
      <w:r w:rsidRPr="00C5494F">
        <w:rPr>
          <w:color w:val="000000"/>
        </w:rPr>
        <w:t>содержание теоретических вопросов и результатов про</w:t>
      </w:r>
      <w:r w:rsidRPr="00C5494F">
        <w:rPr>
          <w:color w:val="000000"/>
        </w:rPr>
        <w:softHyphen/>
        <w:t xml:space="preserve">веденного анализа;  </w:t>
      </w:r>
    </w:p>
    <w:p w:rsidR="002467DD" w:rsidRPr="00C5494F" w:rsidRDefault="002467DD" w:rsidP="0051421A">
      <w:pPr>
        <w:pStyle w:val="a3"/>
        <w:numPr>
          <w:ilvl w:val="0"/>
          <w:numId w:val="9"/>
        </w:numPr>
        <w:jc w:val="both"/>
        <w:rPr>
          <w:color w:val="000000"/>
        </w:rPr>
      </w:pPr>
      <w:r w:rsidRPr="00C5494F">
        <w:rPr>
          <w:color w:val="000000"/>
        </w:rPr>
        <w:t>основные  выводы и практические рекомендации.</w:t>
      </w:r>
    </w:p>
    <w:p w:rsidR="002467DD" w:rsidRPr="00C5494F" w:rsidRDefault="002467DD" w:rsidP="002467DD">
      <w:pPr>
        <w:jc w:val="both"/>
        <w:rPr>
          <w:b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C1085" w:rsidRDefault="004C1085" w:rsidP="00417C01">
      <w:pPr>
        <w:ind w:left="720" w:right="-1"/>
        <w:jc w:val="right"/>
        <w:rPr>
          <w:bCs/>
          <w:color w:val="000000"/>
          <w:highlight w:val="yellow"/>
        </w:rPr>
      </w:pPr>
    </w:p>
    <w:p w:rsidR="00417C01" w:rsidRDefault="00417C01" w:rsidP="00417C01">
      <w:pPr>
        <w:ind w:left="720" w:right="-1"/>
        <w:jc w:val="right"/>
        <w:rPr>
          <w:bCs/>
          <w:color w:val="000000"/>
        </w:rPr>
      </w:pPr>
      <w:r w:rsidRPr="004C1085">
        <w:rPr>
          <w:bCs/>
          <w:color w:val="000000"/>
        </w:rPr>
        <w:lastRenderedPageBreak/>
        <w:t>Приложение 11</w:t>
      </w:r>
    </w:p>
    <w:p w:rsidR="0012126C" w:rsidRDefault="0012126C" w:rsidP="0012126C">
      <w:pPr>
        <w:jc w:val="right"/>
      </w:pPr>
    </w:p>
    <w:p w:rsidR="004C1085" w:rsidRDefault="004C1085" w:rsidP="004C1085">
      <w:pPr>
        <w:shd w:val="clear" w:color="auto" w:fill="FFFFFF"/>
        <w:spacing w:before="63" w:after="63"/>
        <w:ind w:firstLine="709"/>
        <w:jc w:val="center"/>
        <w:rPr>
          <w:color w:val="000000"/>
        </w:rPr>
      </w:pPr>
      <w:r w:rsidRPr="004C1085">
        <w:rPr>
          <w:color w:val="000000"/>
        </w:rPr>
        <w:t>ОБЩИЕ ТРЕБОВАНИЯ К ПРЕЗЕНТАЦИИ</w:t>
      </w:r>
    </w:p>
    <w:p w:rsidR="004C1085" w:rsidRPr="004C1085" w:rsidRDefault="004C1085" w:rsidP="004C1085">
      <w:pPr>
        <w:shd w:val="clear" w:color="auto" w:fill="FFFFFF"/>
        <w:spacing w:before="63" w:after="63"/>
        <w:ind w:firstLine="709"/>
        <w:jc w:val="center"/>
        <w:rPr>
          <w:color w:val="000000"/>
        </w:rPr>
      </w:pPr>
    </w:p>
    <w:p w:rsidR="004C1085" w:rsidRPr="004C1085" w:rsidRDefault="004C1085" w:rsidP="004C1085">
      <w:pPr>
        <w:ind w:firstLine="709"/>
        <w:rPr>
          <w:color w:val="000000"/>
        </w:rPr>
      </w:pPr>
      <w:r w:rsidRPr="004C1085">
        <w:rPr>
          <w:color w:val="000000"/>
        </w:rPr>
        <w:t>Требования к содержанию мультимедийной презентации ВКР</w:t>
      </w:r>
    </w:p>
    <w:p w:rsidR="004C1085" w:rsidRPr="004C1085" w:rsidRDefault="004C1085" w:rsidP="004C1085">
      <w:pPr>
        <w:ind w:firstLine="709"/>
        <w:rPr>
          <w:color w:val="000000"/>
        </w:rPr>
      </w:pPr>
      <w:r w:rsidRPr="004C1085">
        <w:rPr>
          <w:color w:val="000000"/>
        </w:rPr>
        <w:t>Содержание презентации должно соответствовать поставленным целям и задачам ВКР и отражать общую структуру доклада. Необходимо наглядно представить основные выводы, сделанные автором, способы решения поставленных задач. Рекомендуемое количество слайдов в презентации 12-16. Информацию целесообразно представить в следующей последовательности:</w:t>
      </w:r>
    </w:p>
    <w:p w:rsidR="004C1085" w:rsidRPr="004C1085" w:rsidRDefault="004C1085" w:rsidP="004C1085">
      <w:pPr>
        <w:ind w:firstLine="709"/>
        <w:rPr>
          <w:color w:val="000000"/>
        </w:rPr>
      </w:pPr>
      <w:r w:rsidRPr="004C1085">
        <w:rPr>
          <w:color w:val="000000"/>
        </w:rPr>
        <w:t>1. Титульный лист, на котором указываются тема работы, данные автора и научного руководителя (1 слайд).</w:t>
      </w:r>
    </w:p>
    <w:p w:rsidR="004C1085" w:rsidRPr="004C1085" w:rsidRDefault="004C1085" w:rsidP="004C1085">
      <w:pPr>
        <w:ind w:firstLine="709"/>
        <w:rPr>
          <w:color w:val="000000"/>
        </w:rPr>
      </w:pPr>
      <w:r w:rsidRPr="004C1085">
        <w:rPr>
          <w:color w:val="000000"/>
        </w:rPr>
        <w:t>2. Цели и задачи исследования. Информация об объекте и предмете ВКР(1 слайд).</w:t>
      </w:r>
    </w:p>
    <w:p w:rsidR="004C1085" w:rsidRPr="004C1085" w:rsidRDefault="004C1085" w:rsidP="004C1085">
      <w:pPr>
        <w:ind w:firstLine="709"/>
        <w:rPr>
          <w:color w:val="000000"/>
        </w:rPr>
      </w:pPr>
      <w:r w:rsidRPr="004C1085">
        <w:rPr>
          <w:color w:val="000000"/>
        </w:rPr>
        <w:t>3. Характеристика теоретических аспектов и структуры исследования (1 слайд).</w:t>
      </w:r>
    </w:p>
    <w:p w:rsidR="004C1085" w:rsidRPr="004C1085" w:rsidRDefault="004C1085" w:rsidP="004C1085">
      <w:pPr>
        <w:ind w:firstLine="709"/>
        <w:rPr>
          <w:color w:val="000000"/>
        </w:rPr>
      </w:pPr>
      <w:r w:rsidRPr="004C1085">
        <w:rPr>
          <w:color w:val="000000"/>
        </w:rPr>
        <w:t>4. Результаты анализа основных показателей деятельности исследуемого объекта (5-6 слайдов).</w:t>
      </w:r>
    </w:p>
    <w:p w:rsidR="004C1085" w:rsidRPr="004C1085" w:rsidRDefault="004C1085" w:rsidP="004C1085">
      <w:pPr>
        <w:ind w:firstLine="709"/>
        <w:rPr>
          <w:color w:val="000000"/>
        </w:rPr>
      </w:pPr>
      <w:r w:rsidRPr="004C1085">
        <w:rPr>
          <w:color w:val="000000"/>
        </w:rPr>
        <w:t>5. Информация о разработанных мероприятиях, направленных на решение выявленных в ходе анализа проблем: сущность каждого мероприятия, затраты, необходимые для его реализации, ожидаемый эффект и экономическая эффективность (4-5 слайда).</w:t>
      </w:r>
    </w:p>
    <w:p w:rsidR="004C1085" w:rsidRPr="004C1085" w:rsidRDefault="004C1085" w:rsidP="004C1085">
      <w:pPr>
        <w:ind w:firstLine="709"/>
        <w:rPr>
          <w:color w:val="000000"/>
        </w:rPr>
      </w:pPr>
      <w:r w:rsidRPr="004C1085">
        <w:rPr>
          <w:color w:val="000000"/>
        </w:rPr>
        <w:t>8. Благодарность за внимание (1 слайд).</w:t>
      </w:r>
    </w:p>
    <w:p w:rsidR="004C1085" w:rsidRPr="004C1085" w:rsidRDefault="004C1085" w:rsidP="004C1085">
      <w:pPr>
        <w:ind w:firstLine="709"/>
        <w:rPr>
          <w:color w:val="000000"/>
        </w:rPr>
      </w:pPr>
      <w:r w:rsidRPr="004C1085">
        <w:rPr>
          <w:color w:val="000000"/>
        </w:rPr>
        <w:t>Иллюстрационный материал может быть представлен в виде текста, перечислений, формул, рисунков, схем, таблиц, графиков, диаграмм, фотографий, которые должны наглядно дополнять и подтверждать изложенный в тексте доклада материал.</w:t>
      </w:r>
    </w:p>
    <w:p w:rsidR="004C1085" w:rsidRPr="00E17705" w:rsidRDefault="004C1085" w:rsidP="004C1085">
      <w:pPr>
        <w:shd w:val="clear" w:color="auto" w:fill="FFFFFF"/>
        <w:spacing w:line="360" w:lineRule="auto"/>
        <w:jc w:val="center"/>
        <w:outlineLvl w:val="2"/>
        <w:rPr>
          <w:b/>
          <w:bCs/>
        </w:rPr>
      </w:pPr>
      <w:r w:rsidRPr="00E17705">
        <w:rPr>
          <w:b/>
          <w:bCs/>
        </w:rPr>
        <w:t>Требования к оформлению презентаций</w:t>
      </w:r>
    </w:p>
    <w:p w:rsidR="004C1085" w:rsidRPr="00D41BE9" w:rsidRDefault="004C1085" w:rsidP="004C1085">
      <w:pPr>
        <w:shd w:val="clear" w:color="auto" w:fill="FFFFFF"/>
        <w:ind w:firstLine="709"/>
        <w:jc w:val="both"/>
        <w:rPr>
          <w:color w:val="000000"/>
        </w:rPr>
      </w:pPr>
      <w:r w:rsidRPr="00D41BE9">
        <w:rPr>
          <w:color w:val="000000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4C1085" w:rsidRDefault="004C1085" w:rsidP="004C1085">
      <w:pPr>
        <w:shd w:val="clear" w:color="auto" w:fill="FFFFFF"/>
        <w:spacing w:before="63" w:after="63"/>
        <w:ind w:left="284" w:firstLine="425"/>
        <w:jc w:val="center"/>
        <w:rPr>
          <w:b/>
          <w:bCs/>
          <w:color w:val="000000"/>
        </w:rPr>
      </w:pPr>
      <w:r w:rsidRPr="00D41BE9">
        <w:rPr>
          <w:b/>
          <w:bCs/>
          <w:color w:val="000000"/>
        </w:rPr>
        <w:t>Оформление слайдов:</w:t>
      </w:r>
    </w:p>
    <w:tbl>
      <w:tblPr>
        <w:tblpPr w:leftFromText="180" w:rightFromText="180" w:vertAnchor="text" w:horzAnchor="margin" w:tblpY="214"/>
        <w:tblW w:w="96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1"/>
        <w:gridCol w:w="8455"/>
      </w:tblGrid>
      <w:tr w:rsidR="004C1085" w:rsidRPr="00E17705" w:rsidTr="004C1085">
        <w:trPr>
          <w:trHeight w:val="360"/>
        </w:trPr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1085" w:rsidRPr="00E17705" w:rsidRDefault="004C1085" w:rsidP="007A358C">
            <w:pPr>
              <w:spacing w:line="216" w:lineRule="auto"/>
              <w:jc w:val="center"/>
            </w:pPr>
            <w:r w:rsidRPr="00E17705">
              <w:rPr>
                <w:b/>
                <w:bCs/>
              </w:rPr>
              <w:t>Стиль</w:t>
            </w:r>
          </w:p>
        </w:tc>
        <w:tc>
          <w:tcPr>
            <w:tcW w:w="8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ind w:left="360" w:hanging="360"/>
              <w:jc w:val="both"/>
            </w:pPr>
            <w:r w:rsidRPr="00E17705">
              <w:t>·Соблюдать единый стиль оформления</w:t>
            </w:r>
          </w:p>
          <w:p w:rsidR="004C1085" w:rsidRPr="00E17705" w:rsidRDefault="004C1085" w:rsidP="007A358C">
            <w:pPr>
              <w:spacing w:line="216" w:lineRule="auto"/>
              <w:ind w:left="360" w:hanging="360"/>
              <w:jc w:val="both"/>
            </w:pPr>
            <w:r w:rsidRPr="00E17705">
              <w:t>·Избегать стилей, которые будут отвлекать от самой презентации.</w:t>
            </w:r>
          </w:p>
          <w:p w:rsidR="004C1085" w:rsidRPr="00E17705" w:rsidRDefault="004C1085" w:rsidP="007A358C">
            <w:pPr>
              <w:spacing w:line="216" w:lineRule="auto"/>
              <w:ind w:left="360" w:hanging="360"/>
              <w:jc w:val="both"/>
            </w:pPr>
            <w:r w:rsidRPr="00E17705">
              <w:t>·Вспомогательная информация (управляющие кнопки) не должны преобладать над основной информацией (текстом, иллюстрациями).</w:t>
            </w:r>
          </w:p>
        </w:tc>
      </w:tr>
      <w:tr w:rsidR="004C1085" w:rsidRPr="00E17705" w:rsidTr="004C1085">
        <w:trPr>
          <w:trHeight w:val="214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1085" w:rsidRPr="00E17705" w:rsidRDefault="004C1085" w:rsidP="007A358C">
            <w:pPr>
              <w:spacing w:line="216" w:lineRule="auto"/>
              <w:jc w:val="center"/>
            </w:pPr>
            <w:r w:rsidRPr="00E17705">
              <w:rPr>
                <w:b/>
                <w:bCs/>
              </w:rPr>
              <w:t>Фон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ind w:left="708"/>
              <w:jc w:val="both"/>
            </w:pPr>
            <w:r w:rsidRPr="00E17705">
              <w:t>Для фона предпочтительны холодные тона</w:t>
            </w:r>
          </w:p>
        </w:tc>
      </w:tr>
      <w:tr w:rsidR="004C1085" w:rsidRPr="00E17705" w:rsidTr="004C1085">
        <w:trPr>
          <w:trHeight w:val="36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1085" w:rsidRPr="00E17705" w:rsidRDefault="004C1085" w:rsidP="007A358C">
            <w:pPr>
              <w:spacing w:line="216" w:lineRule="auto"/>
              <w:jc w:val="center"/>
            </w:pPr>
            <w:r w:rsidRPr="00E17705">
              <w:rPr>
                <w:b/>
                <w:bCs/>
              </w:rPr>
              <w:t>Использование цвета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ind w:left="360" w:hanging="360"/>
              <w:jc w:val="both"/>
            </w:pPr>
            <w:r w:rsidRPr="00E17705">
              <w:t>·На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4C1085" w:rsidRPr="00E17705" w:rsidRDefault="004C1085" w:rsidP="007A358C">
            <w:pPr>
              <w:spacing w:line="216" w:lineRule="auto"/>
              <w:ind w:left="360" w:hanging="360"/>
              <w:jc w:val="both"/>
            </w:pPr>
            <w:r w:rsidRPr="00E17705">
              <w:t>·Для фона и текста использовать контрастные цвета.</w:t>
            </w:r>
          </w:p>
        </w:tc>
      </w:tr>
      <w:tr w:rsidR="004C1085" w:rsidRPr="00E17705" w:rsidTr="004C1085">
        <w:trPr>
          <w:trHeight w:val="360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1085" w:rsidRPr="00E17705" w:rsidRDefault="004C1085" w:rsidP="007A358C">
            <w:pPr>
              <w:spacing w:line="216" w:lineRule="auto"/>
              <w:jc w:val="center"/>
            </w:pPr>
            <w:r w:rsidRPr="00E17705">
              <w:rPr>
                <w:b/>
                <w:bCs/>
              </w:rPr>
              <w:t>Анимационные эффекты</w:t>
            </w:r>
          </w:p>
        </w:tc>
        <w:tc>
          <w:tcPr>
            <w:tcW w:w="8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ind w:left="360" w:hanging="360"/>
              <w:jc w:val="both"/>
            </w:pPr>
            <w:r w:rsidRPr="00E17705">
              <w:t>·Использовать возможности компьютерной анимации для представления информации на слайде.</w:t>
            </w:r>
          </w:p>
          <w:p w:rsidR="004C1085" w:rsidRPr="00E17705" w:rsidRDefault="004C1085" w:rsidP="007A358C">
            <w:pPr>
              <w:spacing w:line="216" w:lineRule="auto"/>
              <w:ind w:left="360" w:hanging="360"/>
              <w:jc w:val="both"/>
            </w:pPr>
            <w:r w:rsidRPr="00E17705">
              <w:t>·Не стоит злоупотреблять различными анимационными эффектами, они не должны отвлекать внимание от содержания информации на слайде.</w:t>
            </w:r>
          </w:p>
        </w:tc>
      </w:tr>
    </w:tbl>
    <w:p w:rsidR="004C1085" w:rsidRDefault="004C1085" w:rsidP="004C1085">
      <w:pPr>
        <w:shd w:val="clear" w:color="auto" w:fill="FFFFFF"/>
        <w:jc w:val="center"/>
        <w:rPr>
          <w:b/>
          <w:bCs/>
          <w:color w:val="000000"/>
        </w:rPr>
      </w:pPr>
    </w:p>
    <w:p w:rsidR="004C1085" w:rsidRDefault="004C1085" w:rsidP="004C1085">
      <w:pPr>
        <w:shd w:val="clear" w:color="auto" w:fill="FFFFFF"/>
        <w:jc w:val="center"/>
        <w:rPr>
          <w:color w:val="000000"/>
        </w:rPr>
      </w:pPr>
      <w:r w:rsidRPr="00D41BE9">
        <w:rPr>
          <w:b/>
          <w:bCs/>
          <w:color w:val="000000"/>
        </w:rPr>
        <w:t>Представление информации:</w:t>
      </w:r>
    </w:p>
    <w:tbl>
      <w:tblPr>
        <w:tblW w:w="974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8061"/>
      </w:tblGrid>
      <w:tr w:rsidR="004C1085" w:rsidRPr="00E17705" w:rsidTr="004C1085">
        <w:trPr>
          <w:trHeight w:val="720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jc w:val="both"/>
            </w:pPr>
            <w:r w:rsidRPr="00E17705">
              <w:rPr>
                <w:b/>
                <w:bCs/>
              </w:rPr>
              <w:t>Содержание информации</w:t>
            </w:r>
            <w:r w:rsidRPr="00E17705">
              <w:t> </w:t>
            </w:r>
          </w:p>
        </w:tc>
        <w:tc>
          <w:tcPr>
            <w:tcW w:w="8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ind w:left="360" w:hanging="360"/>
              <w:jc w:val="both"/>
            </w:pPr>
            <w:r w:rsidRPr="00E17705">
              <w:t>·Использовать короткие слова и предложения.</w:t>
            </w:r>
          </w:p>
          <w:p w:rsidR="004C1085" w:rsidRPr="00E17705" w:rsidRDefault="004C1085" w:rsidP="007A358C">
            <w:pPr>
              <w:spacing w:line="216" w:lineRule="auto"/>
              <w:ind w:left="360" w:hanging="360"/>
              <w:jc w:val="both"/>
            </w:pPr>
            <w:r w:rsidRPr="00E17705">
              <w:t>·Минимизировать количество предлогов, наречий, прилагательных.</w:t>
            </w:r>
          </w:p>
          <w:p w:rsidR="004C1085" w:rsidRPr="00E17705" w:rsidRDefault="004C1085" w:rsidP="007A358C">
            <w:pPr>
              <w:spacing w:line="216" w:lineRule="auto"/>
              <w:ind w:left="360" w:hanging="360"/>
              <w:jc w:val="both"/>
            </w:pPr>
            <w:r w:rsidRPr="00E17705">
              <w:t>·Заголовки должны привлекать внимание аудитории.</w:t>
            </w:r>
          </w:p>
        </w:tc>
      </w:tr>
      <w:tr w:rsidR="004C1085" w:rsidRPr="00E17705" w:rsidTr="004C1085">
        <w:trPr>
          <w:trHeight w:val="742"/>
        </w:trPr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jc w:val="center"/>
            </w:pPr>
            <w:r w:rsidRPr="00E17705">
              <w:rPr>
                <w:b/>
                <w:bCs/>
              </w:rPr>
              <w:t>Расположение информации на странице</w:t>
            </w:r>
          </w:p>
        </w:tc>
        <w:tc>
          <w:tcPr>
            <w:tcW w:w="8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jc w:val="both"/>
            </w:pPr>
            <w:r w:rsidRPr="00E17705">
              <w:t>Предпочтительно горизонтальное расположение информации.</w:t>
            </w:r>
          </w:p>
          <w:p w:rsidR="004C1085" w:rsidRPr="00E17705" w:rsidRDefault="004C1085" w:rsidP="007A358C">
            <w:pPr>
              <w:spacing w:line="216" w:lineRule="auto"/>
              <w:jc w:val="both"/>
            </w:pPr>
            <w:r w:rsidRPr="00E17705">
              <w:t>Наиболее важная информация должна располагаться в центре экрана.</w:t>
            </w:r>
          </w:p>
          <w:p w:rsidR="004C1085" w:rsidRPr="00E17705" w:rsidRDefault="004C1085" w:rsidP="007A358C">
            <w:pPr>
              <w:spacing w:line="216" w:lineRule="auto"/>
              <w:jc w:val="both"/>
            </w:pPr>
            <w:r w:rsidRPr="00E17705">
              <w:t>Если на слайде располагается картинка, надпись должна располагаться под ней.</w:t>
            </w:r>
          </w:p>
        </w:tc>
      </w:tr>
    </w:tbl>
    <w:p w:rsidR="004C1085" w:rsidRDefault="004C1085"/>
    <w:p w:rsidR="004C1085" w:rsidRDefault="004C1085"/>
    <w:p w:rsidR="004C1085" w:rsidRDefault="004C1085" w:rsidP="004C1085">
      <w:pPr>
        <w:jc w:val="right"/>
      </w:pPr>
      <w:r>
        <w:t>Продолжение приложения 11</w:t>
      </w:r>
    </w:p>
    <w:p w:rsidR="004C1085" w:rsidRDefault="004C1085" w:rsidP="004C1085">
      <w:pPr>
        <w:jc w:val="right"/>
      </w:pPr>
    </w:p>
    <w:tbl>
      <w:tblPr>
        <w:tblW w:w="974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8061"/>
      </w:tblGrid>
      <w:tr w:rsidR="004C1085" w:rsidRPr="00E17705" w:rsidTr="004C1085">
        <w:trPr>
          <w:trHeight w:val="264"/>
        </w:trPr>
        <w:tc>
          <w:tcPr>
            <w:tcW w:w="1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</w:pPr>
            <w:r w:rsidRPr="00E17705">
              <w:rPr>
                <w:b/>
                <w:bCs/>
              </w:rPr>
              <w:t>Шрифты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ind w:left="357" w:hanging="357"/>
              <w:jc w:val="both"/>
            </w:pPr>
            <w:r w:rsidRPr="00E17705">
              <w:t>·Для заголовков – не менее 24.</w:t>
            </w:r>
          </w:p>
          <w:p w:rsidR="004C1085" w:rsidRPr="00E17705" w:rsidRDefault="004C1085" w:rsidP="007A358C">
            <w:pPr>
              <w:spacing w:line="216" w:lineRule="auto"/>
              <w:ind w:left="357" w:hanging="357"/>
              <w:jc w:val="both"/>
            </w:pPr>
            <w:r w:rsidRPr="00E17705">
              <w:t>·Для информации не менее 18.</w:t>
            </w:r>
          </w:p>
          <w:p w:rsidR="004C1085" w:rsidRPr="00E17705" w:rsidRDefault="004C1085" w:rsidP="007A358C">
            <w:pPr>
              <w:spacing w:line="216" w:lineRule="auto"/>
              <w:ind w:left="357" w:hanging="357"/>
              <w:jc w:val="both"/>
            </w:pPr>
            <w:r w:rsidRPr="00E17705">
              <w:t>·Шрифты без засечек легче читать с большого расстояния.</w:t>
            </w:r>
          </w:p>
          <w:p w:rsidR="004C1085" w:rsidRPr="00E17705" w:rsidRDefault="004C1085" w:rsidP="007A358C">
            <w:pPr>
              <w:spacing w:line="216" w:lineRule="auto"/>
              <w:ind w:left="357" w:hanging="357"/>
              <w:jc w:val="both"/>
            </w:pPr>
            <w:r w:rsidRPr="00E17705">
              <w:t>·Нельзя смешивать разные типы шрифтов в одной презентации.</w:t>
            </w:r>
          </w:p>
          <w:p w:rsidR="004C1085" w:rsidRPr="00E17705" w:rsidRDefault="004C1085" w:rsidP="007A358C">
            <w:pPr>
              <w:spacing w:line="216" w:lineRule="auto"/>
              <w:ind w:left="357" w:hanging="357"/>
              <w:jc w:val="both"/>
            </w:pPr>
            <w:r w:rsidRPr="00E17705">
              <w:t>·Для выделения информации следует использовать жирный шрифт, курсив или подчеркивание.</w:t>
            </w:r>
          </w:p>
          <w:p w:rsidR="004C1085" w:rsidRPr="00E17705" w:rsidRDefault="004C1085" w:rsidP="007A358C">
            <w:pPr>
              <w:spacing w:line="216" w:lineRule="auto"/>
              <w:ind w:left="357" w:hanging="357"/>
              <w:jc w:val="both"/>
            </w:pPr>
            <w:r w:rsidRPr="00E17705">
              <w:t>·Не злоупотреблять прописными буквами (они читаются хуже строчных).</w:t>
            </w:r>
          </w:p>
        </w:tc>
      </w:tr>
      <w:tr w:rsidR="004C1085" w:rsidRPr="00E17705" w:rsidTr="004C1085">
        <w:trPr>
          <w:trHeight w:val="720"/>
        </w:trPr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</w:pPr>
            <w:r w:rsidRPr="00E17705">
              <w:rPr>
                <w:b/>
                <w:bCs/>
              </w:rPr>
              <w:t>Объем информации</w:t>
            </w:r>
          </w:p>
        </w:tc>
        <w:tc>
          <w:tcPr>
            <w:tcW w:w="8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ind w:left="357" w:hanging="357"/>
              <w:jc w:val="both"/>
            </w:pPr>
            <w:r w:rsidRPr="00E17705">
              <w:t>·Не стоит заполнять один слайд слишком большим объемом информации: люди могут единовременно запомнить не более трех фактов, выводов, определений.· </w:t>
            </w:r>
          </w:p>
        </w:tc>
      </w:tr>
      <w:tr w:rsidR="004C1085" w:rsidRPr="00E17705" w:rsidTr="004C1085">
        <w:trPr>
          <w:trHeight w:val="720"/>
        </w:trPr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</w:pPr>
            <w:r w:rsidRPr="00E17705">
              <w:rPr>
                <w:b/>
                <w:bCs/>
              </w:rPr>
              <w:t>Виды слайдов</w:t>
            </w:r>
          </w:p>
        </w:tc>
        <w:tc>
          <w:tcPr>
            <w:tcW w:w="8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085" w:rsidRPr="00E17705" w:rsidRDefault="004C1085" w:rsidP="007A358C">
            <w:pPr>
              <w:spacing w:line="216" w:lineRule="auto"/>
              <w:jc w:val="both"/>
            </w:pPr>
            <w:r w:rsidRPr="00E17705">
              <w:t>Для обеспечения разнообразия следует использовать разные виды слайдов:</w:t>
            </w:r>
          </w:p>
          <w:p w:rsidR="004C1085" w:rsidRPr="00E17705" w:rsidRDefault="004C1085" w:rsidP="004C1085">
            <w:pPr>
              <w:numPr>
                <w:ilvl w:val="0"/>
                <w:numId w:val="39"/>
              </w:numPr>
              <w:spacing w:line="216" w:lineRule="auto"/>
              <w:jc w:val="both"/>
            </w:pPr>
            <w:r w:rsidRPr="00E17705">
              <w:t>с текстом;</w:t>
            </w:r>
          </w:p>
          <w:p w:rsidR="004C1085" w:rsidRPr="00E17705" w:rsidRDefault="004C1085" w:rsidP="004C1085">
            <w:pPr>
              <w:numPr>
                <w:ilvl w:val="0"/>
                <w:numId w:val="39"/>
              </w:numPr>
              <w:spacing w:line="216" w:lineRule="auto"/>
              <w:jc w:val="both"/>
            </w:pPr>
            <w:r w:rsidRPr="00E17705">
              <w:t>с таблицами;</w:t>
            </w:r>
          </w:p>
          <w:p w:rsidR="004C1085" w:rsidRPr="00E17705" w:rsidRDefault="004C1085" w:rsidP="004C1085">
            <w:pPr>
              <w:numPr>
                <w:ilvl w:val="0"/>
                <w:numId w:val="39"/>
              </w:numPr>
              <w:spacing w:line="216" w:lineRule="auto"/>
              <w:jc w:val="both"/>
            </w:pPr>
            <w:r w:rsidRPr="00E17705">
              <w:t>с диаграммами.</w:t>
            </w:r>
          </w:p>
        </w:tc>
      </w:tr>
    </w:tbl>
    <w:p w:rsidR="004C1085" w:rsidRPr="003751BC" w:rsidRDefault="004C1085" w:rsidP="004C1085"/>
    <w:p w:rsidR="00954B24" w:rsidRPr="005529A2" w:rsidRDefault="00954B24" w:rsidP="004C1085">
      <w:pPr>
        <w:jc w:val="right"/>
      </w:pPr>
    </w:p>
    <w:sectPr w:rsidR="00954B24" w:rsidRPr="005529A2" w:rsidSect="00FA0ADF">
      <w:foot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8AD" w:rsidRDefault="009628AD" w:rsidP="00FA0ADF">
      <w:r>
        <w:separator/>
      </w:r>
    </w:p>
  </w:endnote>
  <w:endnote w:type="continuationSeparator" w:id="0">
    <w:p w:rsidR="009628AD" w:rsidRDefault="009628AD" w:rsidP="00FA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7512649"/>
    </w:sdtPr>
    <w:sdtEndPr/>
    <w:sdtContent>
      <w:p w:rsidR="007A358C" w:rsidRDefault="007A358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E39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7A358C" w:rsidRDefault="007A358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8AD" w:rsidRDefault="009628AD" w:rsidP="00FA0ADF">
      <w:r>
        <w:separator/>
      </w:r>
    </w:p>
  </w:footnote>
  <w:footnote w:type="continuationSeparator" w:id="0">
    <w:p w:rsidR="009628AD" w:rsidRDefault="009628AD" w:rsidP="00FA0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366"/>
    <w:multiLevelType w:val="hybridMultilevel"/>
    <w:tmpl w:val="3970F0DA"/>
    <w:lvl w:ilvl="0" w:tplc="59F8F64A">
      <w:start w:val="1"/>
      <w:numFmt w:val="bullet"/>
      <w:lvlText w:val="и"/>
      <w:lvlJc w:val="left"/>
    </w:lvl>
    <w:lvl w:ilvl="1" w:tplc="363AAA92">
      <w:start w:val="1"/>
      <w:numFmt w:val="bullet"/>
      <w:lvlText w:val=""/>
      <w:lvlJc w:val="left"/>
    </w:lvl>
    <w:lvl w:ilvl="2" w:tplc="248464BA">
      <w:numFmt w:val="decimal"/>
      <w:lvlText w:val=""/>
      <w:lvlJc w:val="left"/>
    </w:lvl>
    <w:lvl w:ilvl="3" w:tplc="8E220F6E">
      <w:numFmt w:val="decimal"/>
      <w:lvlText w:val=""/>
      <w:lvlJc w:val="left"/>
    </w:lvl>
    <w:lvl w:ilvl="4" w:tplc="3C26D212">
      <w:numFmt w:val="decimal"/>
      <w:lvlText w:val=""/>
      <w:lvlJc w:val="left"/>
    </w:lvl>
    <w:lvl w:ilvl="5" w:tplc="9200984C">
      <w:numFmt w:val="decimal"/>
      <w:lvlText w:val=""/>
      <w:lvlJc w:val="left"/>
    </w:lvl>
    <w:lvl w:ilvl="6" w:tplc="452ACC3C">
      <w:numFmt w:val="decimal"/>
      <w:lvlText w:val=""/>
      <w:lvlJc w:val="left"/>
    </w:lvl>
    <w:lvl w:ilvl="7" w:tplc="D08C4AB4">
      <w:numFmt w:val="decimal"/>
      <w:lvlText w:val=""/>
      <w:lvlJc w:val="left"/>
    </w:lvl>
    <w:lvl w:ilvl="8" w:tplc="320C6E36">
      <w:numFmt w:val="decimal"/>
      <w:lvlText w:val=""/>
      <w:lvlJc w:val="left"/>
    </w:lvl>
  </w:abstractNum>
  <w:abstractNum w:abstractNumId="1">
    <w:nsid w:val="00001A49"/>
    <w:multiLevelType w:val="hybridMultilevel"/>
    <w:tmpl w:val="265AB65E"/>
    <w:lvl w:ilvl="0" w:tplc="A5EE4DDE">
      <w:start w:val="9"/>
      <w:numFmt w:val="decimal"/>
      <w:lvlText w:val="%1."/>
      <w:lvlJc w:val="left"/>
    </w:lvl>
    <w:lvl w:ilvl="1" w:tplc="C55047D8">
      <w:numFmt w:val="decimal"/>
      <w:lvlText w:val=""/>
      <w:lvlJc w:val="left"/>
    </w:lvl>
    <w:lvl w:ilvl="2" w:tplc="B69AB510">
      <w:numFmt w:val="decimal"/>
      <w:lvlText w:val=""/>
      <w:lvlJc w:val="left"/>
    </w:lvl>
    <w:lvl w:ilvl="3" w:tplc="A34C171C">
      <w:numFmt w:val="decimal"/>
      <w:lvlText w:val=""/>
      <w:lvlJc w:val="left"/>
    </w:lvl>
    <w:lvl w:ilvl="4" w:tplc="0944D968">
      <w:numFmt w:val="decimal"/>
      <w:lvlText w:val=""/>
      <w:lvlJc w:val="left"/>
    </w:lvl>
    <w:lvl w:ilvl="5" w:tplc="157C9A92">
      <w:numFmt w:val="decimal"/>
      <w:lvlText w:val=""/>
      <w:lvlJc w:val="left"/>
    </w:lvl>
    <w:lvl w:ilvl="6" w:tplc="530C7CC6">
      <w:numFmt w:val="decimal"/>
      <w:lvlText w:val=""/>
      <w:lvlJc w:val="left"/>
    </w:lvl>
    <w:lvl w:ilvl="7" w:tplc="5D1C727A">
      <w:numFmt w:val="decimal"/>
      <w:lvlText w:val=""/>
      <w:lvlJc w:val="left"/>
    </w:lvl>
    <w:lvl w:ilvl="8" w:tplc="4DA89030">
      <w:numFmt w:val="decimal"/>
      <w:lvlText w:val=""/>
      <w:lvlJc w:val="left"/>
    </w:lvl>
  </w:abstractNum>
  <w:abstractNum w:abstractNumId="2">
    <w:nsid w:val="00001CD0"/>
    <w:multiLevelType w:val="hybridMultilevel"/>
    <w:tmpl w:val="6CDC8D5E"/>
    <w:lvl w:ilvl="0" w:tplc="D9BCC234">
      <w:start w:val="1"/>
      <w:numFmt w:val="bullet"/>
      <w:lvlText w:val="в"/>
      <w:lvlJc w:val="left"/>
    </w:lvl>
    <w:lvl w:ilvl="1" w:tplc="FD8EC03A">
      <w:start w:val="1"/>
      <w:numFmt w:val="bullet"/>
      <w:lvlText w:val=""/>
      <w:lvlJc w:val="left"/>
    </w:lvl>
    <w:lvl w:ilvl="2" w:tplc="1B62ED90">
      <w:start w:val="1"/>
      <w:numFmt w:val="bullet"/>
      <w:lvlText w:val=""/>
      <w:lvlJc w:val="left"/>
    </w:lvl>
    <w:lvl w:ilvl="3" w:tplc="6240BB04">
      <w:numFmt w:val="decimal"/>
      <w:lvlText w:val=""/>
      <w:lvlJc w:val="left"/>
    </w:lvl>
    <w:lvl w:ilvl="4" w:tplc="2D927E12">
      <w:numFmt w:val="decimal"/>
      <w:lvlText w:val=""/>
      <w:lvlJc w:val="left"/>
    </w:lvl>
    <w:lvl w:ilvl="5" w:tplc="10EA39D2">
      <w:numFmt w:val="decimal"/>
      <w:lvlText w:val=""/>
      <w:lvlJc w:val="left"/>
    </w:lvl>
    <w:lvl w:ilvl="6" w:tplc="962A558A">
      <w:numFmt w:val="decimal"/>
      <w:lvlText w:val=""/>
      <w:lvlJc w:val="left"/>
    </w:lvl>
    <w:lvl w:ilvl="7" w:tplc="29645CE4">
      <w:numFmt w:val="decimal"/>
      <w:lvlText w:val=""/>
      <w:lvlJc w:val="left"/>
    </w:lvl>
    <w:lvl w:ilvl="8" w:tplc="ECC87686">
      <w:numFmt w:val="decimal"/>
      <w:lvlText w:val=""/>
      <w:lvlJc w:val="left"/>
    </w:lvl>
  </w:abstractNum>
  <w:abstractNum w:abstractNumId="3">
    <w:nsid w:val="000022EE"/>
    <w:multiLevelType w:val="hybridMultilevel"/>
    <w:tmpl w:val="7A52052E"/>
    <w:lvl w:ilvl="0" w:tplc="F280CF54">
      <w:start w:val="1"/>
      <w:numFmt w:val="bullet"/>
      <w:lvlText w:val="и"/>
      <w:lvlJc w:val="left"/>
    </w:lvl>
    <w:lvl w:ilvl="1" w:tplc="87065206">
      <w:numFmt w:val="decimal"/>
      <w:lvlText w:val=""/>
      <w:lvlJc w:val="left"/>
    </w:lvl>
    <w:lvl w:ilvl="2" w:tplc="08D892D0">
      <w:numFmt w:val="decimal"/>
      <w:lvlText w:val=""/>
      <w:lvlJc w:val="left"/>
    </w:lvl>
    <w:lvl w:ilvl="3" w:tplc="A9BC3552">
      <w:numFmt w:val="decimal"/>
      <w:lvlText w:val=""/>
      <w:lvlJc w:val="left"/>
    </w:lvl>
    <w:lvl w:ilvl="4" w:tplc="DC4CDB6A">
      <w:numFmt w:val="decimal"/>
      <w:lvlText w:val=""/>
      <w:lvlJc w:val="left"/>
    </w:lvl>
    <w:lvl w:ilvl="5" w:tplc="EC227FB2">
      <w:numFmt w:val="decimal"/>
      <w:lvlText w:val=""/>
      <w:lvlJc w:val="left"/>
    </w:lvl>
    <w:lvl w:ilvl="6" w:tplc="40E60276">
      <w:numFmt w:val="decimal"/>
      <w:lvlText w:val=""/>
      <w:lvlJc w:val="left"/>
    </w:lvl>
    <w:lvl w:ilvl="7" w:tplc="CBF057BE">
      <w:numFmt w:val="decimal"/>
      <w:lvlText w:val=""/>
      <w:lvlJc w:val="left"/>
    </w:lvl>
    <w:lvl w:ilvl="8" w:tplc="796CB0F2">
      <w:numFmt w:val="decimal"/>
      <w:lvlText w:val=""/>
      <w:lvlJc w:val="left"/>
    </w:lvl>
  </w:abstractNum>
  <w:abstractNum w:abstractNumId="4">
    <w:nsid w:val="00002350"/>
    <w:multiLevelType w:val="hybridMultilevel"/>
    <w:tmpl w:val="7ED8985A"/>
    <w:lvl w:ilvl="0" w:tplc="4E92A2A4">
      <w:start w:val="1"/>
      <w:numFmt w:val="decimal"/>
      <w:lvlText w:val="%1)"/>
      <w:lvlJc w:val="left"/>
    </w:lvl>
    <w:lvl w:ilvl="1" w:tplc="E4BCBF36">
      <w:numFmt w:val="decimal"/>
      <w:lvlText w:val=""/>
      <w:lvlJc w:val="left"/>
    </w:lvl>
    <w:lvl w:ilvl="2" w:tplc="010EB9AE">
      <w:numFmt w:val="decimal"/>
      <w:lvlText w:val=""/>
      <w:lvlJc w:val="left"/>
    </w:lvl>
    <w:lvl w:ilvl="3" w:tplc="E9AACA26">
      <w:numFmt w:val="decimal"/>
      <w:lvlText w:val=""/>
      <w:lvlJc w:val="left"/>
    </w:lvl>
    <w:lvl w:ilvl="4" w:tplc="B2CE3C6A">
      <w:numFmt w:val="decimal"/>
      <w:lvlText w:val=""/>
      <w:lvlJc w:val="left"/>
    </w:lvl>
    <w:lvl w:ilvl="5" w:tplc="39140748">
      <w:numFmt w:val="decimal"/>
      <w:lvlText w:val=""/>
      <w:lvlJc w:val="left"/>
    </w:lvl>
    <w:lvl w:ilvl="6" w:tplc="B1B05366">
      <w:numFmt w:val="decimal"/>
      <w:lvlText w:val=""/>
      <w:lvlJc w:val="left"/>
    </w:lvl>
    <w:lvl w:ilvl="7" w:tplc="D91CB63E">
      <w:numFmt w:val="decimal"/>
      <w:lvlText w:val=""/>
      <w:lvlJc w:val="left"/>
    </w:lvl>
    <w:lvl w:ilvl="8" w:tplc="0DDE7AAC">
      <w:numFmt w:val="decimal"/>
      <w:lvlText w:val=""/>
      <w:lvlJc w:val="left"/>
    </w:lvl>
  </w:abstractNum>
  <w:abstractNum w:abstractNumId="5">
    <w:nsid w:val="00002E40"/>
    <w:multiLevelType w:val="hybridMultilevel"/>
    <w:tmpl w:val="66761C28"/>
    <w:lvl w:ilvl="0" w:tplc="90685C62">
      <w:start w:val="1"/>
      <w:numFmt w:val="bullet"/>
      <w:lvlText w:val="-"/>
      <w:lvlJc w:val="left"/>
    </w:lvl>
    <w:lvl w:ilvl="1" w:tplc="A434036E">
      <w:numFmt w:val="decimal"/>
      <w:lvlText w:val=""/>
      <w:lvlJc w:val="left"/>
    </w:lvl>
    <w:lvl w:ilvl="2" w:tplc="020E4F12">
      <w:numFmt w:val="decimal"/>
      <w:lvlText w:val=""/>
      <w:lvlJc w:val="left"/>
    </w:lvl>
    <w:lvl w:ilvl="3" w:tplc="D778B29E">
      <w:numFmt w:val="decimal"/>
      <w:lvlText w:val=""/>
      <w:lvlJc w:val="left"/>
    </w:lvl>
    <w:lvl w:ilvl="4" w:tplc="0DDC1CFC">
      <w:numFmt w:val="decimal"/>
      <w:lvlText w:val=""/>
      <w:lvlJc w:val="left"/>
    </w:lvl>
    <w:lvl w:ilvl="5" w:tplc="3C5A9414">
      <w:numFmt w:val="decimal"/>
      <w:lvlText w:val=""/>
      <w:lvlJc w:val="left"/>
    </w:lvl>
    <w:lvl w:ilvl="6" w:tplc="50F4F5E8">
      <w:numFmt w:val="decimal"/>
      <w:lvlText w:val=""/>
      <w:lvlJc w:val="left"/>
    </w:lvl>
    <w:lvl w:ilvl="7" w:tplc="5D723DAE">
      <w:numFmt w:val="decimal"/>
      <w:lvlText w:val=""/>
      <w:lvlJc w:val="left"/>
    </w:lvl>
    <w:lvl w:ilvl="8" w:tplc="8506A0E0">
      <w:numFmt w:val="decimal"/>
      <w:lvlText w:val=""/>
      <w:lvlJc w:val="left"/>
    </w:lvl>
  </w:abstractNum>
  <w:abstractNum w:abstractNumId="6">
    <w:nsid w:val="00003A9E"/>
    <w:multiLevelType w:val="hybridMultilevel"/>
    <w:tmpl w:val="93EC4C08"/>
    <w:lvl w:ilvl="0" w:tplc="3510342C">
      <w:start w:val="1"/>
      <w:numFmt w:val="decimal"/>
      <w:lvlText w:val="%1)"/>
      <w:lvlJc w:val="left"/>
    </w:lvl>
    <w:lvl w:ilvl="1" w:tplc="02D88A5C">
      <w:numFmt w:val="decimal"/>
      <w:lvlText w:val=""/>
      <w:lvlJc w:val="left"/>
    </w:lvl>
    <w:lvl w:ilvl="2" w:tplc="8D3E2E6C">
      <w:numFmt w:val="decimal"/>
      <w:lvlText w:val=""/>
      <w:lvlJc w:val="left"/>
    </w:lvl>
    <w:lvl w:ilvl="3" w:tplc="42369CBE">
      <w:numFmt w:val="decimal"/>
      <w:lvlText w:val=""/>
      <w:lvlJc w:val="left"/>
    </w:lvl>
    <w:lvl w:ilvl="4" w:tplc="9662B228">
      <w:numFmt w:val="decimal"/>
      <w:lvlText w:val=""/>
      <w:lvlJc w:val="left"/>
    </w:lvl>
    <w:lvl w:ilvl="5" w:tplc="556C92B6">
      <w:numFmt w:val="decimal"/>
      <w:lvlText w:val=""/>
      <w:lvlJc w:val="left"/>
    </w:lvl>
    <w:lvl w:ilvl="6" w:tplc="E6F27018">
      <w:numFmt w:val="decimal"/>
      <w:lvlText w:val=""/>
      <w:lvlJc w:val="left"/>
    </w:lvl>
    <w:lvl w:ilvl="7" w:tplc="ACBC2130">
      <w:numFmt w:val="decimal"/>
      <w:lvlText w:val=""/>
      <w:lvlJc w:val="left"/>
    </w:lvl>
    <w:lvl w:ilvl="8" w:tplc="AC54C282">
      <w:numFmt w:val="decimal"/>
      <w:lvlText w:val=""/>
      <w:lvlJc w:val="left"/>
    </w:lvl>
  </w:abstractNum>
  <w:abstractNum w:abstractNumId="7">
    <w:nsid w:val="00003E12"/>
    <w:multiLevelType w:val="hybridMultilevel"/>
    <w:tmpl w:val="5776AA70"/>
    <w:lvl w:ilvl="0" w:tplc="F486538A">
      <w:start w:val="1"/>
      <w:numFmt w:val="decimal"/>
      <w:lvlText w:val="%1."/>
      <w:lvlJc w:val="left"/>
    </w:lvl>
    <w:lvl w:ilvl="1" w:tplc="6F5CB820">
      <w:numFmt w:val="decimal"/>
      <w:lvlText w:val=""/>
      <w:lvlJc w:val="left"/>
    </w:lvl>
    <w:lvl w:ilvl="2" w:tplc="243C940C">
      <w:numFmt w:val="decimal"/>
      <w:lvlText w:val=""/>
      <w:lvlJc w:val="left"/>
    </w:lvl>
    <w:lvl w:ilvl="3" w:tplc="06540FB2">
      <w:numFmt w:val="decimal"/>
      <w:lvlText w:val=""/>
      <w:lvlJc w:val="left"/>
    </w:lvl>
    <w:lvl w:ilvl="4" w:tplc="85DCC5A4">
      <w:numFmt w:val="decimal"/>
      <w:lvlText w:val=""/>
      <w:lvlJc w:val="left"/>
    </w:lvl>
    <w:lvl w:ilvl="5" w:tplc="B1E42286">
      <w:numFmt w:val="decimal"/>
      <w:lvlText w:val=""/>
      <w:lvlJc w:val="left"/>
    </w:lvl>
    <w:lvl w:ilvl="6" w:tplc="BE0A0B90">
      <w:numFmt w:val="decimal"/>
      <w:lvlText w:val=""/>
      <w:lvlJc w:val="left"/>
    </w:lvl>
    <w:lvl w:ilvl="7" w:tplc="CD301E82">
      <w:numFmt w:val="decimal"/>
      <w:lvlText w:val=""/>
      <w:lvlJc w:val="left"/>
    </w:lvl>
    <w:lvl w:ilvl="8" w:tplc="CC1CD72A">
      <w:numFmt w:val="decimal"/>
      <w:lvlText w:val=""/>
      <w:lvlJc w:val="left"/>
    </w:lvl>
  </w:abstractNum>
  <w:abstractNum w:abstractNumId="8">
    <w:nsid w:val="00004B40"/>
    <w:multiLevelType w:val="hybridMultilevel"/>
    <w:tmpl w:val="D2A456D0"/>
    <w:lvl w:ilvl="0" w:tplc="FB966B00">
      <w:start w:val="2"/>
      <w:numFmt w:val="decimal"/>
      <w:lvlText w:val="%1)"/>
      <w:lvlJc w:val="left"/>
    </w:lvl>
    <w:lvl w:ilvl="1" w:tplc="51C6A27C">
      <w:numFmt w:val="decimal"/>
      <w:lvlText w:val=""/>
      <w:lvlJc w:val="left"/>
    </w:lvl>
    <w:lvl w:ilvl="2" w:tplc="D7764E86">
      <w:numFmt w:val="decimal"/>
      <w:lvlText w:val=""/>
      <w:lvlJc w:val="left"/>
    </w:lvl>
    <w:lvl w:ilvl="3" w:tplc="FBC07C0E">
      <w:numFmt w:val="decimal"/>
      <w:lvlText w:val=""/>
      <w:lvlJc w:val="left"/>
    </w:lvl>
    <w:lvl w:ilvl="4" w:tplc="984C3AB0">
      <w:numFmt w:val="decimal"/>
      <w:lvlText w:val=""/>
      <w:lvlJc w:val="left"/>
    </w:lvl>
    <w:lvl w:ilvl="5" w:tplc="CF9E6E9A">
      <w:numFmt w:val="decimal"/>
      <w:lvlText w:val=""/>
      <w:lvlJc w:val="left"/>
    </w:lvl>
    <w:lvl w:ilvl="6" w:tplc="65889C8A">
      <w:numFmt w:val="decimal"/>
      <w:lvlText w:val=""/>
      <w:lvlJc w:val="left"/>
    </w:lvl>
    <w:lvl w:ilvl="7" w:tplc="D50A80F0">
      <w:numFmt w:val="decimal"/>
      <w:lvlText w:val=""/>
      <w:lvlJc w:val="left"/>
    </w:lvl>
    <w:lvl w:ilvl="8" w:tplc="DDD83ACC">
      <w:numFmt w:val="decimal"/>
      <w:lvlText w:val=""/>
      <w:lvlJc w:val="left"/>
    </w:lvl>
  </w:abstractNum>
  <w:abstractNum w:abstractNumId="9">
    <w:nsid w:val="00005878"/>
    <w:multiLevelType w:val="hybridMultilevel"/>
    <w:tmpl w:val="FD18102A"/>
    <w:lvl w:ilvl="0" w:tplc="7C0A1F94">
      <w:start w:val="1"/>
      <w:numFmt w:val="bullet"/>
      <w:lvlText w:val="и"/>
      <w:lvlJc w:val="left"/>
    </w:lvl>
    <w:lvl w:ilvl="1" w:tplc="C4BCDC38">
      <w:numFmt w:val="decimal"/>
      <w:lvlText w:val=""/>
      <w:lvlJc w:val="left"/>
    </w:lvl>
    <w:lvl w:ilvl="2" w:tplc="EB18A128">
      <w:numFmt w:val="decimal"/>
      <w:lvlText w:val=""/>
      <w:lvlJc w:val="left"/>
    </w:lvl>
    <w:lvl w:ilvl="3" w:tplc="264E0A56">
      <w:numFmt w:val="decimal"/>
      <w:lvlText w:val=""/>
      <w:lvlJc w:val="left"/>
    </w:lvl>
    <w:lvl w:ilvl="4" w:tplc="C81C6720">
      <w:numFmt w:val="decimal"/>
      <w:lvlText w:val=""/>
      <w:lvlJc w:val="left"/>
    </w:lvl>
    <w:lvl w:ilvl="5" w:tplc="9D42969E">
      <w:numFmt w:val="decimal"/>
      <w:lvlText w:val=""/>
      <w:lvlJc w:val="left"/>
    </w:lvl>
    <w:lvl w:ilvl="6" w:tplc="B83ECEE6">
      <w:numFmt w:val="decimal"/>
      <w:lvlText w:val=""/>
      <w:lvlJc w:val="left"/>
    </w:lvl>
    <w:lvl w:ilvl="7" w:tplc="CE8A2A40">
      <w:numFmt w:val="decimal"/>
      <w:lvlText w:val=""/>
      <w:lvlJc w:val="left"/>
    </w:lvl>
    <w:lvl w:ilvl="8" w:tplc="56881416">
      <w:numFmt w:val="decimal"/>
      <w:lvlText w:val=""/>
      <w:lvlJc w:val="left"/>
    </w:lvl>
  </w:abstractNum>
  <w:abstractNum w:abstractNumId="10">
    <w:nsid w:val="00005CFD"/>
    <w:multiLevelType w:val="hybridMultilevel"/>
    <w:tmpl w:val="ED5A2BCE"/>
    <w:lvl w:ilvl="0" w:tplc="CF64D7A8">
      <w:start w:val="1"/>
      <w:numFmt w:val="bullet"/>
      <w:lvlText w:val="и"/>
      <w:lvlJc w:val="left"/>
    </w:lvl>
    <w:lvl w:ilvl="1" w:tplc="FC608E1A">
      <w:start w:val="5"/>
      <w:numFmt w:val="decimal"/>
      <w:lvlText w:val="%2)"/>
      <w:lvlJc w:val="left"/>
    </w:lvl>
    <w:lvl w:ilvl="2" w:tplc="1C2E57CC">
      <w:numFmt w:val="decimal"/>
      <w:lvlText w:val=""/>
      <w:lvlJc w:val="left"/>
    </w:lvl>
    <w:lvl w:ilvl="3" w:tplc="92D22030">
      <w:numFmt w:val="decimal"/>
      <w:lvlText w:val=""/>
      <w:lvlJc w:val="left"/>
    </w:lvl>
    <w:lvl w:ilvl="4" w:tplc="1F821116">
      <w:numFmt w:val="decimal"/>
      <w:lvlText w:val=""/>
      <w:lvlJc w:val="left"/>
    </w:lvl>
    <w:lvl w:ilvl="5" w:tplc="DE0E7EB4">
      <w:numFmt w:val="decimal"/>
      <w:lvlText w:val=""/>
      <w:lvlJc w:val="left"/>
    </w:lvl>
    <w:lvl w:ilvl="6" w:tplc="5A1A0778">
      <w:numFmt w:val="decimal"/>
      <w:lvlText w:val=""/>
      <w:lvlJc w:val="left"/>
    </w:lvl>
    <w:lvl w:ilvl="7" w:tplc="DE9CABAC">
      <w:numFmt w:val="decimal"/>
      <w:lvlText w:val=""/>
      <w:lvlJc w:val="left"/>
    </w:lvl>
    <w:lvl w:ilvl="8" w:tplc="5AAE26A8">
      <w:numFmt w:val="decimal"/>
      <w:lvlText w:val=""/>
      <w:lvlJc w:val="left"/>
    </w:lvl>
  </w:abstractNum>
  <w:abstractNum w:abstractNumId="11">
    <w:nsid w:val="00005F32"/>
    <w:multiLevelType w:val="hybridMultilevel"/>
    <w:tmpl w:val="0D6C4E36"/>
    <w:lvl w:ilvl="0" w:tplc="CD7832D0">
      <w:start w:val="1"/>
      <w:numFmt w:val="bullet"/>
      <w:lvlText w:val="и"/>
      <w:lvlJc w:val="left"/>
    </w:lvl>
    <w:lvl w:ilvl="1" w:tplc="AEB4DD06">
      <w:start w:val="1"/>
      <w:numFmt w:val="bullet"/>
      <w:lvlText w:val="-"/>
      <w:lvlJc w:val="left"/>
    </w:lvl>
    <w:lvl w:ilvl="2" w:tplc="C218AC4A">
      <w:numFmt w:val="decimal"/>
      <w:lvlText w:val=""/>
      <w:lvlJc w:val="left"/>
    </w:lvl>
    <w:lvl w:ilvl="3" w:tplc="FCE0A5CC">
      <w:numFmt w:val="decimal"/>
      <w:lvlText w:val=""/>
      <w:lvlJc w:val="left"/>
    </w:lvl>
    <w:lvl w:ilvl="4" w:tplc="1EDE74FA">
      <w:numFmt w:val="decimal"/>
      <w:lvlText w:val=""/>
      <w:lvlJc w:val="left"/>
    </w:lvl>
    <w:lvl w:ilvl="5" w:tplc="0AFA7B6A">
      <w:numFmt w:val="decimal"/>
      <w:lvlText w:val=""/>
      <w:lvlJc w:val="left"/>
    </w:lvl>
    <w:lvl w:ilvl="6" w:tplc="00701EB6">
      <w:numFmt w:val="decimal"/>
      <w:lvlText w:val=""/>
      <w:lvlJc w:val="left"/>
    </w:lvl>
    <w:lvl w:ilvl="7" w:tplc="9C1EC24E">
      <w:numFmt w:val="decimal"/>
      <w:lvlText w:val=""/>
      <w:lvlJc w:val="left"/>
    </w:lvl>
    <w:lvl w:ilvl="8" w:tplc="DD627690">
      <w:numFmt w:val="decimal"/>
      <w:lvlText w:val=""/>
      <w:lvlJc w:val="left"/>
    </w:lvl>
  </w:abstractNum>
  <w:abstractNum w:abstractNumId="12">
    <w:nsid w:val="00006032"/>
    <w:multiLevelType w:val="hybridMultilevel"/>
    <w:tmpl w:val="065C3040"/>
    <w:lvl w:ilvl="0" w:tplc="8752D3E2">
      <w:start w:val="1"/>
      <w:numFmt w:val="bullet"/>
      <w:lvlText w:val="В"/>
      <w:lvlJc w:val="left"/>
    </w:lvl>
    <w:lvl w:ilvl="1" w:tplc="FB689008">
      <w:numFmt w:val="decimal"/>
      <w:lvlText w:val=""/>
      <w:lvlJc w:val="left"/>
    </w:lvl>
    <w:lvl w:ilvl="2" w:tplc="24A66144">
      <w:numFmt w:val="decimal"/>
      <w:lvlText w:val=""/>
      <w:lvlJc w:val="left"/>
    </w:lvl>
    <w:lvl w:ilvl="3" w:tplc="D3003C00">
      <w:numFmt w:val="decimal"/>
      <w:lvlText w:val=""/>
      <w:lvlJc w:val="left"/>
    </w:lvl>
    <w:lvl w:ilvl="4" w:tplc="27B81880">
      <w:numFmt w:val="decimal"/>
      <w:lvlText w:val=""/>
      <w:lvlJc w:val="left"/>
    </w:lvl>
    <w:lvl w:ilvl="5" w:tplc="4C665332">
      <w:numFmt w:val="decimal"/>
      <w:lvlText w:val=""/>
      <w:lvlJc w:val="left"/>
    </w:lvl>
    <w:lvl w:ilvl="6" w:tplc="2522D388">
      <w:numFmt w:val="decimal"/>
      <w:lvlText w:val=""/>
      <w:lvlJc w:val="left"/>
    </w:lvl>
    <w:lvl w:ilvl="7" w:tplc="81AAD35E">
      <w:numFmt w:val="decimal"/>
      <w:lvlText w:val=""/>
      <w:lvlJc w:val="left"/>
    </w:lvl>
    <w:lvl w:ilvl="8" w:tplc="493E4E2C">
      <w:numFmt w:val="decimal"/>
      <w:lvlText w:val=""/>
      <w:lvlJc w:val="left"/>
    </w:lvl>
  </w:abstractNum>
  <w:abstractNum w:abstractNumId="13">
    <w:nsid w:val="00006B36"/>
    <w:multiLevelType w:val="hybridMultilevel"/>
    <w:tmpl w:val="0C0A46D0"/>
    <w:lvl w:ilvl="0" w:tplc="FC5C1728">
      <w:start w:val="3"/>
      <w:numFmt w:val="decimal"/>
      <w:lvlText w:val="%1)"/>
      <w:lvlJc w:val="left"/>
    </w:lvl>
    <w:lvl w:ilvl="1" w:tplc="CD327170">
      <w:numFmt w:val="decimal"/>
      <w:lvlText w:val=""/>
      <w:lvlJc w:val="left"/>
    </w:lvl>
    <w:lvl w:ilvl="2" w:tplc="44443BF6">
      <w:numFmt w:val="decimal"/>
      <w:lvlText w:val=""/>
      <w:lvlJc w:val="left"/>
    </w:lvl>
    <w:lvl w:ilvl="3" w:tplc="C744F068">
      <w:numFmt w:val="decimal"/>
      <w:lvlText w:val=""/>
      <w:lvlJc w:val="left"/>
    </w:lvl>
    <w:lvl w:ilvl="4" w:tplc="4F7CC78A">
      <w:numFmt w:val="decimal"/>
      <w:lvlText w:val=""/>
      <w:lvlJc w:val="left"/>
    </w:lvl>
    <w:lvl w:ilvl="5" w:tplc="6F62A59E">
      <w:numFmt w:val="decimal"/>
      <w:lvlText w:val=""/>
      <w:lvlJc w:val="left"/>
    </w:lvl>
    <w:lvl w:ilvl="6" w:tplc="18CA7E5A">
      <w:numFmt w:val="decimal"/>
      <w:lvlText w:val=""/>
      <w:lvlJc w:val="left"/>
    </w:lvl>
    <w:lvl w:ilvl="7" w:tplc="A9048640">
      <w:numFmt w:val="decimal"/>
      <w:lvlText w:val=""/>
      <w:lvlJc w:val="left"/>
    </w:lvl>
    <w:lvl w:ilvl="8" w:tplc="DF9CF008">
      <w:numFmt w:val="decimal"/>
      <w:lvlText w:val=""/>
      <w:lvlJc w:val="left"/>
    </w:lvl>
  </w:abstractNum>
  <w:abstractNum w:abstractNumId="14">
    <w:nsid w:val="0000759A"/>
    <w:multiLevelType w:val="hybridMultilevel"/>
    <w:tmpl w:val="FB163102"/>
    <w:lvl w:ilvl="0" w:tplc="7850299A">
      <w:start w:val="1"/>
      <w:numFmt w:val="decimal"/>
      <w:lvlText w:val="%1."/>
      <w:lvlJc w:val="left"/>
    </w:lvl>
    <w:lvl w:ilvl="1" w:tplc="85C8DC38">
      <w:numFmt w:val="decimal"/>
      <w:lvlText w:val=""/>
      <w:lvlJc w:val="left"/>
    </w:lvl>
    <w:lvl w:ilvl="2" w:tplc="D5ACE7BE">
      <w:numFmt w:val="decimal"/>
      <w:lvlText w:val=""/>
      <w:lvlJc w:val="left"/>
    </w:lvl>
    <w:lvl w:ilvl="3" w:tplc="08586B6A">
      <w:numFmt w:val="decimal"/>
      <w:lvlText w:val=""/>
      <w:lvlJc w:val="left"/>
    </w:lvl>
    <w:lvl w:ilvl="4" w:tplc="39AAB486">
      <w:numFmt w:val="decimal"/>
      <w:lvlText w:val=""/>
      <w:lvlJc w:val="left"/>
    </w:lvl>
    <w:lvl w:ilvl="5" w:tplc="F43A041A">
      <w:numFmt w:val="decimal"/>
      <w:lvlText w:val=""/>
      <w:lvlJc w:val="left"/>
    </w:lvl>
    <w:lvl w:ilvl="6" w:tplc="C108D7F8">
      <w:numFmt w:val="decimal"/>
      <w:lvlText w:val=""/>
      <w:lvlJc w:val="left"/>
    </w:lvl>
    <w:lvl w:ilvl="7" w:tplc="CCE022A4">
      <w:numFmt w:val="decimal"/>
      <w:lvlText w:val=""/>
      <w:lvlJc w:val="left"/>
    </w:lvl>
    <w:lvl w:ilvl="8" w:tplc="733086EC">
      <w:numFmt w:val="decimal"/>
      <w:lvlText w:val=""/>
      <w:lvlJc w:val="left"/>
    </w:lvl>
  </w:abstractNum>
  <w:abstractNum w:abstractNumId="15">
    <w:nsid w:val="00007EB7"/>
    <w:multiLevelType w:val="hybridMultilevel"/>
    <w:tmpl w:val="107CE3AE"/>
    <w:lvl w:ilvl="0" w:tplc="0DACEDBE">
      <w:start w:val="1"/>
      <w:numFmt w:val="bullet"/>
      <w:lvlText w:val="К"/>
      <w:lvlJc w:val="left"/>
    </w:lvl>
    <w:lvl w:ilvl="1" w:tplc="21D8C2AE">
      <w:numFmt w:val="decimal"/>
      <w:lvlText w:val=""/>
      <w:lvlJc w:val="left"/>
    </w:lvl>
    <w:lvl w:ilvl="2" w:tplc="274E4B80">
      <w:numFmt w:val="decimal"/>
      <w:lvlText w:val=""/>
      <w:lvlJc w:val="left"/>
    </w:lvl>
    <w:lvl w:ilvl="3" w:tplc="E9FE4610">
      <w:numFmt w:val="decimal"/>
      <w:lvlText w:val=""/>
      <w:lvlJc w:val="left"/>
    </w:lvl>
    <w:lvl w:ilvl="4" w:tplc="41EA0A72">
      <w:numFmt w:val="decimal"/>
      <w:lvlText w:val=""/>
      <w:lvlJc w:val="left"/>
    </w:lvl>
    <w:lvl w:ilvl="5" w:tplc="2C1ECD6C">
      <w:numFmt w:val="decimal"/>
      <w:lvlText w:val=""/>
      <w:lvlJc w:val="left"/>
    </w:lvl>
    <w:lvl w:ilvl="6" w:tplc="43D47B10">
      <w:numFmt w:val="decimal"/>
      <w:lvlText w:val=""/>
      <w:lvlJc w:val="left"/>
    </w:lvl>
    <w:lvl w:ilvl="7" w:tplc="874046C0">
      <w:numFmt w:val="decimal"/>
      <w:lvlText w:val=""/>
      <w:lvlJc w:val="left"/>
    </w:lvl>
    <w:lvl w:ilvl="8" w:tplc="918C5540">
      <w:numFmt w:val="decimal"/>
      <w:lvlText w:val=""/>
      <w:lvlJc w:val="left"/>
    </w:lvl>
  </w:abstractNum>
  <w:abstractNum w:abstractNumId="16">
    <w:nsid w:val="03410C47"/>
    <w:multiLevelType w:val="hybridMultilevel"/>
    <w:tmpl w:val="5F968A40"/>
    <w:lvl w:ilvl="0" w:tplc="15304B9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0578076D"/>
    <w:multiLevelType w:val="hybridMultilevel"/>
    <w:tmpl w:val="37343CAE"/>
    <w:lvl w:ilvl="0" w:tplc="7E18BE2E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ADF0D61"/>
    <w:multiLevelType w:val="hybridMultilevel"/>
    <w:tmpl w:val="D5D8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1A5E31"/>
    <w:multiLevelType w:val="hybridMultilevel"/>
    <w:tmpl w:val="896EDBBC"/>
    <w:lvl w:ilvl="0" w:tplc="83E0A1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1FCA52B1"/>
    <w:multiLevelType w:val="multilevel"/>
    <w:tmpl w:val="3FA86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0BB5200"/>
    <w:multiLevelType w:val="multilevel"/>
    <w:tmpl w:val="FB70B9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7773CA3"/>
    <w:multiLevelType w:val="hybridMultilevel"/>
    <w:tmpl w:val="93EC4C08"/>
    <w:lvl w:ilvl="0" w:tplc="3510342C">
      <w:start w:val="1"/>
      <w:numFmt w:val="decimal"/>
      <w:lvlText w:val="%1)"/>
      <w:lvlJc w:val="left"/>
    </w:lvl>
    <w:lvl w:ilvl="1" w:tplc="02D88A5C">
      <w:numFmt w:val="decimal"/>
      <w:lvlText w:val=""/>
      <w:lvlJc w:val="left"/>
    </w:lvl>
    <w:lvl w:ilvl="2" w:tplc="8D3E2E6C">
      <w:numFmt w:val="decimal"/>
      <w:lvlText w:val=""/>
      <w:lvlJc w:val="left"/>
    </w:lvl>
    <w:lvl w:ilvl="3" w:tplc="42369CBE">
      <w:numFmt w:val="decimal"/>
      <w:lvlText w:val=""/>
      <w:lvlJc w:val="left"/>
    </w:lvl>
    <w:lvl w:ilvl="4" w:tplc="9662B228">
      <w:numFmt w:val="decimal"/>
      <w:lvlText w:val=""/>
      <w:lvlJc w:val="left"/>
    </w:lvl>
    <w:lvl w:ilvl="5" w:tplc="556C92B6">
      <w:numFmt w:val="decimal"/>
      <w:lvlText w:val=""/>
      <w:lvlJc w:val="left"/>
    </w:lvl>
    <w:lvl w:ilvl="6" w:tplc="E6F27018">
      <w:numFmt w:val="decimal"/>
      <w:lvlText w:val=""/>
      <w:lvlJc w:val="left"/>
    </w:lvl>
    <w:lvl w:ilvl="7" w:tplc="ACBC2130">
      <w:numFmt w:val="decimal"/>
      <w:lvlText w:val=""/>
      <w:lvlJc w:val="left"/>
    </w:lvl>
    <w:lvl w:ilvl="8" w:tplc="AC54C282">
      <w:numFmt w:val="decimal"/>
      <w:lvlText w:val=""/>
      <w:lvlJc w:val="left"/>
    </w:lvl>
  </w:abstractNum>
  <w:abstractNum w:abstractNumId="23">
    <w:nsid w:val="29902DA3"/>
    <w:multiLevelType w:val="hybridMultilevel"/>
    <w:tmpl w:val="684A6462"/>
    <w:lvl w:ilvl="0" w:tplc="F486538A">
      <w:start w:val="1"/>
      <w:numFmt w:val="decimal"/>
      <w:lvlText w:val="%1."/>
      <w:lvlJc w:val="left"/>
    </w:lvl>
    <w:lvl w:ilvl="1" w:tplc="6F5CB820">
      <w:numFmt w:val="decimal"/>
      <w:lvlText w:val=""/>
      <w:lvlJc w:val="left"/>
    </w:lvl>
    <w:lvl w:ilvl="2" w:tplc="243C940C">
      <w:numFmt w:val="decimal"/>
      <w:lvlText w:val=""/>
      <w:lvlJc w:val="left"/>
    </w:lvl>
    <w:lvl w:ilvl="3" w:tplc="06540FB2">
      <w:numFmt w:val="decimal"/>
      <w:lvlText w:val=""/>
      <w:lvlJc w:val="left"/>
    </w:lvl>
    <w:lvl w:ilvl="4" w:tplc="85DCC5A4">
      <w:numFmt w:val="decimal"/>
      <w:lvlText w:val=""/>
      <w:lvlJc w:val="left"/>
    </w:lvl>
    <w:lvl w:ilvl="5" w:tplc="B1E42286">
      <w:numFmt w:val="decimal"/>
      <w:lvlText w:val=""/>
      <w:lvlJc w:val="left"/>
    </w:lvl>
    <w:lvl w:ilvl="6" w:tplc="BE0A0B90">
      <w:numFmt w:val="decimal"/>
      <w:lvlText w:val=""/>
      <w:lvlJc w:val="left"/>
    </w:lvl>
    <w:lvl w:ilvl="7" w:tplc="CD301E82">
      <w:numFmt w:val="decimal"/>
      <w:lvlText w:val=""/>
      <w:lvlJc w:val="left"/>
    </w:lvl>
    <w:lvl w:ilvl="8" w:tplc="CC1CD72A">
      <w:numFmt w:val="decimal"/>
      <w:lvlText w:val=""/>
      <w:lvlJc w:val="left"/>
    </w:lvl>
  </w:abstractNum>
  <w:abstractNum w:abstractNumId="24">
    <w:nsid w:val="2C753D3E"/>
    <w:multiLevelType w:val="hybridMultilevel"/>
    <w:tmpl w:val="49F80EA2"/>
    <w:lvl w:ilvl="0" w:tplc="FE28FC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1FC4387"/>
    <w:multiLevelType w:val="hybridMultilevel"/>
    <w:tmpl w:val="B2D6554A"/>
    <w:lvl w:ilvl="0" w:tplc="83E0A1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22C71A4"/>
    <w:multiLevelType w:val="hybridMultilevel"/>
    <w:tmpl w:val="C77C674C"/>
    <w:lvl w:ilvl="0" w:tplc="5C326434">
      <w:start w:val="1"/>
      <w:numFmt w:val="bullet"/>
      <w:lvlText w:val="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43D52F2"/>
    <w:multiLevelType w:val="hybridMultilevel"/>
    <w:tmpl w:val="1428C740"/>
    <w:lvl w:ilvl="0" w:tplc="40F8D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4FA0A27"/>
    <w:multiLevelType w:val="hybridMultilevel"/>
    <w:tmpl w:val="64DCA9F8"/>
    <w:lvl w:ilvl="0" w:tplc="83E0A1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391D5B2A"/>
    <w:multiLevelType w:val="hybridMultilevel"/>
    <w:tmpl w:val="64AC97EA"/>
    <w:lvl w:ilvl="0" w:tplc="FE28FC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3E033353"/>
    <w:multiLevelType w:val="hybridMultilevel"/>
    <w:tmpl w:val="78B41B90"/>
    <w:lvl w:ilvl="0" w:tplc="FE28FC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07041F4"/>
    <w:multiLevelType w:val="hybridMultilevel"/>
    <w:tmpl w:val="D2CA2A92"/>
    <w:lvl w:ilvl="0" w:tplc="FE28FC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43DF09DB"/>
    <w:multiLevelType w:val="hybridMultilevel"/>
    <w:tmpl w:val="AB2C4D6E"/>
    <w:lvl w:ilvl="0" w:tplc="FE28FC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34">
    <w:nsid w:val="447870C4"/>
    <w:multiLevelType w:val="hybridMultilevel"/>
    <w:tmpl w:val="AD9A9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C30BBA"/>
    <w:multiLevelType w:val="hybridMultilevel"/>
    <w:tmpl w:val="381C1422"/>
    <w:lvl w:ilvl="0" w:tplc="7F124242">
      <w:start w:val="1"/>
      <w:numFmt w:val="decimal"/>
      <w:lvlText w:val="%1."/>
      <w:lvlJc w:val="righ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45D132EC"/>
    <w:multiLevelType w:val="multilevel"/>
    <w:tmpl w:val="7E4ED8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64A51A9"/>
    <w:multiLevelType w:val="hybridMultilevel"/>
    <w:tmpl w:val="FDCE6548"/>
    <w:lvl w:ilvl="0" w:tplc="EAE036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6B1409C"/>
    <w:multiLevelType w:val="hybridMultilevel"/>
    <w:tmpl w:val="B41E9B2E"/>
    <w:lvl w:ilvl="0" w:tplc="FE28F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8B03CBA"/>
    <w:multiLevelType w:val="multilevel"/>
    <w:tmpl w:val="B2A6FE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B11074A"/>
    <w:multiLevelType w:val="hybridMultilevel"/>
    <w:tmpl w:val="84449886"/>
    <w:lvl w:ilvl="0" w:tplc="83E0A1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5C5A2474"/>
    <w:multiLevelType w:val="hybridMultilevel"/>
    <w:tmpl w:val="3954DD74"/>
    <w:lvl w:ilvl="0" w:tplc="AF54A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2D125CB"/>
    <w:multiLevelType w:val="hybridMultilevel"/>
    <w:tmpl w:val="34E6EB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F014405"/>
    <w:multiLevelType w:val="hybridMultilevel"/>
    <w:tmpl w:val="6386822C"/>
    <w:lvl w:ilvl="0" w:tplc="15304B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38"/>
  </w:num>
  <w:num w:numId="6">
    <w:abstractNumId w:val="32"/>
  </w:num>
  <w:num w:numId="7">
    <w:abstractNumId w:val="29"/>
  </w:num>
  <w:num w:numId="8">
    <w:abstractNumId w:val="33"/>
    <w:lvlOverride w:ilvl="0">
      <w:startOverride w:val="1"/>
    </w:lvlOverride>
  </w:num>
  <w:num w:numId="9">
    <w:abstractNumId w:val="37"/>
  </w:num>
  <w:num w:numId="10">
    <w:abstractNumId w:val="26"/>
  </w:num>
  <w:num w:numId="11">
    <w:abstractNumId w:val="14"/>
  </w:num>
  <w:num w:numId="12">
    <w:abstractNumId w:val="4"/>
  </w:num>
  <w:num w:numId="13">
    <w:abstractNumId w:val="3"/>
  </w:num>
  <w:num w:numId="14">
    <w:abstractNumId w:val="8"/>
  </w:num>
  <w:num w:numId="15">
    <w:abstractNumId w:val="9"/>
  </w:num>
  <w:num w:numId="16">
    <w:abstractNumId w:val="13"/>
  </w:num>
  <w:num w:numId="17">
    <w:abstractNumId w:val="10"/>
  </w:num>
  <w:num w:numId="18">
    <w:abstractNumId w:val="7"/>
  </w:num>
  <w:num w:numId="19">
    <w:abstractNumId w:val="1"/>
  </w:num>
  <w:num w:numId="20">
    <w:abstractNumId w:val="11"/>
  </w:num>
  <w:num w:numId="21">
    <w:abstractNumId w:val="6"/>
  </w:num>
  <w:num w:numId="22">
    <w:abstractNumId w:val="5"/>
  </w:num>
  <w:num w:numId="23">
    <w:abstractNumId w:val="0"/>
  </w:num>
  <w:num w:numId="24">
    <w:abstractNumId w:val="2"/>
  </w:num>
  <w:num w:numId="25">
    <w:abstractNumId w:val="15"/>
  </w:num>
  <w:num w:numId="26">
    <w:abstractNumId w:val="12"/>
  </w:num>
  <w:num w:numId="27">
    <w:abstractNumId w:val="42"/>
  </w:num>
  <w:num w:numId="28">
    <w:abstractNumId w:val="41"/>
  </w:num>
  <w:num w:numId="29">
    <w:abstractNumId w:val="36"/>
  </w:num>
  <w:num w:numId="30">
    <w:abstractNumId w:val="21"/>
  </w:num>
  <w:num w:numId="31">
    <w:abstractNumId w:val="39"/>
  </w:num>
  <w:num w:numId="32">
    <w:abstractNumId w:val="23"/>
  </w:num>
  <w:num w:numId="33">
    <w:abstractNumId w:val="17"/>
  </w:num>
  <w:num w:numId="34">
    <w:abstractNumId w:val="22"/>
  </w:num>
  <w:num w:numId="35">
    <w:abstractNumId w:val="25"/>
  </w:num>
  <w:num w:numId="36">
    <w:abstractNumId w:val="35"/>
  </w:num>
  <w:num w:numId="37">
    <w:abstractNumId w:val="16"/>
  </w:num>
  <w:num w:numId="38">
    <w:abstractNumId w:val="43"/>
  </w:num>
  <w:num w:numId="39">
    <w:abstractNumId w:val="20"/>
  </w:num>
  <w:num w:numId="40">
    <w:abstractNumId w:val="27"/>
  </w:num>
  <w:num w:numId="41">
    <w:abstractNumId w:val="34"/>
  </w:num>
  <w:num w:numId="42">
    <w:abstractNumId w:val="18"/>
  </w:num>
  <w:num w:numId="43">
    <w:abstractNumId w:val="40"/>
  </w:num>
  <w:num w:numId="44">
    <w:abstractNumId w:val="28"/>
  </w:num>
  <w:num w:numId="45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4CF"/>
    <w:rsid w:val="000028B3"/>
    <w:rsid w:val="00006ED3"/>
    <w:rsid w:val="00016D42"/>
    <w:rsid w:val="00024980"/>
    <w:rsid w:val="000301F5"/>
    <w:rsid w:val="00030A2B"/>
    <w:rsid w:val="00034D5D"/>
    <w:rsid w:val="00040DF6"/>
    <w:rsid w:val="0004202E"/>
    <w:rsid w:val="0004254D"/>
    <w:rsid w:val="000456B2"/>
    <w:rsid w:val="00057154"/>
    <w:rsid w:val="00064B68"/>
    <w:rsid w:val="00067144"/>
    <w:rsid w:val="00071F7A"/>
    <w:rsid w:val="000722CD"/>
    <w:rsid w:val="00083402"/>
    <w:rsid w:val="00087E3B"/>
    <w:rsid w:val="000A108E"/>
    <w:rsid w:val="000A1F84"/>
    <w:rsid w:val="000A52D0"/>
    <w:rsid w:val="000A56B4"/>
    <w:rsid w:val="000B09B7"/>
    <w:rsid w:val="000B0BF1"/>
    <w:rsid w:val="000B256B"/>
    <w:rsid w:val="000B6081"/>
    <w:rsid w:val="000B667A"/>
    <w:rsid w:val="000B6C3A"/>
    <w:rsid w:val="000C0386"/>
    <w:rsid w:val="000C4034"/>
    <w:rsid w:val="000D5660"/>
    <w:rsid w:val="000D6719"/>
    <w:rsid w:val="000E7771"/>
    <w:rsid w:val="000F169E"/>
    <w:rsid w:val="000F1D6B"/>
    <w:rsid w:val="000F677F"/>
    <w:rsid w:val="001000FF"/>
    <w:rsid w:val="00101A47"/>
    <w:rsid w:val="0010486A"/>
    <w:rsid w:val="00111EF2"/>
    <w:rsid w:val="001121F7"/>
    <w:rsid w:val="00114549"/>
    <w:rsid w:val="001153E2"/>
    <w:rsid w:val="00116653"/>
    <w:rsid w:val="0012126C"/>
    <w:rsid w:val="001251F1"/>
    <w:rsid w:val="001265ED"/>
    <w:rsid w:val="00127ED6"/>
    <w:rsid w:val="00131623"/>
    <w:rsid w:val="0013273E"/>
    <w:rsid w:val="001346FB"/>
    <w:rsid w:val="001411F1"/>
    <w:rsid w:val="00142C19"/>
    <w:rsid w:val="00147411"/>
    <w:rsid w:val="00156441"/>
    <w:rsid w:val="001579FE"/>
    <w:rsid w:val="00161B46"/>
    <w:rsid w:val="001843F0"/>
    <w:rsid w:val="00186A02"/>
    <w:rsid w:val="001937C8"/>
    <w:rsid w:val="001A250B"/>
    <w:rsid w:val="001A2FB7"/>
    <w:rsid w:val="001B4A5A"/>
    <w:rsid w:val="001B4D4F"/>
    <w:rsid w:val="001B7182"/>
    <w:rsid w:val="001D190E"/>
    <w:rsid w:val="001D4E6A"/>
    <w:rsid w:val="001F0209"/>
    <w:rsid w:val="001F1DBC"/>
    <w:rsid w:val="001F248D"/>
    <w:rsid w:val="001F348F"/>
    <w:rsid w:val="001F3761"/>
    <w:rsid w:val="001F7AB5"/>
    <w:rsid w:val="00205EDB"/>
    <w:rsid w:val="00206305"/>
    <w:rsid w:val="00212CBD"/>
    <w:rsid w:val="00215387"/>
    <w:rsid w:val="00216921"/>
    <w:rsid w:val="00217C1F"/>
    <w:rsid w:val="00222577"/>
    <w:rsid w:val="00223241"/>
    <w:rsid w:val="00223C2C"/>
    <w:rsid w:val="00225FA7"/>
    <w:rsid w:val="00230051"/>
    <w:rsid w:val="002335E2"/>
    <w:rsid w:val="002350AC"/>
    <w:rsid w:val="00241159"/>
    <w:rsid w:val="002467DD"/>
    <w:rsid w:val="002505DC"/>
    <w:rsid w:val="0025221C"/>
    <w:rsid w:val="0025515C"/>
    <w:rsid w:val="00260E7E"/>
    <w:rsid w:val="00264AE8"/>
    <w:rsid w:val="002667DE"/>
    <w:rsid w:val="00267BC1"/>
    <w:rsid w:val="00273AB6"/>
    <w:rsid w:val="002806BD"/>
    <w:rsid w:val="0028081D"/>
    <w:rsid w:val="0028161B"/>
    <w:rsid w:val="00284AFA"/>
    <w:rsid w:val="00286074"/>
    <w:rsid w:val="0028754D"/>
    <w:rsid w:val="00295A65"/>
    <w:rsid w:val="002963DD"/>
    <w:rsid w:val="002968C1"/>
    <w:rsid w:val="00296BD8"/>
    <w:rsid w:val="002A0A44"/>
    <w:rsid w:val="002A35B0"/>
    <w:rsid w:val="002B1C3C"/>
    <w:rsid w:val="002B64CF"/>
    <w:rsid w:val="002C1508"/>
    <w:rsid w:val="002D0C09"/>
    <w:rsid w:val="002D4C9F"/>
    <w:rsid w:val="002E671C"/>
    <w:rsid w:val="002E67AD"/>
    <w:rsid w:val="002E75D7"/>
    <w:rsid w:val="002F39CA"/>
    <w:rsid w:val="00303395"/>
    <w:rsid w:val="00304787"/>
    <w:rsid w:val="003047D4"/>
    <w:rsid w:val="003062B0"/>
    <w:rsid w:val="00307D91"/>
    <w:rsid w:val="0031296A"/>
    <w:rsid w:val="0031426C"/>
    <w:rsid w:val="00315E7B"/>
    <w:rsid w:val="00324B5D"/>
    <w:rsid w:val="0033690D"/>
    <w:rsid w:val="00347995"/>
    <w:rsid w:val="00353EE9"/>
    <w:rsid w:val="00364823"/>
    <w:rsid w:val="00370BF7"/>
    <w:rsid w:val="00370C4C"/>
    <w:rsid w:val="00381667"/>
    <w:rsid w:val="00381F5B"/>
    <w:rsid w:val="00385EB9"/>
    <w:rsid w:val="00392195"/>
    <w:rsid w:val="00394E80"/>
    <w:rsid w:val="00396A7F"/>
    <w:rsid w:val="003A205B"/>
    <w:rsid w:val="003A4F79"/>
    <w:rsid w:val="003B0999"/>
    <w:rsid w:val="003B49D3"/>
    <w:rsid w:val="003B66F5"/>
    <w:rsid w:val="003B70F4"/>
    <w:rsid w:val="003C1F90"/>
    <w:rsid w:val="003C28AF"/>
    <w:rsid w:val="003C3940"/>
    <w:rsid w:val="003C6A7A"/>
    <w:rsid w:val="003C7087"/>
    <w:rsid w:val="003D3689"/>
    <w:rsid w:val="003D6F7A"/>
    <w:rsid w:val="003E10AB"/>
    <w:rsid w:val="003F07AF"/>
    <w:rsid w:val="003F4499"/>
    <w:rsid w:val="004004FD"/>
    <w:rsid w:val="00404B5C"/>
    <w:rsid w:val="00414DDC"/>
    <w:rsid w:val="00417C01"/>
    <w:rsid w:val="0042091D"/>
    <w:rsid w:val="004224D3"/>
    <w:rsid w:val="00431A49"/>
    <w:rsid w:val="004329E4"/>
    <w:rsid w:val="00435C0C"/>
    <w:rsid w:val="00436ED7"/>
    <w:rsid w:val="00437116"/>
    <w:rsid w:val="004408E2"/>
    <w:rsid w:val="00443A01"/>
    <w:rsid w:val="004470AD"/>
    <w:rsid w:val="00450298"/>
    <w:rsid w:val="00451BCE"/>
    <w:rsid w:val="004531AC"/>
    <w:rsid w:val="00457BEE"/>
    <w:rsid w:val="00462311"/>
    <w:rsid w:val="0046353C"/>
    <w:rsid w:val="00465E92"/>
    <w:rsid w:val="00474DFC"/>
    <w:rsid w:val="004763FC"/>
    <w:rsid w:val="00476A97"/>
    <w:rsid w:val="004778E6"/>
    <w:rsid w:val="004801BE"/>
    <w:rsid w:val="004806C5"/>
    <w:rsid w:val="004815B8"/>
    <w:rsid w:val="00482211"/>
    <w:rsid w:val="00482C98"/>
    <w:rsid w:val="00482ECD"/>
    <w:rsid w:val="00486D81"/>
    <w:rsid w:val="004875B7"/>
    <w:rsid w:val="00493B06"/>
    <w:rsid w:val="004A0923"/>
    <w:rsid w:val="004A0CD6"/>
    <w:rsid w:val="004A36D2"/>
    <w:rsid w:val="004B5512"/>
    <w:rsid w:val="004B5901"/>
    <w:rsid w:val="004C1085"/>
    <w:rsid w:val="004C3CF9"/>
    <w:rsid w:val="004D3B0D"/>
    <w:rsid w:val="004D52AF"/>
    <w:rsid w:val="004D6294"/>
    <w:rsid w:val="004E64ED"/>
    <w:rsid w:val="004E7DDC"/>
    <w:rsid w:val="004F20E9"/>
    <w:rsid w:val="00501F17"/>
    <w:rsid w:val="00505257"/>
    <w:rsid w:val="0051421A"/>
    <w:rsid w:val="00515DFE"/>
    <w:rsid w:val="005160AB"/>
    <w:rsid w:val="00527285"/>
    <w:rsid w:val="00530E09"/>
    <w:rsid w:val="005344FC"/>
    <w:rsid w:val="00535FCF"/>
    <w:rsid w:val="005361E8"/>
    <w:rsid w:val="00550314"/>
    <w:rsid w:val="005529A2"/>
    <w:rsid w:val="00553617"/>
    <w:rsid w:val="00554C76"/>
    <w:rsid w:val="00561A1A"/>
    <w:rsid w:val="00564E22"/>
    <w:rsid w:val="0056742C"/>
    <w:rsid w:val="0058058D"/>
    <w:rsid w:val="00581F84"/>
    <w:rsid w:val="00582C47"/>
    <w:rsid w:val="00582D61"/>
    <w:rsid w:val="0058339C"/>
    <w:rsid w:val="0058791E"/>
    <w:rsid w:val="005954E5"/>
    <w:rsid w:val="005A0C56"/>
    <w:rsid w:val="005A4780"/>
    <w:rsid w:val="005A7486"/>
    <w:rsid w:val="005B0DC3"/>
    <w:rsid w:val="005B7D5B"/>
    <w:rsid w:val="005C1737"/>
    <w:rsid w:val="005C5178"/>
    <w:rsid w:val="005D13B6"/>
    <w:rsid w:val="005D2B17"/>
    <w:rsid w:val="005E0416"/>
    <w:rsid w:val="005E05FF"/>
    <w:rsid w:val="005E208D"/>
    <w:rsid w:val="005E2B3B"/>
    <w:rsid w:val="005F39B0"/>
    <w:rsid w:val="005F6B21"/>
    <w:rsid w:val="005F799F"/>
    <w:rsid w:val="006004F5"/>
    <w:rsid w:val="006026FE"/>
    <w:rsid w:val="0060567C"/>
    <w:rsid w:val="006062C0"/>
    <w:rsid w:val="0061357D"/>
    <w:rsid w:val="00617406"/>
    <w:rsid w:val="00623649"/>
    <w:rsid w:val="0064065B"/>
    <w:rsid w:val="0064165E"/>
    <w:rsid w:val="00642CAE"/>
    <w:rsid w:val="00646C5E"/>
    <w:rsid w:val="006508A5"/>
    <w:rsid w:val="006535B8"/>
    <w:rsid w:val="00654CB2"/>
    <w:rsid w:val="006573E6"/>
    <w:rsid w:val="00663052"/>
    <w:rsid w:val="00663075"/>
    <w:rsid w:val="00664186"/>
    <w:rsid w:val="006658DA"/>
    <w:rsid w:val="00666ADF"/>
    <w:rsid w:val="00677DCC"/>
    <w:rsid w:val="006815E3"/>
    <w:rsid w:val="0068208C"/>
    <w:rsid w:val="00683413"/>
    <w:rsid w:val="006873A7"/>
    <w:rsid w:val="006A0942"/>
    <w:rsid w:val="006A41FE"/>
    <w:rsid w:val="006B4648"/>
    <w:rsid w:val="006C0864"/>
    <w:rsid w:val="006C2447"/>
    <w:rsid w:val="006C2E25"/>
    <w:rsid w:val="006C6E89"/>
    <w:rsid w:val="006C7418"/>
    <w:rsid w:val="006D17A1"/>
    <w:rsid w:val="006E25F4"/>
    <w:rsid w:val="006F27EF"/>
    <w:rsid w:val="006F3FE3"/>
    <w:rsid w:val="006F4E86"/>
    <w:rsid w:val="00700BD9"/>
    <w:rsid w:val="00702AC5"/>
    <w:rsid w:val="00712073"/>
    <w:rsid w:val="00721BA1"/>
    <w:rsid w:val="00722457"/>
    <w:rsid w:val="0072483E"/>
    <w:rsid w:val="00726964"/>
    <w:rsid w:val="0072727E"/>
    <w:rsid w:val="007309B9"/>
    <w:rsid w:val="00733BAE"/>
    <w:rsid w:val="00733E6D"/>
    <w:rsid w:val="00742E32"/>
    <w:rsid w:val="007463E7"/>
    <w:rsid w:val="00752C75"/>
    <w:rsid w:val="007531F6"/>
    <w:rsid w:val="00753AE8"/>
    <w:rsid w:val="00753DBA"/>
    <w:rsid w:val="00754B65"/>
    <w:rsid w:val="007615AA"/>
    <w:rsid w:val="00761EDA"/>
    <w:rsid w:val="007622E4"/>
    <w:rsid w:val="00764848"/>
    <w:rsid w:val="00770A5E"/>
    <w:rsid w:val="007732A1"/>
    <w:rsid w:val="00782F35"/>
    <w:rsid w:val="00783BBC"/>
    <w:rsid w:val="007857E1"/>
    <w:rsid w:val="00786DD5"/>
    <w:rsid w:val="00793B31"/>
    <w:rsid w:val="00797DF7"/>
    <w:rsid w:val="007A358C"/>
    <w:rsid w:val="007A5B76"/>
    <w:rsid w:val="007B7D26"/>
    <w:rsid w:val="007C0550"/>
    <w:rsid w:val="007C1FD8"/>
    <w:rsid w:val="007C26F6"/>
    <w:rsid w:val="007C5E5A"/>
    <w:rsid w:val="007D048E"/>
    <w:rsid w:val="007D2266"/>
    <w:rsid w:val="007D5814"/>
    <w:rsid w:val="007E2EF8"/>
    <w:rsid w:val="007E518B"/>
    <w:rsid w:val="007E631C"/>
    <w:rsid w:val="007F0CC4"/>
    <w:rsid w:val="007F0CFD"/>
    <w:rsid w:val="00805BB0"/>
    <w:rsid w:val="00806295"/>
    <w:rsid w:val="0081322B"/>
    <w:rsid w:val="0081456A"/>
    <w:rsid w:val="00823CB2"/>
    <w:rsid w:val="00825672"/>
    <w:rsid w:val="0082621F"/>
    <w:rsid w:val="008358DB"/>
    <w:rsid w:val="008423AA"/>
    <w:rsid w:val="008441FC"/>
    <w:rsid w:val="008460EF"/>
    <w:rsid w:val="00846537"/>
    <w:rsid w:val="00861D80"/>
    <w:rsid w:val="00867F2F"/>
    <w:rsid w:val="008708DF"/>
    <w:rsid w:val="00870EF1"/>
    <w:rsid w:val="008718F5"/>
    <w:rsid w:val="008747C3"/>
    <w:rsid w:val="0088238F"/>
    <w:rsid w:val="00882D50"/>
    <w:rsid w:val="00887AF1"/>
    <w:rsid w:val="008A3BAC"/>
    <w:rsid w:val="008B0913"/>
    <w:rsid w:val="008B4375"/>
    <w:rsid w:val="008B6163"/>
    <w:rsid w:val="008B633D"/>
    <w:rsid w:val="008C1DBF"/>
    <w:rsid w:val="008C27BF"/>
    <w:rsid w:val="008C4868"/>
    <w:rsid w:val="008D1755"/>
    <w:rsid w:val="008D6E28"/>
    <w:rsid w:val="008E0820"/>
    <w:rsid w:val="008E1DE0"/>
    <w:rsid w:val="008E2C5F"/>
    <w:rsid w:val="008F1F7C"/>
    <w:rsid w:val="008F3839"/>
    <w:rsid w:val="00911742"/>
    <w:rsid w:val="00914D4B"/>
    <w:rsid w:val="009215A5"/>
    <w:rsid w:val="009236A8"/>
    <w:rsid w:val="009265BC"/>
    <w:rsid w:val="00932CD8"/>
    <w:rsid w:val="00934E5A"/>
    <w:rsid w:val="00940D58"/>
    <w:rsid w:val="009455C0"/>
    <w:rsid w:val="00953FAD"/>
    <w:rsid w:val="00954B24"/>
    <w:rsid w:val="0096071B"/>
    <w:rsid w:val="009628AD"/>
    <w:rsid w:val="00962A97"/>
    <w:rsid w:val="00963B08"/>
    <w:rsid w:val="00965615"/>
    <w:rsid w:val="00967E0F"/>
    <w:rsid w:val="009742C9"/>
    <w:rsid w:val="00980C3E"/>
    <w:rsid w:val="00983E01"/>
    <w:rsid w:val="00983FD2"/>
    <w:rsid w:val="00984CE4"/>
    <w:rsid w:val="00985C06"/>
    <w:rsid w:val="009947C0"/>
    <w:rsid w:val="009955F5"/>
    <w:rsid w:val="00996E4A"/>
    <w:rsid w:val="00996F1D"/>
    <w:rsid w:val="009A216F"/>
    <w:rsid w:val="009A6CB0"/>
    <w:rsid w:val="009B182F"/>
    <w:rsid w:val="009B78E0"/>
    <w:rsid w:val="009C2F3F"/>
    <w:rsid w:val="009C3DAB"/>
    <w:rsid w:val="009C4B8D"/>
    <w:rsid w:val="009C5DF4"/>
    <w:rsid w:val="009D0DA2"/>
    <w:rsid w:val="009E2F0A"/>
    <w:rsid w:val="009E3427"/>
    <w:rsid w:val="009E5250"/>
    <w:rsid w:val="009E7848"/>
    <w:rsid w:val="009F2294"/>
    <w:rsid w:val="009F5119"/>
    <w:rsid w:val="00A000C8"/>
    <w:rsid w:val="00A010C6"/>
    <w:rsid w:val="00A05359"/>
    <w:rsid w:val="00A14464"/>
    <w:rsid w:val="00A1494B"/>
    <w:rsid w:val="00A155D0"/>
    <w:rsid w:val="00A41FBA"/>
    <w:rsid w:val="00A42757"/>
    <w:rsid w:val="00A511EF"/>
    <w:rsid w:val="00A53907"/>
    <w:rsid w:val="00A55D92"/>
    <w:rsid w:val="00A55EA0"/>
    <w:rsid w:val="00A56E99"/>
    <w:rsid w:val="00A57856"/>
    <w:rsid w:val="00A5787F"/>
    <w:rsid w:val="00A60503"/>
    <w:rsid w:val="00A665D7"/>
    <w:rsid w:val="00A714F1"/>
    <w:rsid w:val="00A72DFD"/>
    <w:rsid w:val="00A72F64"/>
    <w:rsid w:val="00A7511E"/>
    <w:rsid w:val="00A771E2"/>
    <w:rsid w:val="00A77E91"/>
    <w:rsid w:val="00A82047"/>
    <w:rsid w:val="00A87712"/>
    <w:rsid w:val="00A93772"/>
    <w:rsid w:val="00A9527C"/>
    <w:rsid w:val="00A96EF9"/>
    <w:rsid w:val="00AA71A1"/>
    <w:rsid w:val="00AB7794"/>
    <w:rsid w:val="00AB77DC"/>
    <w:rsid w:val="00AC2AB5"/>
    <w:rsid w:val="00AC7FF3"/>
    <w:rsid w:val="00AD0CF5"/>
    <w:rsid w:val="00AD5072"/>
    <w:rsid w:val="00AD5D5F"/>
    <w:rsid w:val="00AE5E4A"/>
    <w:rsid w:val="00AE691F"/>
    <w:rsid w:val="00AE772E"/>
    <w:rsid w:val="00AE7D43"/>
    <w:rsid w:val="00AF0A6A"/>
    <w:rsid w:val="00AF52FE"/>
    <w:rsid w:val="00AF6164"/>
    <w:rsid w:val="00AF756F"/>
    <w:rsid w:val="00AF7935"/>
    <w:rsid w:val="00B00C15"/>
    <w:rsid w:val="00B011F3"/>
    <w:rsid w:val="00B02F06"/>
    <w:rsid w:val="00B02FF0"/>
    <w:rsid w:val="00B03FDE"/>
    <w:rsid w:val="00B0463E"/>
    <w:rsid w:val="00B04AE8"/>
    <w:rsid w:val="00B109E0"/>
    <w:rsid w:val="00B10B34"/>
    <w:rsid w:val="00B10B65"/>
    <w:rsid w:val="00B208BA"/>
    <w:rsid w:val="00B226CE"/>
    <w:rsid w:val="00B232B8"/>
    <w:rsid w:val="00B42616"/>
    <w:rsid w:val="00B50E97"/>
    <w:rsid w:val="00B512DE"/>
    <w:rsid w:val="00B54BFB"/>
    <w:rsid w:val="00B6277A"/>
    <w:rsid w:val="00B64637"/>
    <w:rsid w:val="00B722F0"/>
    <w:rsid w:val="00B74F4E"/>
    <w:rsid w:val="00B75460"/>
    <w:rsid w:val="00B81396"/>
    <w:rsid w:val="00B87AE3"/>
    <w:rsid w:val="00B90B41"/>
    <w:rsid w:val="00B960D2"/>
    <w:rsid w:val="00B97F91"/>
    <w:rsid w:val="00BA1CA4"/>
    <w:rsid w:val="00BA1FF0"/>
    <w:rsid w:val="00BA4869"/>
    <w:rsid w:val="00BA4EFD"/>
    <w:rsid w:val="00BB1656"/>
    <w:rsid w:val="00BB546B"/>
    <w:rsid w:val="00BB65D7"/>
    <w:rsid w:val="00BC0032"/>
    <w:rsid w:val="00BC17DC"/>
    <w:rsid w:val="00BC53FE"/>
    <w:rsid w:val="00BD0CA4"/>
    <w:rsid w:val="00BD5FEC"/>
    <w:rsid w:val="00BD7817"/>
    <w:rsid w:val="00BE02D0"/>
    <w:rsid w:val="00BE0931"/>
    <w:rsid w:val="00BE2770"/>
    <w:rsid w:val="00BE3D92"/>
    <w:rsid w:val="00BE6B1E"/>
    <w:rsid w:val="00BF06FD"/>
    <w:rsid w:val="00BF14E2"/>
    <w:rsid w:val="00BF2A29"/>
    <w:rsid w:val="00BF3397"/>
    <w:rsid w:val="00BF4CAB"/>
    <w:rsid w:val="00BF4DDC"/>
    <w:rsid w:val="00C02F22"/>
    <w:rsid w:val="00C04ACC"/>
    <w:rsid w:val="00C04B3C"/>
    <w:rsid w:val="00C05B2F"/>
    <w:rsid w:val="00C2035D"/>
    <w:rsid w:val="00C21071"/>
    <w:rsid w:val="00C23425"/>
    <w:rsid w:val="00C270FE"/>
    <w:rsid w:val="00C275B6"/>
    <w:rsid w:val="00C30D41"/>
    <w:rsid w:val="00C3785A"/>
    <w:rsid w:val="00C40C1D"/>
    <w:rsid w:val="00C43693"/>
    <w:rsid w:val="00C438EE"/>
    <w:rsid w:val="00C44F0A"/>
    <w:rsid w:val="00C47A17"/>
    <w:rsid w:val="00C51A3A"/>
    <w:rsid w:val="00C616E4"/>
    <w:rsid w:val="00C71691"/>
    <w:rsid w:val="00C72079"/>
    <w:rsid w:val="00C76F02"/>
    <w:rsid w:val="00C80D99"/>
    <w:rsid w:val="00C84333"/>
    <w:rsid w:val="00C87962"/>
    <w:rsid w:val="00C96309"/>
    <w:rsid w:val="00CA262F"/>
    <w:rsid w:val="00CA699F"/>
    <w:rsid w:val="00CB751E"/>
    <w:rsid w:val="00CC67F0"/>
    <w:rsid w:val="00CC6C01"/>
    <w:rsid w:val="00CC779D"/>
    <w:rsid w:val="00CE0DC8"/>
    <w:rsid w:val="00CE1149"/>
    <w:rsid w:val="00CE245E"/>
    <w:rsid w:val="00CE3336"/>
    <w:rsid w:val="00CE5E39"/>
    <w:rsid w:val="00CE7B45"/>
    <w:rsid w:val="00CF1992"/>
    <w:rsid w:val="00CF2CD2"/>
    <w:rsid w:val="00CF4F1F"/>
    <w:rsid w:val="00D00337"/>
    <w:rsid w:val="00D00DBC"/>
    <w:rsid w:val="00D03634"/>
    <w:rsid w:val="00D0773C"/>
    <w:rsid w:val="00D1394B"/>
    <w:rsid w:val="00D17025"/>
    <w:rsid w:val="00D2228B"/>
    <w:rsid w:val="00D239B3"/>
    <w:rsid w:val="00D23AEF"/>
    <w:rsid w:val="00D31014"/>
    <w:rsid w:val="00D333A8"/>
    <w:rsid w:val="00D34C60"/>
    <w:rsid w:val="00D43D6A"/>
    <w:rsid w:val="00D55ACF"/>
    <w:rsid w:val="00D6501E"/>
    <w:rsid w:val="00D6669B"/>
    <w:rsid w:val="00D67AED"/>
    <w:rsid w:val="00D718B0"/>
    <w:rsid w:val="00D73483"/>
    <w:rsid w:val="00D7613C"/>
    <w:rsid w:val="00D76D37"/>
    <w:rsid w:val="00D87095"/>
    <w:rsid w:val="00D90A77"/>
    <w:rsid w:val="00D91DA9"/>
    <w:rsid w:val="00D9655E"/>
    <w:rsid w:val="00D96AF6"/>
    <w:rsid w:val="00DA052C"/>
    <w:rsid w:val="00DA14BE"/>
    <w:rsid w:val="00DB011C"/>
    <w:rsid w:val="00DB122F"/>
    <w:rsid w:val="00DB7313"/>
    <w:rsid w:val="00DC75EB"/>
    <w:rsid w:val="00DD1B11"/>
    <w:rsid w:val="00DD23C2"/>
    <w:rsid w:val="00DD2854"/>
    <w:rsid w:val="00DD2D93"/>
    <w:rsid w:val="00DD5E4D"/>
    <w:rsid w:val="00DD613B"/>
    <w:rsid w:val="00DD65D0"/>
    <w:rsid w:val="00DE3265"/>
    <w:rsid w:val="00DE4CD5"/>
    <w:rsid w:val="00DF1EA2"/>
    <w:rsid w:val="00DF2F62"/>
    <w:rsid w:val="00DF7A4B"/>
    <w:rsid w:val="00E1055B"/>
    <w:rsid w:val="00E10F59"/>
    <w:rsid w:val="00E11B1A"/>
    <w:rsid w:val="00E125EA"/>
    <w:rsid w:val="00E15D67"/>
    <w:rsid w:val="00E176D5"/>
    <w:rsid w:val="00E20DAE"/>
    <w:rsid w:val="00E304B4"/>
    <w:rsid w:val="00E30CB8"/>
    <w:rsid w:val="00E3299B"/>
    <w:rsid w:val="00E375B1"/>
    <w:rsid w:val="00E468FD"/>
    <w:rsid w:val="00E50B08"/>
    <w:rsid w:val="00E52A68"/>
    <w:rsid w:val="00E53744"/>
    <w:rsid w:val="00E57E07"/>
    <w:rsid w:val="00E62404"/>
    <w:rsid w:val="00E67491"/>
    <w:rsid w:val="00E80A63"/>
    <w:rsid w:val="00E9331B"/>
    <w:rsid w:val="00E941F4"/>
    <w:rsid w:val="00E9733E"/>
    <w:rsid w:val="00EA46F9"/>
    <w:rsid w:val="00EB08FA"/>
    <w:rsid w:val="00EB1486"/>
    <w:rsid w:val="00EB6052"/>
    <w:rsid w:val="00EB7D3B"/>
    <w:rsid w:val="00EC054A"/>
    <w:rsid w:val="00EC39DA"/>
    <w:rsid w:val="00EC6641"/>
    <w:rsid w:val="00EE0B9A"/>
    <w:rsid w:val="00EE1F39"/>
    <w:rsid w:val="00EE3D30"/>
    <w:rsid w:val="00EF25E4"/>
    <w:rsid w:val="00EF59B3"/>
    <w:rsid w:val="00EF6CC1"/>
    <w:rsid w:val="00F02285"/>
    <w:rsid w:val="00F033FE"/>
    <w:rsid w:val="00F064AC"/>
    <w:rsid w:val="00F0690B"/>
    <w:rsid w:val="00F10E8D"/>
    <w:rsid w:val="00F21E7A"/>
    <w:rsid w:val="00F23788"/>
    <w:rsid w:val="00F32AAF"/>
    <w:rsid w:val="00F34CA7"/>
    <w:rsid w:val="00F35258"/>
    <w:rsid w:val="00F42578"/>
    <w:rsid w:val="00F5093D"/>
    <w:rsid w:val="00F53EDA"/>
    <w:rsid w:val="00F57A4C"/>
    <w:rsid w:val="00F62E67"/>
    <w:rsid w:val="00F631DB"/>
    <w:rsid w:val="00F654B5"/>
    <w:rsid w:val="00F74BE8"/>
    <w:rsid w:val="00F75B7D"/>
    <w:rsid w:val="00F75FDF"/>
    <w:rsid w:val="00F77592"/>
    <w:rsid w:val="00F77A0C"/>
    <w:rsid w:val="00F80E98"/>
    <w:rsid w:val="00F81376"/>
    <w:rsid w:val="00F844BA"/>
    <w:rsid w:val="00F849F4"/>
    <w:rsid w:val="00F90A6E"/>
    <w:rsid w:val="00F97B57"/>
    <w:rsid w:val="00FA0ADF"/>
    <w:rsid w:val="00FA1B6E"/>
    <w:rsid w:val="00FA41A3"/>
    <w:rsid w:val="00FB1C4C"/>
    <w:rsid w:val="00FB5209"/>
    <w:rsid w:val="00FC17B6"/>
    <w:rsid w:val="00FC4BD1"/>
    <w:rsid w:val="00FC58E2"/>
    <w:rsid w:val="00FD18EF"/>
    <w:rsid w:val="00FD22CE"/>
    <w:rsid w:val="00FD408C"/>
    <w:rsid w:val="00FD416F"/>
    <w:rsid w:val="00FE2761"/>
    <w:rsid w:val="00FE3A97"/>
    <w:rsid w:val="00FE7149"/>
    <w:rsid w:val="00FF35E9"/>
    <w:rsid w:val="00FF5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List Continue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4C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9527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41FBA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unhideWhenUsed/>
    <w:qFormat/>
    <w:locked/>
    <w:rsid w:val="00954B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527C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A41FBA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D13B6"/>
    <w:pPr>
      <w:ind w:left="720"/>
      <w:contextualSpacing/>
    </w:pPr>
  </w:style>
  <w:style w:type="paragraph" w:styleId="a4">
    <w:name w:val="Normal (Web)"/>
    <w:basedOn w:val="a"/>
    <w:uiPriority w:val="99"/>
    <w:rsid w:val="0014741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1">
    <w:name w:val="Обычный1"/>
    <w:uiPriority w:val="99"/>
    <w:rsid w:val="00A82047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A820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82047"/>
    <w:rPr>
      <w:rFonts w:ascii="Tahoma" w:hAnsi="Tahoma" w:cs="Tahoma"/>
      <w:sz w:val="16"/>
      <w:szCs w:val="16"/>
      <w:lang w:eastAsia="ru-RU"/>
    </w:rPr>
  </w:style>
  <w:style w:type="paragraph" w:styleId="a7">
    <w:name w:val="Title"/>
    <w:aliases w:val="Рисунок и название"/>
    <w:basedOn w:val="a"/>
    <w:link w:val="a8"/>
    <w:qFormat/>
    <w:rsid w:val="00A82047"/>
    <w:pPr>
      <w:ind w:firstLine="709"/>
      <w:jc w:val="center"/>
    </w:pPr>
    <w:rPr>
      <w:sz w:val="28"/>
      <w:szCs w:val="20"/>
    </w:rPr>
  </w:style>
  <w:style w:type="character" w:customStyle="1" w:styleId="a8">
    <w:name w:val="Название Знак"/>
    <w:aliases w:val="Рисунок и название Знак"/>
    <w:basedOn w:val="a0"/>
    <w:link w:val="a7"/>
    <w:locked/>
    <w:rsid w:val="00A8204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">
    <w:name w:val="p"/>
    <w:basedOn w:val="a"/>
    <w:uiPriority w:val="99"/>
    <w:rsid w:val="00867F2F"/>
    <w:pPr>
      <w:spacing w:before="48" w:after="48"/>
      <w:ind w:firstLine="480"/>
      <w:jc w:val="both"/>
    </w:pPr>
  </w:style>
  <w:style w:type="paragraph" w:styleId="a9">
    <w:name w:val="Plain Text"/>
    <w:basedOn w:val="a"/>
    <w:link w:val="aa"/>
    <w:uiPriority w:val="99"/>
    <w:rsid w:val="002350A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locked/>
    <w:rsid w:val="002350AC"/>
    <w:rPr>
      <w:rFonts w:ascii="Courier New" w:hAnsi="Courier New" w:cs="Courier New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2350AC"/>
    <w:pPr>
      <w:spacing w:line="360" w:lineRule="auto"/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2350AC"/>
    <w:rPr>
      <w:rFonts w:ascii="Arial" w:hAnsi="Arial" w:cs="Arial"/>
      <w:sz w:val="28"/>
      <w:szCs w:val="28"/>
      <w:lang w:eastAsia="ru-RU"/>
    </w:rPr>
  </w:style>
  <w:style w:type="paragraph" w:customStyle="1" w:styleId="21">
    <w:name w:val="Обычный2"/>
    <w:uiPriority w:val="99"/>
    <w:rsid w:val="0025515C"/>
    <w:pPr>
      <w:widowControl w:val="0"/>
    </w:pPr>
    <w:rPr>
      <w:rFonts w:ascii="Courier New" w:eastAsia="Times New Roman" w:hAnsi="Courier New"/>
      <w:sz w:val="20"/>
      <w:szCs w:val="20"/>
    </w:rPr>
  </w:style>
  <w:style w:type="character" w:styleId="ad">
    <w:name w:val="Hyperlink"/>
    <w:basedOn w:val="a0"/>
    <w:uiPriority w:val="99"/>
    <w:rsid w:val="002D0C09"/>
    <w:rPr>
      <w:rFonts w:cs="Times New Roman"/>
      <w:color w:val="0000FF"/>
      <w:u w:val="single"/>
    </w:rPr>
  </w:style>
  <w:style w:type="paragraph" w:customStyle="1" w:styleId="ae">
    <w:name w:val="Комментарий"/>
    <w:basedOn w:val="a"/>
    <w:next w:val="a"/>
    <w:uiPriority w:val="99"/>
    <w:rsid w:val="00914D4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">
    <w:name w:val="Таблицы (моноширинный)"/>
    <w:basedOn w:val="a"/>
    <w:next w:val="a"/>
    <w:uiPriority w:val="99"/>
    <w:rsid w:val="00A952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0">
    <w:name w:val="Emphasis"/>
    <w:basedOn w:val="a0"/>
    <w:uiPriority w:val="20"/>
    <w:qFormat/>
    <w:rsid w:val="00B512DE"/>
    <w:rPr>
      <w:rFonts w:cs="Times New Roman"/>
      <w:i/>
      <w:iCs/>
    </w:rPr>
  </w:style>
  <w:style w:type="character" w:customStyle="1" w:styleId="w1">
    <w:name w:val="w1"/>
    <w:basedOn w:val="a0"/>
    <w:uiPriority w:val="99"/>
    <w:rsid w:val="00B512DE"/>
    <w:rPr>
      <w:rFonts w:cs="Times New Roman"/>
    </w:rPr>
  </w:style>
  <w:style w:type="paragraph" w:customStyle="1" w:styleId="src">
    <w:name w:val="src"/>
    <w:basedOn w:val="a"/>
    <w:uiPriority w:val="99"/>
    <w:rsid w:val="00B512DE"/>
    <w:pPr>
      <w:spacing w:after="225"/>
    </w:pPr>
    <w:rPr>
      <w:i/>
      <w:iCs/>
      <w:color w:val="939756"/>
      <w:sz w:val="17"/>
      <w:szCs w:val="17"/>
    </w:rPr>
  </w:style>
  <w:style w:type="paragraph" w:styleId="af1">
    <w:name w:val="header"/>
    <w:basedOn w:val="a"/>
    <w:link w:val="af2"/>
    <w:uiPriority w:val="99"/>
    <w:rsid w:val="00FA0AD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FA0ADF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FA0AD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FA0AD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1">
    <w:name w:val="Обычный3"/>
    <w:uiPriority w:val="99"/>
    <w:rsid w:val="006062C0"/>
    <w:pPr>
      <w:widowControl w:val="0"/>
    </w:pPr>
    <w:rPr>
      <w:rFonts w:ascii="Courier New" w:eastAsia="Times New Roman" w:hAnsi="Courier New"/>
      <w:sz w:val="20"/>
      <w:szCs w:val="20"/>
    </w:rPr>
  </w:style>
  <w:style w:type="character" w:styleId="af5">
    <w:name w:val="Strong"/>
    <w:basedOn w:val="a0"/>
    <w:uiPriority w:val="99"/>
    <w:qFormat/>
    <w:rsid w:val="00D55ACF"/>
    <w:rPr>
      <w:rFonts w:cs="Times New Roman"/>
      <w:b/>
      <w:bCs/>
    </w:rPr>
  </w:style>
  <w:style w:type="table" w:styleId="af6">
    <w:name w:val="Table Grid"/>
    <w:basedOn w:val="a1"/>
    <w:rsid w:val="00C8433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utback1">
    <w:name w:val="butback1"/>
    <w:rsid w:val="00404B5C"/>
    <w:rPr>
      <w:color w:val="666666"/>
    </w:rPr>
  </w:style>
  <w:style w:type="character" w:customStyle="1" w:styleId="submenu-table">
    <w:name w:val="submenu-table"/>
    <w:rsid w:val="00230051"/>
  </w:style>
  <w:style w:type="paragraph" w:styleId="32">
    <w:name w:val="Body Text Indent 3"/>
    <w:basedOn w:val="a"/>
    <w:link w:val="33"/>
    <w:uiPriority w:val="99"/>
    <w:rsid w:val="00C80D99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C80D99"/>
    <w:rPr>
      <w:rFonts w:eastAsia="Times New Roman"/>
      <w:sz w:val="16"/>
      <w:szCs w:val="16"/>
    </w:rPr>
  </w:style>
  <w:style w:type="character" w:customStyle="1" w:styleId="30">
    <w:name w:val="Заголовок 3 Знак"/>
    <w:basedOn w:val="a0"/>
    <w:link w:val="3"/>
    <w:rsid w:val="00954B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7">
    <w:name w:val="Body Text"/>
    <w:basedOn w:val="a"/>
    <w:link w:val="af8"/>
    <w:uiPriority w:val="99"/>
    <w:semiHidden/>
    <w:unhideWhenUsed/>
    <w:rsid w:val="00954B24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954B24"/>
    <w:rPr>
      <w:rFonts w:ascii="Times New Roman" w:eastAsia="Times New Roman" w:hAnsi="Times New Roman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954B2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954B24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unhideWhenUsed/>
    <w:rsid w:val="00954B2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954B24"/>
    <w:rPr>
      <w:rFonts w:ascii="Times New Roman" w:eastAsia="Times New Roman" w:hAnsi="Times New Roman"/>
      <w:sz w:val="16"/>
      <w:szCs w:val="16"/>
    </w:rPr>
  </w:style>
  <w:style w:type="paragraph" w:styleId="af9">
    <w:name w:val="List Continue"/>
    <w:basedOn w:val="a"/>
    <w:semiHidden/>
    <w:unhideWhenUsed/>
    <w:rsid w:val="00954B24"/>
    <w:pPr>
      <w:spacing w:after="120"/>
      <w:ind w:left="283"/>
    </w:pPr>
  </w:style>
  <w:style w:type="paragraph" w:customStyle="1" w:styleId="-051014">
    <w:name w:val="Стиль По центру Слева:  -051 см Первая строка:  014 см Справа:..."/>
    <w:basedOn w:val="a"/>
    <w:rsid w:val="00954B24"/>
    <w:pPr>
      <w:spacing w:line="360" w:lineRule="auto"/>
      <w:ind w:left="-170" w:right="-170" w:firstLine="79"/>
    </w:pPr>
    <w:rPr>
      <w:szCs w:val="20"/>
    </w:rPr>
  </w:style>
  <w:style w:type="paragraph" w:customStyle="1" w:styleId="3TimesNewRoman12127">
    <w:name w:val="Стиль Заголовок 3 + Times New Roman 12 пт Первая строка:  127 см..."/>
    <w:basedOn w:val="3"/>
    <w:rsid w:val="00954B24"/>
    <w:pPr>
      <w:keepLines w:val="0"/>
      <w:spacing w:before="120" w:after="120" w:line="360" w:lineRule="auto"/>
      <w:ind w:firstLine="709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3TimesNewRoman12">
    <w:name w:val="Стиль Заголовок 3 + Times New Roman 12 пт По ширине Первая строк..."/>
    <w:basedOn w:val="3"/>
    <w:rsid w:val="00954B24"/>
    <w:pPr>
      <w:keepLines w:val="0"/>
      <w:spacing w:before="120" w:after="120" w:line="360" w:lineRule="auto"/>
      <w:ind w:firstLine="709"/>
      <w:jc w:val="center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213">
    <w:name w:val="Стиль Заголовок 2 + 13 пт не полужирный не курсив Первая строка:..."/>
    <w:basedOn w:val="2"/>
    <w:rsid w:val="00954B24"/>
    <w:pPr>
      <w:spacing w:before="120" w:after="120" w:line="360" w:lineRule="auto"/>
      <w:ind w:firstLine="709"/>
      <w:jc w:val="left"/>
    </w:pPr>
    <w:rPr>
      <w:rFonts w:ascii="Arial" w:hAnsi="Arial"/>
      <w:sz w:val="26"/>
    </w:rPr>
  </w:style>
  <w:style w:type="paragraph" w:customStyle="1" w:styleId="213127">
    <w:name w:val="Стиль Заголовок 2 + 13 пт Первая строка:  127 см Междустр.интерв..."/>
    <w:basedOn w:val="2"/>
    <w:rsid w:val="00954B24"/>
    <w:pPr>
      <w:spacing w:before="120" w:after="120" w:line="360" w:lineRule="auto"/>
      <w:ind w:firstLine="709"/>
      <w:jc w:val="left"/>
    </w:pPr>
    <w:rPr>
      <w:rFonts w:ascii="Arial" w:hAnsi="Arial"/>
      <w:bCs/>
      <w:iCs/>
      <w:sz w:val="26"/>
    </w:rPr>
  </w:style>
  <w:style w:type="paragraph" w:customStyle="1" w:styleId="3TimesNewRoman120">
    <w:name w:val="Стиль Заголовок 3 + Times New Roman 12 пт Черный По центру Перв..."/>
    <w:basedOn w:val="3"/>
    <w:rsid w:val="00954B24"/>
    <w:pPr>
      <w:keepLines w:val="0"/>
      <w:spacing w:before="120" w:after="12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Cs w:val="20"/>
    </w:rPr>
  </w:style>
  <w:style w:type="paragraph" w:customStyle="1" w:styleId="a10">
    <w:name w:val="a1"/>
    <w:basedOn w:val="a"/>
    <w:rsid w:val="00954B2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54B24"/>
  </w:style>
  <w:style w:type="paragraph" w:customStyle="1" w:styleId="a60">
    <w:name w:val="a6"/>
    <w:basedOn w:val="a"/>
    <w:rsid w:val="00954B24"/>
    <w:pPr>
      <w:spacing w:before="100" w:beforeAutospacing="1" w:after="100" w:afterAutospacing="1"/>
    </w:pPr>
  </w:style>
  <w:style w:type="paragraph" w:customStyle="1" w:styleId="4">
    <w:name w:val="Обычный4"/>
    <w:rsid w:val="00BE6B1E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ewstext">
    <w:name w:val="newstext"/>
    <w:basedOn w:val="a0"/>
    <w:rsid w:val="00BE6B1E"/>
  </w:style>
  <w:style w:type="paragraph" w:customStyle="1" w:styleId="afa">
    <w:name w:val="Содержимое таблицы"/>
    <w:basedOn w:val="a"/>
    <w:rsid w:val="00BE6B1E"/>
    <w:pPr>
      <w:suppressLineNumbers/>
      <w:suppressAutoHyphens/>
    </w:pPr>
    <w:rPr>
      <w:lang w:eastAsia="ar-SA"/>
    </w:rPr>
  </w:style>
  <w:style w:type="paragraph" w:customStyle="1" w:styleId="Style6">
    <w:name w:val="Style6"/>
    <w:basedOn w:val="a"/>
    <w:rsid w:val="00BE6B1E"/>
    <w:pPr>
      <w:widowControl w:val="0"/>
      <w:autoSpaceDE w:val="0"/>
      <w:autoSpaceDN w:val="0"/>
      <w:adjustRightInd w:val="0"/>
      <w:jc w:val="center"/>
    </w:pPr>
  </w:style>
  <w:style w:type="paragraph" w:customStyle="1" w:styleId="Style33">
    <w:name w:val="Style33"/>
    <w:basedOn w:val="a"/>
    <w:rsid w:val="00BE6B1E"/>
    <w:pPr>
      <w:widowControl w:val="0"/>
      <w:autoSpaceDE w:val="0"/>
      <w:autoSpaceDN w:val="0"/>
      <w:adjustRightInd w:val="0"/>
      <w:jc w:val="both"/>
    </w:pPr>
  </w:style>
  <w:style w:type="paragraph" w:customStyle="1" w:styleId="Style34">
    <w:name w:val="Style34"/>
    <w:basedOn w:val="a"/>
    <w:rsid w:val="00BE6B1E"/>
    <w:pPr>
      <w:widowControl w:val="0"/>
      <w:autoSpaceDE w:val="0"/>
      <w:autoSpaceDN w:val="0"/>
      <w:adjustRightInd w:val="0"/>
      <w:spacing w:line="185" w:lineRule="exact"/>
      <w:ind w:firstLine="355"/>
      <w:jc w:val="both"/>
    </w:pPr>
  </w:style>
  <w:style w:type="paragraph" w:customStyle="1" w:styleId="Style45">
    <w:name w:val="Style45"/>
    <w:basedOn w:val="a"/>
    <w:rsid w:val="00BE6B1E"/>
    <w:pPr>
      <w:widowControl w:val="0"/>
      <w:autoSpaceDE w:val="0"/>
      <w:autoSpaceDN w:val="0"/>
      <w:adjustRightInd w:val="0"/>
      <w:spacing w:line="341" w:lineRule="exact"/>
      <w:ind w:firstLine="3010"/>
    </w:pPr>
  </w:style>
  <w:style w:type="paragraph" w:customStyle="1" w:styleId="Style46">
    <w:name w:val="Style46"/>
    <w:basedOn w:val="a"/>
    <w:rsid w:val="00BE6B1E"/>
    <w:pPr>
      <w:widowControl w:val="0"/>
      <w:autoSpaceDE w:val="0"/>
      <w:autoSpaceDN w:val="0"/>
      <w:adjustRightInd w:val="0"/>
      <w:spacing w:line="197" w:lineRule="exact"/>
      <w:ind w:firstLine="422"/>
      <w:jc w:val="both"/>
    </w:pPr>
  </w:style>
  <w:style w:type="paragraph" w:customStyle="1" w:styleId="Style47">
    <w:name w:val="Style47"/>
    <w:basedOn w:val="a"/>
    <w:rsid w:val="00BE6B1E"/>
    <w:pPr>
      <w:widowControl w:val="0"/>
      <w:autoSpaceDE w:val="0"/>
      <w:autoSpaceDN w:val="0"/>
      <w:adjustRightInd w:val="0"/>
      <w:spacing w:line="430" w:lineRule="exact"/>
      <w:ind w:firstLine="2662"/>
    </w:pPr>
  </w:style>
  <w:style w:type="character" w:customStyle="1" w:styleId="FontStyle326">
    <w:name w:val="Font Style326"/>
    <w:rsid w:val="00BE6B1E"/>
    <w:rPr>
      <w:rFonts w:ascii="Times New Roman" w:hAnsi="Times New Roman" w:cs="Times New Roman"/>
      <w:spacing w:val="10"/>
      <w:sz w:val="16"/>
      <w:szCs w:val="16"/>
    </w:rPr>
  </w:style>
  <w:style w:type="paragraph" w:styleId="afb">
    <w:name w:val="No Spacing"/>
    <w:uiPriority w:val="1"/>
    <w:qFormat/>
    <w:rsid w:val="009B78E0"/>
    <w:rPr>
      <w:rFonts w:ascii="Times New Roman" w:eastAsia="Times New Roman" w:hAnsi="Times New Roman"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161B46"/>
    <w:pPr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24">
    <w:name w:val="toc 2"/>
    <w:basedOn w:val="a"/>
    <w:next w:val="a"/>
    <w:autoRedefine/>
    <w:uiPriority w:val="39"/>
    <w:locked/>
    <w:rsid w:val="00161B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161B46"/>
    <w:pPr>
      <w:spacing w:after="100"/>
    </w:pPr>
  </w:style>
  <w:style w:type="paragraph" w:customStyle="1" w:styleId="x-hidden-focus">
    <w:name w:val="x-hidden-focus"/>
    <w:basedOn w:val="a"/>
    <w:rsid w:val="008B6163"/>
    <w:pPr>
      <w:spacing w:before="100" w:beforeAutospacing="1" w:after="100" w:afterAutospacing="1"/>
    </w:pPr>
  </w:style>
  <w:style w:type="character" w:customStyle="1" w:styleId="FontStyle73">
    <w:name w:val="Font Style73"/>
    <w:uiPriority w:val="99"/>
    <w:rsid w:val="00B722F0"/>
    <w:rPr>
      <w:rFonts w:ascii="Book Antiqua" w:hAnsi="Book Antiqua" w:cs="Book Antiqua"/>
      <w:sz w:val="26"/>
      <w:szCs w:val="26"/>
    </w:rPr>
  </w:style>
  <w:style w:type="paragraph" w:customStyle="1" w:styleId="Style19">
    <w:name w:val="Style19"/>
    <w:basedOn w:val="a"/>
    <w:uiPriority w:val="99"/>
    <w:rsid w:val="00B722F0"/>
    <w:pPr>
      <w:widowControl w:val="0"/>
      <w:autoSpaceDE w:val="0"/>
      <w:autoSpaceDN w:val="0"/>
      <w:adjustRightInd w:val="0"/>
      <w:spacing w:line="307" w:lineRule="exact"/>
      <w:ind w:firstLine="125"/>
      <w:jc w:val="both"/>
    </w:pPr>
    <w:rPr>
      <w:rFonts w:ascii="Book Antiqua" w:hAnsi="Book Antiqua"/>
    </w:rPr>
  </w:style>
  <w:style w:type="paragraph" w:styleId="36">
    <w:name w:val="toc 3"/>
    <w:basedOn w:val="a"/>
    <w:next w:val="a"/>
    <w:autoRedefine/>
    <w:uiPriority w:val="39"/>
    <w:locked/>
    <w:rsid w:val="000A1F84"/>
    <w:pPr>
      <w:spacing w:after="100"/>
      <w:ind w:left="480"/>
    </w:pPr>
  </w:style>
  <w:style w:type="paragraph" w:customStyle="1" w:styleId="s16">
    <w:name w:val="s_16"/>
    <w:basedOn w:val="a"/>
    <w:rsid w:val="00CC6C01"/>
    <w:pPr>
      <w:spacing w:before="100" w:beforeAutospacing="1" w:after="100" w:afterAutospacing="1"/>
    </w:pPr>
  </w:style>
  <w:style w:type="character" w:customStyle="1" w:styleId="s10">
    <w:name w:val="s_10"/>
    <w:basedOn w:val="a0"/>
    <w:rsid w:val="00CC6C01"/>
  </w:style>
  <w:style w:type="paragraph" w:customStyle="1" w:styleId="ConsPlusNormal">
    <w:name w:val="ConsPlusNormal"/>
    <w:rsid w:val="000425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fd">
    <w:name w:val="Абзац"/>
    <w:basedOn w:val="a"/>
    <w:link w:val="afe"/>
    <w:rsid w:val="004801BE"/>
    <w:pPr>
      <w:ind w:firstLine="709"/>
      <w:jc w:val="both"/>
    </w:pPr>
    <w:rPr>
      <w:color w:val="000000"/>
      <w:szCs w:val="20"/>
      <w:lang w:eastAsia="en-US"/>
    </w:rPr>
  </w:style>
  <w:style w:type="character" w:customStyle="1" w:styleId="afe">
    <w:name w:val="Абзац Знак"/>
    <w:link w:val="afd"/>
    <w:locked/>
    <w:rsid w:val="004801BE"/>
    <w:rPr>
      <w:rFonts w:ascii="Times New Roman" w:eastAsia="Times New Roman" w:hAnsi="Times New Roman"/>
      <w:color w:val="00000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List Continue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4C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9527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41FBA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unhideWhenUsed/>
    <w:qFormat/>
    <w:locked/>
    <w:rsid w:val="00954B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527C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A41FBA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D13B6"/>
    <w:pPr>
      <w:ind w:left="720"/>
      <w:contextualSpacing/>
    </w:pPr>
  </w:style>
  <w:style w:type="paragraph" w:styleId="a4">
    <w:name w:val="Normal (Web)"/>
    <w:basedOn w:val="a"/>
    <w:uiPriority w:val="99"/>
    <w:rsid w:val="0014741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1">
    <w:name w:val="Обычный1"/>
    <w:uiPriority w:val="99"/>
    <w:rsid w:val="00A82047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A820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82047"/>
    <w:rPr>
      <w:rFonts w:ascii="Tahoma" w:hAnsi="Tahoma" w:cs="Tahoma"/>
      <w:sz w:val="16"/>
      <w:szCs w:val="16"/>
      <w:lang w:eastAsia="ru-RU"/>
    </w:rPr>
  </w:style>
  <w:style w:type="paragraph" w:styleId="a7">
    <w:name w:val="Title"/>
    <w:aliases w:val="Рисунок и название"/>
    <w:basedOn w:val="a"/>
    <w:link w:val="a8"/>
    <w:qFormat/>
    <w:rsid w:val="00A82047"/>
    <w:pPr>
      <w:ind w:firstLine="709"/>
      <w:jc w:val="center"/>
    </w:pPr>
    <w:rPr>
      <w:sz w:val="28"/>
      <w:szCs w:val="20"/>
    </w:rPr>
  </w:style>
  <w:style w:type="character" w:customStyle="1" w:styleId="a8">
    <w:name w:val="Название Знак"/>
    <w:aliases w:val="Рисунок и название Знак"/>
    <w:basedOn w:val="a0"/>
    <w:link w:val="a7"/>
    <w:locked/>
    <w:rsid w:val="00A8204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">
    <w:name w:val="p"/>
    <w:basedOn w:val="a"/>
    <w:uiPriority w:val="99"/>
    <w:rsid w:val="00867F2F"/>
    <w:pPr>
      <w:spacing w:before="48" w:after="48"/>
      <w:ind w:firstLine="480"/>
      <w:jc w:val="both"/>
    </w:pPr>
  </w:style>
  <w:style w:type="paragraph" w:styleId="a9">
    <w:name w:val="Plain Text"/>
    <w:basedOn w:val="a"/>
    <w:link w:val="aa"/>
    <w:uiPriority w:val="99"/>
    <w:rsid w:val="002350A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locked/>
    <w:rsid w:val="002350AC"/>
    <w:rPr>
      <w:rFonts w:ascii="Courier New" w:hAnsi="Courier New" w:cs="Courier New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2350AC"/>
    <w:pPr>
      <w:spacing w:line="360" w:lineRule="auto"/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2350AC"/>
    <w:rPr>
      <w:rFonts w:ascii="Arial" w:hAnsi="Arial" w:cs="Arial"/>
      <w:sz w:val="28"/>
      <w:szCs w:val="28"/>
      <w:lang w:eastAsia="ru-RU"/>
    </w:rPr>
  </w:style>
  <w:style w:type="paragraph" w:customStyle="1" w:styleId="21">
    <w:name w:val="Обычный2"/>
    <w:uiPriority w:val="99"/>
    <w:rsid w:val="0025515C"/>
    <w:pPr>
      <w:widowControl w:val="0"/>
    </w:pPr>
    <w:rPr>
      <w:rFonts w:ascii="Courier New" w:eastAsia="Times New Roman" w:hAnsi="Courier New"/>
      <w:sz w:val="20"/>
      <w:szCs w:val="20"/>
    </w:rPr>
  </w:style>
  <w:style w:type="character" w:styleId="ad">
    <w:name w:val="Hyperlink"/>
    <w:basedOn w:val="a0"/>
    <w:uiPriority w:val="99"/>
    <w:rsid w:val="002D0C09"/>
    <w:rPr>
      <w:rFonts w:cs="Times New Roman"/>
      <w:color w:val="0000FF"/>
      <w:u w:val="single"/>
    </w:rPr>
  </w:style>
  <w:style w:type="paragraph" w:customStyle="1" w:styleId="ae">
    <w:name w:val="Комментарий"/>
    <w:basedOn w:val="a"/>
    <w:next w:val="a"/>
    <w:uiPriority w:val="99"/>
    <w:rsid w:val="00914D4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">
    <w:name w:val="Таблицы (моноширинный)"/>
    <w:basedOn w:val="a"/>
    <w:next w:val="a"/>
    <w:uiPriority w:val="99"/>
    <w:rsid w:val="00A952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0">
    <w:name w:val="Emphasis"/>
    <w:basedOn w:val="a0"/>
    <w:uiPriority w:val="20"/>
    <w:qFormat/>
    <w:rsid w:val="00B512DE"/>
    <w:rPr>
      <w:rFonts w:cs="Times New Roman"/>
      <w:i/>
      <w:iCs/>
    </w:rPr>
  </w:style>
  <w:style w:type="character" w:customStyle="1" w:styleId="w1">
    <w:name w:val="w1"/>
    <w:basedOn w:val="a0"/>
    <w:uiPriority w:val="99"/>
    <w:rsid w:val="00B512DE"/>
    <w:rPr>
      <w:rFonts w:cs="Times New Roman"/>
    </w:rPr>
  </w:style>
  <w:style w:type="paragraph" w:customStyle="1" w:styleId="src">
    <w:name w:val="src"/>
    <w:basedOn w:val="a"/>
    <w:uiPriority w:val="99"/>
    <w:rsid w:val="00B512DE"/>
    <w:pPr>
      <w:spacing w:after="225"/>
    </w:pPr>
    <w:rPr>
      <w:i/>
      <w:iCs/>
      <w:color w:val="939756"/>
      <w:sz w:val="17"/>
      <w:szCs w:val="17"/>
    </w:rPr>
  </w:style>
  <w:style w:type="paragraph" w:styleId="af1">
    <w:name w:val="header"/>
    <w:basedOn w:val="a"/>
    <w:link w:val="af2"/>
    <w:uiPriority w:val="99"/>
    <w:rsid w:val="00FA0AD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FA0ADF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FA0AD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FA0AD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1">
    <w:name w:val="Обычный3"/>
    <w:uiPriority w:val="99"/>
    <w:rsid w:val="006062C0"/>
    <w:pPr>
      <w:widowControl w:val="0"/>
    </w:pPr>
    <w:rPr>
      <w:rFonts w:ascii="Courier New" w:eastAsia="Times New Roman" w:hAnsi="Courier New"/>
      <w:sz w:val="20"/>
      <w:szCs w:val="20"/>
    </w:rPr>
  </w:style>
  <w:style w:type="character" w:styleId="af5">
    <w:name w:val="Strong"/>
    <w:basedOn w:val="a0"/>
    <w:uiPriority w:val="99"/>
    <w:qFormat/>
    <w:rsid w:val="00D55ACF"/>
    <w:rPr>
      <w:rFonts w:cs="Times New Roman"/>
      <w:b/>
      <w:bCs/>
    </w:rPr>
  </w:style>
  <w:style w:type="table" w:styleId="af6">
    <w:name w:val="Table Grid"/>
    <w:basedOn w:val="a1"/>
    <w:rsid w:val="00C8433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utback1">
    <w:name w:val="butback1"/>
    <w:rsid w:val="00404B5C"/>
    <w:rPr>
      <w:color w:val="666666"/>
    </w:rPr>
  </w:style>
  <w:style w:type="character" w:customStyle="1" w:styleId="submenu-table">
    <w:name w:val="submenu-table"/>
    <w:rsid w:val="00230051"/>
  </w:style>
  <w:style w:type="paragraph" w:styleId="32">
    <w:name w:val="Body Text Indent 3"/>
    <w:basedOn w:val="a"/>
    <w:link w:val="33"/>
    <w:uiPriority w:val="99"/>
    <w:rsid w:val="00C80D99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C80D99"/>
    <w:rPr>
      <w:rFonts w:eastAsia="Times New Roman"/>
      <w:sz w:val="16"/>
      <w:szCs w:val="16"/>
    </w:rPr>
  </w:style>
  <w:style w:type="character" w:customStyle="1" w:styleId="30">
    <w:name w:val="Заголовок 3 Знак"/>
    <w:basedOn w:val="a0"/>
    <w:link w:val="3"/>
    <w:rsid w:val="00954B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7">
    <w:name w:val="Body Text"/>
    <w:basedOn w:val="a"/>
    <w:link w:val="af8"/>
    <w:uiPriority w:val="99"/>
    <w:semiHidden/>
    <w:unhideWhenUsed/>
    <w:rsid w:val="00954B24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954B24"/>
    <w:rPr>
      <w:rFonts w:ascii="Times New Roman" w:eastAsia="Times New Roman" w:hAnsi="Times New Roman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954B2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954B24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unhideWhenUsed/>
    <w:rsid w:val="00954B2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954B24"/>
    <w:rPr>
      <w:rFonts w:ascii="Times New Roman" w:eastAsia="Times New Roman" w:hAnsi="Times New Roman"/>
      <w:sz w:val="16"/>
      <w:szCs w:val="16"/>
    </w:rPr>
  </w:style>
  <w:style w:type="paragraph" w:styleId="af9">
    <w:name w:val="List Continue"/>
    <w:basedOn w:val="a"/>
    <w:semiHidden/>
    <w:unhideWhenUsed/>
    <w:rsid w:val="00954B24"/>
    <w:pPr>
      <w:spacing w:after="120"/>
      <w:ind w:left="283"/>
    </w:pPr>
  </w:style>
  <w:style w:type="paragraph" w:customStyle="1" w:styleId="-051014">
    <w:name w:val="Стиль По центру Слева:  -051 см Первая строка:  014 см Справа:..."/>
    <w:basedOn w:val="a"/>
    <w:rsid w:val="00954B24"/>
    <w:pPr>
      <w:spacing w:line="360" w:lineRule="auto"/>
      <w:ind w:left="-170" w:right="-170" w:firstLine="79"/>
    </w:pPr>
    <w:rPr>
      <w:szCs w:val="20"/>
    </w:rPr>
  </w:style>
  <w:style w:type="paragraph" w:customStyle="1" w:styleId="3TimesNewRoman12127">
    <w:name w:val="Стиль Заголовок 3 + Times New Roman 12 пт Первая строка:  127 см..."/>
    <w:basedOn w:val="3"/>
    <w:rsid w:val="00954B24"/>
    <w:pPr>
      <w:keepLines w:val="0"/>
      <w:spacing w:before="120" w:after="120" w:line="360" w:lineRule="auto"/>
      <w:ind w:firstLine="709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3TimesNewRoman12">
    <w:name w:val="Стиль Заголовок 3 + Times New Roman 12 пт По ширине Первая строк..."/>
    <w:basedOn w:val="3"/>
    <w:rsid w:val="00954B24"/>
    <w:pPr>
      <w:keepLines w:val="0"/>
      <w:spacing w:before="120" w:after="120" w:line="360" w:lineRule="auto"/>
      <w:ind w:firstLine="709"/>
      <w:jc w:val="center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213">
    <w:name w:val="Стиль Заголовок 2 + 13 пт не полужирный не курсив Первая строка:..."/>
    <w:basedOn w:val="2"/>
    <w:rsid w:val="00954B24"/>
    <w:pPr>
      <w:spacing w:before="120" w:after="120" w:line="360" w:lineRule="auto"/>
      <w:ind w:firstLine="709"/>
      <w:jc w:val="left"/>
    </w:pPr>
    <w:rPr>
      <w:rFonts w:ascii="Arial" w:hAnsi="Arial"/>
      <w:sz w:val="26"/>
    </w:rPr>
  </w:style>
  <w:style w:type="paragraph" w:customStyle="1" w:styleId="213127">
    <w:name w:val="Стиль Заголовок 2 + 13 пт Первая строка:  127 см Междустр.интерв..."/>
    <w:basedOn w:val="2"/>
    <w:rsid w:val="00954B24"/>
    <w:pPr>
      <w:spacing w:before="120" w:after="120" w:line="360" w:lineRule="auto"/>
      <w:ind w:firstLine="709"/>
      <w:jc w:val="left"/>
    </w:pPr>
    <w:rPr>
      <w:rFonts w:ascii="Arial" w:hAnsi="Arial"/>
      <w:bCs/>
      <w:iCs/>
      <w:sz w:val="26"/>
    </w:rPr>
  </w:style>
  <w:style w:type="paragraph" w:customStyle="1" w:styleId="3TimesNewRoman120">
    <w:name w:val="Стиль Заголовок 3 + Times New Roman 12 пт Черный По центру Перв..."/>
    <w:basedOn w:val="3"/>
    <w:rsid w:val="00954B24"/>
    <w:pPr>
      <w:keepLines w:val="0"/>
      <w:spacing w:before="120" w:after="12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Cs w:val="20"/>
    </w:rPr>
  </w:style>
  <w:style w:type="paragraph" w:customStyle="1" w:styleId="a10">
    <w:name w:val="a1"/>
    <w:basedOn w:val="a"/>
    <w:rsid w:val="00954B2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54B24"/>
  </w:style>
  <w:style w:type="paragraph" w:customStyle="1" w:styleId="a60">
    <w:name w:val="a6"/>
    <w:basedOn w:val="a"/>
    <w:rsid w:val="00954B24"/>
    <w:pPr>
      <w:spacing w:before="100" w:beforeAutospacing="1" w:after="100" w:afterAutospacing="1"/>
    </w:pPr>
  </w:style>
  <w:style w:type="paragraph" w:customStyle="1" w:styleId="4">
    <w:name w:val="Обычный4"/>
    <w:rsid w:val="00BE6B1E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ewstext">
    <w:name w:val="newstext"/>
    <w:basedOn w:val="a0"/>
    <w:rsid w:val="00BE6B1E"/>
  </w:style>
  <w:style w:type="paragraph" w:customStyle="1" w:styleId="afa">
    <w:name w:val="Содержимое таблицы"/>
    <w:basedOn w:val="a"/>
    <w:rsid w:val="00BE6B1E"/>
    <w:pPr>
      <w:suppressLineNumbers/>
      <w:suppressAutoHyphens/>
    </w:pPr>
    <w:rPr>
      <w:lang w:eastAsia="ar-SA"/>
    </w:rPr>
  </w:style>
  <w:style w:type="paragraph" w:customStyle="1" w:styleId="Style6">
    <w:name w:val="Style6"/>
    <w:basedOn w:val="a"/>
    <w:rsid w:val="00BE6B1E"/>
    <w:pPr>
      <w:widowControl w:val="0"/>
      <w:autoSpaceDE w:val="0"/>
      <w:autoSpaceDN w:val="0"/>
      <w:adjustRightInd w:val="0"/>
      <w:jc w:val="center"/>
    </w:pPr>
  </w:style>
  <w:style w:type="paragraph" w:customStyle="1" w:styleId="Style33">
    <w:name w:val="Style33"/>
    <w:basedOn w:val="a"/>
    <w:rsid w:val="00BE6B1E"/>
    <w:pPr>
      <w:widowControl w:val="0"/>
      <w:autoSpaceDE w:val="0"/>
      <w:autoSpaceDN w:val="0"/>
      <w:adjustRightInd w:val="0"/>
      <w:jc w:val="both"/>
    </w:pPr>
  </w:style>
  <w:style w:type="paragraph" w:customStyle="1" w:styleId="Style34">
    <w:name w:val="Style34"/>
    <w:basedOn w:val="a"/>
    <w:rsid w:val="00BE6B1E"/>
    <w:pPr>
      <w:widowControl w:val="0"/>
      <w:autoSpaceDE w:val="0"/>
      <w:autoSpaceDN w:val="0"/>
      <w:adjustRightInd w:val="0"/>
      <w:spacing w:line="185" w:lineRule="exact"/>
      <w:ind w:firstLine="355"/>
      <w:jc w:val="both"/>
    </w:pPr>
  </w:style>
  <w:style w:type="paragraph" w:customStyle="1" w:styleId="Style45">
    <w:name w:val="Style45"/>
    <w:basedOn w:val="a"/>
    <w:rsid w:val="00BE6B1E"/>
    <w:pPr>
      <w:widowControl w:val="0"/>
      <w:autoSpaceDE w:val="0"/>
      <w:autoSpaceDN w:val="0"/>
      <w:adjustRightInd w:val="0"/>
      <w:spacing w:line="341" w:lineRule="exact"/>
      <w:ind w:firstLine="3010"/>
    </w:pPr>
  </w:style>
  <w:style w:type="paragraph" w:customStyle="1" w:styleId="Style46">
    <w:name w:val="Style46"/>
    <w:basedOn w:val="a"/>
    <w:rsid w:val="00BE6B1E"/>
    <w:pPr>
      <w:widowControl w:val="0"/>
      <w:autoSpaceDE w:val="0"/>
      <w:autoSpaceDN w:val="0"/>
      <w:adjustRightInd w:val="0"/>
      <w:spacing w:line="197" w:lineRule="exact"/>
      <w:ind w:firstLine="422"/>
      <w:jc w:val="both"/>
    </w:pPr>
  </w:style>
  <w:style w:type="paragraph" w:customStyle="1" w:styleId="Style47">
    <w:name w:val="Style47"/>
    <w:basedOn w:val="a"/>
    <w:rsid w:val="00BE6B1E"/>
    <w:pPr>
      <w:widowControl w:val="0"/>
      <w:autoSpaceDE w:val="0"/>
      <w:autoSpaceDN w:val="0"/>
      <w:adjustRightInd w:val="0"/>
      <w:spacing w:line="430" w:lineRule="exact"/>
      <w:ind w:firstLine="2662"/>
    </w:pPr>
  </w:style>
  <w:style w:type="character" w:customStyle="1" w:styleId="FontStyle326">
    <w:name w:val="Font Style326"/>
    <w:rsid w:val="00BE6B1E"/>
    <w:rPr>
      <w:rFonts w:ascii="Times New Roman" w:hAnsi="Times New Roman" w:cs="Times New Roman"/>
      <w:spacing w:val="10"/>
      <w:sz w:val="16"/>
      <w:szCs w:val="16"/>
    </w:rPr>
  </w:style>
  <w:style w:type="paragraph" w:styleId="afb">
    <w:name w:val="No Spacing"/>
    <w:uiPriority w:val="1"/>
    <w:qFormat/>
    <w:rsid w:val="009B78E0"/>
    <w:rPr>
      <w:rFonts w:ascii="Times New Roman" w:eastAsia="Times New Roman" w:hAnsi="Times New Roman"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161B46"/>
    <w:pPr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24">
    <w:name w:val="toc 2"/>
    <w:basedOn w:val="a"/>
    <w:next w:val="a"/>
    <w:autoRedefine/>
    <w:uiPriority w:val="39"/>
    <w:locked/>
    <w:rsid w:val="00161B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161B46"/>
    <w:pPr>
      <w:spacing w:after="100"/>
    </w:pPr>
  </w:style>
  <w:style w:type="paragraph" w:customStyle="1" w:styleId="x-hidden-focus">
    <w:name w:val="x-hidden-focus"/>
    <w:basedOn w:val="a"/>
    <w:rsid w:val="008B6163"/>
    <w:pPr>
      <w:spacing w:before="100" w:beforeAutospacing="1" w:after="100" w:afterAutospacing="1"/>
    </w:pPr>
  </w:style>
  <w:style w:type="character" w:customStyle="1" w:styleId="FontStyle73">
    <w:name w:val="Font Style73"/>
    <w:uiPriority w:val="99"/>
    <w:rsid w:val="00B722F0"/>
    <w:rPr>
      <w:rFonts w:ascii="Book Antiqua" w:hAnsi="Book Antiqua" w:cs="Book Antiqua"/>
      <w:sz w:val="26"/>
      <w:szCs w:val="26"/>
    </w:rPr>
  </w:style>
  <w:style w:type="paragraph" w:customStyle="1" w:styleId="Style19">
    <w:name w:val="Style19"/>
    <w:basedOn w:val="a"/>
    <w:uiPriority w:val="99"/>
    <w:rsid w:val="00B722F0"/>
    <w:pPr>
      <w:widowControl w:val="0"/>
      <w:autoSpaceDE w:val="0"/>
      <w:autoSpaceDN w:val="0"/>
      <w:adjustRightInd w:val="0"/>
      <w:spacing w:line="307" w:lineRule="exact"/>
      <w:ind w:firstLine="125"/>
      <w:jc w:val="both"/>
    </w:pPr>
    <w:rPr>
      <w:rFonts w:ascii="Book Antiqua" w:hAnsi="Book Antiqua"/>
    </w:rPr>
  </w:style>
  <w:style w:type="paragraph" w:styleId="36">
    <w:name w:val="toc 3"/>
    <w:basedOn w:val="a"/>
    <w:next w:val="a"/>
    <w:autoRedefine/>
    <w:uiPriority w:val="39"/>
    <w:locked/>
    <w:rsid w:val="000A1F84"/>
    <w:pPr>
      <w:spacing w:after="100"/>
      <w:ind w:left="480"/>
    </w:pPr>
  </w:style>
  <w:style w:type="paragraph" w:customStyle="1" w:styleId="s16">
    <w:name w:val="s_16"/>
    <w:basedOn w:val="a"/>
    <w:rsid w:val="00CC6C01"/>
    <w:pPr>
      <w:spacing w:before="100" w:beforeAutospacing="1" w:after="100" w:afterAutospacing="1"/>
    </w:pPr>
  </w:style>
  <w:style w:type="character" w:customStyle="1" w:styleId="s10">
    <w:name w:val="s_10"/>
    <w:basedOn w:val="a0"/>
    <w:rsid w:val="00CC6C01"/>
  </w:style>
  <w:style w:type="paragraph" w:customStyle="1" w:styleId="ConsPlusNormal">
    <w:name w:val="ConsPlusNormal"/>
    <w:rsid w:val="000425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fd">
    <w:name w:val="Абзац"/>
    <w:basedOn w:val="a"/>
    <w:link w:val="afe"/>
    <w:rsid w:val="004801BE"/>
    <w:pPr>
      <w:ind w:firstLine="709"/>
      <w:jc w:val="both"/>
    </w:pPr>
    <w:rPr>
      <w:color w:val="000000"/>
      <w:szCs w:val="20"/>
      <w:lang w:eastAsia="en-US"/>
    </w:rPr>
  </w:style>
  <w:style w:type="character" w:customStyle="1" w:styleId="afe">
    <w:name w:val="Абзац Знак"/>
    <w:link w:val="afd"/>
    <w:locked/>
    <w:rsid w:val="004801BE"/>
    <w:rPr>
      <w:rFonts w:ascii="Times New Roman" w:eastAsia="Times New Roman" w:hAnsi="Times New Roman"/>
      <w:color w:val="00000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4256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5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5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25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https://www.comsol.ru/shared/downloads/IntroductionToCOMSOLMultiphysics_RU52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https://support.microsoft.com/ru-ru/office/%D0%BE%D0%B1%D0%BD%D0%BE%D0%B2%D0%BB%D0%B5%D0%BD%D0%B8%D0%B5-%D0%BE%D0%B3%D0%BB%D0%B0%D0%B2%D0%BB%D0%B5%D0%BD%D0%B8%D1%8F-6c727329-d8fd-44fe-83b7-fa7fe3d8ac7a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6740E-20C3-4648-8302-9999EC01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12802</Words>
  <Characters>72976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ИДО</Company>
  <LinksUpToDate>false</LinksUpToDate>
  <CharactersWithSpaces>85607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14</cp:revision>
  <cp:lastPrinted>2015-12-22T08:17:00Z</cp:lastPrinted>
  <dcterms:created xsi:type="dcterms:W3CDTF">2020-12-28T04:15:00Z</dcterms:created>
  <dcterms:modified xsi:type="dcterms:W3CDTF">2021-02-26T11:39:00Z</dcterms:modified>
</cp:coreProperties>
</file>