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07B" w:rsidRPr="005A207B" w:rsidRDefault="005A207B" w:rsidP="005A20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A207B">
        <w:rPr>
          <w:rFonts w:ascii="Times New Roman" w:hAnsi="Times New Roman" w:cs="Times New Roman"/>
          <w:b/>
          <w:bCs/>
          <w:sz w:val="24"/>
          <w:szCs w:val="24"/>
        </w:rPr>
        <w:t>Практическая работа №</w:t>
      </w:r>
      <w:r>
        <w:rPr>
          <w:b/>
          <w:bCs/>
          <w:sz w:val="24"/>
          <w:szCs w:val="24"/>
        </w:rPr>
        <w:t xml:space="preserve"> </w:t>
      </w:r>
      <w:r w:rsidRPr="005A207B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5A207B" w:rsidRPr="002C3AC6" w:rsidRDefault="005A207B" w:rsidP="005A207B">
      <w:pPr>
        <w:pStyle w:val="1"/>
        <w:shd w:val="clear" w:color="auto" w:fill="auto"/>
        <w:ind w:firstLine="0"/>
        <w:jc w:val="center"/>
        <w:rPr>
          <w:sz w:val="24"/>
          <w:szCs w:val="24"/>
        </w:rPr>
      </w:pPr>
    </w:p>
    <w:p w:rsidR="005A207B" w:rsidRPr="005A207B" w:rsidRDefault="005A207B" w:rsidP="005A207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4F8FE"/>
        </w:rPr>
      </w:pPr>
      <w:r w:rsidRPr="005A207B">
        <w:rPr>
          <w:rFonts w:ascii="Times New Roman" w:hAnsi="Times New Roman" w:cs="Times New Roman"/>
          <w:b/>
          <w:bCs/>
          <w:iCs/>
          <w:sz w:val="24"/>
          <w:szCs w:val="24"/>
        </w:rPr>
        <w:t>Тема:</w:t>
      </w:r>
      <w:r w:rsidRPr="005A207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A207B">
        <w:rPr>
          <w:rFonts w:ascii="Times New Roman" w:eastAsia="Times New Roman" w:hAnsi="Times New Roman" w:cs="Times New Roman"/>
          <w:bCs/>
          <w:iCs/>
          <w:sz w:val="24"/>
          <w:szCs w:val="24"/>
        </w:rPr>
        <w:t>Издержки производства.</w:t>
      </w:r>
    </w:p>
    <w:p w:rsidR="005A207B" w:rsidRPr="005A207B" w:rsidRDefault="005A207B" w:rsidP="005A207B">
      <w:pPr>
        <w:pStyle w:val="1"/>
        <w:shd w:val="clear" w:color="auto" w:fill="auto"/>
        <w:ind w:firstLine="0"/>
        <w:jc w:val="both"/>
        <w:rPr>
          <w:sz w:val="22"/>
          <w:szCs w:val="24"/>
        </w:rPr>
      </w:pPr>
      <w:r w:rsidRPr="005A207B">
        <w:rPr>
          <w:b/>
          <w:iCs/>
          <w:sz w:val="24"/>
          <w:szCs w:val="24"/>
        </w:rPr>
        <w:t>Цель работы</w:t>
      </w:r>
      <w:r w:rsidRPr="005A207B">
        <w:rPr>
          <w:i/>
          <w:iCs/>
          <w:sz w:val="24"/>
          <w:szCs w:val="24"/>
        </w:rPr>
        <w:t>:</w:t>
      </w:r>
      <w:r w:rsidRPr="005A207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Закрепить теоретический материал и </w:t>
      </w:r>
      <w:r w:rsidRPr="005A207B">
        <w:rPr>
          <w:color w:val="1D1D1B"/>
          <w:sz w:val="24"/>
        </w:rPr>
        <w:t>научиться рассчитывать издержки</w:t>
      </w:r>
    </w:p>
    <w:p w:rsidR="005A207B" w:rsidRPr="005A207B" w:rsidRDefault="005A207B" w:rsidP="005A207B">
      <w:pPr>
        <w:pStyle w:val="1"/>
        <w:shd w:val="clear" w:color="auto" w:fill="auto"/>
        <w:ind w:firstLine="0"/>
        <w:jc w:val="both"/>
        <w:rPr>
          <w:sz w:val="24"/>
          <w:szCs w:val="24"/>
        </w:rPr>
      </w:pPr>
      <w:r w:rsidRPr="005A207B">
        <w:rPr>
          <w:b/>
          <w:sz w:val="24"/>
          <w:szCs w:val="24"/>
        </w:rPr>
        <w:t>Средства оснащения</w:t>
      </w:r>
      <w:r w:rsidRPr="005A207B">
        <w:rPr>
          <w:sz w:val="24"/>
          <w:szCs w:val="24"/>
        </w:rPr>
        <w:t>:</w:t>
      </w:r>
    </w:p>
    <w:p w:rsidR="005A207B" w:rsidRPr="005A207B" w:rsidRDefault="005A207B" w:rsidP="005A2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207B">
        <w:rPr>
          <w:rFonts w:ascii="Times New Roman" w:hAnsi="Times New Roman" w:cs="Times New Roman"/>
          <w:sz w:val="24"/>
          <w:szCs w:val="24"/>
          <w:shd w:val="clear" w:color="auto" w:fill="FFFFFF"/>
        </w:rPr>
        <w:t>1.Методические рекомендации;</w:t>
      </w:r>
    </w:p>
    <w:p w:rsidR="005A207B" w:rsidRPr="005A207B" w:rsidRDefault="005A207B" w:rsidP="005A2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207B">
        <w:rPr>
          <w:rFonts w:ascii="Times New Roman" w:hAnsi="Times New Roman" w:cs="Times New Roman"/>
          <w:sz w:val="24"/>
          <w:szCs w:val="24"/>
          <w:shd w:val="clear" w:color="auto" w:fill="FFFFFF"/>
        </w:rPr>
        <w:t>2.Конспект лекций;</w:t>
      </w:r>
    </w:p>
    <w:p w:rsidR="005A207B" w:rsidRPr="005A207B" w:rsidRDefault="005A207B" w:rsidP="005A2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207B">
        <w:rPr>
          <w:rFonts w:ascii="Times New Roman" w:hAnsi="Times New Roman" w:cs="Times New Roman"/>
          <w:sz w:val="24"/>
          <w:szCs w:val="24"/>
          <w:shd w:val="clear" w:color="auto" w:fill="FFFFFF"/>
        </w:rPr>
        <w:t>3.Письменные принадлежности (авторучка, линейка, карандаш);</w:t>
      </w:r>
    </w:p>
    <w:p w:rsidR="005A207B" w:rsidRDefault="005A207B" w:rsidP="005A2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207B">
        <w:rPr>
          <w:rFonts w:ascii="Times New Roman" w:hAnsi="Times New Roman" w:cs="Times New Roman"/>
          <w:sz w:val="24"/>
          <w:szCs w:val="24"/>
          <w:shd w:val="clear" w:color="auto" w:fill="FFFFFF"/>
        </w:rPr>
        <w:t>4.Доступ к сети Интернет.</w:t>
      </w:r>
    </w:p>
    <w:p w:rsidR="005A207B" w:rsidRPr="005A207B" w:rsidRDefault="005A207B" w:rsidP="005A2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207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Основные и дополнительные источники</w:t>
      </w:r>
      <w:r w:rsidRPr="005A207B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5A207B" w:rsidRPr="005A207B" w:rsidRDefault="005A207B" w:rsidP="005A207B">
      <w:pPr>
        <w:pStyle w:val="a4"/>
        <w:numPr>
          <w:ilvl w:val="0"/>
          <w:numId w:val="1"/>
        </w:numPr>
        <w:tabs>
          <w:tab w:val="left" w:pos="851"/>
        </w:tabs>
        <w:ind w:left="567" w:firstLine="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5A207B">
        <w:rPr>
          <w:rFonts w:ascii="Times New Roman" w:hAnsi="Times New Roman" w:cs="Times New Roman"/>
          <w:bCs/>
          <w:color w:val="auto"/>
          <w:shd w:val="clear" w:color="auto" w:fill="FFFFFF"/>
        </w:rPr>
        <w:t>Братухина, О.А.</w:t>
      </w:r>
      <w:r w:rsidRPr="005A207B">
        <w:rPr>
          <w:rFonts w:ascii="Times New Roman" w:hAnsi="Times New Roman" w:cs="Times New Roman"/>
          <w:color w:val="auto"/>
          <w:shd w:val="clear" w:color="auto" w:fill="FFFFFF"/>
        </w:rPr>
        <w:t xml:space="preserve"> Основы экономики. С практикумом: учебное пособие / Братухина О.А. — </w:t>
      </w:r>
      <w:proofErr w:type="gramStart"/>
      <w:r w:rsidRPr="005A207B">
        <w:rPr>
          <w:rFonts w:ascii="Times New Roman" w:hAnsi="Times New Roman" w:cs="Times New Roman"/>
          <w:color w:val="auto"/>
          <w:shd w:val="clear" w:color="auto" w:fill="FFFFFF"/>
        </w:rPr>
        <w:t>Москва :</w:t>
      </w:r>
      <w:proofErr w:type="gramEnd"/>
      <w:r w:rsidRPr="005A207B"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  <w:proofErr w:type="spellStart"/>
      <w:r w:rsidRPr="005A207B">
        <w:rPr>
          <w:rFonts w:ascii="Times New Roman" w:hAnsi="Times New Roman" w:cs="Times New Roman"/>
          <w:color w:val="auto"/>
          <w:shd w:val="clear" w:color="auto" w:fill="FFFFFF"/>
        </w:rPr>
        <w:t>КноРус</w:t>
      </w:r>
      <w:proofErr w:type="spellEnd"/>
      <w:r w:rsidRPr="005A207B">
        <w:rPr>
          <w:rFonts w:ascii="Times New Roman" w:hAnsi="Times New Roman" w:cs="Times New Roman"/>
          <w:color w:val="auto"/>
          <w:shd w:val="clear" w:color="auto" w:fill="FFFFFF"/>
        </w:rPr>
        <w:t>, 2018. — 322 с.</w:t>
      </w:r>
    </w:p>
    <w:p w:rsidR="005A207B" w:rsidRPr="005A207B" w:rsidRDefault="005A207B" w:rsidP="005A207B">
      <w:pPr>
        <w:pStyle w:val="1"/>
        <w:numPr>
          <w:ilvl w:val="0"/>
          <w:numId w:val="1"/>
        </w:numPr>
        <w:tabs>
          <w:tab w:val="left" w:pos="851"/>
        </w:tabs>
        <w:ind w:left="567" w:firstLine="0"/>
        <w:jc w:val="both"/>
        <w:rPr>
          <w:sz w:val="24"/>
          <w:szCs w:val="24"/>
        </w:rPr>
      </w:pPr>
      <w:r w:rsidRPr="005A207B">
        <w:rPr>
          <w:sz w:val="24"/>
          <w:szCs w:val="24"/>
        </w:rPr>
        <w:t>https://resh.edu.ru/subject/lesson/5454/conspect/299231/</w:t>
      </w:r>
    </w:p>
    <w:p w:rsidR="005A207B" w:rsidRPr="005A207B" w:rsidRDefault="00346C92" w:rsidP="005A207B">
      <w:pPr>
        <w:pStyle w:val="1"/>
        <w:numPr>
          <w:ilvl w:val="0"/>
          <w:numId w:val="1"/>
        </w:numPr>
        <w:shd w:val="clear" w:color="auto" w:fill="auto"/>
        <w:tabs>
          <w:tab w:val="left" w:pos="851"/>
        </w:tabs>
        <w:ind w:left="567" w:firstLine="0"/>
        <w:jc w:val="both"/>
        <w:rPr>
          <w:sz w:val="24"/>
          <w:szCs w:val="24"/>
        </w:rPr>
      </w:pPr>
      <w:hyperlink r:id="rId5" w:history="1">
        <w:r w:rsidR="005A207B" w:rsidRPr="005A207B">
          <w:rPr>
            <w:rStyle w:val="a5"/>
            <w:sz w:val="24"/>
            <w:szCs w:val="24"/>
          </w:rPr>
          <w:t>https://resh.edu.ru/subject/lesson/5454/main/299237/</w:t>
        </w:r>
      </w:hyperlink>
    </w:p>
    <w:p w:rsidR="005A207B" w:rsidRPr="005A207B" w:rsidRDefault="005A207B" w:rsidP="005A207B">
      <w:pPr>
        <w:pStyle w:val="1"/>
        <w:numPr>
          <w:ilvl w:val="0"/>
          <w:numId w:val="1"/>
        </w:numPr>
        <w:shd w:val="clear" w:color="auto" w:fill="auto"/>
        <w:tabs>
          <w:tab w:val="left" w:pos="851"/>
        </w:tabs>
        <w:ind w:left="567" w:firstLine="0"/>
        <w:jc w:val="both"/>
        <w:rPr>
          <w:sz w:val="24"/>
          <w:szCs w:val="24"/>
        </w:rPr>
      </w:pPr>
      <w:r w:rsidRPr="005A207B">
        <w:rPr>
          <w:sz w:val="24"/>
          <w:szCs w:val="24"/>
          <w:shd w:val="clear" w:color="auto" w:fill="FFFFFF"/>
        </w:rPr>
        <w:t>https://www.book.ru/book/935763</w:t>
      </w:r>
    </w:p>
    <w:p w:rsidR="005A207B" w:rsidRPr="005A207B" w:rsidRDefault="005A207B" w:rsidP="005A2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A207B" w:rsidRPr="005A207B" w:rsidRDefault="005A207B" w:rsidP="005A2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A207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Инструкция по выполнению работы</w:t>
      </w:r>
    </w:p>
    <w:p w:rsidR="005A207B" w:rsidRPr="005A207B" w:rsidRDefault="005A207B" w:rsidP="005A2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207B">
        <w:rPr>
          <w:rFonts w:ascii="Times New Roman" w:hAnsi="Times New Roman" w:cs="Times New Roman"/>
          <w:sz w:val="24"/>
          <w:szCs w:val="24"/>
          <w:shd w:val="clear" w:color="auto" w:fill="FFFFFF"/>
        </w:rPr>
        <w:t>Для 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ыполнения практической работы №5</w:t>
      </w:r>
      <w:r w:rsidRPr="005A20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необходимо следовать методическим рекомендациям:</w:t>
      </w:r>
    </w:p>
    <w:p w:rsidR="005A207B" w:rsidRPr="005A207B" w:rsidRDefault="005A207B" w:rsidP="005A2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207B">
        <w:rPr>
          <w:rFonts w:ascii="Times New Roman" w:hAnsi="Times New Roman" w:cs="Times New Roman"/>
          <w:sz w:val="24"/>
          <w:szCs w:val="24"/>
          <w:shd w:val="clear" w:color="auto" w:fill="FFFFFF"/>
        </w:rPr>
        <w:t>1. Записи в тетради должны быть аккуратными, структурированными и полностью отражающие суть задания.</w:t>
      </w:r>
    </w:p>
    <w:p w:rsidR="005A207B" w:rsidRPr="005A207B" w:rsidRDefault="005A207B" w:rsidP="005A2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207B">
        <w:rPr>
          <w:rFonts w:ascii="Times New Roman" w:hAnsi="Times New Roman" w:cs="Times New Roman"/>
          <w:sz w:val="24"/>
          <w:szCs w:val="24"/>
          <w:shd w:val="clear" w:color="auto" w:fill="FFFFFF"/>
        </w:rPr>
        <w:t>2. В тетради запишите дату занятия, вид занятия и номер.</w:t>
      </w:r>
    </w:p>
    <w:p w:rsidR="005A207B" w:rsidRPr="005A207B" w:rsidRDefault="005A207B" w:rsidP="005A2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207B">
        <w:rPr>
          <w:rFonts w:ascii="Times New Roman" w:hAnsi="Times New Roman" w:cs="Times New Roman"/>
          <w:sz w:val="24"/>
          <w:szCs w:val="24"/>
          <w:shd w:val="clear" w:color="auto" w:fill="FFFFFF"/>
        </w:rPr>
        <w:t>3. Внимательно прочитайте тему и цель занятия, запишите их в тетрадь.</w:t>
      </w:r>
    </w:p>
    <w:p w:rsidR="005A207B" w:rsidRPr="005A207B" w:rsidRDefault="005A207B" w:rsidP="005A2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207B">
        <w:rPr>
          <w:rFonts w:ascii="Times New Roman" w:hAnsi="Times New Roman" w:cs="Times New Roman"/>
          <w:sz w:val="24"/>
          <w:szCs w:val="24"/>
          <w:shd w:val="clear" w:color="auto" w:fill="FFFFFF"/>
        </w:rPr>
        <w:t>4. Все представленные практические задания выполняются индивидуально каждым студентом в тетради.</w:t>
      </w:r>
    </w:p>
    <w:p w:rsidR="005A207B" w:rsidRPr="005A207B" w:rsidRDefault="005A207B" w:rsidP="005A2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207B">
        <w:rPr>
          <w:rFonts w:ascii="Times New Roman" w:hAnsi="Times New Roman" w:cs="Times New Roman"/>
          <w:sz w:val="24"/>
          <w:szCs w:val="24"/>
          <w:shd w:val="clear" w:color="auto" w:fill="FFFFFF"/>
        </w:rPr>
        <w:t>5. Задания выполняются в любой последовательности указав его номер.</w:t>
      </w:r>
    </w:p>
    <w:p w:rsidR="005A207B" w:rsidRPr="005A207B" w:rsidRDefault="005A207B" w:rsidP="005A2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207B">
        <w:rPr>
          <w:rFonts w:ascii="Times New Roman" w:hAnsi="Times New Roman" w:cs="Times New Roman"/>
          <w:sz w:val="24"/>
          <w:szCs w:val="24"/>
          <w:shd w:val="clear" w:color="auto" w:fill="FFFFFF"/>
        </w:rPr>
        <w:t>6. Выполнив все практические задания, подготовьтесь к устной защите практической работы.</w:t>
      </w:r>
    </w:p>
    <w:p w:rsidR="005A207B" w:rsidRPr="001F5CD8" w:rsidRDefault="005A207B" w:rsidP="005A207B">
      <w:pPr>
        <w:pStyle w:val="1"/>
        <w:shd w:val="clear" w:color="auto" w:fill="auto"/>
        <w:ind w:firstLine="851"/>
        <w:jc w:val="center"/>
        <w:rPr>
          <w:b/>
          <w:sz w:val="24"/>
          <w:szCs w:val="24"/>
        </w:rPr>
      </w:pPr>
      <w:r w:rsidRPr="001F5CD8">
        <w:rPr>
          <w:b/>
          <w:sz w:val="24"/>
          <w:szCs w:val="24"/>
        </w:rPr>
        <w:t>Ход работы:</w:t>
      </w:r>
    </w:p>
    <w:p w:rsidR="005A207B" w:rsidRDefault="005A207B" w:rsidP="005A207B">
      <w:pPr>
        <w:pStyle w:val="1"/>
        <w:shd w:val="clear" w:color="auto" w:fill="auto"/>
        <w:ind w:firstLine="567"/>
        <w:rPr>
          <w:sz w:val="24"/>
          <w:szCs w:val="24"/>
        </w:rPr>
      </w:pPr>
      <w:r w:rsidRPr="005A207B">
        <w:rPr>
          <w:b/>
          <w:sz w:val="24"/>
          <w:szCs w:val="24"/>
        </w:rPr>
        <w:t>Задание 1</w:t>
      </w:r>
      <w:r>
        <w:rPr>
          <w:sz w:val="24"/>
          <w:szCs w:val="24"/>
        </w:rPr>
        <w:t>. Ответьте на вопросы проверочного теста.</w:t>
      </w:r>
    </w:p>
    <w:p w:rsidR="005A207B" w:rsidRPr="005A207B" w:rsidRDefault="005A207B" w:rsidP="005A207B">
      <w:pPr>
        <w:pStyle w:val="a7"/>
        <w:spacing w:before="0" w:beforeAutospacing="0" w:after="0" w:afterAutospacing="0"/>
        <w:jc w:val="both"/>
        <w:rPr>
          <w:szCs w:val="20"/>
        </w:rPr>
      </w:pPr>
      <w:r w:rsidRPr="005A207B">
        <w:rPr>
          <w:rStyle w:val="a6"/>
          <w:b w:val="0"/>
          <w:szCs w:val="20"/>
        </w:rPr>
        <w:t>1.ПОД ПОНЯТИЕМ «ПРИБЫЛЬ ОТ РЕАЛИЗАЦИИ ПРОДУКЦИИ» ПОДРАЗУМЕВАЕТСЯ</w:t>
      </w:r>
    </w:p>
    <w:p w:rsidR="005A207B" w:rsidRPr="005A207B" w:rsidRDefault="005A207B" w:rsidP="005A207B">
      <w:pPr>
        <w:pStyle w:val="a7"/>
        <w:spacing w:before="0" w:beforeAutospacing="0" w:after="0" w:afterAutospacing="0"/>
        <w:ind w:left="709"/>
        <w:rPr>
          <w:szCs w:val="20"/>
        </w:rPr>
      </w:pPr>
      <w:r w:rsidRPr="005A207B">
        <w:rPr>
          <w:szCs w:val="20"/>
        </w:rPr>
        <w:t>1) денежное выражение стоимости товаров</w:t>
      </w:r>
    </w:p>
    <w:p w:rsidR="005A207B" w:rsidRPr="005A207B" w:rsidRDefault="005A207B" w:rsidP="005A207B">
      <w:pPr>
        <w:pStyle w:val="a7"/>
        <w:spacing w:before="0" w:beforeAutospacing="0" w:after="0" w:afterAutospacing="0"/>
        <w:ind w:left="709"/>
        <w:rPr>
          <w:szCs w:val="20"/>
        </w:rPr>
      </w:pPr>
      <w:r w:rsidRPr="005A207B">
        <w:rPr>
          <w:szCs w:val="20"/>
        </w:rPr>
        <w:t xml:space="preserve">2)финансовый результат, полученный от основной деятельности предприятия </w:t>
      </w:r>
    </w:p>
    <w:p w:rsidR="005A207B" w:rsidRPr="005A207B" w:rsidRDefault="005A207B" w:rsidP="005A207B">
      <w:pPr>
        <w:pStyle w:val="a7"/>
        <w:spacing w:before="0" w:beforeAutospacing="0" w:after="0" w:afterAutospacing="0"/>
        <w:ind w:left="709"/>
        <w:rPr>
          <w:szCs w:val="20"/>
        </w:rPr>
      </w:pPr>
      <w:r w:rsidRPr="005A207B">
        <w:rPr>
          <w:szCs w:val="20"/>
        </w:rPr>
        <w:t>3) выручка, полученная от реализации продукции</w:t>
      </w:r>
    </w:p>
    <w:p w:rsidR="005A207B" w:rsidRPr="005A207B" w:rsidRDefault="005A207B" w:rsidP="005A207B">
      <w:pPr>
        <w:pStyle w:val="2"/>
        <w:spacing w:before="0" w:beforeAutospacing="0" w:after="0" w:afterAutospacing="0"/>
        <w:jc w:val="both"/>
        <w:rPr>
          <w:b w:val="0"/>
          <w:sz w:val="24"/>
          <w:szCs w:val="20"/>
        </w:rPr>
      </w:pPr>
      <w:r w:rsidRPr="005A207B">
        <w:rPr>
          <w:b w:val="0"/>
          <w:sz w:val="24"/>
          <w:szCs w:val="20"/>
        </w:rPr>
        <w:t>2.</w:t>
      </w:r>
      <w:r w:rsidRPr="005A207B">
        <w:rPr>
          <w:rStyle w:val="a6"/>
          <w:sz w:val="24"/>
          <w:szCs w:val="20"/>
        </w:rPr>
        <w:t>ПРИБЫЛЬ, ОСТАЮЩАЯСЯ В РАСПОРЯЖЕНИИ ПРЕДПРИЯТИЯ ПОСЛЕ УПЛАТЫ ВСЕХ НАЛОГОВ, НАЗЫВАЕТСЯ</w:t>
      </w:r>
    </w:p>
    <w:p w:rsidR="005A207B" w:rsidRPr="005A207B" w:rsidRDefault="005A207B" w:rsidP="005A207B">
      <w:pPr>
        <w:pStyle w:val="a7"/>
        <w:spacing w:before="0" w:beforeAutospacing="0" w:after="0" w:afterAutospacing="0"/>
        <w:ind w:left="851"/>
        <w:rPr>
          <w:szCs w:val="20"/>
        </w:rPr>
      </w:pPr>
      <w:r w:rsidRPr="005A207B">
        <w:rPr>
          <w:szCs w:val="20"/>
        </w:rPr>
        <w:t>1) налогооблагаемая прибыль</w:t>
      </w:r>
    </w:p>
    <w:p w:rsidR="005A207B" w:rsidRPr="005A207B" w:rsidRDefault="005A207B" w:rsidP="005A207B">
      <w:pPr>
        <w:pStyle w:val="a7"/>
        <w:spacing w:before="0" w:beforeAutospacing="0" w:after="0" w:afterAutospacing="0"/>
        <w:ind w:left="851"/>
        <w:rPr>
          <w:szCs w:val="20"/>
        </w:rPr>
      </w:pPr>
      <w:r w:rsidRPr="005A207B">
        <w:rPr>
          <w:szCs w:val="20"/>
        </w:rPr>
        <w:t>2) балансовая прибыль</w:t>
      </w:r>
    </w:p>
    <w:p w:rsidR="005A207B" w:rsidRPr="005A207B" w:rsidRDefault="005A207B" w:rsidP="005A207B">
      <w:pPr>
        <w:pStyle w:val="a7"/>
        <w:spacing w:before="0" w:beforeAutospacing="0" w:after="0" w:afterAutospacing="0"/>
        <w:ind w:left="851"/>
        <w:rPr>
          <w:szCs w:val="20"/>
        </w:rPr>
      </w:pPr>
      <w:r w:rsidRPr="005A207B">
        <w:rPr>
          <w:szCs w:val="20"/>
        </w:rPr>
        <w:t>3) чистая прибыль</w:t>
      </w:r>
    </w:p>
    <w:p w:rsidR="005A207B" w:rsidRPr="005A207B" w:rsidRDefault="005A207B" w:rsidP="005A207B">
      <w:pPr>
        <w:pStyle w:val="a7"/>
        <w:spacing w:before="0" w:beforeAutospacing="0" w:after="0" w:afterAutospacing="0"/>
        <w:rPr>
          <w:szCs w:val="20"/>
        </w:rPr>
      </w:pPr>
      <w:r w:rsidRPr="005A207B">
        <w:rPr>
          <w:szCs w:val="20"/>
        </w:rPr>
        <w:t xml:space="preserve">3. </w:t>
      </w:r>
      <w:r w:rsidRPr="005A207B">
        <w:rPr>
          <w:rStyle w:val="a6"/>
          <w:b w:val="0"/>
          <w:szCs w:val="20"/>
        </w:rPr>
        <w:t>СНИЖЕНИЕ ПРИБЫЛИ ПРЕДПРИЯТИИ ЯВЛЯЕТСЯ СЛЕДСТВИЕМ</w:t>
      </w:r>
    </w:p>
    <w:p w:rsidR="005A207B" w:rsidRPr="005A207B" w:rsidRDefault="005A207B" w:rsidP="005A207B">
      <w:pPr>
        <w:pStyle w:val="a7"/>
        <w:spacing w:before="0" w:beforeAutospacing="0" w:after="0" w:afterAutospacing="0"/>
        <w:ind w:firstLine="993"/>
        <w:rPr>
          <w:szCs w:val="20"/>
        </w:rPr>
      </w:pPr>
      <w:r w:rsidRPr="005A207B">
        <w:rPr>
          <w:szCs w:val="20"/>
        </w:rPr>
        <w:t>1) сокращения персонала</w:t>
      </w:r>
    </w:p>
    <w:p w:rsidR="005A207B" w:rsidRPr="005A207B" w:rsidRDefault="005A207B" w:rsidP="005A207B">
      <w:pPr>
        <w:pStyle w:val="a7"/>
        <w:spacing w:before="0" w:beforeAutospacing="0" w:after="0" w:afterAutospacing="0"/>
        <w:ind w:firstLine="993"/>
        <w:rPr>
          <w:szCs w:val="20"/>
        </w:rPr>
      </w:pPr>
      <w:r w:rsidRPr="005A207B">
        <w:rPr>
          <w:szCs w:val="20"/>
        </w:rPr>
        <w:t>2) роста оборачиваемости активов</w:t>
      </w:r>
    </w:p>
    <w:p w:rsidR="005A207B" w:rsidRPr="005A207B" w:rsidRDefault="005A207B" w:rsidP="005A207B">
      <w:pPr>
        <w:pStyle w:val="a7"/>
        <w:spacing w:before="0" w:beforeAutospacing="0" w:after="0" w:afterAutospacing="0"/>
        <w:ind w:firstLine="993"/>
        <w:rPr>
          <w:szCs w:val="20"/>
        </w:rPr>
      </w:pPr>
      <w:r w:rsidRPr="005A207B">
        <w:rPr>
          <w:szCs w:val="20"/>
        </w:rPr>
        <w:t>3) роста себестоимости продукции</w:t>
      </w:r>
    </w:p>
    <w:p w:rsidR="005A207B" w:rsidRPr="005A207B" w:rsidRDefault="005A207B" w:rsidP="005A207B">
      <w:pPr>
        <w:pStyle w:val="a7"/>
        <w:tabs>
          <w:tab w:val="left" w:pos="284"/>
        </w:tabs>
        <w:spacing w:before="0" w:beforeAutospacing="0" w:after="0" w:afterAutospacing="0"/>
        <w:jc w:val="both"/>
        <w:rPr>
          <w:szCs w:val="20"/>
        </w:rPr>
      </w:pPr>
      <w:r w:rsidRPr="005A207B">
        <w:rPr>
          <w:rStyle w:val="a6"/>
          <w:b w:val="0"/>
          <w:szCs w:val="20"/>
        </w:rPr>
        <w:t>4. ОПРЕДЕЛЕНИЕ СЕБЕСТОИМОСТИ КОНКРЕТНОГО ВИДА ПРОДУКЦИИ ДОСТИГАЕТСЯ СОСТАВЛЕНИЕМ:</w:t>
      </w:r>
    </w:p>
    <w:p w:rsidR="005A207B" w:rsidRPr="005A207B" w:rsidRDefault="005A207B" w:rsidP="005A207B">
      <w:pPr>
        <w:pStyle w:val="a7"/>
        <w:spacing w:before="0" w:beforeAutospacing="0" w:after="0" w:afterAutospacing="0"/>
        <w:ind w:left="992"/>
        <w:rPr>
          <w:szCs w:val="20"/>
        </w:rPr>
      </w:pPr>
      <w:r w:rsidRPr="005A207B">
        <w:rPr>
          <w:szCs w:val="20"/>
        </w:rPr>
        <w:t>1) бухгалтерского баланса</w:t>
      </w:r>
    </w:p>
    <w:p w:rsidR="005A207B" w:rsidRPr="005A207B" w:rsidRDefault="005A207B" w:rsidP="005A207B">
      <w:pPr>
        <w:pStyle w:val="a7"/>
        <w:spacing w:before="0" w:beforeAutospacing="0" w:after="0" w:afterAutospacing="0"/>
        <w:ind w:left="992"/>
        <w:rPr>
          <w:szCs w:val="20"/>
        </w:rPr>
      </w:pPr>
      <w:r w:rsidRPr="005A207B">
        <w:rPr>
          <w:szCs w:val="20"/>
        </w:rPr>
        <w:t>2) отчета о прибылях и убытках</w:t>
      </w:r>
    </w:p>
    <w:p w:rsidR="005A207B" w:rsidRPr="005A207B" w:rsidRDefault="005A207B" w:rsidP="005A207B">
      <w:pPr>
        <w:pStyle w:val="a7"/>
        <w:spacing w:before="0" w:beforeAutospacing="0" w:after="0" w:afterAutospacing="0"/>
        <w:ind w:left="992"/>
        <w:rPr>
          <w:szCs w:val="20"/>
        </w:rPr>
      </w:pPr>
      <w:r w:rsidRPr="005A207B">
        <w:rPr>
          <w:szCs w:val="20"/>
        </w:rPr>
        <w:t>3) калькуляции</w:t>
      </w:r>
    </w:p>
    <w:p w:rsidR="005A207B" w:rsidRPr="005A207B" w:rsidRDefault="005A207B" w:rsidP="005A207B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5A207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5. ЗАТРАТЫ ПО СПОСОБУ ВКЛЮЧЕНИЯ В СЕБЕСТОИМОСТЬ МОГУТ БЫТЬ</w:t>
      </w:r>
    </w:p>
    <w:p w:rsidR="005A207B" w:rsidRPr="005A207B" w:rsidRDefault="005A207B" w:rsidP="005A207B">
      <w:pPr>
        <w:spacing w:after="0" w:line="240" w:lineRule="auto"/>
        <w:ind w:firstLine="992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5A207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1) основные и накладные</w:t>
      </w:r>
    </w:p>
    <w:p w:rsidR="005A207B" w:rsidRPr="005A207B" w:rsidRDefault="005A207B" w:rsidP="005A207B">
      <w:pPr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5A207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2) прямые и косвенные </w:t>
      </w:r>
    </w:p>
    <w:p w:rsidR="005A207B" w:rsidRPr="005A207B" w:rsidRDefault="005A207B" w:rsidP="005A207B">
      <w:pPr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5A207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>3) переменные, постоянные, смешанные</w:t>
      </w:r>
    </w:p>
    <w:p w:rsidR="005A207B" w:rsidRPr="005A207B" w:rsidRDefault="005A207B" w:rsidP="005A207B">
      <w:pPr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5A207B" w:rsidRPr="005A207B" w:rsidRDefault="005A207B" w:rsidP="005A207B">
      <w:pPr>
        <w:pStyle w:val="a7"/>
        <w:spacing w:before="0" w:beforeAutospacing="0" w:after="0" w:afterAutospacing="0"/>
        <w:ind w:right="301"/>
        <w:rPr>
          <w:szCs w:val="20"/>
        </w:rPr>
      </w:pPr>
      <w:r w:rsidRPr="005A207B">
        <w:rPr>
          <w:szCs w:val="20"/>
        </w:rPr>
        <w:t>6.ИЗДЕРЖКИ                                           ПРИМЕРЫ ИЗДЕРЖЕК</w:t>
      </w:r>
    </w:p>
    <w:p w:rsidR="005A207B" w:rsidRPr="005A207B" w:rsidRDefault="005A207B" w:rsidP="005A207B">
      <w:pPr>
        <w:pStyle w:val="a7"/>
        <w:spacing w:before="0" w:beforeAutospacing="0" w:after="0" w:afterAutospacing="0"/>
        <w:ind w:right="301"/>
        <w:rPr>
          <w:szCs w:val="20"/>
        </w:rPr>
      </w:pPr>
      <w:r w:rsidRPr="005A207B">
        <w:rPr>
          <w:szCs w:val="20"/>
        </w:rPr>
        <w:t>1) постоянные                                А) оплата процентов по банковскому кредиту</w:t>
      </w:r>
    </w:p>
    <w:p w:rsidR="005A207B" w:rsidRPr="005A207B" w:rsidRDefault="005A207B" w:rsidP="005A207B">
      <w:pPr>
        <w:pStyle w:val="a7"/>
        <w:spacing w:before="0" w:beforeAutospacing="0" w:after="0" w:afterAutospacing="0"/>
        <w:ind w:right="301"/>
        <w:rPr>
          <w:szCs w:val="20"/>
        </w:rPr>
      </w:pPr>
      <w:r w:rsidRPr="005A207B">
        <w:rPr>
          <w:szCs w:val="20"/>
        </w:rPr>
        <w:t>2) переменные                               Б) энергетические ресурсы</w:t>
      </w:r>
    </w:p>
    <w:p w:rsidR="005A207B" w:rsidRPr="005A207B" w:rsidRDefault="005A207B" w:rsidP="005A207B">
      <w:pPr>
        <w:pStyle w:val="a7"/>
        <w:spacing w:before="0" w:beforeAutospacing="0" w:after="0" w:afterAutospacing="0"/>
        <w:ind w:right="301"/>
        <w:rPr>
          <w:szCs w:val="20"/>
        </w:rPr>
      </w:pPr>
      <w:r w:rsidRPr="005A207B">
        <w:rPr>
          <w:szCs w:val="20"/>
        </w:rPr>
        <w:t xml:space="preserve">                                                        В) расходы на амортизацию</w:t>
      </w:r>
    </w:p>
    <w:p w:rsidR="005A207B" w:rsidRPr="005A207B" w:rsidRDefault="005A207B" w:rsidP="005A207B">
      <w:pPr>
        <w:pStyle w:val="a7"/>
        <w:spacing w:before="0" w:beforeAutospacing="0" w:after="0" w:afterAutospacing="0"/>
        <w:ind w:right="301"/>
        <w:rPr>
          <w:szCs w:val="20"/>
        </w:rPr>
      </w:pPr>
      <w:r w:rsidRPr="005A207B">
        <w:rPr>
          <w:szCs w:val="20"/>
        </w:rPr>
        <w:t xml:space="preserve">                                                        Г) доставку материалов и самого продукта;          </w:t>
      </w:r>
    </w:p>
    <w:p w:rsidR="005A207B" w:rsidRPr="005A207B" w:rsidRDefault="005A207B" w:rsidP="005A207B">
      <w:pPr>
        <w:pStyle w:val="a7"/>
        <w:spacing w:before="0" w:beforeAutospacing="0" w:after="0" w:afterAutospacing="0"/>
        <w:ind w:right="301"/>
        <w:rPr>
          <w:szCs w:val="20"/>
        </w:rPr>
      </w:pPr>
    </w:p>
    <w:p w:rsidR="005A207B" w:rsidRPr="005A207B" w:rsidRDefault="005A207B" w:rsidP="005A207B">
      <w:pPr>
        <w:pStyle w:val="a7"/>
        <w:spacing w:before="0" w:beforeAutospacing="0" w:after="0" w:afterAutospacing="0"/>
        <w:ind w:right="301" w:firstLine="3828"/>
        <w:rPr>
          <w:szCs w:val="20"/>
        </w:rPr>
      </w:pPr>
      <w:r w:rsidRPr="005A207B">
        <w:rPr>
          <w:szCs w:val="20"/>
        </w:rPr>
        <w:t>ОТВЕТЫ: 1</w:t>
      </w:r>
      <w:r w:rsidRPr="005A207B">
        <w:rPr>
          <w:szCs w:val="20"/>
          <w:u w:val="single"/>
        </w:rPr>
        <w:t>_____</w:t>
      </w:r>
      <w:r w:rsidRPr="005A207B">
        <w:rPr>
          <w:szCs w:val="20"/>
        </w:rPr>
        <w:t>, 2</w:t>
      </w:r>
      <w:r w:rsidRPr="005A207B">
        <w:rPr>
          <w:szCs w:val="20"/>
          <w:u w:val="single"/>
        </w:rPr>
        <w:t xml:space="preserve">____ </w:t>
      </w:r>
    </w:p>
    <w:p w:rsidR="005A207B" w:rsidRPr="005A207B" w:rsidRDefault="005A207B" w:rsidP="005A207B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0"/>
          <w:shd w:val="clear" w:color="auto" w:fill="FFFFFF" w:themeFill="background1"/>
        </w:rPr>
      </w:pPr>
    </w:p>
    <w:p w:rsidR="005A207B" w:rsidRPr="005A207B" w:rsidRDefault="005A207B" w:rsidP="005A207B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0"/>
          <w:shd w:val="clear" w:color="auto" w:fill="FFFFFF" w:themeFill="background1"/>
        </w:rPr>
      </w:pPr>
      <w:r w:rsidRPr="005A207B">
        <w:rPr>
          <w:rFonts w:ascii="Times New Roman" w:hAnsi="Times New Roman" w:cs="Times New Roman"/>
          <w:iCs/>
          <w:color w:val="000000"/>
          <w:sz w:val="24"/>
          <w:szCs w:val="20"/>
          <w:shd w:val="clear" w:color="auto" w:fill="FFFFFF" w:themeFill="background1"/>
        </w:rPr>
        <w:t>7.СУММА ВСЕХ ИЗДЕРЖЕК, КОТОРЫЕ НЕСЕТ ПРЕДПРИЯТИЕ ПО ИЗГОТОВЛЕНИЮ ТОВАРА И ЕГО ПОСЛЕДУЮЩЕЙ РЕАЛИЗАЦИИ НАЗЫВАЕТСЯ</w:t>
      </w:r>
      <w:r w:rsidRPr="005A207B">
        <w:rPr>
          <w:rFonts w:ascii="Times New Roman" w:hAnsi="Times New Roman" w:cs="Times New Roman"/>
          <w:iCs/>
          <w:color w:val="000000"/>
          <w:sz w:val="24"/>
          <w:szCs w:val="20"/>
          <w:u w:val="single"/>
          <w:shd w:val="clear" w:color="auto" w:fill="FFFFFF" w:themeFill="background1"/>
        </w:rPr>
        <w:t>____________________</w:t>
      </w:r>
    </w:p>
    <w:p w:rsidR="005A207B" w:rsidRPr="005A207B" w:rsidRDefault="005A207B" w:rsidP="005A207B">
      <w:pPr>
        <w:pStyle w:val="a7"/>
        <w:shd w:val="clear" w:color="auto" w:fill="FFFFFF"/>
        <w:spacing w:before="0" w:beforeAutospacing="0" w:after="0" w:afterAutospacing="0"/>
        <w:jc w:val="both"/>
        <w:rPr>
          <w:szCs w:val="20"/>
        </w:rPr>
      </w:pPr>
      <w:r w:rsidRPr="005A207B">
        <w:rPr>
          <w:bCs/>
          <w:szCs w:val="20"/>
        </w:rPr>
        <w:t xml:space="preserve">8.РЕНТАБЕЛЬНОСТЬ ПРОДУКЦИИ МОЖНО ОПРЕДЕЛИТЬ ОТНОШЕНИЕМ </w:t>
      </w:r>
    </w:p>
    <w:p w:rsidR="005A207B" w:rsidRPr="005A207B" w:rsidRDefault="005A207B" w:rsidP="005A207B">
      <w:pPr>
        <w:pStyle w:val="a7"/>
        <w:spacing w:before="0" w:beforeAutospacing="0" w:after="0" w:afterAutospacing="0"/>
        <w:ind w:firstLine="1134"/>
        <w:rPr>
          <w:szCs w:val="20"/>
        </w:rPr>
      </w:pPr>
      <w:r w:rsidRPr="005A207B">
        <w:rPr>
          <w:szCs w:val="20"/>
        </w:rPr>
        <w:t>1) выручки от реализации к материальным затратам</w:t>
      </w:r>
    </w:p>
    <w:p w:rsidR="005A207B" w:rsidRPr="005A207B" w:rsidRDefault="005A207B" w:rsidP="005A207B">
      <w:pPr>
        <w:pStyle w:val="a7"/>
        <w:spacing w:before="0" w:beforeAutospacing="0" w:after="0" w:afterAutospacing="0"/>
        <w:ind w:firstLine="1134"/>
        <w:rPr>
          <w:szCs w:val="20"/>
        </w:rPr>
      </w:pPr>
      <w:r w:rsidRPr="005A207B">
        <w:rPr>
          <w:szCs w:val="20"/>
        </w:rPr>
        <w:t>2) прибыли от реализации к себестоимости</w:t>
      </w:r>
    </w:p>
    <w:p w:rsidR="005A207B" w:rsidRPr="005A207B" w:rsidRDefault="005A207B" w:rsidP="005A207B">
      <w:pPr>
        <w:pStyle w:val="a7"/>
        <w:spacing w:before="0" w:beforeAutospacing="0" w:after="0" w:afterAutospacing="0"/>
        <w:ind w:firstLine="1134"/>
        <w:rPr>
          <w:szCs w:val="20"/>
        </w:rPr>
      </w:pPr>
      <w:r w:rsidRPr="005A207B">
        <w:rPr>
          <w:szCs w:val="20"/>
        </w:rPr>
        <w:t>3) прибыли до налогообложения к материальным затратам</w:t>
      </w:r>
    </w:p>
    <w:p w:rsidR="005A207B" w:rsidRPr="005A207B" w:rsidRDefault="005A207B" w:rsidP="005A207B">
      <w:pPr>
        <w:pStyle w:val="a7"/>
        <w:shd w:val="clear" w:color="auto" w:fill="FFFFFF"/>
        <w:spacing w:before="0" w:beforeAutospacing="0" w:after="0" w:afterAutospacing="0"/>
        <w:rPr>
          <w:szCs w:val="20"/>
        </w:rPr>
      </w:pPr>
      <w:r w:rsidRPr="005A207B">
        <w:rPr>
          <w:bCs/>
          <w:szCs w:val="20"/>
        </w:rPr>
        <w:t>9. РЕНТАБЕЛЬНОСТЬ ХАРАКТЕРИЗУЕТ</w:t>
      </w:r>
    </w:p>
    <w:p w:rsidR="005A207B" w:rsidRPr="005A207B" w:rsidRDefault="005A207B" w:rsidP="005A207B">
      <w:pPr>
        <w:pStyle w:val="a7"/>
        <w:spacing w:before="0" w:beforeAutospacing="0" w:after="0" w:afterAutospacing="0"/>
        <w:ind w:firstLine="1134"/>
        <w:rPr>
          <w:szCs w:val="20"/>
        </w:rPr>
      </w:pPr>
      <w:r w:rsidRPr="005A207B">
        <w:rPr>
          <w:szCs w:val="20"/>
        </w:rPr>
        <w:t>1) величину прибыли, приходящейся на 1 руб. используемых средств</w:t>
      </w:r>
    </w:p>
    <w:p w:rsidR="005A207B" w:rsidRPr="005A207B" w:rsidRDefault="005A207B" w:rsidP="005A207B">
      <w:pPr>
        <w:pStyle w:val="a7"/>
        <w:spacing w:before="0" w:beforeAutospacing="0" w:after="0" w:afterAutospacing="0"/>
        <w:ind w:firstLine="1134"/>
        <w:rPr>
          <w:szCs w:val="20"/>
        </w:rPr>
      </w:pPr>
      <w:r w:rsidRPr="005A207B">
        <w:rPr>
          <w:szCs w:val="20"/>
        </w:rPr>
        <w:t>2) общую массу прибыли, полученной организацией</w:t>
      </w:r>
    </w:p>
    <w:p w:rsidR="005A207B" w:rsidRPr="005A207B" w:rsidRDefault="005A207B" w:rsidP="005A207B">
      <w:pPr>
        <w:pStyle w:val="a7"/>
        <w:spacing w:before="0" w:beforeAutospacing="0" w:after="0" w:afterAutospacing="0"/>
        <w:ind w:firstLine="1134"/>
        <w:rPr>
          <w:szCs w:val="20"/>
        </w:rPr>
      </w:pPr>
      <w:r w:rsidRPr="005A207B">
        <w:rPr>
          <w:szCs w:val="20"/>
        </w:rPr>
        <w:t>3) уровень затрат предприятия на изготовление продукции</w:t>
      </w:r>
    </w:p>
    <w:p w:rsidR="005A207B" w:rsidRPr="005A207B" w:rsidRDefault="005A207B" w:rsidP="005A207B">
      <w:pPr>
        <w:pStyle w:val="a7"/>
        <w:shd w:val="clear" w:color="auto" w:fill="FFFFFF"/>
        <w:spacing w:before="0" w:beforeAutospacing="0" w:after="0" w:afterAutospacing="0"/>
        <w:rPr>
          <w:szCs w:val="20"/>
        </w:rPr>
      </w:pPr>
      <w:r w:rsidRPr="005A207B">
        <w:rPr>
          <w:bCs/>
          <w:szCs w:val="20"/>
        </w:rPr>
        <w:t>10. ПРИБЫЛЬ ОТ РЕАЛИЗАЦИИ РАВНА</w:t>
      </w:r>
    </w:p>
    <w:p w:rsidR="005A207B" w:rsidRPr="005A207B" w:rsidRDefault="005A207B" w:rsidP="005A207B">
      <w:pPr>
        <w:pStyle w:val="a7"/>
        <w:spacing w:before="0" w:beforeAutospacing="0" w:after="0" w:afterAutospacing="0"/>
        <w:ind w:firstLine="1134"/>
        <w:rPr>
          <w:szCs w:val="20"/>
        </w:rPr>
      </w:pPr>
      <w:r w:rsidRPr="005A207B">
        <w:rPr>
          <w:szCs w:val="20"/>
        </w:rPr>
        <w:t>1) сумме чистой прибыли и налога на прибыль</w:t>
      </w:r>
    </w:p>
    <w:p w:rsidR="005A207B" w:rsidRPr="005A207B" w:rsidRDefault="005A207B" w:rsidP="005A207B">
      <w:pPr>
        <w:pStyle w:val="a7"/>
        <w:spacing w:before="0" w:beforeAutospacing="0" w:after="0" w:afterAutospacing="0"/>
        <w:ind w:left="1134"/>
        <w:jc w:val="both"/>
        <w:rPr>
          <w:szCs w:val="20"/>
        </w:rPr>
      </w:pPr>
      <w:r w:rsidRPr="005A207B">
        <w:rPr>
          <w:szCs w:val="20"/>
        </w:rPr>
        <w:t>2) разнице между выручкой от реализации продукции и ее себестоимостью</w:t>
      </w:r>
    </w:p>
    <w:p w:rsidR="005A207B" w:rsidRDefault="005A207B" w:rsidP="005A207B">
      <w:pPr>
        <w:pStyle w:val="a7"/>
        <w:spacing w:before="0" w:beforeAutospacing="0" w:after="0" w:afterAutospacing="0"/>
        <w:ind w:left="1134"/>
        <w:jc w:val="both"/>
        <w:rPr>
          <w:szCs w:val="20"/>
        </w:rPr>
      </w:pPr>
      <w:r w:rsidRPr="005A207B">
        <w:rPr>
          <w:szCs w:val="20"/>
        </w:rPr>
        <w:t>3) разнице между выручкой от реализации продукции и производственной себестоимостью</w:t>
      </w:r>
    </w:p>
    <w:p w:rsidR="005A207B" w:rsidRPr="005A207B" w:rsidRDefault="001F5CD8" w:rsidP="005A20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11</w:t>
      </w:r>
      <w:r w:rsidR="005A207B" w:rsidRPr="005A207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5A207B" w:rsidRPr="005A207B">
        <w:rPr>
          <w:rFonts w:ascii="Times-BoldItalic" w:eastAsia="Times-BoldItalic" w:cs="Times-BoldItalic" w:hint="eastAsia"/>
          <w:b/>
          <w:bCs/>
          <w:i/>
          <w:iCs/>
          <w:sz w:val="24"/>
          <w:szCs w:val="24"/>
        </w:rPr>
        <w:t xml:space="preserve"> </w:t>
      </w:r>
      <w:r w:rsidR="005A207B" w:rsidRPr="005A207B">
        <w:rPr>
          <w:rFonts w:ascii="Times New Roman" w:eastAsia="Times-BoldItalic" w:hAnsi="Times New Roman" w:cs="Times New Roman"/>
          <w:bCs/>
          <w:iCs/>
          <w:sz w:val="24"/>
          <w:szCs w:val="24"/>
        </w:rPr>
        <w:t>ИЗДЕРЖКИ, КОТОРЫЕ ИЗМЕНЯЮТСЯ В ЗАВИСИМОСТИ ОТ ОБЪЕМА ПРОИЗВОДСТВА</w:t>
      </w:r>
      <w:r w:rsidR="005A207B" w:rsidRPr="005A2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207B" w:rsidRPr="005A207B" w:rsidRDefault="005A207B" w:rsidP="005A207B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A207B">
        <w:rPr>
          <w:rFonts w:ascii="Times New Roman" w:eastAsia="Times New Roman" w:hAnsi="Times New Roman" w:cs="Times New Roman"/>
          <w:sz w:val="24"/>
          <w:szCs w:val="24"/>
          <w:lang w:eastAsia="ru-RU"/>
        </w:rPr>
        <w:t>) переменные</w:t>
      </w:r>
      <w:r w:rsidRPr="005A20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A207B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постоянные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</w:t>
      </w:r>
      <w:r w:rsidRPr="005A207B">
        <w:rPr>
          <w:rFonts w:ascii="Times New Roman" w:eastAsia="Times New Roman" w:hAnsi="Times New Roman" w:cs="Times New Roman"/>
          <w:sz w:val="24"/>
          <w:szCs w:val="24"/>
          <w:lang w:eastAsia="ru-RU"/>
        </w:rPr>
        <w:t>) средние издержки</w:t>
      </w:r>
    </w:p>
    <w:p w:rsidR="005A207B" w:rsidRPr="005A207B" w:rsidRDefault="001F5CD8" w:rsidP="005A2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5A207B" w:rsidRPr="005A2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A207B" w:rsidRPr="005A207B">
        <w:rPr>
          <w:rFonts w:ascii="Times New Roman" w:eastAsia="Times-Bold" w:hAnsi="Times New Roman" w:cs="Times New Roman"/>
          <w:bCs/>
          <w:sz w:val="24"/>
          <w:szCs w:val="24"/>
        </w:rPr>
        <w:t>ВЕЛИЧИНА ПОСТОЯННЫХ ИЗДЕРЖЕК ПРОИЗВОДСТВА:</w:t>
      </w:r>
    </w:p>
    <w:p w:rsidR="005A207B" w:rsidRPr="005A207B" w:rsidRDefault="005A207B" w:rsidP="005A207B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-Roman" w:hAnsi="Times New Roman" w:cs="Times New Roman"/>
          <w:sz w:val="24"/>
          <w:szCs w:val="24"/>
        </w:rPr>
      </w:pPr>
      <w:r>
        <w:rPr>
          <w:rFonts w:ascii="Times New Roman" w:eastAsia="Times-Roman" w:hAnsi="Times New Roman" w:cs="Times New Roman"/>
          <w:sz w:val="24"/>
          <w:szCs w:val="24"/>
        </w:rPr>
        <w:t>1</w:t>
      </w:r>
      <w:r w:rsidRPr="005A207B">
        <w:rPr>
          <w:rFonts w:ascii="Times New Roman" w:eastAsia="Times-Roman" w:hAnsi="Times New Roman" w:cs="Times New Roman"/>
          <w:sz w:val="24"/>
          <w:szCs w:val="24"/>
        </w:rPr>
        <w:t>) зависит от величины объема производства;</w:t>
      </w:r>
    </w:p>
    <w:p w:rsidR="005A207B" w:rsidRPr="005A207B" w:rsidRDefault="005A207B" w:rsidP="005A207B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-Roman" w:hAnsi="Times New Roman" w:cs="Times New Roman"/>
          <w:sz w:val="24"/>
          <w:szCs w:val="24"/>
        </w:rPr>
      </w:pPr>
      <w:r>
        <w:rPr>
          <w:rFonts w:ascii="Times New Roman" w:eastAsia="Times-Roman" w:hAnsi="Times New Roman" w:cs="Times New Roman"/>
          <w:sz w:val="24"/>
          <w:szCs w:val="24"/>
        </w:rPr>
        <w:t>2</w:t>
      </w:r>
      <w:r w:rsidRPr="005A207B">
        <w:rPr>
          <w:rFonts w:ascii="Times New Roman" w:eastAsia="Times-Roman" w:hAnsi="Times New Roman" w:cs="Times New Roman"/>
          <w:sz w:val="24"/>
          <w:szCs w:val="24"/>
        </w:rPr>
        <w:t>) не зависит от объема выпуска продукции;</w:t>
      </w:r>
    </w:p>
    <w:p w:rsidR="005A207B" w:rsidRPr="005A207B" w:rsidRDefault="005A207B" w:rsidP="005A207B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-Roman" w:hAnsi="Times New Roman" w:cs="Times New Roman"/>
          <w:sz w:val="24"/>
          <w:szCs w:val="24"/>
        </w:rPr>
      </w:pPr>
      <w:r>
        <w:rPr>
          <w:rFonts w:ascii="Times New Roman" w:eastAsia="Times-Roman" w:hAnsi="Times New Roman" w:cs="Times New Roman"/>
          <w:sz w:val="24"/>
          <w:szCs w:val="24"/>
        </w:rPr>
        <w:t>3</w:t>
      </w:r>
      <w:r w:rsidRPr="005A207B">
        <w:rPr>
          <w:rFonts w:ascii="Times New Roman" w:eastAsia="Times-Roman" w:hAnsi="Times New Roman" w:cs="Times New Roman"/>
          <w:sz w:val="24"/>
          <w:szCs w:val="24"/>
        </w:rPr>
        <w:t>) не зависит от времени производства;</w:t>
      </w:r>
    </w:p>
    <w:p w:rsidR="005A207B" w:rsidRPr="005A207B" w:rsidRDefault="005A207B" w:rsidP="005A207B">
      <w:pPr>
        <w:autoSpaceDE w:val="0"/>
        <w:autoSpaceDN w:val="0"/>
        <w:adjustRightInd w:val="0"/>
        <w:spacing w:after="0" w:line="240" w:lineRule="auto"/>
        <w:rPr>
          <w:rFonts w:ascii="Times New Roman" w:eastAsia="Times-Bold" w:hAnsi="Times New Roman" w:cs="Times New Roman"/>
          <w:bCs/>
          <w:sz w:val="24"/>
          <w:szCs w:val="24"/>
        </w:rPr>
      </w:pPr>
      <w:r w:rsidRPr="005A207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F5CD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A20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A207B">
        <w:rPr>
          <w:rFonts w:ascii="Times-Bold" w:eastAsia="Times-Bold" w:cs="Times-Bold" w:hint="eastAsia"/>
          <w:b/>
          <w:bCs/>
          <w:sz w:val="24"/>
          <w:szCs w:val="24"/>
        </w:rPr>
        <w:t xml:space="preserve"> </w:t>
      </w:r>
      <w:r w:rsidRPr="005A207B">
        <w:rPr>
          <w:rFonts w:ascii="Times New Roman" w:eastAsia="Times-Bold" w:hAnsi="Times New Roman" w:cs="Times New Roman"/>
          <w:bCs/>
          <w:sz w:val="24"/>
          <w:szCs w:val="24"/>
        </w:rPr>
        <w:t>ПЕРЕМЕННЫЕ ИЗДЕРЖКИ ПРОИЗВОДСТВА НЕ ВКЛЮЧАЮТ:</w:t>
      </w:r>
    </w:p>
    <w:p w:rsidR="005A207B" w:rsidRPr="005A207B" w:rsidRDefault="005A207B" w:rsidP="005A207B">
      <w:pPr>
        <w:autoSpaceDE w:val="0"/>
        <w:autoSpaceDN w:val="0"/>
        <w:adjustRightInd w:val="0"/>
        <w:spacing w:after="0" w:line="240" w:lineRule="auto"/>
        <w:ind w:firstLine="1134"/>
        <w:rPr>
          <w:rFonts w:ascii="Times New Roman" w:eastAsia="Times-Roman" w:hAnsi="Times New Roman" w:cs="Times New Roman"/>
          <w:sz w:val="24"/>
          <w:szCs w:val="24"/>
        </w:rPr>
      </w:pPr>
      <w:r>
        <w:rPr>
          <w:rFonts w:ascii="Times New Roman" w:eastAsia="Times-Roman" w:hAnsi="Times New Roman" w:cs="Times New Roman"/>
          <w:sz w:val="24"/>
          <w:szCs w:val="24"/>
        </w:rPr>
        <w:t>1</w:t>
      </w:r>
      <w:r w:rsidRPr="005A207B">
        <w:rPr>
          <w:rFonts w:ascii="Times New Roman" w:eastAsia="Times-Roman" w:hAnsi="Times New Roman" w:cs="Times New Roman"/>
          <w:sz w:val="24"/>
          <w:szCs w:val="24"/>
        </w:rPr>
        <w:t>) оплату труда рабочих;</w:t>
      </w:r>
    </w:p>
    <w:p w:rsidR="005A207B" w:rsidRPr="005A207B" w:rsidRDefault="005A207B" w:rsidP="005A207B">
      <w:pPr>
        <w:autoSpaceDE w:val="0"/>
        <w:autoSpaceDN w:val="0"/>
        <w:adjustRightInd w:val="0"/>
        <w:spacing w:after="0" w:line="240" w:lineRule="auto"/>
        <w:ind w:firstLine="1134"/>
        <w:rPr>
          <w:rFonts w:ascii="Times New Roman" w:eastAsia="Times-Roman" w:hAnsi="Times New Roman" w:cs="Times New Roman"/>
          <w:sz w:val="24"/>
          <w:szCs w:val="24"/>
        </w:rPr>
      </w:pPr>
      <w:r>
        <w:rPr>
          <w:rFonts w:ascii="Times New Roman" w:eastAsia="Times-Roman" w:hAnsi="Times New Roman" w:cs="Times New Roman"/>
          <w:sz w:val="24"/>
          <w:szCs w:val="24"/>
        </w:rPr>
        <w:t>2</w:t>
      </w:r>
      <w:r w:rsidRPr="005A207B">
        <w:rPr>
          <w:rFonts w:ascii="Times New Roman" w:eastAsia="Times-Roman" w:hAnsi="Times New Roman" w:cs="Times New Roman"/>
          <w:sz w:val="24"/>
          <w:szCs w:val="24"/>
        </w:rPr>
        <w:t>) затраты на материалы;</w:t>
      </w:r>
    </w:p>
    <w:p w:rsidR="005A207B" w:rsidRPr="005A207B" w:rsidRDefault="005A207B" w:rsidP="005A207B">
      <w:pPr>
        <w:autoSpaceDE w:val="0"/>
        <w:autoSpaceDN w:val="0"/>
        <w:adjustRightInd w:val="0"/>
        <w:spacing w:after="0" w:line="240" w:lineRule="auto"/>
        <w:ind w:firstLine="1134"/>
        <w:rPr>
          <w:rFonts w:ascii="Times New Roman" w:eastAsia="Times-Roman" w:hAnsi="Times New Roman" w:cs="Times New Roman"/>
          <w:sz w:val="24"/>
          <w:szCs w:val="24"/>
        </w:rPr>
      </w:pPr>
      <w:r>
        <w:rPr>
          <w:rFonts w:ascii="Times New Roman" w:eastAsia="Times-Roman" w:hAnsi="Times New Roman" w:cs="Times New Roman"/>
          <w:sz w:val="24"/>
          <w:szCs w:val="24"/>
        </w:rPr>
        <w:t>3</w:t>
      </w:r>
      <w:r w:rsidRPr="005A207B">
        <w:rPr>
          <w:rFonts w:ascii="Times New Roman" w:eastAsia="Times-Roman" w:hAnsi="Times New Roman" w:cs="Times New Roman"/>
          <w:sz w:val="24"/>
          <w:szCs w:val="24"/>
        </w:rPr>
        <w:t>) затраты на энергию;</w:t>
      </w:r>
    </w:p>
    <w:p w:rsidR="005A207B" w:rsidRDefault="005A207B" w:rsidP="005A207B">
      <w:pPr>
        <w:spacing w:after="0" w:line="240" w:lineRule="auto"/>
        <w:ind w:firstLine="1134"/>
        <w:jc w:val="both"/>
        <w:rPr>
          <w:rFonts w:eastAsia="Times-Roman" w:cs="Times-Roman"/>
          <w:sz w:val="24"/>
          <w:szCs w:val="24"/>
        </w:rPr>
      </w:pPr>
      <w:r>
        <w:rPr>
          <w:rFonts w:ascii="Times New Roman" w:eastAsia="Times-Roman" w:hAnsi="Times New Roman" w:cs="Times New Roman"/>
          <w:sz w:val="24"/>
          <w:szCs w:val="24"/>
        </w:rPr>
        <w:t>4</w:t>
      </w:r>
      <w:r w:rsidRPr="005A207B">
        <w:rPr>
          <w:rFonts w:ascii="Times New Roman" w:eastAsia="Times-Roman" w:hAnsi="Times New Roman" w:cs="Times New Roman"/>
          <w:sz w:val="24"/>
          <w:szCs w:val="24"/>
        </w:rPr>
        <w:t>) амортизацию оборудования</w:t>
      </w:r>
      <w:r w:rsidRPr="005A207B">
        <w:rPr>
          <w:rFonts w:ascii="Times-Roman" w:eastAsia="Times-Roman" w:cs="Times-Roman"/>
          <w:sz w:val="24"/>
          <w:szCs w:val="24"/>
        </w:rPr>
        <w:t>.</w:t>
      </w:r>
    </w:p>
    <w:p w:rsidR="001F5CD8" w:rsidRPr="001F5CD8" w:rsidRDefault="001F5CD8" w:rsidP="001F5C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F5CD8">
        <w:rPr>
          <w:rFonts w:ascii="Times New Roman" w:eastAsia="Times New Roman" w:hAnsi="Times New Roman" w:cs="Times New Roman"/>
          <w:sz w:val="24"/>
          <w:szCs w:val="20"/>
          <w:lang w:eastAsia="ru-RU"/>
        </w:rPr>
        <w:t>14.ПЕРЕМЕННЫЕ ИЗДЕРЖКИ ОБОЗНАЧАЮТСЯ СЛЕДУЮЩИМИ БУКВАМИ:</w:t>
      </w:r>
    </w:p>
    <w:p w:rsidR="001F5CD8" w:rsidRPr="001F5CD8" w:rsidRDefault="001F5CD8" w:rsidP="001F5CD8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Pr="001F5CD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) </w:t>
      </w:r>
      <w:r w:rsidRPr="001F5CD8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VC</w:t>
      </w:r>
    </w:p>
    <w:p w:rsidR="001F5CD8" w:rsidRPr="001F5CD8" w:rsidRDefault="001F5CD8" w:rsidP="001F5CD8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Pr="001F5CD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) </w:t>
      </w:r>
      <w:r w:rsidRPr="001F5CD8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FC</w:t>
      </w:r>
      <w:r w:rsidRPr="001F5CD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1F5CD8" w:rsidRPr="001F5CD8" w:rsidRDefault="001F5CD8" w:rsidP="001F5CD8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 w:rsidRPr="001F5CD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) </w:t>
      </w:r>
      <w:r w:rsidRPr="001F5CD8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TC</w:t>
      </w:r>
    </w:p>
    <w:p w:rsidR="001F5CD8" w:rsidRPr="001F5CD8" w:rsidRDefault="001F5CD8" w:rsidP="001F5C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15.ПО КАКОЙ ИЗ ФОРМУЛ МОЖНО НАЙТИ ПОСТОЯННЫЕ ИЗДЕРЖЕКИ </w:t>
      </w:r>
    </w:p>
    <w:p w:rsidR="001F5CD8" w:rsidRDefault="001F5CD8" w:rsidP="001F5CD8">
      <w:pPr>
        <w:spacing w:after="0" w:line="240" w:lineRule="auto"/>
        <w:ind w:firstLine="113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1F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ТC – VC; </w:t>
      </w:r>
    </w:p>
    <w:p w:rsidR="001F5CD8" w:rsidRDefault="001F5CD8" w:rsidP="001F5CD8">
      <w:pPr>
        <w:spacing w:after="0" w:line="240" w:lineRule="auto"/>
        <w:ind w:firstLine="113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1F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W * L; </w:t>
      </w:r>
    </w:p>
    <w:p w:rsidR="001F5CD8" w:rsidRPr="001F5CD8" w:rsidRDefault="001F5CD8" w:rsidP="001F5CD8">
      <w:pPr>
        <w:spacing w:after="0" w:line="240" w:lineRule="auto"/>
        <w:ind w:firstLine="1134"/>
        <w:rPr>
          <w:rStyle w:val="a6"/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1F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NC / Q</w:t>
      </w:r>
    </w:p>
    <w:p w:rsidR="005A207B" w:rsidRPr="001F5CD8" w:rsidRDefault="001F5CD8" w:rsidP="001F5CD8">
      <w:pPr>
        <w:pStyle w:val="a7"/>
        <w:spacing w:before="0" w:beforeAutospacing="0" w:after="0" w:afterAutospacing="0"/>
        <w:ind w:firstLine="567"/>
        <w:jc w:val="both"/>
        <w:rPr>
          <w:sz w:val="32"/>
          <w:szCs w:val="20"/>
        </w:rPr>
      </w:pPr>
      <w:r w:rsidRPr="001F5CD8">
        <w:rPr>
          <w:b/>
          <w:szCs w:val="20"/>
        </w:rPr>
        <w:t>Задание 2</w:t>
      </w:r>
      <w:r>
        <w:rPr>
          <w:szCs w:val="20"/>
        </w:rPr>
        <w:t>.</w:t>
      </w:r>
      <w:r w:rsidRPr="001F5CD8">
        <w:rPr>
          <w:rFonts w:ascii="Verdana" w:hAnsi="Verdana"/>
          <w:color w:val="000000"/>
          <w:sz w:val="21"/>
          <w:szCs w:val="21"/>
          <w:shd w:val="clear" w:color="auto" w:fill="FDFEFF"/>
        </w:rPr>
        <w:t xml:space="preserve"> </w:t>
      </w:r>
      <w:r w:rsidRPr="001F5CD8">
        <w:rPr>
          <w:color w:val="000000"/>
          <w:szCs w:val="21"/>
          <w:shd w:val="clear" w:color="auto" w:fill="FDFEFF"/>
        </w:rPr>
        <w:t xml:space="preserve">Швейный цех при годовом объеме выпуска 2 тыс. единиц несет издержки за аренду помещения в размере 25 тыс. </w:t>
      </w:r>
      <w:proofErr w:type="spellStart"/>
      <w:r w:rsidRPr="001F5CD8">
        <w:rPr>
          <w:color w:val="000000"/>
          <w:szCs w:val="21"/>
          <w:shd w:val="clear" w:color="auto" w:fill="FDFEFF"/>
        </w:rPr>
        <w:t>ден</w:t>
      </w:r>
      <w:proofErr w:type="spellEnd"/>
      <w:r w:rsidRPr="001F5CD8">
        <w:rPr>
          <w:color w:val="000000"/>
          <w:szCs w:val="21"/>
          <w:shd w:val="clear" w:color="auto" w:fill="FDFEFF"/>
        </w:rPr>
        <w:t xml:space="preserve">. ед. и в виде выплаты процентов 11 тыс. </w:t>
      </w:r>
      <w:proofErr w:type="spellStart"/>
      <w:r w:rsidRPr="001F5CD8">
        <w:rPr>
          <w:color w:val="000000"/>
          <w:szCs w:val="21"/>
          <w:shd w:val="clear" w:color="auto" w:fill="FDFEFF"/>
        </w:rPr>
        <w:t>ден</w:t>
      </w:r>
      <w:proofErr w:type="spellEnd"/>
      <w:r w:rsidRPr="001F5CD8">
        <w:rPr>
          <w:color w:val="000000"/>
          <w:szCs w:val="21"/>
          <w:shd w:val="clear" w:color="auto" w:fill="FDFEFF"/>
        </w:rPr>
        <w:t xml:space="preserve">. ед. в год. Кроме того, затраты на оплату труда при выпуске единицы изделия составляют 20 </w:t>
      </w:r>
      <w:proofErr w:type="spellStart"/>
      <w:r w:rsidRPr="001F5CD8">
        <w:rPr>
          <w:color w:val="000000"/>
          <w:szCs w:val="21"/>
          <w:shd w:val="clear" w:color="auto" w:fill="FDFEFF"/>
        </w:rPr>
        <w:lastRenderedPageBreak/>
        <w:t>ден</w:t>
      </w:r>
      <w:proofErr w:type="spellEnd"/>
      <w:r w:rsidRPr="001F5CD8">
        <w:rPr>
          <w:color w:val="000000"/>
          <w:szCs w:val="21"/>
          <w:shd w:val="clear" w:color="auto" w:fill="FDFEFF"/>
        </w:rPr>
        <w:t xml:space="preserve">. ед., а затраты на сырье и материалы 12 </w:t>
      </w:r>
      <w:proofErr w:type="spellStart"/>
      <w:r w:rsidRPr="001F5CD8">
        <w:rPr>
          <w:color w:val="000000"/>
          <w:szCs w:val="21"/>
          <w:shd w:val="clear" w:color="auto" w:fill="FDFEFF"/>
        </w:rPr>
        <w:t>ден</w:t>
      </w:r>
      <w:proofErr w:type="spellEnd"/>
      <w:r w:rsidRPr="001F5CD8">
        <w:rPr>
          <w:color w:val="000000"/>
          <w:szCs w:val="21"/>
          <w:shd w:val="clear" w:color="auto" w:fill="FDFEFF"/>
        </w:rPr>
        <w:t xml:space="preserve">. ед. Рассчитайте общие, постоянные и переменные издержки производства, а также средние общие издержки. </w:t>
      </w:r>
    </w:p>
    <w:p w:rsidR="006D4473" w:rsidRDefault="006D4473" w:rsidP="006D4473">
      <w:pPr>
        <w:pStyle w:val="a7"/>
        <w:spacing w:before="0" w:beforeAutospacing="0" w:after="0" w:afterAutospacing="0"/>
        <w:ind w:left="4" w:right="-9" w:firstLine="564"/>
        <w:jc w:val="both"/>
      </w:pPr>
      <w:r w:rsidRPr="006D4473">
        <w:rPr>
          <w:b/>
        </w:rPr>
        <w:t>Задание 3.</w:t>
      </w:r>
      <w:r>
        <w:rPr>
          <w:b/>
        </w:rPr>
        <w:t xml:space="preserve"> </w:t>
      </w:r>
      <w:r>
        <w:rPr>
          <w:color w:val="191919"/>
          <w:sz w:val="22"/>
          <w:szCs w:val="22"/>
          <w:shd w:val="clear" w:color="auto" w:fill="FFFFFF"/>
        </w:rPr>
        <w:t xml:space="preserve">Известны данные по расходам предприятия за январь 2019 года. </w:t>
      </w:r>
      <w:proofErr w:type="gramStart"/>
      <w:r>
        <w:rPr>
          <w:color w:val="191919"/>
          <w:sz w:val="22"/>
          <w:szCs w:val="22"/>
          <w:shd w:val="clear" w:color="auto" w:fill="FFFFFF"/>
        </w:rPr>
        <w:t xml:space="preserve">Определить </w:t>
      </w:r>
      <w:r>
        <w:rPr>
          <w:color w:val="191919"/>
          <w:sz w:val="22"/>
          <w:szCs w:val="22"/>
        </w:rPr>
        <w:t> </w:t>
      </w:r>
      <w:r>
        <w:rPr>
          <w:color w:val="191919"/>
          <w:sz w:val="22"/>
          <w:szCs w:val="22"/>
          <w:shd w:val="clear" w:color="auto" w:fill="FFFFFF"/>
        </w:rPr>
        <w:t>структуру</w:t>
      </w:r>
      <w:proofErr w:type="gramEnd"/>
      <w:r>
        <w:rPr>
          <w:color w:val="191919"/>
          <w:sz w:val="22"/>
          <w:szCs w:val="22"/>
          <w:shd w:val="clear" w:color="auto" w:fill="FFFFFF"/>
        </w:rPr>
        <w:t xml:space="preserve"> затрат предприятия за этот период. Данный процесс подразумевает структуризацию затрат, т.е. следует определить </w:t>
      </w:r>
      <w:r>
        <w:rPr>
          <w:color w:val="191919"/>
          <w:sz w:val="22"/>
          <w:szCs w:val="22"/>
        </w:rPr>
        <w:t>долю</w:t>
      </w:r>
      <w:r>
        <w:rPr>
          <w:color w:val="191919"/>
          <w:sz w:val="22"/>
          <w:szCs w:val="22"/>
          <w:shd w:val="clear" w:color="auto" w:fill="FFFFFF"/>
        </w:rPr>
        <w:t xml:space="preserve"> каждого вида затрат предприятия в общих затратах предприятия.</w:t>
      </w:r>
      <w:r>
        <w:rPr>
          <w:color w:val="191919"/>
          <w:sz w:val="22"/>
          <w:szCs w:val="22"/>
        </w:rPr>
        <w:t> </w:t>
      </w:r>
    </w:p>
    <w:p w:rsidR="006D4473" w:rsidRDefault="006D4473" w:rsidP="006D4473">
      <w:pPr>
        <w:pStyle w:val="a7"/>
        <w:spacing w:before="0" w:beforeAutospacing="0" w:after="0" w:afterAutospacing="0"/>
        <w:ind w:left="5"/>
        <w:rPr>
          <w:color w:val="191919"/>
          <w:sz w:val="22"/>
          <w:szCs w:val="22"/>
        </w:rPr>
      </w:pPr>
      <w:r>
        <w:rPr>
          <w:color w:val="191919"/>
          <w:sz w:val="22"/>
          <w:szCs w:val="22"/>
          <w:shd w:val="clear" w:color="auto" w:fill="FFFFFF"/>
        </w:rPr>
        <w:t>Исходные данные:</w:t>
      </w:r>
      <w:r>
        <w:rPr>
          <w:color w:val="191919"/>
          <w:sz w:val="22"/>
          <w:szCs w:val="22"/>
        </w:rPr>
        <w:t> </w:t>
      </w:r>
    </w:p>
    <w:tbl>
      <w:tblPr>
        <w:tblStyle w:val="a8"/>
        <w:tblW w:w="0" w:type="auto"/>
        <w:tblInd w:w="5" w:type="dxa"/>
        <w:tblLook w:val="04A0" w:firstRow="1" w:lastRow="0" w:firstColumn="1" w:lastColumn="0" w:noHBand="0" w:noVBand="1"/>
      </w:tblPr>
      <w:tblGrid>
        <w:gridCol w:w="2542"/>
        <w:gridCol w:w="2410"/>
      </w:tblGrid>
      <w:tr w:rsidR="006D4473" w:rsidTr="006D4473">
        <w:tc>
          <w:tcPr>
            <w:tcW w:w="2542" w:type="dxa"/>
          </w:tcPr>
          <w:p w:rsidR="006D4473" w:rsidRDefault="006D4473" w:rsidP="006D4473">
            <w:pPr>
              <w:pStyle w:val="a7"/>
              <w:spacing w:before="0" w:beforeAutospacing="0" w:after="0" w:afterAutospacing="0"/>
              <w:jc w:val="center"/>
            </w:pPr>
            <w:r>
              <w:rPr>
                <w:color w:val="191919"/>
                <w:sz w:val="22"/>
                <w:szCs w:val="22"/>
              </w:rPr>
              <w:t>Статья затрат</w:t>
            </w:r>
          </w:p>
        </w:tc>
        <w:tc>
          <w:tcPr>
            <w:tcW w:w="2410" w:type="dxa"/>
          </w:tcPr>
          <w:p w:rsidR="006D4473" w:rsidRDefault="006D4473" w:rsidP="006D4473">
            <w:pPr>
              <w:pStyle w:val="a7"/>
              <w:spacing w:before="0" w:beforeAutospacing="0" w:after="0" w:afterAutospacing="0"/>
              <w:ind w:left="119"/>
              <w:jc w:val="center"/>
            </w:pPr>
            <w:r>
              <w:rPr>
                <w:color w:val="191919"/>
                <w:sz w:val="22"/>
                <w:szCs w:val="22"/>
              </w:rPr>
              <w:t>Величина, руб.</w:t>
            </w:r>
          </w:p>
        </w:tc>
      </w:tr>
      <w:tr w:rsidR="006D4473" w:rsidTr="006D4473">
        <w:tc>
          <w:tcPr>
            <w:tcW w:w="2542" w:type="dxa"/>
          </w:tcPr>
          <w:p w:rsidR="006D4473" w:rsidRDefault="006D4473" w:rsidP="006D4473">
            <w:pPr>
              <w:pStyle w:val="a7"/>
              <w:spacing w:before="0" w:beforeAutospacing="0" w:after="0" w:afterAutospacing="0"/>
              <w:jc w:val="both"/>
            </w:pPr>
            <w:r>
              <w:rPr>
                <w:color w:val="191919"/>
                <w:sz w:val="22"/>
                <w:szCs w:val="22"/>
              </w:rPr>
              <w:t xml:space="preserve">Затраты на материалы </w:t>
            </w:r>
          </w:p>
          <w:p w:rsidR="006D4473" w:rsidRDefault="006D4473" w:rsidP="006D4473">
            <w:pPr>
              <w:pStyle w:val="a7"/>
              <w:spacing w:before="0" w:beforeAutospacing="0" w:after="0" w:afterAutospacing="0"/>
              <w:jc w:val="both"/>
            </w:pPr>
          </w:p>
        </w:tc>
        <w:tc>
          <w:tcPr>
            <w:tcW w:w="2410" w:type="dxa"/>
          </w:tcPr>
          <w:p w:rsidR="006D4473" w:rsidRDefault="006D4473" w:rsidP="006D4473">
            <w:pPr>
              <w:pStyle w:val="a7"/>
              <w:spacing w:before="0" w:beforeAutospacing="0" w:after="0" w:afterAutospacing="0"/>
              <w:jc w:val="center"/>
            </w:pPr>
            <w:r>
              <w:rPr>
                <w:color w:val="191919"/>
                <w:sz w:val="22"/>
                <w:szCs w:val="22"/>
              </w:rPr>
              <w:t>745 000</w:t>
            </w:r>
          </w:p>
        </w:tc>
      </w:tr>
      <w:tr w:rsidR="006D4473" w:rsidTr="006D4473">
        <w:tc>
          <w:tcPr>
            <w:tcW w:w="2542" w:type="dxa"/>
          </w:tcPr>
          <w:p w:rsidR="006D4473" w:rsidRDefault="006D4473" w:rsidP="006D4473">
            <w:pPr>
              <w:pStyle w:val="a7"/>
              <w:spacing w:before="0" w:beforeAutospacing="0" w:after="0" w:afterAutospacing="0"/>
              <w:jc w:val="both"/>
            </w:pPr>
            <w:r>
              <w:rPr>
                <w:color w:val="191919"/>
                <w:sz w:val="22"/>
                <w:szCs w:val="22"/>
              </w:rPr>
              <w:t xml:space="preserve">Затраты на выплату </w:t>
            </w:r>
            <w:proofErr w:type="spellStart"/>
            <w:r>
              <w:rPr>
                <w:color w:val="191919"/>
                <w:sz w:val="22"/>
                <w:szCs w:val="22"/>
              </w:rPr>
              <w:t>з.п</w:t>
            </w:r>
            <w:proofErr w:type="spellEnd"/>
            <w:r>
              <w:rPr>
                <w:color w:val="191919"/>
                <w:sz w:val="22"/>
                <w:szCs w:val="22"/>
              </w:rPr>
              <w:t xml:space="preserve">. сотрудникам </w:t>
            </w:r>
          </w:p>
        </w:tc>
        <w:tc>
          <w:tcPr>
            <w:tcW w:w="2410" w:type="dxa"/>
          </w:tcPr>
          <w:p w:rsidR="006D4473" w:rsidRDefault="006D4473" w:rsidP="006D4473">
            <w:pPr>
              <w:pStyle w:val="a7"/>
              <w:spacing w:before="0" w:beforeAutospacing="0" w:after="0" w:afterAutospacing="0"/>
              <w:jc w:val="center"/>
            </w:pPr>
            <w:r>
              <w:rPr>
                <w:color w:val="191919"/>
                <w:sz w:val="22"/>
                <w:szCs w:val="22"/>
              </w:rPr>
              <w:t>1 4 30 000</w:t>
            </w:r>
          </w:p>
        </w:tc>
      </w:tr>
      <w:tr w:rsidR="006D4473" w:rsidTr="006D4473">
        <w:tc>
          <w:tcPr>
            <w:tcW w:w="2542" w:type="dxa"/>
          </w:tcPr>
          <w:p w:rsidR="006D4473" w:rsidRDefault="006D4473" w:rsidP="006D4473">
            <w:pPr>
              <w:pStyle w:val="a7"/>
              <w:spacing w:before="0" w:beforeAutospacing="0" w:after="0" w:afterAutospacing="0"/>
              <w:jc w:val="both"/>
              <w:rPr>
                <w:color w:val="191919"/>
                <w:sz w:val="22"/>
                <w:szCs w:val="22"/>
              </w:rPr>
            </w:pPr>
            <w:r>
              <w:rPr>
                <w:color w:val="191919"/>
                <w:sz w:val="22"/>
                <w:szCs w:val="22"/>
              </w:rPr>
              <w:t xml:space="preserve">Арендная плата </w:t>
            </w:r>
          </w:p>
        </w:tc>
        <w:tc>
          <w:tcPr>
            <w:tcW w:w="2410" w:type="dxa"/>
          </w:tcPr>
          <w:p w:rsidR="006D4473" w:rsidRDefault="006D4473" w:rsidP="006D4473">
            <w:pPr>
              <w:pStyle w:val="a7"/>
              <w:spacing w:before="0" w:beforeAutospacing="0" w:after="0" w:afterAutospacing="0"/>
              <w:jc w:val="center"/>
            </w:pPr>
            <w:r>
              <w:rPr>
                <w:color w:val="191919"/>
                <w:sz w:val="22"/>
                <w:szCs w:val="22"/>
              </w:rPr>
              <w:t>230 000</w:t>
            </w:r>
          </w:p>
        </w:tc>
      </w:tr>
      <w:tr w:rsidR="006D4473" w:rsidTr="006D4473">
        <w:tc>
          <w:tcPr>
            <w:tcW w:w="2542" w:type="dxa"/>
          </w:tcPr>
          <w:p w:rsidR="006D4473" w:rsidRDefault="006D4473" w:rsidP="006D4473">
            <w:pPr>
              <w:pStyle w:val="a7"/>
              <w:spacing w:before="0" w:beforeAutospacing="0" w:after="0" w:afterAutospacing="0"/>
              <w:jc w:val="both"/>
              <w:rPr>
                <w:color w:val="191919"/>
                <w:sz w:val="22"/>
                <w:szCs w:val="22"/>
              </w:rPr>
            </w:pPr>
            <w:r>
              <w:rPr>
                <w:color w:val="191919"/>
                <w:sz w:val="22"/>
                <w:szCs w:val="22"/>
              </w:rPr>
              <w:t xml:space="preserve">Коммунальные услуги </w:t>
            </w:r>
          </w:p>
        </w:tc>
        <w:tc>
          <w:tcPr>
            <w:tcW w:w="2410" w:type="dxa"/>
          </w:tcPr>
          <w:p w:rsidR="006D4473" w:rsidRDefault="006D4473" w:rsidP="006D4473">
            <w:pPr>
              <w:pStyle w:val="a7"/>
              <w:spacing w:before="0" w:beforeAutospacing="0" w:after="0" w:afterAutospacing="0"/>
              <w:jc w:val="center"/>
            </w:pPr>
            <w:r>
              <w:rPr>
                <w:color w:val="191919"/>
                <w:sz w:val="22"/>
                <w:szCs w:val="22"/>
              </w:rPr>
              <w:t>54 000</w:t>
            </w:r>
          </w:p>
        </w:tc>
      </w:tr>
      <w:tr w:rsidR="006D4473" w:rsidTr="006D4473">
        <w:tc>
          <w:tcPr>
            <w:tcW w:w="2542" w:type="dxa"/>
          </w:tcPr>
          <w:p w:rsidR="006D4473" w:rsidRDefault="006D4473" w:rsidP="006D4473">
            <w:pPr>
              <w:pStyle w:val="a7"/>
              <w:spacing w:before="0" w:beforeAutospacing="0" w:after="0" w:afterAutospacing="0"/>
              <w:jc w:val="both"/>
              <w:rPr>
                <w:color w:val="191919"/>
                <w:sz w:val="22"/>
                <w:szCs w:val="22"/>
              </w:rPr>
            </w:pPr>
            <w:r>
              <w:rPr>
                <w:color w:val="191919"/>
                <w:sz w:val="22"/>
                <w:szCs w:val="22"/>
              </w:rPr>
              <w:t xml:space="preserve">Оплата налогов </w:t>
            </w:r>
          </w:p>
        </w:tc>
        <w:tc>
          <w:tcPr>
            <w:tcW w:w="2410" w:type="dxa"/>
          </w:tcPr>
          <w:p w:rsidR="006D4473" w:rsidRDefault="006D4473" w:rsidP="006D4473">
            <w:pPr>
              <w:pStyle w:val="a7"/>
              <w:spacing w:before="0" w:beforeAutospacing="0" w:after="0" w:afterAutospacing="0"/>
              <w:jc w:val="center"/>
            </w:pPr>
            <w:r>
              <w:rPr>
                <w:color w:val="191919"/>
                <w:sz w:val="22"/>
                <w:szCs w:val="22"/>
              </w:rPr>
              <w:t>455 000</w:t>
            </w:r>
          </w:p>
        </w:tc>
      </w:tr>
    </w:tbl>
    <w:p w:rsidR="005A207B" w:rsidRPr="006D4473" w:rsidRDefault="005A207B" w:rsidP="005A207B">
      <w:pPr>
        <w:pStyle w:val="1"/>
        <w:shd w:val="clear" w:color="auto" w:fill="auto"/>
        <w:ind w:firstLine="567"/>
        <w:rPr>
          <w:b/>
          <w:sz w:val="24"/>
          <w:szCs w:val="24"/>
        </w:rPr>
      </w:pPr>
    </w:p>
    <w:p w:rsidR="005A207B" w:rsidRPr="005A207B" w:rsidRDefault="005A207B" w:rsidP="005A207B">
      <w:pPr>
        <w:pStyle w:val="1"/>
        <w:shd w:val="clear" w:color="auto" w:fill="auto"/>
        <w:ind w:firstLine="580"/>
        <w:jc w:val="both"/>
        <w:rPr>
          <w:sz w:val="24"/>
          <w:szCs w:val="24"/>
        </w:rPr>
      </w:pPr>
      <w:r w:rsidRPr="005A207B">
        <w:rPr>
          <w:b/>
          <w:iCs/>
          <w:sz w:val="24"/>
          <w:szCs w:val="24"/>
          <w:shd w:val="clear" w:color="auto" w:fill="FFFFFF" w:themeFill="background1"/>
        </w:rPr>
        <w:t>Домашнее задание</w:t>
      </w:r>
      <w:r w:rsidRPr="005A207B">
        <w:rPr>
          <w:iCs/>
          <w:sz w:val="24"/>
          <w:szCs w:val="24"/>
          <w:shd w:val="clear" w:color="auto" w:fill="FFFFFF" w:themeFill="background1"/>
        </w:rPr>
        <w:t>: Выучить основные понятия по теме</w:t>
      </w:r>
    </w:p>
    <w:p w:rsidR="005A207B" w:rsidRPr="005A207B" w:rsidRDefault="005A207B" w:rsidP="005A207B">
      <w:pPr>
        <w:pStyle w:val="11"/>
        <w:keepNext/>
        <w:keepLines/>
        <w:shd w:val="clear" w:color="auto" w:fill="auto"/>
        <w:spacing w:after="0"/>
        <w:ind w:firstLine="567"/>
        <w:jc w:val="left"/>
        <w:rPr>
          <w:sz w:val="24"/>
          <w:szCs w:val="24"/>
        </w:rPr>
      </w:pPr>
      <w:bookmarkStart w:id="1" w:name="bookmark4"/>
      <w:bookmarkStart w:id="2" w:name="bookmark5"/>
    </w:p>
    <w:p w:rsidR="005A207B" w:rsidRPr="005A207B" w:rsidRDefault="005A207B" w:rsidP="005A207B">
      <w:pPr>
        <w:pStyle w:val="11"/>
        <w:keepNext/>
        <w:keepLines/>
        <w:shd w:val="clear" w:color="auto" w:fill="auto"/>
        <w:spacing w:after="0"/>
        <w:ind w:firstLine="567"/>
        <w:jc w:val="left"/>
        <w:rPr>
          <w:sz w:val="24"/>
          <w:szCs w:val="24"/>
        </w:rPr>
      </w:pPr>
      <w:r w:rsidRPr="005A207B">
        <w:rPr>
          <w:sz w:val="24"/>
          <w:szCs w:val="24"/>
        </w:rPr>
        <w:t>Критерии оценки практических умений</w:t>
      </w:r>
      <w:bookmarkEnd w:id="1"/>
      <w:bookmarkEnd w:id="2"/>
    </w:p>
    <w:p w:rsidR="005A207B" w:rsidRPr="005A207B" w:rsidRDefault="005A207B" w:rsidP="005A207B">
      <w:pPr>
        <w:pStyle w:val="1"/>
        <w:shd w:val="clear" w:color="auto" w:fill="auto"/>
        <w:ind w:firstLine="580"/>
        <w:jc w:val="both"/>
        <w:rPr>
          <w:sz w:val="24"/>
          <w:szCs w:val="24"/>
        </w:rPr>
      </w:pPr>
      <w:r w:rsidRPr="005A207B">
        <w:rPr>
          <w:b/>
          <w:bCs/>
          <w:sz w:val="24"/>
          <w:szCs w:val="24"/>
        </w:rPr>
        <w:t xml:space="preserve">оценка 5 «отлично» </w:t>
      </w:r>
      <w:r w:rsidRPr="005A207B">
        <w:rPr>
          <w:sz w:val="24"/>
          <w:szCs w:val="24"/>
        </w:rPr>
        <w:t>выставляется обучающемуся, обнаружившему всестороннее систематическое знание учебно-программного материала, умение свободно выполнять практические задания, максимально приближенные к будущей профессиональной деятельности в стандартных и нестандартных ситуациях, проявившим творческие способности в понимании, изложении и использовании учебно-программного материала.</w:t>
      </w:r>
    </w:p>
    <w:p w:rsidR="005A207B" w:rsidRPr="005A207B" w:rsidRDefault="005A207B" w:rsidP="005A207B">
      <w:pPr>
        <w:pStyle w:val="1"/>
        <w:shd w:val="clear" w:color="auto" w:fill="auto"/>
        <w:ind w:firstLine="580"/>
        <w:jc w:val="both"/>
        <w:rPr>
          <w:sz w:val="24"/>
          <w:szCs w:val="24"/>
        </w:rPr>
      </w:pPr>
      <w:r w:rsidRPr="005A207B">
        <w:rPr>
          <w:b/>
          <w:bCs/>
          <w:sz w:val="24"/>
          <w:szCs w:val="24"/>
        </w:rPr>
        <w:t xml:space="preserve">оценка 4 «хорошо» </w:t>
      </w:r>
      <w:r w:rsidRPr="005A207B">
        <w:rPr>
          <w:sz w:val="24"/>
          <w:szCs w:val="24"/>
        </w:rPr>
        <w:t>выставляется студенту, обнаружившему знание учебно-программного материала, успешно выполнившему практические задания, максимально приближенные к будущей профессиональной деятельности в стандартных ситуациях, содержание и форма ответа имеют отдельные неточности.</w:t>
      </w:r>
    </w:p>
    <w:p w:rsidR="005A207B" w:rsidRPr="005A207B" w:rsidRDefault="005A207B" w:rsidP="005A207B">
      <w:pPr>
        <w:pStyle w:val="1"/>
        <w:shd w:val="clear" w:color="auto" w:fill="auto"/>
        <w:ind w:firstLine="580"/>
        <w:jc w:val="both"/>
        <w:rPr>
          <w:sz w:val="24"/>
          <w:szCs w:val="24"/>
        </w:rPr>
      </w:pPr>
      <w:r w:rsidRPr="005A207B">
        <w:rPr>
          <w:b/>
          <w:bCs/>
          <w:sz w:val="24"/>
          <w:szCs w:val="24"/>
        </w:rPr>
        <w:t xml:space="preserve">оценка 3 «удовлетворительно» </w:t>
      </w:r>
      <w:r w:rsidRPr="005A207B">
        <w:rPr>
          <w:sz w:val="24"/>
          <w:szCs w:val="24"/>
        </w:rPr>
        <w:t>выставляется обучающемуся, обнаружившему знание основного учебно-программного материала в объеме, необходимом для дальнейшей учебы и предстоящей работы по специальности, справляющемуся с выполнением заданий, предусмотренных программой, обладающему необходимыми знаниями, но допустившему неточности в определении понятий, в применении знаний для решения профессиональных задач, в неумении обосновывать свои рассуждения.</w:t>
      </w:r>
    </w:p>
    <w:p w:rsidR="005A207B" w:rsidRPr="005A207B" w:rsidRDefault="005A207B" w:rsidP="005A20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A207B" w:rsidRPr="005A2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-BoldItalic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Bold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Roman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DA0339"/>
    <w:multiLevelType w:val="hybridMultilevel"/>
    <w:tmpl w:val="DDEE8752"/>
    <w:lvl w:ilvl="0" w:tplc="5ACE2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97E"/>
    <w:rsid w:val="00054FAB"/>
    <w:rsid w:val="000A4412"/>
    <w:rsid w:val="00102BD9"/>
    <w:rsid w:val="001A0E00"/>
    <w:rsid w:val="001A273D"/>
    <w:rsid w:val="001D717D"/>
    <w:rsid w:val="001F5CD8"/>
    <w:rsid w:val="00346C92"/>
    <w:rsid w:val="003A0503"/>
    <w:rsid w:val="003B2E5D"/>
    <w:rsid w:val="004658D0"/>
    <w:rsid w:val="004B229C"/>
    <w:rsid w:val="004B3E27"/>
    <w:rsid w:val="004E067F"/>
    <w:rsid w:val="00597A8D"/>
    <w:rsid w:val="005A207B"/>
    <w:rsid w:val="005A7539"/>
    <w:rsid w:val="00681AEF"/>
    <w:rsid w:val="00687639"/>
    <w:rsid w:val="006D4473"/>
    <w:rsid w:val="00885716"/>
    <w:rsid w:val="0090472D"/>
    <w:rsid w:val="00A1391E"/>
    <w:rsid w:val="00A63DA2"/>
    <w:rsid w:val="00B83497"/>
    <w:rsid w:val="00C27CFE"/>
    <w:rsid w:val="00C5262C"/>
    <w:rsid w:val="00C95750"/>
    <w:rsid w:val="00CE4876"/>
    <w:rsid w:val="00CF557D"/>
    <w:rsid w:val="00D53E84"/>
    <w:rsid w:val="00DD09AC"/>
    <w:rsid w:val="00E16CC6"/>
    <w:rsid w:val="00EA097E"/>
    <w:rsid w:val="00FC2A55"/>
    <w:rsid w:val="00FE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5E7880-A5C7-41E0-8F98-7A4B7450E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A20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A207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5A207B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5A207B"/>
    <w:pPr>
      <w:widowControl w:val="0"/>
      <w:spacing w:after="0" w:line="240" w:lineRule="auto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styleId="a5">
    <w:name w:val="Hyperlink"/>
    <w:basedOn w:val="a0"/>
    <w:uiPriority w:val="99"/>
    <w:unhideWhenUsed/>
    <w:rsid w:val="005A207B"/>
    <w:rPr>
      <w:color w:val="0563C1" w:themeColor="hyperlink"/>
      <w:u w:val="single"/>
    </w:rPr>
  </w:style>
  <w:style w:type="character" w:customStyle="1" w:styleId="10">
    <w:name w:val="Заголовок №1_"/>
    <w:basedOn w:val="a0"/>
    <w:link w:val="11"/>
    <w:rsid w:val="005A207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5A207B"/>
    <w:pPr>
      <w:widowControl w:val="0"/>
      <w:shd w:val="clear" w:color="auto" w:fill="FFFFFF"/>
      <w:spacing w:after="33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A20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1">
    <w:name w:val="p1"/>
    <w:basedOn w:val="a"/>
    <w:rsid w:val="005A2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A207B"/>
    <w:rPr>
      <w:b/>
      <w:bCs/>
    </w:rPr>
  </w:style>
  <w:style w:type="paragraph" w:styleId="a7">
    <w:name w:val="Normal (Web)"/>
    <w:basedOn w:val="a"/>
    <w:uiPriority w:val="99"/>
    <w:unhideWhenUsed/>
    <w:rsid w:val="005A2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6D4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5454/main/29923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2020-12-10T14:40:00Z</dcterms:created>
  <dcterms:modified xsi:type="dcterms:W3CDTF">2020-12-18T11:03:00Z</dcterms:modified>
</cp:coreProperties>
</file>