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28"/>
          <w:szCs w:val="28"/>
          <w:lang w:eastAsia="ru-RU"/>
        </w:rPr>
      </w:pPr>
      <w:r w:rsidRPr="003E35A8">
        <w:rPr>
          <w:rFonts w:ascii="Times New Roman" w:eastAsia="Times New Roman" w:hAnsi="Times New Roman" w:cs="Times New Roman"/>
          <w:b/>
          <w:sz w:val="28"/>
          <w:szCs w:val="28"/>
          <w:lang w:eastAsia="ru-RU"/>
        </w:rPr>
        <w:t>муниципальное бюджетное учреждение</w:t>
      </w:r>
    </w:p>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28"/>
          <w:szCs w:val="28"/>
          <w:lang w:eastAsia="ru-RU"/>
        </w:rPr>
      </w:pPr>
      <w:r w:rsidRPr="003E35A8">
        <w:rPr>
          <w:rFonts w:ascii="Times New Roman" w:eastAsia="Times New Roman" w:hAnsi="Times New Roman" w:cs="Times New Roman"/>
          <w:b/>
          <w:sz w:val="28"/>
          <w:szCs w:val="28"/>
          <w:lang w:eastAsia="ru-RU"/>
        </w:rPr>
        <w:t>дополнительного образования</w:t>
      </w:r>
    </w:p>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28"/>
          <w:szCs w:val="28"/>
          <w:lang w:eastAsia="ru-RU"/>
        </w:rPr>
      </w:pPr>
      <w:r w:rsidRPr="003E35A8">
        <w:rPr>
          <w:rFonts w:ascii="Times New Roman" w:eastAsia="Times New Roman" w:hAnsi="Times New Roman" w:cs="Times New Roman"/>
          <w:b/>
          <w:sz w:val="28"/>
          <w:szCs w:val="28"/>
          <w:lang w:eastAsia="ru-RU"/>
        </w:rPr>
        <w:t>«Детско-юношеская спортивная школа Багаевского района»</w:t>
      </w:r>
    </w:p>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28"/>
          <w:szCs w:val="28"/>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b/>
          <w:color w:val="555555"/>
          <w:sz w:val="28"/>
          <w:szCs w:val="28"/>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b/>
          <w:color w:val="555555"/>
          <w:sz w:val="28"/>
          <w:szCs w:val="28"/>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b/>
          <w:color w:val="555555"/>
          <w:sz w:val="28"/>
          <w:szCs w:val="28"/>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b/>
          <w:color w:val="555555"/>
          <w:sz w:val="28"/>
          <w:szCs w:val="28"/>
          <w:lang w:eastAsia="ru-RU"/>
        </w:rPr>
      </w:pPr>
    </w:p>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32"/>
          <w:szCs w:val="32"/>
          <w:lang w:eastAsia="ru-RU"/>
        </w:rPr>
      </w:pPr>
      <w:r w:rsidRPr="003E35A8">
        <w:rPr>
          <w:rFonts w:ascii="Times New Roman" w:eastAsia="Times New Roman" w:hAnsi="Times New Roman" w:cs="Times New Roman"/>
          <w:b/>
          <w:sz w:val="32"/>
          <w:szCs w:val="32"/>
          <w:lang w:eastAsia="ru-RU"/>
        </w:rPr>
        <w:t xml:space="preserve">МЕТОДИЧЕСКИЕ РЕКОМЕНДАЦИИ </w:t>
      </w:r>
    </w:p>
    <w:p w:rsidR="003E35A8" w:rsidRPr="003E35A8" w:rsidRDefault="003E35A8" w:rsidP="003E35A8">
      <w:pPr>
        <w:shd w:val="clear" w:color="auto" w:fill="FFFFFF"/>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тренеру-преподавателю</w:t>
      </w:r>
    </w:p>
    <w:p w:rsidR="003E35A8" w:rsidRPr="0025742C" w:rsidRDefault="003E35A8" w:rsidP="003E35A8">
      <w:pPr>
        <w:shd w:val="clear" w:color="auto" w:fill="FFFFFF"/>
        <w:spacing w:after="0" w:line="240" w:lineRule="auto"/>
        <w:jc w:val="center"/>
        <w:rPr>
          <w:rFonts w:ascii="Times New Roman" w:eastAsia="Times New Roman" w:hAnsi="Times New Roman" w:cs="Times New Roman"/>
          <w:b/>
          <w:color w:val="555555"/>
          <w:sz w:val="32"/>
          <w:szCs w:val="32"/>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b/>
          <w:color w:val="555555"/>
          <w:sz w:val="28"/>
          <w:szCs w:val="28"/>
          <w:lang w:eastAsia="ru-RU"/>
        </w:rPr>
      </w:pPr>
    </w:p>
    <w:p w:rsidR="003E35A8" w:rsidRPr="0084005D" w:rsidRDefault="003E35A8" w:rsidP="0084005D">
      <w:pPr>
        <w:shd w:val="clear" w:color="auto" w:fill="FFFFFF"/>
        <w:spacing w:after="0" w:line="240" w:lineRule="auto"/>
        <w:jc w:val="center"/>
        <w:rPr>
          <w:rFonts w:ascii="Calibri" w:eastAsia="Times New Roman" w:hAnsi="Calibri" w:cs="Times New Roman"/>
          <w:b/>
          <w:shadow/>
          <w:sz w:val="52"/>
          <w:szCs w:val="52"/>
          <w:lang w:eastAsia="ru-RU"/>
        </w:rPr>
      </w:pPr>
      <w:r w:rsidRPr="0025742C">
        <w:rPr>
          <w:rFonts w:ascii="Calibri" w:eastAsia="Times New Roman" w:hAnsi="Calibri" w:cs="Times New Roman"/>
          <w:b/>
          <w:shadow/>
          <w:sz w:val="52"/>
          <w:szCs w:val="52"/>
          <w:lang w:eastAsia="ru-RU"/>
        </w:rPr>
        <w:t>«</w:t>
      </w:r>
      <w:r w:rsidR="0084005D">
        <w:rPr>
          <w:rFonts w:ascii="Calibri" w:eastAsia="Times New Roman" w:hAnsi="Calibri" w:cs="Times New Roman"/>
          <w:b/>
          <w:shadow/>
          <w:sz w:val="52"/>
          <w:szCs w:val="52"/>
          <w:lang w:eastAsia="ru-RU"/>
        </w:rPr>
        <w:t>Как записаться и долго заниматься спортом</w:t>
      </w:r>
      <w:r w:rsidRPr="0025742C">
        <w:rPr>
          <w:rFonts w:ascii="Calibri" w:eastAsia="Times New Roman" w:hAnsi="Calibri" w:cs="Times New Roman"/>
          <w:b/>
          <w:shadow/>
          <w:sz w:val="52"/>
          <w:szCs w:val="52"/>
          <w:lang w:eastAsia="ru-RU"/>
        </w:rPr>
        <w:t xml:space="preserve"> </w:t>
      </w:r>
      <w:r w:rsidR="0084005D">
        <w:rPr>
          <w:rFonts w:ascii="Calibri" w:eastAsia="Times New Roman" w:hAnsi="Calibri" w:cs="Times New Roman"/>
          <w:b/>
          <w:shadow/>
          <w:sz w:val="52"/>
          <w:szCs w:val="52"/>
          <w:lang w:eastAsia="ru-RU"/>
        </w:rPr>
        <w:t>детям в</w:t>
      </w:r>
      <w:r w:rsidR="00234906">
        <w:rPr>
          <w:rFonts w:ascii="Calibri" w:eastAsia="Times New Roman" w:hAnsi="Calibri" w:cs="Times New Roman"/>
          <w:b/>
          <w:shadow/>
          <w:sz w:val="52"/>
          <w:szCs w:val="52"/>
          <w:lang w:eastAsia="ru-RU"/>
        </w:rPr>
        <w:t xml:space="preserve"> ДЮСШ</w:t>
      </w:r>
      <w:r w:rsidRPr="0025742C">
        <w:rPr>
          <w:rFonts w:ascii="Calibri" w:eastAsia="Times New Roman" w:hAnsi="Calibri" w:cs="Times New Roman"/>
          <w:b/>
          <w:shadow/>
          <w:sz w:val="52"/>
          <w:szCs w:val="52"/>
          <w:lang w:eastAsia="ru-RU"/>
        </w:rPr>
        <w:t>»</w:t>
      </w:r>
    </w:p>
    <w:p w:rsidR="003E35A8" w:rsidRPr="00B22BB3" w:rsidRDefault="003E35A8" w:rsidP="003E35A8">
      <w:pPr>
        <w:shd w:val="clear" w:color="auto" w:fill="FFFFFF"/>
        <w:spacing w:after="0" w:line="240" w:lineRule="auto"/>
        <w:jc w:val="center"/>
        <w:rPr>
          <w:rFonts w:ascii="Times New Roman" w:eastAsia="Times New Roman" w:hAnsi="Times New Roman" w:cs="Times New Roman"/>
          <w:shadow/>
          <w:sz w:val="52"/>
          <w:szCs w:val="52"/>
          <w:lang w:eastAsia="ru-RU"/>
        </w:rPr>
      </w:pPr>
    </w:p>
    <w:p w:rsidR="003E35A8" w:rsidRPr="0025742C" w:rsidRDefault="003E35A8" w:rsidP="003E35A8">
      <w:pPr>
        <w:shd w:val="clear" w:color="auto" w:fill="FFFFFF"/>
        <w:spacing w:after="0" w:line="240" w:lineRule="auto"/>
        <w:jc w:val="right"/>
        <w:rPr>
          <w:rFonts w:ascii="Calibri" w:eastAsia="Times New Roman" w:hAnsi="Calibri" w:cs="Times New Roman"/>
          <w:b/>
          <w:shadow/>
          <w:sz w:val="52"/>
          <w:szCs w:val="52"/>
          <w:lang w:eastAsia="ru-RU"/>
        </w:rPr>
      </w:pPr>
      <w:r w:rsidRPr="0025742C">
        <w:rPr>
          <w:rFonts w:ascii="Calibri" w:eastAsia="Times New Roman" w:hAnsi="Calibri" w:cs="Times New Roman"/>
          <w:b/>
          <w:shadow/>
          <w:sz w:val="52"/>
          <w:szCs w:val="52"/>
          <w:lang w:eastAsia="ru-RU"/>
        </w:rPr>
        <w:t>подготовил:</w:t>
      </w:r>
    </w:p>
    <w:p w:rsidR="00234906" w:rsidRDefault="00234906" w:rsidP="003E35A8">
      <w:pPr>
        <w:shd w:val="clear" w:color="auto" w:fill="FFFFFF"/>
        <w:spacing w:after="0" w:line="240" w:lineRule="auto"/>
        <w:jc w:val="right"/>
        <w:rPr>
          <w:rFonts w:ascii="Calibri" w:eastAsia="Times New Roman" w:hAnsi="Calibri" w:cs="Times New Roman"/>
          <w:b/>
          <w:shadow/>
          <w:sz w:val="52"/>
          <w:szCs w:val="52"/>
          <w:lang w:eastAsia="ru-RU"/>
        </w:rPr>
      </w:pPr>
      <w:r>
        <w:rPr>
          <w:rFonts w:ascii="Calibri" w:eastAsia="Times New Roman" w:hAnsi="Calibri" w:cs="Times New Roman"/>
          <w:b/>
          <w:shadow/>
          <w:sz w:val="52"/>
          <w:szCs w:val="52"/>
          <w:lang w:eastAsia="ru-RU"/>
        </w:rPr>
        <w:t xml:space="preserve">тренер-преподаватель </w:t>
      </w:r>
    </w:p>
    <w:p w:rsidR="003E35A8" w:rsidRPr="0025742C" w:rsidRDefault="00234906" w:rsidP="003E35A8">
      <w:pPr>
        <w:shd w:val="clear" w:color="auto" w:fill="FFFFFF"/>
        <w:spacing w:after="0" w:line="240" w:lineRule="auto"/>
        <w:jc w:val="right"/>
        <w:rPr>
          <w:rFonts w:ascii="Antique Olive Roman" w:eastAsia="Times New Roman" w:hAnsi="Antique Olive Roman" w:cs="Times New Roman"/>
          <w:b/>
          <w:shadow/>
          <w:sz w:val="52"/>
          <w:szCs w:val="52"/>
          <w:lang w:eastAsia="ru-RU"/>
        </w:rPr>
      </w:pPr>
      <w:r>
        <w:rPr>
          <w:rFonts w:ascii="Calibri" w:eastAsia="Times New Roman" w:hAnsi="Calibri" w:cs="Times New Roman"/>
          <w:b/>
          <w:shadow/>
          <w:sz w:val="52"/>
          <w:szCs w:val="52"/>
          <w:lang w:eastAsia="ru-RU"/>
        </w:rPr>
        <w:t>по футболу</w:t>
      </w:r>
    </w:p>
    <w:p w:rsidR="003E35A8" w:rsidRPr="00234906" w:rsidRDefault="00234906" w:rsidP="00234906">
      <w:pPr>
        <w:shd w:val="clear" w:color="auto" w:fill="FFFFFF"/>
        <w:spacing w:after="0" w:line="240" w:lineRule="auto"/>
        <w:jc w:val="right"/>
        <w:rPr>
          <w:rFonts w:ascii="Times New Roman" w:eastAsia="Times New Roman" w:hAnsi="Times New Roman" w:cs="Times New Roman"/>
          <w:b/>
          <w:shadow/>
          <w:sz w:val="40"/>
          <w:szCs w:val="40"/>
          <w:lang w:eastAsia="ru-RU"/>
        </w:rPr>
      </w:pPr>
      <w:proofErr w:type="spellStart"/>
      <w:r w:rsidRPr="00234906">
        <w:rPr>
          <w:rFonts w:ascii="Times New Roman" w:eastAsia="Times New Roman" w:hAnsi="Times New Roman" w:cs="Times New Roman"/>
          <w:b/>
          <w:shadow/>
          <w:sz w:val="40"/>
          <w:szCs w:val="40"/>
          <w:lang w:eastAsia="ru-RU"/>
        </w:rPr>
        <w:t>Ерылкин</w:t>
      </w:r>
      <w:proofErr w:type="spellEnd"/>
      <w:r w:rsidRPr="00234906">
        <w:rPr>
          <w:rFonts w:ascii="Times New Roman" w:eastAsia="Times New Roman" w:hAnsi="Times New Roman" w:cs="Times New Roman"/>
          <w:b/>
          <w:shadow/>
          <w:sz w:val="40"/>
          <w:szCs w:val="40"/>
          <w:lang w:eastAsia="ru-RU"/>
        </w:rPr>
        <w:t xml:space="preserve"> Александр Михайлович</w:t>
      </w:r>
    </w:p>
    <w:p w:rsidR="00234906" w:rsidRDefault="00234906"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Pr="00B22BB3"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r>
        <w:rPr>
          <w:rFonts w:ascii="Times New Roman" w:eastAsia="Times New Roman" w:hAnsi="Times New Roman" w:cs="Times New Roman"/>
          <w:shadow/>
          <w:sz w:val="28"/>
          <w:szCs w:val="28"/>
          <w:lang w:eastAsia="ru-RU"/>
        </w:rPr>
        <w:t>Тренерско-педагогический совет</w:t>
      </w: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r>
        <w:rPr>
          <w:rFonts w:ascii="Times New Roman" w:eastAsia="Times New Roman" w:hAnsi="Times New Roman" w:cs="Times New Roman"/>
          <w:shadow/>
          <w:sz w:val="28"/>
          <w:szCs w:val="28"/>
          <w:lang w:eastAsia="ru-RU"/>
        </w:rPr>
        <w:t>Протокол № 4 от 21.03.2021</w:t>
      </w:r>
      <w:r w:rsidRPr="00B22BB3">
        <w:rPr>
          <w:rFonts w:ascii="Times New Roman" w:eastAsia="Times New Roman" w:hAnsi="Times New Roman" w:cs="Times New Roman"/>
          <w:shadow/>
          <w:sz w:val="28"/>
          <w:szCs w:val="28"/>
          <w:lang w:eastAsia="ru-RU"/>
        </w:rPr>
        <w:t>г.</w:t>
      </w: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rPr>
          <w:rFonts w:ascii="Times New Roman" w:eastAsia="Times New Roman" w:hAnsi="Times New Roman" w:cs="Times New Roman"/>
          <w:shadow/>
          <w:sz w:val="28"/>
          <w:szCs w:val="28"/>
          <w:lang w:eastAsia="ru-RU"/>
        </w:rPr>
      </w:pPr>
    </w:p>
    <w:p w:rsidR="003E35A8" w:rsidRDefault="003E35A8" w:rsidP="003E35A8">
      <w:pPr>
        <w:shd w:val="clear" w:color="auto" w:fill="FFFFFF"/>
        <w:spacing w:after="0" w:line="240" w:lineRule="auto"/>
        <w:jc w:val="center"/>
        <w:rPr>
          <w:rFonts w:ascii="Times New Roman" w:eastAsia="Times New Roman" w:hAnsi="Times New Roman" w:cs="Times New Roman"/>
          <w:shadow/>
          <w:sz w:val="28"/>
          <w:szCs w:val="28"/>
          <w:lang w:eastAsia="ru-RU"/>
        </w:rPr>
      </w:pPr>
      <w:r>
        <w:rPr>
          <w:rFonts w:ascii="Times New Roman" w:eastAsia="Times New Roman" w:hAnsi="Times New Roman" w:cs="Times New Roman"/>
          <w:shadow/>
          <w:sz w:val="28"/>
          <w:szCs w:val="28"/>
          <w:lang w:eastAsia="ru-RU"/>
        </w:rPr>
        <w:t>ст. Багаевская</w:t>
      </w:r>
    </w:p>
    <w:p w:rsidR="00234906" w:rsidRPr="00234906" w:rsidRDefault="003E35A8" w:rsidP="00234906">
      <w:pPr>
        <w:shd w:val="clear" w:color="auto" w:fill="FFFFFF"/>
        <w:spacing w:after="0" w:line="240" w:lineRule="auto"/>
        <w:jc w:val="center"/>
        <w:rPr>
          <w:rFonts w:ascii="Times New Roman" w:eastAsia="Times New Roman" w:hAnsi="Times New Roman" w:cs="Times New Roman"/>
          <w:shadow/>
          <w:sz w:val="28"/>
          <w:szCs w:val="28"/>
          <w:lang w:eastAsia="ru-RU"/>
        </w:rPr>
      </w:pPr>
      <w:r>
        <w:rPr>
          <w:rFonts w:ascii="Times New Roman" w:eastAsia="Times New Roman" w:hAnsi="Times New Roman" w:cs="Times New Roman"/>
          <w:shadow/>
          <w:sz w:val="28"/>
          <w:szCs w:val="28"/>
          <w:lang w:eastAsia="ru-RU"/>
        </w:rPr>
        <w:t>2020-2021 учебный год</w:t>
      </w: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lastRenderedPageBreak/>
        <w:t>Вместо предисловия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Сложившаяся на сегодняшний день в России система дополнительного образования детей способна отвечать требованиям, которые предъявляет современное общество к образованию. Обусловлено </w:t>
      </w:r>
      <w:proofErr w:type="gramStart"/>
      <w:r w:rsidRPr="0025742C">
        <w:rPr>
          <w:rFonts w:ascii="Times New Roman" w:eastAsia="Times New Roman" w:hAnsi="Times New Roman" w:cs="Times New Roman"/>
          <w:color w:val="000000"/>
          <w:sz w:val="24"/>
          <w:szCs w:val="24"/>
          <w:lang w:eastAsia="ru-RU"/>
        </w:rPr>
        <w:t>это</w:t>
      </w:r>
      <w:proofErr w:type="gramEnd"/>
      <w:r w:rsidRPr="0025742C">
        <w:rPr>
          <w:rFonts w:ascii="Times New Roman" w:eastAsia="Times New Roman" w:hAnsi="Times New Roman" w:cs="Times New Roman"/>
          <w:color w:val="000000"/>
          <w:sz w:val="24"/>
          <w:szCs w:val="24"/>
          <w:lang w:eastAsia="ru-RU"/>
        </w:rPr>
        <w:t xml:space="preserve"> прежде всего отличительными чертами системы дополнительного образования детей, а именно: создание условий для свободного выбора каждым ребенком образовательной области (направления и вида деятельности), профиля программы и времени ее освоения, педагога; многообразие видов деятельности, удовлетворяющей самые разные интересы, склонности и потребности ребенка; </w:t>
      </w:r>
      <w:proofErr w:type="spellStart"/>
      <w:r w:rsidRPr="0025742C">
        <w:rPr>
          <w:rFonts w:ascii="Times New Roman" w:eastAsia="Times New Roman" w:hAnsi="Times New Roman" w:cs="Times New Roman"/>
          <w:color w:val="000000"/>
          <w:sz w:val="24"/>
          <w:szCs w:val="24"/>
          <w:lang w:eastAsia="ru-RU"/>
        </w:rPr>
        <w:t>личностно-деятельностный</w:t>
      </w:r>
      <w:proofErr w:type="spellEnd"/>
      <w:r w:rsidRPr="0025742C">
        <w:rPr>
          <w:rFonts w:ascii="Times New Roman" w:eastAsia="Times New Roman" w:hAnsi="Times New Roman" w:cs="Times New Roman"/>
          <w:color w:val="000000"/>
          <w:sz w:val="24"/>
          <w:szCs w:val="24"/>
          <w:lang w:eastAsia="ru-RU"/>
        </w:rPr>
        <w:t xml:space="preserve"> характер образовательного процесса, способствующий развитию мотивации личности к познанию и творчеству, самореализации и самоопределению; личностно-ориентированный подход к ребенку, создание ситуации успеха для каждого; создание условий для самореализации, самопознания, самоопределения личности; признание за ребенком права на пробы и ошибки в выборе, на пересмотр возможностей в самоопределении; применение таких </w:t>
      </w:r>
      <w:proofErr w:type="gramStart"/>
      <w:r w:rsidRPr="0025742C">
        <w:rPr>
          <w:rFonts w:ascii="Times New Roman" w:eastAsia="Times New Roman" w:hAnsi="Times New Roman" w:cs="Times New Roman"/>
          <w:color w:val="000000"/>
          <w:sz w:val="24"/>
          <w:szCs w:val="24"/>
          <w:lang w:eastAsia="ru-RU"/>
        </w:rPr>
        <w:t>средств определения результативности продвижения ребенка</w:t>
      </w:r>
      <w:proofErr w:type="gramEnd"/>
      <w:r w:rsidRPr="0025742C">
        <w:rPr>
          <w:rFonts w:ascii="Times New Roman" w:eastAsia="Times New Roman" w:hAnsi="Times New Roman" w:cs="Times New Roman"/>
          <w:color w:val="000000"/>
          <w:sz w:val="24"/>
          <w:szCs w:val="24"/>
          <w:lang w:eastAsia="ru-RU"/>
        </w:rPr>
        <w:t xml:space="preserve"> в границах избранной им дополнительной образовательной программы (вида деятельности, области знаний), которые помогли бы ему увидеть ступени собственного развития и стимулировали бы это развитие, не ущемляя достоинства личности ребенка.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В условиях развернувшейся конкуренции на рынке образовательных услуг, появления </w:t>
      </w:r>
      <w:proofErr w:type="gramStart"/>
      <w:r w:rsidRPr="0025742C">
        <w:rPr>
          <w:rFonts w:ascii="Times New Roman" w:eastAsia="Times New Roman" w:hAnsi="Times New Roman" w:cs="Times New Roman"/>
          <w:color w:val="000000"/>
          <w:sz w:val="24"/>
          <w:szCs w:val="24"/>
          <w:lang w:eastAsia="ru-RU"/>
        </w:rPr>
        <w:t>школ полного дня</w:t>
      </w:r>
      <w:proofErr w:type="gramEnd"/>
      <w:r w:rsidRPr="0025742C">
        <w:rPr>
          <w:rFonts w:ascii="Times New Roman" w:eastAsia="Times New Roman" w:hAnsi="Times New Roman" w:cs="Times New Roman"/>
          <w:color w:val="000000"/>
          <w:sz w:val="24"/>
          <w:szCs w:val="24"/>
          <w:lang w:eastAsia="ru-RU"/>
        </w:rPr>
        <w:t xml:space="preserve"> с развитой структурой дополнительного образования существенно выросла значимость такого фактора, как наличие у руководителя образовательного учреждения достоверной информации о том, каковы запросы потребителей этих услуг, какие требования они предъявляют к сфере дополнительного образования детей.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Между тем в педагогической среде достаточно распространено мнение, что мы, специалисты системы ДОД, сами хорошо знаем интересы нашего контингента и не нуждаемся ни в каких дополнительных научных исследованиях. Есть и другая позиция: ориентироваться на сегодняшние потребности детей и родителей – значит «идти у них на поводу», поощрять и поддерживать далеко не самый высокий уровень притязаний вместо того, чтобы развивать и возвышать тех, для кого мы работаем. В итоге нередко появляются образовательные программы, внешне соответствующие современным установкам в области образования, но на деле не востребованные детьми. Закономерным следствием этого становятся такие типичные для дополнительного образования детей проблемы, как неполная наполняемость учебных групп, отсев записавшихся детей, ротация состава обучающихся.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Найти золотую середину между потребностями общества в реализации основных воспитательных аспектов образовательной политики и многообразными потребностями детей и их родителей в разностороннем развитии, общении, самоопределении, творческом самовыражении формирующейся личности – непростая задача учреждений дополнительного образования.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Очевидно, что сегодня невозможно грамотно решать такого рода проблемы без понимания того, чего хочет наш главный заказчик. Для эффективного управления учреждением и оптимальной организации образовательного процесса необходимо регулярно проводить социологические и маркетинговые исследования, направленные на изучение образовательных и </w:t>
      </w:r>
      <w:proofErr w:type="spellStart"/>
      <w:r w:rsidRPr="0025742C">
        <w:rPr>
          <w:rFonts w:ascii="Times New Roman" w:eastAsia="Times New Roman" w:hAnsi="Times New Roman" w:cs="Times New Roman"/>
          <w:color w:val="000000"/>
          <w:sz w:val="24"/>
          <w:szCs w:val="24"/>
          <w:lang w:eastAsia="ru-RU"/>
        </w:rPr>
        <w:t>социокультурных</w:t>
      </w:r>
      <w:proofErr w:type="spellEnd"/>
      <w:r w:rsidRPr="0025742C">
        <w:rPr>
          <w:rFonts w:ascii="Times New Roman" w:eastAsia="Times New Roman" w:hAnsi="Times New Roman" w:cs="Times New Roman"/>
          <w:color w:val="000000"/>
          <w:sz w:val="24"/>
          <w:szCs w:val="24"/>
          <w:lang w:eastAsia="ru-RU"/>
        </w:rPr>
        <w:t xml:space="preserve"> потребностей и интересов детей и их родителей. Важность таких исследований состоит в том, что они помогают определить как типичные, общие для дополнительного образования проблемы, так и особые проблемные зоны конкретного учреждения, что, в свою очередь, позволяет не только своевременно принять меры по решению отдельных проблем, но и разработать эффективную программу его перспективного развития.</w:t>
      </w:r>
    </w:p>
    <w:p w:rsid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lastRenderedPageBreak/>
        <w:t>Глава 1</w:t>
      </w:r>
      <w:r w:rsidR="003E35A8" w:rsidRPr="0025742C">
        <w:rPr>
          <w:rFonts w:ascii="Times New Roman" w:eastAsia="Times New Roman" w:hAnsi="Times New Roman" w:cs="Times New Roman"/>
          <w:b/>
          <w:bCs/>
          <w:color w:val="000000"/>
          <w:sz w:val="40"/>
          <w:szCs w:val="40"/>
          <w:lang w:eastAsia="ru-RU"/>
        </w:rPr>
        <w:t>. П</w:t>
      </w:r>
      <w:r w:rsidRPr="0025742C">
        <w:rPr>
          <w:rFonts w:ascii="Times New Roman" w:eastAsia="Times New Roman" w:hAnsi="Times New Roman" w:cs="Times New Roman"/>
          <w:b/>
          <w:bCs/>
          <w:color w:val="000000"/>
          <w:sz w:val="40"/>
          <w:szCs w:val="40"/>
          <w:lang w:eastAsia="ru-RU"/>
        </w:rPr>
        <w:t>риходите к нам учиться!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Процесс комплектования состава детского объединения представляет собой целый комплекс взаимосвязанных мероприятий – запись, организацию рекламы, организационное собрание и оформление необходимой документации.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Согласно Уставу ДЮСШ участниками образовательных отношений в Учреждении являются обучающиеся в возрасте от 6 до 18 лет, педагогические работники, родители (законные представители).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Зачисление обучающихся в Учреждение осуществляется в течение всего календарного года; при ограниченном количестве мест в объединении преимущество имеют дети, обратившиеся в Учреждение до 10 сентября текущего года.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Зачисление обучающихся в Учреждение проводится при наличии следующих документов:</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-заявления родителей (законных представителей);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-медицинское заключение о состоянии здоровья ребенка при приеме в физкультурно-спортивные, технические, туристско-краеведческие, художественные (хореографические)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При приеме обучающихся Учреждение заключает с родителями (законными представителями) договор о сотрудничестве, включающий в себя права и обязанности обеих сторон.</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Прием обучающихся в Учреждение оформляется приказом директора Учреждения.</w:t>
      </w:r>
    </w:p>
    <w:p w:rsidR="0025742C" w:rsidRPr="0025742C" w:rsidRDefault="0025742C" w:rsidP="0025742C">
      <w:pPr>
        <w:shd w:val="clear" w:color="auto" w:fill="FFFFFF"/>
        <w:spacing w:after="0" w:line="240" w:lineRule="auto"/>
        <w:jc w:val="center"/>
        <w:outlineLvl w:val="1"/>
        <w:rPr>
          <w:rFonts w:ascii="Times New Roman" w:eastAsia="Times New Roman" w:hAnsi="Times New Roman" w:cs="Times New Roman"/>
          <w:b/>
          <w:bCs/>
          <w:color w:val="000000"/>
          <w:sz w:val="36"/>
          <w:szCs w:val="36"/>
          <w:lang w:eastAsia="ru-RU"/>
        </w:rPr>
      </w:pPr>
      <w:r w:rsidRPr="0025742C">
        <w:rPr>
          <w:rFonts w:ascii="Times New Roman" w:eastAsia="Times New Roman" w:hAnsi="Times New Roman" w:cs="Times New Roman"/>
          <w:b/>
          <w:bCs/>
          <w:color w:val="00000A"/>
          <w:sz w:val="27"/>
          <w:szCs w:val="27"/>
          <w:lang w:eastAsia="ru-RU"/>
        </w:rPr>
        <w:t>Организация предварительной записи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Предварительная запись ориентирована на самостоятельный выбор и оформление необходимых данных ребенком, который, возможно, впервые пришел в учреждение дополнительного образования. Поэтому такая деятельность требует специальной организации.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u w:val="single"/>
          <w:lang w:eastAsia="ru-RU"/>
        </w:rPr>
        <w:t>Место предварительной записи должно быть обеспечено:</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информацией о детском объединении (полное название детского объединения, краткая справка о детском объединении – когда создано, какие имеет достижения) и педагоге (фамилия, имя, отчество; уровень подготовки и квалификации; уровень и профиль образования; стаж педагогической работы; опыт работы в профессиональной сфере; награды и звания);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специально оформленной тетрадью или альбомом для внесения в нее необходимых данных о ребенке, к которым относятся: его фамилия и имя, образовательное учреждение (детский сад или школа), класс или возраст, домашний телефон и адрес (бланки заявлений от родителей);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карандашами или ручками.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u w:val="single"/>
          <w:lang w:eastAsia="ru-RU"/>
        </w:rPr>
        <w:t>При предварительной записи сообщаются: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информация о любых ограничениях для записи детей в детские объединения (возрастных, медицинских, организационных);</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дата и время предварительной консультации с педагогом;</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дата и время проведения Дня открытых дверей объединения (учреждения) дополнительного образования.</w:t>
      </w:r>
    </w:p>
    <w:p w:rsidR="0025742C" w:rsidRPr="0025742C" w:rsidRDefault="0025742C" w:rsidP="0025742C">
      <w:pPr>
        <w:shd w:val="clear" w:color="auto" w:fill="FFFFFF"/>
        <w:spacing w:after="0" w:line="240" w:lineRule="auto"/>
        <w:jc w:val="center"/>
        <w:outlineLvl w:val="1"/>
        <w:rPr>
          <w:rFonts w:ascii="Times New Roman" w:eastAsia="Times New Roman" w:hAnsi="Times New Roman" w:cs="Times New Roman"/>
          <w:b/>
          <w:bCs/>
          <w:color w:val="000000"/>
          <w:sz w:val="36"/>
          <w:szCs w:val="36"/>
          <w:lang w:eastAsia="ru-RU"/>
        </w:rPr>
      </w:pPr>
      <w:r w:rsidRPr="0025742C">
        <w:rPr>
          <w:rFonts w:ascii="Times New Roman" w:eastAsia="Times New Roman" w:hAnsi="Times New Roman" w:cs="Times New Roman"/>
          <w:b/>
          <w:bCs/>
          <w:color w:val="00000A"/>
          <w:sz w:val="27"/>
          <w:szCs w:val="27"/>
          <w:lang w:eastAsia="ru-RU"/>
        </w:rPr>
        <w:t>Организация рекламы детского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Реклама детского объединения (учреждения) дополнительного образования может быть наглядной и устной и иметь следующие формы.</w:t>
      </w:r>
    </w:p>
    <w:p w:rsidR="0025742C" w:rsidRPr="0025742C" w:rsidRDefault="003E35A8" w:rsidP="003E35A8">
      <w:pPr>
        <w:shd w:val="clear" w:color="auto" w:fill="FFFFFF"/>
        <w:spacing w:after="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4"/>
          <w:szCs w:val="24"/>
          <w:u w:val="single"/>
          <w:lang w:eastAsia="ru-RU"/>
        </w:rPr>
        <w:t xml:space="preserve">1. </w:t>
      </w:r>
      <w:r w:rsidR="0025742C" w:rsidRPr="0025742C">
        <w:rPr>
          <w:rFonts w:ascii="Times New Roman" w:eastAsia="Times New Roman" w:hAnsi="Times New Roman" w:cs="Times New Roman"/>
          <w:color w:val="000000"/>
          <w:sz w:val="24"/>
          <w:szCs w:val="24"/>
          <w:u w:val="single"/>
          <w:lang w:eastAsia="ru-RU"/>
        </w:rPr>
        <w:t>Наглядная реклама: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информация в печатных средствах массовой информации, видеоролик по каналам местного телевидения и др.;</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создание и администрирование группы в социальных сетях, своевременное обновление информации о достижениях, преимуществах обучения в том или ином объединении;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рекламная афиша (развешивается в образовательных, медицинских и культурно-досуговых учреждениях, на подъездах жилых зданий и т.д.);</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lastRenderedPageBreak/>
        <w:t>- рекламная листовка (распространяется в образовательных учреждениях микрорайона, а так же через почтовые ящики жилых зданий);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рекламная выставка работ воспитанников детского объединения (в основном помещении учреждения дополнительного образования детей или передвижной вариант);</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рекламный концерт воспитанников детского объединения (в образовательных и культурно-досуговых учреждениях).</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u w:val="single"/>
          <w:lang w:eastAsia="ru-RU"/>
        </w:rPr>
        <w:t>2. Устная реклама</w:t>
      </w:r>
      <w:r w:rsidRPr="0025742C">
        <w:rPr>
          <w:rFonts w:ascii="Times New Roman" w:eastAsia="Times New Roman" w:hAnsi="Times New Roman" w:cs="Times New Roman"/>
          <w:color w:val="000000"/>
          <w:sz w:val="24"/>
          <w:szCs w:val="24"/>
          <w:lang w:eastAsia="ru-RU"/>
        </w:rPr>
        <w:t xml:space="preserve"> организуется в виде устных объявлений в образовательных и </w:t>
      </w:r>
      <w:r w:rsidR="003E35A8">
        <w:rPr>
          <w:rFonts w:ascii="Times New Roman" w:eastAsia="Times New Roman" w:hAnsi="Times New Roman" w:cs="Times New Roman"/>
          <w:color w:val="000000"/>
          <w:sz w:val="24"/>
          <w:szCs w:val="24"/>
          <w:lang w:eastAsia="ru-RU"/>
        </w:rPr>
        <w:t xml:space="preserve">культурно - </w:t>
      </w:r>
      <w:proofErr w:type="spellStart"/>
      <w:r w:rsidR="003E35A8">
        <w:rPr>
          <w:rFonts w:ascii="Times New Roman" w:eastAsia="Times New Roman" w:hAnsi="Times New Roman" w:cs="Times New Roman"/>
          <w:color w:val="000000"/>
          <w:sz w:val="24"/>
          <w:szCs w:val="24"/>
          <w:lang w:eastAsia="ru-RU"/>
        </w:rPr>
        <w:t>досуговых</w:t>
      </w:r>
      <w:proofErr w:type="spellEnd"/>
      <w:r w:rsidR="003E35A8">
        <w:rPr>
          <w:rFonts w:ascii="Times New Roman" w:eastAsia="Times New Roman" w:hAnsi="Times New Roman" w:cs="Times New Roman"/>
          <w:color w:val="000000"/>
          <w:sz w:val="24"/>
          <w:szCs w:val="24"/>
          <w:lang w:eastAsia="ru-RU"/>
        </w:rPr>
        <w:t xml:space="preserve"> учреждениях</w:t>
      </w:r>
      <w:r w:rsidRPr="0025742C">
        <w:rPr>
          <w:rFonts w:ascii="Times New Roman" w:eastAsia="Times New Roman" w:hAnsi="Times New Roman" w:cs="Times New Roman"/>
          <w:color w:val="000000"/>
          <w:sz w:val="24"/>
          <w:szCs w:val="24"/>
          <w:lang w:eastAsia="ru-RU"/>
        </w:rPr>
        <w:t>.</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Вне зависимости от вида и формы рекламы она должна содержать следующую информацию:</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полное название учреждения дополнительного образования детей;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точный адрес сайта Учреждения, на котором можно найти любую интересующую информацию;</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название детского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правила приема в детское объединение (возраст детей, уровень подготовки);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точный адрес;</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телефон для справок;</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дни и часы записи и консультаций;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на какой основе – платной или бесплатной проводятся занятия.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p>
    <w:p w:rsidR="0025742C" w:rsidRPr="0025742C" w:rsidRDefault="0025742C" w:rsidP="0025742C">
      <w:pPr>
        <w:shd w:val="clear" w:color="auto" w:fill="FFFFFF"/>
        <w:spacing w:after="0" w:line="240" w:lineRule="auto"/>
        <w:jc w:val="center"/>
        <w:outlineLvl w:val="1"/>
        <w:rPr>
          <w:rFonts w:ascii="Times New Roman" w:eastAsia="Times New Roman" w:hAnsi="Times New Roman" w:cs="Times New Roman"/>
          <w:b/>
          <w:bCs/>
          <w:color w:val="000000"/>
          <w:sz w:val="36"/>
          <w:szCs w:val="36"/>
          <w:lang w:eastAsia="ru-RU"/>
        </w:rPr>
      </w:pPr>
      <w:r w:rsidRPr="0025742C">
        <w:rPr>
          <w:rFonts w:ascii="Times New Roman" w:eastAsia="Times New Roman" w:hAnsi="Times New Roman" w:cs="Times New Roman"/>
          <w:b/>
          <w:bCs/>
          <w:color w:val="00000A"/>
          <w:sz w:val="27"/>
          <w:szCs w:val="27"/>
          <w:lang w:eastAsia="ru-RU"/>
        </w:rPr>
        <w:t>Массовая запись в детские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Массовая запись в детские объединения проводится, как правило, в начале учебного года (первую неделю сентября) и включает в себя следующие мероприятия: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массовую агитацию детей в образовательных учреждениях;</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развешивание афиш;</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организацию и проведение Дня открытых дверей детского объединения (учреждения) дополнительного образования.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День открытых дверей представляет собой своеобразный праздник, который состоит из целого комплекса мероприятий. В их число входят:</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массовая запись в детские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встреча и консультации с педагогом (педагогами);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реклама деятельности детского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организация выставок работ воспитанников детских объединений;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проведение мини-концертов воспитанников детских объединений;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организационное собрание детского объединения;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дополнительные развлекательные мероприятия (игры-аттракционы, просмотр мультфильмов, компьютерные игры и т.д.).</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t>Глава 2 «Естественный отбор»</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Важной проблемой для педагога дополнительного образования является сохранность контингента детского объединения. Зачастую к середине года часть воспитанников покидает детское объединение, одной из причин этого является отсутствие комфортной и доброжелательной атмосферы в коллективе. В то же время для формирования полноценного детского коллектива, способного самостоятельно развиваться и влиять на формирование отдельной личности, в системе дополнительного образования детей имеются все необходимые условия: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-вся деятельность происходит в сфере свободного времени ребенка;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-выбор вида деятельности, педагога и коллектива сверстников, осуществляется им добровольно.</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Содержание и формы работы детского объединения могут, при необходимости варьироваться.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lastRenderedPageBreak/>
        <w:t>К тому же именно в сфере дополнительного образования объективно существует потенциальная основа для работы по формированию коллектива – все участники детского творческого объединения занимаются одной интересной для всех деятельностью.</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Но названные объективные условия могут рассматриваться лишь как предпосылки создания детского коллектива.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Решающим фактором является субъективное желание педагога к осуществлению этой работы, основанное на осознании ее необходимости для полноценного формирования личности ребенка.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Педагог как руководитель детского коллектива это:</w:t>
      </w:r>
    </w:p>
    <w:p w:rsidR="0025742C" w:rsidRPr="0025742C" w:rsidRDefault="0025742C" w:rsidP="0025742C">
      <w:pPr>
        <w:numPr>
          <w:ilvl w:val="0"/>
          <w:numId w:val="2"/>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Профессионал, который является для ребенка образцом в выбранном им виде творческой деятельности</w:t>
      </w:r>
    </w:p>
    <w:p w:rsidR="0025742C" w:rsidRPr="0025742C" w:rsidRDefault="0025742C" w:rsidP="0025742C">
      <w:pPr>
        <w:numPr>
          <w:ilvl w:val="0"/>
          <w:numId w:val="2"/>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Педагог, который способен помочь ученику стать самостоятельным творческим человеком</w:t>
      </w:r>
    </w:p>
    <w:p w:rsidR="0025742C" w:rsidRPr="0025742C" w:rsidRDefault="0025742C" w:rsidP="0025742C">
      <w:pPr>
        <w:numPr>
          <w:ilvl w:val="0"/>
          <w:numId w:val="2"/>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Воспитатель, который может повлиять на формирование личности ребенка</w:t>
      </w:r>
    </w:p>
    <w:p w:rsidR="0025742C" w:rsidRPr="0025742C" w:rsidRDefault="0025742C" w:rsidP="0025742C">
      <w:pPr>
        <w:numPr>
          <w:ilvl w:val="0"/>
          <w:numId w:val="2"/>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Лидер детского коллектива, который может способствовать социальному становлению каждого его члена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Формирование и развитие детского коллектива не происходит стихийно, педагог может и должен контролировать, направлять и повлиять на процесс </w:t>
      </w:r>
      <w:proofErr w:type="gramStart"/>
      <w:r w:rsidRPr="0025742C">
        <w:rPr>
          <w:rFonts w:ascii="Times New Roman" w:eastAsia="Times New Roman" w:hAnsi="Times New Roman" w:cs="Times New Roman"/>
          <w:color w:val="000000"/>
          <w:sz w:val="24"/>
          <w:szCs w:val="24"/>
          <w:lang w:eastAsia="ru-RU"/>
        </w:rPr>
        <w:t>через</w:t>
      </w:r>
      <w:proofErr w:type="gramEnd"/>
      <w:r w:rsidRPr="0025742C">
        <w:rPr>
          <w:rFonts w:ascii="Times New Roman" w:eastAsia="Times New Roman" w:hAnsi="Times New Roman" w:cs="Times New Roman"/>
          <w:color w:val="000000"/>
          <w:sz w:val="24"/>
          <w:szCs w:val="24"/>
          <w:lang w:eastAsia="ru-RU"/>
        </w:rPr>
        <w:t>:</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 создание доброжелательной и комфортной атмосферы, в которой каждый ребенок мог бы ощутить себя </w:t>
      </w:r>
      <w:proofErr w:type="gramStart"/>
      <w:r w:rsidRPr="0025742C">
        <w:rPr>
          <w:rFonts w:ascii="Times New Roman" w:eastAsia="Times New Roman" w:hAnsi="Times New Roman" w:cs="Times New Roman"/>
          <w:color w:val="000000"/>
          <w:sz w:val="24"/>
          <w:szCs w:val="24"/>
          <w:lang w:eastAsia="ru-RU"/>
        </w:rPr>
        <w:t>необходимым</w:t>
      </w:r>
      <w:proofErr w:type="gramEnd"/>
      <w:r w:rsidRPr="0025742C">
        <w:rPr>
          <w:rFonts w:ascii="Times New Roman" w:eastAsia="Times New Roman" w:hAnsi="Times New Roman" w:cs="Times New Roman"/>
          <w:color w:val="000000"/>
          <w:sz w:val="24"/>
          <w:szCs w:val="24"/>
          <w:lang w:eastAsia="ru-RU"/>
        </w:rPr>
        <w:t xml:space="preserve"> и значимым</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 создание «ситуации успеха» для каждого члена детского объединения, чтобы научить маленького человека </w:t>
      </w:r>
      <w:proofErr w:type="spellStart"/>
      <w:r w:rsidRPr="0025742C">
        <w:rPr>
          <w:rFonts w:ascii="Times New Roman" w:eastAsia="Times New Roman" w:hAnsi="Times New Roman" w:cs="Times New Roman"/>
          <w:color w:val="000000"/>
          <w:sz w:val="24"/>
          <w:szCs w:val="24"/>
          <w:lang w:eastAsia="ru-RU"/>
        </w:rPr>
        <w:t>самоутверждаться</w:t>
      </w:r>
      <w:proofErr w:type="spellEnd"/>
      <w:r w:rsidRPr="0025742C">
        <w:rPr>
          <w:rFonts w:ascii="Times New Roman" w:eastAsia="Times New Roman" w:hAnsi="Times New Roman" w:cs="Times New Roman"/>
          <w:color w:val="000000"/>
          <w:sz w:val="24"/>
          <w:szCs w:val="24"/>
          <w:lang w:eastAsia="ru-RU"/>
        </w:rPr>
        <w:t xml:space="preserve"> в среде сверстников социально адекватным способом</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использование разнообразных форм массовой воспитательной работы, в которых каждый воспитанник мог бы приобрести ценный социальный опыт, пробуя себя в разных ролях</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создание в творческом объединении органов детского самоуправления, способных реально влиять на содержание его деятельности.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Существует множество несложных педагогических приемов, применение которых способствует формированию сплоченного, дружного, а значит и крепкого, стабильного детского коллектива.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Начинать работу по формированию детского коллектива необходимо с первых занятий, создавая благоприятную атмосферу для знакомства и формирования начальных взаимоотношений в детском коллективе. Использование интересных, творческих форм организации знакомства позволит добиться необходимого результата.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Также с самых первых занятий нужно начать и разработку вместе с ребятами правил поведения и взаимодействия в детском объединении (это может быть «Устав детского объединения», «Кодекс юного </w:t>
      </w:r>
      <w:r w:rsidR="00211478">
        <w:rPr>
          <w:rFonts w:ascii="Times New Roman" w:eastAsia="Times New Roman" w:hAnsi="Times New Roman" w:cs="Times New Roman"/>
          <w:color w:val="000000"/>
          <w:sz w:val="24"/>
          <w:szCs w:val="24"/>
          <w:lang w:eastAsia="ru-RU"/>
        </w:rPr>
        <w:t>футболиста</w:t>
      </w:r>
      <w:r w:rsidRPr="0025742C">
        <w:rPr>
          <w:rFonts w:ascii="Times New Roman" w:eastAsia="Times New Roman" w:hAnsi="Times New Roman" w:cs="Times New Roman"/>
          <w:color w:val="000000"/>
          <w:sz w:val="24"/>
          <w:szCs w:val="24"/>
          <w:lang w:eastAsia="ru-RU"/>
        </w:rPr>
        <w:t xml:space="preserve">» и т.д.). Такой свод правил, в создании которого </w:t>
      </w:r>
      <w:proofErr w:type="gramStart"/>
      <w:r w:rsidRPr="0025742C">
        <w:rPr>
          <w:rFonts w:ascii="Times New Roman" w:eastAsia="Times New Roman" w:hAnsi="Times New Roman" w:cs="Times New Roman"/>
          <w:color w:val="000000"/>
          <w:sz w:val="24"/>
          <w:szCs w:val="24"/>
          <w:lang w:eastAsia="ru-RU"/>
        </w:rPr>
        <w:t>приняли</w:t>
      </w:r>
      <w:proofErr w:type="gramEnd"/>
      <w:r w:rsidRPr="0025742C">
        <w:rPr>
          <w:rFonts w:ascii="Times New Roman" w:eastAsia="Times New Roman" w:hAnsi="Times New Roman" w:cs="Times New Roman"/>
          <w:color w:val="000000"/>
          <w:sz w:val="24"/>
          <w:szCs w:val="24"/>
          <w:lang w:eastAsia="ru-RU"/>
        </w:rPr>
        <w:t xml:space="preserve"> участите сами дети, будет значим для обучающихся и будет обязательно ими соблюдаться без дополнительных напоминаний педагога.</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Немаловажным элементом поддержания значимости и ценности каждого члена детского объединения может стать традиционно </w:t>
      </w:r>
      <w:proofErr w:type="spellStart"/>
      <w:proofErr w:type="gramStart"/>
      <w:r w:rsidRPr="0025742C">
        <w:rPr>
          <w:rFonts w:ascii="Times New Roman" w:eastAsia="Times New Roman" w:hAnsi="Times New Roman" w:cs="Times New Roman"/>
          <w:color w:val="000000"/>
          <w:sz w:val="24"/>
          <w:szCs w:val="24"/>
          <w:lang w:eastAsia="ru-RU"/>
        </w:rPr>
        <w:t>традиционно</w:t>
      </w:r>
      <w:proofErr w:type="spellEnd"/>
      <w:proofErr w:type="gramEnd"/>
      <w:r w:rsidRPr="0025742C">
        <w:rPr>
          <w:rFonts w:ascii="Times New Roman" w:eastAsia="Times New Roman" w:hAnsi="Times New Roman" w:cs="Times New Roman"/>
          <w:color w:val="000000"/>
          <w:sz w:val="24"/>
          <w:szCs w:val="24"/>
          <w:lang w:eastAsia="ru-RU"/>
        </w:rPr>
        <w:t xml:space="preserve"> используемый ритуал – посвящение в члены детского объединения, в ходе которого ребенку вручается знак отличия, галстук или эмблему детского объединения, познакомят его с законами и традициями объединения. Планируя подобное мероприятие важно задействовать всех обучающихся объединения, дать поручение каждому, учитывая возможности и способности детей.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Продолжением начатой работы по формированию коллектива может стать выбор лидера. Постепенно может вводиться система временных или постоянных поручений всем воспитанникам детского объединения. Такие поручения (несложные для исполнения) помогут каждому ребенку ощутить себя членом коллектива, т.к. именно для всех поручение будет выполняться. В качестве таких несложных поручений могут </w:t>
      </w:r>
      <w:r w:rsidRPr="0025742C">
        <w:rPr>
          <w:rFonts w:ascii="Times New Roman" w:eastAsia="Times New Roman" w:hAnsi="Times New Roman" w:cs="Times New Roman"/>
          <w:color w:val="000000"/>
          <w:sz w:val="24"/>
          <w:szCs w:val="24"/>
          <w:lang w:eastAsia="ru-RU"/>
        </w:rPr>
        <w:lastRenderedPageBreak/>
        <w:t xml:space="preserve">рассматриваться, например, проверка готовности ребят к занятию (наличие необходимых инструментов и материалов и др.), раздача каких-либо материалов или предметов в ходе занятия, подготовка </w:t>
      </w:r>
      <w:r w:rsidR="00211478">
        <w:rPr>
          <w:rFonts w:ascii="Times New Roman" w:eastAsia="Times New Roman" w:hAnsi="Times New Roman" w:cs="Times New Roman"/>
          <w:color w:val="000000"/>
          <w:sz w:val="24"/>
          <w:szCs w:val="24"/>
          <w:lang w:eastAsia="ru-RU"/>
        </w:rPr>
        <w:t>зала</w:t>
      </w:r>
      <w:r w:rsidRPr="0025742C">
        <w:rPr>
          <w:rFonts w:ascii="Times New Roman" w:eastAsia="Times New Roman" w:hAnsi="Times New Roman" w:cs="Times New Roman"/>
          <w:color w:val="000000"/>
          <w:sz w:val="24"/>
          <w:szCs w:val="24"/>
          <w:lang w:eastAsia="ru-RU"/>
        </w:rPr>
        <w:t xml:space="preserve"> к учебному занятию и т.д.</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Очень сплачивают коллектив различные формы выездных мероприятий: профильный лагерь, поход, экспедиция, полевая практика и т.д. Здесь каждый из детей на виду, от каждого зависит состояние всего коллектива, а вклад каждого определяет успех для всех.</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Еще одним способом объединения воспитанников детского творческого объединения в единый коллектив может стать организация различных форм воспитательных мероприятий. Для сплочения ребят, не важно, будет ли это день рождения коллектива или посещение театра. Самое главное, чтобы в самом этом мероприятии и процессе его подготовки нашлось хотя бы маленькое, но важное участие для каждого без исключения.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Одним из критериев профессионализма педагога является умелая организация педагогической деятельности по развитию творческих способностей, индивидуальности детей с помощью игры.</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t>Глава 3 Что делать?</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Как быть?</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Что делать?</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Как удержать детей?</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Зачастую, у молодых педагогов просто опускаются руки, ведь создание крепкого полноценного коллектива - это сложная многосторонняя работа, это </w:t>
      </w:r>
      <w:proofErr w:type="gramStart"/>
      <w:r w:rsidRPr="0025742C">
        <w:rPr>
          <w:rFonts w:ascii="Times New Roman" w:eastAsia="Times New Roman" w:hAnsi="Times New Roman" w:cs="Times New Roman"/>
          <w:color w:val="000000"/>
          <w:sz w:val="24"/>
          <w:szCs w:val="24"/>
          <w:lang w:eastAsia="ru-RU"/>
        </w:rPr>
        <w:t>процесс</w:t>
      </w:r>
      <w:proofErr w:type="gramEnd"/>
      <w:r w:rsidRPr="0025742C">
        <w:rPr>
          <w:rFonts w:ascii="Times New Roman" w:eastAsia="Times New Roman" w:hAnsi="Times New Roman" w:cs="Times New Roman"/>
          <w:color w:val="000000"/>
          <w:sz w:val="24"/>
          <w:szCs w:val="24"/>
          <w:lang w:eastAsia="ru-RU"/>
        </w:rPr>
        <w:t xml:space="preserve"> в ходе которого создается некий спланированный образ на основе имеющихся ресурсов.</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В процессе совместной творческой деятельности вырабатываются необходимые навыки социального взаимодействия, умение подчиняться коллективной деятельности, соотносить личные интересы с </w:t>
      </w:r>
      <w:proofErr w:type="gramStart"/>
      <w:r w:rsidRPr="0025742C">
        <w:rPr>
          <w:rFonts w:ascii="Times New Roman" w:eastAsia="Times New Roman" w:hAnsi="Times New Roman" w:cs="Times New Roman"/>
          <w:color w:val="000000"/>
          <w:sz w:val="24"/>
          <w:szCs w:val="24"/>
          <w:lang w:eastAsia="ru-RU"/>
        </w:rPr>
        <w:t>общими</w:t>
      </w:r>
      <w:proofErr w:type="gramEnd"/>
      <w:r w:rsidRPr="0025742C">
        <w:rPr>
          <w:rFonts w:ascii="Times New Roman" w:eastAsia="Times New Roman" w:hAnsi="Times New Roman" w:cs="Times New Roman"/>
          <w:color w:val="000000"/>
          <w:sz w:val="24"/>
          <w:szCs w:val="24"/>
          <w:lang w:eastAsia="ru-RU"/>
        </w:rPr>
        <w:t>. Много воспитывающих моментов происходит во время поездок на конкурсы и соревнования.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Миссия педагога – создать такие условия, что бы все были открыты навстречу новым идеям. В каждом ребенке необходимо сформировать яркую, интересную личность и помочь ему раскрыть свой талант, стать успешным. </w:t>
      </w:r>
      <w:proofErr w:type="gramStart"/>
      <w:r w:rsidRPr="0025742C">
        <w:rPr>
          <w:rFonts w:ascii="Times New Roman" w:eastAsia="Times New Roman" w:hAnsi="Times New Roman" w:cs="Times New Roman"/>
          <w:color w:val="000000"/>
          <w:sz w:val="24"/>
          <w:szCs w:val="24"/>
          <w:lang w:eastAsia="ru-RU"/>
        </w:rPr>
        <w:t>Приходя на занятия дети должны испытывать</w:t>
      </w:r>
      <w:proofErr w:type="gramEnd"/>
      <w:r w:rsidRPr="0025742C">
        <w:rPr>
          <w:rFonts w:ascii="Times New Roman" w:eastAsia="Times New Roman" w:hAnsi="Times New Roman" w:cs="Times New Roman"/>
          <w:color w:val="000000"/>
          <w:sz w:val="24"/>
          <w:szCs w:val="24"/>
          <w:lang w:eastAsia="ru-RU"/>
        </w:rPr>
        <w:t xml:space="preserve">, в первую очередь, любопытство, интерес. Не стоит ожидать от </w:t>
      </w:r>
      <w:proofErr w:type="gramStart"/>
      <w:r w:rsidRPr="0025742C">
        <w:rPr>
          <w:rFonts w:ascii="Times New Roman" w:eastAsia="Times New Roman" w:hAnsi="Times New Roman" w:cs="Times New Roman"/>
          <w:color w:val="000000"/>
          <w:sz w:val="24"/>
          <w:szCs w:val="24"/>
          <w:lang w:eastAsia="ru-RU"/>
        </w:rPr>
        <w:t>обучающихся</w:t>
      </w:r>
      <w:proofErr w:type="gramEnd"/>
      <w:r w:rsidRPr="0025742C">
        <w:rPr>
          <w:rFonts w:ascii="Times New Roman" w:eastAsia="Times New Roman" w:hAnsi="Times New Roman" w:cs="Times New Roman"/>
          <w:color w:val="000000"/>
          <w:sz w:val="24"/>
          <w:szCs w:val="24"/>
          <w:lang w:eastAsia="ru-RU"/>
        </w:rPr>
        <w:t xml:space="preserve"> послушания, они стремятся к открытиям, к эмоциям. Сначала удивление: «Неужели этому можно научиться?» Потом восхищение: «Как здорово, красиво сделано!» И, наконец, восторг: «И я так могу!»</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В.А. Сухомлинский говорил: Чтобы обучать </w:t>
      </w:r>
      <w:proofErr w:type="gramStart"/>
      <w:r w:rsidRPr="0025742C">
        <w:rPr>
          <w:rFonts w:ascii="Times New Roman" w:eastAsia="Times New Roman" w:hAnsi="Times New Roman" w:cs="Times New Roman"/>
          <w:color w:val="000000"/>
          <w:sz w:val="24"/>
          <w:szCs w:val="24"/>
          <w:lang w:eastAsia="ru-RU"/>
        </w:rPr>
        <w:t>другого</w:t>
      </w:r>
      <w:proofErr w:type="gramEnd"/>
      <w:r w:rsidRPr="0025742C">
        <w:rPr>
          <w:rFonts w:ascii="Times New Roman" w:eastAsia="Times New Roman" w:hAnsi="Times New Roman" w:cs="Times New Roman"/>
          <w:color w:val="000000"/>
          <w:sz w:val="24"/>
          <w:szCs w:val="24"/>
          <w:lang w:eastAsia="ru-RU"/>
        </w:rPr>
        <w:t>, требуется гораздо больше чем научиться самому».</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Только личная активность, целеустремленность, </w:t>
      </w:r>
      <w:proofErr w:type="spellStart"/>
      <w:r w:rsidRPr="0025742C">
        <w:rPr>
          <w:rFonts w:ascii="Times New Roman" w:eastAsia="Times New Roman" w:hAnsi="Times New Roman" w:cs="Times New Roman"/>
          <w:color w:val="000000"/>
          <w:sz w:val="24"/>
          <w:szCs w:val="24"/>
          <w:lang w:eastAsia="ru-RU"/>
        </w:rPr>
        <w:t>креативность</w:t>
      </w:r>
      <w:proofErr w:type="spellEnd"/>
      <w:r w:rsidRPr="0025742C">
        <w:rPr>
          <w:rFonts w:ascii="Times New Roman" w:eastAsia="Times New Roman" w:hAnsi="Times New Roman" w:cs="Times New Roman"/>
          <w:color w:val="000000"/>
          <w:sz w:val="24"/>
          <w:szCs w:val="24"/>
          <w:lang w:eastAsia="ru-RU"/>
        </w:rPr>
        <w:t xml:space="preserve">, постоянное развитие и стремление к новому позволят педагогу сохранить контингент </w:t>
      </w:r>
      <w:proofErr w:type="gramStart"/>
      <w:r w:rsidRPr="0025742C">
        <w:rPr>
          <w:rFonts w:ascii="Times New Roman" w:eastAsia="Times New Roman" w:hAnsi="Times New Roman" w:cs="Times New Roman"/>
          <w:color w:val="000000"/>
          <w:sz w:val="24"/>
          <w:szCs w:val="24"/>
          <w:lang w:eastAsia="ru-RU"/>
        </w:rPr>
        <w:t>обучающихся</w:t>
      </w:r>
      <w:proofErr w:type="gramEnd"/>
      <w:r w:rsidRPr="0025742C">
        <w:rPr>
          <w:rFonts w:ascii="Times New Roman" w:eastAsia="Times New Roman" w:hAnsi="Times New Roman" w:cs="Times New Roman"/>
          <w:color w:val="000000"/>
          <w:sz w:val="24"/>
          <w:szCs w:val="24"/>
          <w:lang w:eastAsia="ru-RU"/>
        </w:rPr>
        <w:t xml:space="preserve"> в объединении.</w:t>
      </w:r>
    </w:p>
    <w:p w:rsidR="0025742C" w:rsidRPr="0025742C" w:rsidRDefault="0025742C" w:rsidP="0025742C">
      <w:pPr>
        <w:shd w:val="clear" w:color="auto" w:fill="FFFFFF"/>
        <w:spacing w:after="0" w:line="240" w:lineRule="auto"/>
        <w:jc w:val="center"/>
        <w:outlineLvl w:val="1"/>
        <w:rPr>
          <w:rFonts w:ascii="Times New Roman" w:eastAsia="Times New Roman" w:hAnsi="Times New Roman" w:cs="Times New Roman"/>
          <w:b/>
          <w:bCs/>
          <w:color w:val="000000"/>
          <w:sz w:val="36"/>
          <w:szCs w:val="36"/>
          <w:lang w:eastAsia="ru-RU"/>
        </w:rPr>
      </w:pPr>
      <w:r w:rsidRPr="0025742C">
        <w:rPr>
          <w:rFonts w:ascii="Times New Roman" w:eastAsia="Times New Roman" w:hAnsi="Times New Roman" w:cs="Times New Roman"/>
          <w:b/>
          <w:bCs/>
          <w:color w:val="00000A"/>
          <w:sz w:val="27"/>
          <w:szCs w:val="27"/>
          <w:lang w:eastAsia="ru-RU"/>
        </w:rPr>
        <w:t>Советы молодому педагогу.</w:t>
      </w: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Станьте для детей ярким, интересным, гуманным человеком, у которого они всегда смогут найти поддержку.</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Будьте чутким и внимательным: это поможет Вам заметить, что ребёнок в Вас нуждается.</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Стремитесь узнать ребёнка: его интересы, особенности, духовный мир. Это поможет лучше понять ребёнка. Присматривайтесь, прислушивайтесь, анализируйте!</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Никогда не останавливайтесь на достигнутом, постоянно совершенствуйтесь! В этом особенность нашей профессии. Чтобы детям было с Вами хорошо и интересно – пополняйте свои знания, овладевайте передовыми педагогическими методиками.</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lastRenderedPageBreak/>
        <w:t>Держите правильный тон в разговоре с детьми: мягкий, спокойный, но требовательный в нужной ситуации. Обращайтесь к детям по имени, будьте улыбчивы, даже если у Вас плохое настроение.</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Не смотря на трудности в первое время, постарайтесь быть уверенным с детьми и родителями. А для того, чтобы у Вас самой появилась такая уверенность, больше готовьтесь к педагогическому процессу и советуйтесь с коллегами.</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Главное – установить контакт с детьми и лучше всего это сделать ласковым и добрым отношением, интересными делами.</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Умейте применять на практике те знания, которые Вы получили.</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Перенимайте из опыта коллег то ценное, что они наработали. Но не копируйте бездумно, а делайте соответствующие выводы; не переносите негативные стороны в свою работу</w:t>
      </w:r>
      <w:proofErr w:type="gramStart"/>
      <w:r w:rsidRPr="0025742C">
        <w:rPr>
          <w:rFonts w:ascii="Times New Roman" w:eastAsia="Times New Roman" w:hAnsi="Times New Roman" w:cs="Times New Roman"/>
          <w:color w:val="000000"/>
          <w:sz w:val="24"/>
          <w:szCs w:val="24"/>
          <w:lang w:eastAsia="ru-RU"/>
        </w:rPr>
        <w:t xml:space="preserve"> .</w:t>
      </w:r>
      <w:proofErr w:type="gramEnd"/>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Больше играйте с детьми! Будучи партнёром, Вы легче сможете поддерживать и развивать игровой замысел, расширять их кругозор, научите общаться и вести диалог в игре.</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Чтобы дети с интересом шли в Вашу группу, каждый раз приготавливайте для них что-нибудь новое, интересное (сказку, игру, поделку и т.п.). Маленький сюрприз, доброе слово или шутка, улыбка, весёлая </w:t>
      </w:r>
      <w:proofErr w:type="spellStart"/>
      <w:r w:rsidRPr="0025742C">
        <w:rPr>
          <w:rFonts w:ascii="Times New Roman" w:eastAsia="Times New Roman" w:hAnsi="Times New Roman" w:cs="Times New Roman"/>
          <w:color w:val="000000"/>
          <w:sz w:val="24"/>
          <w:szCs w:val="24"/>
          <w:lang w:eastAsia="ru-RU"/>
        </w:rPr>
        <w:t>потешка</w:t>
      </w:r>
      <w:proofErr w:type="spellEnd"/>
      <w:r w:rsidRPr="0025742C">
        <w:rPr>
          <w:rFonts w:ascii="Times New Roman" w:eastAsia="Times New Roman" w:hAnsi="Times New Roman" w:cs="Times New Roman"/>
          <w:color w:val="000000"/>
          <w:sz w:val="24"/>
          <w:szCs w:val="24"/>
          <w:lang w:eastAsia="ru-RU"/>
        </w:rPr>
        <w:t xml:space="preserve"> послужит хорошим началом не только наступившего дня, но и установлению прочных тёплых отношений между Вами и детьми.</w:t>
      </w:r>
    </w:p>
    <w:p w:rsidR="0025742C" w:rsidRPr="0025742C" w:rsidRDefault="0025742C" w:rsidP="0025742C">
      <w:pPr>
        <w:numPr>
          <w:ilvl w:val="0"/>
          <w:numId w:val="3"/>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Осторожно устанавливайте нить доверия между родителями и Вами. Будьте тактичны, не допускайте панибратства и не будьте чересчур фамильярны. Самый верный способ завоевать расположение родителя – это похвалить его ребёнка, а уж за что – решите сами.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1"/>
          <w:szCs w:val="21"/>
          <w:lang w:eastAsia="ru-RU"/>
        </w:rPr>
        <w:br/>
      </w: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t>Заключение</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Цель руководства Учреждения и педагогического коллектива — целенаправленно сформировать имидж учреждения, ориентируясь на свою целевую аудиторию, в нашем случае — на родителей обучающихся, самих обучающихся, социальных партнёров, СМИ.</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Необходимо постоянно транслировать цели и виды деятельности учреждения для всех групп целевой аудитории. Это создание и регулярное пополнение сайта учреждения, информирование «внешнего потребителя» через буклеты, памятки, рассылка благодарственных писем, участие в мероприятиях, имеющих широкий общественный резонанс.</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Атмосферу учреждения создают детали, кажущиеся на первый взгляд мелочами: внешний вид работников, их вежливость и доброжелательность, оформление коридоров, рабочих кабинетов, порядок в гардеробе, чистота и ухоженность лестничных пролётов.</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Способы педагогической профилактики. В современных условиях педагоги обязаны искать оптимальные педагогические системы, применять новейшие достижения педагогики, в т.ч. информационно-коммуникационные технологии, идти по пути индивидуализации обучения. Создавать адаптированные варианты учебных программ для детей с ОВЗ. Применять </w:t>
      </w:r>
      <w:proofErr w:type="spellStart"/>
      <w:r w:rsidRPr="0025742C">
        <w:rPr>
          <w:rFonts w:ascii="Times New Roman" w:eastAsia="Times New Roman" w:hAnsi="Times New Roman" w:cs="Times New Roman"/>
          <w:color w:val="000000"/>
          <w:sz w:val="24"/>
          <w:szCs w:val="24"/>
          <w:lang w:eastAsia="ru-RU"/>
        </w:rPr>
        <w:t>здоровьесберегающие</w:t>
      </w:r>
      <w:proofErr w:type="spellEnd"/>
      <w:r w:rsidRPr="0025742C">
        <w:rPr>
          <w:rFonts w:ascii="Times New Roman" w:eastAsia="Times New Roman" w:hAnsi="Times New Roman" w:cs="Times New Roman"/>
          <w:color w:val="000000"/>
          <w:sz w:val="24"/>
          <w:szCs w:val="24"/>
          <w:lang w:eastAsia="ru-RU"/>
        </w:rPr>
        <w:t xml:space="preserve"> технологии. Систематически контролировать и оценивать результаты обучения и своевременно выявлять пробелы посредством работы с родителями учащихся.</w:t>
      </w:r>
    </w:p>
    <w:p w:rsidR="0025742C" w:rsidRPr="0025742C" w:rsidRDefault="0025742C" w:rsidP="0025742C">
      <w:pPr>
        <w:shd w:val="clear" w:color="auto" w:fill="FFFFFF"/>
        <w:spacing w:after="0" w:line="240" w:lineRule="auto"/>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Самые близкие для ребёнка люди — это, безусловно, его родители. Никто лучше них не знает характер, темперамент своего ребёнка, а, значит, никто, кроме них, не может так помочь маленькому человеку в знакомстве и укреплении связей с новым занятием, которое — кто знает? — со временем может перерасти в серьёзное увлечение или даже профессию. Поэтому педагог должен по мере возможности вовлекать родителя в образовательный процесс. Члены семьи способны стать незаменимыми помощниками педагога и — в первую очередь — ребёнка.</w:t>
      </w:r>
    </w:p>
    <w:p w:rsidR="0025742C" w:rsidRDefault="0025742C" w:rsidP="0025742C">
      <w:pPr>
        <w:shd w:val="clear" w:color="auto" w:fill="FFFFFF"/>
        <w:spacing w:after="0" w:line="240" w:lineRule="auto"/>
        <w:jc w:val="center"/>
        <w:rPr>
          <w:rFonts w:ascii="Times New Roman" w:eastAsia="Times New Roman" w:hAnsi="Times New Roman" w:cs="Times New Roman"/>
          <w:b/>
          <w:bCs/>
          <w:color w:val="000000"/>
          <w:sz w:val="40"/>
          <w:szCs w:val="40"/>
          <w:lang w:eastAsia="ru-RU"/>
        </w:rPr>
      </w:pPr>
    </w:p>
    <w:p w:rsidR="0025742C" w:rsidRDefault="0025742C" w:rsidP="0025742C">
      <w:pPr>
        <w:shd w:val="clear" w:color="auto" w:fill="FFFFFF"/>
        <w:spacing w:after="0" w:line="240" w:lineRule="auto"/>
        <w:jc w:val="center"/>
        <w:rPr>
          <w:rFonts w:ascii="Times New Roman" w:eastAsia="Times New Roman" w:hAnsi="Times New Roman" w:cs="Times New Roman"/>
          <w:b/>
          <w:bCs/>
          <w:color w:val="000000"/>
          <w:sz w:val="40"/>
          <w:szCs w:val="40"/>
          <w:lang w:eastAsia="ru-RU"/>
        </w:rPr>
      </w:pPr>
    </w:p>
    <w:p w:rsidR="0025742C" w:rsidRPr="0025742C" w:rsidRDefault="0025742C" w:rsidP="0025742C">
      <w:pPr>
        <w:shd w:val="clear" w:color="auto" w:fill="FFFFFF"/>
        <w:spacing w:after="0" w:line="240" w:lineRule="auto"/>
        <w:jc w:val="center"/>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b/>
          <w:bCs/>
          <w:color w:val="000000"/>
          <w:sz w:val="40"/>
          <w:szCs w:val="40"/>
          <w:lang w:eastAsia="ru-RU"/>
        </w:rPr>
        <w:lastRenderedPageBreak/>
        <w:t>Список использованной литературы</w:t>
      </w:r>
    </w:p>
    <w:p w:rsidR="0025742C" w:rsidRPr="0025742C" w:rsidRDefault="0025742C" w:rsidP="0025742C">
      <w:pPr>
        <w:numPr>
          <w:ilvl w:val="0"/>
          <w:numId w:val="4"/>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Устав муниципального казенного учреждения дополнительного образования «Центр дополнительного образования» (утвержден постановлением администрации городского округа Ревда от 29.12.2015 №3485)</w:t>
      </w:r>
    </w:p>
    <w:p w:rsidR="0025742C" w:rsidRPr="0025742C" w:rsidRDefault="0025742C" w:rsidP="0025742C">
      <w:pPr>
        <w:numPr>
          <w:ilvl w:val="0"/>
          <w:numId w:val="4"/>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Проектирование и анализ учебного занятия в системе дополнительного образования детей / авт.-сост. Л.Б. Малыхина. – Волгоград</w:t>
      </w:r>
      <w:proofErr w:type="gramStart"/>
      <w:r w:rsidRPr="0025742C">
        <w:rPr>
          <w:rFonts w:ascii="Times New Roman" w:eastAsia="Times New Roman" w:hAnsi="Times New Roman" w:cs="Times New Roman"/>
          <w:color w:val="000000"/>
          <w:sz w:val="24"/>
          <w:szCs w:val="24"/>
          <w:lang w:eastAsia="ru-RU"/>
        </w:rPr>
        <w:t xml:space="preserve"> :</w:t>
      </w:r>
      <w:proofErr w:type="gramEnd"/>
      <w:r w:rsidRPr="0025742C">
        <w:rPr>
          <w:rFonts w:ascii="Times New Roman" w:eastAsia="Times New Roman" w:hAnsi="Times New Roman" w:cs="Times New Roman"/>
          <w:color w:val="000000"/>
          <w:sz w:val="24"/>
          <w:szCs w:val="24"/>
          <w:lang w:eastAsia="ru-RU"/>
        </w:rPr>
        <w:t xml:space="preserve"> Учитель, 2016. – 171 </w:t>
      </w:r>
      <w:proofErr w:type="gramStart"/>
      <w:r w:rsidRPr="0025742C">
        <w:rPr>
          <w:rFonts w:ascii="Times New Roman" w:eastAsia="Times New Roman" w:hAnsi="Times New Roman" w:cs="Times New Roman"/>
          <w:color w:val="000000"/>
          <w:sz w:val="24"/>
          <w:szCs w:val="24"/>
          <w:lang w:eastAsia="ru-RU"/>
        </w:rPr>
        <w:t>с</w:t>
      </w:r>
      <w:proofErr w:type="gramEnd"/>
      <w:r w:rsidRPr="0025742C">
        <w:rPr>
          <w:rFonts w:ascii="Times New Roman" w:eastAsia="Times New Roman" w:hAnsi="Times New Roman" w:cs="Times New Roman"/>
          <w:color w:val="000000"/>
          <w:sz w:val="24"/>
          <w:szCs w:val="24"/>
          <w:lang w:eastAsia="ru-RU"/>
        </w:rPr>
        <w:t>.</w:t>
      </w:r>
    </w:p>
    <w:p w:rsidR="0025742C" w:rsidRPr="0025742C" w:rsidRDefault="0025742C" w:rsidP="0025742C">
      <w:pPr>
        <w:numPr>
          <w:ilvl w:val="0"/>
          <w:numId w:val="4"/>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Колмогоров А.В. По дороге к творчеству // Дополнительное образование. 2014. №8. С.21-23.</w:t>
      </w:r>
    </w:p>
    <w:p w:rsidR="0025742C" w:rsidRPr="0025742C" w:rsidRDefault="0025742C" w:rsidP="0025742C">
      <w:pPr>
        <w:numPr>
          <w:ilvl w:val="0"/>
          <w:numId w:val="4"/>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Сохранение контингента </w:t>
      </w:r>
      <w:proofErr w:type="gramStart"/>
      <w:r w:rsidRPr="0025742C">
        <w:rPr>
          <w:rFonts w:ascii="Times New Roman" w:eastAsia="Times New Roman" w:hAnsi="Times New Roman" w:cs="Times New Roman"/>
          <w:color w:val="000000"/>
          <w:sz w:val="24"/>
          <w:szCs w:val="24"/>
          <w:lang w:eastAsia="ru-RU"/>
        </w:rPr>
        <w:t>обучающихся</w:t>
      </w:r>
      <w:proofErr w:type="gramEnd"/>
      <w:r w:rsidRPr="0025742C">
        <w:rPr>
          <w:rFonts w:ascii="Times New Roman" w:eastAsia="Times New Roman" w:hAnsi="Times New Roman" w:cs="Times New Roman"/>
          <w:color w:val="000000"/>
          <w:sz w:val="24"/>
          <w:szCs w:val="24"/>
          <w:lang w:eastAsia="ru-RU"/>
        </w:rPr>
        <w:t xml:space="preserve"> в ДМШ и ДШИ. Проблемы и пути решения. Тихонович О.В. Преподаватель МБОУ ДОД </w:t>
      </w:r>
      <w:proofErr w:type="spellStart"/>
      <w:r w:rsidRPr="0025742C">
        <w:rPr>
          <w:rFonts w:ascii="Times New Roman" w:eastAsia="Times New Roman" w:hAnsi="Times New Roman" w:cs="Times New Roman"/>
          <w:color w:val="000000"/>
          <w:sz w:val="24"/>
          <w:szCs w:val="24"/>
          <w:lang w:eastAsia="ru-RU"/>
        </w:rPr>
        <w:t>Сосновская</w:t>
      </w:r>
      <w:proofErr w:type="spellEnd"/>
      <w:r w:rsidRPr="0025742C">
        <w:rPr>
          <w:rFonts w:ascii="Times New Roman" w:eastAsia="Times New Roman" w:hAnsi="Times New Roman" w:cs="Times New Roman"/>
          <w:color w:val="000000"/>
          <w:sz w:val="24"/>
          <w:szCs w:val="24"/>
          <w:lang w:eastAsia="ru-RU"/>
        </w:rPr>
        <w:t xml:space="preserve"> ДМШ </w:t>
      </w:r>
      <w:hyperlink r:id="rId7" w:history="1">
        <w:r w:rsidRPr="0025742C">
          <w:rPr>
            <w:rFonts w:ascii="Times New Roman" w:eastAsia="Times New Roman" w:hAnsi="Times New Roman" w:cs="Times New Roman"/>
            <w:color w:val="0066FF"/>
            <w:sz w:val="24"/>
            <w:szCs w:val="24"/>
            <w:lang w:eastAsia="ru-RU"/>
          </w:rPr>
          <w:t>http://nsportal.ru/kultura/muzykalnoe-iskusstvo/library/2015/03/10/sokhranenie-kontingenta-obuchayushchikhsya-v-dmsh-i</w:t>
        </w:r>
      </w:hyperlink>
    </w:p>
    <w:p w:rsidR="0025742C" w:rsidRPr="0025742C" w:rsidRDefault="0025742C" w:rsidP="0025742C">
      <w:pPr>
        <w:numPr>
          <w:ilvl w:val="0"/>
          <w:numId w:val="4"/>
        </w:numPr>
        <w:shd w:val="clear" w:color="auto" w:fill="FFFFFF"/>
        <w:spacing w:after="0" w:line="240" w:lineRule="auto"/>
        <w:ind w:left="0"/>
        <w:rPr>
          <w:rFonts w:ascii="Times New Roman" w:eastAsia="Times New Roman" w:hAnsi="Times New Roman" w:cs="Times New Roman"/>
          <w:color w:val="000000"/>
          <w:sz w:val="21"/>
          <w:szCs w:val="21"/>
          <w:lang w:eastAsia="ru-RU"/>
        </w:rPr>
      </w:pPr>
      <w:r w:rsidRPr="0025742C">
        <w:rPr>
          <w:rFonts w:ascii="Times New Roman" w:eastAsia="Times New Roman" w:hAnsi="Times New Roman" w:cs="Times New Roman"/>
          <w:color w:val="000000"/>
          <w:sz w:val="24"/>
          <w:szCs w:val="24"/>
          <w:lang w:eastAsia="ru-RU"/>
        </w:rPr>
        <w:t xml:space="preserve">Филина Т.В., </w:t>
      </w:r>
      <w:proofErr w:type="spellStart"/>
      <w:r w:rsidRPr="0025742C">
        <w:rPr>
          <w:rFonts w:ascii="Times New Roman" w:eastAsia="Times New Roman" w:hAnsi="Times New Roman" w:cs="Times New Roman"/>
          <w:color w:val="000000"/>
          <w:sz w:val="24"/>
          <w:szCs w:val="24"/>
          <w:lang w:eastAsia="ru-RU"/>
        </w:rPr>
        <w:t>Абдухакимова</w:t>
      </w:r>
      <w:proofErr w:type="spellEnd"/>
      <w:r w:rsidRPr="0025742C">
        <w:rPr>
          <w:rFonts w:ascii="Times New Roman" w:eastAsia="Times New Roman" w:hAnsi="Times New Roman" w:cs="Times New Roman"/>
          <w:color w:val="000000"/>
          <w:sz w:val="24"/>
          <w:szCs w:val="24"/>
          <w:lang w:eastAsia="ru-RU"/>
        </w:rPr>
        <w:t xml:space="preserve"> С.А. Изучение потребностей и интересов детей – первооснова определения приоритетов развития образовательного учреждения // Методист. 2008. №7. С.28-31.</w:t>
      </w:r>
    </w:p>
    <w:p w:rsidR="00026E20" w:rsidRPr="0025742C" w:rsidRDefault="00026E20">
      <w:pPr>
        <w:rPr>
          <w:rFonts w:ascii="Times New Roman" w:hAnsi="Times New Roman" w:cs="Times New Roman"/>
        </w:rPr>
      </w:pPr>
    </w:p>
    <w:p w:rsidR="0025742C" w:rsidRPr="0025742C" w:rsidRDefault="0025742C">
      <w:pPr>
        <w:rPr>
          <w:rFonts w:ascii="Times New Roman" w:hAnsi="Times New Roman" w:cs="Times New Roman"/>
        </w:rPr>
      </w:pPr>
    </w:p>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p w:rsidR="0025742C" w:rsidRDefault="0025742C"/>
    <w:sectPr w:rsidR="0025742C" w:rsidSect="0025742C">
      <w:pgSz w:w="11906" w:h="16838"/>
      <w:pgMar w:top="1134" w:right="850" w:bottom="1134" w:left="1701" w:header="708" w:footer="708" w:gutter="0"/>
      <w:pgBorders w:offsetFrom="page">
        <w:top w:val="doubleWave" w:sz="6" w:space="24" w:color="auto"/>
        <w:left w:val="doubleWave" w:sz="6" w:space="24" w:color="auto"/>
        <w:bottom w:val="doubleWave" w:sz="6" w:space="24" w:color="auto"/>
        <w:right w:val="doubleWave" w:sz="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7D3" w:rsidRDefault="00BE27D3" w:rsidP="003E35A8">
      <w:pPr>
        <w:spacing w:after="0" w:line="240" w:lineRule="auto"/>
      </w:pPr>
      <w:r>
        <w:separator/>
      </w:r>
    </w:p>
  </w:endnote>
  <w:endnote w:type="continuationSeparator" w:id="0">
    <w:p w:rsidR="00BE27D3" w:rsidRDefault="00BE27D3" w:rsidP="003E3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e Olive Roman">
    <w:panose1 w:val="020B06030202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7D3" w:rsidRDefault="00BE27D3" w:rsidP="003E35A8">
      <w:pPr>
        <w:spacing w:after="0" w:line="240" w:lineRule="auto"/>
      </w:pPr>
      <w:r>
        <w:separator/>
      </w:r>
    </w:p>
  </w:footnote>
  <w:footnote w:type="continuationSeparator" w:id="0">
    <w:p w:rsidR="00BE27D3" w:rsidRDefault="00BE27D3" w:rsidP="003E3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005BF"/>
    <w:multiLevelType w:val="multilevel"/>
    <w:tmpl w:val="2CF63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A1272F"/>
    <w:multiLevelType w:val="multilevel"/>
    <w:tmpl w:val="FCA29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7084D2E"/>
    <w:multiLevelType w:val="multilevel"/>
    <w:tmpl w:val="68B67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CE6581"/>
    <w:multiLevelType w:val="multilevel"/>
    <w:tmpl w:val="97FE7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5742C"/>
    <w:rsid w:val="00026E20"/>
    <w:rsid w:val="001312DF"/>
    <w:rsid w:val="00211478"/>
    <w:rsid w:val="00234906"/>
    <w:rsid w:val="0025742C"/>
    <w:rsid w:val="003C4D7B"/>
    <w:rsid w:val="003E35A8"/>
    <w:rsid w:val="00591F78"/>
    <w:rsid w:val="006173A5"/>
    <w:rsid w:val="007663AE"/>
    <w:rsid w:val="0084005D"/>
    <w:rsid w:val="00913BE7"/>
    <w:rsid w:val="009C1245"/>
    <w:rsid w:val="00AD780F"/>
    <w:rsid w:val="00B1300C"/>
    <w:rsid w:val="00BE27D3"/>
    <w:rsid w:val="00DB4908"/>
    <w:rsid w:val="00DF0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D7B"/>
  </w:style>
  <w:style w:type="paragraph" w:styleId="2">
    <w:name w:val="heading 2"/>
    <w:basedOn w:val="a"/>
    <w:link w:val="20"/>
    <w:uiPriority w:val="9"/>
    <w:qFormat/>
    <w:rsid w:val="0025742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C4D7B"/>
    <w:rPr>
      <w:b/>
      <w:bCs/>
    </w:rPr>
  </w:style>
  <w:style w:type="character" w:customStyle="1" w:styleId="20">
    <w:name w:val="Заголовок 2 Знак"/>
    <w:basedOn w:val="a0"/>
    <w:link w:val="2"/>
    <w:uiPriority w:val="9"/>
    <w:rsid w:val="0025742C"/>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2574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25742C"/>
    <w:rPr>
      <w:color w:val="0000FF"/>
      <w:u w:val="single"/>
    </w:rPr>
  </w:style>
  <w:style w:type="character" w:customStyle="1" w:styleId="dg-libraryrate--title">
    <w:name w:val="dg-library__rate--title"/>
    <w:basedOn w:val="a0"/>
    <w:rsid w:val="0025742C"/>
  </w:style>
  <w:style w:type="paragraph" w:styleId="a6">
    <w:name w:val="header"/>
    <w:basedOn w:val="a"/>
    <w:link w:val="a7"/>
    <w:uiPriority w:val="99"/>
    <w:semiHidden/>
    <w:unhideWhenUsed/>
    <w:rsid w:val="003E35A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E35A8"/>
  </w:style>
  <w:style w:type="paragraph" w:styleId="a8">
    <w:name w:val="footer"/>
    <w:basedOn w:val="a"/>
    <w:link w:val="a9"/>
    <w:uiPriority w:val="99"/>
    <w:semiHidden/>
    <w:unhideWhenUsed/>
    <w:rsid w:val="003E35A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E35A8"/>
  </w:style>
</w:styles>
</file>

<file path=word/webSettings.xml><?xml version="1.0" encoding="utf-8"?>
<w:webSettings xmlns:r="http://schemas.openxmlformats.org/officeDocument/2006/relationships" xmlns:w="http://schemas.openxmlformats.org/wordprocessingml/2006/main">
  <w:divs>
    <w:div w:id="478693099">
      <w:bodyDiv w:val="1"/>
      <w:marLeft w:val="0"/>
      <w:marRight w:val="0"/>
      <w:marTop w:val="0"/>
      <w:marBottom w:val="0"/>
      <w:divBdr>
        <w:top w:val="none" w:sz="0" w:space="0" w:color="auto"/>
        <w:left w:val="none" w:sz="0" w:space="0" w:color="auto"/>
        <w:bottom w:val="none" w:sz="0" w:space="0" w:color="auto"/>
        <w:right w:val="none" w:sz="0" w:space="0" w:color="auto"/>
      </w:divBdr>
      <w:divsChild>
        <w:div w:id="296032799">
          <w:marLeft w:val="0"/>
          <w:marRight w:val="0"/>
          <w:marTop w:val="0"/>
          <w:marBottom w:val="0"/>
          <w:divBdr>
            <w:top w:val="none" w:sz="0" w:space="0" w:color="auto"/>
            <w:left w:val="none" w:sz="0" w:space="0" w:color="auto"/>
            <w:bottom w:val="none" w:sz="0" w:space="0" w:color="auto"/>
            <w:right w:val="none" w:sz="0" w:space="0" w:color="auto"/>
          </w:divBdr>
          <w:divsChild>
            <w:div w:id="962880403">
              <w:marLeft w:val="0"/>
              <w:marRight w:val="0"/>
              <w:marTop w:val="0"/>
              <w:marBottom w:val="0"/>
              <w:divBdr>
                <w:top w:val="none" w:sz="0" w:space="0" w:color="auto"/>
                <w:left w:val="none" w:sz="0" w:space="0" w:color="auto"/>
                <w:bottom w:val="none" w:sz="0" w:space="0" w:color="auto"/>
                <w:right w:val="none" w:sz="0" w:space="0" w:color="auto"/>
              </w:divBdr>
              <w:divsChild>
                <w:div w:id="134624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764">
          <w:marLeft w:val="0"/>
          <w:marRight w:val="0"/>
          <w:marTop w:val="0"/>
          <w:marBottom w:val="0"/>
          <w:divBdr>
            <w:top w:val="none" w:sz="0" w:space="0" w:color="auto"/>
            <w:left w:val="none" w:sz="0" w:space="0" w:color="auto"/>
            <w:bottom w:val="none" w:sz="0" w:space="0" w:color="auto"/>
            <w:right w:val="none" w:sz="0" w:space="0" w:color="auto"/>
          </w:divBdr>
          <w:divsChild>
            <w:div w:id="549339081">
              <w:marLeft w:val="0"/>
              <w:marRight w:val="163"/>
              <w:marTop w:val="0"/>
              <w:marBottom w:val="0"/>
              <w:divBdr>
                <w:top w:val="none" w:sz="0" w:space="0" w:color="auto"/>
                <w:left w:val="none" w:sz="0" w:space="0" w:color="auto"/>
                <w:bottom w:val="none" w:sz="0" w:space="0" w:color="auto"/>
                <w:right w:val="none" w:sz="0" w:space="0" w:color="auto"/>
              </w:divBdr>
            </w:div>
            <w:div w:id="1831600184">
              <w:marLeft w:val="0"/>
              <w:marRight w:val="0"/>
              <w:marTop w:val="0"/>
              <w:marBottom w:val="0"/>
              <w:divBdr>
                <w:top w:val="none" w:sz="0" w:space="0" w:color="auto"/>
                <w:left w:val="none" w:sz="0" w:space="0" w:color="auto"/>
                <w:bottom w:val="none" w:sz="0" w:space="0" w:color="auto"/>
                <w:right w:val="none" w:sz="0" w:space="0" w:color="auto"/>
              </w:divBdr>
              <w:divsChild>
                <w:div w:id="56033480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urok.ru/go.html?href=http%3A%2F%2Fnsportal.ru%2Fkultura%2Fmuzykalnoe-iskusstvo%2Flibrary%2F2015%2F03%2F10%2Fsokhranenie-kontingenta-obuchayushchikhsya-v-dmsh-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3063</Words>
  <Characters>17465</Characters>
  <Application>Microsoft Office Word</Application>
  <DocSecurity>0</DocSecurity>
  <Lines>145</Lines>
  <Paragraphs>40</Paragraphs>
  <ScaleCrop>false</ScaleCrop>
  <Company/>
  <LinksUpToDate>false</LinksUpToDate>
  <CharactersWithSpaces>20488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2020-05-05T09:42:00Z</cp:lastPrinted>
  <dcterms:created xsi:type="dcterms:W3CDTF">2020-05-05T09:34:00Z</dcterms:created>
  <dcterms:modified xsi:type="dcterms:W3CDTF">2021-03-31T08:34:00Z</dcterms:modified>
</cp:coreProperties>
</file>