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B3" w:rsidRDefault="003631B3" w:rsidP="003631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Заболотских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Олеся Владимировна </w:t>
      </w:r>
      <w:r w:rsidR="009900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003" w:rsidRDefault="00990003" w:rsidP="003631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специальных дисциплин</w:t>
      </w:r>
      <w:r w:rsidR="003631B3" w:rsidRPr="003631B3">
        <w:rPr>
          <w:rFonts w:ascii="Times New Roman" w:hAnsi="Times New Roman" w:cs="Times New Roman"/>
          <w:sz w:val="24"/>
          <w:szCs w:val="24"/>
        </w:rPr>
        <w:t xml:space="preserve"> </w:t>
      </w:r>
      <w:r w:rsidR="003631B3">
        <w:rPr>
          <w:rFonts w:ascii="Times New Roman" w:hAnsi="Times New Roman" w:cs="Times New Roman"/>
          <w:sz w:val="24"/>
          <w:szCs w:val="24"/>
        </w:rPr>
        <w:t>ГАПОУ РС (Я) «ЮЯТК»</w:t>
      </w:r>
    </w:p>
    <w:p w:rsidR="003631B3" w:rsidRPr="003A09CE" w:rsidRDefault="003A09CE" w:rsidP="00896ED2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12E3" w:rsidRDefault="003A09CE" w:rsidP="009112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Инновационные подходы к дистанционному изучению технических дисциплин </w:t>
      </w:r>
      <w:r w:rsidR="007025BB">
        <w:rPr>
          <w:rFonts w:ascii="Times New Roman" w:hAnsi="Times New Roman" w:cs="Times New Roman"/>
          <w:b/>
          <w:sz w:val="24"/>
          <w:szCs w:val="24"/>
        </w:rPr>
        <w:t>в колледже</w:t>
      </w:r>
    </w:p>
    <w:p w:rsidR="003A09CE" w:rsidRDefault="003A09CE" w:rsidP="009112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39F" w:rsidRDefault="00990003" w:rsidP="001E1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0003">
        <w:rPr>
          <w:rFonts w:ascii="Times New Roman" w:hAnsi="Times New Roman" w:cs="Times New Roman"/>
          <w:sz w:val="24"/>
          <w:szCs w:val="24"/>
        </w:rPr>
        <w:t xml:space="preserve">В настоящее время в систему профессионального образования активно внедряются дистанционные образовательные технологии (ДОТ). </w:t>
      </w:r>
      <w:r w:rsidR="0083039F" w:rsidRPr="0083039F">
        <w:rPr>
          <w:rFonts w:ascii="Times New Roman" w:hAnsi="Times New Roman" w:cs="Times New Roman"/>
          <w:sz w:val="24"/>
          <w:szCs w:val="24"/>
        </w:rPr>
        <w:t>Отличительной чертой нового времени является не только гигантский объем накопленной информации, но также интенсивно растущие темпы производства и накопления новых знаний. Все это радикальным образом меняет суть процесса образования: оно становится непрерывным (принцип «образование через всю жизнь»), гораздо более интенсивным и</w:t>
      </w:r>
      <w:r w:rsidR="0083039F" w:rsidRPr="0083039F">
        <w:t xml:space="preserve"> </w:t>
      </w:r>
      <w:r w:rsidR="0083039F" w:rsidRPr="0083039F">
        <w:rPr>
          <w:rFonts w:ascii="Times New Roman" w:hAnsi="Times New Roman" w:cs="Times New Roman"/>
          <w:sz w:val="24"/>
          <w:szCs w:val="24"/>
        </w:rPr>
        <w:t>динамичным</w:t>
      </w:r>
      <w:r w:rsidR="0083039F">
        <w:rPr>
          <w:rFonts w:ascii="Times New Roman" w:hAnsi="Times New Roman" w:cs="Times New Roman"/>
          <w:sz w:val="24"/>
          <w:szCs w:val="24"/>
        </w:rPr>
        <w:t>.</w:t>
      </w:r>
      <w:r w:rsidR="0083039F" w:rsidRPr="0083039F">
        <w:t xml:space="preserve"> </w:t>
      </w:r>
      <w:r w:rsidR="0083039F" w:rsidRPr="0083039F">
        <w:rPr>
          <w:rFonts w:ascii="Times New Roman" w:hAnsi="Times New Roman" w:cs="Times New Roman"/>
          <w:sz w:val="24"/>
          <w:szCs w:val="24"/>
        </w:rPr>
        <w:t>Соответственно меняются и образовательные технологии. Традиционные педагогические методы «с мелом у доски» все менее соответствуют новым требованиям.</w:t>
      </w:r>
      <w:r w:rsidR="008303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003" w:rsidRDefault="0083039F" w:rsidP="001E1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039F">
        <w:rPr>
          <w:rFonts w:ascii="Times New Roman" w:hAnsi="Times New Roman" w:cs="Times New Roman"/>
          <w:sz w:val="24"/>
          <w:szCs w:val="24"/>
        </w:rPr>
        <w:t>Одн</w:t>
      </w:r>
      <w:r w:rsidR="001718C5">
        <w:rPr>
          <w:rFonts w:ascii="Times New Roman" w:hAnsi="Times New Roman" w:cs="Times New Roman"/>
          <w:sz w:val="24"/>
          <w:szCs w:val="24"/>
        </w:rPr>
        <w:t>ой</w:t>
      </w:r>
      <w:r w:rsidRPr="0083039F">
        <w:rPr>
          <w:rFonts w:ascii="Times New Roman" w:hAnsi="Times New Roman" w:cs="Times New Roman"/>
          <w:sz w:val="24"/>
          <w:szCs w:val="24"/>
        </w:rPr>
        <w:t xml:space="preserve"> из новых образовательных технологий, доказавших свою </w:t>
      </w:r>
      <w:r w:rsidR="009112E3" w:rsidRPr="0083039F">
        <w:rPr>
          <w:rFonts w:ascii="Times New Roman" w:hAnsi="Times New Roman" w:cs="Times New Roman"/>
          <w:sz w:val="24"/>
          <w:szCs w:val="24"/>
        </w:rPr>
        <w:t xml:space="preserve">несомненную </w:t>
      </w:r>
      <w:r w:rsidR="009112E3">
        <w:rPr>
          <w:rFonts w:ascii="Times New Roman" w:hAnsi="Times New Roman" w:cs="Times New Roman"/>
          <w:sz w:val="24"/>
          <w:szCs w:val="24"/>
        </w:rPr>
        <w:t>эффективность</w:t>
      </w:r>
      <w:r w:rsidRPr="0083039F">
        <w:rPr>
          <w:rFonts w:ascii="Times New Roman" w:hAnsi="Times New Roman" w:cs="Times New Roman"/>
          <w:sz w:val="24"/>
          <w:szCs w:val="24"/>
        </w:rPr>
        <w:t xml:space="preserve">, является </w:t>
      </w:r>
      <w:r>
        <w:rPr>
          <w:rFonts w:ascii="Times New Roman" w:hAnsi="Times New Roman" w:cs="Times New Roman"/>
          <w:sz w:val="24"/>
          <w:szCs w:val="24"/>
        </w:rPr>
        <w:t xml:space="preserve">ДОТ. </w:t>
      </w:r>
      <w:r w:rsidRPr="0083039F">
        <w:rPr>
          <w:rFonts w:ascii="Times New Roman" w:hAnsi="Times New Roman" w:cs="Times New Roman"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sz w:val="24"/>
          <w:szCs w:val="24"/>
        </w:rPr>
        <w:t xml:space="preserve">дистанционных образовательных технологий </w:t>
      </w:r>
      <w:r w:rsidRPr="0083039F">
        <w:rPr>
          <w:rFonts w:ascii="Times New Roman" w:hAnsi="Times New Roman" w:cs="Times New Roman"/>
          <w:sz w:val="24"/>
          <w:szCs w:val="24"/>
        </w:rPr>
        <w:t xml:space="preserve"> не в том, чтобы вытеснить традиционное обучение «лицом-к-лицу», а в том, чтобы эффективно интегрироваться в него. Очевидно, </w:t>
      </w:r>
      <w:r w:rsidR="00190BA5">
        <w:rPr>
          <w:rFonts w:ascii="Times New Roman" w:hAnsi="Times New Roman" w:cs="Times New Roman"/>
          <w:sz w:val="24"/>
          <w:szCs w:val="24"/>
        </w:rPr>
        <w:t xml:space="preserve">что </w:t>
      </w:r>
      <w:r w:rsidRPr="0083039F">
        <w:rPr>
          <w:rFonts w:ascii="Times New Roman" w:hAnsi="Times New Roman" w:cs="Times New Roman"/>
          <w:sz w:val="24"/>
          <w:szCs w:val="24"/>
        </w:rPr>
        <w:t>при правильной организации смешанно</w:t>
      </w:r>
      <w:r w:rsidR="00157322">
        <w:rPr>
          <w:rFonts w:ascii="Times New Roman" w:hAnsi="Times New Roman" w:cs="Times New Roman"/>
          <w:sz w:val="24"/>
          <w:szCs w:val="24"/>
        </w:rPr>
        <w:t>го</w:t>
      </w:r>
      <w:r w:rsidRPr="0083039F">
        <w:rPr>
          <w:rFonts w:ascii="Times New Roman" w:hAnsi="Times New Roman" w:cs="Times New Roman"/>
          <w:sz w:val="24"/>
          <w:szCs w:val="24"/>
        </w:rPr>
        <w:t xml:space="preserve"> обучени</w:t>
      </w:r>
      <w:r w:rsidR="00157322">
        <w:rPr>
          <w:rFonts w:ascii="Times New Roman" w:hAnsi="Times New Roman" w:cs="Times New Roman"/>
          <w:sz w:val="24"/>
          <w:szCs w:val="24"/>
        </w:rPr>
        <w:t>я</w:t>
      </w:r>
      <w:r w:rsidR="00382681">
        <w:rPr>
          <w:rFonts w:ascii="Times New Roman" w:hAnsi="Times New Roman" w:cs="Times New Roman"/>
          <w:sz w:val="24"/>
          <w:szCs w:val="24"/>
        </w:rPr>
        <w:t xml:space="preserve"> ДОТ способна</w:t>
      </w:r>
      <w:r w:rsidRPr="0083039F">
        <w:rPr>
          <w:rFonts w:ascii="Times New Roman" w:hAnsi="Times New Roman" w:cs="Times New Roman"/>
          <w:sz w:val="24"/>
          <w:szCs w:val="24"/>
        </w:rPr>
        <w:t xml:space="preserve"> обеспечить наивысшее качество образования</w:t>
      </w:r>
      <w:r w:rsidR="001573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2B16" w:rsidRDefault="009112E3" w:rsidP="001E1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02B16">
        <w:rPr>
          <w:rFonts w:ascii="Times New Roman" w:hAnsi="Times New Roman" w:cs="Times New Roman"/>
          <w:sz w:val="24"/>
          <w:szCs w:val="24"/>
        </w:rPr>
        <w:t>истанционны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302B16">
        <w:rPr>
          <w:rFonts w:ascii="Times New Roman" w:hAnsi="Times New Roman" w:cs="Times New Roman"/>
          <w:sz w:val="24"/>
          <w:szCs w:val="24"/>
        </w:rPr>
        <w:t>образовательные</w:t>
      </w:r>
      <w:r w:rsidR="00302B16" w:rsidRPr="00302B16">
        <w:rPr>
          <w:rFonts w:ascii="Times New Roman" w:hAnsi="Times New Roman" w:cs="Times New Roman"/>
          <w:sz w:val="24"/>
          <w:szCs w:val="24"/>
        </w:rPr>
        <w:t xml:space="preserve"> </w:t>
      </w:r>
      <w:r w:rsidRPr="00302B16">
        <w:rPr>
          <w:rFonts w:ascii="Times New Roman" w:hAnsi="Times New Roman" w:cs="Times New Roman"/>
          <w:sz w:val="24"/>
          <w:szCs w:val="24"/>
        </w:rPr>
        <w:t>технологи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02B16">
        <w:rPr>
          <w:rFonts w:ascii="Times New Roman" w:hAnsi="Times New Roman" w:cs="Times New Roman"/>
          <w:sz w:val="24"/>
          <w:szCs w:val="24"/>
        </w:rPr>
        <w:t xml:space="preserve"> являются</w:t>
      </w:r>
      <w:r w:rsidR="00302B16">
        <w:rPr>
          <w:rFonts w:ascii="Times New Roman" w:hAnsi="Times New Roman" w:cs="Times New Roman"/>
          <w:sz w:val="24"/>
          <w:szCs w:val="24"/>
        </w:rPr>
        <w:t xml:space="preserve"> практически идеальными для организации дистанционного обучения. Однако наилучшие результаты </w:t>
      </w:r>
      <w:r w:rsidR="00382681">
        <w:rPr>
          <w:rFonts w:ascii="Times New Roman" w:hAnsi="Times New Roman" w:cs="Times New Roman"/>
          <w:sz w:val="24"/>
          <w:szCs w:val="24"/>
        </w:rPr>
        <w:t>обеспечиваются</w:t>
      </w:r>
      <w:r w:rsidR="00302B16">
        <w:rPr>
          <w:rFonts w:ascii="Times New Roman" w:hAnsi="Times New Roman" w:cs="Times New Roman"/>
          <w:sz w:val="24"/>
          <w:szCs w:val="24"/>
        </w:rPr>
        <w:t xml:space="preserve"> при так называемом смешанном обучении. В этом случае традиционное обучение «лицом к лицу» дополняется ДОТ. В традиционных занят</w:t>
      </w:r>
      <w:r w:rsidR="00382681">
        <w:rPr>
          <w:rFonts w:ascii="Times New Roman" w:hAnsi="Times New Roman" w:cs="Times New Roman"/>
          <w:sz w:val="24"/>
          <w:szCs w:val="24"/>
        </w:rPr>
        <w:t>иях значительная часть времени</w:t>
      </w:r>
      <w:r w:rsidR="00302B16">
        <w:rPr>
          <w:rFonts w:ascii="Times New Roman" w:hAnsi="Times New Roman" w:cs="Times New Roman"/>
          <w:sz w:val="24"/>
          <w:szCs w:val="24"/>
        </w:rPr>
        <w:t xml:space="preserve"> и сил преподавателя расходуется на простую передачу обучающимся новой информации. Дистанционное обучение позволяет переложить эту функцию на компьютер и сосредоточить основные усилия преподавателя на обсуждении более трудных моментов курса, ответами на вопросы обучающихся.</w:t>
      </w:r>
    </w:p>
    <w:p w:rsidR="00990003" w:rsidRDefault="00990003" w:rsidP="001E1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0003">
        <w:rPr>
          <w:rFonts w:ascii="Times New Roman" w:hAnsi="Times New Roman" w:cs="Times New Roman"/>
          <w:sz w:val="24"/>
          <w:szCs w:val="24"/>
        </w:rPr>
        <w:t xml:space="preserve">Преимуществами </w:t>
      </w:r>
      <w:r>
        <w:rPr>
          <w:rFonts w:ascii="Times New Roman" w:hAnsi="Times New Roman" w:cs="Times New Roman"/>
          <w:sz w:val="24"/>
          <w:szCs w:val="24"/>
        </w:rPr>
        <w:t>дистанционных образовательных технологий (ДОТ)</w:t>
      </w:r>
      <w:r w:rsidRPr="00990003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990003" w:rsidRPr="007040D0" w:rsidRDefault="00990003" w:rsidP="001E11FF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0D0">
        <w:rPr>
          <w:rFonts w:ascii="Times New Roman" w:hAnsi="Times New Roman" w:cs="Times New Roman"/>
          <w:sz w:val="24"/>
          <w:szCs w:val="24"/>
        </w:rPr>
        <w:t xml:space="preserve">возможность обучаться из любой точки нахождения, где есть компьютер и интернет; </w:t>
      </w:r>
    </w:p>
    <w:p w:rsidR="00990003" w:rsidRPr="007040D0" w:rsidRDefault="00990003" w:rsidP="001E11FF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0D0">
        <w:rPr>
          <w:rFonts w:ascii="Times New Roman" w:hAnsi="Times New Roman" w:cs="Times New Roman"/>
          <w:sz w:val="24"/>
          <w:szCs w:val="24"/>
        </w:rPr>
        <w:t xml:space="preserve">возможность регулировать, устанавливать время обучения без привязки к расписанию; </w:t>
      </w:r>
    </w:p>
    <w:p w:rsidR="00990003" w:rsidRPr="007040D0" w:rsidRDefault="00990003" w:rsidP="001E11FF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0D0">
        <w:rPr>
          <w:rFonts w:ascii="Times New Roman" w:hAnsi="Times New Roman" w:cs="Times New Roman"/>
          <w:sz w:val="24"/>
          <w:szCs w:val="24"/>
        </w:rPr>
        <w:t xml:space="preserve">возможность совмещать обучение с другой деятельностью; </w:t>
      </w:r>
    </w:p>
    <w:p w:rsidR="00990003" w:rsidRPr="007040D0" w:rsidRDefault="00990003" w:rsidP="001E11FF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0D0">
        <w:rPr>
          <w:rFonts w:ascii="Times New Roman" w:hAnsi="Times New Roman" w:cs="Times New Roman"/>
          <w:sz w:val="24"/>
          <w:szCs w:val="24"/>
        </w:rPr>
        <w:t xml:space="preserve">возможность самостоятельно и объективно оценить полученные знания; </w:t>
      </w:r>
    </w:p>
    <w:p w:rsidR="00990003" w:rsidRPr="007040D0" w:rsidRDefault="00990003" w:rsidP="001E11FF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0D0">
        <w:rPr>
          <w:rFonts w:ascii="Times New Roman" w:hAnsi="Times New Roman" w:cs="Times New Roman"/>
          <w:sz w:val="24"/>
          <w:szCs w:val="24"/>
        </w:rPr>
        <w:t xml:space="preserve">использование практически применимых заданий; </w:t>
      </w:r>
    </w:p>
    <w:p w:rsidR="00990003" w:rsidRPr="007040D0" w:rsidRDefault="00990003" w:rsidP="001E11FF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0D0">
        <w:rPr>
          <w:rFonts w:ascii="Times New Roman" w:hAnsi="Times New Roman" w:cs="Times New Roman"/>
          <w:sz w:val="24"/>
          <w:szCs w:val="24"/>
        </w:rPr>
        <w:t xml:space="preserve">индивидуальный подход с учетом потребностей обучающихся; </w:t>
      </w:r>
    </w:p>
    <w:p w:rsidR="00372EA3" w:rsidRPr="007040D0" w:rsidRDefault="00990003" w:rsidP="001E11FF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0D0">
        <w:rPr>
          <w:rFonts w:ascii="Times New Roman" w:hAnsi="Times New Roman" w:cs="Times New Roman"/>
          <w:sz w:val="24"/>
          <w:szCs w:val="24"/>
        </w:rPr>
        <w:t xml:space="preserve">доступность и открытость обучения; </w:t>
      </w:r>
    </w:p>
    <w:p w:rsidR="00ED30A0" w:rsidRPr="007040D0" w:rsidRDefault="00990003" w:rsidP="001E11FF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0D0">
        <w:rPr>
          <w:rFonts w:ascii="Times New Roman" w:hAnsi="Times New Roman" w:cs="Times New Roman"/>
          <w:sz w:val="24"/>
          <w:szCs w:val="24"/>
        </w:rPr>
        <w:t>возможность самореализации</w:t>
      </w:r>
      <w:r w:rsidR="00ED30A0" w:rsidRPr="007040D0">
        <w:rPr>
          <w:rFonts w:ascii="Times New Roman" w:hAnsi="Times New Roman" w:cs="Times New Roman"/>
          <w:sz w:val="24"/>
          <w:szCs w:val="24"/>
        </w:rPr>
        <w:t>.</w:t>
      </w:r>
    </w:p>
    <w:p w:rsidR="00ED30A0" w:rsidRDefault="00ED30A0" w:rsidP="001E1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30A0">
        <w:rPr>
          <w:rFonts w:ascii="Times New Roman" w:hAnsi="Times New Roman" w:cs="Times New Roman"/>
          <w:sz w:val="24"/>
          <w:szCs w:val="24"/>
        </w:rPr>
        <w:t>Д</w:t>
      </w:r>
      <w:r w:rsidR="00DD4DDC">
        <w:rPr>
          <w:rFonts w:ascii="Times New Roman" w:hAnsi="Times New Roman" w:cs="Times New Roman"/>
          <w:sz w:val="24"/>
          <w:szCs w:val="24"/>
        </w:rPr>
        <w:t xml:space="preserve">истанционное обучение позволяет, как </w:t>
      </w:r>
      <w:r>
        <w:rPr>
          <w:rFonts w:ascii="Times New Roman" w:hAnsi="Times New Roman" w:cs="Times New Roman"/>
          <w:sz w:val="24"/>
          <w:szCs w:val="24"/>
        </w:rPr>
        <w:t>преподавателю</w:t>
      </w:r>
      <w:r w:rsidR="00DD4DDC">
        <w:rPr>
          <w:rFonts w:ascii="Times New Roman" w:hAnsi="Times New Roman" w:cs="Times New Roman"/>
          <w:sz w:val="24"/>
          <w:szCs w:val="24"/>
        </w:rPr>
        <w:t xml:space="preserve">, </w:t>
      </w:r>
      <w:r w:rsidR="00CA6BDC">
        <w:rPr>
          <w:rFonts w:ascii="Times New Roman" w:hAnsi="Times New Roman" w:cs="Times New Roman"/>
          <w:sz w:val="24"/>
          <w:szCs w:val="24"/>
        </w:rPr>
        <w:t>так и</w:t>
      </w:r>
      <w:r>
        <w:rPr>
          <w:rFonts w:ascii="Times New Roman" w:hAnsi="Times New Roman" w:cs="Times New Roman"/>
          <w:sz w:val="24"/>
          <w:szCs w:val="24"/>
        </w:rPr>
        <w:t xml:space="preserve"> обучающемуся</w:t>
      </w:r>
      <w:r w:rsidRPr="00ED30A0">
        <w:rPr>
          <w:rFonts w:ascii="Times New Roman" w:hAnsi="Times New Roman" w:cs="Times New Roman"/>
          <w:sz w:val="24"/>
          <w:szCs w:val="24"/>
        </w:rPr>
        <w:t xml:space="preserve"> </w:t>
      </w:r>
      <w:r w:rsidR="00DD4DDC">
        <w:rPr>
          <w:rFonts w:ascii="Times New Roman" w:hAnsi="Times New Roman" w:cs="Times New Roman"/>
          <w:sz w:val="24"/>
          <w:szCs w:val="24"/>
        </w:rPr>
        <w:t>работать</w:t>
      </w:r>
      <w:r w:rsidRPr="00ED30A0">
        <w:rPr>
          <w:rFonts w:ascii="Times New Roman" w:hAnsi="Times New Roman" w:cs="Times New Roman"/>
          <w:sz w:val="24"/>
          <w:szCs w:val="24"/>
        </w:rPr>
        <w:t xml:space="preserve"> в собственном темпе, </w:t>
      </w:r>
      <w:r w:rsidR="00190BA5">
        <w:rPr>
          <w:rFonts w:ascii="Times New Roman" w:hAnsi="Times New Roman" w:cs="Times New Roman"/>
          <w:sz w:val="24"/>
          <w:szCs w:val="24"/>
        </w:rPr>
        <w:t xml:space="preserve">учитывая индивидуальные особенности и </w:t>
      </w:r>
      <w:r w:rsidR="00190BA5" w:rsidRPr="00ED30A0">
        <w:rPr>
          <w:rFonts w:ascii="Times New Roman" w:hAnsi="Times New Roman" w:cs="Times New Roman"/>
          <w:sz w:val="24"/>
          <w:szCs w:val="24"/>
        </w:rPr>
        <w:t>снимая</w:t>
      </w:r>
      <w:r w:rsidR="00190BA5">
        <w:rPr>
          <w:rFonts w:ascii="Times New Roman" w:hAnsi="Times New Roman" w:cs="Times New Roman"/>
          <w:sz w:val="24"/>
          <w:szCs w:val="24"/>
        </w:rPr>
        <w:t xml:space="preserve"> ограничения </w:t>
      </w:r>
      <w:r w:rsidRPr="00ED30A0">
        <w:rPr>
          <w:rFonts w:ascii="Times New Roman" w:hAnsi="Times New Roman" w:cs="Times New Roman"/>
          <w:sz w:val="24"/>
          <w:szCs w:val="24"/>
        </w:rPr>
        <w:t>в региональном выборе 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4C9C" w:rsidRDefault="00ED30A0" w:rsidP="001E1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44B6B">
        <w:rPr>
          <w:rFonts w:ascii="Times New Roman" w:hAnsi="Times New Roman" w:cs="Times New Roman"/>
          <w:sz w:val="24"/>
          <w:szCs w:val="24"/>
        </w:rPr>
        <w:t xml:space="preserve">колледже </w:t>
      </w:r>
      <w:r w:rsidR="00CA6BDC">
        <w:rPr>
          <w:rFonts w:ascii="Times New Roman" w:hAnsi="Times New Roman" w:cs="Times New Roman"/>
          <w:sz w:val="24"/>
          <w:szCs w:val="24"/>
        </w:rPr>
        <w:t>используется</w:t>
      </w:r>
      <w:r w:rsidR="00644B6B">
        <w:rPr>
          <w:rFonts w:ascii="Times New Roman" w:hAnsi="Times New Roman" w:cs="Times New Roman"/>
          <w:sz w:val="24"/>
          <w:szCs w:val="24"/>
        </w:rPr>
        <w:t xml:space="preserve"> </w:t>
      </w:r>
      <w:r w:rsidR="00CA6BDC">
        <w:rPr>
          <w:rFonts w:ascii="Times New Roman" w:hAnsi="Times New Roman" w:cs="Times New Roman"/>
          <w:sz w:val="24"/>
          <w:szCs w:val="24"/>
        </w:rPr>
        <w:t>электронная система обучения MOODLE</w:t>
      </w:r>
      <w:r w:rsidR="00644B6B">
        <w:rPr>
          <w:rFonts w:ascii="Times New Roman" w:hAnsi="Times New Roman" w:cs="Times New Roman"/>
          <w:sz w:val="24"/>
          <w:szCs w:val="24"/>
        </w:rPr>
        <w:t>.</w:t>
      </w:r>
      <w:r w:rsidR="00614EF2">
        <w:rPr>
          <w:rFonts w:ascii="Times New Roman" w:hAnsi="Times New Roman" w:cs="Times New Roman"/>
          <w:sz w:val="24"/>
          <w:szCs w:val="24"/>
        </w:rPr>
        <w:t xml:space="preserve"> </w:t>
      </w:r>
      <w:r w:rsidR="00F14C9C">
        <w:rPr>
          <w:rFonts w:ascii="Times New Roman" w:hAnsi="Times New Roman" w:cs="Times New Roman"/>
          <w:sz w:val="24"/>
          <w:szCs w:val="24"/>
        </w:rPr>
        <w:t>При дистанционн</w:t>
      </w:r>
      <w:r w:rsidR="00614E08">
        <w:rPr>
          <w:rFonts w:ascii="Times New Roman" w:hAnsi="Times New Roman" w:cs="Times New Roman"/>
          <w:sz w:val="24"/>
          <w:szCs w:val="24"/>
        </w:rPr>
        <w:t xml:space="preserve">ой поддержке очного обучения, </w:t>
      </w:r>
      <w:r w:rsidR="00F14C9C">
        <w:rPr>
          <w:rFonts w:ascii="Times New Roman" w:hAnsi="Times New Roman" w:cs="Times New Roman"/>
          <w:sz w:val="24"/>
          <w:szCs w:val="24"/>
        </w:rPr>
        <w:t>используя средства ДОТ</w:t>
      </w:r>
      <w:r w:rsidR="00614E08">
        <w:rPr>
          <w:rFonts w:ascii="Times New Roman" w:hAnsi="Times New Roman" w:cs="Times New Roman"/>
          <w:sz w:val="24"/>
          <w:szCs w:val="24"/>
        </w:rPr>
        <w:t>,</w:t>
      </w:r>
      <w:r w:rsidR="008D672F">
        <w:rPr>
          <w:rFonts w:ascii="Times New Roman" w:hAnsi="Times New Roman" w:cs="Times New Roman"/>
          <w:sz w:val="24"/>
          <w:szCs w:val="24"/>
        </w:rPr>
        <w:t xml:space="preserve"> обуч</w:t>
      </w:r>
      <w:r w:rsidR="007040D0">
        <w:rPr>
          <w:rFonts w:ascii="Times New Roman" w:hAnsi="Times New Roman" w:cs="Times New Roman"/>
          <w:sz w:val="24"/>
          <w:szCs w:val="24"/>
        </w:rPr>
        <w:t xml:space="preserve">ающийся может получать задания </w:t>
      </w:r>
      <w:r w:rsidR="008D672F">
        <w:rPr>
          <w:rFonts w:ascii="Times New Roman" w:hAnsi="Times New Roman" w:cs="Times New Roman"/>
          <w:sz w:val="24"/>
          <w:szCs w:val="24"/>
        </w:rPr>
        <w:t>и отправлять их на проверку</w:t>
      </w:r>
      <w:r w:rsidR="00614E08">
        <w:rPr>
          <w:rFonts w:ascii="Times New Roman" w:hAnsi="Times New Roman" w:cs="Times New Roman"/>
          <w:sz w:val="24"/>
          <w:szCs w:val="24"/>
        </w:rPr>
        <w:t>,</w:t>
      </w:r>
      <w:r w:rsidR="008D672F">
        <w:rPr>
          <w:rFonts w:ascii="Times New Roman" w:hAnsi="Times New Roman" w:cs="Times New Roman"/>
          <w:sz w:val="24"/>
          <w:szCs w:val="24"/>
        </w:rPr>
        <w:t xml:space="preserve"> используя </w:t>
      </w:r>
      <w:r w:rsidR="008D672F" w:rsidRPr="008D672F">
        <w:rPr>
          <w:rFonts w:ascii="Times New Roman" w:hAnsi="Times New Roman" w:cs="Times New Roman"/>
          <w:sz w:val="24"/>
          <w:szCs w:val="24"/>
        </w:rPr>
        <w:t>платформу MOODLE</w:t>
      </w:r>
      <w:r w:rsidR="008D672F">
        <w:rPr>
          <w:rFonts w:ascii="Times New Roman" w:hAnsi="Times New Roman" w:cs="Times New Roman"/>
          <w:sz w:val="24"/>
          <w:szCs w:val="24"/>
        </w:rPr>
        <w:t>.</w:t>
      </w:r>
    </w:p>
    <w:p w:rsidR="00644B6B" w:rsidRDefault="00614E08" w:rsidP="001E1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Работая на платформе</w:t>
      </w:r>
      <w:r w:rsidR="00644B6B" w:rsidRPr="00644B6B">
        <w:t xml:space="preserve"> </w:t>
      </w:r>
      <w:r w:rsidR="00644B6B" w:rsidRPr="00644B6B">
        <w:rPr>
          <w:rFonts w:ascii="Times New Roman" w:hAnsi="Times New Roman" w:cs="Times New Roman"/>
          <w:sz w:val="24"/>
          <w:szCs w:val="24"/>
        </w:rPr>
        <w:t xml:space="preserve">MOODLE, </w:t>
      </w:r>
      <w:r>
        <w:rPr>
          <w:rFonts w:ascii="Times New Roman" w:hAnsi="Times New Roman" w:cs="Times New Roman"/>
          <w:sz w:val="24"/>
          <w:szCs w:val="24"/>
        </w:rPr>
        <w:t>преподаватель,</w:t>
      </w:r>
      <w:r w:rsidR="00644B6B" w:rsidRPr="00644B6B">
        <w:rPr>
          <w:rFonts w:ascii="Times New Roman" w:hAnsi="Times New Roman" w:cs="Times New Roman"/>
          <w:sz w:val="24"/>
          <w:szCs w:val="24"/>
        </w:rPr>
        <w:t xml:space="preserve"> може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44B6B" w:rsidRPr="00644B6B">
        <w:rPr>
          <w:rFonts w:ascii="Times New Roman" w:hAnsi="Times New Roman" w:cs="Times New Roman"/>
          <w:sz w:val="24"/>
          <w:szCs w:val="24"/>
        </w:rPr>
        <w:t xml:space="preserve"> создавать курсы, </w:t>
      </w:r>
      <w:r w:rsidR="00856464" w:rsidRPr="00856464">
        <w:rPr>
          <w:rFonts w:ascii="Times New Roman" w:hAnsi="Times New Roman" w:cs="Times New Roman"/>
          <w:sz w:val="24"/>
          <w:szCs w:val="24"/>
        </w:rPr>
        <w:t>наполняя их содержимым в виде текстов,</w:t>
      </w:r>
      <w:r w:rsidR="007040D0">
        <w:rPr>
          <w:rFonts w:ascii="Times New Roman" w:hAnsi="Times New Roman" w:cs="Times New Roman"/>
          <w:sz w:val="24"/>
          <w:szCs w:val="24"/>
        </w:rPr>
        <w:t xml:space="preserve"> практических и лабораторных</w:t>
      </w:r>
      <w:r w:rsidR="006217B9">
        <w:rPr>
          <w:rFonts w:ascii="Times New Roman" w:hAnsi="Times New Roman" w:cs="Times New Roman"/>
          <w:sz w:val="24"/>
          <w:szCs w:val="24"/>
        </w:rPr>
        <w:t xml:space="preserve"> </w:t>
      </w:r>
      <w:r w:rsidR="00666897">
        <w:rPr>
          <w:rFonts w:ascii="Times New Roman" w:hAnsi="Times New Roman" w:cs="Times New Roman"/>
          <w:sz w:val="24"/>
          <w:szCs w:val="24"/>
        </w:rPr>
        <w:t>зада</w:t>
      </w:r>
      <w:r w:rsidR="00666897" w:rsidRPr="006217B9">
        <w:rPr>
          <w:rFonts w:ascii="Times New Roman" w:hAnsi="Times New Roman" w:cs="Times New Roman"/>
          <w:sz w:val="24"/>
          <w:szCs w:val="24"/>
        </w:rPr>
        <w:t>ний</w:t>
      </w:r>
      <w:r w:rsidR="00666897">
        <w:rPr>
          <w:rFonts w:ascii="Times New Roman" w:hAnsi="Times New Roman" w:cs="Times New Roman"/>
          <w:sz w:val="24"/>
          <w:szCs w:val="24"/>
        </w:rPr>
        <w:t>, графических</w:t>
      </w:r>
      <w:r w:rsidR="00372EA3">
        <w:rPr>
          <w:rFonts w:ascii="Times New Roman" w:hAnsi="Times New Roman" w:cs="Times New Roman"/>
          <w:sz w:val="24"/>
          <w:szCs w:val="24"/>
        </w:rPr>
        <w:t xml:space="preserve"> работ, </w:t>
      </w:r>
      <w:r w:rsidR="006217B9">
        <w:rPr>
          <w:rFonts w:ascii="Times New Roman" w:hAnsi="Times New Roman" w:cs="Times New Roman"/>
          <w:sz w:val="24"/>
          <w:szCs w:val="24"/>
        </w:rPr>
        <w:t>курсовых проектов</w:t>
      </w:r>
      <w:r w:rsidR="00856464" w:rsidRPr="00856464">
        <w:rPr>
          <w:rFonts w:ascii="Times New Roman" w:hAnsi="Times New Roman" w:cs="Times New Roman"/>
          <w:sz w:val="24"/>
          <w:szCs w:val="24"/>
        </w:rPr>
        <w:t xml:space="preserve">, презентаций, опросников и т.п. Для </w:t>
      </w:r>
      <w:r w:rsidR="00D34BB7">
        <w:rPr>
          <w:rFonts w:ascii="Times New Roman" w:hAnsi="Times New Roman" w:cs="Times New Roman"/>
          <w:sz w:val="24"/>
          <w:szCs w:val="24"/>
        </w:rPr>
        <w:t xml:space="preserve">работы с </w:t>
      </w:r>
      <w:r w:rsidR="006217B9" w:rsidRPr="006217B9">
        <w:rPr>
          <w:rFonts w:ascii="Times New Roman" w:hAnsi="Times New Roman" w:cs="Times New Roman"/>
          <w:sz w:val="24"/>
          <w:szCs w:val="24"/>
        </w:rPr>
        <w:t>MOODLE</w:t>
      </w:r>
      <w:r w:rsidR="00856464" w:rsidRPr="00856464">
        <w:rPr>
          <w:rFonts w:ascii="Times New Roman" w:hAnsi="Times New Roman" w:cs="Times New Roman"/>
          <w:sz w:val="24"/>
          <w:szCs w:val="24"/>
        </w:rPr>
        <w:t xml:space="preserve"> достаточно иметь </w:t>
      </w:r>
      <w:proofErr w:type="spellStart"/>
      <w:r w:rsidR="00856464" w:rsidRPr="00856464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="00856464" w:rsidRPr="00856464">
        <w:rPr>
          <w:rFonts w:ascii="Times New Roman" w:hAnsi="Times New Roman" w:cs="Times New Roman"/>
          <w:sz w:val="24"/>
          <w:szCs w:val="24"/>
        </w:rPr>
        <w:t xml:space="preserve">-браузер, </w:t>
      </w:r>
      <w:r w:rsidR="00D34BB7">
        <w:rPr>
          <w:rFonts w:ascii="Times New Roman" w:hAnsi="Times New Roman" w:cs="Times New Roman"/>
          <w:sz w:val="24"/>
          <w:szCs w:val="24"/>
        </w:rPr>
        <w:t xml:space="preserve">благодаря которому, </w:t>
      </w:r>
      <w:r w:rsidR="00856464" w:rsidRPr="00856464">
        <w:rPr>
          <w:rFonts w:ascii="Times New Roman" w:hAnsi="Times New Roman" w:cs="Times New Roman"/>
          <w:sz w:val="24"/>
          <w:szCs w:val="24"/>
        </w:rPr>
        <w:t xml:space="preserve">использование этой учебной среды </w:t>
      </w:r>
      <w:r w:rsidR="00D34BB7">
        <w:rPr>
          <w:rFonts w:ascii="Times New Roman" w:hAnsi="Times New Roman" w:cs="Times New Roman"/>
          <w:sz w:val="24"/>
          <w:szCs w:val="24"/>
        </w:rPr>
        <w:t xml:space="preserve">становится </w:t>
      </w:r>
      <w:r w:rsidR="00856464" w:rsidRPr="00856464">
        <w:rPr>
          <w:rFonts w:ascii="Times New Roman" w:hAnsi="Times New Roman" w:cs="Times New Roman"/>
          <w:sz w:val="24"/>
          <w:szCs w:val="24"/>
        </w:rPr>
        <w:t>удобн</w:t>
      </w:r>
      <w:r w:rsidR="00D34BB7">
        <w:rPr>
          <w:rFonts w:ascii="Times New Roman" w:hAnsi="Times New Roman" w:cs="Times New Roman"/>
          <w:sz w:val="24"/>
          <w:szCs w:val="24"/>
        </w:rPr>
        <w:t>ым</w:t>
      </w:r>
      <w:r w:rsidR="00856464" w:rsidRPr="00856464">
        <w:rPr>
          <w:rFonts w:ascii="Times New Roman" w:hAnsi="Times New Roman" w:cs="Times New Roman"/>
          <w:sz w:val="24"/>
          <w:szCs w:val="24"/>
        </w:rPr>
        <w:t xml:space="preserve"> как для преподавателя, так и для </w:t>
      </w:r>
      <w:r w:rsidR="006217B9">
        <w:rPr>
          <w:rFonts w:ascii="Times New Roman" w:hAnsi="Times New Roman" w:cs="Times New Roman"/>
          <w:sz w:val="24"/>
          <w:szCs w:val="24"/>
        </w:rPr>
        <w:t>обучающихся</w:t>
      </w:r>
      <w:r w:rsidR="00856464" w:rsidRPr="00856464">
        <w:rPr>
          <w:rFonts w:ascii="Times New Roman" w:hAnsi="Times New Roman" w:cs="Times New Roman"/>
          <w:sz w:val="24"/>
          <w:szCs w:val="24"/>
        </w:rPr>
        <w:t xml:space="preserve">. По результатам выполнения </w:t>
      </w:r>
      <w:r w:rsidR="00117C3F">
        <w:rPr>
          <w:rFonts w:ascii="Times New Roman" w:hAnsi="Times New Roman" w:cs="Times New Roman"/>
          <w:sz w:val="24"/>
          <w:szCs w:val="24"/>
        </w:rPr>
        <w:t xml:space="preserve"> </w:t>
      </w:r>
      <w:r w:rsidR="006217B9">
        <w:rPr>
          <w:rFonts w:ascii="Times New Roman" w:hAnsi="Times New Roman" w:cs="Times New Roman"/>
          <w:sz w:val="24"/>
          <w:szCs w:val="24"/>
        </w:rPr>
        <w:t xml:space="preserve"> </w:t>
      </w:r>
      <w:r w:rsidR="00382681">
        <w:rPr>
          <w:rFonts w:ascii="Times New Roman" w:hAnsi="Times New Roman" w:cs="Times New Roman"/>
          <w:sz w:val="24"/>
          <w:szCs w:val="24"/>
        </w:rPr>
        <w:t xml:space="preserve"> заданий </w:t>
      </w:r>
      <w:r w:rsidR="00117C3F" w:rsidRPr="00117C3F">
        <w:rPr>
          <w:rFonts w:ascii="Times New Roman" w:hAnsi="Times New Roman" w:cs="Times New Roman"/>
          <w:sz w:val="24"/>
          <w:szCs w:val="24"/>
        </w:rPr>
        <w:t>обучающи</w:t>
      </w:r>
      <w:r w:rsidR="00117C3F">
        <w:rPr>
          <w:rFonts w:ascii="Times New Roman" w:hAnsi="Times New Roman" w:cs="Times New Roman"/>
          <w:sz w:val="24"/>
          <w:szCs w:val="24"/>
        </w:rPr>
        <w:t>м</w:t>
      </w:r>
      <w:r w:rsidR="00382681">
        <w:rPr>
          <w:rFonts w:ascii="Times New Roman" w:hAnsi="Times New Roman" w:cs="Times New Roman"/>
          <w:sz w:val="24"/>
          <w:szCs w:val="24"/>
        </w:rPr>
        <w:t>и</w:t>
      </w:r>
      <w:r w:rsidR="00117C3F" w:rsidRPr="00117C3F">
        <w:rPr>
          <w:rFonts w:ascii="Times New Roman" w:hAnsi="Times New Roman" w:cs="Times New Roman"/>
          <w:sz w:val="24"/>
          <w:szCs w:val="24"/>
        </w:rPr>
        <w:t>ся</w:t>
      </w:r>
      <w:r w:rsidR="00D34BB7">
        <w:rPr>
          <w:rFonts w:ascii="Times New Roman" w:hAnsi="Times New Roman" w:cs="Times New Roman"/>
          <w:sz w:val="24"/>
          <w:szCs w:val="24"/>
        </w:rPr>
        <w:t>,</w:t>
      </w:r>
      <w:r w:rsidR="00117C3F" w:rsidRPr="00117C3F">
        <w:rPr>
          <w:rFonts w:ascii="Times New Roman" w:hAnsi="Times New Roman" w:cs="Times New Roman"/>
          <w:sz w:val="24"/>
          <w:szCs w:val="24"/>
        </w:rPr>
        <w:t xml:space="preserve"> </w:t>
      </w:r>
      <w:r w:rsidR="00856464" w:rsidRPr="00856464">
        <w:rPr>
          <w:rFonts w:ascii="Times New Roman" w:hAnsi="Times New Roman" w:cs="Times New Roman"/>
          <w:sz w:val="24"/>
          <w:szCs w:val="24"/>
        </w:rPr>
        <w:t xml:space="preserve">преподаватель может выставлять оценки и давать комментарии. Таким образом, </w:t>
      </w:r>
      <w:r w:rsidR="006217B9" w:rsidRPr="006217B9">
        <w:rPr>
          <w:rFonts w:ascii="Times New Roman" w:hAnsi="Times New Roman" w:cs="Times New Roman"/>
          <w:sz w:val="24"/>
          <w:szCs w:val="24"/>
        </w:rPr>
        <w:t>MOODLE</w:t>
      </w:r>
      <w:r w:rsidR="00382681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856464" w:rsidRPr="00856464">
        <w:rPr>
          <w:rFonts w:ascii="Times New Roman" w:hAnsi="Times New Roman" w:cs="Times New Roman"/>
          <w:sz w:val="24"/>
          <w:szCs w:val="24"/>
        </w:rPr>
        <w:t xml:space="preserve"> центром создания учебного материала и обеспечения интерактивного взаимодействия между участниками учебного процесса.</w:t>
      </w:r>
      <w:r w:rsidR="008564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16C" w:rsidRDefault="0094016C" w:rsidP="00D34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16C">
        <w:rPr>
          <w:rFonts w:ascii="Times New Roman" w:hAnsi="Times New Roman" w:cs="Times New Roman"/>
          <w:sz w:val="24"/>
          <w:szCs w:val="24"/>
        </w:rPr>
        <w:lastRenderedPageBreak/>
        <w:t>Система дистанционного обучения</w:t>
      </w:r>
      <w:r w:rsidRPr="0094016C">
        <w:t xml:space="preserve"> </w:t>
      </w:r>
      <w:r w:rsidR="00D34BB7">
        <w:rPr>
          <w:rFonts w:ascii="Times New Roman" w:hAnsi="Times New Roman" w:cs="Times New Roman"/>
          <w:sz w:val="24"/>
          <w:szCs w:val="24"/>
        </w:rPr>
        <w:t>обеспечивает</w:t>
      </w:r>
      <w:r w:rsidRPr="0094016C">
        <w:rPr>
          <w:rFonts w:ascii="Times New Roman" w:hAnsi="Times New Roman" w:cs="Times New Roman"/>
          <w:sz w:val="24"/>
          <w:szCs w:val="24"/>
        </w:rPr>
        <w:t xml:space="preserve"> возможность использования широкого спектра учебного инструментария, в том </w:t>
      </w:r>
      <w:r w:rsidR="00D34BB7" w:rsidRPr="0094016C">
        <w:rPr>
          <w:rFonts w:ascii="Times New Roman" w:hAnsi="Times New Roman" w:cs="Times New Roman"/>
          <w:sz w:val="24"/>
          <w:szCs w:val="24"/>
        </w:rPr>
        <w:t xml:space="preserve">числе: </w:t>
      </w:r>
      <w:r w:rsidR="00D34BB7">
        <w:rPr>
          <w:rFonts w:ascii="Times New Roman" w:hAnsi="Times New Roman" w:cs="Times New Roman"/>
          <w:sz w:val="24"/>
          <w:szCs w:val="24"/>
        </w:rPr>
        <w:t>лекций</w:t>
      </w:r>
      <w:r w:rsidR="008D672F">
        <w:rPr>
          <w:rFonts w:ascii="Times New Roman" w:hAnsi="Times New Roman" w:cs="Times New Roman"/>
          <w:sz w:val="24"/>
          <w:szCs w:val="24"/>
        </w:rPr>
        <w:t xml:space="preserve">, тестов, практических </w:t>
      </w:r>
      <w:r w:rsidR="00FD7CC6">
        <w:rPr>
          <w:rFonts w:ascii="Times New Roman" w:hAnsi="Times New Roman" w:cs="Times New Roman"/>
          <w:sz w:val="24"/>
          <w:szCs w:val="24"/>
        </w:rPr>
        <w:t>занятий, расчетных</w:t>
      </w:r>
      <w:r w:rsidR="008D672F">
        <w:rPr>
          <w:rFonts w:ascii="Times New Roman" w:hAnsi="Times New Roman" w:cs="Times New Roman"/>
          <w:sz w:val="24"/>
          <w:szCs w:val="24"/>
        </w:rPr>
        <w:t xml:space="preserve"> работ, графических работ, курсовых </w:t>
      </w:r>
      <w:r w:rsidR="00FD7CC6">
        <w:rPr>
          <w:rFonts w:ascii="Times New Roman" w:hAnsi="Times New Roman" w:cs="Times New Roman"/>
          <w:sz w:val="24"/>
          <w:szCs w:val="24"/>
        </w:rPr>
        <w:t>проектов, вебинарных</w:t>
      </w:r>
      <w:r w:rsidR="008D672F">
        <w:rPr>
          <w:rFonts w:ascii="Times New Roman" w:hAnsi="Times New Roman" w:cs="Times New Roman"/>
          <w:sz w:val="24"/>
          <w:szCs w:val="24"/>
        </w:rPr>
        <w:t xml:space="preserve"> занятий.</w:t>
      </w:r>
    </w:p>
    <w:p w:rsidR="0026512A" w:rsidRDefault="008D672F" w:rsidP="002F15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Среда </w:t>
      </w:r>
      <w:r w:rsidRPr="008D672F">
        <w:rPr>
          <w:rFonts w:ascii="Times New Roman" w:hAnsi="Times New Roman" w:cs="Times New Roman"/>
          <w:sz w:val="24"/>
          <w:szCs w:val="24"/>
        </w:rPr>
        <w:t>MOODLE</w:t>
      </w:r>
      <w:r>
        <w:rPr>
          <w:rFonts w:ascii="Times New Roman" w:hAnsi="Times New Roman" w:cs="Times New Roman"/>
          <w:sz w:val="24"/>
          <w:szCs w:val="24"/>
        </w:rPr>
        <w:t xml:space="preserve"> позволяет:</w:t>
      </w:r>
    </w:p>
    <w:p w:rsidR="00FD7CC6" w:rsidRDefault="00FD7CC6" w:rsidP="00A61D61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загружать материалы по</w:t>
      </w:r>
      <w:r w:rsidR="008D672F" w:rsidRPr="008D672F">
        <w:rPr>
          <w:rFonts w:ascii="Times New Roman" w:hAnsi="Times New Roman" w:cs="Times New Roman"/>
          <w:sz w:val="24"/>
          <w:szCs w:val="24"/>
        </w:rPr>
        <w:t xml:space="preserve"> своему усмотрению</w:t>
      </w:r>
      <w:r>
        <w:rPr>
          <w:rFonts w:ascii="Times New Roman" w:hAnsi="Times New Roman" w:cs="Times New Roman"/>
          <w:sz w:val="24"/>
          <w:szCs w:val="24"/>
        </w:rPr>
        <w:t>:</w:t>
      </w:r>
      <w:r w:rsidR="008D672F" w:rsidRPr="008D672F">
        <w:rPr>
          <w:rFonts w:ascii="Times New Roman" w:hAnsi="Times New Roman" w:cs="Times New Roman"/>
          <w:sz w:val="24"/>
          <w:szCs w:val="24"/>
        </w:rPr>
        <w:t xml:space="preserve"> преподаватель </w:t>
      </w:r>
      <w:r>
        <w:rPr>
          <w:rFonts w:ascii="Times New Roman" w:hAnsi="Times New Roman" w:cs="Times New Roman"/>
          <w:sz w:val="24"/>
          <w:szCs w:val="24"/>
        </w:rPr>
        <w:t xml:space="preserve">делает выгрузку </w:t>
      </w:r>
      <w:r w:rsidR="008D672F" w:rsidRPr="008D672F">
        <w:rPr>
          <w:rFonts w:ascii="Times New Roman" w:hAnsi="Times New Roman" w:cs="Times New Roman"/>
          <w:sz w:val="24"/>
          <w:szCs w:val="24"/>
        </w:rPr>
        <w:t>на сервер план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8D672F" w:rsidRPr="008D672F">
        <w:rPr>
          <w:rFonts w:ascii="Times New Roman" w:hAnsi="Times New Roman" w:cs="Times New Roman"/>
          <w:sz w:val="24"/>
          <w:szCs w:val="24"/>
        </w:rPr>
        <w:t xml:space="preserve"> своих курсов, заметки к лекциям, дополнительные задания для чтения, чтобы обучающиеся могли использ</w:t>
      </w:r>
      <w:r>
        <w:rPr>
          <w:rFonts w:ascii="Times New Roman" w:hAnsi="Times New Roman" w:cs="Times New Roman"/>
          <w:sz w:val="24"/>
          <w:szCs w:val="24"/>
        </w:rPr>
        <w:t>овать их в любой удобный момент;</w:t>
      </w:r>
    </w:p>
    <w:p w:rsidR="00FD7CC6" w:rsidRDefault="00FD7CC6" w:rsidP="00A61D61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CC6">
        <w:rPr>
          <w:rFonts w:ascii="Times New Roman" w:hAnsi="Times New Roman" w:cs="Times New Roman"/>
          <w:sz w:val="24"/>
          <w:szCs w:val="24"/>
        </w:rPr>
        <w:t>использовать с</w:t>
      </w:r>
      <w:r w:rsidR="008D672F" w:rsidRPr="00FD7CC6">
        <w:rPr>
          <w:rFonts w:ascii="Times New Roman" w:hAnsi="Times New Roman" w:cs="Times New Roman"/>
          <w:sz w:val="24"/>
          <w:szCs w:val="24"/>
        </w:rPr>
        <w:t>редства оперативной проверки преподавателем и обучающимся текущег</w:t>
      </w:r>
      <w:r w:rsidRPr="00FD7CC6">
        <w:rPr>
          <w:rFonts w:ascii="Times New Roman" w:hAnsi="Times New Roman" w:cs="Times New Roman"/>
          <w:sz w:val="24"/>
          <w:szCs w:val="24"/>
        </w:rPr>
        <w:t>о уровня освоения материала: в</w:t>
      </w:r>
      <w:r w:rsidR="008D672F" w:rsidRPr="00FD7CC6">
        <w:rPr>
          <w:rFonts w:ascii="Times New Roman" w:hAnsi="Times New Roman" w:cs="Times New Roman"/>
          <w:sz w:val="24"/>
          <w:szCs w:val="24"/>
        </w:rPr>
        <w:t xml:space="preserve">озможность размещения онлайн тестов в материалах учебного курса </w:t>
      </w:r>
      <w:r w:rsidRPr="00FD7CC6">
        <w:rPr>
          <w:rFonts w:ascii="Times New Roman" w:hAnsi="Times New Roman" w:cs="Times New Roman"/>
          <w:sz w:val="24"/>
          <w:szCs w:val="24"/>
        </w:rPr>
        <w:t>(возможность увидеть результаты</w:t>
      </w:r>
      <w:r w:rsidR="008D672F" w:rsidRPr="00FD7CC6">
        <w:rPr>
          <w:rFonts w:ascii="Times New Roman" w:hAnsi="Times New Roman" w:cs="Times New Roman"/>
          <w:sz w:val="24"/>
          <w:szCs w:val="24"/>
        </w:rPr>
        <w:t xml:space="preserve"> сразу, как то</w:t>
      </w:r>
      <w:r w:rsidRPr="00FD7CC6">
        <w:rPr>
          <w:rFonts w:ascii="Times New Roman" w:hAnsi="Times New Roman" w:cs="Times New Roman"/>
          <w:sz w:val="24"/>
          <w:szCs w:val="24"/>
        </w:rPr>
        <w:t>лько на вопросы будет дан ответ);</w:t>
      </w:r>
    </w:p>
    <w:p w:rsidR="00FD7CC6" w:rsidRDefault="00FD7CC6" w:rsidP="00A61D61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CC6">
        <w:rPr>
          <w:rFonts w:ascii="Times New Roman" w:hAnsi="Times New Roman" w:cs="Times New Roman"/>
          <w:sz w:val="24"/>
          <w:szCs w:val="24"/>
        </w:rPr>
        <w:t>производить сбор и проверку</w:t>
      </w:r>
      <w:r w:rsidR="008D672F" w:rsidRPr="00FD7CC6">
        <w:rPr>
          <w:rFonts w:ascii="Times New Roman" w:hAnsi="Times New Roman" w:cs="Times New Roman"/>
          <w:sz w:val="24"/>
          <w:szCs w:val="24"/>
        </w:rPr>
        <w:t xml:space="preserve"> заданий онлайн</w:t>
      </w:r>
      <w:r w:rsidRPr="00FD7CC6">
        <w:rPr>
          <w:rFonts w:ascii="Times New Roman" w:hAnsi="Times New Roman" w:cs="Times New Roman"/>
          <w:sz w:val="24"/>
          <w:szCs w:val="24"/>
        </w:rPr>
        <w:t>, значительно упрощая процедуру текущего контроля (</w:t>
      </w:r>
      <w:r w:rsidR="008D672F" w:rsidRPr="00FD7CC6">
        <w:rPr>
          <w:rFonts w:ascii="Times New Roman" w:hAnsi="Times New Roman" w:cs="Times New Roman"/>
          <w:sz w:val="24"/>
          <w:szCs w:val="24"/>
        </w:rPr>
        <w:t>оценки отслеживаются автоматически</w:t>
      </w:r>
      <w:r w:rsidRPr="00FD7CC6">
        <w:rPr>
          <w:rFonts w:ascii="Times New Roman" w:hAnsi="Times New Roman" w:cs="Times New Roman"/>
          <w:sz w:val="24"/>
          <w:szCs w:val="24"/>
        </w:rPr>
        <w:t xml:space="preserve">). Кроме </w:t>
      </w:r>
      <w:r w:rsidR="008D672F" w:rsidRPr="00FD7CC6">
        <w:rPr>
          <w:rFonts w:ascii="Times New Roman" w:hAnsi="Times New Roman" w:cs="Times New Roman"/>
          <w:sz w:val="24"/>
          <w:szCs w:val="24"/>
        </w:rPr>
        <w:t>того, средствами MOODLE можно организовать кросс-рецензирование заданий с анонимным оцениванием работ студентов друг другом, что позволяет увеличить мотивацию и эффективность обучения.</w:t>
      </w:r>
    </w:p>
    <w:p w:rsidR="00FD7CC6" w:rsidRDefault="00FD7CC6" w:rsidP="00A61D61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о</w:t>
      </w:r>
      <w:r w:rsidR="008D672F" w:rsidRPr="00FD7CC6">
        <w:rPr>
          <w:rFonts w:ascii="Times New Roman" w:hAnsi="Times New Roman" w:cs="Times New Roman"/>
          <w:sz w:val="24"/>
          <w:szCs w:val="24"/>
        </w:rPr>
        <w:t>нлайн-вариант журнала контроля успеваемости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8D672F" w:rsidRPr="00FD7CC6">
        <w:rPr>
          <w:rFonts w:ascii="Times New Roman" w:hAnsi="Times New Roman" w:cs="Times New Roman"/>
          <w:sz w:val="24"/>
          <w:szCs w:val="24"/>
        </w:rPr>
        <w:t xml:space="preserve"> </w:t>
      </w:r>
      <w:r w:rsidR="00114708" w:rsidRPr="00FD7CC6">
        <w:rPr>
          <w:rFonts w:ascii="Times New Roman" w:hAnsi="Times New Roman" w:cs="Times New Roman"/>
          <w:sz w:val="24"/>
          <w:szCs w:val="24"/>
        </w:rPr>
        <w:t>обучающи</w:t>
      </w:r>
      <w:r>
        <w:rPr>
          <w:rFonts w:ascii="Times New Roman" w:hAnsi="Times New Roman" w:cs="Times New Roman"/>
          <w:sz w:val="24"/>
          <w:szCs w:val="24"/>
        </w:rPr>
        <w:t>еся</w:t>
      </w:r>
      <w:r w:rsidR="008D672F" w:rsidRPr="00FD7CC6">
        <w:rPr>
          <w:rFonts w:ascii="Times New Roman" w:hAnsi="Times New Roman" w:cs="Times New Roman"/>
          <w:sz w:val="24"/>
          <w:szCs w:val="24"/>
        </w:rPr>
        <w:t xml:space="preserve"> вид</w:t>
      </w:r>
      <w:r>
        <w:rPr>
          <w:rFonts w:ascii="Times New Roman" w:hAnsi="Times New Roman" w:cs="Times New Roman"/>
          <w:sz w:val="24"/>
          <w:szCs w:val="24"/>
        </w:rPr>
        <w:t>ят свой прогресс в освоении курса, п</w:t>
      </w:r>
      <w:r w:rsidR="008D672F" w:rsidRPr="00FD7CC6">
        <w:rPr>
          <w:rFonts w:ascii="Times New Roman" w:hAnsi="Times New Roman" w:cs="Times New Roman"/>
          <w:sz w:val="24"/>
          <w:szCs w:val="24"/>
        </w:rPr>
        <w:t xml:space="preserve">ри этом доступ легко организовать так, чтобы </w:t>
      </w:r>
      <w:r w:rsidR="00114708" w:rsidRPr="00FD7CC6">
        <w:rPr>
          <w:rFonts w:ascii="Times New Roman" w:hAnsi="Times New Roman" w:cs="Times New Roman"/>
          <w:sz w:val="24"/>
          <w:szCs w:val="24"/>
        </w:rPr>
        <w:t>обучающийся</w:t>
      </w:r>
      <w:r w:rsidR="008D672F" w:rsidRPr="00FD7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мог видеть</w:t>
      </w:r>
      <w:r w:rsidR="008D672F" w:rsidRPr="00FD7CC6">
        <w:rPr>
          <w:rFonts w:ascii="Times New Roman" w:hAnsi="Times New Roman" w:cs="Times New Roman"/>
          <w:sz w:val="24"/>
          <w:szCs w:val="24"/>
        </w:rPr>
        <w:t xml:space="preserve"> только свои оценки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14708" w:rsidRPr="00FD7CC6" w:rsidRDefault="00FD7CC6" w:rsidP="00A61D61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форум</w:t>
      </w:r>
      <w:r w:rsidR="00382681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и чатах</w:t>
      </w:r>
      <w:r w:rsidR="00382681">
        <w:rPr>
          <w:rFonts w:ascii="Times New Roman" w:hAnsi="Times New Roman" w:cs="Times New Roman"/>
          <w:sz w:val="24"/>
          <w:szCs w:val="24"/>
        </w:rPr>
        <w:t>.</w:t>
      </w:r>
      <w:r w:rsidR="00114708" w:rsidRPr="00FD7CC6">
        <w:rPr>
          <w:rFonts w:ascii="Times New Roman" w:hAnsi="Times New Roman" w:cs="Times New Roman"/>
          <w:sz w:val="24"/>
          <w:szCs w:val="24"/>
        </w:rPr>
        <w:t xml:space="preserve"> Форумы дают обучающимся больше времени на обдумывание и формулирование ответов, позволяя организовать более глубокие обсуждения изучаемого материала.</w:t>
      </w:r>
      <w:r w:rsidR="00F84DB0">
        <w:rPr>
          <w:rFonts w:ascii="Times New Roman" w:hAnsi="Times New Roman" w:cs="Times New Roman"/>
          <w:sz w:val="24"/>
          <w:szCs w:val="24"/>
        </w:rPr>
        <w:t xml:space="preserve"> Так же</w:t>
      </w:r>
      <w:r w:rsidR="00114708" w:rsidRPr="00FD7CC6">
        <w:rPr>
          <w:rFonts w:ascii="Times New Roman" w:hAnsi="Times New Roman" w:cs="Times New Roman"/>
          <w:sz w:val="24"/>
          <w:szCs w:val="24"/>
        </w:rPr>
        <w:t xml:space="preserve">, чаты позволяют организовать легкое и быстрое общение обучающихся друг с другом (например, для обсуждения совместного проекта) и преподавателем, независимо от </w:t>
      </w:r>
      <w:r w:rsidR="00F84DB0">
        <w:rPr>
          <w:rFonts w:ascii="Times New Roman" w:hAnsi="Times New Roman" w:cs="Times New Roman"/>
          <w:sz w:val="24"/>
          <w:szCs w:val="24"/>
        </w:rPr>
        <w:t>местонахождения: ч</w:t>
      </w:r>
      <w:r w:rsidR="00114708" w:rsidRPr="00FD7CC6">
        <w:rPr>
          <w:rFonts w:ascii="Times New Roman" w:hAnsi="Times New Roman" w:cs="Times New Roman"/>
          <w:sz w:val="24"/>
          <w:szCs w:val="24"/>
        </w:rPr>
        <w:t>аты можно использовать для различных целей – от анонса курсов, изменения в расписании, вплоть до проведения самого занятия в режиме чата.</w:t>
      </w:r>
    </w:p>
    <w:p w:rsidR="0026512A" w:rsidRPr="0026512A" w:rsidRDefault="0026512A" w:rsidP="00E95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12A">
        <w:rPr>
          <w:rFonts w:ascii="Times New Roman" w:hAnsi="Times New Roman" w:cs="Times New Roman"/>
          <w:sz w:val="24"/>
          <w:szCs w:val="24"/>
        </w:rPr>
        <w:t xml:space="preserve">В </w:t>
      </w:r>
      <w:r w:rsidR="00E95476">
        <w:rPr>
          <w:rFonts w:ascii="Times New Roman" w:hAnsi="Times New Roman" w:cs="Times New Roman"/>
          <w:sz w:val="24"/>
          <w:szCs w:val="24"/>
        </w:rPr>
        <w:t>процессе</w:t>
      </w:r>
      <w:r w:rsidRPr="0026512A">
        <w:rPr>
          <w:rFonts w:ascii="Times New Roman" w:hAnsi="Times New Roman" w:cs="Times New Roman"/>
          <w:sz w:val="24"/>
          <w:szCs w:val="24"/>
        </w:rPr>
        <w:t xml:space="preserve"> </w:t>
      </w:r>
      <w:r w:rsidR="00E95476" w:rsidRPr="0026512A">
        <w:rPr>
          <w:rFonts w:ascii="Times New Roman" w:hAnsi="Times New Roman" w:cs="Times New Roman"/>
          <w:sz w:val="24"/>
          <w:szCs w:val="24"/>
        </w:rPr>
        <w:t xml:space="preserve">внедрения </w:t>
      </w:r>
      <w:r w:rsidR="00E95476">
        <w:rPr>
          <w:rFonts w:ascii="Times New Roman" w:hAnsi="Times New Roman" w:cs="Times New Roman"/>
          <w:sz w:val="24"/>
          <w:szCs w:val="24"/>
        </w:rPr>
        <w:t>дистанционно</w:t>
      </w:r>
      <w:r w:rsidRPr="0026512A">
        <w:rPr>
          <w:rFonts w:ascii="Times New Roman" w:hAnsi="Times New Roman" w:cs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26512A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512A">
        <w:rPr>
          <w:rFonts w:ascii="Times New Roman" w:hAnsi="Times New Roman" w:cs="Times New Roman"/>
          <w:sz w:val="24"/>
          <w:szCs w:val="24"/>
        </w:rPr>
        <w:t xml:space="preserve"> </w:t>
      </w:r>
      <w:r w:rsidR="00E95476">
        <w:rPr>
          <w:rFonts w:ascii="Times New Roman" w:hAnsi="Times New Roman" w:cs="Times New Roman"/>
          <w:sz w:val="24"/>
          <w:szCs w:val="24"/>
        </w:rPr>
        <w:t>есть и свои минусы:</w:t>
      </w:r>
      <w:r w:rsidRPr="002651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5476" w:rsidRDefault="0026512A" w:rsidP="00D21E3F">
      <w:pPr>
        <w:pStyle w:val="a5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A58DE">
        <w:rPr>
          <w:rFonts w:ascii="Times New Roman" w:hAnsi="Times New Roman" w:cs="Times New Roman"/>
          <w:sz w:val="24"/>
          <w:szCs w:val="24"/>
        </w:rPr>
        <w:t>необходимость постоянного до</w:t>
      </w:r>
      <w:r w:rsidR="00E95476">
        <w:rPr>
          <w:rFonts w:ascii="Times New Roman" w:hAnsi="Times New Roman" w:cs="Times New Roman"/>
          <w:sz w:val="24"/>
          <w:szCs w:val="24"/>
        </w:rPr>
        <w:t>ступа к источникам информации (н</w:t>
      </w:r>
      <w:r w:rsidRPr="00BA58DE">
        <w:rPr>
          <w:rFonts w:ascii="Times New Roman" w:hAnsi="Times New Roman" w:cs="Times New Roman"/>
          <w:sz w:val="24"/>
          <w:szCs w:val="24"/>
        </w:rPr>
        <w:t>ужна</w:t>
      </w:r>
      <w:r w:rsidR="007040D0">
        <w:rPr>
          <w:rFonts w:ascii="Times New Roman" w:hAnsi="Times New Roman" w:cs="Times New Roman"/>
          <w:sz w:val="24"/>
          <w:szCs w:val="24"/>
        </w:rPr>
        <w:t xml:space="preserve"> </w:t>
      </w:r>
      <w:r w:rsidRPr="007040D0">
        <w:rPr>
          <w:rFonts w:ascii="Times New Roman" w:hAnsi="Times New Roman" w:cs="Times New Roman"/>
          <w:sz w:val="24"/>
          <w:szCs w:val="24"/>
        </w:rPr>
        <w:t xml:space="preserve">хорошая техническая оснащенность, </w:t>
      </w:r>
      <w:r w:rsidR="00E95476">
        <w:rPr>
          <w:rFonts w:ascii="Times New Roman" w:hAnsi="Times New Roman" w:cs="Times New Roman"/>
          <w:sz w:val="24"/>
          <w:szCs w:val="24"/>
        </w:rPr>
        <w:t>однако</w:t>
      </w:r>
      <w:r w:rsidRPr="007040D0">
        <w:rPr>
          <w:rFonts w:ascii="Times New Roman" w:hAnsi="Times New Roman" w:cs="Times New Roman"/>
          <w:sz w:val="24"/>
          <w:szCs w:val="24"/>
        </w:rPr>
        <w:t xml:space="preserve"> не все </w:t>
      </w:r>
      <w:r w:rsidR="00BA58DE" w:rsidRPr="007040D0">
        <w:rPr>
          <w:rFonts w:ascii="Times New Roman" w:hAnsi="Times New Roman" w:cs="Times New Roman"/>
          <w:sz w:val="24"/>
          <w:szCs w:val="24"/>
        </w:rPr>
        <w:t>обучающиеся</w:t>
      </w:r>
      <w:r w:rsidRPr="007040D0">
        <w:rPr>
          <w:rFonts w:ascii="Times New Roman" w:hAnsi="Times New Roman" w:cs="Times New Roman"/>
          <w:sz w:val="24"/>
          <w:szCs w:val="24"/>
        </w:rPr>
        <w:t xml:space="preserve"> имеют компьютер и</w:t>
      </w:r>
      <w:r w:rsidR="007040D0">
        <w:rPr>
          <w:rFonts w:ascii="Times New Roman" w:hAnsi="Times New Roman" w:cs="Times New Roman"/>
          <w:sz w:val="24"/>
          <w:szCs w:val="24"/>
        </w:rPr>
        <w:t xml:space="preserve"> </w:t>
      </w:r>
      <w:r w:rsidRPr="007040D0">
        <w:rPr>
          <w:rFonts w:ascii="Times New Roman" w:hAnsi="Times New Roman" w:cs="Times New Roman"/>
          <w:sz w:val="24"/>
          <w:szCs w:val="24"/>
        </w:rPr>
        <w:t>выход в Интернет</w:t>
      </w:r>
      <w:r w:rsidR="00AF6B0E" w:rsidRPr="007040D0">
        <w:rPr>
          <w:rFonts w:ascii="Times New Roman" w:hAnsi="Times New Roman" w:cs="Times New Roman"/>
          <w:sz w:val="24"/>
          <w:szCs w:val="24"/>
        </w:rPr>
        <w:t xml:space="preserve"> (в основном это телефон)</w:t>
      </w:r>
      <w:r w:rsidRPr="007040D0">
        <w:rPr>
          <w:rFonts w:ascii="Times New Roman" w:hAnsi="Times New Roman" w:cs="Times New Roman"/>
          <w:sz w:val="24"/>
          <w:szCs w:val="24"/>
        </w:rPr>
        <w:t>;</w:t>
      </w:r>
    </w:p>
    <w:p w:rsidR="00D21E3F" w:rsidRDefault="00E95476" w:rsidP="00D21E3F">
      <w:pPr>
        <w:pStyle w:val="a5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6F470E" w:rsidRPr="00E95476">
        <w:rPr>
          <w:rFonts w:ascii="Times New Roman" w:hAnsi="Times New Roman" w:cs="Times New Roman"/>
          <w:sz w:val="24"/>
          <w:szCs w:val="24"/>
        </w:rPr>
        <w:t xml:space="preserve">очного взаимодействия между преподавателем и обучающимися, поэтому исключаются все моменты, связанные с индивидуальным подходом и воспитанием,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6F470E" w:rsidRPr="00E95476">
        <w:rPr>
          <w:rFonts w:ascii="Times New Roman" w:hAnsi="Times New Roman" w:cs="Times New Roman"/>
          <w:sz w:val="24"/>
          <w:szCs w:val="24"/>
        </w:rPr>
        <w:t>эмоциональн</w:t>
      </w:r>
      <w:r w:rsidR="00791CDA" w:rsidRPr="00E95476">
        <w:rPr>
          <w:rFonts w:ascii="Times New Roman" w:hAnsi="Times New Roman" w:cs="Times New Roman"/>
          <w:sz w:val="24"/>
          <w:szCs w:val="24"/>
        </w:rPr>
        <w:t>ой окраск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791CDA" w:rsidRPr="00E95476">
        <w:rPr>
          <w:rFonts w:ascii="Times New Roman" w:hAnsi="Times New Roman" w:cs="Times New Roman"/>
          <w:sz w:val="24"/>
          <w:szCs w:val="24"/>
        </w:rPr>
        <w:t xml:space="preserve"> процесса образования;</w:t>
      </w:r>
    </w:p>
    <w:p w:rsidR="00D21E3F" w:rsidRDefault="00791CDA" w:rsidP="00D21E3F">
      <w:pPr>
        <w:pStyle w:val="a5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1E3F">
        <w:rPr>
          <w:rFonts w:ascii="Times New Roman" w:hAnsi="Times New Roman" w:cs="Times New Roman"/>
          <w:sz w:val="24"/>
          <w:szCs w:val="24"/>
        </w:rPr>
        <w:t>недостаточно</w:t>
      </w:r>
      <w:r w:rsidR="00D21E3F">
        <w:rPr>
          <w:rFonts w:ascii="Times New Roman" w:hAnsi="Times New Roman" w:cs="Times New Roman"/>
          <w:sz w:val="24"/>
          <w:szCs w:val="24"/>
        </w:rPr>
        <w:t>е</w:t>
      </w:r>
      <w:r w:rsidRPr="00D21E3F">
        <w:rPr>
          <w:rFonts w:ascii="Times New Roman" w:hAnsi="Times New Roman" w:cs="Times New Roman"/>
          <w:sz w:val="24"/>
          <w:szCs w:val="24"/>
        </w:rPr>
        <w:t xml:space="preserve"> количество практических знаний;</w:t>
      </w:r>
    </w:p>
    <w:p w:rsidR="00D21E3F" w:rsidRDefault="00791CDA" w:rsidP="00D21E3F">
      <w:pPr>
        <w:pStyle w:val="a5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1E3F">
        <w:rPr>
          <w:rFonts w:ascii="Times New Roman" w:hAnsi="Times New Roman" w:cs="Times New Roman"/>
          <w:sz w:val="24"/>
          <w:szCs w:val="24"/>
        </w:rPr>
        <w:t>небольшой опыт преподавателей реальной практики в умении строить онлайн-обучение</w:t>
      </w:r>
      <w:r w:rsidR="00D21E3F">
        <w:rPr>
          <w:rFonts w:ascii="Times New Roman" w:hAnsi="Times New Roman" w:cs="Times New Roman"/>
          <w:sz w:val="24"/>
          <w:szCs w:val="24"/>
        </w:rPr>
        <w:t>:</w:t>
      </w:r>
      <w:r w:rsidRPr="00D21E3F">
        <w:rPr>
          <w:rFonts w:ascii="Times New Roman" w:hAnsi="Times New Roman" w:cs="Times New Roman"/>
          <w:sz w:val="24"/>
          <w:szCs w:val="24"/>
        </w:rPr>
        <w:t xml:space="preserve"> много времени </w:t>
      </w:r>
      <w:r w:rsidR="00D21E3F">
        <w:rPr>
          <w:rFonts w:ascii="Times New Roman" w:hAnsi="Times New Roman" w:cs="Times New Roman"/>
          <w:sz w:val="24"/>
          <w:szCs w:val="24"/>
        </w:rPr>
        <w:t>уходит</w:t>
      </w:r>
      <w:r w:rsidRPr="00D21E3F">
        <w:rPr>
          <w:rFonts w:ascii="Times New Roman" w:hAnsi="Times New Roman" w:cs="Times New Roman"/>
          <w:sz w:val="24"/>
          <w:szCs w:val="24"/>
        </w:rPr>
        <w:t xml:space="preserve"> на техническую организацию </w:t>
      </w:r>
      <w:r w:rsidR="00382681">
        <w:rPr>
          <w:rFonts w:ascii="Times New Roman" w:hAnsi="Times New Roman" w:cs="Times New Roman"/>
          <w:sz w:val="24"/>
          <w:szCs w:val="24"/>
        </w:rPr>
        <w:t>занятия</w:t>
      </w:r>
      <w:r w:rsidRPr="00D21E3F">
        <w:rPr>
          <w:rFonts w:ascii="Times New Roman" w:hAnsi="Times New Roman" w:cs="Times New Roman"/>
          <w:sz w:val="24"/>
          <w:szCs w:val="24"/>
        </w:rPr>
        <w:t>;</w:t>
      </w:r>
    </w:p>
    <w:p w:rsidR="00791CDA" w:rsidRDefault="00791CDA" w:rsidP="00D21E3F">
      <w:pPr>
        <w:pStyle w:val="a5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1E3F">
        <w:rPr>
          <w:rFonts w:ascii="Times New Roman" w:hAnsi="Times New Roman" w:cs="Times New Roman"/>
          <w:sz w:val="24"/>
          <w:szCs w:val="24"/>
        </w:rPr>
        <w:t xml:space="preserve">сложности организации ДО с обучающимися с ОВЗ. </w:t>
      </w:r>
    </w:p>
    <w:p w:rsidR="00BA58DE" w:rsidRDefault="0026512A" w:rsidP="00D21E3F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6512A">
        <w:rPr>
          <w:rFonts w:ascii="Times New Roman" w:hAnsi="Times New Roman" w:cs="Times New Roman"/>
          <w:sz w:val="24"/>
          <w:szCs w:val="24"/>
        </w:rPr>
        <w:t xml:space="preserve">Для дистанционного обучения необходима жесткая самодисциплина, а </w:t>
      </w:r>
      <w:r w:rsidRPr="00BA58DE">
        <w:rPr>
          <w:rFonts w:ascii="Times New Roman" w:hAnsi="Times New Roman" w:cs="Times New Roman"/>
          <w:sz w:val="24"/>
          <w:szCs w:val="24"/>
        </w:rPr>
        <w:t>его результат</w:t>
      </w:r>
      <w:r w:rsidR="00BA58DE" w:rsidRPr="00BA58DE">
        <w:rPr>
          <w:rFonts w:ascii="Times New Roman" w:hAnsi="Times New Roman" w:cs="Times New Roman"/>
          <w:sz w:val="24"/>
          <w:szCs w:val="24"/>
        </w:rPr>
        <w:t xml:space="preserve"> напрямую зависит от самостоятельност</w:t>
      </w:r>
      <w:r w:rsidR="00BA58DE">
        <w:rPr>
          <w:rFonts w:ascii="Times New Roman" w:hAnsi="Times New Roman" w:cs="Times New Roman"/>
          <w:sz w:val="24"/>
          <w:szCs w:val="24"/>
        </w:rPr>
        <w:t>и и сознательности обучающегося.</w:t>
      </w:r>
      <w:r w:rsidR="00BA58DE" w:rsidRPr="00BA5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A91" w:rsidRDefault="009939D9" w:rsidP="00685A91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939D9">
        <w:rPr>
          <w:rFonts w:ascii="Times New Roman" w:hAnsi="Times New Roman" w:cs="Times New Roman"/>
          <w:sz w:val="24"/>
          <w:szCs w:val="24"/>
        </w:rPr>
        <w:t xml:space="preserve">Сегодня в стране спрос на дистанционное обучение высок в основном </w:t>
      </w:r>
      <w:r w:rsidR="00D21E3F">
        <w:rPr>
          <w:rFonts w:ascii="Times New Roman" w:hAnsi="Times New Roman" w:cs="Times New Roman"/>
          <w:sz w:val="24"/>
          <w:szCs w:val="24"/>
        </w:rPr>
        <w:t xml:space="preserve">в </w:t>
      </w:r>
      <w:r w:rsidRPr="009939D9">
        <w:rPr>
          <w:rFonts w:ascii="Times New Roman" w:hAnsi="Times New Roman" w:cs="Times New Roman"/>
          <w:sz w:val="24"/>
          <w:szCs w:val="24"/>
        </w:rPr>
        <w:t>регионах, где не хватает образовательн</w:t>
      </w:r>
      <w:r w:rsidR="00D21E3F">
        <w:rPr>
          <w:rFonts w:ascii="Times New Roman" w:hAnsi="Times New Roman" w:cs="Times New Roman"/>
          <w:sz w:val="24"/>
          <w:szCs w:val="24"/>
        </w:rPr>
        <w:t xml:space="preserve">ых учреждений столичного уровня, а с </w:t>
      </w:r>
      <w:r w:rsidRPr="009939D9">
        <w:rPr>
          <w:rFonts w:ascii="Times New Roman" w:hAnsi="Times New Roman" w:cs="Times New Roman"/>
          <w:sz w:val="24"/>
          <w:szCs w:val="24"/>
        </w:rPr>
        <w:t>развитием технологий и сети Интернет дистанционное обучение будет лишь расширяться и совершенствоваться</w:t>
      </w:r>
      <w:r w:rsidR="00114708">
        <w:rPr>
          <w:rFonts w:ascii="Times New Roman" w:hAnsi="Times New Roman" w:cs="Times New Roman"/>
          <w:sz w:val="24"/>
          <w:szCs w:val="24"/>
        </w:rPr>
        <w:t>.</w:t>
      </w:r>
    </w:p>
    <w:p w:rsidR="00685A91" w:rsidRDefault="00685A91" w:rsidP="00685A91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A91">
        <w:rPr>
          <w:rFonts w:ascii="Times New Roman" w:hAnsi="Times New Roman" w:cs="Times New Roman"/>
          <w:sz w:val="24"/>
          <w:szCs w:val="24"/>
        </w:rPr>
        <w:t xml:space="preserve">Занятия для размещения на платформе </w:t>
      </w:r>
      <w:r w:rsidR="008D405A">
        <w:rPr>
          <w:rFonts w:ascii="Times New Roman" w:hAnsi="Times New Roman" w:cs="Times New Roman"/>
          <w:sz w:val="24"/>
          <w:szCs w:val="24"/>
        </w:rPr>
        <w:t xml:space="preserve">строятся по сценарию, </w:t>
      </w:r>
      <w:r w:rsidR="008D405A" w:rsidRPr="008D405A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8D405A" w:rsidRPr="008D405A">
        <w:rPr>
          <w:rFonts w:ascii="Times New Roman" w:hAnsi="Times New Roman" w:cs="Times New Roman"/>
          <w:color w:val="000000"/>
        </w:rPr>
        <w:t>представлен в форме технологической карты</w:t>
      </w:r>
      <w:r w:rsidR="008D405A">
        <w:rPr>
          <w:rFonts w:ascii="Times New Roman" w:hAnsi="Times New Roman" w:cs="Times New Roman"/>
          <w:color w:val="000000"/>
        </w:rPr>
        <w:t xml:space="preserve">: цель, задачи, </w:t>
      </w:r>
      <w:r w:rsidR="005040AA" w:rsidRPr="005040AA">
        <w:rPr>
          <w:rFonts w:ascii="Times New Roman" w:hAnsi="Times New Roman" w:cs="Times New Roman"/>
          <w:sz w:val="24"/>
          <w:szCs w:val="24"/>
        </w:rPr>
        <w:t>основные</w:t>
      </w:r>
      <w:r w:rsidR="00382681">
        <w:rPr>
          <w:rFonts w:ascii="Times New Roman" w:hAnsi="Times New Roman" w:cs="Times New Roman"/>
          <w:sz w:val="24"/>
          <w:szCs w:val="24"/>
        </w:rPr>
        <w:t xml:space="preserve"> задания, требования к ответам,</w:t>
      </w:r>
      <w:r w:rsidR="005040AA" w:rsidRPr="005040AA">
        <w:rPr>
          <w:rFonts w:ascii="Times New Roman" w:hAnsi="Times New Roman" w:cs="Times New Roman"/>
          <w:sz w:val="24"/>
          <w:szCs w:val="24"/>
        </w:rPr>
        <w:t xml:space="preserve"> критерии оценки ответов и т.д.</w:t>
      </w:r>
      <w:r w:rsidR="005040AA">
        <w:rPr>
          <w:rFonts w:ascii="Times New Roman" w:hAnsi="Times New Roman" w:cs="Times New Roman"/>
          <w:sz w:val="24"/>
          <w:szCs w:val="24"/>
        </w:rPr>
        <w:t xml:space="preserve"> </w:t>
      </w:r>
      <w:r w:rsidR="00382681">
        <w:rPr>
          <w:rFonts w:ascii="Times New Roman" w:hAnsi="Times New Roman" w:cs="Times New Roman"/>
          <w:i/>
          <w:sz w:val="24"/>
          <w:szCs w:val="24"/>
        </w:rPr>
        <w:t>(прил.</w:t>
      </w:r>
      <w:r w:rsidR="005040AA" w:rsidRPr="005040AA">
        <w:rPr>
          <w:rFonts w:ascii="Times New Roman" w:hAnsi="Times New Roman" w:cs="Times New Roman"/>
          <w:i/>
          <w:sz w:val="24"/>
          <w:szCs w:val="24"/>
        </w:rPr>
        <w:t xml:space="preserve"> 1)</w:t>
      </w:r>
      <w:r w:rsidR="00382681">
        <w:rPr>
          <w:rFonts w:ascii="Times New Roman" w:hAnsi="Times New Roman" w:cs="Times New Roman"/>
          <w:i/>
          <w:sz w:val="24"/>
          <w:szCs w:val="24"/>
        </w:rPr>
        <w:t>.</w:t>
      </w:r>
    </w:p>
    <w:p w:rsidR="00D21E3F" w:rsidRPr="00A61D61" w:rsidRDefault="00382681" w:rsidP="00A61D6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1D61">
        <w:rPr>
          <w:rFonts w:ascii="Times New Roman" w:hAnsi="Times New Roman" w:cs="Times New Roman"/>
          <w:sz w:val="24"/>
          <w:szCs w:val="24"/>
        </w:rPr>
        <w:t>Для проведения занятий по дистанционной образовательной технологии</w:t>
      </w:r>
      <w:r w:rsidR="00A61D61" w:rsidRPr="00A61D61">
        <w:rPr>
          <w:rFonts w:ascii="Times New Roman" w:hAnsi="Times New Roman" w:cs="Times New Roman"/>
          <w:sz w:val="24"/>
          <w:szCs w:val="24"/>
        </w:rPr>
        <w:t xml:space="preserve"> разработан</w:t>
      </w:r>
      <w:r w:rsidR="00A61D61">
        <w:rPr>
          <w:rFonts w:ascii="Times New Roman" w:hAnsi="Times New Roman" w:cs="Times New Roman"/>
          <w:sz w:val="24"/>
          <w:szCs w:val="24"/>
        </w:rPr>
        <w:t xml:space="preserve"> учебно-методический комплекс по учебной дисциплине «Общий курс железных дорог» для специальностей железнодорожного транспорта. </w:t>
      </w:r>
    </w:p>
    <w:p w:rsidR="00D21E3F" w:rsidRDefault="00D21E3F" w:rsidP="00190BA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11FF" w:rsidRDefault="001E11FF" w:rsidP="005040AA">
      <w:pPr>
        <w:pStyle w:val="a5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E11FF" w:rsidRDefault="001E11FF" w:rsidP="005040AA">
      <w:pPr>
        <w:pStyle w:val="a5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E11FF" w:rsidRDefault="001E11FF" w:rsidP="005040AA">
      <w:pPr>
        <w:pStyle w:val="a5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E11FF" w:rsidRDefault="001E11FF" w:rsidP="005040AA">
      <w:pPr>
        <w:pStyle w:val="a5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21E3F" w:rsidRPr="005040AA" w:rsidRDefault="005040AA" w:rsidP="005040AA">
      <w:pPr>
        <w:pStyle w:val="a5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040AA">
        <w:rPr>
          <w:rFonts w:ascii="Times New Roman" w:hAnsi="Times New Roman" w:cs="Times New Roman"/>
          <w:i/>
          <w:sz w:val="24"/>
          <w:szCs w:val="24"/>
        </w:rPr>
        <w:lastRenderedPageBreak/>
        <w:t>Прилож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5040AA">
        <w:rPr>
          <w:rFonts w:ascii="Times New Roman" w:hAnsi="Times New Roman" w:cs="Times New Roman"/>
          <w:i/>
          <w:sz w:val="24"/>
          <w:szCs w:val="24"/>
        </w:rPr>
        <w:t>н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5040AA">
        <w:rPr>
          <w:rFonts w:ascii="Times New Roman" w:hAnsi="Times New Roman" w:cs="Times New Roman"/>
          <w:i/>
          <w:sz w:val="24"/>
          <w:szCs w:val="24"/>
        </w:rPr>
        <w:t>е 1</w:t>
      </w:r>
    </w:p>
    <w:p w:rsidR="00D21E3F" w:rsidRPr="005040AA" w:rsidRDefault="00D21E3F" w:rsidP="001E11FF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90BA5" w:rsidRPr="00190BA5" w:rsidRDefault="00190BA5" w:rsidP="001E11FF">
      <w:pPr>
        <w:pStyle w:val="a5"/>
        <w:spacing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BA5">
        <w:rPr>
          <w:rFonts w:ascii="Times New Roman" w:hAnsi="Times New Roman" w:cs="Times New Roman"/>
          <w:b/>
          <w:sz w:val="24"/>
          <w:szCs w:val="24"/>
        </w:rPr>
        <w:t>Тема</w:t>
      </w:r>
      <w:r w:rsidR="00347E2E">
        <w:rPr>
          <w:rFonts w:ascii="Times New Roman" w:hAnsi="Times New Roman" w:cs="Times New Roman"/>
          <w:b/>
          <w:sz w:val="24"/>
          <w:szCs w:val="24"/>
        </w:rPr>
        <w:t>:</w:t>
      </w:r>
      <w:r w:rsidRPr="00190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7E2E">
        <w:rPr>
          <w:rFonts w:ascii="Times New Roman" w:hAnsi="Times New Roman" w:cs="Times New Roman"/>
          <w:sz w:val="24"/>
          <w:szCs w:val="24"/>
        </w:rPr>
        <w:t>Габариты на железных дорогах.</w:t>
      </w:r>
    </w:p>
    <w:p w:rsidR="00D21E3F" w:rsidRDefault="00D21E3F" w:rsidP="001E11FF">
      <w:pPr>
        <w:pStyle w:val="a5"/>
        <w:spacing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BA5">
        <w:rPr>
          <w:rFonts w:ascii="Times New Roman" w:hAnsi="Times New Roman" w:cs="Times New Roman"/>
          <w:b/>
          <w:sz w:val="24"/>
          <w:szCs w:val="24"/>
        </w:rPr>
        <w:t xml:space="preserve">Цель: </w:t>
      </w:r>
    </w:p>
    <w:p w:rsidR="00190BA5" w:rsidRPr="00190BA5" w:rsidRDefault="00190BA5" w:rsidP="001E11FF">
      <w:pPr>
        <w:pStyle w:val="a5"/>
        <w:numPr>
          <w:ilvl w:val="0"/>
          <w:numId w:val="9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>освоение учебных программ с использованием дистанционных технологий, с целью формирования у обучающихся навыков творческого, критического мышления, самостоятельности в организации и регулировании собственной деятельности, развитии уровня ИКТ- компетентности.</w:t>
      </w:r>
    </w:p>
    <w:p w:rsidR="00190BA5" w:rsidRPr="00190BA5" w:rsidRDefault="00190BA5" w:rsidP="001E11FF">
      <w:pPr>
        <w:pStyle w:val="a5"/>
        <w:spacing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BA5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D21E3F" w:rsidRDefault="00190BA5" w:rsidP="001E11FF">
      <w:pPr>
        <w:pStyle w:val="a5"/>
        <w:numPr>
          <w:ilvl w:val="0"/>
          <w:numId w:val="9"/>
        </w:numPr>
        <w:tabs>
          <w:tab w:val="left" w:pos="993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 xml:space="preserve">формировать у обучающихся навык эффективного поиска и отбора информации, ее структурирования, анализа и оценки, давать оценку информации с точки зрения ее дидактических свойств: достоверности, полноты, ценности, актуальности, динамичности (или статичности); </w:t>
      </w:r>
    </w:p>
    <w:p w:rsidR="00D21E3F" w:rsidRDefault="00190BA5" w:rsidP="001E11FF">
      <w:pPr>
        <w:pStyle w:val="a5"/>
        <w:numPr>
          <w:ilvl w:val="0"/>
          <w:numId w:val="9"/>
        </w:numPr>
        <w:tabs>
          <w:tab w:val="left" w:pos="993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1E3F">
        <w:rPr>
          <w:rFonts w:ascii="Times New Roman" w:hAnsi="Times New Roman" w:cs="Times New Roman"/>
          <w:sz w:val="24"/>
          <w:szCs w:val="24"/>
        </w:rPr>
        <w:t xml:space="preserve">формирование навыков само оценивания, </w:t>
      </w:r>
      <w:r w:rsidR="00D21E3F" w:rsidRPr="00D21E3F">
        <w:rPr>
          <w:rFonts w:ascii="Times New Roman" w:hAnsi="Times New Roman" w:cs="Times New Roman"/>
          <w:sz w:val="24"/>
          <w:szCs w:val="24"/>
        </w:rPr>
        <w:t>сравнения,</w:t>
      </w:r>
      <w:r w:rsidRPr="00D21E3F">
        <w:rPr>
          <w:rFonts w:ascii="Times New Roman" w:hAnsi="Times New Roman" w:cs="Times New Roman"/>
          <w:sz w:val="24"/>
          <w:szCs w:val="24"/>
        </w:rPr>
        <w:t xml:space="preserve"> получаемых в автоматическом режиме результатов с прогнозируемыми. Осуществление само коррекции своей учебной деятельности, развитие навыка рефлексии;</w:t>
      </w:r>
    </w:p>
    <w:p w:rsidR="00190BA5" w:rsidRPr="00D21E3F" w:rsidRDefault="00190BA5" w:rsidP="001E11FF">
      <w:pPr>
        <w:pStyle w:val="a5"/>
        <w:numPr>
          <w:ilvl w:val="0"/>
          <w:numId w:val="9"/>
        </w:numPr>
        <w:tabs>
          <w:tab w:val="left" w:pos="993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1E3F">
        <w:rPr>
          <w:rFonts w:ascii="Times New Roman" w:hAnsi="Times New Roman" w:cs="Times New Roman"/>
          <w:sz w:val="24"/>
          <w:szCs w:val="24"/>
        </w:rPr>
        <w:t>освоения обучающимися новых видов деятельности: работа в тестовом режиме, интерактивный (онлайн) режим.</w:t>
      </w:r>
    </w:p>
    <w:p w:rsidR="00190BA5" w:rsidRPr="00190BA5" w:rsidRDefault="00190BA5" w:rsidP="001E11FF">
      <w:pPr>
        <w:pStyle w:val="a5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b/>
          <w:sz w:val="24"/>
          <w:szCs w:val="24"/>
        </w:rPr>
        <w:t>Тип дистанционного занятия</w:t>
      </w:r>
      <w:r w:rsidRPr="00190BA5">
        <w:rPr>
          <w:rFonts w:ascii="Times New Roman" w:hAnsi="Times New Roman" w:cs="Times New Roman"/>
          <w:sz w:val="24"/>
          <w:szCs w:val="24"/>
        </w:rPr>
        <w:t xml:space="preserve"> - изучение новой темы.</w:t>
      </w:r>
    </w:p>
    <w:p w:rsidR="00190BA5" w:rsidRPr="00190BA5" w:rsidRDefault="00190BA5" w:rsidP="001E11FF">
      <w:pPr>
        <w:pStyle w:val="a5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 xml:space="preserve">Для изучения темы Габариты на железных </w:t>
      </w:r>
      <w:r w:rsidR="00D21E3F" w:rsidRPr="00190BA5">
        <w:rPr>
          <w:rFonts w:ascii="Times New Roman" w:hAnsi="Times New Roman" w:cs="Times New Roman"/>
          <w:sz w:val="24"/>
          <w:szCs w:val="24"/>
        </w:rPr>
        <w:t>дорогах, обучающимся</w:t>
      </w:r>
      <w:r w:rsidRPr="00190BA5">
        <w:rPr>
          <w:rFonts w:ascii="Times New Roman" w:hAnsi="Times New Roman" w:cs="Times New Roman"/>
          <w:sz w:val="24"/>
          <w:szCs w:val="24"/>
        </w:rPr>
        <w:t xml:space="preserve"> </w:t>
      </w:r>
      <w:r w:rsidR="00D21E3F" w:rsidRPr="00190BA5">
        <w:rPr>
          <w:rFonts w:ascii="Times New Roman" w:hAnsi="Times New Roman" w:cs="Times New Roman"/>
          <w:sz w:val="24"/>
          <w:szCs w:val="24"/>
        </w:rPr>
        <w:t>был подготовлен</w:t>
      </w:r>
      <w:r w:rsidRPr="00190BA5">
        <w:rPr>
          <w:rFonts w:ascii="Times New Roman" w:hAnsi="Times New Roman" w:cs="Times New Roman"/>
          <w:sz w:val="24"/>
          <w:szCs w:val="24"/>
        </w:rPr>
        <w:t xml:space="preserve"> глоссарий по тематике дистанционного занятия.  Подобран необходимый для занятия     теоретический материал.</w:t>
      </w:r>
    </w:p>
    <w:p w:rsidR="00190BA5" w:rsidRPr="00190BA5" w:rsidRDefault="00190BA5" w:rsidP="001E11FF">
      <w:pPr>
        <w:pStyle w:val="a5"/>
        <w:spacing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BA5">
        <w:rPr>
          <w:rFonts w:ascii="Times New Roman" w:hAnsi="Times New Roman" w:cs="Times New Roman"/>
          <w:b/>
          <w:sz w:val="24"/>
          <w:szCs w:val="24"/>
        </w:rPr>
        <w:t>Фрагмент лекции</w:t>
      </w:r>
    </w:p>
    <w:p w:rsidR="00190BA5" w:rsidRPr="00190BA5" w:rsidRDefault="00190BA5" w:rsidP="001E11FF">
      <w:pPr>
        <w:pStyle w:val="a5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 xml:space="preserve">Для безопасного движения поездов необходимо, чтобы локомотивы, вагоны и грузы на открытом подвижном составе, могли свободно проходить мимо устройств и сооружений, расположенных вблизи пути, не задевая их, а также мимо следующего по соседним путям подвижного состава. Это требование обеспечивается габаритом приближения строений и габаритом подвижного состава.  </w:t>
      </w:r>
    </w:p>
    <w:p w:rsidR="00190BA5" w:rsidRPr="00190BA5" w:rsidRDefault="00190BA5" w:rsidP="001E11FF">
      <w:pPr>
        <w:pStyle w:val="a5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b/>
          <w:sz w:val="24"/>
          <w:szCs w:val="24"/>
        </w:rPr>
        <w:t>Габаритом приближения строений</w:t>
      </w:r>
      <w:r w:rsidRPr="00190BA5">
        <w:rPr>
          <w:rFonts w:ascii="Times New Roman" w:hAnsi="Times New Roman" w:cs="Times New Roman"/>
          <w:sz w:val="24"/>
          <w:szCs w:val="24"/>
        </w:rPr>
        <w:t xml:space="preserve"> называется предельное поперечное (перпендикулярное оси пути) очертание, внутрь которого, помимо подвижного состава, не должны заходить никакие части сооружений и устройств. Исключение составляют те устройства, которые предназначены для непосредственного взаимодействия их с подвижным составом (вагонные замедлители в рабочем состоянии, контактные провода с деталями крепления, поворачивающаяся часть колонки при наборе воды и др.).</w:t>
      </w:r>
    </w:p>
    <w:p w:rsidR="00190BA5" w:rsidRPr="00190BA5" w:rsidRDefault="00190BA5" w:rsidP="00D21E3F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54DBB7" wp14:editId="207DC549">
            <wp:extent cx="2498377" cy="1676400"/>
            <wp:effectExtent l="0" t="0" r="0" b="0"/>
            <wp:docPr id="2" name="Рисунок 2" descr="C:\Users\Преподаватель\Desktop\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еподаватель\Desktop\img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065"/>
                    <a:stretch/>
                  </pic:blipFill>
                  <pic:spPr bwMode="auto">
                    <a:xfrm>
                      <a:off x="0" y="0"/>
                      <a:ext cx="2502413" cy="1679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0BA5" w:rsidRPr="00D21E3F" w:rsidRDefault="00190BA5" w:rsidP="00D21E3F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21E3F">
        <w:rPr>
          <w:rFonts w:ascii="Times New Roman" w:hAnsi="Times New Roman" w:cs="Times New Roman"/>
          <w:i/>
          <w:sz w:val="24"/>
          <w:szCs w:val="24"/>
        </w:rPr>
        <w:t>Рисунок 1 Габарит приближения строений С.</w:t>
      </w:r>
    </w:p>
    <w:p w:rsidR="00190BA5" w:rsidRPr="00190BA5" w:rsidRDefault="00190BA5" w:rsidP="002F1579">
      <w:pPr>
        <w:pStyle w:val="a5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>Для проверки соблюдения габарита приближения строений применяется устанавливаемая на платформе специальная габаритная рама, представляющая собой деревянную конструкцию, внешний контур которой соответствует очертанию габарита</w:t>
      </w:r>
      <w:proofErr w:type="gramStart"/>
      <w:r w:rsidRPr="00190BA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90BA5">
        <w:rPr>
          <w:rFonts w:ascii="Times New Roman" w:hAnsi="Times New Roman" w:cs="Times New Roman"/>
          <w:sz w:val="24"/>
          <w:szCs w:val="24"/>
        </w:rPr>
        <w:t xml:space="preserve"> (рис. 2). Свободный проход рамы около сооружений и устройств свидетельствует о соблюдении габарита С.</w:t>
      </w:r>
    </w:p>
    <w:p w:rsidR="00190BA5" w:rsidRPr="00190BA5" w:rsidRDefault="00190BA5" w:rsidP="00D21E3F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4065824" wp14:editId="52700FA7">
            <wp:extent cx="2562225" cy="1363816"/>
            <wp:effectExtent l="0" t="0" r="0" b="8255"/>
            <wp:docPr id="3" name="Рисунок 3" descr="C:\Users\Преподаватель\Desktop\slid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реподаватель\Desktop\slide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694" b="4878"/>
                    <a:stretch/>
                  </pic:blipFill>
                  <pic:spPr bwMode="auto">
                    <a:xfrm>
                      <a:off x="0" y="0"/>
                      <a:ext cx="2570224" cy="1368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0BA5" w:rsidRPr="00D21E3F" w:rsidRDefault="00190BA5" w:rsidP="00D21E3F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21E3F">
        <w:rPr>
          <w:rFonts w:ascii="Times New Roman" w:hAnsi="Times New Roman" w:cs="Times New Roman"/>
          <w:i/>
          <w:sz w:val="24"/>
          <w:szCs w:val="24"/>
        </w:rPr>
        <w:t>Рисунок 2 Контрольная рама</w:t>
      </w:r>
    </w:p>
    <w:p w:rsidR="00190BA5" w:rsidRPr="00190BA5" w:rsidRDefault="00190BA5" w:rsidP="002F1579">
      <w:pPr>
        <w:pStyle w:val="a5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b/>
          <w:sz w:val="24"/>
          <w:szCs w:val="24"/>
        </w:rPr>
        <w:t>Габаритом подвижного состава</w:t>
      </w:r>
      <w:r w:rsidRPr="00190BA5">
        <w:rPr>
          <w:rFonts w:ascii="Times New Roman" w:hAnsi="Times New Roman" w:cs="Times New Roman"/>
          <w:sz w:val="24"/>
          <w:szCs w:val="24"/>
        </w:rPr>
        <w:t xml:space="preserve"> называется предельное поперечное (перпендикулярное оси пути) очертание в котором, не выходя наружу, должен помещаться как груженый, так и порожний подвижной состав, установленный на прямом горизонтальном пути (рис. 3).</w:t>
      </w:r>
    </w:p>
    <w:p w:rsidR="00190BA5" w:rsidRPr="00190BA5" w:rsidRDefault="00190BA5" w:rsidP="00D304AE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156AD0" wp14:editId="40AF6BAE">
            <wp:extent cx="2653749" cy="1885950"/>
            <wp:effectExtent l="0" t="0" r="0" b="0"/>
            <wp:docPr id="4" name="Рисунок 4" descr="C:\Users\Преподаватель\Desktop\-25798418_161227584.pdf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реподаватель\Desktop\-25798418_161227584.pdf-2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2" t="11881" r="4592" b="4620"/>
                    <a:stretch/>
                  </pic:blipFill>
                  <pic:spPr bwMode="auto">
                    <a:xfrm>
                      <a:off x="0" y="0"/>
                      <a:ext cx="2656339" cy="1887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0BA5" w:rsidRPr="00D304AE" w:rsidRDefault="00190BA5" w:rsidP="00D304AE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304AE">
        <w:rPr>
          <w:rFonts w:ascii="Times New Roman" w:hAnsi="Times New Roman" w:cs="Times New Roman"/>
          <w:i/>
          <w:sz w:val="24"/>
          <w:szCs w:val="24"/>
        </w:rPr>
        <w:t>Рисунок 3 Габарит подвижного состава Т.</w:t>
      </w:r>
    </w:p>
    <w:p w:rsidR="00190BA5" w:rsidRPr="00190BA5" w:rsidRDefault="00190BA5" w:rsidP="00D21E3F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90BA5" w:rsidRPr="00190BA5" w:rsidRDefault="00190BA5" w:rsidP="002F1579">
      <w:pPr>
        <w:pStyle w:val="a5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>Габарит подвижного состава Государственным стандартом разделен на три группы. Основные размеры габаритов приведены в табл. 1. Таблица 1</w:t>
      </w:r>
    </w:p>
    <w:p w:rsidR="00190BA5" w:rsidRPr="00190BA5" w:rsidRDefault="00190BA5" w:rsidP="00D21E3F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>Таблица 1</w:t>
      </w:r>
    </w:p>
    <w:p w:rsidR="00190BA5" w:rsidRPr="00190BA5" w:rsidRDefault="00190BA5" w:rsidP="00D21E3F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>Габариты подвижного состава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5953"/>
        <w:gridCol w:w="1133"/>
        <w:gridCol w:w="1241"/>
      </w:tblGrid>
      <w:tr w:rsidR="00190BA5" w:rsidRPr="00190BA5" w:rsidTr="00D304AE">
        <w:trPr>
          <w:trHeight w:val="180"/>
        </w:trPr>
        <w:tc>
          <w:tcPr>
            <w:tcW w:w="774" w:type="pct"/>
            <w:vAlign w:val="center"/>
          </w:tcPr>
          <w:p w:rsidR="00190BA5" w:rsidRPr="00D304AE" w:rsidRDefault="00190BA5" w:rsidP="003A00F6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AE">
              <w:rPr>
                <w:rFonts w:ascii="Times New Roman" w:hAnsi="Times New Roman" w:cs="Times New Roman"/>
                <w:b/>
                <w:sz w:val="24"/>
                <w:szCs w:val="24"/>
              </w:rPr>
              <w:t>Габариты подвижного состава</w:t>
            </w:r>
          </w:p>
        </w:tc>
        <w:tc>
          <w:tcPr>
            <w:tcW w:w="3021" w:type="pct"/>
            <w:vAlign w:val="center"/>
          </w:tcPr>
          <w:p w:rsidR="00190BA5" w:rsidRPr="00D304AE" w:rsidRDefault="00190BA5" w:rsidP="003A00F6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AE">
              <w:rPr>
                <w:rFonts w:ascii="Times New Roman" w:hAnsi="Times New Roman" w:cs="Times New Roman"/>
                <w:b/>
                <w:sz w:val="24"/>
                <w:szCs w:val="24"/>
              </w:rPr>
              <w:t>Область применения</w:t>
            </w:r>
          </w:p>
        </w:tc>
        <w:tc>
          <w:tcPr>
            <w:tcW w:w="575" w:type="pct"/>
            <w:vAlign w:val="center"/>
          </w:tcPr>
          <w:p w:rsidR="00190BA5" w:rsidRPr="00D304AE" w:rsidRDefault="00190BA5" w:rsidP="003A00F6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AE">
              <w:rPr>
                <w:rFonts w:ascii="Times New Roman" w:hAnsi="Times New Roman" w:cs="Times New Roman"/>
                <w:b/>
                <w:sz w:val="24"/>
                <w:szCs w:val="24"/>
              </w:rPr>
              <w:t>Высота,</w:t>
            </w:r>
          </w:p>
          <w:p w:rsidR="00190BA5" w:rsidRPr="00D304AE" w:rsidRDefault="00190BA5" w:rsidP="003A00F6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AE">
              <w:rPr>
                <w:rFonts w:ascii="Times New Roman" w:hAnsi="Times New Roman" w:cs="Times New Roman"/>
                <w:b/>
                <w:sz w:val="24"/>
                <w:szCs w:val="24"/>
              </w:rPr>
              <w:t>мм</w:t>
            </w:r>
          </w:p>
        </w:tc>
        <w:tc>
          <w:tcPr>
            <w:tcW w:w="630" w:type="pct"/>
            <w:vAlign w:val="center"/>
          </w:tcPr>
          <w:p w:rsidR="00190BA5" w:rsidRPr="00D304AE" w:rsidRDefault="00190BA5" w:rsidP="003A00F6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AE">
              <w:rPr>
                <w:rFonts w:ascii="Times New Roman" w:hAnsi="Times New Roman" w:cs="Times New Roman"/>
                <w:b/>
                <w:sz w:val="24"/>
                <w:szCs w:val="24"/>
              </w:rPr>
              <w:t>Ширина,</w:t>
            </w:r>
          </w:p>
          <w:p w:rsidR="00190BA5" w:rsidRPr="00D304AE" w:rsidRDefault="00190BA5" w:rsidP="003A00F6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AE">
              <w:rPr>
                <w:rFonts w:ascii="Times New Roman" w:hAnsi="Times New Roman" w:cs="Times New Roman"/>
                <w:b/>
                <w:sz w:val="24"/>
                <w:szCs w:val="24"/>
              </w:rPr>
              <w:t>мм</w:t>
            </w:r>
          </w:p>
        </w:tc>
      </w:tr>
      <w:tr w:rsidR="00190BA5" w:rsidRPr="00190BA5" w:rsidTr="003A00F6">
        <w:trPr>
          <w:trHeight w:val="122"/>
        </w:trPr>
        <w:tc>
          <w:tcPr>
            <w:tcW w:w="774" w:type="pct"/>
            <w:vAlign w:val="center"/>
          </w:tcPr>
          <w:p w:rsidR="00190BA5" w:rsidRPr="00190BA5" w:rsidRDefault="00190BA5" w:rsidP="003A00F6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21" w:type="pct"/>
          </w:tcPr>
          <w:p w:rsidR="00190BA5" w:rsidRPr="00190BA5" w:rsidRDefault="00190BA5" w:rsidP="003A00F6">
            <w:pPr>
              <w:pStyle w:val="a5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Обращение по путям общей сети железных дорог, подъездным путям и путям промышленных предприятий, сооружения и устройства которых отвечают требованиям габарита С и Сп.</w:t>
            </w:r>
          </w:p>
        </w:tc>
        <w:tc>
          <w:tcPr>
            <w:tcW w:w="575" w:type="pct"/>
            <w:vAlign w:val="center"/>
          </w:tcPr>
          <w:p w:rsidR="00190BA5" w:rsidRPr="00190BA5" w:rsidRDefault="00190BA5" w:rsidP="003A00F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</w:p>
        </w:tc>
        <w:tc>
          <w:tcPr>
            <w:tcW w:w="630" w:type="pct"/>
            <w:vAlign w:val="center"/>
          </w:tcPr>
          <w:p w:rsidR="00190BA5" w:rsidRPr="00190BA5" w:rsidRDefault="00190BA5" w:rsidP="003A00F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</w:tr>
      <w:tr w:rsidR="00190BA5" w:rsidRPr="00190BA5" w:rsidTr="003A00F6">
        <w:trPr>
          <w:trHeight w:val="122"/>
        </w:trPr>
        <w:tc>
          <w:tcPr>
            <w:tcW w:w="774" w:type="pct"/>
            <w:vAlign w:val="center"/>
          </w:tcPr>
          <w:p w:rsidR="00190BA5" w:rsidRPr="00190BA5" w:rsidRDefault="00190BA5" w:rsidP="003A00F6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Тц</w:t>
            </w:r>
          </w:p>
        </w:tc>
        <w:tc>
          <w:tcPr>
            <w:tcW w:w="3021" w:type="pct"/>
          </w:tcPr>
          <w:p w:rsidR="00190BA5" w:rsidRPr="00190BA5" w:rsidRDefault="00190BA5" w:rsidP="003A00F6">
            <w:pPr>
              <w:pStyle w:val="a5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Для цистерн и вагонов-самосвалов, допускаемых к обращению по путям общей сети железных дорог, подъездным путям промышленных и транспортных предприятий</w:t>
            </w:r>
          </w:p>
        </w:tc>
        <w:tc>
          <w:tcPr>
            <w:tcW w:w="575" w:type="pct"/>
            <w:vAlign w:val="center"/>
          </w:tcPr>
          <w:p w:rsidR="00190BA5" w:rsidRPr="00190BA5" w:rsidRDefault="00190BA5" w:rsidP="003A00F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630" w:type="pct"/>
            <w:vAlign w:val="center"/>
          </w:tcPr>
          <w:p w:rsidR="00190BA5" w:rsidRPr="00190BA5" w:rsidRDefault="00190BA5" w:rsidP="003A00F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3750</w:t>
            </w:r>
          </w:p>
        </w:tc>
      </w:tr>
      <w:tr w:rsidR="00190BA5" w:rsidRPr="00190BA5" w:rsidTr="003A00F6">
        <w:trPr>
          <w:trHeight w:val="122"/>
        </w:trPr>
        <w:tc>
          <w:tcPr>
            <w:tcW w:w="774" w:type="pct"/>
            <w:vAlign w:val="center"/>
          </w:tcPr>
          <w:p w:rsidR="00190BA5" w:rsidRPr="00190BA5" w:rsidRDefault="00190BA5" w:rsidP="003A00F6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1-Т</w:t>
            </w:r>
          </w:p>
        </w:tc>
        <w:tc>
          <w:tcPr>
            <w:tcW w:w="3021" w:type="pct"/>
          </w:tcPr>
          <w:p w:rsidR="00190BA5" w:rsidRPr="00190BA5" w:rsidRDefault="00190BA5" w:rsidP="003A00F6">
            <w:pPr>
              <w:pStyle w:val="a5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Для подвижного состава, допускаемого к обращению по всем путям общей сети железных дорог, подъездным путям промышленных и транспортных предприятий.</w:t>
            </w:r>
          </w:p>
        </w:tc>
        <w:tc>
          <w:tcPr>
            <w:tcW w:w="575" w:type="pct"/>
            <w:vAlign w:val="center"/>
          </w:tcPr>
          <w:p w:rsidR="00190BA5" w:rsidRPr="00190BA5" w:rsidRDefault="00190BA5" w:rsidP="003A00F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</w:p>
        </w:tc>
        <w:tc>
          <w:tcPr>
            <w:tcW w:w="630" w:type="pct"/>
            <w:vAlign w:val="center"/>
          </w:tcPr>
          <w:p w:rsidR="00190BA5" w:rsidRPr="00190BA5" w:rsidRDefault="00190BA5" w:rsidP="003A00F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5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</w:tr>
    </w:tbl>
    <w:p w:rsidR="00190BA5" w:rsidRPr="00190BA5" w:rsidRDefault="00190BA5" w:rsidP="00D21E3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90BA5" w:rsidRPr="00190BA5" w:rsidRDefault="00190BA5" w:rsidP="00C4339A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b/>
          <w:sz w:val="24"/>
          <w:szCs w:val="24"/>
        </w:rPr>
        <w:t>Габаритом погрузки</w:t>
      </w:r>
      <w:r w:rsidRPr="00190BA5">
        <w:rPr>
          <w:rFonts w:ascii="Times New Roman" w:hAnsi="Times New Roman" w:cs="Times New Roman"/>
          <w:sz w:val="24"/>
          <w:szCs w:val="24"/>
        </w:rPr>
        <w:t xml:space="preserve"> называется предельное поперечное (перпендикулярное оси пути) очертание, в котором, не выходя наружу, должен размещаться груз (с учетом упаковки и крепления) на открытом подвижном составе при нахождении его на прямом горизонтальном пути (рис. 4).</w:t>
      </w:r>
    </w:p>
    <w:p w:rsidR="00190BA5" w:rsidRPr="00190BA5" w:rsidRDefault="00190BA5" w:rsidP="00C4339A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4C2BBF1" wp14:editId="5DB0DC33">
            <wp:extent cx="1733550" cy="1634323"/>
            <wp:effectExtent l="0" t="0" r="0" b="4445"/>
            <wp:docPr id="5" name="Рисунок 5" descr="C:\Users\Преподаватель\Desktop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реподаватель\Desktop\image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71" r="13614" b="12652"/>
                    <a:stretch/>
                  </pic:blipFill>
                  <pic:spPr bwMode="auto">
                    <a:xfrm>
                      <a:off x="0" y="0"/>
                      <a:ext cx="1738022" cy="1638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0BA5" w:rsidRPr="00C4339A" w:rsidRDefault="00190BA5" w:rsidP="00C4339A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339A">
        <w:rPr>
          <w:rFonts w:ascii="Times New Roman" w:hAnsi="Times New Roman" w:cs="Times New Roman"/>
          <w:i/>
          <w:sz w:val="24"/>
          <w:szCs w:val="24"/>
        </w:rPr>
        <w:t>Рисунок 4 Габарит погрузки</w:t>
      </w:r>
    </w:p>
    <w:p w:rsidR="00190BA5" w:rsidRPr="00190BA5" w:rsidRDefault="00190BA5" w:rsidP="002F1579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>Для проверки габаритности грузов, погруженных на открытый подвижной состав, их пропускают через габаритные ворота, устанавливаемые в местах массовой погрузки. Габаритные ворота представляют собой раму, внутри которой по очертанию габарита погрузки шарнирно укреплены планки (рис. 5). Если открытый подвижной состав с грузом пройдет ворота, не зацепляя планок, то габарит не нарушен. Изменение положения планки укажет место негабаритности.</w:t>
      </w:r>
    </w:p>
    <w:p w:rsidR="00190BA5" w:rsidRPr="00190BA5" w:rsidRDefault="00190BA5" w:rsidP="00C4339A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FC6D96" wp14:editId="43050442">
            <wp:extent cx="2061550" cy="1876425"/>
            <wp:effectExtent l="0" t="0" r="0" b="0"/>
            <wp:docPr id="6" name="Рисунок 6" descr="C:\Users\Преподаватель\Desktop\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реподаватель\Desktop\image01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01" cy="1880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BA5" w:rsidRPr="00C4339A" w:rsidRDefault="00190BA5" w:rsidP="00C4339A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339A">
        <w:rPr>
          <w:rFonts w:ascii="Times New Roman" w:hAnsi="Times New Roman" w:cs="Times New Roman"/>
          <w:i/>
          <w:sz w:val="24"/>
          <w:szCs w:val="24"/>
        </w:rPr>
        <w:t>Рисунок 5 Габаритные ворота</w:t>
      </w:r>
    </w:p>
    <w:p w:rsidR="00C4339A" w:rsidRDefault="00C4339A" w:rsidP="00C4339A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BA5" w:rsidRPr="00190BA5" w:rsidRDefault="00190BA5" w:rsidP="00C4339A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 xml:space="preserve">Для каждого занятия </w:t>
      </w:r>
      <w:r w:rsidR="00C4339A" w:rsidRPr="00190BA5">
        <w:rPr>
          <w:rFonts w:ascii="Times New Roman" w:hAnsi="Times New Roman" w:cs="Times New Roman"/>
          <w:sz w:val="24"/>
          <w:szCs w:val="24"/>
        </w:rPr>
        <w:t>разработаны контрольные</w:t>
      </w:r>
      <w:r w:rsidRPr="00190BA5">
        <w:rPr>
          <w:rFonts w:ascii="Times New Roman" w:hAnsi="Times New Roman" w:cs="Times New Roman"/>
          <w:sz w:val="24"/>
          <w:szCs w:val="24"/>
        </w:rPr>
        <w:t xml:space="preserve"> задания, </w:t>
      </w:r>
      <w:r w:rsidR="00C4339A" w:rsidRPr="00190BA5">
        <w:rPr>
          <w:rFonts w:ascii="Times New Roman" w:hAnsi="Times New Roman" w:cs="Times New Roman"/>
          <w:sz w:val="24"/>
          <w:szCs w:val="24"/>
        </w:rPr>
        <w:t>с критериями</w:t>
      </w:r>
      <w:r w:rsidRPr="00190BA5">
        <w:rPr>
          <w:rFonts w:ascii="Times New Roman" w:hAnsi="Times New Roman" w:cs="Times New Roman"/>
          <w:sz w:val="24"/>
          <w:szCs w:val="24"/>
        </w:rPr>
        <w:t xml:space="preserve"> оценивания ответов обучающихся. </w:t>
      </w:r>
    </w:p>
    <w:p w:rsidR="00C4339A" w:rsidRDefault="00C4339A" w:rsidP="00D21E3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BA5" w:rsidRPr="00190BA5" w:rsidRDefault="00190BA5" w:rsidP="001E11FF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BA5">
        <w:rPr>
          <w:rFonts w:ascii="Times New Roman" w:hAnsi="Times New Roman" w:cs="Times New Roman"/>
          <w:b/>
          <w:sz w:val="24"/>
          <w:szCs w:val="24"/>
        </w:rPr>
        <w:t>Вопросы для самоконтроля:</w:t>
      </w:r>
    </w:p>
    <w:p w:rsidR="00190BA5" w:rsidRPr="00190BA5" w:rsidRDefault="00190BA5" w:rsidP="001E11FF">
      <w:pPr>
        <w:pStyle w:val="a5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 xml:space="preserve">Что представляет собой габарит приближения строений? </w:t>
      </w:r>
    </w:p>
    <w:p w:rsidR="00190BA5" w:rsidRPr="00190BA5" w:rsidRDefault="00190BA5" w:rsidP="001E11FF">
      <w:pPr>
        <w:pStyle w:val="a5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 xml:space="preserve">Что называется габаритом подвижного состава? </w:t>
      </w:r>
    </w:p>
    <w:p w:rsidR="00190BA5" w:rsidRPr="00190BA5" w:rsidRDefault="00190BA5" w:rsidP="001E11FF">
      <w:pPr>
        <w:pStyle w:val="a5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>Что называется габаритом погрузки?</w:t>
      </w:r>
    </w:p>
    <w:p w:rsidR="00190BA5" w:rsidRPr="00190BA5" w:rsidRDefault="00190BA5" w:rsidP="001E11FF">
      <w:pPr>
        <w:pStyle w:val="a5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 xml:space="preserve"> Как проверяют соблюдение габарита?</w:t>
      </w:r>
    </w:p>
    <w:p w:rsidR="00190BA5" w:rsidRPr="00190BA5" w:rsidRDefault="00190BA5" w:rsidP="00C4339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4339A" w:rsidRDefault="00190BA5" w:rsidP="001E11FF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b/>
          <w:sz w:val="24"/>
          <w:szCs w:val="24"/>
        </w:rPr>
        <w:t xml:space="preserve">Ссылка: </w:t>
      </w:r>
      <w:hyperlink r:id="rId11" w:history="1"/>
      <w:r w:rsidRPr="00190BA5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/>
      <w:r w:rsidRPr="0019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BA5" w:rsidRPr="00190BA5" w:rsidRDefault="001E11FF" w:rsidP="001E11FF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190BA5" w:rsidRPr="00190BA5">
          <w:rPr>
            <w:rStyle w:val="a6"/>
            <w:rFonts w:ascii="Times New Roman" w:hAnsi="Times New Roman" w:cs="Times New Roman"/>
            <w:sz w:val="24"/>
            <w:szCs w:val="24"/>
          </w:rPr>
          <w:t>https://infopedia.su/2xce5.html</w:t>
        </w:r>
      </w:hyperlink>
    </w:p>
    <w:p w:rsidR="00190BA5" w:rsidRPr="00190BA5" w:rsidRDefault="001E11FF" w:rsidP="001E11FF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hyperlink r:id="rId14" w:history="1">
        <w:r w:rsidR="00190BA5" w:rsidRPr="00190BA5">
          <w:rPr>
            <w:rStyle w:val="a6"/>
            <w:rFonts w:ascii="Times New Roman" w:hAnsi="Times New Roman" w:cs="Times New Roman"/>
            <w:sz w:val="24"/>
            <w:szCs w:val="24"/>
          </w:rPr>
          <w:t>https://poisk-ru.ru/s11867t8.html</w:t>
        </w:r>
      </w:hyperlink>
    </w:p>
    <w:p w:rsidR="00190BA5" w:rsidRPr="00190BA5" w:rsidRDefault="00190BA5" w:rsidP="00D21E3F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90BA5" w:rsidRDefault="001E11FF" w:rsidP="001E11FF">
      <w:pPr>
        <w:pStyle w:val="a5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5" w:history="1"/>
      <w:r w:rsidR="00190BA5" w:rsidRPr="00190BA5">
        <w:rPr>
          <w:rFonts w:ascii="Times New Roman" w:hAnsi="Times New Roman" w:cs="Times New Roman"/>
          <w:sz w:val="24"/>
          <w:szCs w:val="24"/>
        </w:rPr>
        <w:t xml:space="preserve"> </w:t>
      </w:r>
      <w:r w:rsidR="00190BA5" w:rsidRPr="00190BA5">
        <w:rPr>
          <w:rFonts w:ascii="Times New Roman" w:hAnsi="Times New Roman" w:cs="Times New Roman"/>
          <w:b/>
          <w:sz w:val="24"/>
          <w:szCs w:val="24"/>
        </w:rPr>
        <w:t>Список учебной литературы</w:t>
      </w:r>
    </w:p>
    <w:p w:rsidR="00C4339A" w:rsidRPr="00190BA5" w:rsidRDefault="00C4339A" w:rsidP="001E11FF">
      <w:pPr>
        <w:pStyle w:val="a5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BA5" w:rsidRPr="00190BA5" w:rsidRDefault="00190BA5" w:rsidP="001E11FF">
      <w:pPr>
        <w:pStyle w:val="a5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 xml:space="preserve"> Хушит Л. И. Общий курс железных дорог: [текст] Учебник для техникумов и колледжей ж.-д. транспорта. – М.: Маршрут, 2016. – 256 с.</w:t>
      </w:r>
    </w:p>
    <w:p w:rsidR="00190BA5" w:rsidRPr="00190BA5" w:rsidRDefault="00190BA5" w:rsidP="001E11FF">
      <w:pPr>
        <w:pStyle w:val="a5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>Железные дороги. Общий курс / под ред. М.М. Уздина. – М.: Транспорт, 2017. – 295 с</w:t>
      </w:r>
    </w:p>
    <w:p w:rsidR="00190BA5" w:rsidRPr="00190BA5" w:rsidRDefault="00190BA5" w:rsidP="001E11FF">
      <w:pPr>
        <w:pStyle w:val="a5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BA5">
        <w:rPr>
          <w:rFonts w:ascii="Times New Roman" w:hAnsi="Times New Roman" w:cs="Times New Roman"/>
          <w:sz w:val="24"/>
          <w:szCs w:val="24"/>
        </w:rPr>
        <w:t>Сайт ОАО «РЖД» - www.rzd.ru.</w:t>
      </w:r>
    </w:p>
    <w:p w:rsidR="00190BA5" w:rsidRPr="00190BA5" w:rsidRDefault="00190BA5" w:rsidP="001E11FF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5497" w:rsidRDefault="00115497" w:rsidP="0041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5497" w:rsidRDefault="00A61D61" w:rsidP="001154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bookmarkStart w:id="0" w:name="_GoBack"/>
      <w:bookmarkEnd w:id="0"/>
    </w:p>
    <w:p w:rsidR="00115497" w:rsidRPr="00115497" w:rsidRDefault="00115497" w:rsidP="001154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15497" w:rsidRPr="00115497" w:rsidSect="001E11FF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F0910"/>
    <w:multiLevelType w:val="hybridMultilevel"/>
    <w:tmpl w:val="66B6E204"/>
    <w:lvl w:ilvl="0" w:tplc="493CDB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BF1EF7"/>
    <w:multiLevelType w:val="hybridMultilevel"/>
    <w:tmpl w:val="18C4921E"/>
    <w:lvl w:ilvl="0" w:tplc="4C166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F064A"/>
    <w:multiLevelType w:val="hybridMultilevel"/>
    <w:tmpl w:val="FE20DDB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19DF3589"/>
    <w:multiLevelType w:val="hybridMultilevel"/>
    <w:tmpl w:val="1AF46C04"/>
    <w:lvl w:ilvl="0" w:tplc="28081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A3366"/>
    <w:multiLevelType w:val="hybridMultilevel"/>
    <w:tmpl w:val="1722CF8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2276C08"/>
    <w:multiLevelType w:val="hybridMultilevel"/>
    <w:tmpl w:val="5AA614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4D6430"/>
    <w:multiLevelType w:val="hybridMultilevel"/>
    <w:tmpl w:val="FB2693F2"/>
    <w:lvl w:ilvl="0" w:tplc="360E3B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3425C"/>
    <w:multiLevelType w:val="multilevel"/>
    <w:tmpl w:val="054CB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7537E6"/>
    <w:multiLevelType w:val="hybridMultilevel"/>
    <w:tmpl w:val="6554C876"/>
    <w:lvl w:ilvl="0" w:tplc="280816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BFA"/>
    <w:rsid w:val="00091C3B"/>
    <w:rsid w:val="00114708"/>
    <w:rsid w:val="00115497"/>
    <w:rsid w:val="00117C3F"/>
    <w:rsid w:val="00157322"/>
    <w:rsid w:val="001718C5"/>
    <w:rsid w:val="00190BA5"/>
    <w:rsid w:val="001A19DB"/>
    <w:rsid w:val="001E11FF"/>
    <w:rsid w:val="002060B7"/>
    <w:rsid w:val="0026512A"/>
    <w:rsid w:val="002E179E"/>
    <w:rsid w:val="002F1579"/>
    <w:rsid w:val="00302B16"/>
    <w:rsid w:val="003061DB"/>
    <w:rsid w:val="00343D0D"/>
    <w:rsid w:val="00347E2E"/>
    <w:rsid w:val="003543DD"/>
    <w:rsid w:val="003631B3"/>
    <w:rsid w:val="00372EA3"/>
    <w:rsid w:val="00382681"/>
    <w:rsid w:val="003A00F6"/>
    <w:rsid w:val="003A09CE"/>
    <w:rsid w:val="003F478F"/>
    <w:rsid w:val="00415491"/>
    <w:rsid w:val="004B5DB2"/>
    <w:rsid w:val="005040AA"/>
    <w:rsid w:val="00580BFA"/>
    <w:rsid w:val="00614E08"/>
    <w:rsid w:val="00614EF2"/>
    <w:rsid w:val="006217B9"/>
    <w:rsid w:val="00644B6B"/>
    <w:rsid w:val="00666897"/>
    <w:rsid w:val="00685A91"/>
    <w:rsid w:val="006C3214"/>
    <w:rsid w:val="006E75D0"/>
    <w:rsid w:val="006F470E"/>
    <w:rsid w:val="007025BB"/>
    <w:rsid w:val="007040D0"/>
    <w:rsid w:val="00791CDA"/>
    <w:rsid w:val="0083039F"/>
    <w:rsid w:val="00835CCB"/>
    <w:rsid w:val="00856464"/>
    <w:rsid w:val="00896ED2"/>
    <w:rsid w:val="008D1C5E"/>
    <w:rsid w:val="008D405A"/>
    <w:rsid w:val="008D672F"/>
    <w:rsid w:val="00907F1B"/>
    <w:rsid w:val="009112E3"/>
    <w:rsid w:val="0094016C"/>
    <w:rsid w:val="00941C85"/>
    <w:rsid w:val="00970741"/>
    <w:rsid w:val="00990003"/>
    <w:rsid w:val="009939D9"/>
    <w:rsid w:val="00A459FE"/>
    <w:rsid w:val="00A61D61"/>
    <w:rsid w:val="00AF6B0E"/>
    <w:rsid w:val="00B31252"/>
    <w:rsid w:val="00BA58DE"/>
    <w:rsid w:val="00C4339A"/>
    <w:rsid w:val="00CA6BDC"/>
    <w:rsid w:val="00D21E3F"/>
    <w:rsid w:val="00D304AE"/>
    <w:rsid w:val="00D34BB7"/>
    <w:rsid w:val="00D86052"/>
    <w:rsid w:val="00D95E48"/>
    <w:rsid w:val="00DC1B2C"/>
    <w:rsid w:val="00DD4DDC"/>
    <w:rsid w:val="00E95476"/>
    <w:rsid w:val="00ED30A0"/>
    <w:rsid w:val="00EE64A6"/>
    <w:rsid w:val="00F14C9C"/>
    <w:rsid w:val="00F84DB0"/>
    <w:rsid w:val="00FD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7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58D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90B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7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58D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90B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infopedia.su/2xce5.html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alppp.ru/law/grazhdanskoe-pravo/dogovory-i-drugie-objazatelstva/22/prejskurant--10-01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studfile.net/preview/7319532/page:1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nref.ru/000_uchebniki/04600_raznie_2/648_organizacia_jd_perevozok/070.htm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poisk-ru.ru/s11867t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Преподаватель</cp:lastModifiedBy>
  <cp:revision>2</cp:revision>
  <cp:lastPrinted>2020-09-24T00:52:00Z</cp:lastPrinted>
  <dcterms:created xsi:type="dcterms:W3CDTF">2021-04-10T10:53:00Z</dcterms:created>
  <dcterms:modified xsi:type="dcterms:W3CDTF">2021-04-10T10:53:00Z</dcterms:modified>
</cp:coreProperties>
</file>