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25F" w:rsidRDefault="006D725F" w:rsidP="006D72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6D725F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возможности элективного курса по истории в формировании познавательных результатов у обучающихся 10-х классов</w:t>
      </w:r>
    </w:p>
    <w:p w:rsidR="006D725F" w:rsidRDefault="006D725F" w:rsidP="006D72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(на примере элективного курса «История нефтяного края)</w:t>
      </w:r>
    </w:p>
    <w:p w:rsidR="006D725F" w:rsidRPr="006D725F" w:rsidRDefault="006D725F" w:rsidP="006D725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7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автор: </w:t>
      </w:r>
      <w:proofErr w:type="spellStart"/>
      <w:r w:rsidRPr="006D7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Бодруг</w:t>
      </w:r>
      <w:proofErr w:type="spellEnd"/>
      <w:r w:rsidRPr="006D7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Иван Васильевич</w:t>
      </w:r>
    </w:p>
    <w:p w:rsidR="006D725F" w:rsidRPr="006D725F" w:rsidRDefault="006D725F" w:rsidP="006D725F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/>
          <w:sz w:val="28"/>
          <w:szCs w:val="28"/>
          <w:lang w:eastAsia="ru-RU"/>
        </w:rPr>
      </w:pPr>
      <w:r w:rsidRPr="006D7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студент 5 курса, </w:t>
      </w:r>
      <w:proofErr w:type="spellStart"/>
      <w:r w:rsidRPr="006D7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СурГПУ</w:t>
      </w:r>
      <w:proofErr w:type="spellEnd"/>
    </w:p>
    <w:p w:rsidR="006D725F" w:rsidRDefault="006D725F" w:rsidP="004D424D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7"/>
        </w:rPr>
      </w:pPr>
    </w:p>
    <w:p w:rsidR="004D424D" w:rsidRPr="00347BD4" w:rsidRDefault="004D424D" w:rsidP="004D424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347BD4">
        <w:rPr>
          <w:rFonts w:ascii="Times New Roman" w:hAnsi="Times New Roman" w:cs="Times New Roman"/>
          <w:b/>
          <w:color w:val="000000"/>
          <w:sz w:val="28"/>
          <w:szCs w:val="27"/>
        </w:rPr>
        <w:t>Пояснительная записка</w:t>
      </w:r>
    </w:p>
    <w:p w:rsidR="004D424D" w:rsidRDefault="004D424D" w:rsidP="004D424D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7"/>
        </w:rPr>
      </w:pPr>
      <w:r>
        <w:rPr>
          <w:color w:val="000000"/>
          <w:sz w:val="28"/>
          <w:szCs w:val="27"/>
        </w:rPr>
        <w:t xml:space="preserve"> </w:t>
      </w:r>
      <w:r>
        <w:rPr>
          <w:color w:val="000000"/>
          <w:sz w:val="28"/>
          <w:szCs w:val="27"/>
        </w:rPr>
        <w:tab/>
      </w:r>
      <w:r w:rsidRPr="00347BD4">
        <w:rPr>
          <w:color w:val="000000"/>
          <w:sz w:val="28"/>
          <w:szCs w:val="27"/>
        </w:rPr>
        <w:t xml:space="preserve">Рабочая программа </w:t>
      </w:r>
      <w:r>
        <w:rPr>
          <w:color w:val="000000"/>
          <w:sz w:val="28"/>
          <w:szCs w:val="27"/>
        </w:rPr>
        <w:t xml:space="preserve">элективного курса </w:t>
      </w:r>
      <w:r w:rsidRPr="00347BD4">
        <w:rPr>
          <w:color w:val="000000"/>
          <w:sz w:val="28"/>
          <w:szCs w:val="27"/>
        </w:rPr>
        <w:t>«</w:t>
      </w:r>
      <w:r>
        <w:rPr>
          <w:color w:val="000000"/>
          <w:sz w:val="28"/>
          <w:szCs w:val="27"/>
        </w:rPr>
        <w:t>История нефтяного края</w:t>
      </w:r>
      <w:r w:rsidRPr="00347BD4">
        <w:rPr>
          <w:color w:val="000000"/>
          <w:sz w:val="28"/>
          <w:szCs w:val="27"/>
        </w:rPr>
        <w:t>» составлена на основе следующих</w:t>
      </w:r>
      <w:r>
        <w:rPr>
          <w:color w:val="000000"/>
          <w:sz w:val="28"/>
          <w:szCs w:val="27"/>
        </w:rPr>
        <w:t xml:space="preserve"> нормативно-правовых документов и </w:t>
      </w:r>
      <w:r w:rsidRPr="00347BD4">
        <w:rPr>
          <w:color w:val="000000"/>
          <w:sz w:val="28"/>
          <w:szCs w:val="27"/>
        </w:rPr>
        <w:t>материалов:</w:t>
      </w:r>
      <w:r>
        <w:rPr>
          <w:color w:val="000000"/>
          <w:sz w:val="28"/>
          <w:szCs w:val="27"/>
        </w:rPr>
        <w:br/>
        <w:t xml:space="preserve"> </w:t>
      </w:r>
      <w:r>
        <w:rPr>
          <w:color w:val="000000"/>
          <w:sz w:val="28"/>
          <w:szCs w:val="27"/>
        </w:rPr>
        <w:tab/>
      </w:r>
      <w:r w:rsidRPr="00347BD4">
        <w:rPr>
          <w:color w:val="000000"/>
          <w:sz w:val="28"/>
          <w:szCs w:val="27"/>
        </w:rPr>
        <w:t>- Федерального компонента государственного образовательного стандарта среднего (полного) общего образования. (</w:t>
      </w:r>
      <w:r>
        <w:rPr>
          <w:color w:val="000000"/>
          <w:sz w:val="28"/>
          <w:szCs w:val="27"/>
        </w:rPr>
        <w:t>Приказ Министерства образования РФ от 05.03.2004 № </w:t>
      </w:r>
      <w:r w:rsidRPr="00347BD4">
        <w:rPr>
          <w:color w:val="000000"/>
          <w:sz w:val="28"/>
          <w:szCs w:val="27"/>
        </w:rPr>
        <w:t>1089);</w:t>
      </w:r>
      <w:r>
        <w:rPr>
          <w:color w:val="000000"/>
          <w:sz w:val="28"/>
          <w:szCs w:val="27"/>
        </w:rPr>
        <w:br/>
        <w:t xml:space="preserve"> </w:t>
      </w:r>
      <w:r>
        <w:rPr>
          <w:color w:val="000000"/>
          <w:sz w:val="28"/>
          <w:szCs w:val="27"/>
        </w:rPr>
        <w:tab/>
      </w:r>
      <w:r w:rsidRPr="00347BD4">
        <w:rPr>
          <w:color w:val="000000"/>
          <w:sz w:val="28"/>
          <w:szCs w:val="27"/>
        </w:rPr>
        <w:t>- Федерального перечня учебников, рекомендованных Министерством образования и науки РФ к использованию в образовательном</w:t>
      </w:r>
      <w:r>
        <w:rPr>
          <w:color w:val="000000"/>
          <w:sz w:val="28"/>
          <w:szCs w:val="27"/>
        </w:rPr>
        <w:t xml:space="preserve"> процессе в общеобразовательных </w:t>
      </w:r>
      <w:r w:rsidRPr="00347BD4">
        <w:rPr>
          <w:color w:val="000000"/>
          <w:sz w:val="28"/>
          <w:szCs w:val="27"/>
        </w:rPr>
        <w:t>учреждениях</w:t>
      </w:r>
      <w:r>
        <w:rPr>
          <w:color w:val="000000"/>
          <w:sz w:val="28"/>
          <w:szCs w:val="27"/>
        </w:rPr>
        <w:t>.</w:t>
      </w:r>
      <w:r>
        <w:rPr>
          <w:color w:val="000000"/>
          <w:sz w:val="28"/>
          <w:szCs w:val="27"/>
        </w:rPr>
        <w:br/>
        <w:t xml:space="preserve"> </w:t>
      </w:r>
      <w:r>
        <w:rPr>
          <w:color w:val="000000"/>
          <w:sz w:val="28"/>
          <w:szCs w:val="27"/>
        </w:rPr>
        <w:tab/>
        <w:t xml:space="preserve">Элективный курс предназначен для учащихся 10 класса и рассчитан на 34 часа. Данный курс предполагает изучение предпосылок развития нефтегазового комплекса в Югре, становление и непосредственное развитие отрасли, особое внимание будет уделено изучению личностей, посвятивших свою жизнь экономическому развитию округа. </w:t>
      </w:r>
    </w:p>
    <w:p w:rsidR="004D424D" w:rsidRPr="006D725F" w:rsidRDefault="004D424D" w:rsidP="006D725F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color w:val="000000"/>
          <w:sz w:val="28"/>
          <w:szCs w:val="27"/>
        </w:rPr>
      </w:pPr>
      <w:r>
        <w:rPr>
          <w:color w:val="000000"/>
          <w:sz w:val="28"/>
          <w:szCs w:val="27"/>
        </w:rPr>
        <w:t>Его изучение позволит десятиклассникам более подробно изучить историю развития нефтегазового комплекса в Ханты-Мансийском автономном округе – Югре, что будет способствовать развитию чувства гордости за родной край. В ходе изучения элективного курса предполагается создание условий для достижения</w:t>
      </w:r>
      <w:r w:rsidRPr="00A80353">
        <w:rPr>
          <w:color w:val="000000"/>
          <w:sz w:val="28"/>
          <w:szCs w:val="27"/>
        </w:rPr>
        <w:t xml:space="preserve"> познавательных </w:t>
      </w:r>
      <w:r>
        <w:rPr>
          <w:color w:val="000000"/>
          <w:sz w:val="28"/>
          <w:szCs w:val="27"/>
        </w:rPr>
        <w:t>результатов</w:t>
      </w:r>
      <w:r w:rsidRPr="00A80353">
        <w:rPr>
          <w:color w:val="000000"/>
          <w:sz w:val="28"/>
          <w:szCs w:val="27"/>
        </w:rPr>
        <w:t xml:space="preserve"> (анализ, сравнение, выделение главного</w:t>
      </w:r>
      <w:r>
        <w:rPr>
          <w:color w:val="000000"/>
          <w:sz w:val="28"/>
          <w:szCs w:val="27"/>
        </w:rPr>
        <w:t>, оценка</w:t>
      </w:r>
      <w:r w:rsidRPr="00A80353">
        <w:rPr>
          <w:color w:val="000000"/>
          <w:sz w:val="28"/>
          <w:szCs w:val="27"/>
        </w:rPr>
        <w:t>)</w:t>
      </w:r>
      <w:r>
        <w:rPr>
          <w:color w:val="000000"/>
          <w:sz w:val="28"/>
          <w:szCs w:val="27"/>
        </w:rPr>
        <w:t xml:space="preserve"> через использование исторических документов, что отражает важную </w:t>
      </w:r>
      <w:proofErr w:type="spellStart"/>
      <w:r>
        <w:rPr>
          <w:color w:val="000000"/>
          <w:sz w:val="28"/>
          <w:szCs w:val="27"/>
        </w:rPr>
        <w:t>метапредметную</w:t>
      </w:r>
      <w:proofErr w:type="spellEnd"/>
      <w:r>
        <w:rPr>
          <w:color w:val="000000"/>
          <w:sz w:val="28"/>
          <w:szCs w:val="27"/>
        </w:rPr>
        <w:t xml:space="preserve"> составляющую обучения.</w:t>
      </w:r>
      <w:r w:rsidRPr="00A80353">
        <w:rPr>
          <w:color w:val="000000"/>
          <w:sz w:val="28"/>
          <w:szCs w:val="27"/>
        </w:rPr>
        <w:t xml:space="preserve"> </w:t>
      </w:r>
      <w:r>
        <w:rPr>
          <w:color w:val="000000"/>
          <w:sz w:val="28"/>
          <w:szCs w:val="27"/>
        </w:rPr>
        <w:t xml:space="preserve">Также курс может содержать </w:t>
      </w:r>
      <w:proofErr w:type="spellStart"/>
      <w:r>
        <w:rPr>
          <w:color w:val="000000"/>
          <w:sz w:val="28"/>
          <w:szCs w:val="27"/>
        </w:rPr>
        <w:t>профориентационный</w:t>
      </w:r>
      <w:proofErr w:type="spellEnd"/>
      <w:r>
        <w:rPr>
          <w:color w:val="000000"/>
          <w:sz w:val="28"/>
          <w:szCs w:val="27"/>
        </w:rPr>
        <w:t xml:space="preserve"> компонент, поскольку достаточно большая часть школьников ХМАО выбирают своей будущей профессией именно специальности, связанные с нефтяным делом.</w:t>
      </w:r>
      <w:r>
        <w:rPr>
          <w:color w:val="000000"/>
          <w:sz w:val="28"/>
          <w:szCs w:val="27"/>
        </w:rPr>
        <w:br/>
      </w:r>
      <w:r>
        <w:rPr>
          <w:b/>
          <w:color w:val="000000"/>
          <w:sz w:val="28"/>
          <w:szCs w:val="27"/>
        </w:rPr>
        <w:t xml:space="preserve"> </w:t>
      </w:r>
      <w:r>
        <w:rPr>
          <w:b/>
          <w:color w:val="000000"/>
          <w:sz w:val="28"/>
          <w:szCs w:val="27"/>
        </w:rPr>
        <w:tab/>
      </w:r>
      <w:r w:rsidRPr="00A80353">
        <w:rPr>
          <w:b/>
          <w:color w:val="000000"/>
          <w:sz w:val="28"/>
          <w:szCs w:val="27"/>
        </w:rPr>
        <w:t>Актуальность</w:t>
      </w:r>
      <w:r w:rsidR="006D725F">
        <w:rPr>
          <w:b/>
          <w:color w:val="000000"/>
          <w:sz w:val="28"/>
          <w:szCs w:val="27"/>
        </w:rPr>
        <w:t xml:space="preserve">. </w:t>
      </w:r>
      <w:r>
        <w:rPr>
          <w:sz w:val="28"/>
          <w:szCs w:val="28"/>
        </w:rPr>
        <w:t xml:space="preserve">Изучение истории родного края через использование исторических документов является актуальным в современных образовательных условиях, так как решает сразу несколько педагогических задач. </w:t>
      </w:r>
    </w:p>
    <w:p w:rsidR="004D424D" w:rsidRDefault="004D424D" w:rsidP="004D424D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К 10 классу учащиеся уже вполне успешно проходят социализацию, овладевают навыками общения и сотрудничества и поэтому у десятиклассников практически не возникает затруднений при взаимодействии в группах, парах, при общении, как со сверстниками, так и со взрослыми. Также, подросток в 10 классе вполне способен анализировать и оценивать собственную деятельность, ставить цель деятельности и находить пути её достижения. Все вышеперечисленное говорит о том, что у десятиклассников коммуникативные и регулятивные УУД обычно находятся на достаточно высоком уровне развития. А познавательные результаты, такие как умение анализировать, сравнивать, обобщать, систематизировать и т.д. имеют тенденцию к усложнению. </w:t>
      </w:r>
    </w:p>
    <w:p w:rsidR="004D424D" w:rsidRDefault="004D424D" w:rsidP="004D424D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7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В рамках данного элективного курса отличным материалом для развития познавательных УУД являются исторические документы. Во-первых, работа с документами действительно предполагает анализ, сравнение, обобщение. Во-вторых, обращение к актовым документам делает изучение истории родного края более истинным, дети могут сами обратиться к конкретным фактам, к первоисточнику. В-третьих, это самое обращение к первоисточникам способствует развитию познавательного интереса школьников, так как ребята сами добывают информацию, работая с историческими документами.  </w:t>
      </w:r>
      <w:r>
        <w:rPr>
          <w:color w:val="000000"/>
          <w:sz w:val="28"/>
          <w:szCs w:val="27"/>
        </w:rPr>
        <w:tab/>
      </w:r>
    </w:p>
    <w:p w:rsidR="004D424D" w:rsidRDefault="004D424D" w:rsidP="004D424D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C02FA3">
        <w:rPr>
          <w:b/>
          <w:sz w:val="28"/>
          <w:szCs w:val="28"/>
        </w:rPr>
        <w:t>Новизна</w:t>
      </w:r>
      <w:r w:rsidRPr="00C02FA3">
        <w:rPr>
          <w:sz w:val="28"/>
          <w:szCs w:val="28"/>
        </w:rPr>
        <w:t xml:space="preserve"> курса обусловлена привлечением исторических документов по истории края для отработки умения сравнивать, анализировать, выделять главное, оценивать. Также курс нап</w:t>
      </w:r>
      <w:r>
        <w:rPr>
          <w:sz w:val="28"/>
          <w:szCs w:val="28"/>
        </w:rPr>
        <w:t xml:space="preserve">равлен на </w:t>
      </w:r>
      <w:proofErr w:type="spellStart"/>
      <w:r>
        <w:rPr>
          <w:sz w:val="28"/>
          <w:szCs w:val="28"/>
        </w:rPr>
        <w:t>профориентирование</w:t>
      </w:r>
      <w:proofErr w:type="spellEnd"/>
      <w:r>
        <w:rPr>
          <w:sz w:val="28"/>
          <w:szCs w:val="28"/>
        </w:rPr>
        <w:t xml:space="preserve"> дес</w:t>
      </w:r>
      <w:r w:rsidRPr="00C02FA3">
        <w:rPr>
          <w:sz w:val="28"/>
          <w:szCs w:val="28"/>
        </w:rPr>
        <w:t>ятиклассников и отработку навыков проектной деятельности</w:t>
      </w:r>
      <w:r>
        <w:rPr>
          <w:sz w:val="28"/>
          <w:szCs w:val="28"/>
        </w:rPr>
        <w:t>.</w:t>
      </w:r>
    </w:p>
    <w:p w:rsidR="004D424D" w:rsidRPr="00EE47A5" w:rsidRDefault="004D424D" w:rsidP="004D424D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EE47A5">
        <w:rPr>
          <w:b/>
          <w:sz w:val="28"/>
          <w:lang w:eastAsia="ar-SA"/>
        </w:rPr>
        <w:t xml:space="preserve">Цель: </w:t>
      </w:r>
      <w:r w:rsidR="00793DC8" w:rsidRPr="00793DC8">
        <w:rPr>
          <w:color w:val="000000"/>
          <w:sz w:val="28"/>
          <w:szCs w:val="28"/>
          <w:shd w:val="clear" w:color="auto" w:fill="FFFFFF"/>
        </w:rPr>
        <w:t xml:space="preserve">Формирование устойчивого познавательного интереса к истории </w:t>
      </w:r>
      <w:r w:rsidR="00793DC8">
        <w:rPr>
          <w:color w:val="000000"/>
          <w:sz w:val="28"/>
          <w:szCs w:val="28"/>
          <w:shd w:val="clear" w:color="auto" w:fill="FFFFFF"/>
        </w:rPr>
        <w:t>ХМАО-Югры</w:t>
      </w:r>
      <w:bookmarkStart w:id="0" w:name="_GoBack"/>
      <w:bookmarkEnd w:id="0"/>
      <w:r w:rsidR="00793DC8" w:rsidRPr="00793DC8">
        <w:rPr>
          <w:color w:val="000000"/>
          <w:sz w:val="28"/>
          <w:szCs w:val="28"/>
          <w:shd w:val="clear" w:color="auto" w:fill="FFFFFF"/>
        </w:rPr>
        <w:t xml:space="preserve"> у обучающихся 10-х классов на основе работы с историческими источниками</w:t>
      </w:r>
    </w:p>
    <w:p w:rsidR="004D424D" w:rsidRPr="00EE47A5" w:rsidRDefault="004D424D" w:rsidP="004D424D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 w:rsidRPr="00EE47A5">
        <w:rPr>
          <w:b/>
        </w:rPr>
        <w:t xml:space="preserve"> </w:t>
      </w:r>
      <w:r w:rsidRPr="00EE47A5">
        <w:rPr>
          <w:b/>
        </w:rPr>
        <w:tab/>
      </w:r>
      <w:r w:rsidRPr="00EE47A5">
        <w:rPr>
          <w:rFonts w:ascii="Times New Roman" w:hAnsi="Times New Roman" w:cs="Times New Roman"/>
          <w:b/>
          <w:sz w:val="28"/>
        </w:rPr>
        <w:t>Задачи:</w:t>
      </w:r>
    </w:p>
    <w:p w:rsidR="004D424D" w:rsidRPr="00EE47A5" w:rsidRDefault="004D424D" w:rsidP="004D424D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EE47A5">
        <w:rPr>
          <w:rFonts w:ascii="Times New Roman" w:hAnsi="Times New Roman" w:cs="Times New Roman"/>
          <w:sz w:val="28"/>
        </w:rPr>
        <w:t>Сформировать представления обучающихся об истории развития нефтегазового комплекса в ХМАО-Югре</w:t>
      </w:r>
      <w:r>
        <w:rPr>
          <w:rFonts w:ascii="Times New Roman" w:hAnsi="Times New Roman" w:cs="Times New Roman"/>
          <w:sz w:val="28"/>
        </w:rPr>
        <w:t>;</w:t>
      </w:r>
    </w:p>
    <w:p w:rsidR="004D424D" w:rsidRDefault="004D424D" w:rsidP="004D424D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Достичь познавательных результатов (поиск, анализ, оценка, сравнение, </w:t>
      </w:r>
      <w:r w:rsidRPr="00851A72">
        <w:rPr>
          <w:rFonts w:ascii="Times New Roman" w:hAnsi="Times New Roman" w:cs="Times New Roman"/>
          <w:sz w:val="28"/>
        </w:rPr>
        <w:t>выделение главного</w:t>
      </w:r>
      <w:r>
        <w:rPr>
          <w:rFonts w:ascii="Times New Roman" w:hAnsi="Times New Roman" w:cs="Times New Roman"/>
          <w:sz w:val="28"/>
        </w:rPr>
        <w:t>) через работу с историческими источниками;</w:t>
      </w:r>
    </w:p>
    <w:p w:rsidR="004D424D" w:rsidRPr="00EE47A5" w:rsidRDefault="004D424D" w:rsidP="004D424D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Развить</w:t>
      </w:r>
      <w:r w:rsidRPr="00EE47A5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умения</w:t>
      </w:r>
      <w:r w:rsidRPr="00EE47A5">
        <w:rPr>
          <w:rFonts w:ascii="Times New Roman" w:hAnsi="Times New Roman" w:cs="Times New Roman"/>
          <w:sz w:val="28"/>
        </w:rPr>
        <w:t xml:space="preserve"> ра</w:t>
      </w:r>
      <w:r>
        <w:rPr>
          <w:rFonts w:ascii="Times New Roman" w:hAnsi="Times New Roman" w:cs="Times New Roman"/>
          <w:sz w:val="28"/>
        </w:rPr>
        <w:t>боты с историческими документам, через анализ архивных документов;</w:t>
      </w:r>
    </w:p>
    <w:p w:rsidR="004D424D" w:rsidRPr="00EE47A5" w:rsidRDefault="004D424D" w:rsidP="004D424D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Способствовать развитию познавательного интереса к изучению истории родного края;</w:t>
      </w:r>
    </w:p>
    <w:p w:rsidR="004D424D" w:rsidRDefault="004D424D" w:rsidP="004D424D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EE47A5">
        <w:rPr>
          <w:rFonts w:ascii="Times New Roman" w:hAnsi="Times New Roman" w:cs="Times New Roman"/>
          <w:sz w:val="28"/>
        </w:rPr>
        <w:t>Способствовать профессиональной ориентации учащихся</w:t>
      </w:r>
      <w:r>
        <w:rPr>
          <w:rFonts w:ascii="Times New Roman" w:hAnsi="Times New Roman" w:cs="Times New Roman"/>
          <w:sz w:val="28"/>
        </w:rPr>
        <w:t xml:space="preserve"> через  организацию экскурсий и встреч с представителями профессии. </w:t>
      </w:r>
    </w:p>
    <w:p w:rsidR="004D424D" w:rsidRPr="00602632" w:rsidRDefault="004D424D" w:rsidP="004D424D">
      <w:pPr>
        <w:spacing w:after="0" w:line="360" w:lineRule="auto"/>
        <w:ind w:left="720"/>
        <w:jc w:val="both"/>
        <w:rPr>
          <w:rFonts w:ascii="Times New Roman" w:hAnsi="Times New Roman" w:cs="Times New Roman"/>
          <w:b/>
          <w:sz w:val="28"/>
        </w:rPr>
      </w:pPr>
      <w:r w:rsidRPr="00602632">
        <w:rPr>
          <w:rFonts w:ascii="Times New Roman" w:hAnsi="Times New Roman" w:cs="Times New Roman"/>
          <w:b/>
          <w:sz w:val="28"/>
        </w:rPr>
        <w:t>Результаты:</w:t>
      </w:r>
    </w:p>
    <w:p w:rsidR="004D424D" w:rsidRPr="00602632" w:rsidRDefault="004D424D" w:rsidP="004D424D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602632">
        <w:rPr>
          <w:rFonts w:ascii="Times New Roman" w:hAnsi="Times New Roman" w:cs="Times New Roman"/>
          <w:b/>
          <w:i/>
          <w:sz w:val="28"/>
        </w:rPr>
        <w:tab/>
        <w:t>Предметные:</w:t>
      </w:r>
    </w:p>
    <w:p w:rsidR="004D424D" w:rsidRDefault="004D424D" w:rsidP="004D424D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602632">
        <w:rPr>
          <w:rFonts w:ascii="Times New Roman" w:hAnsi="Times New Roman" w:cs="Times New Roman"/>
          <w:sz w:val="28"/>
        </w:rPr>
        <w:t xml:space="preserve">овладение основами работы с </w:t>
      </w:r>
      <w:r>
        <w:rPr>
          <w:rFonts w:ascii="Times New Roman" w:hAnsi="Times New Roman" w:cs="Times New Roman"/>
          <w:sz w:val="28"/>
        </w:rPr>
        <w:t>историческими источниками;</w:t>
      </w:r>
    </w:p>
    <w:p w:rsidR="004D424D" w:rsidRDefault="004D424D" w:rsidP="004D424D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602632">
        <w:rPr>
          <w:rFonts w:ascii="Times New Roman" w:hAnsi="Times New Roman" w:cs="Times New Roman"/>
          <w:sz w:val="28"/>
        </w:rPr>
        <w:t xml:space="preserve">целостные представления об историческом </w:t>
      </w:r>
      <w:r>
        <w:rPr>
          <w:rFonts w:ascii="Times New Roman" w:hAnsi="Times New Roman" w:cs="Times New Roman"/>
          <w:sz w:val="28"/>
        </w:rPr>
        <w:t>развитии нефтегазового комплекса в Ханты-Мансийском автономном округе – Югре</w:t>
      </w:r>
      <w:r w:rsidRPr="00602632">
        <w:rPr>
          <w:rFonts w:ascii="Times New Roman" w:hAnsi="Times New Roman" w:cs="Times New Roman"/>
          <w:sz w:val="28"/>
        </w:rPr>
        <w:t>; о месте и роли сибирского региона в истории России;</w:t>
      </w:r>
    </w:p>
    <w:p w:rsidR="004D424D" w:rsidRPr="00602632" w:rsidRDefault="004D424D" w:rsidP="004D424D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602632">
        <w:rPr>
          <w:rFonts w:ascii="Times New Roman" w:hAnsi="Times New Roman" w:cs="Times New Roman"/>
          <w:sz w:val="28"/>
        </w:rPr>
        <w:t>умение искать, анализировать, систематизировать и оценивать историческую информацию различных исторических и современных источников.</w:t>
      </w:r>
    </w:p>
    <w:p w:rsidR="004D424D" w:rsidRPr="00602632" w:rsidRDefault="004D424D" w:rsidP="004D424D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</w:rPr>
      </w:pPr>
      <w:proofErr w:type="spellStart"/>
      <w:r w:rsidRPr="004C3BA3">
        <w:rPr>
          <w:rFonts w:ascii="Times New Roman" w:hAnsi="Times New Roman" w:cs="Times New Roman"/>
          <w:b/>
          <w:i/>
          <w:sz w:val="28"/>
        </w:rPr>
        <w:t>Метапредметные</w:t>
      </w:r>
      <w:proofErr w:type="spellEnd"/>
      <w:r w:rsidRPr="00602632">
        <w:rPr>
          <w:rFonts w:ascii="Times New Roman" w:hAnsi="Times New Roman" w:cs="Times New Roman"/>
          <w:sz w:val="28"/>
        </w:rPr>
        <w:t>:</w:t>
      </w:r>
    </w:p>
    <w:p w:rsidR="004D424D" w:rsidRPr="00602632" w:rsidRDefault="004D424D" w:rsidP="004D424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ab/>
      </w:r>
      <w:r w:rsidRPr="004C3BA3">
        <w:rPr>
          <w:rFonts w:ascii="Times New Roman" w:hAnsi="Times New Roman" w:cs="Times New Roman"/>
          <w:b/>
          <w:i/>
          <w:sz w:val="28"/>
        </w:rPr>
        <w:t>Познавательные</w:t>
      </w:r>
      <w:r w:rsidRPr="00602632">
        <w:rPr>
          <w:rFonts w:ascii="Times New Roman" w:hAnsi="Times New Roman" w:cs="Times New Roman"/>
          <w:sz w:val="28"/>
        </w:rPr>
        <w:t>:</w:t>
      </w:r>
    </w:p>
    <w:p w:rsidR="004D424D" w:rsidRDefault="004D424D" w:rsidP="004D424D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C3BA3">
        <w:rPr>
          <w:rFonts w:ascii="Times New Roman" w:hAnsi="Times New Roman" w:cs="Times New Roman"/>
          <w:sz w:val="28"/>
        </w:rPr>
        <w:t>Излагать полученную информацию, интерпретируя ее в контексте решаемой задачи;</w:t>
      </w:r>
    </w:p>
    <w:p w:rsidR="004D424D" w:rsidRDefault="004D424D" w:rsidP="004D424D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C3BA3">
        <w:rPr>
          <w:rFonts w:ascii="Times New Roman" w:hAnsi="Times New Roman" w:cs="Times New Roman"/>
          <w:sz w:val="28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</w:t>
      </w:r>
    </w:p>
    <w:p w:rsidR="004D424D" w:rsidRDefault="004D424D" w:rsidP="004D424D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C3BA3">
        <w:rPr>
          <w:rFonts w:ascii="Times New Roman" w:hAnsi="Times New Roman" w:cs="Times New Roman"/>
          <w:sz w:val="28"/>
        </w:rPr>
        <w:t>объединять предметы и явления в группы по определенным признакам, сравнивать, классифицировать и обобщать факты и явления</w:t>
      </w:r>
    </w:p>
    <w:p w:rsidR="004D424D" w:rsidRDefault="004D424D" w:rsidP="004D424D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C3BA3">
        <w:rPr>
          <w:rFonts w:ascii="Times New Roman" w:hAnsi="Times New Roman" w:cs="Times New Roman"/>
          <w:sz w:val="28"/>
        </w:rPr>
        <w:t>Строить рассуждения на основе сравнения предметов и явлений, выделяя при этом общие признаки;</w:t>
      </w:r>
    </w:p>
    <w:p w:rsidR="004D424D" w:rsidRPr="004C3BA3" w:rsidRDefault="004D424D" w:rsidP="004D424D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C3BA3">
        <w:rPr>
          <w:rFonts w:ascii="Times New Roman" w:hAnsi="Times New Roman" w:cs="Times New Roman"/>
          <w:sz w:val="28"/>
        </w:rPr>
        <w:t>Делать вывод на основе критического анализа различных точек зрения, подтверждать вывод собственной аргументации или самостоятельно полученными данными.</w:t>
      </w:r>
    </w:p>
    <w:p w:rsidR="004D424D" w:rsidRPr="00602632" w:rsidRDefault="004D424D" w:rsidP="004D424D">
      <w:pPr>
        <w:spacing w:after="0" w:line="360" w:lineRule="auto"/>
        <w:ind w:left="780"/>
        <w:jc w:val="both"/>
        <w:rPr>
          <w:rFonts w:ascii="Times New Roman" w:hAnsi="Times New Roman" w:cs="Times New Roman"/>
          <w:sz w:val="28"/>
        </w:rPr>
      </w:pPr>
      <w:r w:rsidRPr="004C3BA3">
        <w:rPr>
          <w:rFonts w:ascii="Times New Roman" w:hAnsi="Times New Roman" w:cs="Times New Roman"/>
          <w:b/>
          <w:i/>
          <w:sz w:val="28"/>
        </w:rPr>
        <w:t>Регулятивные:</w:t>
      </w:r>
    </w:p>
    <w:p w:rsidR="004D424D" w:rsidRDefault="004D424D" w:rsidP="004D424D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C3BA3">
        <w:rPr>
          <w:rFonts w:ascii="Times New Roman" w:hAnsi="Times New Roman" w:cs="Times New Roman"/>
          <w:sz w:val="28"/>
        </w:rPr>
        <w:t>выдвигать версии решения проблемы, формулировать гипотезы и предвосхищать конечный результат;</w:t>
      </w:r>
    </w:p>
    <w:p w:rsidR="004D424D" w:rsidRDefault="004D424D" w:rsidP="004D424D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C3BA3">
        <w:rPr>
          <w:rFonts w:ascii="Times New Roman" w:hAnsi="Times New Roman" w:cs="Times New Roman"/>
          <w:sz w:val="28"/>
        </w:rPr>
        <w:t>ставить цель деятельности и формулировать учебные задачи как шаги;</w:t>
      </w:r>
    </w:p>
    <w:p w:rsidR="004D424D" w:rsidRDefault="004D424D" w:rsidP="004D424D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C3BA3">
        <w:rPr>
          <w:rFonts w:ascii="Times New Roman" w:hAnsi="Times New Roman" w:cs="Times New Roman"/>
          <w:sz w:val="28"/>
        </w:rPr>
        <w:lastRenderedPageBreak/>
        <w:t>планировать и корректировать свою индивидуально-образовательную траекторию;</w:t>
      </w:r>
    </w:p>
    <w:p w:rsidR="004D424D" w:rsidRDefault="004D424D" w:rsidP="004D424D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C3BA3">
        <w:rPr>
          <w:rFonts w:ascii="Times New Roman" w:hAnsi="Times New Roman" w:cs="Times New Roman"/>
          <w:sz w:val="28"/>
        </w:rPr>
        <w:t>оценивать свою деятельность, аргументировать причины достижения или отсутствия планируемого результата;</w:t>
      </w:r>
    </w:p>
    <w:p w:rsidR="004D424D" w:rsidRPr="004C3BA3" w:rsidRDefault="004D424D" w:rsidP="004D424D">
      <w:pPr>
        <w:spacing w:after="0" w:line="360" w:lineRule="auto"/>
        <w:ind w:left="720"/>
        <w:jc w:val="both"/>
        <w:rPr>
          <w:rFonts w:ascii="Times New Roman" w:hAnsi="Times New Roman" w:cs="Times New Roman"/>
          <w:b/>
          <w:i/>
          <w:sz w:val="28"/>
        </w:rPr>
      </w:pPr>
      <w:r w:rsidRPr="004C3BA3">
        <w:rPr>
          <w:rFonts w:ascii="Times New Roman" w:hAnsi="Times New Roman" w:cs="Times New Roman"/>
          <w:b/>
          <w:i/>
          <w:sz w:val="28"/>
        </w:rPr>
        <w:t>Коммуникативные:</w:t>
      </w:r>
    </w:p>
    <w:p w:rsidR="004D424D" w:rsidRPr="004C3BA3" w:rsidRDefault="004D424D" w:rsidP="004D424D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C3BA3">
        <w:rPr>
          <w:rFonts w:ascii="Times New Roman" w:hAnsi="Times New Roman" w:cs="Times New Roman"/>
          <w:sz w:val="28"/>
        </w:rPr>
        <w:t>планирование учебного сотрудничества с учителем и сверстниками;</w:t>
      </w:r>
    </w:p>
    <w:p w:rsidR="004D424D" w:rsidRPr="004C3BA3" w:rsidRDefault="004D424D" w:rsidP="004D424D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C3BA3">
        <w:rPr>
          <w:rFonts w:ascii="Times New Roman" w:hAnsi="Times New Roman" w:cs="Times New Roman"/>
          <w:sz w:val="28"/>
        </w:rPr>
        <w:t>умение с достаточной полнотой и точностью выражать свои мысли в соответствии с задачами и условиями коммуникации.</w:t>
      </w:r>
    </w:p>
    <w:p w:rsidR="004D424D" w:rsidRPr="004C3BA3" w:rsidRDefault="004D424D" w:rsidP="004D424D">
      <w:pPr>
        <w:spacing w:after="0" w:line="360" w:lineRule="auto"/>
        <w:ind w:left="720"/>
        <w:jc w:val="both"/>
        <w:rPr>
          <w:rFonts w:ascii="Times New Roman" w:hAnsi="Times New Roman" w:cs="Times New Roman"/>
          <w:b/>
          <w:i/>
          <w:sz w:val="28"/>
        </w:rPr>
      </w:pPr>
      <w:r w:rsidRPr="004C3BA3">
        <w:rPr>
          <w:rFonts w:ascii="Times New Roman" w:hAnsi="Times New Roman" w:cs="Times New Roman"/>
          <w:b/>
          <w:i/>
          <w:sz w:val="28"/>
        </w:rPr>
        <w:t>Личностные:</w:t>
      </w:r>
    </w:p>
    <w:p w:rsidR="004D424D" w:rsidRPr="004C3BA3" w:rsidRDefault="004D424D" w:rsidP="004D424D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C3BA3">
        <w:rPr>
          <w:rFonts w:ascii="Times New Roman" w:hAnsi="Times New Roman" w:cs="Times New Roman"/>
          <w:sz w:val="28"/>
        </w:rPr>
        <w:t>Готовность и способность обучающихся к саморазвитию и самообразованию на основе мотивации к обучению и познанию;</w:t>
      </w:r>
    </w:p>
    <w:p w:rsidR="004D424D" w:rsidRDefault="004D424D" w:rsidP="004D424D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C3BA3">
        <w:rPr>
          <w:rFonts w:ascii="Times New Roman" w:hAnsi="Times New Roman" w:cs="Times New Roman"/>
          <w:sz w:val="28"/>
        </w:rPr>
        <w:t>Осознанное, уважительное и доброжелательное отношение к другому человеку его мнению, мировоззрению, культуре, языку, вере и гражданской позиции.</w:t>
      </w:r>
    </w:p>
    <w:p w:rsidR="004D424D" w:rsidRPr="000F4172" w:rsidRDefault="004D424D" w:rsidP="004D424D">
      <w:pPr>
        <w:pStyle w:val="a3"/>
        <w:spacing w:before="0" w:beforeAutospacing="0" w:after="0" w:afterAutospacing="0" w:line="360" w:lineRule="auto"/>
        <w:ind w:left="720"/>
        <w:jc w:val="both"/>
        <w:rPr>
          <w:color w:val="000000"/>
          <w:sz w:val="28"/>
          <w:szCs w:val="27"/>
        </w:rPr>
      </w:pPr>
      <w:r>
        <w:rPr>
          <w:color w:val="000000"/>
          <w:sz w:val="28"/>
          <w:szCs w:val="27"/>
        </w:rPr>
        <w:t>В итоге изучения</w:t>
      </w:r>
      <w:r w:rsidRPr="000F4172">
        <w:rPr>
          <w:color w:val="000000"/>
          <w:sz w:val="28"/>
          <w:szCs w:val="27"/>
        </w:rPr>
        <w:t xml:space="preserve"> данного элективного курса учащиеся будут:</w:t>
      </w:r>
    </w:p>
    <w:p w:rsidR="004D424D" w:rsidRPr="000F4172" w:rsidRDefault="004D424D" w:rsidP="004D424D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7"/>
        </w:rPr>
      </w:pPr>
      <w:r>
        <w:rPr>
          <w:b/>
          <w:i/>
          <w:color w:val="000000"/>
          <w:sz w:val="28"/>
          <w:szCs w:val="27"/>
        </w:rPr>
        <w:t xml:space="preserve"> </w:t>
      </w:r>
      <w:r>
        <w:rPr>
          <w:b/>
          <w:i/>
          <w:color w:val="000000"/>
          <w:sz w:val="28"/>
          <w:szCs w:val="27"/>
        </w:rPr>
        <w:tab/>
      </w:r>
      <w:r w:rsidRPr="000F4172">
        <w:rPr>
          <w:b/>
          <w:i/>
          <w:color w:val="000000"/>
          <w:sz w:val="28"/>
          <w:szCs w:val="27"/>
        </w:rPr>
        <w:t>Знать:</w:t>
      </w:r>
      <w:r>
        <w:rPr>
          <w:color w:val="000000"/>
          <w:sz w:val="28"/>
          <w:szCs w:val="27"/>
        </w:rPr>
        <w:t xml:space="preserve"> основные события и даты </w:t>
      </w:r>
      <w:r w:rsidRPr="000F4172">
        <w:rPr>
          <w:color w:val="000000"/>
          <w:sz w:val="28"/>
          <w:szCs w:val="27"/>
        </w:rPr>
        <w:t>истории</w:t>
      </w:r>
      <w:r>
        <w:rPr>
          <w:color w:val="000000"/>
          <w:sz w:val="28"/>
          <w:szCs w:val="27"/>
        </w:rPr>
        <w:t xml:space="preserve"> развития</w:t>
      </w:r>
      <w:r w:rsidRPr="000F4172">
        <w:rPr>
          <w:color w:val="000000"/>
          <w:sz w:val="28"/>
          <w:szCs w:val="27"/>
        </w:rPr>
        <w:t xml:space="preserve"> </w:t>
      </w:r>
      <w:r>
        <w:rPr>
          <w:color w:val="000000"/>
          <w:sz w:val="28"/>
          <w:szCs w:val="27"/>
        </w:rPr>
        <w:t xml:space="preserve">нефтегазового комплекса </w:t>
      </w:r>
      <w:r w:rsidRPr="000F4172">
        <w:rPr>
          <w:color w:val="000000"/>
          <w:sz w:val="28"/>
          <w:szCs w:val="27"/>
        </w:rPr>
        <w:t xml:space="preserve">ХМАО, </w:t>
      </w:r>
      <w:r>
        <w:rPr>
          <w:color w:val="000000"/>
          <w:sz w:val="28"/>
          <w:szCs w:val="27"/>
        </w:rPr>
        <w:t>вклад геологов и нефтяников в освоение нефтяного края</w:t>
      </w:r>
      <w:r w:rsidRPr="000F4172">
        <w:rPr>
          <w:color w:val="000000"/>
          <w:sz w:val="28"/>
          <w:szCs w:val="27"/>
        </w:rPr>
        <w:t xml:space="preserve">; ООД формируемых </w:t>
      </w:r>
      <w:r>
        <w:rPr>
          <w:color w:val="000000"/>
          <w:sz w:val="28"/>
          <w:szCs w:val="27"/>
        </w:rPr>
        <w:t>действий</w:t>
      </w:r>
      <w:r w:rsidRPr="000F4172">
        <w:rPr>
          <w:color w:val="000000"/>
          <w:sz w:val="28"/>
          <w:szCs w:val="27"/>
        </w:rPr>
        <w:t>.</w:t>
      </w:r>
    </w:p>
    <w:p w:rsidR="004D424D" w:rsidRPr="000F4172" w:rsidRDefault="004D424D" w:rsidP="004D424D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7"/>
        </w:rPr>
      </w:pPr>
      <w:r>
        <w:rPr>
          <w:color w:val="000000"/>
          <w:sz w:val="28"/>
          <w:szCs w:val="27"/>
        </w:rPr>
        <w:t xml:space="preserve"> </w:t>
      </w:r>
      <w:r>
        <w:rPr>
          <w:color w:val="000000"/>
          <w:sz w:val="28"/>
          <w:szCs w:val="27"/>
        </w:rPr>
        <w:tab/>
      </w:r>
      <w:r w:rsidRPr="000F4172">
        <w:rPr>
          <w:b/>
          <w:i/>
          <w:color w:val="000000"/>
          <w:sz w:val="28"/>
          <w:szCs w:val="27"/>
        </w:rPr>
        <w:t>Уметь</w:t>
      </w:r>
      <w:r w:rsidRPr="000F4172">
        <w:rPr>
          <w:color w:val="000000"/>
          <w:sz w:val="28"/>
          <w:szCs w:val="27"/>
        </w:rPr>
        <w:t xml:space="preserve">: анализировать, преобразовывать, </w:t>
      </w:r>
      <w:r>
        <w:rPr>
          <w:color w:val="000000"/>
          <w:sz w:val="28"/>
          <w:szCs w:val="27"/>
        </w:rPr>
        <w:t>оценивать и сравнивать информацию из исторических источников</w:t>
      </w:r>
      <w:r w:rsidRPr="000F4172">
        <w:rPr>
          <w:color w:val="000000"/>
          <w:sz w:val="28"/>
          <w:szCs w:val="27"/>
        </w:rPr>
        <w:t xml:space="preserve">; </w:t>
      </w:r>
      <w:r>
        <w:rPr>
          <w:color w:val="000000"/>
          <w:sz w:val="28"/>
          <w:szCs w:val="27"/>
        </w:rPr>
        <w:t>ставить цель деятельности и разрабатывать алгоритм её достижения.</w:t>
      </w:r>
    </w:p>
    <w:p w:rsidR="004D424D" w:rsidRPr="000F4172" w:rsidRDefault="004D424D" w:rsidP="004D424D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7"/>
        </w:rPr>
      </w:pPr>
      <w:r>
        <w:rPr>
          <w:color w:val="000000"/>
          <w:sz w:val="28"/>
          <w:szCs w:val="27"/>
        </w:rPr>
        <w:t xml:space="preserve"> </w:t>
      </w:r>
      <w:r>
        <w:rPr>
          <w:color w:val="000000"/>
          <w:sz w:val="28"/>
          <w:szCs w:val="27"/>
        </w:rPr>
        <w:tab/>
      </w:r>
      <w:r w:rsidRPr="000F4172">
        <w:rPr>
          <w:b/>
          <w:i/>
          <w:color w:val="000000"/>
          <w:sz w:val="28"/>
          <w:szCs w:val="27"/>
        </w:rPr>
        <w:t>Владеть</w:t>
      </w:r>
      <w:r w:rsidRPr="000F4172">
        <w:rPr>
          <w:color w:val="000000"/>
          <w:sz w:val="28"/>
          <w:szCs w:val="27"/>
        </w:rPr>
        <w:t xml:space="preserve">: </w:t>
      </w:r>
      <w:r>
        <w:rPr>
          <w:color w:val="000000"/>
          <w:sz w:val="28"/>
          <w:szCs w:val="27"/>
        </w:rPr>
        <w:t xml:space="preserve">навыками анализа информации, сравнения и оценки исторических событий, явлений, процессов; </w:t>
      </w:r>
      <w:r w:rsidRPr="000F4172">
        <w:rPr>
          <w:color w:val="000000"/>
          <w:sz w:val="28"/>
          <w:szCs w:val="27"/>
        </w:rPr>
        <w:t xml:space="preserve">навыками </w:t>
      </w:r>
      <w:r>
        <w:rPr>
          <w:color w:val="000000"/>
          <w:sz w:val="28"/>
          <w:szCs w:val="27"/>
        </w:rPr>
        <w:t xml:space="preserve">групповой </w:t>
      </w:r>
      <w:r w:rsidRPr="000F4172">
        <w:rPr>
          <w:color w:val="000000"/>
          <w:sz w:val="28"/>
          <w:szCs w:val="27"/>
        </w:rPr>
        <w:t xml:space="preserve">работы </w:t>
      </w:r>
    </w:p>
    <w:p w:rsidR="004D424D" w:rsidRPr="00C02FA3" w:rsidRDefault="004D424D" w:rsidP="004D42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A3">
        <w:rPr>
          <w:rFonts w:ascii="Times New Roman" w:hAnsi="Times New Roman" w:cs="Times New Roman"/>
          <w:b/>
          <w:sz w:val="28"/>
          <w:szCs w:val="28"/>
        </w:rPr>
        <w:t>У</w:t>
      </w:r>
      <w:r>
        <w:rPr>
          <w:rFonts w:ascii="Times New Roman" w:hAnsi="Times New Roman" w:cs="Times New Roman"/>
          <w:b/>
          <w:sz w:val="28"/>
          <w:szCs w:val="28"/>
        </w:rPr>
        <w:t xml:space="preserve">МК: </w:t>
      </w:r>
      <w:r w:rsidRPr="00C02FA3">
        <w:rPr>
          <w:rFonts w:ascii="Times New Roman" w:hAnsi="Times New Roman" w:cs="Times New Roman"/>
          <w:sz w:val="28"/>
          <w:szCs w:val="28"/>
        </w:rPr>
        <w:t>История Ханты-Мансийского автономного округа с древности до наших дней: Учебник для старших классов. Екатеринбург: Волот, 2000. - 466 с.</w:t>
      </w:r>
    </w:p>
    <w:p w:rsidR="004D424D" w:rsidRDefault="004D424D" w:rsidP="004D424D">
      <w:pPr>
        <w:spacing w:after="0" w:line="36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31F1">
        <w:rPr>
          <w:rFonts w:ascii="Times New Roman" w:hAnsi="Times New Roman" w:cs="Times New Roman"/>
          <w:b/>
          <w:sz w:val="28"/>
          <w:szCs w:val="28"/>
        </w:rPr>
        <w:t>Методы работы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4D424D" w:rsidRDefault="004D424D" w:rsidP="004D424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</w:t>
      </w:r>
      <w:r w:rsidRPr="005631F1">
        <w:rPr>
          <w:rFonts w:ascii="Times New Roman" w:hAnsi="Times New Roman" w:cs="Times New Roman"/>
          <w:sz w:val="28"/>
          <w:szCs w:val="28"/>
        </w:rPr>
        <w:t xml:space="preserve"> ходе изучения элективного курса планируется организация следующих методов: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31F1">
        <w:rPr>
          <w:rFonts w:ascii="Times New Roman" w:hAnsi="Times New Roman" w:cs="Times New Roman"/>
          <w:color w:val="000000"/>
          <w:sz w:val="28"/>
          <w:szCs w:val="28"/>
        </w:rPr>
        <w:t>рассказ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31F1">
        <w:rPr>
          <w:rFonts w:ascii="Times New Roman" w:hAnsi="Times New Roman" w:cs="Times New Roman"/>
          <w:color w:val="000000"/>
          <w:sz w:val="28"/>
          <w:szCs w:val="28"/>
        </w:rPr>
        <w:t>беседа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31F1">
        <w:rPr>
          <w:rFonts w:ascii="Times New Roman" w:hAnsi="Times New Roman" w:cs="Times New Roman"/>
          <w:color w:val="000000"/>
          <w:sz w:val="28"/>
          <w:szCs w:val="28"/>
        </w:rPr>
        <w:t>использование презентаций, схем, таблиц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5631F1">
        <w:rPr>
          <w:rFonts w:ascii="Times New Roman" w:hAnsi="Times New Roman" w:cs="Times New Roman"/>
          <w:color w:val="000000"/>
          <w:sz w:val="28"/>
          <w:szCs w:val="28"/>
        </w:rPr>
        <w:t>разработка ООД анализа, сравнения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оценки, </w:t>
      </w:r>
      <w:r w:rsidRPr="005631F1">
        <w:rPr>
          <w:rFonts w:ascii="Times New Roman" w:hAnsi="Times New Roman" w:cs="Times New Roman"/>
          <w:color w:val="000000"/>
          <w:sz w:val="28"/>
          <w:szCs w:val="28"/>
        </w:rPr>
        <w:t>работа с историческими источниками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D424D" w:rsidRDefault="004D424D" w:rsidP="004D424D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ab/>
      </w:r>
      <w:r w:rsidRPr="002E7BDE">
        <w:rPr>
          <w:rFonts w:ascii="Times New Roman" w:hAnsi="Times New Roman" w:cs="Times New Roman"/>
          <w:b/>
          <w:sz w:val="28"/>
        </w:rPr>
        <w:t>Формы контроля:</w:t>
      </w:r>
    </w:p>
    <w:p w:rsidR="004D424D" w:rsidRDefault="004D424D" w:rsidP="004D424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 </w:t>
      </w:r>
      <w:r>
        <w:rPr>
          <w:rFonts w:ascii="Times New Roman" w:hAnsi="Times New Roman" w:cs="Times New Roman"/>
          <w:b/>
          <w:sz w:val="28"/>
        </w:rPr>
        <w:tab/>
      </w:r>
      <w:r w:rsidRPr="002E7BDE">
        <w:rPr>
          <w:rFonts w:ascii="Times New Roman" w:hAnsi="Times New Roman" w:cs="Times New Roman"/>
          <w:sz w:val="28"/>
        </w:rPr>
        <w:t xml:space="preserve">В ходе изучения курса планируется </w:t>
      </w:r>
      <w:r>
        <w:rPr>
          <w:rFonts w:ascii="Times New Roman" w:hAnsi="Times New Roman" w:cs="Times New Roman"/>
          <w:sz w:val="28"/>
        </w:rPr>
        <w:t xml:space="preserve">проведение следующих форм контроля: составление сравнительных таблиц, написание эссе, составление мини-проекта нефтяной компании, защита кластера, представление презентаций с докладом. </w:t>
      </w:r>
    </w:p>
    <w:p w:rsidR="004D424D" w:rsidRPr="00566B97" w:rsidRDefault="004D424D" w:rsidP="004D424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b/>
          <w:sz w:val="28"/>
        </w:rPr>
        <w:t>Средства оценивания</w:t>
      </w:r>
      <w:r>
        <w:rPr>
          <w:rFonts w:ascii="Times New Roman" w:hAnsi="Times New Roman" w:cs="Times New Roman"/>
          <w:sz w:val="28"/>
        </w:rPr>
        <w:t xml:space="preserve">: Создание учащимися электронного портфолио своих работ. </w:t>
      </w:r>
    </w:p>
    <w:p w:rsidR="004D424D" w:rsidRDefault="004D424D" w:rsidP="004D424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У</w:t>
      </w:r>
      <w:r w:rsidRPr="005A10FA">
        <w:rPr>
          <w:rFonts w:ascii="Times New Roman" w:hAnsi="Times New Roman" w:cs="Times New Roman"/>
          <w:b/>
          <w:sz w:val="28"/>
        </w:rPr>
        <w:t>чебно-тематический план</w:t>
      </w:r>
    </w:p>
    <w:tbl>
      <w:tblPr>
        <w:tblStyle w:val="a5"/>
        <w:tblW w:w="10598" w:type="dxa"/>
        <w:tblLayout w:type="fixed"/>
        <w:tblLook w:val="04A0" w:firstRow="1" w:lastRow="0" w:firstColumn="1" w:lastColumn="0" w:noHBand="0" w:noVBand="1"/>
      </w:tblPr>
      <w:tblGrid>
        <w:gridCol w:w="509"/>
        <w:gridCol w:w="2576"/>
        <w:gridCol w:w="992"/>
        <w:gridCol w:w="1985"/>
        <w:gridCol w:w="4536"/>
      </w:tblGrid>
      <w:tr w:rsidR="004D424D" w:rsidTr="00E47182">
        <w:trPr>
          <w:trHeight w:val="1804"/>
        </w:trPr>
        <w:tc>
          <w:tcPr>
            <w:tcW w:w="509" w:type="dxa"/>
            <w:vAlign w:val="center"/>
          </w:tcPr>
          <w:p w:rsidR="004D424D" w:rsidRPr="005A10FA" w:rsidRDefault="004D424D" w:rsidP="008A28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A10FA">
              <w:rPr>
                <w:rFonts w:ascii="Times New Roman" w:hAnsi="Times New Roman" w:cs="Times New Roman"/>
                <w:b/>
                <w:sz w:val="28"/>
              </w:rPr>
              <w:t>№</w:t>
            </w:r>
          </w:p>
        </w:tc>
        <w:tc>
          <w:tcPr>
            <w:tcW w:w="2576" w:type="dxa"/>
            <w:vAlign w:val="center"/>
          </w:tcPr>
          <w:p w:rsidR="004D424D" w:rsidRPr="005A10FA" w:rsidRDefault="004D424D" w:rsidP="008A28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A10FA">
              <w:rPr>
                <w:rFonts w:ascii="Times New Roman" w:hAnsi="Times New Roman" w:cs="Times New Roman"/>
                <w:b/>
                <w:sz w:val="28"/>
              </w:rPr>
              <w:t>Тема</w:t>
            </w:r>
          </w:p>
        </w:tc>
        <w:tc>
          <w:tcPr>
            <w:tcW w:w="992" w:type="dxa"/>
            <w:vAlign w:val="center"/>
          </w:tcPr>
          <w:p w:rsidR="004D424D" w:rsidRDefault="004D424D" w:rsidP="008A28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A10FA">
              <w:rPr>
                <w:rFonts w:ascii="Times New Roman" w:hAnsi="Times New Roman" w:cs="Times New Roman"/>
                <w:b/>
                <w:sz w:val="28"/>
              </w:rPr>
              <w:t>Количество</w:t>
            </w:r>
          </w:p>
          <w:p w:rsidR="004D424D" w:rsidRPr="005A10FA" w:rsidRDefault="004D424D" w:rsidP="008A28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A10FA">
              <w:rPr>
                <w:rFonts w:ascii="Times New Roman" w:hAnsi="Times New Roman" w:cs="Times New Roman"/>
                <w:b/>
                <w:sz w:val="28"/>
              </w:rPr>
              <w:t>часов</w:t>
            </w:r>
          </w:p>
        </w:tc>
        <w:tc>
          <w:tcPr>
            <w:tcW w:w="1985" w:type="dxa"/>
            <w:vAlign w:val="center"/>
          </w:tcPr>
          <w:p w:rsidR="004D424D" w:rsidRPr="005A10FA" w:rsidRDefault="004D424D" w:rsidP="008A28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Форма проведения занятия</w:t>
            </w:r>
          </w:p>
        </w:tc>
        <w:tc>
          <w:tcPr>
            <w:tcW w:w="4536" w:type="dxa"/>
            <w:vAlign w:val="center"/>
          </w:tcPr>
          <w:p w:rsidR="004D424D" w:rsidRPr="005A10FA" w:rsidRDefault="004D424D" w:rsidP="008A28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Форма подведения итогов</w:t>
            </w:r>
          </w:p>
        </w:tc>
      </w:tr>
      <w:tr w:rsidR="004D424D" w:rsidTr="00E47182">
        <w:tc>
          <w:tcPr>
            <w:tcW w:w="509" w:type="dxa"/>
          </w:tcPr>
          <w:p w:rsidR="004D424D" w:rsidRPr="005A10FA" w:rsidRDefault="004D424D" w:rsidP="008A287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</w:t>
            </w:r>
          </w:p>
        </w:tc>
        <w:tc>
          <w:tcPr>
            <w:tcW w:w="2576" w:type="dxa"/>
          </w:tcPr>
          <w:p w:rsidR="004D424D" w:rsidRPr="005A10FA" w:rsidRDefault="004D424D" w:rsidP="008A287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3551E0">
              <w:rPr>
                <w:rFonts w:ascii="Times New Roman" w:hAnsi="Times New Roman" w:cs="Times New Roman"/>
                <w:sz w:val="28"/>
              </w:rPr>
              <w:t>Исторические документы и методы работы с ними</w:t>
            </w:r>
          </w:p>
        </w:tc>
        <w:tc>
          <w:tcPr>
            <w:tcW w:w="992" w:type="dxa"/>
          </w:tcPr>
          <w:p w:rsidR="004D424D" w:rsidRPr="005A10FA" w:rsidRDefault="004D424D" w:rsidP="008A287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1985" w:type="dxa"/>
          </w:tcPr>
          <w:p w:rsidR="004D424D" w:rsidRPr="005A10FA" w:rsidRDefault="004D424D" w:rsidP="008A287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Практическое занятие, беседа.  </w:t>
            </w:r>
          </w:p>
        </w:tc>
        <w:tc>
          <w:tcPr>
            <w:tcW w:w="4536" w:type="dxa"/>
          </w:tcPr>
          <w:p w:rsidR="004D424D" w:rsidRPr="005A10FA" w:rsidRDefault="004D424D" w:rsidP="008A287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Фронтальный опрос об изученном и повторенном в рамках урока. Обсуждение ООД.</w:t>
            </w:r>
          </w:p>
        </w:tc>
      </w:tr>
      <w:tr w:rsidR="004D424D" w:rsidTr="00E47182">
        <w:tc>
          <w:tcPr>
            <w:tcW w:w="509" w:type="dxa"/>
          </w:tcPr>
          <w:p w:rsidR="004D424D" w:rsidRPr="005A10FA" w:rsidRDefault="004D424D" w:rsidP="008A287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2.</w:t>
            </w:r>
          </w:p>
        </w:tc>
        <w:tc>
          <w:tcPr>
            <w:tcW w:w="2576" w:type="dxa"/>
          </w:tcPr>
          <w:p w:rsidR="004D424D" w:rsidRPr="005A10FA" w:rsidRDefault="004D424D" w:rsidP="008A287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3551E0">
              <w:rPr>
                <w:rFonts w:ascii="Times New Roman" w:hAnsi="Times New Roman" w:cs="Times New Roman"/>
                <w:sz w:val="28"/>
              </w:rPr>
              <w:t>Предпосылки развития нефтегазового комплекса в ХМАО</w:t>
            </w:r>
          </w:p>
        </w:tc>
        <w:tc>
          <w:tcPr>
            <w:tcW w:w="992" w:type="dxa"/>
          </w:tcPr>
          <w:p w:rsidR="004D424D" w:rsidRPr="005A10FA" w:rsidRDefault="004D424D" w:rsidP="008A287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1985" w:type="dxa"/>
          </w:tcPr>
          <w:p w:rsidR="004D424D" w:rsidRPr="005A10FA" w:rsidRDefault="004D424D" w:rsidP="008A287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Практическое занятие, беседа.</w:t>
            </w:r>
          </w:p>
        </w:tc>
        <w:tc>
          <w:tcPr>
            <w:tcW w:w="4536" w:type="dxa"/>
          </w:tcPr>
          <w:p w:rsidR="004D424D" w:rsidRPr="005A10FA" w:rsidRDefault="004D424D" w:rsidP="008A287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Разработка кластера – предпосылки развития нефтегазового комплекса.</w:t>
            </w:r>
          </w:p>
        </w:tc>
      </w:tr>
      <w:tr w:rsidR="004D424D" w:rsidTr="00E47182">
        <w:tc>
          <w:tcPr>
            <w:tcW w:w="509" w:type="dxa"/>
          </w:tcPr>
          <w:p w:rsidR="004D424D" w:rsidRPr="005A10FA" w:rsidRDefault="004D424D" w:rsidP="008A287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3.</w:t>
            </w:r>
          </w:p>
        </w:tc>
        <w:tc>
          <w:tcPr>
            <w:tcW w:w="2576" w:type="dxa"/>
          </w:tcPr>
          <w:p w:rsidR="004D424D" w:rsidRPr="005A10FA" w:rsidRDefault="004D424D" w:rsidP="008A287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E97955">
              <w:rPr>
                <w:rFonts w:ascii="Times New Roman" w:hAnsi="Times New Roman" w:cs="Times New Roman"/>
                <w:sz w:val="28"/>
              </w:rPr>
              <w:t>Разработка первых месторождений ХМАО</w:t>
            </w:r>
          </w:p>
        </w:tc>
        <w:tc>
          <w:tcPr>
            <w:tcW w:w="992" w:type="dxa"/>
          </w:tcPr>
          <w:p w:rsidR="004D424D" w:rsidRPr="005A10FA" w:rsidRDefault="004D424D" w:rsidP="008A287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1985" w:type="dxa"/>
          </w:tcPr>
          <w:p w:rsidR="004D424D" w:rsidRPr="005A10FA" w:rsidRDefault="004D424D" w:rsidP="008A287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Практическая работа с источником, обсуждение. </w:t>
            </w:r>
          </w:p>
        </w:tc>
        <w:tc>
          <w:tcPr>
            <w:tcW w:w="4536" w:type="dxa"/>
          </w:tcPr>
          <w:p w:rsidR="004D424D" w:rsidRPr="005A10FA" w:rsidRDefault="004D424D" w:rsidP="008A287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Анализ рабочего пространства на первых месторождениях в форме эссе</w:t>
            </w:r>
          </w:p>
        </w:tc>
      </w:tr>
      <w:tr w:rsidR="004D424D" w:rsidTr="00E47182">
        <w:tc>
          <w:tcPr>
            <w:tcW w:w="509" w:type="dxa"/>
          </w:tcPr>
          <w:p w:rsidR="004D424D" w:rsidRPr="005A10FA" w:rsidRDefault="004D424D" w:rsidP="008A287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4.</w:t>
            </w:r>
          </w:p>
        </w:tc>
        <w:tc>
          <w:tcPr>
            <w:tcW w:w="2576" w:type="dxa"/>
          </w:tcPr>
          <w:p w:rsidR="004D424D" w:rsidRPr="005A10FA" w:rsidRDefault="004D424D" w:rsidP="008A287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C1E28">
              <w:rPr>
                <w:rFonts w:ascii="Times New Roman" w:hAnsi="Times New Roman" w:cs="Times New Roman"/>
                <w:sz w:val="28"/>
              </w:rPr>
              <w:t>Деятельность и эффективность работы месторождений ХМАО</w:t>
            </w:r>
          </w:p>
        </w:tc>
        <w:tc>
          <w:tcPr>
            <w:tcW w:w="992" w:type="dxa"/>
          </w:tcPr>
          <w:p w:rsidR="004D424D" w:rsidRPr="005A10FA" w:rsidRDefault="004D424D" w:rsidP="008A287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1985" w:type="dxa"/>
          </w:tcPr>
          <w:p w:rsidR="004D424D" w:rsidRPr="005A10FA" w:rsidRDefault="004D424D" w:rsidP="008A287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Практическая работа</w:t>
            </w:r>
          </w:p>
        </w:tc>
        <w:tc>
          <w:tcPr>
            <w:tcW w:w="4536" w:type="dxa"/>
          </w:tcPr>
          <w:p w:rsidR="004D424D" w:rsidRPr="005A10FA" w:rsidRDefault="004D424D" w:rsidP="008A287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Сравнительная таблица. </w:t>
            </w:r>
          </w:p>
        </w:tc>
      </w:tr>
      <w:tr w:rsidR="004D424D" w:rsidTr="00E47182">
        <w:tc>
          <w:tcPr>
            <w:tcW w:w="509" w:type="dxa"/>
          </w:tcPr>
          <w:p w:rsidR="004D424D" w:rsidRPr="005A10FA" w:rsidRDefault="004D424D" w:rsidP="008A287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5.</w:t>
            </w:r>
          </w:p>
        </w:tc>
        <w:tc>
          <w:tcPr>
            <w:tcW w:w="2576" w:type="dxa"/>
          </w:tcPr>
          <w:p w:rsidR="004D424D" w:rsidRPr="005A10FA" w:rsidRDefault="004D424D" w:rsidP="008A287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Предприятия нефтегазового комплекса ХМАО</w:t>
            </w:r>
          </w:p>
        </w:tc>
        <w:tc>
          <w:tcPr>
            <w:tcW w:w="992" w:type="dxa"/>
          </w:tcPr>
          <w:p w:rsidR="004D424D" w:rsidRPr="005A10FA" w:rsidRDefault="004D424D" w:rsidP="008A287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1985" w:type="dxa"/>
          </w:tcPr>
          <w:p w:rsidR="004D424D" w:rsidRPr="005A10FA" w:rsidRDefault="004D424D" w:rsidP="008A287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Практическая работа, дискуссия.</w:t>
            </w:r>
          </w:p>
        </w:tc>
        <w:tc>
          <w:tcPr>
            <w:tcW w:w="4536" w:type="dxa"/>
          </w:tcPr>
          <w:p w:rsidR="004D424D" w:rsidRPr="005A10FA" w:rsidRDefault="004D424D" w:rsidP="008A287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Мини-проект собственной нефтяной компании (в группах).</w:t>
            </w:r>
          </w:p>
        </w:tc>
      </w:tr>
      <w:tr w:rsidR="004D424D" w:rsidTr="00E47182">
        <w:tc>
          <w:tcPr>
            <w:tcW w:w="509" w:type="dxa"/>
          </w:tcPr>
          <w:p w:rsidR="004D424D" w:rsidRDefault="004D424D" w:rsidP="008A287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6.</w:t>
            </w:r>
          </w:p>
        </w:tc>
        <w:tc>
          <w:tcPr>
            <w:tcW w:w="2576" w:type="dxa"/>
          </w:tcPr>
          <w:p w:rsidR="004D424D" w:rsidRPr="005A10FA" w:rsidRDefault="004D424D" w:rsidP="008A287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B458D5">
              <w:rPr>
                <w:rFonts w:ascii="Times New Roman" w:hAnsi="Times New Roman" w:cs="Times New Roman"/>
                <w:sz w:val="28"/>
              </w:rPr>
              <w:t>Выдающиеся личности нефтегазовой промышленности</w:t>
            </w:r>
          </w:p>
        </w:tc>
        <w:tc>
          <w:tcPr>
            <w:tcW w:w="992" w:type="dxa"/>
          </w:tcPr>
          <w:p w:rsidR="004D424D" w:rsidRPr="005A10FA" w:rsidRDefault="004D424D" w:rsidP="008A287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</w:t>
            </w:r>
          </w:p>
        </w:tc>
        <w:tc>
          <w:tcPr>
            <w:tcW w:w="1985" w:type="dxa"/>
          </w:tcPr>
          <w:p w:rsidR="004D424D" w:rsidRPr="005A10FA" w:rsidRDefault="004D424D" w:rsidP="008A287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Практическая работа, беседа</w:t>
            </w:r>
          </w:p>
        </w:tc>
        <w:tc>
          <w:tcPr>
            <w:tcW w:w="4536" w:type="dxa"/>
          </w:tcPr>
          <w:p w:rsidR="004D424D" w:rsidRPr="005A10FA" w:rsidRDefault="004D424D" w:rsidP="008A287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Презентация доклада об одной из выдающихся личностей, основанной на оценке вклада человека в освоение нефтегазовой промышленности. </w:t>
            </w:r>
          </w:p>
        </w:tc>
      </w:tr>
      <w:tr w:rsidR="004D424D" w:rsidTr="00E47182">
        <w:tc>
          <w:tcPr>
            <w:tcW w:w="509" w:type="dxa"/>
          </w:tcPr>
          <w:p w:rsidR="004D424D" w:rsidRDefault="004D424D" w:rsidP="008A287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7.</w:t>
            </w:r>
          </w:p>
        </w:tc>
        <w:tc>
          <w:tcPr>
            <w:tcW w:w="2576" w:type="dxa"/>
          </w:tcPr>
          <w:p w:rsidR="004D424D" w:rsidRPr="005A10FA" w:rsidRDefault="004D424D" w:rsidP="008A287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0C6B17">
              <w:rPr>
                <w:rFonts w:ascii="Times New Roman" w:hAnsi="Times New Roman" w:cs="Times New Roman"/>
                <w:sz w:val="28"/>
              </w:rPr>
              <w:t>Преимущества и недостатки профессий нефтегазовой промышленности</w:t>
            </w:r>
          </w:p>
        </w:tc>
        <w:tc>
          <w:tcPr>
            <w:tcW w:w="992" w:type="dxa"/>
          </w:tcPr>
          <w:p w:rsidR="004D424D" w:rsidRPr="005A10FA" w:rsidRDefault="004D424D" w:rsidP="008A287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1985" w:type="dxa"/>
          </w:tcPr>
          <w:p w:rsidR="004D424D" w:rsidRDefault="004D424D" w:rsidP="008A287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Беседа, </w:t>
            </w:r>
          </w:p>
          <w:p w:rsidR="004D424D" w:rsidRPr="005A10FA" w:rsidRDefault="004D424D" w:rsidP="008A287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экскурсия </w:t>
            </w:r>
          </w:p>
        </w:tc>
        <w:tc>
          <w:tcPr>
            <w:tcW w:w="4536" w:type="dxa"/>
          </w:tcPr>
          <w:p w:rsidR="004D424D" w:rsidRPr="005A10FA" w:rsidRDefault="004D424D" w:rsidP="008A287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Написание эссе «Плюсы и минусы «нефтяных» профессий», устное представление на заключительной конференции, дискуссия.</w:t>
            </w:r>
          </w:p>
        </w:tc>
      </w:tr>
      <w:tr w:rsidR="004D424D" w:rsidTr="00E47182">
        <w:tc>
          <w:tcPr>
            <w:tcW w:w="509" w:type="dxa"/>
          </w:tcPr>
          <w:p w:rsidR="004D424D" w:rsidRDefault="004D424D" w:rsidP="008A287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8.</w:t>
            </w:r>
          </w:p>
        </w:tc>
        <w:tc>
          <w:tcPr>
            <w:tcW w:w="2576" w:type="dxa"/>
          </w:tcPr>
          <w:p w:rsidR="004D424D" w:rsidRPr="000C6B17" w:rsidRDefault="004D424D" w:rsidP="008A287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Итоговый контроль</w:t>
            </w:r>
          </w:p>
        </w:tc>
        <w:tc>
          <w:tcPr>
            <w:tcW w:w="992" w:type="dxa"/>
          </w:tcPr>
          <w:p w:rsidR="004D424D" w:rsidRDefault="004D424D" w:rsidP="008A287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6521" w:type="dxa"/>
            <w:gridSpan w:val="2"/>
          </w:tcPr>
          <w:p w:rsidR="004D424D" w:rsidRDefault="004D424D" w:rsidP="008A287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Представление портфолио своих работ в рамках конференции  с использованием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взаимооценки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. </w:t>
            </w:r>
          </w:p>
        </w:tc>
      </w:tr>
    </w:tbl>
    <w:p w:rsidR="004D424D" w:rsidRDefault="004D424D" w:rsidP="004D424D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7"/>
        </w:rPr>
      </w:pPr>
    </w:p>
    <w:p w:rsidR="004D424D" w:rsidRDefault="004D424D" w:rsidP="004D424D">
      <w:pPr>
        <w:rPr>
          <w:rFonts w:ascii="Times New Roman" w:hAnsi="Times New Roman" w:cs="Times New Roman"/>
          <w:b/>
          <w:color w:val="000000"/>
          <w:sz w:val="28"/>
          <w:szCs w:val="27"/>
        </w:rPr>
      </w:pPr>
      <w:r>
        <w:rPr>
          <w:rFonts w:ascii="Times New Roman" w:hAnsi="Times New Roman" w:cs="Times New Roman"/>
          <w:b/>
          <w:color w:val="000000"/>
          <w:sz w:val="28"/>
          <w:szCs w:val="27"/>
        </w:rPr>
        <w:br w:type="page"/>
      </w:r>
    </w:p>
    <w:p w:rsidR="004D424D" w:rsidRDefault="004D424D" w:rsidP="004D424D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7"/>
        </w:rPr>
      </w:pPr>
      <w:r w:rsidRPr="00FD20C9">
        <w:rPr>
          <w:rFonts w:ascii="Times New Roman" w:hAnsi="Times New Roman" w:cs="Times New Roman"/>
          <w:b/>
          <w:color w:val="000000"/>
          <w:sz w:val="28"/>
          <w:szCs w:val="27"/>
        </w:rPr>
        <w:lastRenderedPageBreak/>
        <w:t>Содержание изучаемого курса</w:t>
      </w:r>
    </w:p>
    <w:p w:rsidR="004D424D" w:rsidRDefault="004D424D" w:rsidP="004D424D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ab/>
        <w:t xml:space="preserve"> 1. </w:t>
      </w:r>
      <w:r w:rsidRPr="00FD20C9">
        <w:rPr>
          <w:rFonts w:ascii="Times New Roman" w:hAnsi="Times New Roman" w:cs="Times New Roman"/>
          <w:b/>
          <w:sz w:val="28"/>
        </w:rPr>
        <w:t>Исторические документы и методы работы с ними</w:t>
      </w:r>
    </w:p>
    <w:p w:rsidR="004D424D" w:rsidRDefault="004D424D" w:rsidP="004D424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ab/>
      </w:r>
      <w:r w:rsidRPr="008903DA">
        <w:rPr>
          <w:rFonts w:ascii="Times New Roman" w:hAnsi="Times New Roman" w:cs="Times New Roman"/>
          <w:sz w:val="28"/>
        </w:rPr>
        <w:t>Понятие исторического документа. Виды письменных исторических источников. Актовые документы. Статистические данные. Публицистика. Источниковедческий анализ исторического источника. Внешняя критика. Внутренняя критика.</w:t>
      </w:r>
      <w:r>
        <w:rPr>
          <w:rFonts w:ascii="Times New Roman" w:hAnsi="Times New Roman" w:cs="Times New Roman"/>
          <w:sz w:val="28"/>
        </w:rPr>
        <w:t xml:space="preserve"> </w:t>
      </w:r>
    </w:p>
    <w:p w:rsidR="004D424D" w:rsidRPr="003551E0" w:rsidRDefault="004D424D" w:rsidP="004D424D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ab/>
      </w:r>
      <w:r w:rsidRPr="003551E0">
        <w:rPr>
          <w:rFonts w:ascii="Times New Roman" w:hAnsi="Times New Roman" w:cs="Times New Roman"/>
          <w:b/>
          <w:sz w:val="28"/>
        </w:rPr>
        <w:t xml:space="preserve"> 2. Предпосылки развития нефтегазового комплекса в ХМАО</w:t>
      </w:r>
    </w:p>
    <w:p w:rsidR="004D424D" w:rsidRDefault="004D424D" w:rsidP="004D424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ab/>
        <w:t>Природно-климатическое положение ХМАО. Геологоразведка 50-х годов. Б</w:t>
      </w:r>
      <w:r w:rsidRPr="008903DA">
        <w:rPr>
          <w:rFonts w:ascii="Times New Roman" w:hAnsi="Times New Roman" w:cs="Times New Roman"/>
          <w:sz w:val="28"/>
        </w:rPr>
        <w:t>ур</w:t>
      </w:r>
      <w:r>
        <w:rPr>
          <w:rFonts w:ascii="Times New Roman" w:hAnsi="Times New Roman" w:cs="Times New Roman"/>
          <w:sz w:val="28"/>
        </w:rPr>
        <w:t>ение</w:t>
      </w:r>
      <w:r w:rsidRPr="008903DA">
        <w:rPr>
          <w:rFonts w:ascii="Times New Roman" w:hAnsi="Times New Roman" w:cs="Times New Roman"/>
          <w:sz w:val="28"/>
        </w:rPr>
        <w:t xml:space="preserve"> первы</w:t>
      </w:r>
      <w:r>
        <w:rPr>
          <w:rFonts w:ascii="Times New Roman" w:hAnsi="Times New Roman" w:cs="Times New Roman"/>
          <w:sz w:val="28"/>
        </w:rPr>
        <w:t>х</w:t>
      </w:r>
      <w:r w:rsidRPr="008903DA">
        <w:rPr>
          <w:rFonts w:ascii="Times New Roman" w:hAnsi="Times New Roman" w:cs="Times New Roman"/>
          <w:sz w:val="28"/>
        </w:rPr>
        <w:t xml:space="preserve"> опорны</w:t>
      </w:r>
      <w:r>
        <w:rPr>
          <w:rFonts w:ascii="Times New Roman" w:hAnsi="Times New Roman" w:cs="Times New Roman"/>
          <w:sz w:val="28"/>
        </w:rPr>
        <w:t xml:space="preserve">х скважин. Личный трудовой подвиг специалистов. Уровень развития экономики и промышленности во второй половине </w:t>
      </w:r>
      <w:r>
        <w:rPr>
          <w:rFonts w:ascii="Times New Roman" w:hAnsi="Times New Roman" w:cs="Times New Roman"/>
          <w:sz w:val="28"/>
          <w:lang w:val="en-US"/>
        </w:rPr>
        <w:t>XX</w:t>
      </w:r>
      <w:r>
        <w:rPr>
          <w:rFonts w:ascii="Times New Roman" w:hAnsi="Times New Roman" w:cs="Times New Roman"/>
          <w:sz w:val="28"/>
        </w:rPr>
        <w:t xml:space="preserve"> века. </w:t>
      </w:r>
    </w:p>
    <w:p w:rsidR="004D424D" w:rsidRDefault="004D424D" w:rsidP="004D424D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ab/>
      </w:r>
      <w:r w:rsidRPr="00E97955">
        <w:rPr>
          <w:rFonts w:ascii="Times New Roman" w:hAnsi="Times New Roman" w:cs="Times New Roman"/>
          <w:b/>
          <w:sz w:val="28"/>
        </w:rPr>
        <w:t>3. Разработка первых месторождений ХМАО</w:t>
      </w:r>
    </w:p>
    <w:p w:rsidR="004D424D" w:rsidRPr="00090670" w:rsidRDefault="004D424D" w:rsidP="004D424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ab/>
      </w:r>
      <w:r w:rsidRPr="00090670">
        <w:rPr>
          <w:rFonts w:ascii="Times New Roman" w:hAnsi="Times New Roman" w:cs="Times New Roman"/>
          <w:sz w:val="28"/>
        </w:rPr>
        <w:t xml:space="preserve">1960 г. – разработка скважины на </w:t>
      </w:r>
      <w:proofErr w:type="spellStart"/>
      <w:r w:rsidRPr="00090670">
        <w:rPr>
          <w:rFonts w:ascii="Times New Roman" w:hAnsi="Times New Roman" w:cs="Times New Roman"/>
          <w:sz w:val="28"/>
        </w:rPr>
        <w:t>Мулымьинской</w:t>
      </w:r>
      <w:proofErr w:type="spellEnd"/>
      <w:r w:rsidRPr="00090670">
        <w:rPr>
          <w:rFonts w:ascii="Times New Roman" w:hAnsi="Times New Roman" w:cs="Times New Roman"/>
          <w:sz w:val="28"/>
        </w:rPr>
        <w:t xml:space="preserve"> площади.</w:t>
      </w:r>
      <w:r>
        <w:rPr>
          <w:rFonts w:ascii="Times New Roman" w:hAnsi="Times New Roman" w:cs="Times New Roman"/>
          <w:sz w:val="28"/>
        </w:rPr>
        <w:t xml:space="preserve">  </w:t>
      </w:r>
      <w:r w:rsidRPr="00090670">
        <w:rPr>
          <w:rFonts w:ascii="Times New Roman" w:hAnsi="Times New Roman" w:cs="Times New Roman"/>
          <w:sz w:val="28"/>
        </w:rPr>
        <w:t xml:space="preserve">Разработка </w:t>
      </w:r>
      <w:proofErr w:type="spellStart"/>
      <w:r w:rsidRPr="00090670">
        <w:rPr>
          <w:rFonts w:ascii="Times New Roman" w:hAnsi="Times New Roman" w:cs="Times New Roman"/>
          <w:sz w:val="28"/>
        </w:rPr>
        <w:t>Самотлора</w:t>
      </w:r>
      <w:proofErr w:type="spellEnd"/>
      <w:r w:rsidRPr="00090670">
        <w:rPr>
          <w:rFonts w:ascii="Times New Roman" w:hAnsi="Times New Roman" w:cs="Times New Roman"/>
          <w:sz w:val="28"/>
        </w:rPr>
        <w:t xml:space="preserve">. Открытие </w:t>
      </w:r>
      <w:proofErr w:type="spellStart"/>
      <w:r w:rsidRPr="00090670">
        <w:rPr>
          <w:rFonts w:ascii="Times New Roman" w:hAnsi="Times New Roman" w:cs="Times New Roman"/>
          <w:sz w:val="28"/>
        </w:rPr>
        <w:t>Мегионского</w:t>
      </w:r>
      <w:proofErr w:type="spellEnd"/>
      <w:r w:rsidRPr="00090670">
        <w:rPr>
          <w:rFonts w:ascii="Times New Roman" w:hAnsi="Times New Roman" w:cs="Times New Roman"/>
          <w:sz w:val="28"/>
        </w:rPr>
        <w:t xml:space="preserve"> и Усть-Балыкского месторождений.</w:t>
      </w:r>
      <w:r>
        <w:rPr>
          <w:rFonts w:ascii="Times New Roman" w:hAnsi="Times New Roman" w:cs="Times New Roman"/>
          <w:sz w:val="28"/>
        </w:rPr>
        <w:t xml:space="preserve"> Разработка </w:t>
      </w:r>
      <w:r w:rsidRPr="00090670">
        <w:rPr>
          <w:rFonts w:ascii="Times New Roman" w:hAnsi="Times New Roman" w:cs="Times New Roman"/>
          <w:sz w:val="28"/>
        </w:rPr>
        <w:t>Мамонтовско</w:t>
      </w:r>
      <w:r>
        <w:rPr>
          <w:rFonts w:ascii="Times New Roman" w:hAnsi="Times New Roman" w:cs="Times New Roman"/>
          <w:sz w:val="28"/>
        </w:rPr>
        <w:t xml:space="preserve">го и </w:t>
      </w:r>
      <w:proofErr w:type="spellStart"/>
      <w:r>
        <w:rPr>
          <w:rFonts w:ascii="Times New Roman" w:hAnsi="Times New Roman" w:cs="Times New Roman"/>
          <w:sz w:val="28"/>
        </w:rPr>
        <w:t>Аганского</w:t>
      </w:r>
      <w:proofErr w:type="spellEnd"/>
      <w:r>
        <w:rPr>
          <w:rFonts w:ascii="Times New Roman" w:hAnsi="Times New Roman" w:cs="Times New Roman"/>
          <w:sz w:val="28"/>
        </w:rPr>
        <w:t xml:space="preserve"> месторождений</w:t>
      </w:r>
      <w:r w:rsidRPr="00090670">
        <w:rPr>
          <w:rFonts w:ascii="Times New Roman" w:hAnsi="Times New Roman" w:cs="Times New Roman"/>
          <w:sz w:val="28"/>
        </w:rPr>
        <w:t>.</w:t>
      </w:r>
    </w:p>
    <w:p w:rsidR="004D424D" w:rsidRDefault="004D424D" w:rsidP="004D424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ab/>
      </w:r>
      <w:r w:rsidRPr="00E97955">
        <w:rPr>
          <w:rFonts w:ascii="Times New Roman" w:hAnsi="Times New Roman" w:cs="Times New Roman"/>
          <w:sz w:val="28"/>
        </w:rPr>
        <w:t xml:space="preserve">В рамках </w:t>
      </w:r>
      <w:r>
        <w:rPr>
          <w:rFonts w:ascii="Times New Roman" w:hAnsi="Times New Roman" w:cs="Times New Roman"/>
          <w:sz w:val="28"/>
        </w:rPr>
        <w:t>темы</w:t>
      </w:r>
      <w:r w:rsidRPr="00E97955">
        <w:rPr>
          <w:rFonts w:ascii="Times New Roman" w:hAnsi="Times New Roman" w:cs="Times New Roman"/>
          <w:sz w:val="28"/>
        </w:rPr>
        <w:t xml:space="preserve"> изучается фрагмент работы Ф.К. Салманова "Путь к большой нефти"</w:t>
      </w:r>
      <w:r>
        <w:rPr>
          <w:rFonts w:ascii="Times New Roman" w:hAnsi="Times New Roman" w:cs="Times New Roman"/>
          <w:sz w:val="28"/>
        </w:rPr>
        <w:t xml:space="preserve">, проводится его анализ, ответы на вопросы. Обсуждается </w:t>
      </w:r>
      <w:r w:rsidRPr="00E97955">
        <w:rPr>
          <w:rFonts w:ascii="Times New Roman" w:hAnsi="Times New Roman" w:cs="Times New Roman"/>
          <w:sz w:val="28"/>
        </w:rPr>
        <w:t>открыти</w:t>
      </w:r>
      <w:r>
        <w:rPr>
          <w:rFonts w:ascii="Times New Roman" w:hAnsi="Times New Roman" w:cs="Times New Roman"/>
          <w:sz w:val="28"/>
        </w:rPr>
        <w:t>е</w:t>
      </w:r>
      <w:r w:rsidRPr="00E97955">
        <w:rPr>
          <w:rFonts w:ascii="Times New Roman" w:hAnsi="Times New Roman" w:cs="Times New Roman"/>
          <w:sz w:val="28"/>
        </w:rPr>
        <w:t xml:space="preserve"> первого нефтеносного фонтана в Среднем </w:t>
      </w:r>
      <w:proofErr w:type="spellStart"/>
      <w:r w:rsidRPr="00E97955">
        <w:rPr>
          <w:rFonts w:ascii="Times New Roman" w:hAnsi="Times New Roman" w:cs="Times New Roman"/>
          <w:sz w:val="28"/>
        </w:rPr>
        <w:t>Приобье</w:t>
      </w:r>
      <w:proofErr w:type="spellEnd"/>
      <w:r>
        <w:rPr>
          <w:rFonts w:ascii="Times New Roman" w:hAnsi="Times New Roman" w:cs="Times New Roman"/>
          <w:sz w:val="28"/>
        </w:rPr>
        <w:t>. Описываются условия работы на первых нефтяных месторождениях.</w:t>
      </w:r>
      <w:r w:rsidRPr="00E97955">
        <w:rPr>
          <w:rFonts w:ascii="Times New Roman" w:hAnsi="Times New Roman" w:cs="Times New Roman"/>
          <w:sz w:val="28"/>
        </w:rPr>
        <w:t xml:space="preserve"> </w:t>
      </w:r>
    </w:p>
    <w:p w:rsidR="004D424D" w:rsidRDefault="004D424D" w:rsidP="004D424D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CC70AE">
        <w:rPr>
          <w:rFonts w:ascii="Times New Roman" w:hAnsi="Times New Roman" w:cs="Times New Roman"/>
          <w:b/>
          <w:sz w:val="28"/>
        </w:rPr>
        <w:tab/>
        <w:t xml:space="preserve">4. </w:t>
      </w:r>
      <w:r>
        <w:rPr>
          <w:rFonts w:ascii="Times New Roman" w:hAnsi="Times New Roman" w:cs="Times New Roman"/>
          <w:b/>
          <w:sz w:val="28"/>
        </w:rPr>
        <w:t>Деятельность и эффективность работы месторождений ХМАО</w:t>
      </w:r>
    </w:p>
    <w:p w:rsidR="004D424D" w:rsidRDefault="004D424D" w:rsidP="004D424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ab/>
      </w:r>
      <w:r w:rsidRPr="00665B83">
        <w:rPr>
          <w:rFonts w:ascii="Times New Roman" w:hAnsi="Times New Roman" w:cs="Times New Roman"/>
          <w:sz w:val="28"/>
        </w:rPr>
        <w:t>В рамках урок</w:t>
      </w:r>
      <w:r>
        <w:rPr>
          <w:rFonts w:ascii="Times New Roman" w:hAnsi="Times New Roman" w:cs="Times New Roman"/>
          <w:sz w:val="28"/>
        </w:rPr>
        <w:t>ов</w:t>
      </w:r>
      <w:r w:rsidRPr="00665B83">
        <w:rPr>
          <w:rFonts w:ascii="Times New Roman" w:hAnsi="Times New Roman" w:cs="Times New Roman"/>
          <w:sz w:val="28"/>
        </w:rPr>
        <w:t xml:space="preserve"> организуется работа с документами и статистикой. Сравниваются показатели различных месторождений (Приобское, Федоровское,</w:t>
      </w:r>
      <w:r>
        <w:rPr>
          <w:rFonts w:ascii="Times New Roman" w:hAnsi="Times New Roman" w:cs="Times New Roman"/>
          <w:sz w:val="28"/>
        </w:rPr>
        <w:t xml:space="preserve"> Ем-</w:t>
      </w:r>
      <w:proofErr w:type="spellStart"/>
      <w:r>
        <w:rPr>
          <w:rFonts w:ascii="Times New Roman" w:hAnsi="Times New Roman" w:cs="Times New Roman"/>
          <w:sz w:val="28"/>
        </w:rPr>
        <w:t>ёговское</w:t>
      </w:r>
      <w:proofErr w:type="spellEnd"/>
      <w:r>
        <w:rPr>
          <w:rFonts w:ascii="Times New Roman" w:hAnsi="Times New Roman" w:cs="Times New Roman"/>
          <w:sz w:val="28"/>
        </w:rPr>
        <w:t>,</w:t>
      </w:r>
      <w:r w:rsidRPr="00665B83">
        <w:rPr>
          <w:rFonts w:ascii="Times New Roman" w:hAnsi="Times New Roman" w:cs="Times New Roman"/>
          <w:sz w:val="28"/>
        </w:rPr>
        <w:t xml:space="preserve"> Мамонтовское, </w:t>
      </w:r>
      <w:proofErr w:type="spellStart"/>
      <w:r w:rsidRPr="00665B83">
        <w:rPr>
          <w:rFonts w:ascii="Times New Roman" w:hAnsi="Times New Roman" w:cs="Times New Roman"/>
          <w:sz w:val="28"/>
        </w:rPr>
        <w:t>Самотлорское</w:t>
      </w:r>
      <w:proofErr w:type="spellEnd"/>
      <w:r w:rsidRPr="00665B83">
        <w:rPr>
          <w:rFonts w:ascii="Times New Roman" w:hAnsi="Times New Roman" w:cs="Times New Roman"/>
          <w:sz w:val="28"/>
        </w:rPr>
        <w:t xml:space="preserve"> и др.) и особенности добычи нефти, составляются сравнительные таблицы. Производится оценка эффективности месторождений. </w:t>
      </w:r>
    </w:p>
    <w:p w:rsidR="004D424D" w:rsidRPr="00B458D5" w:rsidRDefault="004D424D" w:rsidP="004D424D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B458D5">
        <w:rPr>
          <w:rFonts w:ascii="Times New Roman" w:hAnsi="Times New Roman" w:cs="Times New Roman"/>
          <w:b/>
          <w:sz w:val="28"/>
        </w:rPr>
        <w:t>5. Предприятия нефтегазового комплекса ХМАО</w:t>
      </w:r>
    </w:p>
    <w:p w:rsidR="004D424D" w:rsidRDefault="004D424D" w:rsidP="004D424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ab/>
        <w:t xml:space="preserve">Понятие нефтяная компания. Цели и задачи нефтяных компаний. Крупные нефтяные компании округа: Газпром, </w:t>
      </w:r>
      <w:proofErr w:type="spellStart"/>
      <w:r>
        <w:rPr>
          <w:rFonts w:ascii="Times New Roman" w:hAnsi="Times New Roman" w:cs="Times New Roman"/>
          <w:sz w:val="28"/>
        </w:rPr>
        <w:t>Транснефть</w:t>
      </w:r>
      <w:proofErr w:type="spellEnd"/>
      <w:r>
        <w:rPr>
          <w:rFonts w:ascii="Times New Roman" w:hAnsi="Times New Roman" w:cs="Times New Roman"/>
          <w:sz w:val="28"/>
        </w:rPr>
        <w:t xml:space="preserve">, Роснефть, Сургутнефтегаз, </w:t>
      </w:r>
      <w:proofErr w:type="spellStart"/>
      <w:r>
        <w:rPr>
          <w:rFonts w:ascii="Times New Roman" w:hAnsi="Times New Roman" w:cs="Times New Roman"/>
          <w:sz w:val="28"/>
        </w:rPr>
        <w:t>Салым</w:t>
      </w:r>
      <w:proofErr w:type="spellEnd"/>
      <w:r>
        <w:rPr>
          <w:rFonts w:ascii="Times New Roman" w:hAnsi="Times New Roman" w:cs="Times New Roman"/>
          <w:sz w:val="28"/>
        </w:rPr>
        <w:t>-Петролеум и т.д.</w:t>
      </w:r>
    </w:p>
    <w:p w:rsidR="004D424D" w:rsidRDefault="004D424D" w:rsidP="004D424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ab/>
        <w:t xml:space="preserve">Ученикам будут предложены отчеты и актовые документы предприятий, а также статистические данные для сравнения и оценки. Итогом будет мини-проект создания собственной нефтяной компании (в группах), где следует отразить цель предприятия, </w:t>
      </w:r>
      <w:r>
        <w:rPr>
          <w:rFonts w:ascii="Times New Roman" w:hAnsi="Times New Roman" w:cs="Times New Roman"/>
          <w:sz w:val="28"/>
        </w:rPr>
        <w:lastRenderedPageBreak/>
        <w:t>приоритетные направления развития, решение экологических проблем и в чем преимущество перед уже имеющимися компаниями.</w:t>
      </w:r>
    </w:p>
    <w:p w:rsidR="004D424D" w:rsidRPr="00286E9E" w:rsidRDefault="004D424D" w:rsidP="004D424D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ab/>
        <w:t xml:space="preserve">6. </w:t>
      </w:r>
      <w:r w:rsidRPr="00286E9E">
        <w:rPr>
          <w:rFonts w:ascii="Times New Roman" w:hAnsi="Times New Roman" w:cs="Times New Roman"/>
          <w:b/>
          <w:sz w:val="28"/>
        </w:rPr>
        <w:t>Выдающиеся личности нефтегазовой промышленности</w:t>
      </w:r>
    </w:p>
    <w:p w:rsidR="004D424D" w:rsidRPr="000C6B17" w:rsidRDefault="004D424D" w:rsidP="004D424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</w:t>
      </w:r>
      <w:r>
        <w:rPr>
          <w:rFonts w:ascii="Times New Roman" w:hAnsi="Times New Roman" w:cs="Times New Roman"/>
          <w:b/>
          <w:sz w:val="28"/>
        </w:rPr>
        <w:tab/>
      </w:r>
      <w:proofErr w:type="spellStart"/>
      <w:r w:rsidRPr="00090670">
        <w:rPr>
          <w:rFonts w:ascii="Times New Roman" w:hAnsi="Times New Roman" w:cs="Times New Roman"/>
          <w:sz w:val="28"/>
        </w:rPr>
        <w:t>Ф.К.Салманов</w:t>
      </w:r>
      <w:proofErr w:type="spellEnd"/>
      <w:r w:rsidRPr="00090670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090670">
        <w:rPr>
          <w:rFonts w:ascii="Times New Roman" w:hAnsi="Times New Roman" w:cs="Times New Roman"/>
          <w:sz w:val="28"/>
        </w:rPr>
        <w:t>С.Урусов</w:t>
      </w:r>
      <w:proofErr w:type="spellEnd"/>
      <w:r w:rsidRPr="00090670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090670">
        <w:rPr>
          <w:rFonts w:ascii="Times New Roman" w:hAnsi="Times New Roman" w:cs="Times New Roman"/>
          <w:sz w:val="28"/>
        </w:rPr>
        <w:t>Г.Петров</w:t>
      </w:r>
      <w:proofErr w:type="spellEnd"/>
      <w:r w:rsidRPr="00090670">
        <w:rPr>
          <w:rFonts w:ascii="Times New Roman" w:hAnsi="Times New Roman" w:cs="Times New Roman"/>
          <w:sz w:val="28"/>
        </w:rPr>
        <w:t xml:space="preserve"> и др.</w:t>
      </w:r>
      <w:r w:rsidRPr="00090670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Данная тема  предполагаетс</w:t>
      </w:r>
      <w:r w:rsidRPr="000C6B17">
        <w:rPr>
          <w:rFonts w:ascii="Times New Roman" w:hAnsi="Times New Roman" w:cs="Times New Roman"/>
          <w:sz w:val="28"/>
        </w:rPr>
        <w:t>я изучение наградных листов, досок почета разных годов предприятий нефтегазового комплекса.</w:t>
      </w:r>
      <w:r>
        <w:rPr>
          <w:rFonts w:ascii="Times New Roman" w:hAnsi="Times New Roman" w:cs="Times New Roman"/>
          <w:sz w:val="28"/>
        </w:rPr>
        <w:t xml:space="preserve"> Ребятам будет предложено проанализировать биографии и оценить вклад каждого в развитие ХМАО и России в целом. Затем ребятам предлагается, работая в группах, выбрать личность (о которой не было сказано в рамках занятий) и подготовить доклад с ссылкой на документы (предполагается работа в компьютерном классе, затем публичное представление докладов, презентаций).</w:t>
      </w:r>
    </w:p>
    <w:p w:rsidR="004D424D" w:rsidRPr="000C6B17" w:rsidRDefault="004D424D" w:rsidP="004D424D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ab/>
        <w:t xml:space="preserve">7. </w:t>
      </w:r>
      <w:r w:rsidRPr="000C6B17">
        <w:rPr>
          <w:rFonts w:ascii="Times New Roman" w:hAnsi="Times New Roman" w:cs="Times New Roman"/>
          <w:b/>
          <w:sz w:val="28"/>
        </w:rPr>
        <w:t>Преимущества и недостатки профессий нефтегазовой промышленности</w:t>
      </w:r>
    </w:p>
    <w:p w:rsidR="004D424D" w:rsidRDefault="004D424D" w:rsidP="004D424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ab/>
        <w:t xml:space="preserve">Плюсы и минусы профессии: условия труда, экономический аспект, польза для региона и государства. </w:t>
      </w:r>
      <w:r>
        <w:rPr>
          <w:rFonts w:ascii="Times New Roman" w:hAnsi="Times New Roman" w:cs="Times New Roman"/>
          <w:sz w:val="28"/>
        </w:rPr>
        <w:tab/>
      </w:r>
    </w:p>
    <w:p w:rsidR="004D424D" w:rsidRDefault="004D424D" w:rsidP="004D424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ab/>
        <w:t>В рамках урока организуется беседа о преимуществах и недостатках профессий</w:t>
      </w:r>
      <w:r w:rsidRPr="000C6B17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нефтегазовой промышленности. Предполагается пригласить специалистов из данной области для беседы с ребятами, ответов на вопросы. Также подразумевается организация экскурсии школьников на ЛПДС, НПС или месторождение (есть это возможно). Также организуется поход в музей истории какого-либо нефтяного мероприятия (например, музей Сургутнефтегаза) или музей истории ХМАО. </w:t>
      </w:r>
    </w:p>
    <w:p w:rsidR="004D424D" w:rsidRDefault="004D424D" w:rsidP="004D424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4D424D" w:rsidRDefault="004D424D" w:rsidP="004D424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4D424D" w:rsidRDefault="004D424D" w:rsidP="004D424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4D424D" w:rsidRDefault="004D424D" w:rsidP="004D424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4D424D" w:rsidRDefault="004D424D" w:rsidP="004D424D">
      <w:pPr>
        <w:jc w:val="center"/>
        <w:rPr>
          <w:rFonts w:ascii="Times New Roman" w:hAnsi="Times New Roman" w:cs="Times New Roman"/>
          <w:b/>
          <w:color w:val="000000"/>
          <w:sz w:val="28"/>
          <w:szCs w:val="27"/>
        </w:rPr>
      </w:pPr>
      <w:r>
        <w:rPr>
          <w:rFonts w:ascii="Times New Roman" w:hAnsi="Times New Roman" w:cs="Times New Roman"/>
          <w:b/>
          <w:color w:val="000000"/>
          <w:sz w:val="28"/>
          <w:szCs w:val="27"/>
        </w:rPr>
        <w:br w:type="page"/>
      </w:r>
      <w:r w:rsidRPr="00286E9E">
        <w:rPr>
          <w:rFonts w:ascii="Times New Roman" w:hAnsi="Times New Roman" w:cs="Times New Roman"/>
          <w:b/>
          <w:color w:val="000000"/>
          <w:sz w:val="28"/>
          <w:szCs w:val="27"/>
        </w:rPr>
        <w:lastRenderedPageBreak/>
        <w:t>Список литературы</w:t>
      </w:r>
    </w:p>
    <w:p w:rsidR="004D424D" w:rsidRPr="00063D97" w:rsidRDefault="004D424D" w:rsidP="004D424D">
      <w:pPr>
        <w:pStyle w:val="a4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63D97">
        <w:rPr>
          <w:rFonts w:ascii="Times New Roman" w:hAnsi="Times New Roman" w:cs="Times New Roman"/>
          <w:sz w:val="28"/>
        </w:rPr>
        <w:t xml:space="preserve">Алексашкина Л. Н. Методологические основы школьного курса истории: </w:t>
      </w:r>
      <w:proofErr w:type="spellStart"/>
      <w:r w:rsidRPr="00063D97">
        <w:rPr>
          <w:rFonts w:ascii="Times New Roman" w:hAnsi="Times New Roman" w:cs="Times New Roman"/>
          <w:sz w:val="28"/>
        </w:rPr>
        <w:t>дис</w:t>
      </w:r>
      <w:proofErr w:type="spellEnd"/>
      <w:r w:rsidRPr="00063D97">
        <w:rPr>
          <w:rFonts w:ascii="Times New Roman" w:hAnsi="Times New Roman" w:cs="Times New Roman"/>
          <w:sz w:val="28"/>
        </w:rPr>
        <w:t xml:space="preserve">. ... д-ра </w:t>
      </w:r>
      <w:proofErr w:type="spellStart"/>
      <w:r w:rsidRPr="00063D97">
        <w:rPr>
          <w:rFonts w:ascii="Times New Roman" w:hAnsi="Times New Roman" w:cs="Times New Roman"/>
          <w:sz w:val="28"/>
        </w:rPr>
        <w:t>пед</w:t>
      </w:r>
      <w:proofErr w:type="spellEnd"/>
      <w:r w:rsidRPr="00063D97">
        <w:rPr>
          <w:rFonts w:ascii="Times New Roman" w:hAnsi="Times New Roman" w:cs="Times New Roman"/>
          <w:sz w:val="28"/>
        </w:rPr>
        <w:t>. наук. - М., 1999. - 330 с.</w:t>
      </w:r>
    </w:p>
    <w:p w:rsidR="004D424D" w:rsidRDefault="004D424D" w:rsidP="004D424D">
      <w:pPr>
        <w:pStyle w:val="a4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063D97">
        <w:rPr>
          <w:rFonts w:ascii="Times New Roman" w:hAnsi="Times New Roman" w:cs="Times New Roman"/>
          <w:sz w:val="28"/>
        </w:rPr>
        <w:t>Бехтенова</w:t>
      </w:r>
      <w:proofErr w:type="spellEnd"/>
      <w:r w:rsidRPr="00063D97">
        <w:rPr>
          <w:rFonts w:ascii="Times New Roman" w:hAnsi="Times New Roman" w:cs="Times New Roman"/>
          <w:sz w:val="28"/>
        </w:rPr>
        <w:t xml:space="preserve"> Е. Ф. и др. Исторические источники в исследовательской и образовательной практике / отв. ред. О. М. </w:t>
      </w:r>
      <w:proofErr w:type="spellStart"/>
      <w:r w:rsidRPr="00063D97">
        <w:rPr>
          <w:rFonts w:ascii="Times New Roman" w:hAnsi="Times New Roman" w:cs="Times New Roman"/>
          <w:sz w:val="28"/>
        </w:rPr>
        <w:t>Хлытина</w:t>
      </w:r>
      <w:proofErr w:type="spellEnd"/>
      <w:r w:rsidRPr="00063D97">
        <w:rPr>
          <w:rFonts w:ascii="Times New Roman" w:hAnsi="Times New Roman" w:cs="Times New Roman"/>
          <w:sz w:val="28"/>
        </w:rPr>
        <w:t>, В. А. Зверев. - Новосибирск: Изд. НГПУ, 2011. - 288 с.</w:t>
      </w:r>
    </w:p>
    <w:p w:rsidR="00E6768B" w:rsidRPr="00BD7211" w:rsidRDefault="00BD7211" w:rsidP="00BD7211">
      <w:pPr>
        <w:pStyle w:val="a4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BD7211">
        <w:rPr>
          <w:rFonts w:ascii="Times New Roman" w:hAnsi="Times New Roman" w:cs="Times New Roman"/>
          <w:sz w:val="28"/>
        </w:rPr>
        <w:t xml:space="preserve"> Е. И. Гололобов и др. История Ханты-Мансийского автономного округа — Югры. 10 класс. Учеб. пособие для </w:t>
      </w:r>
      <w:proofErr w:type="spellStart"/>
      <w:r w:rsidRPr="00BD7211">
        <w:rPr>
          <w:rFonts w:ascii="Times New Roman" w:hAnsi="Times New Roman" w:cs="Times New Roman"/>
          <w:sz w:val="28"/>
        </w:rPr>
        <w:t>общеобразоват</w:t>
      </w:r>
      <w:proofErr w:type="spellEnd"/>
      <w:r w:rsidRPr="00BD7211">
        <w:rPr>
          <w:rFonts w:ascii="Times New Roman" w:hAnsi="Times New Roman" w:cs="Times New Roman"/>
          <w:sz w:val="28"/>
        </w:rPr>
        <w:t>. организаций. В 2 ч. Ч. 1.</w:t>
      </w:r>
      <w:r w:rsidRPr="00BD7211">
        <w:t xml:space="preserve"> </w:t>
      </w:r>
      <w:r w:rsidRPr="00BD7211">
        <w:rPr>
          <w:rFonts w:ascii="Times New Roman" w:hAnsi="Times New Roman" w:cs="Times New Roman"/>
          <w:sz w:val="28"/>
        </w:rPr>
        <w:t>/</w:t>
      </w:r>
      <w:r w:rsidRPr="00BD7211">
        <w:t xml:space="preserve"> </w:t>
      </w:r>
      <w:r w:rsidRPr="00BD7211">
        <w:rPr>
          <w:rFonts w:ascii="Times New Roman" w:hAnsi="Times New Roman" w:cs="Times New Roman"/>
          <w:sz w:val="28"/>
        </w:rPr>
        <w:t>Е. И. Гололобов и др.  — М.</w:t>
      </w:r>
      <w:proofErr w:type="gramStart"/>
      <w:r w:rsidRPr="00BD7211">
        <w:rPr>
          <w:rFonts w:ascii="Times New Roman" w:hAnsi="Times New Roman" w:cs="Times New Roman"/>
          <w:sz w:val="28"/>
        </w:rPr>
        <w:t xml:space="preserve"> :</w:t>
      </w:r>
      <w:proofErr w:type="gramEnd"/>
      <w:r w:rsidRPr="00BD7211">
        <w:rPr>
          <w:rFonts w:ascii="Times New Roman" w:hAnsi="Times New Roman" w:cs="Times New Roman"/>
          <w:sz w:val="28"/>
        </w:rPr>
        <w:t xml:space="preserve"> Просвещение, 2019. — 222 с. — ISBN 978-5-09-072177-6.</w:t>
      </w:r>
    </w:p>
    <w:p w:rsidR="004D424D" w:rsidRPr="00063D97" w:rsidRDefault="004D424D" w:rsidP="004D424D">
      <w:pPr>
        <w:pStyle w:val="a4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3547D8">
        <w:rPr>
          <w:rFonts w:ascii="Times New Roman" w:hAnsi="Times New Roman" w:cs="Times New Roman"/>
          <w:sz w:val="28"/>
        </w:rPr>
        <w:t>Колева</w:t>
      </w:r>
      <w:proofErr w:type="spellEnd"/>
      <w:r w:rsidRPr="003547D8">
        <w:rPr>
          <w:rFonts w:ascii="Times New Roman" w:hAnsi="Times New Roman" w:cs="Times New Roman"/>
          <w:sz w:val="28"/>
        </w:rPr>
        <w:t xml:space="preserve"> Г.Ю. Западно-Сибирский нефтегазодобывающий район: экономическое и социальное развитие (1960 — 2000-е гг.) / Г.Ю. </w:t>
      </w:r>
      <w:proofErr w:type="spellStart"/>
      <w:r w:rsidRPr="003547D8">
        <w:rPr>
          <w:rFonts w:ascii="Times New Roman" w:hAnsi="Times New Roman" w:cs="Times New Roman"/>
          <w:sz w:val="28"/>
        </w:rPr>
        <w:t>Колева</w:t>
      </w:r>
      <w:proofErr w:type="spellEnd"/>
      <w:r w:rsidRPr="003547D8">
        <w:rPr>
          <w:rFonts w:ascii="Times New Roman" w:hAnsi="Times New Roman" w:cs="Times New Roman"/>
          <w:sz w:val="28"/>
        </w:rPr>
        <w:t>. Тюмень: Издательство "Вектор Бук", 2010. 258 с.</w:t>
      </w:r>
    </w:p>
    <w:p w:rsidR="004D424D" w:rsidRDefault="004D424D" w:rsidP="004D424D">
      <w:pPr>
        <w:pStyle w:val="a4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063D97">
        <w:rPr>
          <w:rFonts w:ascii="Times New Roman" w:hAnsi="Times New Roman" w:cs="Times New Roman"/>
          <w:sz w:val="28"/>
        </w:rPr>
        <w:t>Святченко</w:t>
      </w:r>
      <w:proofErr w:type="spellEnd"/>
      <w:r w:rsidRPr="00063D97">
        <w:rPr>
          <w:rFonts w:ascii="Times New Roman" w:hAnsi="Times New Roman" w:cs="Times New Roman"/>
          <w:sz w:val="28"/>
        </w:rPr>
        <w:t xml:space="preserve"> Инна Владимировна, Алексеева Любовь Васильевна </w:t>
      </w:r>
      <w:r>
        <w:rPr>
          <w:rFonts w:ascii="Times New Roman" w:hAnsi="Times New Roman" w:cs="Times New Roman"/>
          <w:sz w:val="28"/>
        </w:rPr>
        <w:t>Региональная</w:t>
      </w:r>
      <w:r w:rsidRPr="00063D97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история</w:t>
      </w:r>
      <w:r w:rsidRPr="00063D97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 системе школьного</w:t>
      </w:r>
      <w:r w:rsidRPr="00063D97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исторического</w:t>
      </w:r>
      <w:r w:rsidRPr="00063D97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образования</w:t>
      </w:r>
      <w:r w:rsidRPr="00063D97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России</w:t>
      </w:r>
      <w:r w:rsidRPr="00063D97">
        <w:rPr>
          <w:rFonts w:ascii="Times New Roman" w:hAnsi="Times New Roman" w:cs="Times New Roman"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>нормативные аспекты</w:t>
      </w:r>
      <w:r w:rsidRPr="00063D97">
        <w:rPr>
          <w:rFonts w:ascii="Times New Roman" w:hAnsi="Times New Roman" w:cs="Times New Roman"/>
          <w:sz w:val="28"/>
        </w:rPr>
        <w:t>// Мир науки. Педагогика и психология. 2016. №6. URL: https://cyberleninka.ru/article/n/regionalnaya-istoriya-v-sisteme-shkolnogo-istoricheskogo-obrazovaniya-rossii-normativnye-aspekty (дата обращения: 20.06.2020).</w:t>
      </w:r>
    </w:p>
    <w:p w:rsidR="004D424D" w:rsidRPr="00063D97" w:rsidRDefault="004D424D" w:rsidP="004D424D">
      <w:pPr>
        <w:pStyle w:val="a4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063D97">
        <w:rPr>
          <w:rFonts w:ascii="Times New Roman" w:hAnsi="Times New Roman" w:cs="Times New Roman"/>
          <w:sz w:val="28"/>
        </w:rPr>
        <w:t>Хлытина</w:t>
      </w:r>
      <w:proofErr w:type="spellEnd"/>
      <w:r w:rsidRPr="00063D97">
        <w:rPr>
          <w:rFonts w:ascii="Times New Roman" w:hAnsi="Times New Roman" w:cs="Times New Roman"/>
          <w:sz w:val="28"/>
        </w:rPr>
        <w:t xml:space="preserve"> О.М. Исторические источники в учебном познании: проектирование планируемых результатов изучения // Сибирский педагогический журнал. 2019. №2 – С. 20-30.</w:t>
      </w:r>
    </w:p>
    <w:p w:rsidR="004D424D" w:rsidRDefault="004D424D" w:rsidP="004D424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4D424D" w:rsidRDefault="004D424D" w:rsidP="004D424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4D424D" w:rsidRDefault="004D424D" w:rsidP="004D424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4D424D" w:rsidRDefault="004D424D" w:rsidP="004D424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4D424D" w:rsidRDefault="004D424D" w:rsidP="004D424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4D424D" w:rsidRDefault="004D424D" w:rsidP="004D424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4D424D" w:rsidRDefault="004D424D" w:rsidP="004D424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4D424D" w:rsidRDefault="004D424D" w:rsidP="004D424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4D424D" w:rsidRDefault="004D424D" w:rsidP="004D424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4D424D" w:rsidRDefault="004D424D" w:rsidP="004D424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sectPr w:rsidR="004D424D" w:rsidSect="00C31BDC">
      <w:pgSz w:w="11906" w:h="16838"/>
      <w:pgMar w:top="1134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B45C9"/>
    <w:multiLevelType w:val="hybridMultilevel"/>
    <w:tmpl w:val="F2D47A64"/>
    <w:lvl w:ilvl="0" w:tplc="EE5E2C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076538"/>
    <w:multiLevelType w:val="hybridMultilevel"/>
    <w:tmpl w:val="AE100840"/>
    <w:lvl w:ilvl="0" w:tplc="BA32BF94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27680D4B"/>
    <w:multiLevelType w:val="hybridMultilevel"/>
    <w:tmpl w:val="375C5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2D2067"/>
    <w:multiLevelType w:val="hybridMultilevel"/>
    <w:tmpl w:val="9C90CC28"/>
    <w:lvl w:ilvl="0" w:tplc="A8D47C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0C744F"/>
    <w:multiLevelType w:val="hybridMultilevel"/>
    <w:tmpl w:val="15EA1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CE5"/>
    <w:rsid w:val="00315BDC"/>
    <w:rsid w:val="00415CE5"/>
    <w:rsid w:val="004D424D"/>
    <w:rsid w:val="006D725F"/>
    <w:rsid w:val="00793DC8"/>
    <w:rsid w:val="00BD7211"/>
    <w:rsid w:val="00C55B8E"/>
    <w:rsid w:val="00E47182"/>
    <w:rsid w:val="00E67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2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42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D424D"/>
    <w:pPr>
      <w:ind w:left="720"/>
      <w:contextualSpacing/>
    </w:pPr>
  </w:style>
  <w:style w:type="table" w:styleId="a5">
    <w:name w:val="Table Grid"/>
    <w:basedOn w:val="a1"/>
    <w:uiPriority w:val="59"/>
    <w:rsid w:val="004D42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2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42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D424D"/>
    <w:pPr>
      <w:ind w:left="720"/>
      <w:contextualSpacing/>
    </w:pPr>
  </w:style>
  <w:style w:type="table" w:styleId="a5">
    <w:name w:val="Table Grid"/>
    <w:basedOn w:val="a1"/>
    <w:uiPriority w:val="59"/>
    <w:rsid w:val="004D42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1930</Words>
  <Characters>11003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2021-06-03T12:14:00Z</dcterms:created>
  <dcterms:modified xsi:type="dcterms:W3CDTF">2021-06-03T12:14:00Z</dcterms:modified>
</cp:coreProperties>
</file>