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1CE" w:rsidRPr="00A571CE" w:rsidRDefault="00A571CE" w:rsidP="00A571C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71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Е.В. Ромашко, г. Ставрополь, ГБОУ ВО СГПИ                                                                                                </w:t>
      </w:r>
    </w:p>
    <w:p w:rsidR="00A571CE" w:rsidRPr="00A571CE" w:rsidRDefault="00A571CE" w:rsidP="00A571C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71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</w:t>
      </w:r>
      <w:r w:rsidRPr="00A571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Науч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ный руководитель: доц.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Кульчицкий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В.Е</w:t>
      </w:r>
      <w:r w:rsidRPr="00A571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                                                                                                                           </w:t>
      </w:r>
    </w:p>
    <w:p w:rsidR="00A571CE" w:rsidRPr="00A571CE" w:rsidRDefault="00A571CE" w:rsidP="00A571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CF1" w:rsidRPr="00EB701C" w:rsidRDefault="00A14DC8" w:rsidP="00B65749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B701C">
        <w:rPr>
          <w:rFonts w:ascii="Times New Roman" w:hAnsi="Times New Roman" w:cs="Times New Roman"/>
          <w:sz w:val="28"/>
          <w:szCs w:val="28"/>
        </w:rPr>
        <w:t>С</w:t>
      </w:r>
      <w:r w:rsidR="00B65749">
        <w:rPr>
          <w:rFonts w:ascii="Times New Roman" w:hAnsi="Times New Roman" w:cs="Times New Roman"/>
          <w:sz w:val="28"/>
          <w:szCs w:val="28"/>
        </w:rPr>
        <w:t>АМОКОНТРОЛЬ В ПРОЦЕССЕ ЗАНЯТИЙ ФИЗИЧЕСКИМИ УПРАЖНЕНИЯМИ</w:t>
      </w:r>
    </w:p>
    <w:p w:rsidR="00E911AE" w:rsidRPr="00E911AE" w:rsidRDefault="00E911AE" w:rsidP="00A534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1AE">
        <w:rPr>
          <w:rFonts w:ascii="Times New Roman" w:hAnsi="Times New Roman" w:cs="Times New Roman"/>
          <w:sz w:val="28"/>
          <w:szCs w:val="28"/>
        </w:rPr>
        <w:t xml:space="preserve">Любой человек, начинавший систематически заниматься физическими упражнениями, должен регулярно наблюдать за состоянием своего организма, что поможет правильно регулировать величину нагрузки во время выполнения физических упражнений, оценить результаты самостоятельной тренировки и при необходимости изменять режим тренировки. </w:t>
      </w:r>
    </w:p>
    <w:p w:rsidR="009B6523" w:rsidRPr="00107453" w:rsidRDefault="00E07BD7" w:rsidP="00A534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>Самоконтроль - это метод самонаблюдения за состоянием своего организма в процессе занятий физическими упражнениями и спортом. Он необходим для того, чтобы занятия оказывали тренирующий эффект и не вызывали нарушений в состоянии здоровья.</w:t>
      </w:r>
    </w:p>
    <w:p w:rsidR="00E07BD7" w:rsidRPr="00107453" w:rsidRDefault="00E07BD7" w:rsidP="00A534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>Самоконтроль позволяет:</w:t>
      </w:r>
    </w:p>
    <w:p w:rsidR="00E07BD7" w:rsidRPr="00107453" w:rsidRDefault="00E07BD7" w:rsidP="00A53492">
      <w:pPr>
        <w:pStyle w:val="a3"/>
        <w:numPr>
          <w:ilvl w:val="0"/>
          <w:numId w:val="1"/>
        </w:numPr>
        <w:spacing w:line="360" w:lineRule="auto"/>
        <w:ind w:hanging="1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>соблюдать режим тренировок</w:t>
      </w:r>
    </w:p>
    <w:p w:rsidR="00E07BD7" w:rsidRPr="00107453" w:rsidRDefault="00E07BD7" w:rsidP="00A53492">
      <w:pPr>
        <w:pStyle w:val="a3"/>
        <w:numPr>
          <w:ilvl w:val="0"/>
          <w:numId w:val="1"/>
        </w:numPr>
        <w:spacing w:line="360" w:lineRule="auto"/>
        <w:ind w:hanging="1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>анализировать влияние физических нагрузок на организм, что в свою очередь дает возможность правильно планировать и проводить тренировочные занятия</w:t>
      </w:r>
    </w:p>
    <w:p w:rsidR="009B6523" w:rsidRPr="00107453" w:rsidRDefault="00E07BD7" w:rsidP="00A53492">
      <w:pPr>
        <w:pStyle w:val="a3"/>
        <w:numPr>
          <w:ilvl w:val="0"/>
          <w:numId w:val="1"/>
        </w:numPr>
        <w:spacing w:line="360" w:lineRule="auto"/>
        <w:ind w:hanging="1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>обнаружить ранние признаки перегрузок и соответственно корректировать тренировочный процесс</w:t>
      </w:r>
    </w:p>
    <w:p w:rsidR="00E07BD7" w:rsidRPr="00107453" w:rsidRDefault="00E07BD7" w:rsidP="00A534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>Благодаря учету и анализу нагрузок, самонаблюдению, можно контролировать тренировочный процесс и принимать решение о построении последующих занятий. Самоконтроль приучает к активному наблюдению оценке своего состояния.</w:t>
      </w:r>
    </w:p>
    <w:p w:rsidR="00BF6D12" w:rsidRPr="00107453" w:rsidRDefault="00E07BD7" w:rsidP="00A534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 xml:space="preserve">Самоконтроль включает в себя простые общедоступные наблюдения, учет </w:t>
      </w:r>
      <w:r w:rsidRPr="00A53492">
        <w:rPr>
          <w:rFonts w:ascii="Times New Roman" w:hAnsi="Times New Roman" w:cs="Times New Roman"/>
          <w:sz w:val="28"/>
          <w:szCs w:val="28"/>
        </w:rPr>
        <w:t>субъективных показателей</w:t>
      </w:r>
      <w:r w:rsidRPr="00107453">
        <w:rPr>
          <w:rFonts w:ascii="Times New Roman" w:hAnsi="Times New Roman" w:cs="Times New Roman"/>
          <w:sz w:val="28"/>
          <w:szCs w:val="28"/>
        </w:rPr>
        <w:t xml:space="preserve"> и данные </w:t>
      </w:r>
      <w:r w:rsidRPr="00A53492">
        <w:rPr>
          <w:rFonts w:ascii="Times New Roman" w:hAnsi="Times New Roman" w:cs="Times New Roman"/>
          <w:sz w:val="28"/>
          <w:szCs w:val="28"/>
        </w:rPr>
        <w:t>объективных исследований.</w:t>
      </w:r>
      <w:r w:rsidR="00BF6D12" w:rsidRPr="001074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BD7" w:rsidRPr="00107453" w:rsidRDefault="00BF6D12" w:rsidP="00A534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>К</w:t>
      </w:r>
      <w:r w:rsidR="00E07BD7" w:rsidRPr="00107453">
        <w:rPr>
          <w:rFonts w:ascii="Times New Roman" w:hAnsi="Times New Roman" w:cs="Times New Roman"/>
          <w:sz w:val="28"/>
          <w:szCs w:val="28"/>
        </w:rPr>
        <w:t xml:space="preserve"> субъективным показателям относятся: </w:t>
      </w:r>
    </w:p>
    <w:p w:rsidR="00E07BD7" w:rsidRPr="00107453" w:rsidRDefault="00E07BD7" w:rsidP="00A53492">
      <w:pPr>
        <w:pStyle w:val="a3"/>
        <w:numPr>
          <w:ilvl w:val="0"/>
          <w:numId w:val="2"/>
        </w:numPr>
        <w:spacing w:line="360" w:lineRule="auto"/>
        <w:ind w:left="567" w:firstLine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lastRenderedPageBreak/>
        <w:t xml:space="preserve">самочувствие (хорошее, удовлетворительное, плохое), </w:t>
      </w:r>
    </w:p>
    <w:p w:rsidR="00E07BD7" w:rsidRPr="00107453" w:rsidRDefault="00E07BD7" w:rsidP="00A53492">
      <w:pPr>
        <w:pStyle w:val="a3"/>
        <w:numPr>
          <w:ilvl w:val="0"/>
          <w:numId w:val="2"/>
        </w:numPr>
        <w:spacing w:line="360" w:lineRule="auto"/>
        <w:ind w:left="567" w:firstLine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 xml:space="preserve">настроение (хорошее, удовлетворительное, плохое), </w:t>
      </w:r>
    </w:p>
    <w:p w:rsidR="00E07BD7" w:rsidRPr="00107453" w:rsidRDefault="00E07BD7" w:rsidP="00A53492">
      <w:pPr>
        <w:pStyle w:val="a3"/>
        <w:numPr>
          <w:ilvl w:val="0"/>
          <w:numId w:val="2"/>
        </w:numPr>
        <w:spacing w:line="360" w:lineRule="auto"/>
        <w:ind w:left="567" w:firstLine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 xml:space="preserve">сон (хороший, плохой, бессонница), </w:t>
      </w:r>
    </w:p>
    <w:p w:rsidR="00E07BD7" w:rsidRPr="00107453" w:rsidRDefault="00E07BD7" w:rsidP="00A53492">
      <w:pPr>
        <w:pStyle w:val="a3"/>
        <w:numPr>
          <w:ilvl w:val="0"/>
          <w:numId w:val="2"/>
        </w:numPr>
        <w:spacing w:line="360" w:lineRule="auto"/>
        <w:ind w:left="567" w:firstLine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 xml:space="preserve">аппетит (повышенный, нормальный, пониженный), </w:t>
      </w:r>
    </w:p>
    <w:p w:rsidR="00E07BD7" w:rsidRPr="00107453" w:rsidRDefault="00E07BD7" w:rsidP="00A53492">
      <w:pPr>
        <w:pStyle w:val="a3"/>
        <w:numPr>
          <w:ilvl w:val="0"/>
          <w:numId w:val="2"/>
        </w:numPr>
        <w:spacing w:line="360" w:lineRule="auto"/>
        <w:ind w:left="567" w:firstLine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 xml:space="preserve">умственная и физическая работоспособность (повышенная, обычная, пониженная), </w:t>
      </w:r>
    </w:p>
    <w:p w:rsidR="00E07BD7" w:rsidRPr="00107453" w:rsidRDefault="00E07BD7" w:rsidP="00A53492">
      <w:pPr>
        <w:pStyle w:val="a3"/>
        <w:numPr>
          <w:ilvl w:val="0"/>
          <w:numId w:val="2"/>
        </w:numPr>
        <w:spacing w:line="360" w:lineRule="auto"/>
        <w:ind w:left="567" w:firstLine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 xml:space="preserve">желание тренироваться (есть или нет), </w:t>
      </w:r>
    </w:p>
    <w:p w:rsidR="00E07BD7" w:rsidRPr="00107453" w:rsidRDefault="00E07BD7" w:rsidP="00A53492">
      <w:pPr>
        <w:pStyle w:val="a3"/>
        <w:numPr>
          <w:ilvl w:val="0"/>
          <w:numId w:val="2"/>
        </w:numPr>
        <w:spacing w:line="360" w:lineRule="auto"/>
        <w:ind w:left="567" w:firstLine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>жалобы (в том числе и болевые ощущения),</w:t>
      </w:r>
    </w:p>
    <w:p w:rsidR="00E07BD7" w:rsidRPr="00107453" w:rsidRDefault="00E07BD7" w:rsidP="00A53492">
      <w:pPr>
        <w:pStyle w:val="a3"/>
        <w:numPr>
          <w:ilvl w:val="0"/>
          <w:numId w:val="2"/>
        </w:numPr>
        <w:spacing w:line="360" w:lineRule="auto"/>
        <w:ind w:left="567" w:firstLine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 xml:space="preserve"> положительные и отрицательные эмоции и </w:t>
      </w:r>
      <w:proofErr w:type="spellStart"/>
      <w:r w:rsidRPr="00107453">
        <w:rPr>
          <w:rFonts w:ascii="Times New Roman" w:hAnsi="Times New Roman" w:cs="Times New Roman"/>
          <w:sz w:val="28"/>
          <w:szCs w:val="28"/>
        </w:rPr>
        <w:t>др</w:t>
      </w:r>
      <w:proofErr w:type="spellEnd"/>
    </w:p>
    <w:p w:rsidR="00BF6D12" w:rsidRPr="001B5667" w:rsidRDefault="00BF6D12" w:rsidP="00A534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492">
        <w:rPr>
          <w:rFonts w:ascii="Times New Roman" w:hAnsi="Times New Roman" w:cs="Times New Roman"/>
          <w:sz w:val="28"/>
          <w:szCs w:val="28"/>
        </w:rPr>
        <w:t>Самочувствие</w:t>
      </w:r>
      <w:r w:rsidRPr="00107453">
        <w:rPr>
          <w:rFonts w:ascii="Times New Roman" w:hAnsi="Times New Roman" w:cs="Times New Roman"/>
          <w:sz w:val="28"/>
          <w:szCs w:val="28"/>
        </w:rPr>
        <w:t xml:space="preserve"> после занятий физическими упражнениями должно быть бодрым, настроение хорошим, занимающийся не должен предъявлять жалоб и испытывать выраженного утомления. При отсутствии комфортности в сост</w:t>
      </w:r>
      <w:r w:rsidR="005F2F36">
        <w:rPr>
          <w:rFonts w:ascii="Times New Roman" w:hAnsi="Times New Roman" w:cs="Times New Roman"/>
          <w:sz w:val="28"/>
          <w:szCs w:val="28"/>
        </w:rPr>
        <w:t>оянии следует снизить нагрузку</w:t>
      </w:r>
      <w:r w:rsidR="001B5667">
        <w:rPr>
          <w:rFonts w:ascii="Times New Roman" w:hAnsi="Times New Roman" w:cs="Times New Roman"/>
          <w:sz w:val="28"/>
          <w:szCs w:val="28"/>
        </w:rPr>
        <w:t>.</w:t>
      </w:r>
    </w:p>
    <w:p w:rsidR="00BF6D12" w:rsidRPr="00107453" w:rsidRDefault="00BF6D12" w:rsidP="00A534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492">
        <w:rPr>
          <w:rFonts w:ascii="Times New Roman" w:hAnsi="Times New Roman" w:cs="Times New Roman"/>
          <w:sz w:val="28"/>
          <w:szCs w:val="28"/>
        </w:rPr>
        <w:t>Сон</w:t>
      </w:r>
      <w:r w:rsidRPr="0010745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07453">
        <w:rPr>
          <w:rFonts w:ascii="Times New Roman" w:hAnsi="Times New Roman" w:cs="Times New Roman"/>
          <w:sz w:val="28"/>
          <w:szCs w:val="28"/>
        </w:rPr>
        <w:t>при систематических занятиях физкультурой, как правило, хороший, с быстрым засыпанием и бодрым состоянием после сна. Занятия физическими упражнениями должны заканчиваться не позднее, чем за час до сна. Всякое снижение аппетита сигнализирует о возможном перенапряжении. Заниматься можно за один час до и спустя два часа после еды. Физкультурные мероприятия желательно проводить в одно и то же время, это способствует выработке и ритмичности физиологических процессов.</w:t>
      </w:r>
    </w:p>
    <w:p w:rsidR="00BF6D12" w:rsidRPr="00107453" w:rsidRDefault="00BF6D12" w:rsidP="00A5349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3492">
        <w:rPr>
          <w:rFonts w:ascii="Times New Roman" w:hAnsi="Times New Roman" w:cs="Times New Roman"/>
          <w:sz w:val="28"/>
          <w:szCs w:val="28"/>
        </w:rPr>
        <w:t>Аппетит</w:t>
      </w:r>
      <w:r w:rsidRPr="00107453">
        <w:rPr>
          <w:rFonts w:ascii="Times New Roman" w:hAnsi="Times New Roman" w:cs="Times New Roman"/>
          <w:sz w:val="28"/>
          <w:szCs w:val="28"/>
        </w:rPr>
        <w:t xml:space="preserve"> после умеренных физических нагрузок должен быть хорошим. Сразу после занятий обычно не рекомендуется принимать пищу, лучше выждать 30-40 минут, а для утоления жажды следует выпить стакан воды медленно, небольшими глотками. При ухудшении самочувствия, сна, аппетита необходимо снизить нагрузки, а при повторных нарушениях проконсультироваться с врачом.</w:t>
      </w:r>
    </w:p>
    <w:p w:rsidR="00024AE3" w:rsidRPr="00A53492" w:rsidRDefault="00BF6D12" w:rsidP="00A534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492">
        <w:rPr>
          <w:rFonts w:ascii="Times New Roman" w:hAnsi="Times New Roman" w:cs="Times New Roman"/>
          <w:sz w:val="28"/>
          <w:szCs w:val="28"/>
        </w:rPr>
        <w:lastRenderedPageBreak/>
        <w:t>К объективным показателям отно</w:t>
      </w:r>
      <w:r w:rsidR="00A53492">
        <w:rPr>
          <w:rFonts w:ascii="Times New Roman" w:hAnsi="Times New Roman" w:cs="Times New Roman"/>
          <w:sz w:val="28"/>
          <w:szCs w:val="28"/>
        </w:rPr>
        <w:t>сятся, н</w:t>
      </w:r>
      <w:r w:rsidR="00107453" w:rsidRPr="00107453">
        <w:rPr>
          <w:rFonts w:ascii="Times New Roman" w:hAnsi="Times New Roman" w:cs="Times New Roman"/>
          <w:sz w:val="28"/>
          <w:szCs w:val="28"/>
        </w:rPr>
        <w:t>аблюдения за</w:t>
      </w:r>
      <w:r w:rsidR="00107453" w:rsidRPr="00107453">
        <w:rPr>
          <w:rFonts w:ascii="Times New Roman" w:hAnsi="Times New Roman" w:cs="Times New Roman"/>
          <w:i/>
          <w:sz w:val="28"/>
          <w:szCs w:val="28"/>
        </w:rPr>
        <w:t>:</w:t>
      </w:r>
    </w:p>
    <w:p w:rsidR="00024AE3" w:rsidRPr="00107453" w:rsidRDefault="00BF6D12" w:rsidP="00A53492">
      <w:pPr>
        <w:pStyle w:val="a3"/>
        <w:numPr>
          <w:ilvl w:val="0"/>
          <w:numId w:val="4"/>
        </w:numPr>
        <w:spacing w:line="360" w:lineRule="auto"/>
        <w:ind w:hanging="1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>антропометрическими показателями (ростом, весом до и после</w:t>
      </w:r>
      <w:r w:rsidR="00024AE3" w:rsidRPr="00107453">
        <w:rPr>
          <w:rFonts w:ascii="Times New Roman" w:hAnsi="Times New Roman" w:cs="Times New Roman"/>
          <w:sz w:val="28"/>
          <w:szCs w:val="28"/>
        </w:rPr>
        <w:t xml:space="preserve"> тренировки, мышечной силой);</w:t>
      </w:r>
    </w:p>
    <w:p w:rsidR="00024AE3" w:rsidRPr="00107453" w:rsidRDefault="00BF6D12" w:rsidP="00A53492">
      <w:pPr>
        <w:pStyle w:val="a3"/>
        <w:numPr>
          <w:ilvl w:val="0"/>
          <w:numId w:val="4"/>
        </w:numPr>
        <w:spacing w:line="360" w:lineRule="auto"/>
        <w:ind w:hanging="1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>показателями сердечно-сосудистой с</w:t>
      </w:r>
      <w:r w:rsidR="00024AE3" w:rsidRPr="00107453">
        <w:rPr>
          <w:rFonts w:ascii="Times New Roman" w:hAnsi="Times New Roman" w:cs="Times New Roman"/>
          <w:sz w:val="28"/>
          <w:szCs w:val="28"/>
        </w:rPr>
        <w:t>истемы (пульсом в покое, до, во</w:t>
      </w:r>
      <w:r w:rsidRPr="00107453">
        <w:rPr>
          <w:rFonts w:ascii="Times New Roman" w:hAnsi="Times New Roman" w:cs="Times New Roman"/>
          <w:sz w:val="28"/>
          <w:szCs w:val="28"/>
        </w:rPr>
        <w:t xml:space="preserve">время и после нагрузки, артериальным давлением, </w:t>
      </w:r>
      <w:proofErr w:type="spellStart"/>
      <w:r w:rsidRPr="00107453">
        <w:rPr>
          <w:rFonts w:ascii="Times New Roman" w:hAnsi="Times New Roman" w:cs="Times New Roman"/>
          <w:sz w:val="28"/>
          <w:szCs w:val="28"/>
        </w:rPr>
        <w:t>ортоклиностатической</w:t>
      </w:r>
      <w:proofErr w:type="spellEnd"/>
      <w:r w:rsidRPr="00107453">
        <w:rPr>
          <w:rFonts w:ascii="Times New Roman" w:hAnsi="Times New Roman" w:cs="Times New Roman"/>
          <w:sz w:val="28"/>
          <w:szCs w:val="28"/>
        </w:rPr>
        <w:t xml:space="preserve"> пробой </w:t>
      </w:r>
      <w:r w:rsidR="00024AE3" w:rsidRPr="00107453">
        <w:rPr>
          <w:rFonts w:ascii="Times New Roman" w:hAnsi="Times New Roman" w:cs="Times New Roman"/>
          <w:sz w:val="28"/>
          <w:szCs w:val="28"/>
        </w:rPr>
        <w:t xml:space="preserve">и др.); </w:t>
      </w:r>
    </w:p>
    <w:p w:rsidR="00024AE3" w:rsidRPr="00107453" w:rsidRDefault="00BF6D12" w:rsidP="00A53492">
      <w:pPr>
        <w:pStyle w:val="a3"/>
        <w:numPr>
          <w:ilvl w:val="0"/>
          <w:numId w:val="4"/>
        </w:numPr>
        <w:spacing w:line="360" w:lineRule="auto"/>
        <w:ind w:hanging="1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>показателями дыхательной системы (пробами Штанге</w:t>
      </w:r>
      <w:r w:rsidR="00024AE3" w:rsidRPr="00107453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024AE3" w:rsidRPr="00107453">
        <w:rPr>
          <w:rFonts w:ascii="Times New Roman" w:hAnsi="Times New Roman" w:cs="Times New Roman"/>
          <w:sz w:val="28"/>
          <w:szCs w:val="28"/>
        </w:rPr>
        <w:t>Генче</w:t>
      </w:r>
      <w:proofErr w:type="spellEnd"/>
      <w:r w:rsidR="00024AE3" w:rsidRPr="00107453">
        <w:rPr>
          <w:rFonts w:ascii="Times New Roman" w:hAnsi="Times New Roman" w:cs="Times New Roman"/>
          <w:sz w:val="28"/>
          <w:szCs w:val="28"/>
        </w:rPr>
        <w:t>, ЖЕЛ (спирометрия);</w:t>
      </w:r>
    </w:p>
    <w:p w:rsidR="00024AE3" w:rsidRPr="00107453" w:rsidRDefault="00BF6D12" w:rsidP="00A53492">
      <w:pPr>
        <w:pStyle w:val="a3"/>
        <w:numPr>
          <w:ilvl w:val="0"/>
          <w:numId w:val="4"/>
        </w:numPr>
        <w:spacing w:line="360" w:lineRule="auto"/>
        <w:ind w:hanging="1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024AE3" w:rsidRPr="00107453">
        <w:rPr>
          <w:rFonts w:ascii="Times New Roman" w:hAnsi="Times New Roman" w:cs="Times New Roman"/>
          <w:sz w:val="28"/>
          <w:szCs w:val="28"/>
        </w:rPr>
        <w:t xml:space="preserve">ом и интенсивностью нагрузок; </w:t>
      </w:r>
    </w:p>
    <w:p w:rsidR="00024AE3" w:rsidRPr="00107453" w:rsidRDefault="00024AE3" w:rsidP="00A53492">
      <w:pPr>
        <w:pStyle w:val="a3"/>
        <w:numPr>
          <w:ilvl w:val="0"/>
          <w:numId w:val="4"/>
        </w:numPr>
        <w:spacing w:line="360" w:lineRule="auto"/>
        <w:ind w:hanging="1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 xml:space="preserve">спортивными результатами; </w:t>
      </w:r>
    </w:p>
    <w:p w:rsidR="00BF6D12" w:rsidRPr="00107453" w:rsidRDefault="00BF6D12" w:rsidP="00A53492">
      <w:pPr>
        <w:pStyle w:val="a3"/>
        <w:numPr>
          <w:ilvl w:val="0"/>
          <w:numId w:val="4"/>
        </w:numPr>
        <w:spacing w:line="360" w:lineRule="auto"/>
        <w:ind w:hanging="1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>отклонениями от намеченного тренировочного плана и др.</w:t>
      </w:r>
    </w:p>
    <w:p w:rsidR="00BF6D12" w:rsidRPr="00107453" w:rsidRDefault="00024AE3" w:rsidP="00A534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>Одним из показателей физического состояния является масса тела. Под воздействием упражнений она увеличивается за счет мышц и снижается в результате уменьшения жировых отложений.</w:t>
      </w:r>
    </w:p>
    <w:p w:rsidR="00024AE3" w:rsidRPr="00A53492" w:rsidRDefault="00024AE3" w:rsidP="00A5349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34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Антропометрические показатели</w:t>
      </w:r>
      <w:r w:rsidR="00550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024AE3" w:rsidRPr="00107453" w:rsidRDefault="00024AE3" w:rsidP="00A5349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Основные: рост стоя, масса тела, окружность грудной клетки, сила кистей и становая сила (сила мышц спины).</w:t>
      </w:r>
    </w:p>
    <w:p w:rsidR="00024AE3" w:rsidRPr="00107453" w:rsidRDefault="00024AE3" w:rsidP="00A5349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Дополнительные: рост сидя, окружность шеи, талии, живота, бедра, голени, размер плеча, длина рук и др.</w:t>
      </w:r>
    </w:p>
    <w:p w:rsidR="00024AE3" w:rsidRPr="00A53492" w:rsidRDefault="00024AE3" w:rsidP="00A5349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34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Антропометрические индексы</w:t>
      </w:r>
      <w:r w:rsidR="00550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024AE3" w:rsidRPr="00107453" w:rsidRDefault="00024AE3" w:rsidP="00A5349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Индекс </w:t>
      </w:r>
      <w:proofErr w:type="spellStart"/>
      <w:r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Брока-Брукша</w:t>
      </w:r>
      <w:proofErr w:type="spellEnd"/>
      <w:r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024AE3" w:rsidRPr="00A53492" w:rsidRDefault="00024AE3" w:rsidP="005F2F36">
      <w:pPr>
        <w:pStyle w:val="a3"/>
        <w:numPr>
          <w:ilvl w:val="0"/>
          <w:numId w:val="6"/>
        </w:numPr>
        <w:spacing w:line="36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34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росте от 155 до 165 нормальный вес тела = длина тела (в см) – 100,</w:t>
      </w:r>
    </w:p>
    <w:p w:rsidR="00024AE3" w:rsidRPr="00A53492" w:rsidRDefault="00024AE3" w:rsidP="005F2F36">
      <w:pPr>
        <w:pStyle w:val="a3"/>
        <w:numPr>
          <w:ilvl w:val="0"/>
          <w:numId w:val="6"/>
        </w:numPr>
        <w:spacing w:line="36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34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росте 165-175: вес = длина тела (в см) - 105,</w:t>
      </w:r>
    </w:p>
    <w:p w:rsidR="00024AE3" w:rsidRPr="00A53492" w:rsidRDefault="00024AE3" w:rsidP="005F2F36">
      <w:pPr>
        <w:pStyle w:val="a3"/>
        <w:numPr>
          <w:ilvl w:val="0"/>
          <w:numId w:val="6"/>
        </w:numPr>
        <w:spacing w:line="36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34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росте 175 и выше: вес = длина тела (в см) - 110.</w:t>
      </w:r>
    </w:p>
    <w:p w:rsidR="00024AE3" w:rsidRPr="00107453" w:rsidRDefault="00024AE3" w:rsidP="00A5349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Все отклонения в сторону увеличения или уменьшения считаются избытком</w:t>
      </w:r>
      <w:r w:rsidR="00A534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 недостатком веса.</w:t>
      </w:r>
    </w:p>
    <w:p w:rsidR="00024AE3" w:rsidRPr="00107453" w:rsidRDefault="00107453" w:rsidP="00A5349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Весо</w:t>
      </w:r>
      <w:r w:rsidR="00024AE3"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ростов</w:t>
      </w:r>
      <w:r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ой индекс </w:t>
      </w:r>
      <w:proofErr w:type="spellStart"/>
      <w:r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Кетле</w:t>
      </w:r>
      <w:proofErr w:type="spellEnd"/>
      <w:r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вес тела (в г)</w:t>
      </w:r>
      <w:r w:rsidR="00024AE3"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на рост (в см).</w:t>
      </w:r>
    </w:p>
    <w:p w:rsidR="00024AE3" w:rsidRPr="00107453" w:rsidRDefault="00024AE3" w:rsidP="00A5349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Нормальным считается вес, когда на 1 см роста приходится у мужчин 350-400 г, у женщин 325-375 </w:t>
      </w:r>
      <w:r w:rsidR="00107453"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 Жизненный индекс: ЖЕЛ (в мл)</w:t>
      </w:r>
      <w:r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вес (в кг). Средняя величина для мужчин – 65-70 мл/кг, для женщин – 75-80 мл/кг.</w:t>
      </w:r>
    </w:p>
    <w:p w:rsidR="00024AE3" w:rsidRPr="00107453" w:rsidRDefault="00024AE3" w:rsidP="00A5349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гармонично физически развитого человека все индексы в пределах нормы, у спортсменов - могут быть несколько выше.</w:t>
      </w:r>
    </w:p>
    <w:p w:rsidR="00682349" w:rsidRPr="00107453" w:rsidRDefault="00024AE3" w:rsidP="00A53492">
      <w:pPr>
        <w:pStyle w:val="Default"/>
        <w:spacing w:line="360" w:lineRule="auto"/>
        <w:ind w:firstLine="709"/>
        <w:jc w:val="both"/>
        <w:rPr>
          <w:i/>
          <w:sz w:val="28"/>
          <w:szCs w:val="28"/>
        </w:rPr>
      </w:pPr>
      <w:r w:rsidRPr="00107453">
        <w:rPr>
          <w:sz w:val="28"/>
          <w:szCs w:val="28"/>
        </w:rPr>
        <w:t xml:space="preserve">Еще одним способом самоконтроля является </w:t>
      </w:r>
      <w:r w:rsidRPr="00A53492">
        <w:rPr>
          <w:sz w:val="28"/>
          <w:szCs w:val="28"/>
        </w:rPr>
        <w:t>оценка частоты дыхания,</w:t>
      </w:r>
      <w:r w:rsidRPr="00107453">
        <w:rPr>
          <w:sz w:val="28"/>
          <w:szCs w:val="28"/>
        </w:rPr>
        <w:t xml:space="preserve"> которая в спокойном состоянии составляет от шестнадцати до восемнадцати вдохов и выдохов в минуту. От величины нагрузки зависят также глубина и ритм дыхания. Частота пульса здорового нетренированного человека в состоянии покоя обычно у женщин в пределах 75- 80 уд/мин, у мужчин - 65-70 уд/мин. У спортсменов с ростом тренированности, частота пульса уменьшается до 50-60 уд/мин.</w:t>
      </w:r>
    </w:p>
    <w:p w:rsidR="00024AE3" w:rsidRPr="00107453" w:rsidRDefault="00024AE3" w:rsidP="00A5349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07453">
        <w:rPr>
          <w:sz w:val="28"/>
          <w:szCs w:val="28"/>
        </w:rPr>
        <w:t>Во время выполнения упражнения дыхание должно быть ритмичным. Вдох лучше всего делать через нос, выдох – через рот. При правильном выполнении упражнений связь между движениями и дыханиям автоматизируется. Если в процессе занятий есть необходимость считать количество повторений, то это нужно делать на выходе мысленно, чтобы не сбиться с дыхания</w:t>
      </w:r>
      <w:r w:rsidR="005F2F36">
        <w:rPr>
          <w:sz w:val="28"/>
          <w:szCs w:val="28"/>
        </w:rPr>
        <w:t>.</w:t>
      </w:r>
    </w:p>
    <w:p w:rsidR="00024AE3" w:rsidRPr="00107453" w:rsidRDefault="00024AE3" w:rsidP="00A534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453">
        <w:rPr>
          <w:rFonts w:ascii="Times New Roman" w:hAnsi="Times New Roman" w:cs="Times New Roman"/>
          <w:sz w:val="28"/>
          <w:szCs w:val="28"/>
        </w:rPr>
        <w:t>О состоянии сердечно сосудистой системы судят по частоте пульса. Допустимая нагрузка по частоте сердечных сокращений в минуту на тренировке обычно определяется по формуле двести двадцать минут минус возраст.</w:t>
      </w:r>
    </w:p>
    <w:p w:rsidR="00682349" w:rsidRPr="00107453" w:rsidRDefault="00682349" w:rsidP="00A5349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Пульс после физических нагрузок учащается, – чем больше нагрузка, тем чаще сокращается сердце. Это естественная реакция организма для обеспечения кровоснабжение работающих мышц. Замедленное </w:t>
      </w:r>
      <w:r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восстановление пульса указывает на чрезмерность нагрузки, нарушения режима сна, питания или скрытого болезненного состояния</w:t>
      </w:r>
    </w:p>
    <w:p w:rsidR="00BF6D12" w:rsidRPr="00EB701C" w:rsidRDefault="00EB701C" w:rsidP="00EB701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B701C">
        <w:rPr>
          <w:color w:val="000000"/>
          <w:sz w:val="28"/>
          <w:szCs w:val="28"/>
          <w:shd w:val="clear" w:color="auto" w:fill="FFFFFF"/>
        </w:rPr>
        <w:t>На основе проведенного анализа о</w:t>
      </w:r>
      <w:r w:rsidRPr="00EB701C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самоконтроле</w:t>
      </w:r>
      <w:r w:rsidRPr="00EB701C">
        <w:rPr>
          <w:color w:val="000000"/>
          <w:sz w:val="28"/>
          <w:szCs w:val="28"/>
          <w:shd w:val="clear" w:color="auto" w:fill="FFFFFF"/>
        </w:rPr>
        <w:t xml:space="preserve"> в процессе занятий физическими упражнениями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Pr="00EB701C">
        <w:rPr>
          <w:sz w:val="28"/>
          <w:szCs w:val="28"/>
          <w:shd w:val="clear" w:color="auto" w:fill="FFFFFF"/>
        </w:rPr>
        <w:t>можно заключить следующее:</w:t>
      </w:r>
    </w:p>
    <w:p w:rsidR="00BF6D12" w:rsidRPr="00107453" w:rsidRDefault="00EB701C" w:rsidP="00EB701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исследование </w:t>
      </w:r>
      <w:r w:rsidR="00BF6D12"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физической культуры</w:t>
      </w:r>
      <w:r w:rsidR="00E911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8273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показало</w:t>
      </w:r>
      <w:r w:rsidR="00BF6D12"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положительное влияние физических упражнений на опорно-двигательный аппарат, центральную нервную систему, кровообращение, дыхание, выделение, обмен веществ, теплорегуляцию, органы внутренней секреции. </w:t>
      </w:r>
      <w:r w:rsidR="008273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BF6D12"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звестны случаи, когда чрезмерные физические нагрузки наносят ущерб здоровью, поэтому очень важно систематически следить за своим самочувствием и общим состоянием здоровья. При решении вопроса о дозировке тренировочных нагрузок важное значение имеет </w:t>
      </w:r>
      <w:r w:rsidR="00E911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грамотный</w:t>
      </w:r>
      <w:r w:rsidR="00E911AE" w:rsidRPr="00A534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F6D12" w:rsidRPr="00A53492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самоконтроль</w:t>
      </w:r>
      <w:r w:rsidR="00BF6D12" w:rsidRPr="0010745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.</w:t>
      </w:r>
      <w:r w:rsidR="00E911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F6D12" w:rsidRPr="00107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Наиболее удобная форма самоконтроля -это ведение дневника самоконтроля</w:t>
      </w:r>
      <w:r w:rsidR="001B56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21820" w:rsidRPr="00107453" w:rsidRDefault="00EB701C" w:rsidP="00A53492">
      <w:pPr>
        <w:pStyle w:val="a4"/>
        <w:shd w:val="clear" w:color="auto" w:fill="FFFFFF"/>
        <w:spacing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- д</w:t>
      </w:r>
      <w:r w:rsidR="00BF6D12" w:rsidRPr="00A53492">
        <w:rPr>
          <w:bCs/>
          <w:iCs/>
          <w:color w:val="000000"/>
          <w:sz w:val="28"/>
          <w:szCs w:val="28"/>
        </w:rPr>
        <w:t>невника самоконтроля</w:t>
      </w:r>
      <w:r w:rsidR="00BF6D12" w:rsidRPr="00107453">
        <w:rPr>
          <w:color w:val="000000"/>
          <w:sz w:val="28"/>
          <w:szCs w:val="28"/>
        </w:rPr>
        <w:t> позволяет выявить ранние признаки переутомления и вовремя внести соответствующие коррективы в тренировочный процесс. Он служит для учёта самостоятельных занятий физкультурой и спортом, а также регистрации антропометрических изменений, показателей, функциональных проб и контрольных испытаний физической подготовленности, контроля выполнения недельного двигательного режима. В дневнике также следует отмечать случаи нарушение режима и то, как они отражаются на занятиях и общей работоспособности. Регулярное ведение дневника даёт возможность определить эффективность занятий, средства и методы, оптимальное планирование величины и интенсивности физической нагрузки и отдыха в отдельном занятии.</w:t>
      </w:r>
      <w:bookmarkStart w:id="0" w:name="_GoBack"/>
      <w:bookmarkEnd w:id="0"/>
    </w:p>
    <w:p w:rsidR="00221820" w:rsidRPr="00A53492" w:rsidRDefault="00221820" w:rsidP="00A53492">
      <w:pPr>
        <w:pStyle w:val="a4"/>
        <w:shd w:val="clear" w:color="auto" w:fill="FFFFFF"/>
        <w:spacing w:after="0" w:afterAutospacing="0" w:line="360" w:lineRule="auto"/>
        <w:ind w:firstLine="709"/>
        <w:jc w:val="both"/>
        <w:rPr>
          <w:sz w:val="28"/>
          <w:szCs w:val="28"/>
        </w:rPr>
      </w:pPr>
      <w:r w:rsidRPr="00A53492">
        <w:rPr>
          <w:bCs/>
          <w:iCs/>
          <w:sz w:val="28"/>
          <w:szCs w:val="28"/>
        </w:rPr>
        <w:t>Список литературы</w:t>
      </w:r>
    </w:p>
    <w:p w:rsidR="00221820" w:rsidRPr="00107453" w:rsidRDefault="00221820" w:rsidP="00A53492">
      <w:pPr>
        <w:pStyle w:val="a4"/>
        <w:shd w:val="clear" w:color="auto" w:fill="FFFFFF"/>
        <w:spacing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07453">
        <w:rPr>
          <w:color w:val="000000"/>
          <w:sz w:val="28"/>
          <w:szCs w:val="28"/>
        </w:rPr>
        <w:t xml:space="preserve">1. «Самоконтроль при занятиях физической культуры» -П. И. </w:t>
      </w:r>
      <w:proofErr w:type="spellStart"/>
      <w:r w:rsidRPr="00107453">
        <w:rPr>
          <w:color w:val="000000"/>
          <w:sz w:val="28"/>
          <w:szCs w:val="28"/>
        </w:rPr>
        <w:t>Готовцев</w:t>
      </w:r>
      <w:proofErr w:type="spellEnd"/>
      <w:r w:rsidRPr="00107453">
        <w:rPr>
          <w:color w:val="000000"/>
          <w:sz w:val="28"/>
          <w:szCs w:val="28"/>
        </w:rPr>
        <w:t>, В.И. Дубровский, Москва, «Физкультура и спорт»,1984 г.</w:t>
      </w:r>
    </w:p>
    <w:p w:rsidR="00221820" w:rsidRPr="00107453" w:rsidRDefault="00221820" w:rsidP="00A53492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7453">
        <w:rPr>
          <w:color w:val="000000"/>
          <w:sz w:val="28"/>
          <w:szCs w:val="28"/>
        </w:rPr>
        <w:lastRenderedPageBreak/>
        <w:t xml:space="preserve">2. «Здоровье и физическая культура»- Г.М. </w:t>
      </w:r>
      <w:proofErr w:type="spellStart"/>
      <w:r w:rsidRPr="00107453">
        <w:rPr>
          <w:color w:val="000000"/>
          <w:sz w:val="28"/>
          <w:szCs w:val="28"/>
        </w:rPr>
        <w:t>Куколевский</w:t>
      </w:r>
      <w:proofErr w:type="spellEnd"/>
      <w:r w:rsidRPr="00107453">
        <w:rPr>
          <w:color w:val="000000"/>
          <w:sz w:val="28"/>
          <w:szCs w:val="28"/>
        </w:rPr>
        <w:t>, Москва. «Медицина».1979г.</w:t>
      </w:r>
    </w:p>
    <w:p w:rsidR="00221820" w:rsidRPr="00107453" w:rsidRDefault="00221820" w:rsidP="00A53492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7453">
        <w:rPr>
          <w:color w:val="000000"/>
          <w:sz w:val="28"/>
          <w:szCs w:val="28"/>
        </w:rPr>
        <w:t xml:space="preserve">3. «Физическая культура в жизни человека» - С.М. </w:t>
      </w:r>
      <w:proofErr w:type="spellStart"/>
      <w:r w:rsidRPr="00107453">
        <w:rPr>
          <w:color w:val="000000"/>
          <w:sz w:val="28"/>
          <w:szCs w:val="28"/>
        </w:rPr>
        <w:t>Оплавин</w:t>
      </w:r>
      <w:proofErr w:type="spellEnd"/>
      <w:r w:rsidRPr="00107453">
        <w:rPr>
          <w:color w:val="000000"/>
          <w:sz w:val="28"/>
          <w:szCs w:val="28"/>
        </w:rPr>
        <w:t xml:space="preserve">, </w:t>
      </w:r>
      <w:proofErr w:type="spellStart"/>
      <w:r w:rsidRPr="00107453">
        <w:rPr>
          <w:color w:val="000000"/>
          <w:sz w:val="28"/>
          <w:szCs w:val="28"/>
        </w:rPr>
        <w:t>Ю.Т.Чихачев</w:t>
      </w:r>
      <w:proofErr w:type="spellEnd"/>
      <w:r w:rsidRPr="00107453">
        <w:rPr>
          <w:color w:val="000000"/>
          <w:sz w:val="28"/>
          <w:szCs w:val="28"/>
        </w:rPr>
        <w:t>, Ленинград,1986г.</w:t>
      </w:r>
    </w:p>
    <w:p w:rsidR="00221820" w:rsidRPr="00107453" w:rsidRDefault="00221820" w:rsidP="00A5349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07453">
        <w:rPr>
          <w:rFonts w:eastAsia="Times New Roman"/>
          <w:sz w:val="28"/>
          <w:szCs w:val="28"/>
          <w:lang w:eastAsia="ru-RU"/>
        </w:rPr>
        <w:t>4.</w:t>
      </w:r>
      <w:r w:rsidRPr="00107453">
        <w:rPr>
          <w:sz w:val="28"/>
          <w:szCs w:val="28"/>
        </w:rPr>
        <w:t xml:space="preserve"> </w:t>
      </w:r>
      <w:r w:rsidRPr="00107453">
        <w:rPr>
          <w:iCs/>
          <w:sz w:val="28"/>
          <w:szCs w:val="28"/>
        </w:rPr>
        <w:t xml:space="preserve">Касьяненко В.И. </w:t>
      </w:r>
      <w:r w:rsidRPr="00107453">
        <w:rPr>
          <w:sz w:val="28"/>
          <w:szCs w:val="28"/>
        </w:rPr>
        <w:t xml:space="preserve">«Самоконтроль в процессе физических упражнений». [Электронный ресурс]. https://elibrary.ru/item.asp?id=15243576 </w:t>
      </w:r>
    </w:p>
    <w:p w:rsidR="00221820" w:rsidRPr="00107453" w:rsidRDefault="00221820" w:rsidP="00A53492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7453">
        <w:rPr>
          <w:color w:val="000000"/>
          <w:sz w:val="28"/>
          <w:szCs w:val="28"/>
        </w:rPr>
        <w:t>5. «Самоконтроль физкультурника» Синяков А.Ф.</w:t>
      </w:r>
    </w:p>
    <w:p w:rsidR="00EB701C" w:rsidRDefault="00221820" w:rsidP="00EB701C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7453">
        <w:rPr>
          <w:color w:val="000000"/>
          <w:sz w:val="28"/>
          <w:szCs w:val="28"/>
        </w:rPr>
        <w:t>6. Кун Л. Всеобщая история физической культуры и спорта. – М.: Радуга, 1982.</w:t>
      </w:r>
    </w:p>
    <w:p w:rsidR="00221820" w:rsidRPr="00107453" w:rsidRDefault="00221820" w:rsidP="00EB701C">
      <w:pPr>
        <w:pStyle w:val="a4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7453">
        <w:rPr>
          <w:sz w:val="28"/>
          <w:szCs w:val="28"/>
        </w:rPr>
        <w:t xml:space="preserve">7. </w:t>
      </w:r>
      <w:proofErr w:type="spellStart"/>
      <w:r w:rsidRPr="00107453">
        <w:rPr>
          <w:iCs/>
          <w:sz w:val="28"/>
          <w:szCs w:val="28"/>
        </w:rPr>
        <w:t>Лубышева</w:t>
      </w:r>
      <w:proofErr w:type="spellEnd"/>
      <w:r w:rsidRPr="00107453">
        <w:rPr>
          <w:iCs/>
          <w:sz w:val="28"/>
          <w:szCs w:val="28"/>
        </w:rPr>
        <w:t xml:space="preserve"> Л.И. </w:t>
      </w:r>
      <w:r w:rsidRPr="00107453">
        <w:rPr>
          <w:sz w:val="28"/>
          <w:szCs w:val="28"/>
        </w:rPr>
        <w:t xml:space="preserve">«Социология физической культуры и спорта». Издательский </w:t>
      </w:r>
      <w:r w:rsidR="00107453" w:rsidRPr="00107453">
        <w:rPr>
          <w:sz w:val="28"/>
          <w:szCs w:val="28"/>
        </w:rPr>
        <w:t>центр «Академия», 2010. С. 272.</w:t>
      </w:r>
    </w:p>
    <w:p w:rsidR="00BF6D12" w:rsidRPr="00107453" w:rsidRDefault="00BF6D12" w:rsidP="00107453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BF6D12" w:rsidRPr="00107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D7A7C"/>
    <w:multiLevelType w:val="hybridMultilevel"/>
    <w:tmpl w:val="99D88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758E0"/>
    <w:multiLevelType w:val="hybridMultilevel"/>
    <w:tmpl w:val="9FEEF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30785"/>
    <w:multiLevelType w:val="hybridMultilevel"/>
    <w:tmpl w:val="60061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23703"/>
    <w:multiLevelType w:val="hybridMultilevel"/>
    <w:tmpl w:val="49F80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241FE"/>
    <w:multiLevelType w:val="hybridMultilevel"/>
    <w:tmpl w:val="EB6C51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EAD6867"/>
    <w:multiLevelType w:val="hybridMultilevel"/>
    <w:tmpl w:val="009CB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B04"/>
    <w:rsid w:val="00024AE3"/>
    <w:rsid w:val="00107453"/>
    <w:rsid w:val="001B5667"/>
    <w:rsid w:val="00221820"/>
    <w:rsid w:val="0055094C"/>
    <w:rsid w:val="005F2F36"/>
    <w:rsid w:val="00682349"/>
    <w:rsid w:val="00826B04"/>
    <w:rsid w:val="00827368"/>
    <w:rsid w:val="009B6523"/>
    <w:rsid w:val="00A14DC8"/>
    <w:rsid w:val="00A53492"/>
    <w:rsid w:val="00A571CE"/>
    <w:rsid w:val="00B65749"/>
    <w:rsid w:val="00B74CF1"/>
    <w:rsid w:val="00BF6D12"/>
    <w:rsid w:val="00E07BD7"/>
    <w:rsid w:val="00E911AE"/>
    <w:rsid w:val="00EB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83C29"/>
  <w15:chartTrackingRefBased/>
  <w15:docId w15:val="{73A128FA-C640-4479-9BE5-A432F66B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65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07BD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F6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4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6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Зиновьева</dc:creator>
  <cp:keywords/>
  <dc:description/>
  <cp:lastModifiedBy>Елена Ромашко</cp:lastModifiedBy>
  <cp:revision>14</cp:revision>
  <dcterms:created xsi:type="dcterms:W3CDTF">2021-06-10T11:19:00Z</dcterms:created>
  <dcterms:modified xsi:type="dcterms:W3CDTF">2021-06-19T20:46:00Z</dcterms:modified>
</cp:coreProperties>
</file>