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0DA" w:rsidRPr="00505A58" w:rsidRDefault="008952C3" w:rsidP="00505A58">
      <w:pPr>
        <w:jc w:val="center"/>
        <w:rPr>
          <w:rFonts w:ascii="Times New Roman" w:hAnsi="Times New Roman" w:cs="Times New Roman"/>
        </w:rPr>
      </w:pPr>
      <w:r w:rsidRPr="00505A58">
        <w:rPr>
          <w:rFonts w:ascii="Times New Roman" w:hAnsi="Times New Roman" w:cs="Times New Roman"/>
        </w:rPr>
        <w:t>Статья «</w:t>
      </w:r>
      <w:r w:rsidR="00505A58" w:rsidRPr="00505A58">
        <w:rPr>
          <w:rFonts w:ascii="Times New Roman" w:hAnsi="Times New Roman" w:cs="Times New Roman"/>
        </w:rPr>
        <w:t>Как сделать урок немецкого языка интересным</w:t>
      </w:r>
      <w:r w:rsidR="00F04AC6" w:rsidRPr="00505A58">
        <w:rPr>
          <w:rFonts w:ascii="Times New Roman" w:hAnsi="Times New Roman" w:cs="Times New Roman"/>
        </w:rPr>
        <w:t xml:space="preserve"> </w:t>
      </w:r>
      <w:r w:rsidRPr="00505A58">
        <w:rPr>
          <w:rFonts w:ascii="Times New Roman" w:hAnsi="Times New Roman" w:cs="Times New Roman"/>
        </w:rPr>
        <w:t>».</w:t>
      </w:r>
    </w:p>
    <w:p w:rsidR="008952C3" w:rsidRPr="001E35DA" w:rsidRDefault="008952C3" w:rsidP="001E3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Кудинова Галина Николаевна учитель немецкого языка филиала МБОУ СОШ </w:t>
      </w:r>
      <w:proofErr w:type="spellStart"/>
      <w:r w:rsidRPr="001E35D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E35DA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1E35DA">
        <w:rPr>
          <w:rFonts w:ascii="Times New Roman" w:hAnsi="Times New Roman" w:cs="Times New Roman"/>
          <w:sz w:val="24"/>
          <w:szCs w:val="24"/>
        </w:rPr>
        <w:t>ербуны</w:t>
      </w:r>
      <w:proofErr w:type="spellEnd"/>
      <w:r w:rsidRPr="001E35DA">
        <w:rPr>
          <w:rFonts w:ascii="Times New Roman" w:hAnsi="Times New Roman" w:cs="Times New Roman"/>
          <w:sz w:val="24"/>
          <w:szCs w:val="24"/>
        </w:rPr>
        <w:t xml:space="preserve"> Липецкой области</w:t>
      </w:r>
      <w:bookmarkStart w:id="0" w:name="_GoBack"/>
      <w:bookmarkEnd w:id="0"/>
    </w:p>
    <w:p w:rsidR="00D060DA" w:rsidRPr="001E35DA" w:rsidRDefault="000C55FF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 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60DA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Происходящие</w:t>
      </w: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0DA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российском обществе изменения</w:t>
      </w:r>
      <w:r w:rsidR="005B5548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0DA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требуют развития новых, более эффективных способов образования</w:t>
      </w:r>
      <w:r w:rsidR="008A4DD4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направленных на </w:t>
      </w:r>
      <w:r w:rsidR="00D060DA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личности, а именно: творческой инициативы школьников, навыка их самостоятельного движения в информационном пространстве, самостоятельно мыслить, добывать и применять знания, тщательно обдумывать принимаемые решения и четко планировать действия, эффективно сотрудничать в разнообразных по составу и направленности группах, быть открытыми для новых контактов;</w:t>
      </w:r>
      <w:proofErr w:type="gramEnd"/>
      <w:r w:rsidR="00D060DA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у них универсальных учебных действий</w:t>
      </w: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0DA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умения ставить задачи для разрешения конкретных проблем.</w:t>
      </w:r>
    </w:p>
    <w:p w:rsidR="00D060DA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>В процессе обучения иностранному языку я столкнулась с проблемой низкой мотивации учащихся к изучению иностранного языка. При этом примечательно, что в самом начале изучения иностранного языка у учащихся, как правило, мотивация высокая. Им хочется говорить на иностранном языке со сверстниками, декламировать стихи, петь песни. Чем выше интерес к предмету, тем активнее идёт обучение и тем лучше его результаты. Отсутствие интереса приводит к низкому качеству обучения, быстрому забыванию и даже к полной потере приобретённых умений, навыков. Это побудило меня к применению наиболее эффективных методов и приемов повышения мотивации в обучении иностранному языку.</w:t>
      </w:r>
    </w:p>
    <w:p w:rsidR="00773158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 Целью моей работы является оптимизация процесса обучения немецкому языку, обеспечивающая формирование и развитие коммуникативных компетенций учащихся путем повышения мотивации к обучению немецкого языка. Мой опыт базируется на положениях личностно</w:t>
      </w:r>
      <w:r w:rsidR="000C55FF" w:rsidRPr="001E35DA">
        <w:rPr>
          <w:rFonts w:ascii="Times New Roman" w:hAnsi="Times New Roman" w:cs="Times New Roman"/>
          <w:sz w:val="24"/>
          <w:szCs w:val="24"/>
        </w:rPr>
        <w:t xml:space="preserve"> </w:t>
      </w:r>
      <w:r w:rsidRPr="001E35DA">
        <w:rPr>
          <w:rFonts w:ascii="Times New Roman" w:hAnsi="Times New Roman" w:cs="Times New Roman"/>
          <w:sz w:val="24"/>
          <w:szCs w:val="24"/>
        </w:rPr>
        <w:t>- ориентированного подхода с и применением  технологии индивидуального обучения, технологии активизации и интенсификации познавательной деятельности, технологии проектов.  Основная задача моей работы - формирование мотивации  у</w:t>
      </w:r>
      <w:r w:rsidR="000C55FF" w:rsidRPr="001E35DA">
        <w:rPr>
          <w:rFonts w:ascii="Times New Roman" w:hAnsi="Times New Roman" w:cs="Times New Roman"/>
          <w:sz w:val="24"/>
          <w:szCs w:val="24"/>
        </w:rPr>
        <w:t xml:space="preserve"> </w:t>
      </w:r>
      <w:r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35D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35DA">
        <w:rPr>
          <w:rFonts w:ascii="Times New Roman" w:hAnsi="Times New Roman" w:cs="Times New Roman"/>
          <w:sz w:val="24"/>
          <w:szCs w:val="24"/>
        </w:rPr>
        <w:t xml:space="preserve"> к изучению немецко</w:t>
      </w:r>
      <w:r w:rsidR="000C55FF" w:rsidRPr="001E35DA">
        <w:rPr>
          <w:rFonts w:ascii="Times New Roman" w:hAnsi="Times New Roman" w:cs="Times New Roman"/>
          <w:sz w:val="24"/>
          <w:szCs w:val="24"/>
        </w:rPr>
        <w:t xml:space="preserve">го языка. </w:t>
      </w:r>
      <w:r w:rsidRPr="001E35DA">
        <w:rPr>
          <w:rFonts w:ascii="Times New Roman" w:hAnsi="Times New Roman" w:cs="Times New Roman"/>
          <w:sz w:val="24"/>
          <w:szCs w:val="24"/>
        </w:rPr>
        <w:t>Если есть мотивация, интерес к учебе, то есть и условие для достижений поставленны</w:t>
      </w:r>
      <w:r w:rsidR="000C55FF" w:rsidRPr="001E35DA">
        <w:rPr>
          <w:rFonts w:ascii="Times New Roman" w:hAnsi="Times New Roman" w:cs="Times New Roman"/>
          <w:sz w:val="24"/>
          <w:szCs w:val="24"/>
        </w:rPr>
        <w:t xml:space="preserve">х целей. </w:t>
      </w:r>
      <w:r w:rsidRPr="001E35DA">
        <w:rPr>
          <w:rFonts w:ascii="Times New Roman" w:hAnsi="Times New Roman" w:cs="Times New Roman"/>
          <w:sz w:val="24"/>
          <w:szCs w:val="24"/>
        </w:rPr>
        <w:t xml:space="preserve"> Человек всегда говорит не только целенаправленно, но и мотивированно, </w:t>
      </w:r>
      <w:r w:rsidR="000C55FF" w:rsidRPr="001E35DA">
        <w:rPr>
          <w:rFonts w:ascii="Times New Roman" w:hAnsi="Times New Roman" w:cs="Times New Roman"/>
          <w:sz w:val="24"/>
          <w:szCs w:val="24"/>
        </w:rPr>
        <w:t>т.е. ради чего-то, почему-то</w:t>
      </w:r>
      <w:r w:rsidRPr="001E35DA">
        <w:rPr>
          <w:rFonts w:ascii="Times New Roman" w:hAnsi="Times New Roman" w:cs="Times New Roman"/>
          <w:sz w:val="24"/>
          <w:szCs w:val="24"/>
        </w:rPr>
        <w:t>.</w:t>
      </w:r>
      <w:r w:rsidR="00773158" w:rsidRPr="001E35DA">
        <w:rPr>
          <w:rFonts w:ascii="Times New Roman" w:hAnsi="Times New Roman" w:cs="Times New Roman"/>
          <w:sz w:val="24"/>
          <w:szCs w:val="24"/>
        </w:rPr>
        <w:t xml:space="preserve"> </w:t>
      </w:r>
      <w:r w:rsidRPr="001E35DA">
        <w:rPr>
          <w:rFonts w:ascii="Times New Roman" w:hAnsi="Times New Roman" w:cs="Times New Roman"/>
          <w:sz w:val="24"/>
          <w:szCs w:val="24"/>
        </w:rPr>
        <w:t xml:space="preserve">Что нужно, чтобы учащиеся лучше усваивали учебный материал, чтобы заинтересовать ребенка предметом, привлечь его внимание к учебной деятельности? Общий смысл развития учебной мотивации состоит в том, чтобы переводить учащихся с уровня отрицательного и безразличного отношения к иностранному языку к формам положительного отношения к учению. </w:t>
      </w:r>
    </w:p>
    <w:p w:rsidR="008A4DD4" w:rsidRPr="001E35DA" w:rsidRDefault="00773158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 </w:t>
      </w:r>
      <w:r w:rsidR="00D060DA" w:rsidRPr="001E35DA">
        <w:rPr>
          <w:rFonts w:ascii="Times New Roman" w:hAnsi="Times New Roman" w:cs="Times New Roman"/>
          <w:sz w:val="24"/>
          <w:szCs w:val="24"/>
        </w:rPr>
        <w:t>Сохранять и развивать мотивацию на протяжении всего урока мне помогает использование в каждой части урока игровых методов обучения. Например, начало урока. Организационно</w:t>
      </w:r>
      <w:r w:rsidR="008A4DD4" w:rsidRPr="001E35DA">
        <w:rPr>
          <w:rFonts w:ascii="Times New Roman" w:hAnsi="Times New Roman" w:cs="Times New Roman"/>
          <w:sz w:val="24"/>
          <w:szCs w:val="24"/>
        </w:rPr>
        <w:t>-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психологический момент имеет одну цель: настроить учащихся на готовность общаться на иностранном языке.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="00D060DA" w:rsidRPr="001E35DA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="00D060DA" w:rsidRPr="001E35DA">
        <w:rPr>
          <w:rFonts w:ascii="Times New Roman" w:hAnsi="Times New Roman" w:cs="Times New Roman"/>
          <w:sz w:val="24"/>
          <w:szCs w:val="24"/>
        </w:rPr>
        <w:t>цедура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вхождения в урок может быть разной в зависимости от возрастных особенностей обучаемых, от темы урока, времени года, условий проведения урока. Можно поинтересоваться настроением учеников и задать им вопр</w:t>
      </w:r>
      <w:r w:rsidR="008A4DD4" w:rsidRPr="001E35DA">
        <w:rPr>
          <w:rFonts w:ascii="Times New Roman" w:hAnsi="Times New Roman" w:cs="Times New Roman"/>
          <w:sz w:val="24"/>
          <w:szCs w:val="24"/>
        </w:rPr>
        <w:t>ос: «</w:t>
      </w:r>
      <w:proofErr w:type="spellStart"/>
      <w:r w:rsidR="008A4DD4" w:rsidRPr="001E35DA">
        <w:rPr>
          <w:rFonts w:ascii="Times New Roman" w:hAnsi="Times New Roman" w:cs="Times New Roman"/>
          <w:sz w:val="24"/>
          <w:szCs w:val="24"/>
        </w:rPr>
        <w:t>Wie</w:t>
      </w:r>
      <w:proofErr w:type="spellEnd"/>
      <w:r w:rsidR="008A4DD4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4DD4" w:rsidRPr="001E35DA">
        <w:rPr>
          <w:rFonts w:ascii="Times New Roman" w:hAnsi="Times New Roman" w:cs="Times New Roman"/>
          <w:sz w:val="24"/>
          <w:szCs w:val="24"/>
        </w:rPr>
        <w:t>geht,s</w:t>
      </w:r>
      <w:proofErr w:type="spellEnd"/>
      <w:r w:rsidR="008A4DD4" w:rsidRPr="001E35DA">
        <w:rPr>
          <w:rFonts w:ascii="Times New Roman" w:hAnsi="Times New Roman" w:cs="Times New Roman"/>
          <w:sz w:val="24"/>
          <w:szCs w:val="24"/>
        </w:rPr>
        <w:t>?», «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Welche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Farbe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ihre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Stimm</w:t>
      </w:r>
      <w:r w:rsidR="008A4DD4" w:rsidRPr="001E35DA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="008A4DD4" w:rsidRPr="001E35DA">
        <w:rPr>
          <w:rFonts w:ascii="Times New Roman" w:hAnsi="Times New Roman" w:cs="Times New Roman"/>
          <w:sz w:val="24"/>
          <w:szCs w:val="24"/>
        </w:rPr>
        <w:t xml:space="preserve">?»  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 Можно начать урок с фразы: «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Habt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ihr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gehört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>..?». Даже «дежурный» разговор о погоде сможет вызвать учащихся на общение, если его построить нестандартно. Например</w:t>
      </w:r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D060DA" w:rsidRPr="001E35DA">
        <w:rPr>
          <w:rFonts w:ascii="Times New Roman" w:hAnsi="Times New Roman" w:cs="Times New Roman"/>
          <w:sz w:val="24"/>
          <w:szCs w:val="24"/>
        </w:rPr>
        <w:t>глядя</w:t>
      </w:r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0DA" w:rsidRPr="001E35DA">
        <w:rPr>
          <w:rFonts w:ascii="Times New Roman" w:hAnsi="Times New Roman" w:cs="Times New Roman"/>
          <w:sz w:val="24"/>
          <w:szCs w:val="24"/>
        </w:rPr>
        <w:t>в</w:t>
      </w:r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0DA" w:rsidRPr="001E35DA">
        <w:rPr>
          <w:rFonts w:ascii="Times New Roman" w:hAnsi="Times New Roman" w:cs="Times New Roman"/>
          <w:sz w:val="24"/>
          <w:szCs w:val="24"/>
        </w:rPr>
        <w:t>окно</w:t>
      </w:r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gram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regnet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Die Menschen </w:t>
      </w:r>
      <w:proofErr w:type="spellStart"/>
      <w:proofErr w:type="gram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in den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Regenmänteln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Regenschirme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mag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Regen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mag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Regen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spazierengehen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D060DA" w:rsidRPr="001E35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Magst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Regen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Hast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einen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Regenschirm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?». Целесообразно использовать тексты, содержащие элементы юмора, </w:t>
      </w:r>
      <w:r w:rsidR="008A4DD4" w:rsidRPr="001E35DA">
        <w:rPr>
          <w:rFonts w:ascii="Times New Roman" w:hAnsi="Times New Roman" w:cs="Times New Roman"/>
          <w:sz w:val="24"/>
          <w:szCs w:val="24"/>
        </w:rPr>
        <w:t xml:space="preserve">на младшей </w:t>
      </w:r>
      <w:r w:rsidR="00D060DA" w:rsidRPr="001E35DA">
        <w:rPr>
          <w:rFonts w:ascii="Times New Roman" w:hAnsi="Times New Roman" w:cs="Times New Roman"/>
          <w:sz w:val="24"/>
          <w:szCs w:val="24"/>
        </w:rPr>
        <w:t>ступени обучения, так как на этих этапах наиболее важно сохранить и усил</w:t>
      </w:r>
      <w:r w:rsidRPr="001E35DA">
        <w:rPr>
          <w:rFonts w:ascii="Times New Roman" w:hAnsi="Times New Roman" w:cs="Times New Roman"/>
          <w:sz w:val="24"/>
          <w:szCs w:val="24"/>
        </w:rPr>
        <w:t>ить мотивацию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. Для повышения мотивации я использую нетрадиционные </w:t>
      </w:r>
      <w:r w:rsidR="00D060DA" w:rsidRPr="001E35DA">
        <w:rPr>
          <w:rFonts w:ascii="Times New Roman" w:hAnsi="Times New Roman" w:cs="Times New Roman"/>
          <w:sz w:val="24"/>
          <w:szCs w:val="24"/>
        </w:rPr>
        <w:lastRenderedPageBreak/>
        <w:t>формы уроков: урок-соревнование, урок-презе</w:t>
      </w:r>
      <w:r w:rsidR="00010D87" w:rsidRPr="001E35DA">
        <w:rPr>
          <w:rFonts w:ascii="Times New Roman" w:hAnsi="Times New Roman" w:cs="Times New Roman"/>
          <w:sz w:val="24"/>
          <w:szCs w:val="24"/>
        </w:rPr>
        <w:t xml:space="preserve">нтация, виртуальная экскурсия </w:t>
      </w:r>
      <w:r w:rsidR="00D060DA" w:rsidRPr="001E35DA">
        <w:rPr>
          <w:rFonts w:ascii="Times New Roman" w:hAnsi="Times New Roman" w:cs="Times New Roman"/>
          <w:sz w:val="24"/>
          <w:szCs w:val="24"/>
        </w:rPr>
        <w:t>по стра</w:t>
      </w:r>
      <w:r w:rsidR="008A4DD4" w:rsidRPr="001E35DA">
        <w:rPr>
          <w:rFonts w:ascii="Times New Roman" w:hAnsi="Times New Roman" w:cs="Times New Roman"/>
          <w:sz w:val="24"/>
          <w:szCs w:val="24"/>
        </w:rPr>
        <w:t>не изучаемого языка, по  городам моей малой Родины</w:t>
      </w:r>
      <w:r w:rsidR="00D060DA" w:rsidRPr="001E35DA">
        <w:rPr>
          <w:rFonts w:ascii="Times New Roman" w:hAnsi="Times New Roman" w:cs="Times New Roman"/>
          <w:sz w:val="24"/>
          <w:szCs w:val="24"/>
        </w:rPr>
        <w:t>. Эти уроки имеют большое образовательное значение, побуждают интерес к стране</w:t>
      </w:r>
      <w:r w:rsidR="000C55FF" w:rsidRPr="001E35DA">
        <w:rPr>
          <w:rFonts w:ascii="Times New Roman" w:hAnsi="Times New Roman" w:cs="Times New Roman"/>
          <w:sz w:val="24"/>
          <w:szCs w:val="24"/>
        </w:rPr>
        <w:t xml:space="preserve"> изучаемого языка, нравам и обычаям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, достопримечательностям, а, значит, играют и воспитательную и мотивирующую роль. </w:t>
      </w:r>
    </w:p>
    <w:p w:rsidR="00010D87" w:rsidRPr="001E35DA" w:rsidRDefault="00010D87" w:rsidP="001E35DA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Не менее важным аспектом  формирование мотивации к изучению немецкого языка  считаю использование на уроках иностранного языка  </w:t>
      </w:r>
      <w:r w:rsidRPr="001E35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 проектов. </w:t>
      </w:r>
    </w:p>
    <w:p w:rsidR="00010D87" w:rsidRPr="001E35DA" w:rsidRDefault="000C55FF" w:rsidP="001E35DA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Применяя эту методику в своей работе</w:t>
      </w:r>
      <w:r w:rsidR="00010D87" w:rsidRPr="001E3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я руководствуюсь  методическими рекомендациями доктора педагогических наук, исследователя в области современных технологий обучения учащихся </w:t>
      </w:r>
      <w:proofErr w:type="spellStart"/>
      <w:r w:rsidR="00010D87" w:rsidRPr="001E3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Е.С.Полат</w:t>
      </w:r>
      <w:proofErr w:type="spellEnd"/>
      <w:r w:rsidR="00010D87" w:rsidRPr="001E3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По ее словам </w:t>
      </w:r>
      <w:r w:rsidR="00010D87" w:rsidRPr="001E35D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«Умение пользоваться методом проектов – показатель высокой квалификации преподавателя, его прогрессивной методики обучения и развития учащегося. Недаром эти технологии относят к технологиям </w:t>
      </w:r>
      <w:r w:rsidR="00010D87" w:rsidRPr="001E35DA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XXI</w:t>
      </w:r>
      <w:r w:rsidR="00010D87" w:rsidRPr="001E35D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века, предусматривающим, прежде всего, умение адаптироваться к стремительно изменяющимся условиям жизни человека постиндустриального общества».</w:t>
      </w:r>
    </w:p>
    <w:p w:rsidR="00010D87" w:rsidRPr="001E35DA" w:rsidRDefault="00010D87" w:rsidP="001E35DA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проектов сначала привлекает учащихся своей новизной, разными способами представления материала, возможностью проявить себя в различной деятельности, т.е. преобладает </w:t>
      </w:r>
      <w:r w:rsidRPr="001E3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внешняя мотивация</w:t>
      </w: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 постепенно ребенок приобретает опыт, знакомиться с алгоритмом проектной деятельности и включается в собственный исследовательский опыт, который уже основывается на </w:t>
      </w:r>
      <w:r w:rsidRPr="001E3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внутренней мотивации. </w:t>
      </w:r>
    </w:p>
    <w:p w:rsidR="00010D87" w:rsidRPr="001E35DA" w:rsidRDefault="00010D87" w:rsidP="001E35DA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Проектный метод входит в жизнь как требование времени, своего рода ответ системы образования на социальный заказ государства и родительской общественности.</w:t>
      </w:r>
    </w:p>
    <w:p w:rsidR="00010D87" w:rsidRPr="001E35DA" w:rsidRDefault="00010D87" w:rsidP="001E35DA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один из интерактивных методов современного обучения. Он является составной частью учебного процесса. Практика использования метода проектов показывает, как отмечает </w:t>
      </w:r>
      <w:proofErr w:type="spellStart"/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Е.С.Полат</w:t>
      </w:r>
      <w:proofErr w:type="spellEnd"/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E3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что «вместе учиться не только легче и интереснее, но и значительно эффективнее».</w:t>
      </w:r>
    </w:p>
    <w:p w:rsidR="00010D87" w:rsidRPr="001E35DA" w:rsidRDefault="00010D87" w:rsidP="001E35DA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</w:t>
      </w:r>
      <w:r w:rsidRPr="001E35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 использования метода проектов</w:t>
      </w: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обучении иностранному языку является возможность эффективного овладения учащимися иноязычной коммуникативной компетенцией.</w:t>
      </w:r>
    </w:p>
    <w:p w:rsidR="00010D87" w:rsidRPr="001E35DA" w:rsidRDefault="00010D87" w:rsidP="001E35DA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Условиями возникновения опыта стали мои наблюдения в ходе учебной деятельности. Я столкнулась с такими проблемами учащихся, как</w:t>
      </w:r>
    </w:p>
    <w:p w:rsidR="00010D87" w:rsidRPr="001E35DA" w:rsidRDefault="00010D87" w:rsidP="001E35D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трудности усвоения материала</w:t>
      </w:r>
      <w:r w:rsid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;</w:t>
      </w:r>
      <w:r w:rsidRP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10D87" w:rsidRPr="001E35DA" w:rsidRDefault="00010D87" w:rsidP="001E35D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низкая мотивация</w:t>
      </w:r>
      <w:r w:rsid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;</w:t>
      </w:r>
      <w:r w:rsidRP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10D87" w:rsidRPr="001E35DA" w:rsidRDefault="00010D87" w:rsidP="001E35D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трудности целеполагания</w:t>
      </w:r>
      <w:r w:rsid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;</w:t>
      </w:r>
      <w:r w:rsidRP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10D87" w:rsidRPr="001E35DA" w:rsidRDefault="00010D87" w:rsidP="001E35D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неумение планировать деятельность</w:t>
      </w:r>
      <w:r w:rsidR="001E35D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:rsidR="00010D87" w:rsidRPr="001E35DA" w:rsidRDefault="00010D87" w:rsidP="001E35DA">
      <w:pPr>
        <w:spacing w:after="0" w:line="240" w:lineRule="auto"/>
        <w:ind w:left="-426" w:firstLine="284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1E35DA">
        <w:rPr>
          <w:rFonts w:ascii="Times New Roman" w:eastAsia="Calibri" w:hAnsi="Times New Roman" w:cs="Times New Roman"/>
          <w:bCs/>
          <w:iCs/>
          <w:sz w:val="24"/>
          <w:szCs w:val="24"/>
        </w:rPr>
        <w:t>А ведь  формирование всех этих умений – требование стандарта. И зачастую проблемы возникают из-за отсутствия верной мотивации.</w:t>
      </w:r>
    </w:p>
    <w:p w:rsidR="00010D87" w:rsidRPr="001E35DA" w:rsidRDefault="00010D87" w:rsidP="001E35DA">
      <w:pPr>
        <w:spacing w:after="0" w:line="240" w:lineRule="auto"/>
        <w:ind w:left="-426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Таким </w:t>
      </w:r>
      <w:r w:rsidR="00505A58" w:rsidRPr="001E35DA">
        <w:rPr>
          <w:rFonts w:ascii="Times New Roman" w:eastAsia="Calibri" w:hAnsi="Times New Roman" w:cs="Times New Roman"/>
          <w:b/>
          <w:bCs/>
          <w:sz w:val="24"/>
          <w:szCs w:val="24"/>
        </w:rPr>
        <w:t>образом,</w:t>
      </w:r>
      <w:r w:rsidRPr="001E35D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преимущества метода проектов:</w:t>
      </w:r>
    </w:p>
    <w:p w:rsidR="00010D87" w:rsidRPr="001E35DA" w:rsidRDefault="00010D87" w:rsidP="001E35DA">
      <w:pPr>
        <w:numPr>
          <w:ilvl w:val="0"/>
          <w:numId w:val="4"/>
        </w:numPr>
        <w:spacing w:after="0" w:line="240" w:lineRule="auto"/>
        <w:ind w:left="-426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Calibri" w:hAnsi="Times New Roman" w:cs="Times New Roman"/>
          <w:sz w:val="24"/>
          <w:szCs w:val="24"/>
        </w:rPr>
        <w:t xml:space="preserve"> дает возможность организовать учебную деятельность, соблюдая разумный баланс между теорией и практикой;</w:t>
      </w:r>
    </w:p>
    <w:p w:rsidR="00010D87" w:rsidRPr="001E35DA" w:rsidRDefault="00010D87" w:rsidP="001E35DA">
      <w:pPr>
        <w:numPr>
          <w:ilvl w:val="0"/>
          <w:numId w:val="4"/>
        </w:numPr>
        <w:spacing w:after="0" w:line="240" w:lineRule="auto"/>
        <w:ind w:left="-426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Calibri" w:hAnsi="Times New Roman" w:cs="Times New Roman"/>
          <w:sz w:val="24"/>
          <w:szCs w:val="24"/>
        </w:rPr>
        <w:t xml:space="preserve"> успешно интегрируется в образовательный процесс; </w:t>
      </w:r>
    </w:p>
    <w:p w:rsidR="002C258F" w:rsidRPr="001E35DA" w:rsidRDefault="005B5548" w:rsidP="001E35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35DA">
        <w:rPr>
          <w:rFonts w:ascii="Times New Roman" w:eastAsia="Calibri" w:hAnsi="Times New Roman" w:cs="Times New Roman"/>
          <w:sz w:val="24"/>
          <w:szCs w:val="24"/>
        </w:rPr>
        <w:t>-</w:t>
      </w:r>
      <w:r w:rsidR="00010D87" w:rsidRPr="001E35DA">
        <w:rPr>
          <w:rFonts w:ascii="Times New Roman" w:eastAsia="Calibri" w:hAnsi="Times New Roman" w:cs="Times New Roman"/>
          <w:sz w:val="24"/>
          <w:szCs w:val="24"/>
        </w:rPr>
        <w:t xml:space="preserve"> обеспечивает не только интеллектуальное, но и нравственное развитие детей, их самостоятельность, активность; </w:t>
      </w:r>
      <w:r w:rsidR="002C258F" w:rsidRPr="001E3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повышение личной уверенности учащихся; </w:t>
      </w:r>
    </w:p>
    <w:p w:rsidR="002C258F" w:rsidRPr="001E35DA" w:rsidRDefault="005B5548" w:rsidP="001E35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2C258F" w:rsidRPr="001E3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развивает “командный дух”, развивает коммуникабельность и умение сотрудничать; </w:t>
      </w:r>
    </w:p>
    <w:p w:rsidR="002C258F" w:rsidRPr="001E35DA" w:rsidRDefault="005B5548" w:rsidP="001E35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3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2C258F" w:rsidRPr="001E3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обеспечивает механизм критического мышления, умение искать пути решения проблемы; </w:t>
      </w:r>
    </w:p>
    <w:p w:rsidR="00010D87" w:rsidRPr="001E35DA" w:rsidRDefault="005B5548" w:rsidP="001E35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2C258F" w:rsidRPr="001E35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развивает у учащихся исследовательские умения;</w:t>
      </w:r>
    </w:p>
    <w:p w:rsidR="005B5548" w:rsidRPr="001E35DA" w:rsidRDefault="005B5548" w:rsidP="001E3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5DA">
        <w:rPr>
          <w:rFonts w:ascii="Times New Roman" w:eastAsia="Calibri" w:hAnsi="Times New Roman" w:cs="Times New Roman"/>
          <w:sz w:val="24"/>
          <w:szCs w:val="24"/>
        </w:rPr>
        <w:t>-</w:t>
      </w:r>
      <w:r w:rsidR="00010D87" w:rsidRPr="001E35DA">
        <w:rPr>
          <w:rFonts w:ascii="Times New Roman" w:eastAsia="Calibri" w:hAnsi="Times New Roman" w:cs="Times New Roman"/>
          <w:sz w:val="24"/>
          <w:szCs w:val="24"/>
        </w:rPr>
        <w:t xml:space="preserve">позволяет приобретать </w:t>
      </w:r>
      <w:proofErr w:type="gramStart"/>
      <w:r w:rsidR="00010D87" w:rsidRPr="001E35DA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="00010D87" w:rsidRPr="001E35DA">
        <w:rPr>
          <w:rFonts w:ascii="Times New Roman" w:eastAsia="Calibri" w:hAnsi="Times New Roman" w:cs="Times New Roman"/>
          <w:sz w:val="24"/>
          <w:szCs w:val="24"/>
        </w:rPr>
        <w:t xml:space="preserve"> опыт социального взаимодействия, сплачивает детей, развивает общение.</w:t>
      </w:r>
      <w:r w:rsidR="002C258F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3158" w:rsidRPr="001E35DA" w:rsidRDefault="002C258F" w:rsidP="001E3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Участвуя в данной деятельности обучающиеся знакомятся друг с другом, обмениваются информацией о себе, о своих интересах </w:t>
      </w:r>
      <w:r w:rsidR="005B5548"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иностранном </w:t>
      </w:r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языке, что   позволяет учащимся проявить индивидуальность и самостоятельность в выполнении творческого задания на немецком языке.</w:t>
      </w:r>
      <w:proofErr w:type="gramEnd"/>
      <w:r w:rsidRPr="001E3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Конечным продуктом проекта станут презентации, мини-сочинения, коллажи и др.</w:t>
      </w:r>
    </w:p>
    <w:p w:rsidR="00773158" w:rsidRPr="001E35DA" w:rsidRDefault="00773158" w:rsidP="001E35DA">
      <w:pPr>
        <w:spacing w:after="0" w:line="240" w:lineRule="auto"/>
        <w:ind w:left="-426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5DA">
        <w:rPr>
          <w:rFonts w:ascii="Times New Roman" w:eastAsia="Calibri" w:hAnsi="Times New Roman" w:cs="Times New Roman"/>
          <w:sz w:val="24"/>
          <w:szCs w:val="24"/>
        </w:rPr>
        <w:lastRenderedPageBreak/>
        <w:t>Большую роль играет также развит</w:t>
      </w:r>
      <w:r w:rsidR="005B5548" w:rsidRPr="001E35DA">
        <w:rPr>
          <w:rFonts w:ascii="Times New Roman" w:eastAsia="Calibri" w:hAnsi="Times New Roman" w:cs="Times New Roman"/>
          <w:sz w:val="24"/>
          <w:szCs w:val="24"/>
        </w:rPr>
        <w:t>ие языковой догадки. Внезапное «</w:t>
      </w:r>
      <w:r w:rsidRPr="001E35DA">
        <w:rPr>
          <w:rFonts w:ascii="Times New Roman" w:eastAsia="Calibri" w:hAnsi="Times New Roman" w:cs="Times New Roman"/>
          <w:sz w:val="24"/>
          <w:szCs w:val="24"/>
        </w:rPr>
        <w:t>озарение</w:t>
      </w:r>
      <w:r w:rsidR="005B5548" w:rsidRPr="001E35D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1E35DA">
        <w:rPr>
          <w:rFonts w:ascii="Times New Roman" w:eastAsia="Calibri" w:hAnsi="Times New Roman" w:cs="Times New Roman"/>
          <w:sz w:val="24"/>
          <w:szCs w:val="24"/>
        </w:rPr>
        <w:t>по поводу того или иного значения слова, выражения и грамматической формы доставляет учащимся большое удовольствие и мотивирует дальнейший лингвистический поиск. Упражнения в языковой догадке могут быть столь же увлекательными, как и реш</w:t>
      </w:r>
      <w:r w:rsidR="001E35DA">
        <w:rPr>
          <w:rFonts w:ascii="Times New Roman" w:eastAsia="Calibri" w:hAnsi="Times New Roman" w:cs="Times New Roman"/>
          <w:sz w:val="24"/>
          <w:szCs w:val="24"/>
        </w:rPr>
        <w:t xml:space="preserve">ение кроссворда. </w:t>
      </w:r>
    </w:p>
    <w:p w:rsidR="005B5548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>Говоря о повышении мотивации в обучении иностранному языку, хочу остановиться на внеклассной работе. Если внеклассная работа сопровождает весь курс обучения иностранному языку в школе, то она успешно поддерживает так называемую близкую мотивацию, так как в каждой точке учебного процесса создаются условия для</w:t>
      </w:r>
      <w:r w:rsidR="00010D87" w:rsidRPr="001E35DA">
        <w:rPr>
          <w:rFonts w:ascii="Times New Roman" w:hAnsi="Times New Roman" w:cs="Times New Roman"/>
          <w:sz w:val="24"/>
          <w:szCs w:val="24"/>
        </w:rPr>
        <w:t xml:space="preserve"> применения приобретённых умений, навыков</w:t>
      </w:r>
      <w:r w:rsidRPr="001E35DA">
        <w:rPr>
          <w:rFonts w:ascii="Times New Roman" w:hAnsi="Times New Roman" w:cs="Times New Roman"/>
          <w:sz w:val="24"/>
          <w:szCs w:val="24"/>
        </w:rPr>
        <w:t>, что обеспечивает стойкое поло</w:t>
      </w:r>
      <w:r w:rsidR="008952C3" w:rsidRPr="001E35DA">
        <w:rPr>
          <w:rFonts w:ascii="Times New Roman" w:hAnsi="Times New Roman" w:cs="Times New Roman"/>
          <w:sz w:val="24"/>
          <w:szCs w:val="24"/>
        </w:rPr>
        <w:t>жительное отношение к учению</w:t>
      </w:r>
      <w:r w:rsidRPr="001E35DA">
        <w:rPr>
          <w:rFonts w:ascii="Times New Roman" w:hAnsi="Times New Roman" w:cs="Times New Roman"/>
          <w:sz w:val="24"/>
          <w:szCs w:val="24"/>
        </w:rPr>
        <w:t>. Среди положительных способов, педагогических приемов повышения мотивации к изучению иностранного языка наиболее эффективными считаю следующие:</w:t>
      </w:r>
    </w:p>
    <w:p w:rsidR="005B5548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 - создание доброжелательной атмосферы на уроке, юмор; - разнообразие видов деятельности (однообразие снижает мотивацию, подавляет инициативу ученика);</w:t>
      </w:r>
      <w:r w:rsidR="005B5548" w:rsidRPr="001E3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48" w:rsidRPr="001E35DA" w:rsidRDefault="005B5548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- использование </w:t>
      </w:r>
      <w:proofErr w:type="spellStart"/>
      <w:r w:rsidRPr="001E35DA">
        <w:rPr>
          <w:rFonts w:ascii="Times New Roman" w:hAnsi="Times New Roman" w:cs="Times New Roman"/>
          <w:sz w:val="24"/>
          <w:szCs w:val="24"/>
        </w:rPr>
        <w:t>регионоведческого</w:t>
      </w:r>
      <w:proofErr w:type="spellEnd"/>
      <w:r w:rsidRPr="001E35DA">
        <w:rPr>
          <w:rFonts w:ascii="Times New Roman" w:hAnsi="Times New Roman" w:cs="Times New Roman"/>
          <w:sz w:val="24"/>
          <w:szCs w:val="24"/>
        </w:rPr>
        <w:t xml:space="preserve">  материала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связей для расширения знаний о стране изучаемого языка, своей родной стране; </w:t>
      </w:r>
    </w:p>
    <w:p w:rsidR="005B5548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>- использование разнообразных игр с целью автоматического, неосознанного запоминания и использования различных лексических и грамматических структур;</w:t>
      </w:r>
    </w:p>
    <w:p w:rsidR="005B5548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 - вовлечение учащихся в проектную деятельность, которая дает учащимся творчески выразиться; </w:t>
      </w:r>
    </w:p>
    <w:p w:rsidR="005B5548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- использование КТ технологий, которые позволяют эффективно сочетать урочную и внеурочную работу с детьми; </w:t>
      </w:r>
    </w:p>
    <w:p w:rsidR="005B5548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>- вовлечение учащихся во вн</w:t>
      </w:r>
      <w:r w:rsidR="005B5548" w:rsidRPr="001E35DA">
        <w:rPr>
          <w:rFonts w:ascii="Times New Roman" w:hAnsi="Times New Roman" w:cs="Times New Roman"/>
          <w:sz w:val="24"/>
          <w:szCs w:val="24"/>
        </w:rPr>
        <w:t>еклассную работу, способствующую</w:t>
      </w:r>
      <w:r w:rsidRPr="001E35DA">
        <w:rPr>
          <w:rFonts w:ascii="Times New Roman" w:hAnsi="Times New Roman" w:cs="Times New Roman"/>
          <w:sz w:val="24"/>
          <w:szCs w:val="24"/>
        </w:rPr>
        <w:t xml:space="preserve"> для активизации знаний, навыков и умений, для развития т</w:t>
      </w:r>
      <w:r w:rsidR="005B5548" w:rsidRPr="001E35DA">
        <w:rPr>
          <w:rFonts w:ascii="Times New Roman" w:hAnsi="Times New Roman" w:cs="Times New Roman"/>
          <w:sz w:val="24"/>
          <w:szCs w:val="24"/>
        </w:rPr>
        <w:t>ворческих способностей</w:t>
      </w:r>
      <w:r w:rsidRPr="001E35D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55FF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- учет интересов каждого ученика; физиологических и психологических особенностей детей. </w:t>
      </w:r>
    </w:p>
    <w:p w:rsidR="000C55FF" w:rsidRPr="001E35DA" w:rsidRDefault="00D060DA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В заключение хочется отметить, что творчество учителя – важнейший признак педагогической культуры, педагогического мастерства. </w:t>
      </w:r>
      <w:r w:rsidR="008952C3" w:rsidRPr="001E35DA">
        <w:rPr>
          <w:rFonts w:ascii="Times New Roman" w:hAnsi="Times New Roman" w:cs="Times New Roman"/>
          <w:sz w:val="24"/>
          <w:szCs w:val="24"/>
        </w:rPr>
        <w:t>Мало самому знать свой предмет, н</w:t>
      </w:r>
      <w:r w:rsidRPr="001E35DA">
        <w:rPr>
          <w:rFonts w:ascii="Times New Roman" w:hAnsi="Times New Roman" w:cs="Times New Roman"/>
          <w:sz w:val="24"/>
          <w:szCs w:val="24"/>
        </w:rPr>
        <w:t>ужно мотивировать детей на учение! Если успеха нет, то мотивация угасает. Также надо помнить, что отношение учителя к своему предмету передается детям. Нельзя увлечь других, оставаясь равнодушным</w:t>
      </w:r>
      <w:r w:rsidR="001E35DA">
        <w:rPr>
          <w:rFonts w:ascii="Times New Roman" w:hAnsi="Times New Roman" w:cs="Times New Roman"/>
          <w:sz w:val="24"/>
          <w:szCs w:val="24"/>
        </w:rPr>
        <w:t xml:space="preserve"> самому. </w:t>
      </w:r>
    </w:p>
    <w:p w:rsidR="008952C3" w:rsidRPr="001E35DA" w:rsidRDefault="00D060DA" w:rsidP="001E35DA">
      <w:pPr>
        <w:spacing w:after="0"/>
        <w:ind w:left="-426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>ЛИТЕРАТУРА</w:t>
      </w:r>
      <w:r w:rsidR="005B5548" w:rsidRPr="001E35DA">
        <w:rPr>
          <w:rFonts w:ascii="Times New Roman" w:hAnsi="Times New Roman" w:cs="Times New Roman"/>
          <w:sz w:val="24"/>
          <w:szCs w:val="24"/>
        </w:rPr>
        <w:t>:</w:t>
      </w:r>
    </w:p>
    <w:p w:rsidR="008952C3" w:rsidRPr="001E35DA" w:rsidRDefault="008952C3" w:rsidP="001E35DA">
      <w:pPr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>1.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 Пассов, Е.И.- Коммуникативный метод обучения иноязычному говорению.- Москва,- «Просвещение», 1991.-С.35. </w:t>
      </w:r>
    </w:p>
    <w:p w:rsidR="008952C3" w:rsidRPr="001E35DA" w:rsidRDefault="008952C3" w:rsidP="001E35DA">
      <w:pPr>
        <w:spacing w:after="0"/>
        <w:ind w:left="-426" w:hanging="14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E35DA">
        <w:rPr>
          <w:rFonts w:ascii="Times New Roman" w:hAnsi="Times New Roman" w:cs="Times New Roman"/>
          <w:sz w:val="24"/>
          <w:szCs w:val="24"/>
        </w:rPr>
        <w:t>2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. Пассов, Е.И.- Урок иностранного языка в средней школе.- Москва,- «Просвещение», 1988.-С.14 </w:t>
      </w:r>
    </w:p>
    <w:p w:rsidR="008952C3" w:rsidRPr="001E35DA" w:rsidRDefault="008952C3" w:rsidP="001E35DA">
      <w:pPr>
        <w:spacing w:after="0"/>
        <w:ind w:left="-426" w:hanging="141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3. </w:t>
      </w:r>
      <w:proofErr w:type="spellStart"/>
      <w:r w:rsidRPr="001E35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Полат</w:t>
      </w:r>
      <w:proofErr w:type="spellEnd"/>
      <w:r w:rsidRPr="001E35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Е.С. Проектная методика обучения иностранному языку. // Иностранные языки в школе. 2000. - № 1-6 .</w:t>
      </w:r>
    </w:p>
    <w:p w:rsidR="008952C3" w:rsidRPr="001E35DA" w:rsidRDefault="008952C3" w:rsidP="001E35DA">
      <w:pPr>
        <w:spacing w:after="0"/>
        <w:ind w:left="-426" w:hanging="141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>4</w:t>
      </w:r>
      <w:r w:rsidR="00D060DA" w:rsidRPr="001E35DA">
        <w:rPr>
          <w:rFonts w:ascii="Times New Roman" w:hAnsi="Times New Roman" w:cs="Times New Roman"/>
          <w:sz w:val="24"/>
          <w:szCs w:val="24"/>
        </w:rPr>
        <w:t>. Рогова, Г.В. – Методика обучения иностранным языкам в средней школе.- Москва</w:t>
      </w:r>
      <w:r w:rsidRPr="001E35DA">
        <w:rPr>
          <w:rFonts w:ascii="Times New Roman" w:hAnsi="Times New Roman" w:cs="Times New Roman"/>
          <w:sz w:val="24"/>
          <w:szCs w:val="24"/>
        </w:rPr>
        <w:t xml:space="preserve">,- «Просвещение», 1991.-С.258. </w:t>
      </w:r>
    </w:p>
    <w:p w:rsidR="008952C3" w:rsidRPr="001E35DA" w:rsidRDefault="008952C3" w:rsidP="001E35DA">
      <w:pPr>
        <w:spacing w:after="0"/>
        <w:ind w:left="-426" w:hanging="141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>5</w:t>
      </w:r>
      <w:r w:rsidR="00D060DA" w:rsidRPr="001E35DA">
        <w:rPr>
          <w:rFonts w:ascii="Times New Roman" w:hAnsi="Times New Roman" w:cs="Times New Roman"/>
          <w:sz w:val="24"/>
          <w:szCs w:val="24"/>
        </w:rPr>
        <w:t>.Савина, С.Н. – Внеклассная работа по иностранным языкам в средней школе.- Москва,- «Просвещение», 1991.-С.9.</w:t>
      </w:r>
    </w:p>
    <w:p w:rsidR="00236C8A" w:rsidRPr="001E35DA" w:rsidRDefault="008952C3" w:rsidP="001E35DA">
      <w:pPr>
        <w:spacing w:after="0"/>
        <w:ind w:left="-426" w:hanging="141"/>
        <w:jc w:val="both"/>
        <w:rPr>
          <w:rFonts w:ascii="Times New Roman" w:hAnsi="Times New Roman" w:cs="Times New Roman"/>
          <w:sz w:val="24"/>
          <w:szCs w:val="24"/>
        </w:rPr>
      </w:pPr>
      <w:r w:rsidRPr="001E35DA">
        <w:rPr>
          <w:rFonts w:ascii="Times New Roman" w:hAnsi="Times New Roman" w:cs="Times New Roman"/>
          <w:sz w:val="24"/>
          <w:szCs w:val="24"/>
        </w:rPr>
        <w:t xml:space="preserve"> 6.</w:t>
      </w:r>
      <w:r w:rsidR="00D060DA" w:rsidRPr="001E3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Нижнева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Н.Н.,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Нижнева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-Ксенофонтова Н.Л. Креативная компонента образовательной парадигмы / Идеи. Поиски. Решения: сборник статей и тезисов XI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. науч.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>., Минск, 22 ноября 2017 г./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.: Н.Н. </w:t>
      </w:r>
      <w:proofErr w:type="spellStart"/>
      <w:r w:rsidR="00D060DA" w:rsidRPr="001E35DA">
        <w:rPr>
          <w:rFonts w:ascii="Times New Roman" w:hAnsi="Times New Roman" w:cs="Times New Roman"/>
          <w:sz w:val="24"/>
          <w:szCs w:val="24"/>
        </w:rPr>
        <w:t>Нижнева</w:t>
      </w:r>
      <w:proofErr w:type="spellEnd"/>
      <w:r w:rsidR="00D060DA" w:rsidRPr="001E35DA">
        <w:rPr>
          <w:rFonts w:ascii="Times New Roman" w:hAnsi="Times New Roman" w:cs="Times New Roman"/>
          <w:sz w:val="24"/>
          <w:szCs w:val="24"/>
        </w:rPr>
        <w:t xml:space="preserve"> (отв. редактор) [и др.]. - В 7 томах. – Том 7.– Мн.: БГУ. 2018. Режим доступа: http://elib.bsu.by/handle/123456</w:t>
      </w:r>
    </w:p>
    <w:sectPr w:rsidR="00236C8A" w:rsidRPr="001E3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01FE5"/>
    <w:multiLevelType w:val="hybridMultilevel"/>
    <w:tmpl w:val="480694A8"/>
    <w:lvl w:ilvl="0" w:tplc="EEF01F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6B7F11"/>
    <w:multiLevelType w:val="hybridMultilevel"/>
    <w:tmpl w:val="146AA6CA"/>
    <w:lvl w:ilvl="0" w:tplc="1F2EB2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EC8A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3E39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7C2C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3C81D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3C2C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9499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50FB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CA87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5400D91"/>
    <w:multiLevelType w:val="hybridMultilevel"/>
    <w:tmpl w:val="B71C1A84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49905F53"/>
    <w:multiLevelType w:val="multilevel"/>
    <w:tmpl w:val="5F52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18107D"/>
    <w:multiLevelType w:val="hybridMultilevel"/>
    <w:tmpl w:val="67A0FDCC"/>
    <w:lvl w:ilvl="0" w:tplc="032E3C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CCB7C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4AFC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001C8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D238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E6A5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0CB1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7E6B7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68622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E062E6"/>
    <w:multiLevelType w:val="hybridMultilevel"/>
    <w:tmpl w:val="D1C653D6"/>
    <w:lvl w:ilvl="0" w:tplc="C096C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812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2083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52F1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1EDB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C229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BA49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1261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EA31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021389"/>
    <w:multiLevelType w:val="hybridMultilevel"/>
    <w:tmpl w:val="E258D07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A8507A8"/>
    <w:multiLevelType w:val="hybridMultilevel"/>
    <w:tmpl w:val="CBD06536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7B985817"/>
    <w:multiLevelType w:val="hybridMultilevel"/>
    <w:tmpl w:val="68E81E8C"/>
    <w:lvl w:ilvl="0" w:tplc="032E3C3E">
      <w:start w:val="1"/>
      <w:numFmt w:val="bullet"/>
      <w:lvlText w:val="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DA"/>
    <w:rsid w:val="00010D87"/>
    <w:rsid w:val="000C55FF"/>
    <w:rsid w:val="001E35DA"/>
    <w:rsid w:val="001F3EE7"/>
    <w:rsid w:val="002C258F"/>
    <w:rsid w:val="00505A58"/>
    <w:rsid w:val="005B5548"/>
    <w:rsid w:val="00773158"/>
    <w:rsid w:val="008952C3"/>
    <w:rsid w:val="008A4DD4"/>
    <w:rsid w:val="009249A8"/>
    <w:rsid w:val="00B05B79"/>
    <w:rsid w:val="00D060DA"/>
    <w:rsid w:val="00F04AC6"/>
    <w:rsid w:val="00FD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E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E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2021-08-25T05:45:00Z</dcterms:created>
  <dcterms:modified xsi:type="dcterms:W3CDTF">2021-08-25T05:45:00Z</dcterms:modified>
</cp:coreProperties>
</file>