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333" w:rsidRPr="00BD4333" w:rsidRDefault="00BD4333" w:rsidP="00BD4333">
      <w:pPr>
        <w:pStyle w:val="a3"/>
        <w:shd w:val="clear" w:color="auto" w:fill="FFFFFF"/>
        <w:spacing w:before="0" w:beforeAutospacing="0" w:after="0" w:afterAutospacing="0" w:line="605" w:lineRule="atLeast"/>
        <w:jc w:val="center"/>
        <w:rPr>
          <w:b/>
          <w:bCs/>
          <w:color w:val="FF0000"/>
          <w:sz w:val="36"/>
          <w:szCs w:val="36"/>
          <w:u w:val="single"/>
        </w:rPr>
      </w:pPr>
      <w:r w:rsidRPr="00BD4333">
        <w:rPr>
          <w:b/>
          <w:bCs/>
          <w:color w:val="FF0000"/>
          <w:sz w:val="36"/>
          <w:szCs w:val="36"/>
          <w:u w:val="single"/>
        </w:rPr>
        <w:t>Эффективные методы и приёмы с целью подготовки учащихся к ОГЭ по английскому языку</w:t>
      </w:r>
    </w:p>
    <w:p w:rsidR="00BD4333" w:rsidRDefault="00BD4333" w:rsidP="00BD4333">
      <w:pPr>
        <w:pStyle w:val="a3"/>
        <w:shd w:val="clear" w:color="auto" w:fill="FFFFFF"/>
        <w:spacing w:before="0" w:beforeAutospacing="0" w:after="0" w:afterAutospacing="0" w:line="446" w:lineRule="atLeast"/>
        <w:rPr>
          <w:rFonts w:ascii="Arial" w:hAnsi="Arial" w:cs="Arial"/>
          <w:color w:val="000000"/>
          <w:sz w:val="36"/>
          <w:szCs w:val="36"/>
        </w:rPr>
      </w:pP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 xml:space="preserve">Автор: </w:t>
      </w:r>
      <w:r w:rsidRPr="00BD4333">
        <w:rPr>
          <w:color w:val="000000"/>
          <w:sz w:val="28"/>
          <w:szCs w:val="28"/>
        </w:rPr>
        <w:t>Ткачева Ирина Викторовна</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Основной целью обучения иностранным языкам на современном этапе является формирование коммуникативно-когнитивной компетенции, поскольку язык есть средство общения. Эта компетенция обеспечивает способность учащихся к межкультурному общению, способность вступать в равноправный диалог с носителями языка. Единый государственный экзамен по английскому языку является формой государственного контроля и позволяет установить уровень освоения участниками ЕГЭ и ОГЭ обязательного минимума содержания  основного  и среднего (полного) общего образования. Основная подготовка  учеников к ОГЭ идет не только в 9-х классах, типовые задачи следует начинать решать уже с 5-го класса. Исключительно важным становится планомерная целенаправленная работа по подготовке к итоговой аттестации.</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      </w:t>
      </w:r>
      <w:r w:rsidRPr="00BD4333">
        <w:rPr>
          <w:rStyle w:val="apple-converted-space"/>
          <w:color w:val="000000"/>
          <w:sz w:val="28"/>
          <w:szCs w:val="28"/>
        </w:rPr>
        <w:t> </w:t>
      </w:r>
      <w:r w:rsidRPr="00BD4333">
        <w:rPr>
          <w:color w:val="000000"/>
          <w:sz w:val="28"/>
          <w:szCs w:val="28"/>
        </w:rPr>
        <w:t>При этом я считаю очень важным  этапом  такой подготовки работу по подбору заданий и приёмов к уроку, чтобы наиболее полно  учесть особенности  мотивации и психолого-возрастные особенности учащихся. Правильный подбор упражнений и приёмов для занятий позволяет детям активно участвовать во всем, что происходит на занятии; не узнавать о чужих открытиях, а открывать новое самим (занимать активную исследовательскую позицию); осознавать результаты занятий для группы и для самого себя.</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     </w:t>
      </w:r>
      <w:r w:rsidRPr="00BD4333">
        <w:rPr>
          <w:rStyle w:val="apple-converted-space"/>
          <w:color w:val="000000"/>
          <w:sz w:val="28"/>
          <w:szCs w:val="28"/>
        </w:rPr>
        <w:t> </w:t>
      </w:r>
      <w:r w:rsidRPr="00BD4333">
        <w:rPr>
          <w:color w:val="000000"/>
          <w:sz w:val="28"/>
          <w:szCs w:val="28"/>
        </w:rPr>
        <w:t>Рассмотрим самые приемлемые задания и приёмы для подготовки учащихся к сдаче итоговой аттестации по основным разделам, представленных в ОГЭ</w:t>
      </w:r>
      <w:proofErr w:type="gramStart"/>
      <w:r w:rsidRPr="00BD4333">
        <w:rPr>
          <w:color w:val="000000"/>
          <w:sz w:val="28"/>
          <w:szCs w:val="28"/>
        </w:rPr>
        <w:t xml:space="preserve"> .</w:t>
      </w:r>
      <w:proofErr w:type="gramEnd"/>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p>
    <w:p w:rsid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lastRenderedPageBreak/>
        <w:t xml:space="preserve">ИЗ ОПЫТА ПОДГОТОВКИ УЧАЩИХСЯ К ОГЭ ПО АНГЛИЙСКОМУ ЯЗЫКУ </w:t>
      </w:r>
    </w:p>
    <w:p w:rsid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 xml:space="preserve">Аннотация: в данной статье рассмотрена проблема подготовки учащихся к ОГЭ по английскому языку. Перечислены основные направления подготовки учащихся к сдаче ОГЭ. Приведены рекомендации по подготовке, направленные на достижение выпускниками высоких результатов. </w:t>
      </w:r>
    </w:p>
    <w:p w:rsid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Ключевые слова: ОГЭ, ученик, подготовка к ОГЭ, английский язык, учитель.</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С каждым годом все больше и больше учащихся сдают экзамен по английскому языку в 9 классе. Для успешной сдачи экзамена необходима серьезная работа, как со стороны учителя, так и со стороны ученика. Большим подспорьем в подготовке к экзамену стало открытие базы заданий ФИПИ. С чего же начать подготовку и как правильно воспользоваться предоставленными материалами? Данная статья поможет грамотно распорядиться не только предоставленным ресурсом, но и собственным временем, которого так необходимо учителям и ученикам выпускных классов.</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 xml:space="preserve">В начале учебного года ученику и учителю необходимо построить дорожную карту, в которой будет намечен путь подготовки ученика, контрольные точки изучения материала. Здесь же будут отмечаться все успехи и трудности, с которыми сталкивается ученик. Ученик будет визуально </w:t>
      </w:r>
      <w:proofErr w:type="gramStart"/>
      <w:r w:rsidRPr="00BD4333">
        <w:rPr>
          <w:color w:val="000000"/>
          <w:sz w:val="28"/>
          <w:szCs w:val="28"/>
        </w:rPr>
        <w:t>понимать</w:t>
      </w:r>
      <w:proofErr w:type="gramEnd"/>
      <w:r w:rsidRPr="00BD4333">
        <w:rPr>
          <w:color w:val="000000"/>
          <w:sz w:val="28"/>
          <w:szCs w:val="28"/>
        </w:rPr>
        <w:t xml:space="preserve"> на какой стадии подготовки к ОГЭ он находится, а также видеть степень освоения изученного материала на каждой пройденной стадии маршрута, который был проложен совместно с учителем. Преподавателю полезно также завести Тетрадь Достижений Ученика. Здесь он будет фиксировать все результаты каждого ученика. Ученику необходимо иметь комплект тетрадей (для каждого вида речевой деятельности). Например, тетрадь для написания писем, тетрадь для лексико-грамматических упражнений, тетрадь для подготовки к монологическим высказываниям. Отдельные тетради нужны для того, чтобы учитель мог брать тетради на проверку, не оставляя при этом ученика без материалов для подготовки к экзамену. К середине первой четверти учащиеся привыкают к тому, что по понедельникам, например, они сдают тетради с написанными письмами, по средам – грамматические упражнения и т. д.</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В начале учебного года необходим постоянный контроль учителя за качеством выполнения домашних заданий по подготовке к ОГЭ. Еженедельный скрининг результатов выполнения тестов на основе заданий из банка ФИПИ также наглядно показывает учителю наиболее уязвимые места в подготовке к экзамену. Четкая организация подготовки к экзамену не только дисциплинирует ученика, но и экономит время всех участников процесса подготовки к ОГЭ.</w:t>
      </w:r>
    </w:p>
    <w:p w:rsid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Психологическая готовность ученика к ОГЭ также играет немаловажную роль. Уверенность учащегося несомненно подкрепляют успехи в изучении пре</w:t>
      </w:r>
      <w:proofErr w:type="gramStart"/>
      <w:r w:rsidRPr="00BD4333">
        <w:rPr>
          <w:color w:val="000000"/>
          <w:sz w:val="28"/>
          <w:szCs w:val="28"/>
        </w:rPr>
        <w:t>д-</w:t>
      </w:r>
      <w:proofErr w:type="gramEnd"/>
      <w:r w:rsidRPr="00BD4333">
        <w:rPr>
          <w:color w:val="000000"/>
          <w:sz w:val="28"/>
          <w:szCs w:val="28"/>
        </w:rPr>
        <w:t xml:space="preserve"> мета. Однако необходимо помнить о том, что экзамен проходит в </w:t>
      </w:r>
      <w:r w:rsidRPr="00BD4333">
        <w:rPr>
          <w:color w:val="000000"/>
          <w:sz w:val="28"/>
          <w:szCs w:val="28"/>
        </w:rPr>
        <w:lastRenderedPageBreak/>
        <w:t>непривычной для ученика среде, к которой его также необходимо готовить. В большей степени это относится к устной части экзамена. Так, необходимо тренировать учащихся строить монологические высказывания в шумных местах. Напомним, что на экзамене в аудитории будут сдавать устный экзамен сразу несколько человек. Многим детям внешний шум мешает сосредоточиться, вследствие чего они допускают ошибки. Необходимо приучить учеников сдавать устную часть на компьютере, а также развивать чувство времени, так как отсчет времени на экране также нервирует многих экзаменующихся. Таким образом, знакомые условия сдачи экзамена придадут ученику уверенности в себе.</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Default="00BD4333" w:rsidP="00BD4333">
      <w:pPr>
        <w:pStyle w:val="a3"/>
        <w:shd w:val="clear" w:color="auto" w:fill="FFFFFF"/>
        <w:spacing w:before="0" w:beforeAutospacing="0" w:after="0" w:afterAutospacing="0" w:line="294" w:lineRule="atLeast"/>
        <w:rPr>
          <w:color w:val="000000"/>
          <w:sz w:val="28"/>
          <w:szCs w:val="28"/>
          <w:u w:val="single"/>
        </w:rPr>
      </w:pPr>
      <w:r w:rsidRPr="00BD4333">
        <w:rPr>
          <w:color w:val="000000"/>
          <w:sz w:val="28"/>
          <w:szCs w:val="28"/>
          <w:u w:val="single"/>
        </w:rPr>
        <w:t>Советы по работе с материалами сайта ФИПИ.</w:t>
      </w:r>
    </w:p>
    <w:p w:rsidR="00BD4333" w:rsidRPr="00BD4333" w:rsidRDefault="00BD4333" w:rsidP="00BD4333">
      <w:pPr>
        <w:pStyle w:val="a3"/>
        <w:shd w:val="clear" w:color="auto" w:fill="FFFFFF"/>
        <w:spacing w:before="0" w:beforeAutospacing="0" w:after="0" w:afterAutospacing="0" w:line="294" w:lineRule="atLeast"/>
        <w:rPr>
          <w:color w:val="000000"/>
          <w:sz w:val="28"/>
          <w:szCs w:val="28"/>
          <w:u w:val="single"/>
        </w:rPr>
      </w:pPr>
    </w:p>
    <w:p w:rsidR="00BD4333" w:rsidRDefault="00BD4333" w:rsidP="00BD4333">
      <w:pPr>
        <w:pStyle w:val="a3"/>
        <w:shd w:val="clear" w:color="auto" w:fill="FFFFFF"/>
        <w:spacing w:before="0" w:beforeAutospacing="0" w:after="0" w:afterAutospacing="0" w:line="294" w:lineRule="atLeast"/>
        <w:rPr>
          <w:b/>
          <w:color w:val="000000"/>
          <w:sz w:val="28"/>
          <w:szCs w:val="28"/>
        </w:rPr>
      </w:pPr>
      <w:proofErr w:type="spellStart"/>
      <w:r w:rsidRPr="00BD4333">
        <w:rPr>
          <w:b/>
          <w:color w:val="000000"/>
          <w:sz w:val="28"/>
          <w:szCs w:val="28"/>
        </w:rPr>
        <w:t>Аудирование</w:t>
      </w:r>
      <w:proofErr w:type="spellEnd"/>
    </w:p>
    <w:p w:rsid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 xml:space="preserve">Задание 1. Сделайте с учениками подготовительное упражнение. Во время </w:t>
      </w:r>
      <w:proofErr w:type="spellStart"/>
      <w:r w:rsidRPr="00BD4333">
        <w:rPr>
          <w:color w:val="000000"/>
          <w:sz w:val="28"/>
          <w:szCs w:val="28"/>
        </w:rPr>
        <w:t>аудирования</w:t>
      </w:r>
      <w:proofErr w:type="spellEnd"/>
      <w:r w:rsidRPr="00BD4333">
        <w:rPr>
          <w:color w:val="000000"/>
          <w:sz w:val="28"/>
          <w:szCs w:val="28"/>
        </w:rPr>
        <w:t xml:space="preserve"> необходимо обращать внимание учеников на общий смысл </w:t>
      </w:r>
      <w:proofErr w:type="gramStart"/>
      <w:r w:rsidRPr="00BD4333">
        <w:rPr>
          <w:color w:val="000000"/>
          <w:sz w:val="28"/>
          <w:szCs w:val="28"/>
        </w:rPr>
        <w:t>прослушанного</w:t>
      </w:r>
      <w:proofErr w:type="gramEnd"/>
      <w:r w:rsidRPr="00BD4333">
        <w:rPr>
          <w:color w:val="000000"/>
          <w:sz w:val="28"/>
          <w:szCs w:val="28"/>
        </w:rPr>
        <w:t xml:space="preserve">. Самое первое задание прослушайте вместе с учениками, делая паузу после каждого говорящего. Обсудите основную идею текста. Объясните, что нужно понимать общий смысл текста, игнорировать неизвестные слова. </w:t>
      </w:r>
    </w:p>
    <w:p w:rsid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 xml:space="preserve">Задания 2, 3. Внимательно прочитайте задание, выделите ключевые слова. Во время прослушивания особое внимание обращайте на </w:t>
      </w:r>
      <w:proofErr w:type="spellStart"/>
      <w:r w:rsidRPr="00BD4333">
        <w:rPr>
          <w:color w:val="000000"/>
          <w:sz w:val="28"/>
          <w:szCs w:val="28"/>
        </w:rPr>
        <w:t>дистракторы</w:t>
      </w:r>
      <w:proofErr w:type="spellEnd"/>
      <w:r w:rsidRPr="00BD4333">
        <w:rPr>
          <w:color w:val="000000"/>
          <w:sz w:val="28"/>
          <w:szCs w:val="28"/>
        </w:rPr>
        <w:t xml:space="preserve"> (слова, которые повторяются в тексте с целью отвлечения внимания слушающего).</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Pr="00BD4333" w:rsidRDefault="00BD4333" w:rsidP="00BD4333">
      <w:pPr>
        <w:pStyle w:val="a3"/>
        <w:shd w:val="clear" w:color="auto" w:fill="FFFFFF"/>
        <w:spacing w:before="0" w:beforeAutospacing="0" w:after="0" w:afterAutospacing="0" w:line="294" w:lineRule="atLeast"/>
        <w:rPr>
          <w:b/>
          <w:color w:val="000000"/>
          <w:sz w:val="28"/>
          <w:szCs w:val="28"/>
        </w:rPr>
      </w:pPr>
      <w:r>
        <w:rPr>
          <w:b/>
          <w:color w:val="000000"/>
          <w:sz w:val="28"/>
          <w:szCs w:val="28"/>
        </w:rPr>
        <w:t>Чтение</w:t>
      </w:r>
    </w:p>
    <w:p w:rsid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При работе с текстами также необходимо ориентировать учеников на понимание общего смысла. Поиск похожих слов в тексте и ответах приведет к ошибке. Уделяйте внимание работе со словами, близкими по смыслу.</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Pr="00BD4333" w:rsidRDefault="00BD4333" w:rsidP="00BD4333">
      <w:pPr>
        <w:pStyle w:val="a3"/>
        <w:shd w:val="clear" w:color="auto" w:fill="FFFFFF"/>
        <w:spacing w:before="0" w:beforeAutospacing="0" w:after="0" w:afterAutospacing="0" w:line="294" w:lineRule="atLeast"/>
        <w:rPr>
          <w:b/>
          <w:color w:val="000000"/>
          <w:sz w:val="28"/>
          <w:szCs w:val="28"/>
        </w:rPr>
      </w:pPr>
      <w:r>
        <w:rPr>
          <w:b/>
          <w:color w:val="000000"/>
          <w:sz w:val="28"/>
          <w:szCs w:val="28"/>
        </w:rPr>
        <w:t>Говорение</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Задание 1. Чтение вслух Необходимо обратить внимание учащихся на паузы, интонацию (нисходящая интонация в повествовательном предложении). Необходимо повторить правила чтения, названия дат, географические названия. Если ученик плохо справляется с заданием, просите его на уроках читать вслух тексты, желательно, научно-популярного жанра. На дополнительных занятиях можно предложить послушать текст и подчеркнуть паузы и ударения. Домашним заданием должны быть записи учениками своих ответов, поиск ошибок в своей речи.</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Задание 2. Ответы на вопросы. Объясните ученикам, что если внимательно слушать вопрос, то в ответе они смогут использовать слова из задания. Это же правило поможет не запутаться в грамматике. Более сильным ученикам предлагайте использовать дополнительную лексику, чтобы разнообразить ответы. (Темы, которые должен знать выпускник, можно найти в кодификаторе) На уроках предлагайте всем ученикам дать ответ на вопрос, а затем выбирайте вместе лучший. Тренируйте тематические диалоги.</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lastRenderedPageBreak/>
        <w:t>Задание 3. Для монолога лучше выбрать стандартное вступление и заключение, чтобы ученик чувствовал себя увереннее. Предложите выучить учащимся 5–10 фра</w:t>
      </w:r>
      <w:proofErr w:type="gramStart"/>
      <w:r w:rsidRPr="00BD4333">
        <w:rPr>
          <w:color w:val="000000"/>
          <w:sz w:val="28"/>
          <w:szCs w:val="28"/>
        </w:rPr>
        <w:t>з-</w:t>
      </w:r>
      <w:proofErr w:type="gramEnd"/>
      <w:r w:rsidRPr="00BD4333">
        <w:rPr>
          <w:color w:val="000000"/>
          <w:sz w:val="28"/>
          <w:szCs w:val="28"/>
        </w:rPr>
        <w:t xml:space="preserve"> клише для разных ситуаций. Тренируйте учащихся произносить не менее 12– 14 фраз. В ситуации стресса на экзамене количество фраз в монологе может сократиться.</w:t>
      </w:r>
    </w:p>
    <w:p w:rsid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За 2 месяца до экзамена проверьте, понимает ли учащийся основную мысль тем, может ли ответить на все вопросы заданий на сайте ФИПИ. Языковой материал</w:t>
      </w:r>
      <w:proofErr w:type="gramStart"/>
      <w:r w:rsidRPr="00BD4333">
        <w:rPr>
          <w:color w:val="000000"/>
          <w:sz w:val="28"/>
          <w:szCs w:val="28"/>
        </w:rPr>
        <w:t xml:space="preserve"> Н</w:t>
      </w:r>
      <w:proofErr w:type="gramEnd"/>
      <w:r w:rsidRPr="00BD4333">
        <w:rPr>
          <w:color w:val="000000"/>
          <w:sz w:val="28"/>
          <w:szCs w:val="28"/>
        </w:rPr>
        <w:t xml:space="preserve">е желательно учить грамматические правила без опоры на текст. Лучше, </w:t>
      </w:r>
      <w:proofErr w:type="spellStart"/>
      <w:r w:rsidRPr="00BD4333">
        <w:rPr>
          <w:color w:val="000000"/>
          <w:sz w:val="28"/>
          <w:szCs w:val="28"/>
        </w:rPr>
        <w:t>прорешать</w:t>
      </w:r>
      <w:proofErr w:type="spellEnd"/>
      <w:r w:rsidRPr="00BD4333">
        <w:rPr>
          <w:color w:val="000000"/>
          <w:sz w:val="28"/>
          <w:szCs w:val="28"/>
        </w:rPr>
        <w:t xml:space="preserve"> упражнение и объяснить ученику его ошибки. Для закрепления материала можно дать несколько упражнений. Единственное, что должно быть выучено заране</w:t>
      </w:r>
      <w:proofErr w:type="gramStart"/>
      <w:r w:rsidRPr="00BD4333">
        <w:rPr>
          <w:color w:val="000000"/>
          <w:sz w:val="28"/>
          <w:szCs w:val="28"/>
        </w:rPr>
        <w:t>е-</w:t>
      </w:r>
      <w:proofErr w:type="gramEnd"/>
      <w:r w:rsidRPr="00BD4333">
        <w:rPr>
          <w:color w:val="000000"/>
          <w:sz w:val="28"/>
          <w:szCs w:val="28"/>
        </w:rPr>
        <w:t xml:space="preserve"> таблица неправильных глаголов. На уроках нужно повторять изученную грамматику также с опорой на тексты. В любом тексте обращать внимание учащихся на словообразование новых слов. Желательно вести словари, в которых будут цепочки однокоренных слов.</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Pr="00BD4333" w:rsidRDefault="00BD4333" w:rsidP="00BD4333">
      <w:pPr>
        <w:pStyle w:val="a3"/>
        <w:shd w:val="clear" w:color="auto" w:fill="FFFFFF"/>
        <w:spacing w:before="0" w:beforeAutospacing="0" w:after="0" w:afterAutospacing="0" w:line="294" w:lineRule="atLeast"/>
        <w:rPr>
          <w:b/>
          <w:color w:val="000000"/>
          <w:sz w:val="28"/>
          <w:szCs w:val="28"/>
        </w:rPr>
      </w:pPr>
      <w:r>
        <w:rPr>
          <w:b/>
          <w:color w:val="000000"/>
          <w:sz w:val="28"/>
          <w:szCs w:val="28"/>
        </w:rPr>
        <w:t xml:space="preserve">Письмо </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Чтобы быстрее научить учащихся писать письма предложите им выучить шаблон личного письма, научите отвечать грамотно на вопросы</w:t>
      </w:r>
      <w:proofErr w:type="gramStart"/>
      <w:r w:rsidRPr="00BD4333">
        <w:rPr>
          <w:color w:val="000000"/>
          <w:sz w:val="28"/>
          <w:szCs w:val="28"/>
        </w:rPr>
        <w:t xml:space="preserve"> .</w:t>
      </w:r>
      <w:proofErr w:type="gramEnd"/>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br/>
      </w:r>
    </w:p>
    <w:p w:rsidR="00BD4333" w:rsidRPr="00BD4333" w:rsidRDefault="00BD4333" w:rsidP="00BD4333">
      <w:pPr>
        <w:pStyle w:val="a3"/>
        <w:shd w:val="clear" w:color="auto" w:fill="F5F5F5"/>
        <w:spacing w:before="0" w:beforeAutospacing="0" w:after="0" w:afterAutospacing="0" w:line="294" w:lineRule="atLeast"/>
        <w:rPr>
          <w:color w:val="000000"/>
          <w:sz w:val="28"/>
          <w:szCs w:val="28"/>
        </w:rPr>
      </w:pPr>
      <w:r w:rsidRPr="00BD4333">
        <w:rPr>
          <w:b/>
          <w:bCs/>
          <w:color w:val="000000"/>
          <w:sz w:val="28"/>
          <w:szCs w:val="28"/>
        </w:rPr>
        <w:t>Самостоятельная подготовка к ОГЭ: эффективна ли и что для нее понадобится?</w:t>
      </w:r>
    </w:p>
    <w:p w:rsidR="00BD4333" w:rsidRPr="00BD4333" w:rsidRDefault="00BD4333" w:rsidP="00BD4333">
      <w:pPr>
        <w:pStyle w:val="a3"/>
        <w:shd w:val="clear" w:color="auto" w:fill="F5F5F5"/>
        <w:spacing w:before="0" w:beforeAutospacing="0" w:after="0" w:afterAutospacing="0" w:line="294" w:lineRule="atLeast"/>
        <w:rPr>
          <w:color w:val="000000"/>
          <w:sz w:val="28"/>
          <w:szCs w:val="28"/>
        </w:rPr>
      </w:pPr>
      <w:r w:rsidRPr="00BD4333">
        <w:rPr>
          <w:b/>
          <w:bCs/>
          <w:color w:val="000000"/>
          <w:sz w:val="28"/>
          <w:szCs w:val="28"/>
        </w:rPr>
        <w:t>Когда целесообразно готовиться к ОГЭ самостоятельно?</w:t>
      </w:r>
    </w:p>
    <w:p w:rsidR="00BD4333" w:rsidRPr="00BD4333" w:rsidRDefault="00BD4333" w:rsidP="00BD4333">
      <w:pPr>
        <w:pStyle w:val="a3"/>
        <w:shd w:val="clear" w:color="auto" w:fill="F5F5F5"/>
        <w:spacing w:before="0" w:beforeAutospacing="0" w:after="0" w:afterAutospacing="0" w:line="331" w:lineRule="atLeast"/>
        <w:rPr>
          <w:color w:val="000000"/>
          <w:sz w:val="28"/>
          <w:szCs w:val="28"/>
        </w:rPr>
      </w:pPr>
      <w:r w:rsidRPr="00BD4333">
        <w:rPr>
          <w:color w:val="000000"/>
          <w:sz w:val="28"/>
          <w:szCs w:val="28"/>
        </w:rPr>
        <w:t>Изучение материала без помощи репетиторов и опытных учителей имеет не только ряд преимуществ, но и связано с определенными сложностями. Отказаться от репетитора целесообразно, если:</w:t>
      </w:r>
    </w:p>
    <w:p w:rsidR="00BD4333" w:rsidRPr="00BD4333" w:rsidRDefault="00BD4333" w:rsidP="00BD4333">
      <w:pPr>
        <w:pStyle w:val="a3"/>
        <w:numPr>
          <w:ilvl w:val="0"/>
          <w:numId w:val="1"/>
        </w:numPr>
        <w:shd w:val="clear" w:color="auto" w:fill="F5F5F5"/>
        <w:spacing w:before="0" w:beforeAutospacing="0" w:after="0" w:afterAutospacing="0" w:line="331" w:lineRule="atLeast"/>
        <w:ind w:left="0"/>
        <w:rPr>
          <w:color w:val="000000"/>
          <w:sz w:val="28"/>
          <w:szCs w:val="28"/>
        </w:rPr>
      </w:pPr>
      <w:r w:rsidRPr="00BD4333">
        <w:rPr>
          <w:color w:val="000000"/>
          <w:sz w:val="28"/>
          <w:szCs w:val="28"/>
        </w:rPr>
        <w:t>Вы не испытываете трудностей с пониманием предмета. Возможно, некоторые темы вы просто пропускали из-за болезней, из-за чего в знаниях образовались пробелы, или часть материала пропускалась самим учителем, который давал темы на домашнее рассмотрение.</w:t>
      </w:r>
    </w:p>
    <w:p w:rsidR="00BD4333" w:rsidRPr="00BD4333" w:rsidRDefault="00BD4333" w:rsidP="00BD4333">
      <w:pPr>
        <w:pStyle w:val="a3"/>
        <w:numPr>
          <w:ilvl w:val="0"/>
          <w:numId w:val="1"/>
        </w:numPr>
        <w:shd w:val="clear" w:color="auto" w:fill="F5F5F5"/>
        <w:spacing w:before="0" w:beforeAutospacing="0" w:after="0" w:afterAutospacing="0" w:line="331" w:lineRule="atLeast"/>
        <w:ind w:left="0"/>
        <w:rPr>
          <w:color w:val="000000"/>
          <w:sz w:val="28"/>
          <w:szCs w:val="28"/>
        </w:rPr>
      </w:pPr>
      <w:r w:rsidRPr="00BD4333">
        <w:rPr>
          <w:color w:val="000000"/>
          <w:sz w:val="28"/>
          <w:szCs w:val="28"/>
        </w:rPr>
        <w:t>Вы знаете предмет в целом хорошо и хотите освежить знания. Даже если в вашем табеле всегда красовались отличные отметки, не пренебрегайте подготовкой к экзамену. За несколько лет часть информации забывается, и вспомнить ее совсем не будет лишним. К тому же, сделать это самостоятельно довольно просто.</w:t>
      </w:r>
    </w:p>
    <w:p w:rsidR="00BD4333" w:rsidRPr="00BD4333" w:rsidRDefault="00BD4333" w:rsidP="00BD4333">
      <w:pPr>
        <w:pStyle w:val="a3"/>
        <w:numPr>
          <w:ilvl w:val="0"/>
          <w:numId w:val="1"/>
        </w:numPr>
        <w:shd w:val="clear" w:color="auto" w:fill="F5F5F5"/>
        <w:spacing w:before="0" w:beforeAutospacing="0" w:after="0" w:afterAutospacing="0" w:line="331" w:lineRule="atLeast"/>
        <w:ind w:left="0"/>
        <w:rPr>
          <w:color w:val="000000"/>
          <w:sz w:val="28"/>
          <w:szCs w:val="28"/>
        </w:rPr>
      </w:pPr>
      <w:r w:rsidRPr="00BD4333">
        <w:rPr>
          <w:color w:val="000000"/>
          <w:sz w:val="28"/>
          <w:szCs w:val="28"/>
        </w:rPr>
        <w:t>Вам смогут помочь. Родители-учителя или преподаватели или даже одноклассники-отличники, которым не жаль потратить полчаса на объяснение сложной темы очень помогут вам. Если вы уверены, что с основной массой материала справитесь самостоятельно, а со сложными темами вам помогут, смело выбирайте самостоятельную подготовку.</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br/>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lastRenderedPageBreak/>
        <w:br/>
      </w:r>
    </w:p>
    <w:p w:rsidR="00BD4333" w:rsidRPr="00BD4333" w:rsidRDefault="00BD4333" w:rsidP="00BD4333">
      <w:pPr>
        <w:pStyle w:val="a3"/>
        <w:shd w:val="clear" w:color="auto" w:fill="FFFFFF"/>
        <w:spacing w:before="0" w:beforeAutospacing="0" w:after="0" w:afterAutospacing="0" w:line="274" w:lineRule="atLeast"/>
        <w:rPr>
          <w:color w:val="000000"/>
          <w:sz w:val="28"/>
          <w:szCs w:val="28"/>
        </w:rPr>
      </w:pPr>
      <w:r w:rsidRPr="00BD4333">
        <w:rPr>
          <w:b/>
          <w:bCs/>
          <w:color w:val="000000"/>
          <w:sz w:val="28"/>
          <w:szCs w:val="28"/>
        </w:rPr>
        <w:t>Полезные советы по самостоятельной подготовке</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Начинайте готовиться заранее, не откладывайте все на последние недели. Конец года – и без того напряженный период, вам придется писать контрольные, выполнять индивидуальные задания и многие другие виды работы, и времени на подготовку будет очень мало. Кроме того, усваивать информацию лучше небольшими частями, вникая в каждое правило и формулу.</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Занимайтесь регулярно. Лучше выделять 1-2 часа каждый день, чем посвящать подготовке все выходные и просиживать за компьютером много часов подряд. Не забывайте, мозг может работать эффективно не более 40-45 минут, после чего нужно обязательно делать перерыв. Если вы попытаетесь «догнать» все пропущенные в течение недели занятия за один день, прочитанный материал забудется очень быстро.</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Не забывайте о повторении. Лучше всего повторять материал дважды – через 6 часов после изучения и на следующий день. Повторяйте и вспоминайте лишь ключевые сведения, и вы не забудете их до дня экзамена.</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Занимайтесь в спокойной, тихой обстановке, не отвлекайтесь на какие-либо домашние дела, сосредоточьтесь.</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b/>
          <w:bCs/>
          <w:color w:val="000000"/>
          <w:sz w:val="28"/>
          <w:szCs w:val="28"/>
        </w:rPr>
        <w:t>Как подготовиться к ОГЭ самостоятельно: какие материалы нужны?</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 xml:space="preserve">Прежде всего, позаботьтесь о </w:t>
      </w:r>
      <w:proofErr w:type="spellStart"/>
      <w:r w:rsidRPr="00BD4333">
        <w:rPr>
          <w:color w:val="000000"/>
          <w:sz w:val="28"/>
          <w:szCs w:val="28"/>
        </w:rPr>
        <w:t>матчасти</w:t>
      </w:r>
      <w:proofErr w:type="spellEnd"/>
      <w:r w:rsidRPr="00BD4333">
        <w:rPr>
          <w:color w:val="000000"/>
          <w:sz w:val="28"/>
          <w:szCs w:val="28"/>
        </w:rPr>
        <w:t xml:space="preserve"> и запаситесь всеми необходимыми материалами, которыми будете пользоваться.</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 xml:space="preserve">Не стоит сразу отправляться в библиотеку и просить учебники </w:t>
      </w:r>
      <w:proofErr w:type="gramStart"/>
      <w:r w:rsidRPr="00BD4333">
        <w:rPr>
          <w:color w:val="000000"/>
          <w:sz w:val="28"/>
          <w:szCs w:val="28"/>
        </w:rPr>
        <w:t>за</w:t>
      </w:r>
      <w:proofErr w:type="gramEnd"/>
      <w:r w:rsidRPr="00BD4333">
        <w:rPr>
          <w:color w:val="000000"/>
          <w:sz w:val="28"/>
          <w:szCs w:val="28"/>
        </w:rPr>
        <w:t xml:space="preserve"> прошлые года, они вряд ли вам помогут. Дело в том, что материал в них изложен с пространными объяснениями, на изучение которых будет уходить масса времени. К тому же, программа ОГЭ ежегодно меняется, некоторые тему пропускаются. В учебниках вам придется учить и повторять все подряд, даже то, что может совсем не пригодиться на экзамене.</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 xml:space="preserve">Отличной альтернативой учебникам станут специальные пособия по подготовке. Материал в них </w:t>
      </w:r>
      <w:proofErr w:type="gramStart"/>
      <w:r w:rsidRPr="00BD4333">
        <w:rPr>
          <w:color w:val="000000"/>
          <w:sz w:val="28"/>
          <w:szCs w:val="28"/>
        </w:rPr>
        <w:t>изложен</w:t>
      </w:r>
      <w:proofErr w:type="gramEnd"/>
      <w:r w:rsidRPr="00BD4333">
        <w:rPr>
          <w:color w:val="000000"/>
          <w:sz w:val="28"/>
          <w:szCs w:val="28"/>
        </w:rPr>
        <w:t xml:space="preserve"> сжато, по сути, выделены основные понятия, формулы, даты, правила и другая ключевая информация. Часто текст сопровождается таблицами, диаграммами, схемами и другими графическими составляющими, которые упрощают процесс систематизации и запоминания сведений.</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t>Кроме пособий и сборников с теоретической частью, вам понадобятся материалы для практики. Совсем не лишним будет потренироваться решать тесты и задачи, отвечать на письменные вопросы и писать сочинения, то есть выполнять такие виды заданий, с которыми придется столкнуться во время тестирования</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br/>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r w:rsidRPr="00BD4333">
        <w:rPr>
          <w:color w:val="000000"/>
          <w:sz w:val="28"/>
          <w:szCs w:val="28"/>
        </w:rPr>
        <w:br/>
      </w:r>
    </w:p>
    <w:p w:rsidR="00BD4333" w:rsidRDefault="00BD4333" w:rsidP="00BD4333">
      <w:pPr>
        <w:pStyle w:val="a3"/>
        <w:shd w:val="clear" w:color="auto" w:fill="FFFFFF"/>
        <w:spacing w:before="0" w:beforeAutospacing="0" w:after="0" w:afterAutospacing="0" w:line="294" w:lineRule="atLeast"/>
        <w:rPr>
          <w:color w:val="000000"/>
          <w:sz w:val="28"/>
          <w:szCs w:val="28"/>
        </w:rPr>
      </w:pPr>
    </w:p>
    <w:p w:rsidR="00BD4333" w:rsidRPr="00BD4333" w:rsidRDefault="00BD4333" w:rsidP="00BD4333">
      <w:pPr>
        <w:pStyle w:val="a3"/>
        <w:shd w:val="clear" w:color="auto" w:fill="FFFFFF"/>
        <w:spacing w:before="0" w:beforeAutospacing="0" w:after="0" w:afterAutospacing="0" w:line="294" w:lineRule="atLeast"/>
        <w:rPr>
          <w:b/>
          <w:i/>
          <w:color w:val="000000"/>
          <w:sz w:val="28"/>
          <w:szCs w:val="28"/>
        </w:rPr>
      </w:pPr>
      <w:bookmarkStart w:id="0" w:name="_GoBack"/>
      <w:r w:rsidRPr="00BD4333">
        <w:rPr>
          <w:b/>
          <w:bCs/>
          <w:i/>
          <w:color w:val="000000"/>
          <w:sz w:val="28"/>
          <w:szCs w:val="28"/>
        </w:rPr>
        <w:lastRenderedPageBreak/>
        <w:t>Используемая литература</w:t>
      </w:r>
    </w:p>
    <w:bookmarkEnd w:id="0"/>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 </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 xml:space="preserve">1.ЕГЭ по английскому языку: технологии подготовки. Материалы курса повышения квалификации преподавателей </w:t>
      </w:r>
      <w:proofErr w:type="spellStart"/>
      <w:r w:rsidRPr="00BD4333">
        <w:rPr>
          <w:color w:val="000000"/>
          <w:sz w:val="28"/>
          <w:szCs w:val="28"/>
        </w:rPr>
        <w:t>англ</w:t>
      </w:r>
      <w:proofErr w:type="gramStart"/>
      <w:r w:rsidRPr="00BD4333">
        <w:rPr>
          <w:color w:val="000000"/>
          <w:sz w:val="28"/>
          <w:szCs w:val="28"/>
        </w:rPr>
        <w:t>.я</w:t>
      </w:r>
      <w:proofErr w:type="gramEnd"/>
      <w:r w:rsidRPr="00BD4333">
        <w:rPr>
          <w:color w:val="000000"/>
          <w:sz w:val="28"/>
          <w:szCs w:val="28"/>
        </w:rPr>
        <w:t>зыка</w:t>
      </w:r>
      <w:proofErr w:type="spellEnd"/>
      <w:r w:rsidRPr="00BD4333">
        <w:rPr>
          <w:color w:val="000000"/>
          <w:sz w:val="28"/>
          <w:szCs w:val="28"/>
        </w:rPr>
        <w:t>. Британский Совет. 26 февраля-3 марта 2007 г. (Ярославль).</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 xml:space="preserve">2. </w:t>
      </w:r>
      <w:proofErr w:type="spellStart"/>
      <w:r w:rsidRPr="00BD4333">
        <w:rPr>
          <w:color w:val="000000"/>
          <w:sz w:val="28"/>
          <w:szCs w:val="28"/>
        </w:rPr>
        <w:t>Куросовская</w:t>
      </w:r>
      <w:proofErr w:type="spellEnd"/>
      <w:r w:rsidRPr="00BD4333">
        <w:rPr>
          <w:color w:val="000000"/>
          <w:sz w:val="28"/>
          <w:szCs w:val="28"/>
        </w:rPr>
        <w:t xml:space="preserve"> Ю.Б. Английский язык. Всероссийские олимпиады. </w:t>
      </w:r>
      <w:proofErr w:type="spellStart"/>
      <w:r w:rsidRPr="00BD4333">
        <w:rPr>
          <w:color w:val="000000"/>
          <w:sz w:val="28"/>
          <w:szCs w:val="28"/>
        </w:rPr>
        <w:t>Вып</w:t>
      </w:r>
      <w:proofErr w:type="spellEnd"/>
      <w:r w:rsidRPr="00BD4333">
        <w:rPr>
          <w:color w:val="000000"/>
          <w:sz w:val="28"/>
          <w:szCs w:val="28"/>
        </w:rPr>
        <w:t xml:space="preserve">. 2. / </w:t>
      </w:r>
      <w:proofErr w:type="spellStart"/>
      <w:r w:rsidRPr="00BD4333">
        <w:rPr>
          <w:color w:val="000000"/>
          <w:sz w:val="28"/>
          <w:szCs w:val="28"/>
        </w:rPr>
        <w:t>Куросовская</w:t>
      </w:r>
      <w:proofErr w:type="spellEnd"/>
      <w:r w:rsidRPr="00BD4333">
        <w:rPr>
          <w:color w:val="000000"/>
          <w:sz w:val="28"/>
          <w:szCs w:val="28"/>
        </w:rPr>
        <w:t xml:space="preserve"> Ю.Б. — М.: «Просвещение», 2009. — (серия «Пять колец»).</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3. Официальные материалы Федерального Института Педагогических Измерений при Федеральной службе по надзору в сфере образования и науки Российской Федерации www.fipi.ru.</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4. Современная методика обучения иностранным языкам: Пособие для учителя. / Н.Д. Гальскова. — М.: АРКТИ, 2004. — 3-е изд., переработанное и доп.</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 xml:space="preserve">5.Стандарт основного общего образования по иностранному языку. Новые государственные стандарты по иностранному языку 2–11 классы. Образование в документах и комментариях. — М.: АСТ. </w:t>
      </w:r>
      <w:proofErr w:type="spellStart"/>
      <w:r w:rsidRPr="00BD4333">
        <w:rPr>
          <w:color w:val="000000"/>
          <w:sz w:val="28"/>
          <w:szCs w:val="28"/>
        </w:rPr>
        <w:t>Астрель</w:t>
      </w:r>
      <w:proofErr w:type="spellEnd"/>
      <w:r w:rsidRPr="00BD4333">
        <w:rPr>
          <w:color w:val="000000"/>
          <w:sz w:val="28"/>
          <w:szCs w:val="28"/>
        </w:rPr>
        <w:t>, 2004.</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6. Портал поддержки ЕГЭ http://ege.edu.ru</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7. www.openclass.ru</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8. www.worldofteaching.com</w:t>
      </w:r>
    </w:p>
    <w:p w:rsidR="00BD4333" w:rsidRPr="00BD4333" w:rsidRDefault="00BD4333" w:rsidP="00BD4333">
      <w:pPr>
        <w:pStyle w:val="a3"/>
        <w:shd w:val="clear" w:color="auto" w:fill="FFFFFF"/>
        <w:spacing w:before="0" w:beforeAutospacing="0" w:after="0" w:afterAutospacing="0" w:line="446" w:lineRule="atLeast"/>
        <w:rPr>
          <w:color w:val="000000"/>
          <w:sz w:val="28"/>
          <w:szCs w:val="28"/>
        </w:rPr>
      </w:pPr>
      <w:r w:rsidRPr="00BD4333">
        <w:rPr>
          <w:color w:val="000000"/>
          <w:sz w:val="28"/>
          <w:szCs w:val="28"/>
        </w:rPr>
        <w:t>9. www.rusedu.ru</w:t>
      </w:r>
    </w:p>
    <w:p w:rsidR="00BD4333" w:rsidRPr="00BD4333" w:rsidRDefault="00BD4333" w:rsidP="00BD4333">
      <w:pPr>
        <w:pStyle w:val="a3"/>
        <w:shd w:val="clear" w:color="auto" w:fill="FFFFFF"/>
        <w:spacing w:before="0" w:beforeAutospacing="0" w:after="0" w:afterAutospacing="0" w:line="294" w:lineRule="atLeast"/>
        <w:rPr>
          <w:color w:val="000000"/>
          <w:sz w:val="28"/>
          <w:szCs w:val="28"/>
        </w:rPr>
      </w:pPr>
    </w:p>
    <w:p w:rsidR="00A256BE" w:rsidRPr="00BD4333" w:rsidRDefault="00A256BE">
      <w:pPr>
        <w:rPr>
          <w:rFonts w:ascii="Times New Roman" w:hAnsi="Times New Roman" w:cs="Times New Roman"/>
          <w:sz w:val="28"/>
          <w:szCs w:val="28"/>
        </w:rPr>
      </w:pPr>
    </w:p>
    <w:sectPr w:rsidR="00A256BE" w:rsidRPr="00BD43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F3FDE"/>
    <w:multiLevelType w:val="multilevel"/>
    <w:tmpl w:val="C18CC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EBF"/>
    <w:rsid w:val="00710EBF"/>
    <w:rsid w:val="00A256BE"/>
    <w:rsid w:val="00BD4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43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D43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D43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D4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74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1832</Words>
  <Characters>10449</Characters>
  <Application>Microsoft Office Word</Application>
  <DocSecurity>0</DocSecurity>
  <Lines>87</Lines>
  <Paragraphs>24</Paragraphs>
  <ScaleCrop>false</ScaleCrop>
  <Company>home</Company>
  <LinksUpToDate>false</LinksUpToDate>
  <CharactersWithSpaces>12257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2021-08-28T19:00:00Z</dcterms:created>
  <dcterms:modified xsi:type="dcterms:W3CDTF">2021-08-28T19:04:00Z</dcterms:modified>
</cp:coreProperties>
</file>