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F2A17" w:rsidRDefault="002F2A17" w:rsidP="00134999">
      <w:pPr>
        <w:spacing w:line="240" w:lineRule="auto"/>
        <w:ind w:firstLine="709"/>
        <w:rPr>
          <w:rFonts w:ascii="Times New Roman" w:hAnsi="Times New Roman"/>
          <w:sz w:val="28"/>
          <w:szCs w:val="28"/>
          <w:lang w:val="ru-RU"/>
        </w:rPr>
      </w:pPr>
    </w:p>
    <w:p w:rsidR="00C14CC4" w:rsidRDefault="00B734C8" w:rsidP="00134999">
      <w:pPr>
        <w:shd w:val="clear" w:color="auto" w:fill="FFFFFF"/>
        <w:spacing w:after="0" w:line="240" w:lineRule="auto"/>
        <w:ind w:firstLine="709"/>
        <w:rPr>
          <w:rFonts w:ascii="Times New Roman" w:hAnsi="Times New Roman"/>
          <w:b/>
          <w:bCs/>
          <w:sz w:val="28"/>
          <w:szCs w:val="28"/>
          <w:lang w:val="ru-RU"/>
        </w:rPr>
      </w:pPr>
      <w:r>
        <w:rPr>
          <w:rFonts w:ascii="Times New Roman" w:eastAsia="Calibri" w:hAnsi="Times New Roman"/>
          <w:b/>
          <w:bCs/>
          <w:sz w:val="28"/>
          <w:szCs w:val="28"/>
          <w:lang w:val="ru-RU" w:bidi="ar-SA"/>
        </w:rPr>
        <w:t xml:space="preserve"> </w:t>
      </w:r>
      <w:r w:rsidR="00C14CC4" w:rsidRPr="00651730">
        <w:rPr>
          <w:rFonts w:ascii="Times New Roman" w:eastAsia="Calibri" w:hAnsi="Times New Roman"/>
          <w:b/>
          <w:bCs/>
          <w:sz w:val="28"/>
          <w:szCs w:val="28"/>
          <w:lang w:val="ru-RU" w:bidi="ar-SA"/>
        </w:rPr>
        <w:t>Развитие навыков устной речи через обучение в сотрудничестве</w:t>
      </w:r>
    </w:p>
    <w:p w:rsidR="00C14CC4" w:rsidRPr="00121DBF" w:rsidRDefault="00B734C8" w:rsidP="00134999">
      <w:pPr>
        <w:shd w:val="clear" w:color="auto" w:fill="FFFFFF"/>
        <w:spacing w:after="0" w:line="240" w:lineRule="auto"/>
        <w:ind w:firstLine="709"/>
        <w:rPr>
          <w:rFonts w:ascii="Times New Roman" w:eastAsiaTheme="minorHAnsi" w:hAnsi="Times New Roman" w:cstheme="minorBidi"/>
          <w:color w:val="000000" w:themeColor="text1"/>
          <w:sz w:val="28"/>
          <w:szCs w:val="28"/>
          <w:lang w:val="ru-RU" w:eastAsia="ru-RU" w:bidi="ar-SA"/>
        </w:rPr>
      </w:pPr>
      <w:r>
        <w:rPr>
          <w:rFonts w:ascii="Times New Roman" w:eastAsiaTheme="minorHAnsi" w:hAnsi="Times New Roman" w:cstheme="minorBidi"/>
          <w:noProof/>
          <w:color w:val="000000" w:themeColor="text1"/>
          <w:sz w:val="28"/>
          <w:szCs w:val="28"/>
          <w:lang w:val="ru-RU" w:eastAsia="ru-RU" w:bidi="ar-SA"/>
        </w:rPr>
        <w:drawing>
          <wp:anchor distT="0" distB="0" distL="114300" distR="114300" simplePos="0" relativeHeight="251659264" behindDoc="0" locked="0" layoutInCell="1" allowOverlap="1">
            <wp:simplePos x="0" y="0"/>
            <wp:positionH relativeFrom="column">
              <wp:posOffset>4445</wp:posOffset>
            </wp:positionH>
            <wp:positionV relativeFrom="paragraph">
              <wp:posOffset>648970</wp:posOffset>
            </wp:positionV>
            <wp:extent cx="2097405" cy="1397000"/>
            <wp:effectExtent l="19050" t="0" r="0" b="0"/>
            <wp:wrapSquare wrapText="bothSides"/>
            <wp:docPr id="90" name="Рисунок 22" descr="ЄЊІюћѕЪ:фото: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ЄЊІюћѕЪ:фото:183.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97405" cy="1397000"/>
                    </a:xfrm>
                    <a:prstGeom prst="rect">
                      <a:avLst/>
                    </a:prstGeom>
                    <a:noFill/>
                    <a:ln>
                      <a:noFill/>
                    </a:ln>
                  </pic:spPr>
                </pic:pic>
              </a:graphicData>
            </a:graphic>
          </wp:anchor>
        </w:drawing>
      </w:r>
      <w:r w:rsidR="00C14CC4" w:rsidRPr="00121DBF">
        <w:rPr>
          <w:rFonts w:ascii="Times New Roman" w:eastAsiaTheme="minorHAnsi" w:hAnsi="Times New Roman" w:cstheme="minorBidi"/>
          <w:color w:val="000000" w:themeColor="text1"/>
          <w:sz w:val="28"/>
          <w:szCs w:val="28"/>
          <w:lang w:val="ru-RU" w:eastAsia="ru-RU" w:bidi="ar-SA"/>
        </w:rPr>
        <w:t>Проработав учителем английского языка двадцать пять лет, считаю, что одной из наиболее актуальных и сложных проблем современной методики является обучение устному общению. Научить школьников общаться на иностранном языке в условиях учебного процесса - задача достаточно сложная. Ведь естественную речь стимулирует не необходимость, а потребность в реальном общении.</w:t>
      </w:r>
    </w:p>
    <w:p w:rsidR="00C14CC4" w:rsidRPr="00121DBF" w:rsidRDefault="00C14CC4" w:rsidP="00134999">
      <w:pPr>
        <w:shd w:val="clear" w:color="auto" w:fill="FFFFFF"/>
        <w:spacing w:after="0" w:line="240" w:lineRule="auto"/>
        <w:ind w:firstLine="709"/>
        <w:rPr>
          <w:rFonts w:ascii="Times New Roman" w:eastAsiaTheme="minorHAnsi" w:hAnsi="Times New Roman" w:cstheme="minorBidi"/>
          <w:color w:val="000000" w:themeColor="text1"/>
          <w:sz w:val="28"/>
          <w:szCs w:val="28"/>
          <w:lang w:val="ru-RU" w:eastAsia="ru-RU" w:bidi="ar-SA"/>
        </w:rPr>
      </w:pPr>
      <w:r w:rsidRPr="00121DBF">
        <w:rPr>
          <w:rFonts w:ascii="Times New Roman" w:eastAsiaTheme="minorHAnsi" w:hAnsi="Times New Roman" w:cstheme="minorBidi"/>
          <w:color w:val="000000"/>
          <w:sz w:val="28"/>
          <w:szCs w:val="28"/>
          <w:lang w:val="ru-RU" w:eastAsia="ru-RU" w:bidi="ar-SA"/>
        </w:rPr>
        <w:t>Можно учиться в коллективе (с преобладанием фронтальных видов деятельности), где сильный ученик всегда в выигрыше: он быстрее "схватывает" новый материал, быстрее его усваивает, и учитель в большей мере опирается именно на него. А слабый раз от разу становится еще слабее, поскольку ему не хватает времени, чтобы все четко понять, ему не хватает характера, чтобы задать учителю вопросы, соответственно он не может быстро и правильно отвечать и только "тормозит" продвижение ко всеобщему успеху.</w:t>
      </w:r>
      <w:r w:rsidRPr="00D823EF">
        <w:rPr>
          <w:rFonts w:ascii="Times New Roman" w:hAnsi="Times New Roman"/>
          <w:noProof/>
          <w:sz w:val="28"/>
          <w:szCs w:val="28"/>
          <w:lang w:val="ru-RU" w:eastAsia="ru-RU" w:bidi="ar-SA"/>
        </w:rPr>
        <w:t xml:space="preserve">     </w:t>
      </w:r>
    </w:p>
    <w:p w:rsidR="00C14CC4" w:rsidRPr="00121DBF" w:rsidRDefault="00C14CC4" w:rsidP="00134999">
      <w:pPr>
        <w:shd w:val="clear" w:color="auto" w:fill="FFFFFF"/>
        <w:spacing w:after="0" w:line="240" w:lineRule="auto"/>
        <w:ind w:firstLine="709"/>
        <w:rPr>
          <w:rFonts w:ascii="Times New Roman" w:eastAsiaTheme="minorHAnsi" w:hAnsi="Times New Roman" w:cstheme="minorBidi"/>
          <w:color w:val="000000"/>
          <w:sz w:val="28"/>
          <w:szCs w:val="28"/>
          <w:lang w:val="ru-RU" w:eastAsia="ru-RU" w:bidi="ar-SA"/>
        </w:rPr>
      </w:pPr>
      <w:r>
        <w:rPr>
          <w:rFonts w:ascii="Times New Roman" w:hAnsi="Times New Roman"/>
          <w:noProof/>
          <w:sz w:val="28"/>
          <w:szCs w:val="28"/>
          <w:lang w:val="ru-RU" w:eastAsia="ru-RU" w:bidi="ar-SA"/>
        </w:rPr>
        <w:drawing>
          <wp:anchor distT="0" distB="0" distL="114300" distR="114300" simplePos="0" relativeHeight="251700224" behindDoc="0" locked="0" layoutInCell="1" allowOverlap="1">
            <wp:simplePos x="0" y="0"/>
            <wp:positionH relativeFrom="column">
              <wp:posOffset>-63500</wp:posOffset>
            </wp:positionH>
            <wp:positionV relativeFrom="paragraph">
              <wp:posOffset>36830</wp:posOffset>
            </wp:positionV>
            <wp:extent cx="1876425" cy="1714500"/>
            <wp:effectExtent l="0" t="0" r="0" b="0"/>
            <wp:wrapTight wrapText="bothSides">
              <wp:wrapPolygon edited="0">
                <wp:start x="0" y="0"/>
                <wp:lineTo x="0" y="21440"/>
                <wp:lineTo x="21344" y="21440"/>
                <wp:lineTo x="21344" y="0"/>
                <wp:lineTo x="0" y="0"/>
              </wp:wrapPolygon>
            </wp:wrapTight>
            <wp:docPr id="91" name="Рисунок 18" descr="ЄЊІюћѕЪ:Класс:IMG_36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ЄЊІюћѕЪ:Класс:IMG_3689.JPG"/>
                    <pic:cNvPicPr>
                      <a:picLocks noChangeAspect="1" noChangeArrowheads="1"/>
                    </pic:cNvPicPr>
                  </pic:nvPicPr>
                  <pic:blipFill rotWithShape="1">
                    <a:blip r:embed="rId9">
                      <a:extLst>
                        <a:ext uri="{28A0092B-C50C-407E-A947-70E740481C1C}">
                          <a14:useLocalDpi xmlns:a14="http://schemas.microsoft.com/office/drawing/2010/main" val="0"/>
                        </a:ext>
                      </a:extLst>
                    </a:blip>
                    <a:srcRect b="21823"/>
                    <a:stretch/>
                  </pic:blipFill>
                  <pic:spPr bwMode="auto">
                    <a:xfrm>
                      <a:off x="0" y="0"/>
                      <a:ext cx="1876425" cy="17145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ve="http://schemas.openxmlformats.org/markup-compatibility/2006"/>
                      </a:ext>
                    </a:extLst>
                  </pic:spPr>
                </pic:pic>
              </a:graphicData>
            </a:graphic>
          </wp:anchor>
        </w:drawing>
      </w:r>
      <w:r w:rsidRPr="00121DBF">
        <w:rPr>
          <w:rFonts w:ascii="Times New Roman" w:eastAsiaTheme="minorHAnsi" w:hAnsi="Times New Roman" w:cstheme="minorBidi"/>
          <w:color w:val="000000"/>
          <w:sz w:val="28"/>
          <w:szCs w:val="28"/>
          <w:lang w:val="ru-RU" w:eastAsia="ru-RU" w:bidi="ar-SA"/>
        </w:rPr>
        <w:t>Можно учиться индивидуально, используя соответствующие методики и учебные материалы. Тогда ученик замыкается на себе, на своих удачах и</w:t>
      </w:r>
    </w:p>
    <w:p w:rsidR="00C14CC4" w:rsidRPr="00121DBF" w:rsidRDefault="00C14CC4" w:rsidP="00134999">
      <w:pPr>
        <w:shd w:val="clear" w:color="auto" w:fill="FFFFFF"/>
        <w:spacing w:after="0" w:line="240" w:lineRule="auto"/>
        <w:rPr>
          <w:rFonts w:ascii="Times New Roman" w:eastAsiaTheme="minorHAnsi" w:hAnsi="Times New Roman"/>
          <w:color w:val="000000"/>
          <w:sz w:val="28"/>
          <w:szCs w:val="28"/>
          <w:lang w:val="ru-RU" w:eastAsia="ru-RU" w:bidi="ar-SA"/>
        </w:rPr>
      </w:pPr>
      <w:r w:rsidRPr="00121DBF">
        <w:rPr>
          <w:rFonts w:ascii="Times New Roman" w:eastAsiaTheme="minorHAnsi" w:hAnsi="Times New Roman" w:cstheme="minorBidi"/>
          <w:color w:val="000000"/>
          <w:sz w:val="28"/>
          <w:szCs w:val="28"/>
          <w:lang w:val="ru-RU" w:eastAsia="ru-RU" w:bidi="ar-SA"/>
        </w:rPr>
        <w:t>неудачах.</w:t>
      </w:r>
      <w:r w:rsidRPr="008A47AD">
        <w:rPr>
          <w:rFonts w:ascii="Times New Roman" w:eastAsiaTheme="minorHAnsi" w:hAnsi="Times New Roman" w:cstheme="minorBidi"/>
          <w:noProof/>
          <w:color w:val="000000"/>
          <w:sz w:val="28"/>
          <w:szCs w:val="28"/>
          <w:lang w:val="ru-RU" w:eastAsia="ru-RU" w:bidi="ar-SA"/>
        </w:rPr>
        <w:t xml:space="preserve"> </w:t>
      </w:r>
      <w:r w:rsidRPr="00121DBF">
        <w:rPr>
          <w:rFonts w:ascii="Times New Roman" w:eastAsiaTheme="minorHAnsi" w:hAnsi="Times New Roman" w:cstheme="minorBidi"/>
          <w:color w:val="000000"/>
          <w:sz w:val="28"/>
          <w:szCs w:val="28"/>
          <w:lang w:val="ru-RU" w:eastAsia="ru-RU" w:bidi="ar-SA"/>
        </w:rPr>
        <w:t xml:space="preserve"> Его абсолютно не интересует, как дела у соседа. Если материал ему не дается, это его проблем</w:t>
      </w:r>
      <w:r w:rsidRPr="00121DBF">
        <w:rPr>
          <w:rFonts w:ascii="Times New Roman" w:eastAsiaTheme="minorHAnsi" w:hAnsi="Times New Roman"/>
          <w:color w:val="000000"/>
          <w:sz w:val="28"/>
          <w:szCs w:val="28"/>
          <w:lang w:val="ru-RU" w:eastAsia="ru-RU" w:bidi="ar-SA"/>
        </w:rPr>
        <w:t>ы.</w:t>
      </w:r>
    </w:p>
    <w:p w:rsidR="00C14CC4" w:rsidRPr="00B734C8" w:rsidRDefault="00C14CC4" w:rsidP="00134999">
      <w:pPr>
        <w:shd w:val="clear" w:color="auto" w:fill="FFFFFF"/>
        <w:spacing w:after="0" w:line="240" w:lineRule="auto"/>
        <w:rPr>
          <w:rFonts w:ascii="Times" w:eastAsiaTheme="minorHAnsi" w:hAnsi="Times" w:cstheme="minorBidi"/>
          <w:bCs/>
          <w:color w:val="000000"/>
          <w:sz w:val="27"/>
          <w:szCs w:val="27"/>
          <w:lang w:val="ru-RU" w:eastAsia="ru-RU" w:bidi="ar-SA"/>
        </w:rPr>
      </w:pPr>
      <w:r w:rsidRPr="00B734C8">
        <w:rPr>
          <w:rFonts w:ascii="Times New Roman" w:eastAsiaTheme="minorHAnsi" w:hAnsi="Times New Roman" w:cstheme="minorBidi"/>
          <w:bCs/>
          <w:color w:val="000000" w:themeColor="text1"/>
          <w:sz w:val="28"/>
          <w:szCs w:val="28"/>
          <w:lang w:val="ru-RU" w:eastAsia="ru-RU" w:bidi="ar-SA"/>
        </w:rPr>
        <w:t xml:space="preserve">Недостаток активной устной практики на уроке английского языка со стороны </w:t>
      </w:r>
      <w:r w:rsidRPr="00B734C8">
        <w:rPr>
          <w:rFonts w:ascii="Times New Roman" w:eastAsiaTheme="minorHAnsi" w:hAnsi="Times New Roman"/>
          <w:bCs/>
          <w:color w:val="000000"/>
          <w:sz w:val="28"/>
          <w:szCs w:val="28"/>
          <w:lang w:val="ru-RU" w:eastAsia="ru-RU" w:bidi="ar-SA"/>
        </w:rPr>
        <w:t>учеников</w:t>
      </w:r>
      <w:r w:rsidRPr="00B734C8">
        <w:rPr>
          <w:rFonts w:ascii="Times New Roman" w:eastAsiaTheme="minorHAnsi" w:hAnsi="Times New Roman" w:cstheme="minorBidi"/>
          <w:bCs/>
          <w:color w:val="000000" w:themeColor="text1"/>
          <w:sz w:val="28"/>
          <w:szCs w:val="28"/>
          <w:lang w:val="ru-RU" w:eastAsia="ru-RU" w:bidi="ar-SA"/>
        </w:rPr>
        <w:t xml:space="preserve">, стремление повысить эффективность обучения, побудило меня глубже изучить данную проблему: развитие навыков устной речи </w:t>
      </w:r>
      <w:proofErr w:type="gramStart"/>
      <w:r w:rsidRPr="00B734C8">
        <w:rPr>
          <w:rFonts w:ascii="Times New Roman" w:eastAsiaTheme="minorHAnsi" w:hAnsi="Times New Roman" w:cstheme="minorBidi"/>
          <w:bCs/>
          <w:color w:val="000000" w:themeColor="text1"/>
          <w:sz w:val="28"/>
          <w:szCs w:val="28"/>
          <w:lang w:val="ru-RU" w:eastAsia="ru-RU" w:bidi="ar-SA"/>
        </w:rPr>
        <w:t>через  обучение</w:t>
      </w:r>
      <w:proofErr w:type="gramEnd"/>
      <w:r w:rsidRPr="00B734C8">
        <w:rPr>
          <w:rFonts w:ascii="Times New Roman" w:eastAsiaTheme="minorHAnsi" w:hAnsi="Times New Roman" w:cstheme="minorBidi"/>
          <w:bCs/>
          <w:color w:val="000000" w:themeColor="text1"/>
          <w:sz w:val="28"/>
          <w:szCs w:val="28"/>
          <w:lang w:val="ru-RU" w:eastAsia="ru-RU" w:bidi="ar-SA"/>
        </w:rPr>
        <w:t xml:space="preserve"> сотрудничестве.</w:t>
      </w:r>
    </w:p>
    <w:p w:rsidR="00C14CC4" w:rsidRPr="00B734C8" w:rsidRDefault="00C14CC4" w:rsidP="00134999">
      <w:pPr>
        <w:shd w:val="clear" w:color="auto" w:fill="FFFFFF"/>
        <w:spacing w:after="0" w:line="240" w:lineRule="auto"/>
        <w:ind w:firstLine="709"/>
        <w:rPr>
          <w:rFonts w:ascii="Times New Roman" w:eastAsiaTheme="minorHAnsi" w:hAnsi="Times New Roman" w:cstheme="minorBidi"/>
          <w:color w:val="000000" w:themeColor="text1"/>
          <w:sz w:val="28"/>
          <w:szCs w:val="28"/>
          <w:lang w:val="ru-RU" w:eastAsia="ru-RU" w:bidi="ar-SA"/>
        </w:rPr>
      </w:pPr>
      <w:r w:rsidRPr="00B734C8">
        <w:rPr>
          <w:rFonts w:ascii="Times New Roman" w:eastAsiaTheme="minorHAnsi" w:hAnsi="Times New Roman"/>
          <w:color w:val="000000"/>
          <w:sz w:val="28"/>
          <w:szCs w:val="28"/>
          <w:lang w:val="ru-RU" w:eastAsia="ru-RU" w:bidi="ar-SA"/>
        </w:rPr>
        <w:t xml:space="preserve">Оказывается, можно  </w:t>
      </w:r>
      <w:r w:rsidRPr="00B734C8">
        <w:rPr>
          <w:rFonts w:ascii="Times New Roman" w:eastAsiaTheme="minorHAnsi" w:hAnsi="Times New Roman" w:cstheme="minorBidi"/>
          <w:color w:val="000000"/>
          <w:sz w:val="28"/>
          <w:szCs w:val="28"/>
          <w:lang w:val="ru-RU" w:eastAsia="ru-RU" w:bidi="ar-SA"/>
        </w:rPr>
        <w:t xml:space="preserve"> учиться по-другому, когда рядом с тобой твои товарищи, у которых можно спросить, если что-то не понял, можно обсудить решение очередной задачи. А если от твоего успеха зависит успех всей группы, то ты не сможешь не осознавать ответственность и за свои успехи, и за успехи твоих товарищей. </w:t>
      </w:r>
      <w:r w:rsidRPr="00B734C8">
        <w:rPr>
          <w:rFonts w:ascii="Times New Roman" w:eastAsiaTheme="minorHAnsi" w:hAnsi="Times New Roman" w:cstheme="minorBidi"/>
          <w:bCs/>
          <w:color w:val="000000" w:themeColor="text1"/>
          <w:sz w:val="28"/>
          <w:szCs w:val="28"/>
          <w:lang w:val="ru-RU" w:eastAsia="ru-RU" w:bidi="ar-SA"/>
        </w:rPr>
        <w:t>Поэтому значительное место в учебном процессе я отвожу работе в парах и группах. Погружаясь в групповую работу, учащиеся в процессе обучения обмениваются идеями, мнениями, информацией, учатся друг у друга.</w:t>
      </w:r>
      <w:r w:rsidRPr="00B734C8">
        <w:rPr>
          <w:rFonts w:ascii="Times New Roman" w:eastAsiaTheme="minorHAnsi" w:hAnsi="Times New Roman" w:cstheme="minorBidi"/>
          <w:color w:val="000000" w:themeColor="text1"/>
          <w:sz w:val="28"/>
          <w:szCs w:val="28"/>
          <w:lang w:val="ru-RU" w:eastAsia="ru-RU" w:bidi="ar-SA"/>
        </w:rPr>
        <w:t xml:space="preserve"> При таких формах работы мои ученики добиваются поставленной цели, </w:t>
      </w:r>
      <w:r w:rsidRPr="00B734C8">
        <w:rPr>
          <w:rFonts w:ascii="Times New Roman" w:eastAsiaTheme="minorHAnsi" w:hAnsi="Times New Roman" w:cstheme="minorBidi"/>
          <w:bCs/>
          <w:color w:val="000000" w:themeColor="text1"/>
          <w:sz w:val="28"/>
          <w:szCs w:val="28"/>
          <w:lang w:val="ru-RU" w:eastAsia="ru-RU" w:bidi="ar-SA"/>
        </w:rPr>
        <w:t>сотрудничая друг с другом</w:t>
      </w:r>
      <w:r w:rsidRPr="00B734C8">
        <w:rPr>
          <w:rFonts w:ascii="Times New Roman" w:eastAsiaTheme="minorHAnsi" w:hAnsi="Times New Roman" w:cstheme="minorBidi"/>
          <w:color w:val="000000" w:themeColor="text1"/>
          <w:sz w:val="28"/>
          <w:szCs w:val="28"/>
          <w:lang w:val="ru-RU" w:eastAsia="ru-RU" w:bidi="ar-SA"/>
        </w:rPr>
        <w:t xml:space="preserve">. Замечу, </w:t>
      </w:r>
      <w:r w:rsidRPr="00B734C8">
        <w:rPr>
          <w:rFonts w:ascii="Times New Roman" w:eastAsiaTheme="minorHAnsi" w:hAnsi="Times New Roman" w:cstheme="minorBidi"/>
          <w:bCs/>
          <w:color w:val="000000" w:themeColor="text1"/>
          <w:sz w:val="28"/>
          <w:szCs w:val="28"/>
          <w:lang w:val="ru-RU" w:eastAsia="ru-RU" w:bidi="ar-SA"/>
        </w:rPr>
        <w:t>на таких уроках работают все учащиеся</w:t>
      </w:r>
      <w:r w:rsidRPr="00B734C8">
        <w:rPr>
          <w:rFonts w:ascii="Times New Roman" w:eastAsiaTheme="minorHAnsi" w:hAnsi="Times New Roman" w:cstheme="minorBidi"/>
          <w:color w:val="000000" w:themeColor="text1"/>
          <w:sz w:val="28"/>
          <w:szCs w:val="28"/>
          <w:lang w:val="ru-RU" w:eastAsia="ru-RU" w:bidi="ar-SA"/>
        </w:rPr>
        <w:t xml:space="preserve">. Они учатся слушать и слышать. Каждый чувствует себя раскованно. Работая в малых группах, каждый получает возможность реализовываться в том, что является его сильной стороной, и получать помощь в том, в чём он слабее других. Сотрудничая, мои ученики учатся работать без контроля с моей стороны, совместно с товарищами, стремясь к поставленной цели. </w:t>
      </w:r>
      <w:r w:rsidRPr="00B734C8">
        <w:rPr>
          <w:rFonts w:ascii="Times New Roman" w:eastAsiaTheme="minorHAnsi" w:hAnsi="Times New Roman" w:cstheme="minorBidi"/>
          <w:bCs/>
          <w:color w:val="000000" w:themeColor="text1"/>
          <w:sz w:val="28"/>
          <w:szCs w:val="28"/>
          <w:lang w:val="ru-RU" w:eastAsia="ru-RU" w:bidi="ar-SA"/>
        </w:rPr>
        <w:t>Обучение групповому взаимодействию на моих уроках стало не только методом обучения устной речи, а естественным компонентом учебного процесса</w:t>
      </w:r>
      <w:r w:rsidRPr="00B734C8">
        <w:rPr>
          <w:rFonts w:ascii="Times New Roman" w:eastAsiaTheme="minorHAnsi" w:hAnsi="Times New Roman" w:cstheme="minorBidi"/>
          <w:color w:val="000000" w:themeColor="text1"/>
          <w:sz w:val="28"/>
          <w:szCs w:val="28"/>
          <w:lang w:val="ru-RU" w:eastAsia="ru-RU" w:bidi="ar-SA"/>
        </w:rPr>
        <w:t xml:space="preserve">. Моя работа в этом </w:t>
      </w:r>
      <w:r w:rsidRPr="00B734C8">
        <w:rPr>
          <w:rFonts w:ascii="Times New Roman" w:eastAsiaTheme="minorHAnsi" w:hAnsi="Times New Roman" w:cstheme="minorBidi"/>
          <w:color w:val="000000" w:themeColor="text1"/>
          <w:sz w:val="28"/>
          <w:szCs w:val="28"/>
          <w:lang w:val="ru-RU" w:eastAsia="ru-RU" w:bidi="ar-SA"/>
        </w:rPr>
        <w:lastRenderedPageBreak/>
        <w:t xml:space="preserve">направлении и наблюдения показали, что групповая форма организации учебного труда обладает рядом достоинств: она способствует повышению мотивации к учению, учит объективно оценивать себя и других, повышает деловой статус ученика в коллективе, разнообразит урок. Работая в группе, учащиеся проявляют речевую самостоятельность. Они помогают друг другу, успешно корректируют высказывания собеседников, даже если я не даю такого задания. Чтобы </w:t>
      </w:r>
      <w:r w:rsidRPr="00B734C8">
        <w:rPr>
          <w:rFonts w:ascii="Times New Roman" w:eastAsiaTheme="minorHAnsi" w:hAnsi="Times New Roman" w:cstheme="minorBidi"/>
          <w:bCs/>
          <w:color w:val="000000" w:themeColor="text1"/>
          <w:sz w:val="28"/>
          <w:szCs w:val="28"/>
          <w:lang w:val="ru-RU" w:eastAsia="ru-RU" w:bidi="ar-SA"/>
        </w:rPr>
        <w:t>групповое речевое сотрудничество</w:t>
      </w:r>
      <w:r w:rsidRPr="00B734C8">
        <w:rPr>
          <w:rFonts w:ascii="Times New Roman" w:eastAsiaTheme="minorHAnsi" w:hAnsi="Times New Roman" w:cstheme="minorBidi"/>
          <w:color w:val="000000" w:themeColor="text1"/>
          <w:sz w:val="28"/>
          <w:szCs w:val="28"/>
          <w:lang w:val="ru-RU" w:eastAsia="ru-RU" w:bidi="ar-SA"/>
        </w:rPr>
        <w:t xml:space="preserve"> было эффективным, я пришла к выводу о необходимости целенаправленно обучать школьников технологии общения, чётко соблюдая основные при</w:t>
      </w:r>
      <w:r w:rsidR="00FE7172" w:rsidRPr="00B734C8">
        <w:rPr>
          <w:rFonts w:ascii="Times New Roman" w:eastAsiaTheme="minorHAnsi" w:hAnsi="Times New Roman" w:cstheme="minorBidi"/>
          <w:color w:val="000000" w:themeColor="text1"/>
          <w:sz w:val="28"/>
          <w:szCs w:val="28"/>
          <w:lang w:val="ru-RU" w:eastAsia="ru-RU" w:bidi="ar-SA"/>
        </w:rPr>
        <w:t xml:space="preserve">нципы обучения в сотрудничестве: позитивная взаимозависимость, индивидуальная </w:t>
      </w:r>
      <w:proofErr w:type="gramStart"/>
      <w:r w:rsidR="00FE7172" w:rsidRPr="00B734C8">
        <w:rPr>
          <w:rFonts w:ascii="Times New Roman" w:eastAsiaTheme="minorHAnsi" w:hAnsi="Times New Roman" w:cstheme="minorBidi"/>
          <w:color w:val="000000" w:themeColor="text1"/>
          <w:sz w:val="28"/>
          <w:szCs w:val="28"/>
          <w:lang w:val="ru-RU" w:eastAsia="ru-RU" w:bidi="ar-SA"/>
        </w:rPr>
        <w:t>ответственность</w:t>
      </w:r>
      <w:r w:rsidR="00FE7172" w:rsidRPr="00B734C8">
        <w:rPr>
          <w:rFonts w:ascii="Times New Roman" w:hAnsi="Times New Roman" w:cs="Arial"/>
          <w:color w:val="000000"/>
          <w:sz w:val="28"/>
          <w:szCs w:val="28"/>
          <w:lang w:val="ru-RU" w:eastAsia="ru-RU" w:bidi="ar-SA"/>
        </w:rPr>
        <w:t>(</w:t>
      </w:r>
      <w:proofErr w:type="gramEnd"/>
      <w:r w:rsidR="00FE7172" w:rsidRPr="00B734C8">
        <w:rPr>
          <w:rFonts w:ascii="Times New Roman" w:hAnsi="Times New Roman" w:cs="Arial"/>
          <w:color w:val="000000"/>
          <w:sz w:val="28"/>
          <w:szCs w:val="28"/>
          <w:lang w:val="ru-RU" w:eastAsia="ru-RU" w:bidi="ar-SA"/>
        </w:rPr>
        <w:t>успех и неуспех команды зависит от удач или неудач каждого)</w:t>
      </w:r>
      <w:r w:rsidR="00FE7172" w:rsidRPr="00B734C8">
        <w:rPr>
          <w:rFonts w:ascii="Times New Roman" w:eastAsiaTheme="minorHAnsi" w:hAnsi="Times New Roman" w:cstheme="minorBidi"/>
          <w:color w:val="000000" w:themeColor="text1"/>
          <w:sz w:val="28"/>
          <w:szCs w:val="28"/>
          <w:lang w:val="ru-RU" w:eastAsia="ru-RU" w:bidi="ar-SA"/>
        </w:rPr>
        <w:t xml:space="preserve">, равноправное участие, одновременное взаимодействие. </w:t>
      </w:r>
      <w:r w:rsidRPr="00B734C8">
        <w:rPr>
          <w:rFonts w:ascii="Times New Roman" w:eastAsiaTheme="minorHAnsi" w:hAnsi="Times New Roman" w:cstheme="minorBidi"/>
          <w:color w:val="000000" w:themeColor="text1"/>
          <w:sz w:val="28"/>
          <w:szCs w:val="28"/>
          <w:lang w:val="ru-RU" w:eastAsia="ru-RU" w:bidi="ar-SA"/>
        </w:rPr>
        <w:t xml:space="preserve"> </w:t>
      </w:r>
      <w:r w:rsidRPr="00B734C8">
        <w:rPr>
          <w:rFonts w:ascii="Times New Roman" w:eastAsiaTheme="minorHAnsi" w:hAnsi="Times New Roman" w:cstheme="minorBidi"/>
          <w:color w:val="000000"/>
          <w:sz w:val="28"/>
          <w:szCs w:val="28"/>
          <w:lang w:val="ru-RU" w:eastAsia="ru-RU" w:bidi="ar-SA"/>
        </w:rPr>
        <w:t xml:space="preserve">Практика показывает, что вместе учиться не только легче и интереснее, но значительно эффективнее. Причем </w:t>
      </w:r>
      <w:r w:rsidRPr="00B734C8">
        <w:rPr>
          <w:rFonts w:ascii="Times New Roman" w:eastAsiaTheme="minorHAnsi" w:hAnsi="Times New Roman" w:cstheme="minorBidi"/>
          <w:bCs/>
          <w:color w:val="000000"/>
          <w:sz w:val="28"/>
          <w:szCs w:val="28"/>
          <w:lang w:val="ru-RU" w:eastAsia="ru-RU" w:bidi="ar-SA"/>
        </w:rPr>
        <w:t>важно, что эта эффективность касается не только академических успехов учеников, их интеллектуального развития, но и нравственного.</w:t>
      </w:r>
      <w:r w:rsidRPr="00B734C8">
        <w:rPr>
          <w:rFonts w:ascii="Times New Roman" w:eastAsiaTheme="minorHAnsi" w:hAnsi="Times New Roman" w:cstheme="minorBidi"/>
          <w:color w:val="000000"/>
          <w:sz w:val="28"/>
          <w:szCs w:val="28"/>
          <w:lang w:val="ru-RU" w:eastAsia="ru-RU" w:bidi="ar-SA"/>
        </w:rPr>
        <w:t xml:space="preserve"> Помочь другу, вместе решить любые проблемы, разделить радость успеха или горечь неудачи - также естественно, как смеяться, петь, радоваться жизни.</w:t>
      </w:r>
    </w:p>
    <w:p w:rsidR="00C14CC4" w:rsidRPr="00B734C8" w:rsidRDefault="00C14CC4" w:rsidP="00134999">
      <w:pPr>
        <w:shd w:val="clear" w:color="auto" w:fill="FFFFFF"/>
        <w:spacing w:after="0" w:line="240" w:lineRule="auto"/>
        <w:ind w:firstLine="709"/>
        <w:rPr>
          <w:rFonts w:ascii="Times New Roman" w:eastAsiaTheme="minorHAnsi" w:hAnsi="Times New Roman" w:cs="Arial"/>
          <w:color w:val="000000"/>
          <w:sz w:val="28"/>
          <w:szCs w:val="28"/>
          <w:lang w:val="ru-RU" w:eastAsia="ru-RU" w:bidi="ar-SA"/>
        </w:rPr>
      </w:pPr>
      <w:r w:rsidRPr="00B734C8">
        <w:rPr>
          <w:rFonts w:ascii="Times New Roman" w:eastAsiaTheme="minorHAnsi" w:hAnsi="Times New Roman" w:cs="Arial"/>
          <w:color w:val="000000"/>
          <w:sz w:val="28"/>
          <w:szCs w:val="28"/>
          <w:lang w:val="ru-RU" w:eastAsia="ru-RU" w:bidi="ar-SA"/>
        </w:rPr>
        <w:t>Главными особенностями организации групповой работы учащихся на уроке являются:</w:t>
      </w:r>
    </w:p>
    <w:p w:rsidR="00C14CC4" w:rsidRPr="00B734C8" w:rsidRDefault="00C14CC4" w:rsidP="00134999">
      <w:pPr>
        <w:pStyle w:val="ac"/>
        <w:numPr>
          <w:ilvl w:val="0"/>
          <w:numId w:val="11"/>
        </w:numPr>
        <w:shd w:val="clear" w:color="auto" w:fill="FFFFFF"/>
        <w:spacing w:after="0" w:line="240" w:lineRule="auto"/>
        <w:ind w:firstLine="709"/>
        <w:rPr>
          <w:rFonts w:ascii="Times New Roman" w:eastAsiaTheme="minorHAnsi" w:hAnsi="Times New Roman" w:cs="Arial"/>
          <w:color w:val="000000"/>
          <w:sz w:val="28"/>
          <w:szCs w:val="28"/>
          <w:lang w:val="ru-RU" w:eastAsia="ru-RU" w:bidi="ar-SA"/>
        </w:rPr>
      </w:pPr>
      <w:r w:rsidRPr="00B734C8">
        <w:rPr>
          <w:rFonts w:ascii="Times New Roman" w:hAnsi="Times New Roman" w:cs="Arial"/>
          <w:color w:val="000000"/>
          <w:sz w:val="28"/>
          <w:szCs w:val="28"/>
          <w:lang w:val="ru-RU" w:eastAsia="ru-RU" w:bidi="ar-SA"/>
        </w:rPr>
        <w:t>деление класса на группы для решения конкретных учебных задач;</w:t>
      </w:r>
    </w:p>
    <w:p w:rsidR="00C14CC4" w:rsidRPr="00B734C8" w:rsidRDefault="00C14CC4" w:rsidP="00134999">
      <w:pPr>
        <w:pStyle w:val="ac"/>
        <w:numPr>
          <w:ilvl w:val="0"/>
          <w:numId w:val="11"/>
        </w:numPr>
        <w:shd w:val="clear" w:color="auto" w:fill="FFFFFF"/>
        <w:spacing w:after="0" w:line="240" w:lineRule="auto"/>
        <w:ind w:firstLine="709"/>
        <w:rPr>
          <w:rFonts w:ascii="Times New Roman" w:eastAsiaTheme="minorHAnsi" w:hAnsi="Times New Roman" w:cs="Arial"/>
          <w:color w:val="000000"/>
          <w:sz w:val="28"/>
          <w:szCs w:val="28"/>
          <w:lang w:val="ru-RU" w:eastAsia="ru-RU" w:bidi="ar-SA"/>
        </w:rPr>
      </w:pPr>
      <w:r w:rsidRPr="00B734C8">
        <w:rPr>
          <w:rFonts w:ascii="Times New Roman" w:hAnsi="Times New Roman" w:cs="Arial"/>
          <w:color w:val="000000"/>
          <w:sz w:val="28"/>
          <w:szCs w:val="28"/>
          <w:lang w:val="ru-RU" w:eastAsia="ru-RU" w:bidi="ar-SA"/>
        </w:rPr>
        <w:t>выполнение полученного задания группой сообща под непосредственным руководством лидера группы или учителя (задания могут быть либо одинаковыми, либо дифференцированными);</w:t>
      </w:r>
    </w:p>
    <w:p w:rsidR="00C14CC4" w:rsidRPr="00B734C8" w:rsidRDefault="00C14CC4" w:rsidP="00134999">
      <w:pPr>
        <w:pStyle w:val="ac"/>
        <w:numPr>
          <w:ilvl w:val="0"/>
          <w:numId w:val="11"/>
        </w:numPr>
        <w:shd w:val="clear" w:color="auto" w:fill="FFFFFF"/>
        <w:spacing w:after="0" w:line="240" w:lineRule="auto"/>
        <w:ind w:firstLine="709"/>
        <w:rPr>
          <w:rFonts w:ascii="Times New Roman" w:eastAsiaTheme="minorHAnsi" w:hAnsi="Times New Roman" w:cs="Arial"/>
          <w:color w:val="000000"/>
          <w:sz w:val="28"/>
          <w:szCs w:val="28"/>
          <w:lang w:val="ru-RU" w:eastAsia="ru-RU" w:bidi="ar-SA"/>
        </w:rPr>
      </w:pPr>
      <w:r w:rsidRPr="00B734C8">
        <w:rPr>
          <w:rFonts w:ascii="Times New Roman" w:hAnsi="Times New Roman" w:cs="Arial"/>
          <w:color w:val="000000"/>
          <w:sz w:val="28"/>
          <w:szCs w:val="28"/>
          <w:lang w:val="ru-RU" w:eastAsia="ru-RU" w:bidi="ar-SA"/>
        </w:rPr>
        <w:t>задания в группе выполняются таким способом, который позволяет учитывать и оценивать индивидуальный вклад каждого члена группы;</w:t>
      </w:r>
    </w:p>
    <w:p w:rsidR="00C14CC4" w:rsidRPr="00121DBF" w:rsidRDefault="00C14CC4" w:rsidP="00134999">
      <w:pPr>
        <w:shd w:val="clear" w:color="auto" w:fill="FFFFFF"/>
        <w:spacing w:after="0" w:line="240" w:lineRule="auto"/>
        <w:ind w:firstLine="709"/>
        <w:rPr>
          <w:rFonts w:ascii="Times New Roman" w:eastAsiaTheme="minorHAnsi" w:hAnsi="Times New Roman" w:cs="Arial"/>
          <w:color w:val="000000"/>
          <w:sz w:val="28"/>
          <w:szCs w:val="28"/>
          <w:lang w:val="ru-RU" w:eastAsia="ru-RU" w:bidi="ar-SA"/>
        </w:rPr>
      </w:pPr>
      <w:r w:rsidRPr="00B734C8">
        <w:rPr>
          <w:rFonts w:ascii="Times New Roman" w:hAnsi="Times New Roman" w:cs="Arial"/>
          <w:color w:val="000000"/>
          <w:sz w:val="28"/>
          <w:szCs w:val="28"/>
          <w:lang w:val="ru-RU" w:eastAsia="ru-RU" w:bidi="ar-SA"/>
        </w:rPr>
        <w:t xml:space="preserve">Примечание: </w:t>
      </w:r>
      <w:r w:rsidRPr="00B734C8">
        <w:rPr>
          <w:rFonts w:ascii="Times New Roman" w:eastAsiaTheme="minorHAnsi" w:hAnsi="Times New Roman" w:cs="Arial"/>
          <w:color w:val="000000"/>
          <w:sz w:val="28"/>
          <w:szCs w:val="28"/>
          <w:lang w:val="ru-RU" w:eastAsia="ru-RU" w:bidi="ar-SA"/>
        </w:rPr>
        <w:t>руководители групп и их состав подбираются</w:t>
      </w:r>
      <w:r w:rsidRPr="00121DBF">
        <w:rPr>
          <w:rFonts w:ascii="Times New Roman" w:eastAsiaTheme="minorHAnsi" w:hAnsi="Times New Roman" w:cs="Arial"/>
          <w:color w:val="000000"/>
          <w:sz w:val="28"/>
          <w:szCs w:val="28"/>
          <w:lang w:val="ru-RU" w:eastAsia="ru-RU" w:bidi="ar-SA"/>
        </w:rPr>
        <w:t xml:space="preserve"> по принципу объединения школьников разного уровня знаний, информированности по данному предмету, совместимости учащихся, что позволяет взаимно дополнять и обогащать друг друга.</w:t>
      </w:r>
    </w:p>
    <w:p w:rsidR="00C14CC4" w:rsidRPr="00121DBF" w:rsidRDefault="00C14CC4" w:rsidP="00134999">
      <w:pPr>
        <w:shd w:val="clear" w:color="auto" w:fill="FFFFFF"/>
        <w:spacing w:after="0" w:line="240" w:lineRule="auto"/>
        <w:ind w:firstLine="709"/>
        <w:rPr>
          <w:rFonts w:ascii="Times New Roman" w:eastAsiaTheme="minorHAnsi" w:hAnsi="Times New Roman" w:cs="Arial"/>
          <w:color w:val="000000"/>
          <w:sz w:val="28"/>
          <w:szCs w:val="28"/>
          <w:lang w:val="ru-RU" w:eastAsia="ru-RU" w:bidi="ar-SA"/>
        </w:rPr>
      </w:pPr>
      <w:r w:rsidRPr="00121DBF">
        <w:rPr>
          <w:rFonts w:ascii="Times New Roman" w:eastAsiaTheme="minorHAnsi" w:hAnsi="Times New Roman" w:cs="Arial"/>
          <w:color w:val="000000"/>
          <w:sz w:val="28"/>
          <w:szCs w:val="28"/>
          <w:lang w:val="ru-RU" w:eastAsia="ru-RU" w:bidi="ar-SA"/>
        </w:rPr>
        <w:t>Технологический процесс групповой работы складывается из следующих элементов</w:t>
      </w:r>
    </w:p>
    <w:p w:rsidR="00C14CC4" w:rsidRPr="00121DBF" w:rsidRDefault="00C14CC4" w:rsidP="00134999">
      <w:pPr>
        <w:shd w:val="clear" w:color="auto" w:fill="FFFFFF"/>
        <w:spacing w:after="0" w:line="240" w:lineRule="auto"/>
        <w:ind w:firstLine="709"/>
        <w:rPr>
          <w:rFonts w:ascii="Times New Roman" w:eastAsiaTheme="minorHAnsi" w:hAnsi="Times New Roman" w:cs="Arial"/>
          <w:color w:val="000000"/>
          <w:sz w:val="28"/>
          <w:szCs w:val="28"/>
          <w:lang w:val="ru-RU" w:eastAsia="ru-RU" w:bidi="ar-SA"/>
        </w:rPr>
      </w:pPr>
      <w:r w:rsidRPr="00121DBF">
        <w:rPr>
          <w:rFonts w:ascii="Times New Roman" w:eastAsiaTheme="minorHAnsi" w:hAnsi="Times New Roman" w:cs="Arial"/>
          <w:i/>
          <w:iCs/>
          <w:color w:val="000000"/>
          <w:sz w:val="28"/>
          <w:szCs w:val="28"/>
          <w:lang w:val="ru-RU" w:eastAsia="ru-RU" w:bidi="ar-SA"/>
        </w:rPr>
        <w:t>1. Подготовка к выполнению группового задания.</w:t>
      </w:r>
    </w:p>
    <w:p w:rsidR="00C14CC4" w:rsidRPr="001D1A6C" w:rsidRDefault="00C14CC4" w:rsidP="00134999">
      <w:pPr>
        <w:pStyle w:val="ac"/>
        <w:numPr>
          <w:ilvl w:val="0"/>
          <w:numId w:val="10"/>
        </w:numPr>
        <w:shd w:val="clear" w:color="auto" w:fill="FFFFFF"/>
        <w:spacing w:after="0" w:line="240" w:lineRule="auto"/>
        <w:ind w:firstLine="709"/>
        <w:rPr>
          <w:rFonts w:ascii="Times New Roman" w:eastAsiaTheme="minorHAnsi" w:hAnsi="Times New Roman" w:cs="Arial"/>
          <w:color w:val="000000"/>
          <w:sz w:val="28"/>
          <w:szCs w:val="28"/>
          <w:lang w:val="ru-RU" w:eastAsia="ru-RU" w:bidi="ar-SA"/>
        </w:rPr>
      </w:pPr>
      <w:r w:rsidRPr="001D1A6C">
        <w:rPr>
          <w:rFonts w:ascii="Times New Roman" w:hAnsi="Times New Roman" w:cs="Arial"/>
          <w:color w:val="000000"/>
          <w:sz w:val="28"/>
          <w:szCs w:val="28"/>
          <w:lang w:val="ru-RU" w:eastAsia="ru-RU" w:bidi="ar-SA"/>
        </w:rPr>
        <w:t>постановка познавательной задачи;</w:t>
      </w:r>
    </w:p>
    <w:p w:rsidR="00C14CC4" w:rsidRPr="001D1A6C" w:rsidRDefault="00C14CC4" w:rsidP="00134999">
      <w:pPr>
        <w:pStyle w:val="ac"/>
        <w:numPr>
          <w:ilvl w:val="0"/>
          <w:numId w:val="10"/>
        </w:numPr>
        <w:shd w:val="clear" w:color="auto" w:fill="FFFFFF"/>
        <w:spacing w:after="0" w:line="240" w:lineRule="auto"/>
        <w:ind w:firstLine="709"/>
        <w:rPr>
          <w:rFonts w:ascii="Times New Roman" w:eastAsiaTheme="minorHAnsi" w:hAnsi="Times New Roman" w:cs="Arial"/>
          <w:color w:val="000000"/>
          <w:sz w:val="28"/>
          <w:szCs w:val="28"/>
          <w:lang w:val="ru-RU" w:eastAsia="ru-RU" w:bidi="ar-SA"/>
        </w:rPr>
      </w:pPr>
      <w:r w:rsidRPr="001D1A6C">
        <w:rPr>
          <w:rFonts w:ascii="Times New Roman" w:hAnsi="Times New Roman" w:cs="Arial"/>
          <w:color w:val="000000"/>
          <w:sz w:val="28"/>
          <w:szCs w:val="28"/>
          <w:lang w:val="ru-RU" w:eastAsia="ru-RU" w:bidi="ar-SA"/>
        </w:rPr>
        <w:t>инструктаж о последовательности работы;</w:t>
      </w:r>
    </w:p>
    <w:p w:rsidR="00C14CC4" w:rsidRPr="001D1A6C" w:rsidRDefault="00C14CC4" w:rsidP="00134999">
      <w:pPr>
        <w:pStyle w:val="ac"/>
        <w:numPr>
          <w:ilvl w:val="0"/>
          <w:numId w:val="10"/>
        </w:numPr>
        <w:shd w:val="clear" w:color="auto" w:fill="FFFFFF"/>
        <w:spacing w:after="0" w:line="240" w:lineRule="auto"/>
        <w:ind w:firstLine="709"/>
        <w:rPr>
          <w:rFonts w:ascii="Times New Roman" w:eastAsiaTheme="minorHAnsi" w:hAnsi="Times New Roman" w:cs="Arial"/>
          <w:color w:val="000000"/>
          <w:sz w:val="28"/>
          <w:szCs w:val="28"/>
          <w:lang w:val="ru-RU" w:eastAsia="ru-RU" w:bidi="ar-SA"/>
        </w:rPr>
      </w:pPr>
      <w:r w:rsidRPr="001D1A6C">
        <w:rPr>
          <w:rFonts w:ascii="Times New Roman" w:hAnsi="Times New Roman" w:cs="Arial"/>
          <w:color w:val="000000"/>
          <w:sz w:val="28"/>
          <w:szCs w:val="28"/>
          <w:lang w:val="ru-RU" w:eastAsia="ru-RU" w:bidi="ar-SA"/>
        </w:rPr>
        <w:t>раздача дидактических материалов группам.</w:t>
      </w:r>
    </w:p>
    <w:p w:rsidR="00C14CC4" w:rsidRPr="006C035B" w:rsidRDefault="00C14CC4" w:rsidP="006C035B">
      <w:pPr>
        <w:shd w:val="clear" w:color="auto" w:fill="FFFFFF"/>
        <w:spacing w:after="0" w:line="240" w:lineRule="auto"/>
        <w:ind w:firstLine="709"/>
        <w:rPr>
          <w:rFonts w:ascii="Times New Roman" w:eastAsiaTheme="minorHAnsi" w:hAnsi="Times New Roman" w:cs="Arial"/>
          <w:color w:val="000000"/>
          <w:sz w:val="28"/>
          <w:szCs w:val="28"/>
          <w:lang w:val="ru-RU" w:eastAsia="ru-RU" w:bidi="ar-SA"/>
        </w:rPr>
      </w:pPr>
      <w:r w:rsidRPr="00121DBF">
        <w:rPr>
          <w:rFonts w:ascii="Times New Roman" w:eastAsiaTheme="minorHAnsi" w:hAnsi="Times New Roman" w:cs="Arial"/>
          <w:i/>
          <w:iCs/>
          <w:color w:val="000000"/>
          <w:sz w:val="28"/>
          <w:szCs w:val="28"/>
          <w:lang w:val="ru-RU" w:eastAsia="ru-RU" w:bidi="ar-SA"/>
        </w:rPr>
        <w:t>2. Групповая работа.</w:t>
      </w:r>
      <w:r w:rsidRPr="008A47AD">
        <w:rPr>
          <w:rFonts w:ascii="Times New Roman" w:hAnsi="Times New Roman"/>
          <w:noProof/>
          <w:sz w:val="28"/>
          <w:szCs w:val="28"/>
          <w:lang w:val="ru-RU" w:eastAsia="ru-RU" w:bidi="ar-SA"/>
        </w:rPr>
        <w:t xml:space="preserve"> </w:t>
      </w:r>
    </w:p>
    <w:p w:rsidR="00C14CC4" w:rsidRDefault="00C14CC4" w:rsidP="00134999">
      <w:pPr>
        <w:shd w:val="clear" w:color="auto" w:fill="FFFFFF"/>
        <w:spacing w:after="0" w:line="240" w:lineRule="auto"/>
        <w:ind w:firstLine="709"/>
        <w:rPr>
          <w:rFonts w:ascii="Times New Roman" w:eastAsiaTheme="minorHAnsi" w:hAnsi="Times New Roman" w:cs="Arial"/>
          <w:color w:val="000000"/>
          <w:sz w:val="28"/>
          <w:szCs w:val="28"/>
          <w:lang w:val="ru-RU" w:eastAsia="ru-RU" w:bidi="ar-SA"/>
        </w:rPr>
      </w:pPr>
      <w:r w:rsidRPr="00F32654">
        <w:rPr>
          <w:rFonts w:ascii="Wingdings" w:hAnsi="Wingdings"/>
          <w:b/>
          <w:bCs/>
          <w:color w:val="000000" w:themeColor="text1"/>
          <w:sz w:val="28"/>
          <w:szCs w:val="28"/>
          <w:lang w:val="ru-RU"/>
        </w:rPr>
        <w:t></w:t>
      </w:r>
      <w:r>
        <w:rPr>
          <w:rFonts w:ascii="Wingdings" w:hAnsi="Wingdings"/>
          <w:b/>
          <w:bCs/>
          <w:color w:val="000000" w:themeColor="text1"/>
          <w:sz w:val="28"/>
          <w:szCs w:val="28"/>
          <w:lang w:val="ru-RU"/>
        </w:rPr>
        <w:t></w:t>
      </w:r>
      <w:r w:rsidRPr="00622F71">
        <w:rPr>
          <w:rFonts w:ascii="Times New Roman" w:hAnsi="Times New Roman" w:cs="Arial"/>
          <w:color w:val="000000"/>
          <w:sz w:val="28"/>
          <w:szCs w:val="28"/>
          <w:lang w:val="ru-RU" w:eastAsia="ru-RU" w:bidi="ar-SA"/>
        </w:rPr>
        <w:t>знакомство с материалами, планирование работы в группе;</w:t>
      </w:r>
    </w:p>
    <w:p w:rsidR="00C14CC4" w:rsidRDefault="00C14CC4" w:rsidP="00134999">
      <w:pPr>
        <w:shd w:val="clear" w:color="auto" w:fill="FFFFFF"/>
        <w:spacing w:after="0" w:line="240" w:lineRule="auto"/>
        <w:ind w:firstLine="709"/>
        <w:rPr>
          <w:rFonts w:ascii="Times New Roman" w:hAnsi="Times New Roman" w:cs="Arial"/>
          <w:color w:val="000000"/>
          <w:sz w:val="28"/>
          <w:szCs w:val="28"/>
          <w:lang w:val="ru-RU" w:eastAsia="ru-RU" w:bidi="ar-SA"/>
        </w:rPr>
      </w:pPr>
      <w:r w:rsidRPr="00F32654">
        <w:rPr>
          <w:rFonts w:ascii="Wingdings" w:hAnsi="Wingdings"/>
          <w:b/>
          <w:bCs/>
          <w:color w:val="000000" w:themeColor="text1"/>
          <w:sz w:val="28"/>
          <w:szCs w:val="28"/>
          <w:lang w:val="ru-RU"/>
        </w:rPr>
        <w:t></w:t>
      </w:r>
      <w:r>
        <w:rPr>
          <w:rFonts w:ascii="Wingdings" w:hAnsi="Wingdings"/>
          <w:b/>
          <w:bCs/>
          <w:color w:val="000000" w:themeColor="text1"/>
          <w:sz w:val="28"/>
          <w:szCs w:val="28"/>
          <w:lang w:val="ru-RU"/>
        </w:rPr>
        <w:t></w:t>
      </w:r>
      <w:r w:rsidRPr="00F32654">
        <w:rPr>
          <w:rFonts w:ascii="Times New Roman" w:hAnsi="Times New Roman" w:cs="Arial"/>
          <w:color w:val="000000"/>
          <w:sz w:val="28"/>
          <w:szCs w:val="28"/>
          <w:lang w:val="ru-RU" w:eastAsia="ru-RU" w:bidi="ar-SA"/>
        </w:rPr>
        <w:t>распределение заданий внутри группы;</w:t>
      </w:r>
    </w:p>
    <w:p w:rsidR="00C14CC4" w:rsidRDefault="00C14CC4" w:rsidP="00134999">
      <w:pPr>
        <w:shd w:val="clear" w:color="auto" w:fill="FFFFFF"/>
        <w:spacing w:after="0" w:line="240" w:lineRule="auto"/>
        <w:ind w:firstLine="709"/>
        <w:rPr>
          <w:rFonts w:ascii="Times New Roman" w:eastAsiaTheme="minorHAnsi" w:hAnsi="Times New Roman" w:cs="Arial"/>
          <w:color w:val="000000"/>
          <w:sz w:val="28"/>
          <w:szCs w:val="28"/>
          <w:lang w:val="ru-RU" w:eastAsia="ru-RU" w:bidi="ar-SA"/>
        </w:rPr>
      </w:pPr>
      <w:r w:rsidRPr="00F32654">
        <w:rPr>
          <w:rFonts w:ascii="Wingdings" w:hAnsi="Wingdings"/>
          <w:b/>
          <w:bCs/>
          <w:color w:val="000000" w:themeColor="text1"/>
          <w:sz w:val="28"/>
          <w:szCs w:val="28"/>
          <w:lang w:val="ru-RU"/>
        </w:rPr>
        <w:t></w:t>
      </w:r>
      <w:r>
        <w:rPr>
          <w:rFonts w:ascii="Wingdings" w:hAnsi="Wingdings"/>
          <w:b/>
          <w:bCs/>
          <w:color w:val="000000" w:themeColor="text1"/>
          <w:sz w:val="28"/>
          <w:szCs w:val="28"/>
          <w:lang w:val="ru-RU"/>
        </w:rPr>
        <w:t></w:t>
      </w:r>
      <w:r w:rsidRPr="00622F71">
        <w:rPr>
          <w:rFonts w:ascii="Times New Roman" w:hAnsi="Times New Roman" w:cs="Arial"/>
          <w:color w:val="000000"/>
          <w:sz w:val="28"/>
          <w:szCs w:val="28"/>
          <w:lang w:val="ru-RU" w:eastAsia="ru-RU" w:bidi="ar-SA"/>
        </w:rPr>
        <w:t>индивидуальное выполнение задания;</w:t>
      </w:r>
      <w:r w:rsidRPr="008A47AD">
        <w:rPr>
          <w:rFonts w:ascii="Times New Roman" w:hAnsi="Times New Roman"/>
          <w:noProof/>
          <w:sz w:val="28"/>
          <w:szCs w:val="28"/>
          <w:lang w:val="ru-RU" w:eastAsia="ru-RU" w:bidi="ar-SA"/>
        </w:rPr>
        <w:t xml:space="preserve"> </w:t>
      </w:r>
    </w:p>
    <w:p w:rsidR="00C14CC4" w:rsidRDefault="00C14CC4" w:rsidP="00134999">
      <w:pPr>
        <w:shd w:val="clear" w:color="auto" w:fill="FFFFFF"/>
        <w:spacing w:after="0" w:line="240" w:lineRule="auto"/>
        <w:ind w:firstLine="709"/>
        <w:rPr>
          <w:rFonts w:ascii="Times New Roman" w:eastAsiaTheme="minorHAnsi" w:hAnsi="Times New Roman" w:cs="Arial"/>
          <w:color w:val="000000"/>
          <w:sz w:val="28"/>
          <w:szCs w:val="28"/>
          <w:lang w:val="ru-RU" w:eastAsia="ru-RU" w:bidi="ar-SA"/>
        </w:rPr>
      </w:pPr>
      <w:r w:rsidRPr="00F32654">
        <w:rPr>
          <w:rFonts w:ascii="Wingdings" w:hAnsi="Wingdings"/>
          <w:b/>
          <w:bCs/>
          <w:color w:val="000000" w:themeColor="text1"/>
          <w:sz w:val="28"/>
          <w:szCs w:val="28"/>
          <w:lang w:val="ru-RU"/>
        </w:rPr>
        <w:t></w:t>
      </w:r>
      <w:r>
        <w:rPr>
          <w:rFonts w:ascii="Wingdings" w:hAnsi="Wingdings"/>
          <w:b/>
          <w:bCs/>
          <w:color w:val="000000" w:themeColor="text1"/>
          <w:sz w:val="28"/>
          <w:szCs w:val="28"/>
          <w:lang w:val="ru-RU"/>
        </w:rPr>
        <w:t></w:t>
      </w:r>
      <w:r w:rsidRPr="00622F71">
        <w:rPr>
          <w:rFonts w:ascii="Times New Roman" w:hAnsi="Times New Roman" w:cs="Arial"/>
          <w:color w:val="000000"/>
          <w:sz w:val="28"/>
          <w:szCs w:val="28"/>
          <w:lang w:val="ru-RU" w:eastAsia="ru-RU" w:bidi="ar-SA"/>
        </w:rPr>
        <w:t>обсуждение индивидуальных результатов работы в группе;</w:t>
      </w:r>
    </w:p>
    <w:p w:rsidR="00C14CC4" w:rsidRDefault="00C14CC4" w:rsidP="00134999">
      <w:pPr>
        <w:shd w:val="clear" w:color="auto" w:fill="FFFFFF"/>
        <w:spacing w:after="0" w:line="240" w:lineRule="auto"/>
        <w:ind w:firstLine="709"/>
        <w:rPr>
          <w:rFonts w:ascii="Times New Roman" w:hAnsi="Times New Roman" w:cs="Arial"/>
          <w:color w:val="000000"/>
          <w:sz w:val="28"/>
          <w:szCs w:val="28"/>
          <w:lang w:val="ru-RU" w:eastAsia="ru-RU" w:bidi="ar-SA"/>
        </w:rPr>
      </w:pPr>
      <w:r w:rsidRPr="00F32654">
        <w:rPr>
          <w:rFonts w:ascii="Wingdings" w:hAnsi="Wingdings"/>
          <w:b/>
          <w:bCs/>
          <w:color w:val="000000" w:themeColor="text1"/>
          <w:sz w:val="28"/>
          <w:szCs w:val="28"/>
          <w:lang w:val="ru-RU"/>
        </w:rPr>
        <w:t></w:t>
      </w:r>
      <w:r>
        <w:rPr>
          <w:rFonts w:ascii="Wingdings" w:hAnsi="Wingdings"/>
          <w:b/>
          <w:bCs/>
          <w:color w:val="000000" w:themeColor="text1"/>
          <w:sz w:val="28"/>
          <w:szCs w:val="28"/>
          <w:lang w:val="ru-RU"/>
        </w:rPr>
        <w:t></w:t>
      </w:r>
      <w:r w:rsidRPr="00622F71">
        <w:rPr>
          <w:rFonts w:ascii="Times New Roman" w:hAnsi="Times New Roman" w:cs="Arial"/>
          <w:color w:val="000000"/>
          <w:sz w:val="28"/>
          <w:szCs w:val="28"/>
          <w:lang w:val="ru-RU" w:eastAsia="ru-RU" w:bidi="ar-SA"/>
        </w:rPr>
        <w:t>обсуждение общего задания группы (замечания, дополнения, уточнения, обобщение);</w:t>
      </w:r>
      <w:r>
        <w:rPr>
          <w:rFonts w:ascii="Times New Roman" w:hAnsi="Times New Roman" w:cs="Arial"/>
          <w:color w:val="000000"/>
          <w:sz w:val="28"/>
          <w:szCs w:val="28"/>
          <w:lang w:val="ru-RU" w:eastAsia="ru-RU" w:bidi="ar-SA"/>
        </w:rPr>
        <w:t xml:space="preserve">                                                                </w:t>
      </w:r>
    </w:p>
    <w:p w:rsidR="00C14CC4" w:rsidRDefault="00C14CC4" w:rsidP="00134999">
      <w:pPr>
        <w:shd w:val="clear" w:color="auto" w:fill="FFFFFF"/>
        <w:spacing w:after="0" w:line="240" w:lineRule="auto"/>
        <w:ind w:firstLine="709"/>
        <w:rPr>
          <w:rFonts w:ascii="Times New Roman" w:hAnsi="Times New Roman" w:cs="Arial"/>
          <w:color w:val="000000"/>
          <w:sz w:val="28"/>
          <w:szCs w:val="28"/>
          <w:lang w:val="ru-RU" w:eastAsia="ru-RU" w:bidi="ar-SA"/>
        </w:rPr>
      </w:pPr>
      <w:r w:rsidRPr="00F32654">
        <w:rPr>
          <w:rFonts w:ascii="Wingdings" w:hAnsi="Wingdings"/>
          <w:b/>
          <w:bCs/>
          <w:color w:val="000000" w:themeColor="text1"/>
          <w:sz w:val="28"/>
          <w:szCs w:val="28"/>
          <w:lang w:val="ru-RU"/>
        </w:rPr>
        <w:lastRenderedPageBreak/>
        <w:t></w:t>
      </w:r>
      <w:r>
        <w:rPr>
          <w:rFonts w:ascii="Wingdings" w:hAnsi="Wingdings"/>
          <w:b/>
          <w:bCs/>
          <w:color w:val="000000" w:themeColor="text1"/>
          <w:sz w:val="28"/>
          <w:szCs w:val="28"/>
          <w:lang w:val="ru-RU"/>
        </w:rPr>
        <w:t></w:t>
      </w:r>
      <w:r w:rsidRPr="00622F71">
        <w:rPr>
          <w:rFonts w:ascii="Times New Roman" w:hAnsi="Times New Roman" w:cs="Arial"/>
          <w:color w:val="000000"/>
          <w:sz w:val="28"/>
          <w:szCs w:val="28"/>
          <w:lang w:val="ru-RU" w:eastAsia="ru-RU" w:bidi="ar-SA"/>
        </w:rPr>
        <w:t>подведение итогов группового задания.</w:t>
      </w:r>
      <w:r>
        <w:rPr>
          <w:rFonts w:ascii="Times New Roman" w:hAnsi="Times New Roman" w:cs="Arial"/>
          <w:color w:val="000000"/>
          <w:sz w:val="28"/>
          <w:szCs w:val="28"/>
          <w:lang w:val="ru-RU" w:eastAsia="ru-RU" w:bidi="ar-SA"/>
        </w:rPr>
        <w:t xml:space="preserve">                                              </w:t>
      </w:r>
    </w:p>
    <w:p w:rsidR="00C14CC4" w:rsidRDefault="00C14CC4" w:rsidP="00134999">
      <w:pPr>
        <w:shd w:val="clear" w:color="auto" w:fill="FFFFFF"/>
        <w:spacing w:after="0" w:line="240" w:lineRule="auto"/>
        <w:ind w:firstLine="709"/>
        <w:rPr>
          <w:rFonts w:ascii="Times New Roman" w:eastAsiaTheme="minorHAnsi" w:hAnsi="Times New Roman" w:cs="Arial"/>
          <w:i/>
          <w:iCs/>
          <w:color w:val="000000"/>
          <w:sz w:val="28"/>
          <w:szCs w:val="28"/>
          <w:lang w:val="ru-RU" w:eastAsia="ru-RU" w:bidi="ar-SA"/>
        </w:rPr>
      </w:pPr>
      <w:r>
        <w:rPr>
          <w:rFonts w:ascii="Times New Roman" w:eastAsiaTheme="minorHAnsi" w:hAnsi="Times New Roman" w:cs="Arial"/>
          <w:i/>
          <w:iCs/>
          <w:color w:val="000000"/>
          <w:sz w:val="28"/>
          <w:szCs w:val="28"/>
          <w:lang w:val="ru-RU" w:eastAsia="ru-RU" w:bidi="ar-SA"/>
        </w:rPr>
        <w:t xml:space="preserve">3. </w:t>
      </w:r>
      <w:r w:rsidRPr="00622F71">
        <w:rPr>
          <w:rFonts w:ascii="Times New Roman" w:eastAsiaTheme="minorHAnsi" w:hAnsi="Times New Roman" w:cs="Arial"/>
          <w:i/>
          <w:iCs/>
          <w:color w:val="000000"/>
          <w:sz w:val="28"/>
          <w:szCs w:val="28"/>
          <w:lang w:val="ru-RU" w:eastAsia="ru-RU" w:bidi="ar-SA"/>
        </w:rPr>
        <w:t>Заключение.</w:t>
      </w:r>
      <w:r>
        <w:rPr>
          <w:rFonts w:ascii="Times New Roman" w:eastAsiaTheme="minorHAnsi" w:hAnsi="Times New Roman" w:cs="Arial"/>
          <w:i/>
          <w:iCs/>
          <w:color w:val="000000"/>
          <w:sz w:val="28"/>
          <w:szCs w:val="28"/>
          <w:lang w:val="ru-RU" w:eastAsia="ru-RU" w:bidi="ar-SA"/>
        </w:rPr>
        <w:t xml:space="preserve">                                                                                 </w:t>
      </w:r>
    </w:p>
    <w:p w:rsidR="00C14CC4" w:rsidRDefault="00C14CC4" w:rsidP="00134999">
      <w:pPr>
        <w:shd w:val="clear" w:color="auto" w:fill="FFFFFF"/>
        <w:spacing w:after="0" w:line="240" w:lineRule="auto"/>
        <w:ind w:firstLine="709"/>
        <w:rPr>
          <w:rFonts w:ascii="Times New Roman" w:hAnsi="Times New Roman" w:cs="Arial"/>
          <w:color w:val="000000"/>
          <w:sz w:val="28"/>
          <w:szCs w:val="28"/>
          <w:lang w:val="ru-RU" w:eastAsia="ru-RU" w:bidi="ar-SA"/>
        </w:rPr>
      </w:pPr>
      <w:r w:rsidRPr="00F32654">
        <w:rPr>
          <w:rFonts w:ascii="Wingdings" w:hAnsi="Wingdings"/>
          <w:b/>
          <w:bCs/>
          <w:color w:val="000000" w:themeColor="text1"/>
          <w:sz w:val="28"/>
          <w:szCs w:val="28"/>
          <w:lang w:val="ru-RU"/>
        </w:rPr>
        <w:t></w:t>
      </w:r>
      <w:r>
        <w:rPr>
          <w:rFonts w:ascii="Wingdings" w:hAnsi="Wingdings"/>
          <w:b/>
          <w:bCs/>
          <w:color w:val="000000" w:themeColor="text1"/>
          <w:sz w:val="28"/>
          <w:szCs w:val="28"/>
          <w:lang w:val="ru-RU"/>
        </w:rPr>
        <w:t></w:t>
      </w:r>
      <w:r w:rsidRPr="00622F71">
        <w:rPr>
          <w:rFonts w:ascii="Times New Roman" w:hAnsi="Times New Roman" w:cs="Arial"/>
          <w:color w:val="000000"/>
          <w:sz w:val="28"/>
          <w:szCs w:val="28"/>
          <w:lang w:val="ru-RU" w:eastAsia="ru-RU" w:bidi="ar-SA"/>
        </w:rPr>
        <w:t>сообщение о результатах работы в группах;</w:t>
      </w:r>
      <w:r>
        <w:rPr>
          <w:rFonts w:ascii="Times New Roman" w:hAnsi="Times New Roman" w:cs="Arial"/>
          <w:color w:val="000000"/>
          <w:sz w:val="28"/>
          <w:szCs w:val="28"/>
          <w:lang w:val="ru-RU" w:eastAsia="ru-RU" w:bidi="ar-SA"/>
        </w:rPr>
        <w:t xml:space="preserve">                               </w:t>
      </w:r>
    </w:p>
    <w:p w:rsidR="00C14CC4" w:rsidRDefault="00C14CC4" w:rsidP="00134999">
      <w:pPr>
        <w:shd w:val="clear" w:color="auto" w:fill="FFFFFF"/>
        <w:spacing w:after="0" w:line="240" w:lineRule="auto"/>
        <w:ind w:firstLine="709"/>
        <w:rPr>
          <w:rFonts w:ascii="Times New Roman" w:hAnsi="Times New Roman" w:cs="Arial"/>
          <w:color w:val="000000"/>
          <w:sz w:val="28"/>
          <w:szCs w:val="28"/>
          <w:lang w:val="ru-RU" w:eastAsia="ru-RU" w:bidi="ar-SA"/>
        </w:rPr>
      </w:pPr>
      <w:r w:rsidRPr="00F32654">
        <w:rPr>
          <w:rFonts w:ascii="Wingdings" w:hAnsi="Wingdings"/>
          <w:b/>
          <w:bCs/>
          <w:color w:val="000000" w:themeColor="text1"/>
          <w:sz w:val="28"/>
          <w:szCs w:val="28"/>
          <w:lang w:val="ru-RU"/>
        </w:rPr>
        <w:t></w:t>
      </w:r>
      <w:r>
        <w:rPr>
          <w:rFonts w:ascii="Wingdings" w:hAnsi="Wingdings"/>
          <w:b/>
          <w:bCs/>
          <w:color w:val="000000" w:themeColor="text1"/>
          <w:sz w:val="28"/>
          <w:szCs w:val="28"/>
          <w:lang w:val="ru-RU"/>
        </w:rPr>
        <w:t></w:t>
      </w:r>
      <w:r w:rsidRPr="00622F71">
        <w:rPr>
          <w:rFonts w:ascii="Times New Roman" w:hAnsi="Times New Roman" w:cs="Arial"/>
          <w:color w:val="000000"/>
          <w:sz w:val="28"/>
          <w:szCs w:val="28"/>
          <w:lang w:val="ru-RU" w:eastAsia="ru-RU" w:bidi="ar-SA"/>
        </w:rPr>
        <w:t>анализ познавательной задачи, рефлексия;</w:t>
      </w:r>
      <w:r>
        <w:rPr>
          <w:rFonts w:ascii="Times New Roman" w:hAnsi="Times New Roman" w:cs="Arial"/>
          <w:color w:val="000000"/>
          <w:sz w:val="28"/>
          <w:szCs w:val="28"/>
          <w:lang w:val="ru-RU" w:eastAsia="ru-RU" w:bidi="ar-SA"/>
        </w:rPr>
        <w:t xml:space="preserve">                                 </w:t>
      </w:r>
    </w:p>
    <w:p w:rsidR="00C14CC4" w:rsidRDefault="00C14CC4" w:rsidP="00134999">
      <w:pPr>
        <w:shd w:val="clear" w:color="auto" w:fill="FFFFFF"/>
        <w:spacing w:after="0" w:line="240" w:lineRule="auto"/>
        <w:ind w:firstLine="709"/>
        <w:rPr>
          <w:rFonts w:ascii="Times New Roman" w:eastAsiaTheme="minorHAnsi" w:hAnsi="Times New Roman" w:cs="Arial"/>
          <w:color w:val="000000"/>
          <w:sz w:val="28"/>
          <w:szCs w:val="28"/>
          <w:lang w:val="ru-RU" w:eastAsia="ru-RU" w:bidi="ar-SA"/>
        </w:rPr>
      </w:pPr>
      <w:r w:rsidRPr="00F32654">
        <w:rPr>
          <w:rFonts w:ascii="Wingdings" w:hAnsi="Wingdings"/>
          <w:b/>
          <w:bCs/>
          <w:color w:val="000000" w:themeColor="text1"/>
          <w:sz w:val="28"/>
          <w:szCs w:val="28"/>
          <w:lang w:val="ru-RU"/>
        </w:rPr>
        <w:t></w:t>
      </w:r>
      <w:r>
        <w:rPr>
          <w:rFonts w:ascii="Wingdings" w:hAnsi="Wingdings"/>
          <w:b/>
          <w:bCs/>
          <w:color w:val="000000" w:themeColor="text1"/>
          <w:sz w:val="28"/>
          <w:szCs w:val="28"/>
          <w:lang w:val="ru-RU"/>
        </w:rPr>
        <w:t></w:t>
      </w:r>
      <w:r w:rsidRPr="00622F71">
        <w:rPr>
          <w:rFonts w:ascii="Times New Roman" w:hAnsi="Times New Roman" w:cs="Arial"/>
          <w:color w:val="000000"/>
          <w:sz w:val="28"/>
          <w:szCs w:val="28"/>
          <w:lang w:val="ru-RU" w:eastAsia="ru-RU" w:bidi="ar-SA"/>
        </w:rPr>
        <w:t>общий вывод о групповой работе и достижение познавательной задачи, дополнения.</w:t>
      </w:r>
      <w:r>
        <w:rPr>
          <w:rFonts w:ascii="Times New Roman" w:hAnsi="Times New Roman" w:cs="Arial"/>
          <w:color w:val="000000"/>
          <w:sz w:val="28"/>
          <w:szCs w:val="28"/>
          <w:lang w:val="ru-RU" w:eastAsia="ru-RU" w:bidi="ar-SA"/>
        </w:rPr>
        <w:t xml:space="preserve">                                                                                       </w:t>
      </w:r>
      <w:r>
        <w:rPr>
          <w:rFonts w:ascii="Times New Roman" w:eastAsiaTheme="minorHAnsi" w:hAnsi="Times New Roman" w:cs="Arial"/>
          <w:color w:val="000000"/>
          <w:sz w:val="28"/>
          <w:szCs w:val="28"/>
          <w:lang w:val="ru-RU" w:eastAsia="ru-RU" w:bidi="ar-SA"/>
        </w:rPr>
        <w:t xml:space="preserve">        </w:t>
      </w:r>
    </w:p>
    <w:p w:rsidR="00C14CC4" w:rsidRPr="006C035B" w:rsidRDefault="00C14CC4" w:rsidP="006C035B">
      <w:pPr>
        <w:shd w:val="clear" w:color="auto" w:fill="FFFFFF"/>
        <w:spacing w:before="100" w:beforeAutospacing="1" w:after="100" w:afterAutospacing="1" w:line="240" w:lineRule="auto"/>
        <w:ind w:left="360"/>
        <w:rPr>
          <w:rFonts w:ascii="Times New Roman" w:eastAsiaTheme="minorHAnsi" w:hAnsi="Times New Roman" w:cs="Arial"/>
          <w:color w:val="000000"/>
          <w:sz w:val="28"/>
          <w:szCs w:val="28"/>
          <w:lang w:val="ru-RU" w:eastAsia="ru-RU" w:bidi="ar-SA"/>
        </w:rPr>
      </w:pPr>
      <w:r>
        <w:rPr>
          <w:rFonts w:ascii="Times New Roman" w:eastAsiaTheme="minorHAnsi" w:hAnsi="Times New Roman" w:cs="Arial"/>
          <w:color w:val="000000"/>
          <w:sz w:val="28"/>
          <w:szCs w:val="28"/>
          <w:lang w:val="ru-RU" w:eastAsia="ru-RU" w:bidi="ar-SA"/>
        </w:rPr>
        <w:t>Функции</w:t>
      </w:r>
      <w:r w:rsidR="00673F7F">
        <w:rPr>
          <w:rFonts w:ascii="Times New Roman" w:eastAsiaTheme="minorHAnsi" w:hAnsi="Times New Roman" w:cs="Arial"/>
          <w:color w:val="000000"/>
          <w:sz w:val="28"/>
          <w:szCs w:val="28"/>
          <w:lang w:val="ru-RU" w:eastAsia="ru-RU" w:bidi="ar-SA"/>
        </w:rPr>
        <w:t xml:space="preserve"> </w:t>
      </w:r>
      <w:r>
        <w:rPr>
          <w:rFonts w:ascii="Times New Roman" w:eastAsiaTheme="minorHAnsi" w:hAnsi="Times New Roman" w:cs="Arial"/>
          <w:color w:val="000000"/>
          <w:sz w:val="28"/>
          <w:szCs w:val="28"/>
          <w:lang w:val="ru-RU" w:eastAsia="ru-RU" w:bidi="ar-SA"/>
        </w:rPr>
        <w:t>учителя:</w:t>
      </w:r>
      <w:r w:rsidR="00673F7F">
        <w:rPr>
          <w:rFonts w:ascii="Times New Roman" w:eastAsiaTheme="minorHAnsi" w:hAnsi="Times New Roman" w:cs="Arial"/>
          <w:color w:val="000000"/>
          <w:sz w:val="28"/>
          <w:szCs w:val="28"/>
          <w:lang w:val="ru-RU" w:eastAsia="ru-RU" w:bidi="ar-SA"/>
        </w:rPr>
        <w:t xml:space="preserve"> </w:t>
      </w:r>
      <w:r w:rsidRPr="00B66E11">
        <w:rPr>
          <w:rFonts w:ascii="Times New Roman" w:eastAsiaTheme="minorHAnsi" w:hAnsi="Times New Roman" w:cs="Arial"/>
          <w:color w:val="000000"/>
          <w:sz w:val="28"/>
          <w:szCs w:val="28"/>
          <w:lang w:val="ru-RU" w:eastAsia="ru-RU" w:bidi="ar-SA"/>
        </w:rPr>
        <w:t>Во время групповой работы</w:t>
      </w:r>
      <w:r>
        <w:rPr>
          <w:rFonts w:ascii="Times New Roman" w:eastAsiaTheme="minorHAnsi" w:hAnsi="Times New Roman" w:cs="Arial"/>
          <w:color w:val="000000"/>
          <w:sz w:val="28"/>
          <w:szCs w:val="28"/>
          <w:lang w:val="ru-RU" w:eastAsia="ru-RU" w:bidi="ar-SA"/>
        </w:rPr>
        <w:t xml:space="preserve"> педагог выполняет </w:t>
      </w:r>
      <w:proofErr w:type="gramStart"/>
      <w:r>
        <w:rPr>
          <w:rFonts w:ascii="Times New Roman" w:eastAsiaTheme="minorHAnsi" w:hAnsi="Times New Roman" w:cs="Arial"/>
          <w:color w:val="000000"/>
          <w:sz w:val="28"/>
          <w:szCs w:val="28"/>
          <w:lang w:val="ru-RU" w:eastAsia="ru-RU" w:bidi="ar-SA"/>
        </w:rPr>
        <w:t xml:space="preserve">следующие </w:t>
      </w:r>
      <w:r w:rsidRPr="00B66E11">
        <w:rPr>
          <w:rFonts w:ascii="Times New Roman" w:eastAsiaTheme="minorHAnsi" w:hAnsi="Times New Roman" w:cs="Arial"/>
          <w:color w:val="000000"/>
          <w:sz w:val="28"/>
          <w:szCs w:val="28"/>
          <w:lang w:val="ru-RU" w:eastAsia="ru-RU" w:bidi="ar-SA"/>
        </w:rPr>
        <w:t xml:space="preserve"> функции</w:t>
      </w:r>
      <w:proofErr w:type="gramEnd"/>
      <w:r w:rsidRPr="00B66E11">
        <w:rPr>
          <w:rFonts w:ascii="Times New Roman" w:eastAsiaTheme="minorHAnsi" w:hAnsi="Times New Roman" w:cs="Arial"/>
          <w:color w:val="000000"/>
          <w:sz w:val="28"/>
          <w:szCs w:val="28"/>
          <w:lang w:val="ru-RU" w:eastAsia="ru-RU" w:bidi="ar-SA"/>
        </w:rPr>
        <w:t>: контролирует ход работы в группах, отвечает на вопросы, регулирует споры, следит за порядком и в случае крайней</w:t>
      </w:r>
      <w:r w:rsidR="004410AC">
        <w:rPr>
          <w:rFonts w:ascii="Times New Roman" w:eastAsiaTheme="minorHAnsi" w:hAnsi="Times New Roman" w:cs="Arial"/>
          <w:color w:val="000000"/>
          <w:sz w:val="28"/>
          <w:szCs w:val="28"/>
          <w:lang w:val="ru-RU" w:eastAsia="ru-RU" w:bidi="ar-SA"/>
        </w:rPr>
        <w:t xml:space="preserve"> </w:t>
      </w:r>
      <w:r w:rsidRPr="00B66E11">
        <w:rPr>
          <w:rFonts w:ascii="Times New Roman" w:eastAsiaTheme="minorHAnsi" w:hAnsi="Times New Roman" w:cs="Arial"/>
          <w:color w:val="000000"/>
          <w:sz w:val="28"/>
          <w:szCs w:val="28"/>
          <w:lang w:val="ru-RU" w:eastAsia="ru-RU" w:bidi="ar-SA"/>
        </w:rPr>
        <w:t>необходимости оказывает помощь отдельным учащимся или группе в целом.</w:t>
      </w:r>
      <w:r w:rsidR="003A7199">
        <w:rPr>
          <w:rFonts w:ascii="Times New Roman" w:eastAsiaTheme="minorHAnsi" w:hAnsi="Times New Roman" w:cs="Arial"/>
          <w:color w:val="000000"/>
          <w:sz w:val="28"/>
          <w:szCs w:val="28"/>
          <w:lang w:val="ru-RU" w:eastAsia="ru-RU" w:bidi="ar-SA"/>
        </w:rPr>
        <w:t xml:space="preserve">      </w:t>
      </w:r>
      <w:r>
        <w:rPr>
          <w:rFonts w:ascii="Times New Roman" w:eastAsiaTheme="minorHAnsi" w:hAnsi="Times New Roman" w:cs="Arial"/>
          <w:noProof/>
          <w:color w:val="000000"/>
          <w:sz w:val="28"/>
          <w:szCs w:val="28"/>
          <w:lang w:val="ru-RU" w:eastAsia="ru-RU" w:bidi="ar-SA"/>
        </w:rPr>
        <w:drawing>
          <wp:inline distT="0" distB="0" distL="0" distR="0">
            <wp:extent cx="3004736" cy="2425700"/>
            <wp:effectExtent l="95250" t="76200" r="100414" b="69850"/>
            <wp:docPr id="94" name="Рисунок 11" descr="ЄЊІюћѕЪ:фото учеников:IMG_9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1" descr="ЄЊІюћѕЪ:фото учеников:IMG_927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10388" cy="243026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bookmarkStart w:id="0" w:name="_GoBack"/>
      <w:bookmarkEnd w:id="0"/>
    </w:p>
    <w:p w:rsidR="00CA2A14" w:rsidRPr="0092443B" w:rsidRDefault="00057EDA" w:rsidP="00AD1CCD">
      <w:pPr>
        <w:shd w:val="clear" w:color="auto" w:fill="FFFFFF"/>
        <w:spacing w:before="100" w:beforeAutospacing="1" w:after="100" w:afterAutospacing="1" w:line="240" w:lineRule="auto"/>
        <w:rPr>
          <w:rFonts w:ascii="Wingdings" w:hAnsi="Wingdings"/>
          <w:b/>
          <w:bCs/>
          <w:color w:val="000000" w:themeColor="text1"/>
          <w:sz w:val="28"/>
          <w:szCs w:val="28"/>
          <w:lang w:val="ru-RU"/>
        </w:rPr>
      </w:pPr>
      <w:r>
        <w:rPr>
          <w:rFonts w:ascii="Times New Roman" w:eastAsiaTheme="minorHAnsi" w:hAnsi="Times New Roman" w:cstheme="minorBidi"/>
          <w:noProof/>
          <w:color w:val="000000"/>
          <w:sz w:val="28"/>
          <w:szCs w:val="28"/>
          <w:lang w:val="ru-RU" w:eastAsia="ru-RU" w:bidi="ar-SA"/>
        </w:rPr>
        <w:drawing>
          <wp:anchor distT="0" distB="0" distL="114300" distR="114300" simplePos="0" relativeHeight="251732992" behindDoc="1" locked="0" layoutInCell="1" allowOverlap="1">
            <wp:simplePos x="0" y="0"/>
            <wp:positionH relativeFrom="column">
              <wp:posOffset>4167505</wp:posOffset>
            </wp:positionH>
            <wp:positionV relativeFrom="paragraph">
              <wp:posOffset>589915</wp:posOffset>
            </wp:positionV>
            <wp:extent cx="2280920" cy="1717675"/>
            <wp:effectExtent l="76200" t="76200" r="119380" b="73025"/>
            <wp:wrapTight wrapText="bothSides">
              <wp:wrapPolygon edited="0">
                <wp:start x="-722" y="-958"/>
                <wp:lineTo x="-722" y="22518"/>
                <wp:lineTo x="22009" y="22518"/>
                <wp:lineTo x="22189" y="22518"/>
                <wp:lineTo x="22550" y="22039"/>
                <wp:lineTo x="22550" y="2875"/>
                <wp:lineTo x="22731" y="1677"/>
                <wp:lineTo x="22370" y="-719"/>
                <wp:lineTo x="22009" y="-958"/>
                <wp:lineTo x="-722" y="-958"/>
              </wp:wrapPolygon>
            </wp:wrapTight>
            <wp:docPr id="57" name="Рисунок 18" descr="Macintosh HD:Users:bulatsajdullin:Desktop:Зой:На уроке:IMG_7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8" descr="Macintosh HD:Users:bulatsajdullin:Desktop:Зой:На уроке:IMG_7647.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80920" cy="17176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C14CC4">
        <w:rPr>
          <w:rFonts w:ascii="Times New Roman" w:eastAsiaTheme="minorHAnsi" w:hAnsi="Times New Roman" w:cstheme="minorBidi"/>
          <w:color w:val="000000"/>
          <w:sz w:val="28"/>
          <w:szCs w:val="28"/>
          <w:lang w:val="ru-RU" w:eastAsia="ru-RU" w:bidi="ar-SA"/>
        </w:rPr>
        <w:t xml:space="preserve">Вывод: </w:t>
      </w:r>
      <w:r w:rsidR="00C14CC4" w:rsidRPr="00D17C1D">
        <w:rPr>
          <w:rFonts w:ascii="Times New Roman" w:eastAsiaTheme="minorHAnsi" w:hAnsi="Times New Roman" w:cstheme="minorBidi"/>
          <w:color w:val="000000"/>
          <w:sz w:val="28"/>
          <w:szCs w:val="28"/>
          <w:lang w:val="ru-RU" w:eastAsia="ru-RU" w:bidi="ar-SA"/>
        </w:rPr>
        <w:t>Главная идея обучения в сотрудничестве - учиться вместе, а не просто что-то выполнять вместе!</w:t>
      </w:r>
      <w:r w:rsidR="00C14CC4" w:rsidRPr="006934EB">
        <w:rPr>
          <w:rFonts w:ascii="Times New Roman" w:eastAsiaTheme="minorHAnsi" w:hAnsi="Times New Roman" w:cs="Arial"/>
          <w:color w:val="000000"/>
          <w:sz w:val="28"/>
          <w:szCs w:val="28"/>
          <w:lang w:val="ru-RU" w:eastAsia="ru-RU" w:bidi="ar-SA"/>
        </w:rPr>
        <w:t xml:space="preserve"> Основными идеями обучения в сотрудничестве являются общность цели и задач, индивидуальная ответственность и равные возможности успеха. Именно сотрудничество, а не соревнование лежит в основе обучения в группе. Индивидуальная ответственность означает, что успех всей группы зависит от вклада каждого участника, что предусматривает помощь каждого члена команды друг другу. Равные возможности означают возможность каждого ученика совершенствовать свои собственные достижения. Это означает также, что каждый ученик учится в силу собственных возможностей и потому имеет шанс оценивать себя наравне с другими. Если одаренный ученик затрачивает определенные усилия для достижения своего уровня, а слабый ученик затрачивает также максимум усилий для достижения своего уровня, то будет справедливо, если их усилия (в группе) будут оценены одинаково при условии, что в обоих сл</w:t>
      </w:r>
      <w:r w:rsidR="00C14CC4">
        <w:rPr>
          <w:rFonts w:ascii="Times New Roman" w:eastAsiaTheme="minorHAnsi" w:hAnsi="Times New Roman" w:cs="Arial"/>
          <w:color w:val="000000"/>
          <w:sz w:val="28"/>
          <w:szCs w:val="28"/>
          <w:lang w:val="ru-RU" w:eastAsia="ru-RU" w:bidi="ar-SA"/>
        </w:rPr>
        <w:t xml:space="preserve">учаях каждый сделал, что </w:t>
      </w:r>
      <w:proofErr w:type="spellStart"/>
      <w:r w:rsidR="00C14CC4" w:rsidRPr="006934EB">
        <w:rPr>
          <w:rFonts w:ascii="Times New Roman" w:eastAsiaTheme="minorHAnsi" w:hAnsi="Times New Roman" w:cs="Arial"/>
          <w:color w:val="000000"/>
          <w:sz w:val="28"/>
          <w:szCs w:val="28"/>
          <w:lang w:val="ru-RU" w:eastAsia="ru-RU" w:bidi="ar-SA"/>
        </w:rPr>
        <w:t>мог.</w:t>
      </w:r>
      <w:r w:rsidR="0092443B">
        <w:rPr>
          <w:rFonts w:ascii="Wingdings" w:hAnsi="Wingdings"/>
          <w:b/>
          <w:bCs/>
          <w:color w:val="000000" w:themeColor="text1"/>
          <w:sz w:val="28"/>
          <w:szCs w:val="28"/>
          <w:lang w:val="ru-RU"/>
        </w:rPr>
        <w:t></w:t>
      </w:r>
      <w:r w:rsidR="00C14CC4" w:rsidRPr="006934EB">
        <w:rPr>
          <w:rFonts w:ascii="Times New Roman" w:eastAsiaTheme="minorHAnsi" w:hAnsi="Times New Roman" w:cs="Arial"/>
          <w:color w:val="000000"/>
          <w:sz w:val="28"/>
          <w:szCs w:val="28"/>
          <w:lang w:val="ru-RU" w:eastAsia="ru-RU" w:bidi="ar-SA"/>
        </w:rPr>
        <w:t>Обучение</w:t>
      </w:r>
      <w:proofErr w:type="spellEnd"/>
      <w:r w:rsidR="00C14CC4" w:rsidRPr="006934EB">
        <w:rPr>
          <w:rFonts w:ascii="Times New Roman" w:eastAsiaTheme="minorHAnsi" w:hAnsi="Times New Roman" w:cs="Arial"/>
          <w:color w:val="000000"/>
          <w:sz w:val="28"/>
          <w:szCs w:val="28"/>
          <w:lang w:val="ru-RU" w:eastAsia="ru-RU" w:bidi="ar-SA"/>
        </w:rPr>
        <w:t xml:space="preserve"> в сотрудничестве кроме решения познавательной, творческой цели, предусматривает решение психолого-социальной - в ходе выполнения задания формируется культура </w:t>
      </w:r>
      <w:r w:rsidR="00C14CC4" w:rsidRPr="006934EB">
        <w:rPr>
          <w:rFonts w:ascii="Times New Roman" w:eastAsiaTheme="minorHAnsi" w:hAnsi="Times New Roman" w:cs="Arial"/>
          <w:color w:val="000000"/>
          <w:sz w:val="28"/>
          <w:szCs w:val="28"/>
          <w:lang w:val="ru-RU" w:eastAsia="ru-RU" w:bidi="ar-SA"/>
        </w:rPr>
        <w:lastRenderedPageBreak/>
        <w:t>общения. Обучение в сотрудничестве предусматривает все уровни общения: деятельность - взаимодействие - общение - контакт (по А.А.</w:t>
      </w:r>
      <w:r w:rsidR="00673F7F">
        <w:rPr>
          <w:rFonts w:ascii="Times New Roman" w:eastAsiaTheme="minorHAnsi" w:hAnsi="Times New Roman" w:cs="Arial"/>
          <w:color w:val="000000"/>
          <w:sz w:val="28"/>
          <w:szCs w:val="28"/>
          <w:lang w:val="ru-RU" w:eastAsia="ru-RU" w:bidi="ar-SA"/>
        </w:rPr>
        <w:t xml:space="preserve"> </w:t>
      </w:r>
      <w:r w:rsidR="00C14CC4" w:rsidRPr="006934EB">
        <w:rPr>
          <w:rFonts w:ascii="Times New Roman" w:eastAsiaTheme="minorHAnsi" w:hAnsi="Times New Roman" w:cs="Arial"/>
          <w:color w:val="000000"/>
          <w:sz w:val="28"/>
          <w:szCs w:val="28"/>
          <w:lang w:val="ru-RU" w:eastAsia="ru-RU" w:bidi="ar-SA"/>
        </w:rPr>
        <w:t>Леонтьеву). Практически это обучение в процессе общения, общения учащихся друг с другом, учащихся с учителем, в результате которого и возникает столь необходимый контакт</w:t>
      </w:r>
      <w:r w:rsidR="00C14CC4">
        <w:rPr>
          <w:rFonts w:ascii="Times New Roman" w:eastAsiaTheme="minorHAnsi" w:hAnsi="Times New Roman" w:cs="Arial"/>
          <w:color w:val="000000"/>
          <w:sz w:val="28"/>
          <w:szCs w:val="28"/>
          <w:lang w:val="ru-RU" w:eastAsia="ru-RU" w:bidi="ar-SA"/>
        </w:rPr>
        <w:t>.</w:t>
      </w:r>
      <w:r w:rsidR="00CA2A14">
        <w:rPr>
          <w:rFonts w:ascii="Times New Roman" w:eastAsiaTheme="minorHAnsi" w:hAnsi="Times New Roman" w:cs="Arial"/>
          <w:color w:val="000000"/>
          <w:sz w:val="28"/>
          <w:szCs w:val="28"/>
          <w:lang w:val="ru-RU" w:eastAsia="ru-RU" w:bidi="ar-SA"/>
        </w:rPr>
        <w:t xml:space="preserve"> </w:t>
      </w:r>
    </w:p>
    <w:p w:rsidR="00C14CC4" w:rsidRPr="00113D61" w:rsidRDefault="00BE6D3B" w:rsidP="00113D61">
      <w:pPr>
        <w:shd w:val="clear" w:color="auto" w:fill="FFFFFF"/>
        <w:spacing w:before="100" w:beforeAutospacing="1" w:after="100" w:afterAutospacing="1" w:line="360" w:lineRule="auto"/>
        <w:ind w:firstLine="709"/>
        <w:rPr>
          <w:rFonts w:ascii="Times New Roman" w:eastAsiaTheme="minorHAnsi" w:hAnsi="Times New Roman" w:cs="Arial"/>
          <w:color w:val="000000"/>
          <w:sz w:val="28"/>
          <w:szCs w:val="28"/>
          <w:lang w:val="ru-RU" w:eastAsia="ru-RU" w:bidi="ar-SA"/>
        </w:rPr>
      </w:pPr>
      <w:r>
        <w:rPr>
          <w:rFonts w:ascii="Wingdings" w:hAnsi="Wingdings"/>
          <w:b/>
          <w:bCs/>
          <w:noProof/>
          <w:color w:val="000000" w:themeColor="text1"/>
          <w:sz w:val="28"/>
          <w:szCs w:val="28"/>
          <w:lang w:val="ru-RU" w:eastAsia="ru-RU" w:bidi="ar-SA"/>
        </w:rPr>
        <w:drawing>
          <wp:inline distT="0" distB="0" distL="0" distR="0">
            <wp:extent cx="2283460" cy="1713354"/>
            <wp:effectExtent l="152400" t="152400" r="129540" b="166370"/>
            <wp:docPr id="45" name="Рисунок 3" descr="NO NAME:DCIM:137___04:IMG_7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descr="NO NAME:DCIM:137___04:IMG_764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83460" cy="171335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Times New Roman" w:hAnsi="Times New Roman"/>
          <w:noProof/>
          <w:sz w:val="28"/>
          <w:szCs w:val="28"/>
          <w:lang w:val="ru-RU" w:eastAsia="ru-RU" w:bidi="ar-SA"/>
        </w:rPr>
        <w:drawing>
          <wp:inline distT="0" distB="0" distL="0" distR="0">
            <wp:extent cx="2219423" cy="1663973"/>
            <wp:effectExtent l="152400" t="152400" r="142875" b="165100"/>
            <wp:docPr id="43" name="Рисунок 29" descr="NO NAME:DCIM:137___04:IMG_7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9" descr="NO NAME:DCIM:137___04:IMG_7646.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19423" cy="166397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sectPr w:rsidR="00C14CC4" w:rsidRPr="00113D61" w:rsidSect="00057EDA">
      <w:pgSz w:w="11906" w:h="16838"/>
      <w:pgMar w:top="1134" w:right="850" w:bottom="1134" w:left="1276" w:header="708" w:footer="708" w:gutter="0"/>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64E34" w:rsidRDefault="00564E34" w:rsidP="00041ECA">
      <w:pPr>
        <w:spacing w:after="0" w:line="240" w:lineRule="auto"/>
      </w:pPr>
      <w:r>
        <w:separator/>
      </w:r>
    </w:p>
  </w:endnote>
  <w:endnote w:type="continuationSeparator" w:id="0">
    <w:p w:rsidR="00564E34" w:rsidRDefault="00564E34" w:rsidP="00041E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64E34" w:rsidRDefault="00564E34" w:rsidP="00041ECA">
      <w:pPr>
        <w:spacing w:after="0" w:line="240" w:lineRule="auto"/>
      </w:pPr>
      <w:r>
        <w:separator/>
      </w:r>
    </w:p>
  </w:footnote>
  <w:footnote w:type="continuationSeparator" w:id="0">
    <w:p w:rsidR="00564E34" w:rsidRDefault="00564E34" w:rsidP="00041EC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0.5pt;height:10.5pt" o:bullet="t">
        <v:imagedata r:id="rId1" o:title="clip_image001"/>
      </v:shape>
    </w:pict>
  </w:numPicBullet>
  <w:abstractNum w:abstractNumId="0" w15:restartNumberingAfterBreak="0">
    <w:nsid w:val="01E55117"/>
    <w:multiLevelType w:val="hybridMultilevel"/>
    <w:tmpl w:val="5A028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52542E7"/>
    <w:multiLevelType w:val="multilevel"/>
    <w:tmpl w:val="BC188930"/>
    <w:lvl w:ilvl="0">
      <w:start w:val="1"/>
      <w:numFmt w:val="decimal"/>
      <w:lvlText w:val="%1."/>
      <w:lvlJc w:val="left"/>
      <w:pPr>
        <w:tabs>
          <w:tab w:val="num" w:pos="644"/>
        </w:tabs>
        <w:ind w:left="644" w:hanging="360"/>
      </w:p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abstractNum w:abstractNumId="2" w15:restartNumberingAfterBreak="0">
    <w:nsid w:val="2BE7682A"/>
    <w:multiLevelType w:val="multilevel"/>
    <w:tmpl w:val="ECCCF204"/>
    <w:lvl w:ilvl="0">
      <w:start w:val="1"/>
      <w:numFmt w:val="bullet"/>
      <w:lvlText w:val=""/>
      <w:lvlPicBulletId w:val="0"/>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2C2B3062"/>
    <w:multiLevelType w:val="multilevel"/>
    <w:tmpl w:val="A816C3C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30626140"/>
    <w:multiLevelType w:val="hybridMultilevel"/>
    <w:tmpl w:val="23F6E4D4"/>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15:restartNumberingAfterBreak="0">
    <w:nsid w:val="337668C7"/>
    <w:multiLevelType w:val="multilevel"/>
    <w:tmpl w:val="E0E2EC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56615F6"/>
    <w:multiLevelType w:val="multilevel"/>
    <w:tmpl w:val="893AD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A1A177D"/>
    <w:multiLevelType w:val="hybridMultilevel"/>
    <w:tmpl w:val="A0A8C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7215B9A"/>
    <w:multiLevelType w:val="hybridMultilevel"/>
    <w:tmpl w:val="BFC21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D3457FF"/>
    <w:multiLevelType w:val="hybridMultilevel"/>
    <w:tmpl w:val="372C05DA"/>
    <w:lvl w:ilvl="0" w:tplc="04190001">
      <w:start w:val="1"/>
      <w:numFmt w:val="bullet"/>
      <w:lvlText w:val=""/>
      <w:lvlJc w:val="left"/>
      <w:pPr>
        <w:ind w:left="1498" w:hanging="360"/>
      </w:pPr>
      <w:rPr>
        <w:rFonts w:ascii="Symbol" w:hAnsi="Symbol" w:cs="Symbol" w:hint="default"/>
      </w:rPr>
    </w:lvl>
    <w:lvl w:ilvl="1" w:tplc="04190003">
      <w:start w:val="1"/>
      <w:numFmt w:val="bullet"/>
      <w:lvlText w:val="o"/>
      <w:lvlJc w:val="left"/>
      <w:pPr>
        <w:ind w:left="2218" w:hanging="360"/>
      </w:pPr>
      <w:rPr>
        <w:rFonts w:ascii="Courier New" w:hAnsi="Courier New" w:cs="Courier New" w:hint="default"/>
      </w:rPr>
    </w:lvl>
    <w:lvl w:ilvl="2" w:tplc="04190005">
      <w:start w:val="1"/>
      <w:numFmt w:val="bullet"/>
      <w:lvlText w:val=""/>
      <w:lvlJc w:val="left"/>
      <w:pPr>
        <w:ind w:left="2938" w:hanging="360"/>
      </w:pPr>
      <w:rPr>
        <w:rFonts w:ascii="Wingdings" w:hAnsi="Wingdings" w:cs="Wingdings" w:hint="default"/>
      </w:rPr>
    </w:lvl>
    <w:lvl w:ilvl="3" w:tplc="04190001">
      <w:start w:val="1"/>
      <w:numFmt w:val="bullet"/>
      <w:lvlText w:val=""/>
      <w:lvlJc w:val="left"/>
      <w:pPr>
        <w:ind w:left="3658" w:hanging="360"/>
      </w:pPr>
      <w:rPr>
        <w:rFonts w:ascii="Symbol" w:hAnsi="Symbol" w:cs="Symbol" w:hint="default"/>
      </w:rPr>
    </w:lvl>
    <w:lvl w:ilvl="4" w:tplc="04190003">
      <w:start w:val="1"/>
      <w:numFmt w:val="bullet"/>
      <w:lvlText w:val="o"/>
      <w:lvlJc w:val="left"/>
      <w:pPr>
        <w:ind w:left="4378" w:hanging="360"/>
      </w:pPr>
      <w:rPr>
        <w:rFonts w:ascii="Courier New" w:hAnsi="Courier New" w:cs="Courier New" w:hint="default"/>
      </w:rPr>
    </w:lvl>
    <w:lvl w:ilvl="5" w:tplc="04190005">
      <w:start w:val="1"/>
      <w:numFmt w:val="bullet"/>
      <w:lvlText w:val=""/>
      <w:lvlJc w:val="left"/>
      <w:pPr>
        <w:ind w:left="5098" w:hanging="360"/>
      </w:pPr>
      <w:rPr>
        <w:rFonts w:ascii="Wingdings" w:hAnsi="Wingdings" w:cs="Wingdings" w:hint="default"/>
      </w:rPr>
    </w:lvl>
    <w:lvl w:ilvl="6" w:tplc="04190001">
      <w:start w:val="1"/>
      <w:numFmt w:val="bullet"/>
      <w:lvlText w:val=""/>
      <w:lvlJc w:val="left"/>
      <w:pPr>
        <w:ind w:left="5818" w:hanging="360"/>
      </w:pPr>
      <w:rPr>
        <w:rFonts w:ascii="Symbol" w:hAnsi="Symbol" w:cs="Symbol" w:hint="default"/>
      </w:rPr>
    </w:lvl>
    <w:lvl w:ilvl="7" w:tplc="04190003">
      <w:start w:val="1"/>
      <w:numFmt w:val="bullet"/>
      <w:lvlText w:val="o"/>
      <w:lvlJc w:val="left"/>
      <w:pPr>
        <w:ind w:left="6538" w:hanging="360"/>
      </w:pPr>
      <w:rPr>
        <w:rFonts w:ascii="Courier New" w:hAnsi="Courier New" w:cs="Courier New" w:hint="default"/>
      </w:rPr>
    </w:lvl>
    <w:lvl w:ilvl="8" w:tplc="04190005">
      <w:start w:val="1"/>
      <w:numFmt w:val="bullet"/>
      <w:lvlText w:val=""/>
      <w:lvlJc w:val="left"/>
      <w:pPr>
        <w:ind w:left="7258" w:hanging="360"/>
      </w:pPr>
      <w:rPr>
        <w:rFonts w:ascii="Wingdings" w:hAnsi="Wingdings" w:cs="Wingdings" w:hint="default"/>
      </w:rPr>
    </w:lvl>
  </w:abstractNum>
  <w:abstractNum w:abstractNumId="10" w15:restartNumberingAfterBreak="0">
    <w:nsid w:val="704261A1"/>
    <w:multiLevelType w:val="hybridMultilevel"/>
    <w:tmpl w:val="8E7A539E"/>
    <w:lvl w:ilvl="0" w:tplc="E26CE512">
      <w:start w:val="4"/>
      <w:numFmt w:val="bullet"/>
      <w:lvlText w:val="-"/>
      <w:lvlJc w:val="left"/>
      <w:pPr>
        <w:ind w:left="840" w:hanging="48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C477BDC"/>
    <w:multiLevelType w:val="multilevel"/>
    <w:tmpl w:val="ECCCF204"/>
    <w:lvl w:ilvl="0">
      <w:start w:val="1"/>
      <w:numFmt w:val="bullet"/>
      <w:lvlText w:val=""/>
      <w:lvlPicBulletId w:val="0"/>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num>
  <w:num w:numId="3">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num>
  <w:num w:numId="6">
    <w:abstractNumId w:val="5"/>
  </w:num>
  <w:num w:numId="7">
    <w:abstractNumId w:val="1"/>
  </w:num>
  <w:num w:numId="8">
    <w:abstractNumId w:val="6"/>
  </w:num>
  <w:num w:numId="9">
    <w:abstractNumId w:val="10"/>
  </w:num>
  <w:num w:numId="10">
    <w:abstractNumId w:val="7"/>
  </w:num>
  <w:num w:numId="11">
    <w:abstractNumId w:val="8"/>
  </w:num>
  <w:num w:numId="12">
    <w:abstractNumId w:val="0"/>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FA1A93"/>
    <w:rsid w:val="000019C1"/>
    <w:rsid w:val="00002C80"/>
    <w:rsid w:val="00007181"/>
    <w:rsid w:val="0000783E"/>
    <w:rsid w:val="00007A62"/>
    <w:rsid w:val="00012A8C"/>
    <w:rsid w:val="00013378"/>
    <w:rsid w:val="00022385"/>
    <w:rsid w:val="000227A1"/>
    <w:rsid w:val="000244D0"/>
    <w:rsid w:val="00024B3E"/>
    <w:rsid w:val="0003098C"/>
    <w:rsid w:val="00031F2C"/>
    <w:rsid w:val="00031FA0"/>
    <w:rsid w:val="00034AAE"/>
    <w:rsid w:val="00035508"/>
    <w:rsid w:val="0003606E"/>
    <w:rsid w:val="00036CDF"/>
    <w:rsid w:val="00041ECA"/>
    <w:rsid w:val="000423A5"/>
    <w:rsid w:val="00053597"/>
    <w:rsid w:val="00054BFC"/>
    <w:rsid w:val="00057D7C"/>
    <w:rsid w:val="00057EDA"/>
    <w:rsid w:val="0007494F"/>
    <w:rsid w:val="0007507B"/>
    <w:rsid w:val="000756EA"/>
    <w:rsid w:val="0008311A"/>
    <w:rsid w:val="00083E42"/>
    <w:rsid w:val="00085F52"/>
    <w:rsid w:val="00086AF2"/>
    <w:rsid w:val="00086FB4"/>
    <w:rsid w:val="00087CA6"/>
    <w:rsid w:val="00090362"/>
    <w:rsid w:val="00092416"/>
    <w:rsid w:val="0009242A"/>
    <w:rsid w:val="00094169"/>
    <w:rsid w:val="000951C9"/>
    <w:rsid w:val="00095595"/>
    <w:rsid w:val="00096F30"/>
    <w:rsid w:val="000A37CC"/>
    <w:rsid w:val="000B23B7"/>
    <w:rsid w:val="000B3482"/>
    <w:rsid w:val="000B4FF2"/>
    <w:rsid w:val="000B6D69"/>
    <w:rsid w:val="000B6D72"/>
    <w:rsid w:val="000B745E"/>
    <w:rsid w:val="000C01AE"/>
    <w:rsid w:val="000C0E39"/>
    <w:rsid w:val="000C5B63"/>
    <w:rsid w:val="000C5C81"/>
    <w:rsid w:val="000C7FD0"/>
    <w:rsid w:val="000D1588"/>
    <w:rsid w:val="000D1AFD"/>
    <w:rsid w:val="000D2C0E"/>
    <w:rsid w:val="000D4923"/>
    <w:rsid w:val="000D7CBE"/>
    <w:rsid w:val="000E122E"/>
    <w:rsid w:val="000E1282"/>
    <w:rsid w:val="000E3075"/>
    <w:rsid w:val="000E31D7"/>
    <w:rsid w:val="000E5535"/>
    <w:rsid w:val="000E7C40"/>
    <w:rsid w:val="000F0B66"/>
    <w:rsid w:val="000F2F8D"/>
    <w:rsid w:val="000F61FB"/>
    <w:rsid w:val="000F69B9"/>
    <w:rsid w:val="000F7113"/>
    <w:rsid w:val="00101A93"/>
    <w:rsid w:val="00110AA1"/>
    <w:rsid w:val="00112FAE"/>
    <w:rsid w:val="00113D61"/>
    <w:rsid w:val="0011491F"/>
    <w:rsid w:val="001150C9"/>
    <w:rsid w:val="0011556E"/>
    <w:rsid w:val="0011703B"/>
    <w:rsid w:val="00121DBF"/>
    <w:rsid w:val="00132001"/>
    <w:rsid w:val="00134999"/>
    <w:rsid w:val="00134E5E"/>
    <w:rsid w:val="0013637F"/>
    <w:rsid w:val="001431B6"/>
    <w:rsid w:val="00145554"/>
    <w:rsid w:val="0014591E"/>
    <w:rsid w:val="00146ECB"/>
    <w:rsid w:val="0014782F"/>
    <w:rsid w:val="0015140C"/>
    <w:rsid w:val="00151884"/>
    <w:rsid w:val="00151E29"/>
    <w:rsid w:val="00156B40"/>
    <w:rsid w:val="00164635"/>
    <w:rsid w:val="00164E8F"/>
    <w:rsid w:val="00165B63"/>
    <w:rsid w:val="00165BED"/>
    <w:rsid w:val="00165C86"/>
    <w:rsid w:val="00166989"/>
    <w:rsid w:val="001728B1"/>
    <w:rsid w:val="00175416"/>
    <w:rsid w:val="00176D71"/>
    <w:rsid w:val="00180A38"/>
    <w:rsid w:val="00185FDB"/>
    <w:rsid w:val="00187020"/>
    <w:rsid w:val="001877E4"/>
    <w:rsid w:val="00191C91"/>
    <w:rsid w:val="001929E3"/>
    <w:rsid w:val="00197599"/>
    <w:rsid w:val="001A0240"/>
    <w:rsid w:val="001A121A"/>
    <w:rsid w:val="001A1A6D"/>
    <w:rsid w:val="001A1E10"/>
    <w:rsid w:val="001A4AB6"/>
    <w:rsid w:val="001A5D5B"/>
    <w:rsid w:val="001A6046"/>
    <w:rsid w:val="001B1653"/>
    <w:rsid w:val="001B19D3"/>
    <w:rsid w:val="001B2839"/>
    <w:rsid w:val="001B30FF"/>
    <w:rsid w:val="001B391A"/>
    <w:rsid w:val="001B47EE"/>
    <w:rsid w:val="001B4E7E"/>
    <w:rsid w:val="001B606F"/>
    <w:rsid w:val="001B655F"/>
    <w:rsid w:val="001C0202"/>
    <w:rsid w:val="001C24D9"/>
    <w:rsid w:val="001C28EA"/>
    <w:rsid w:val="001D1A6C"/>
    <w:rsid w:val="001D2C84"/>
    <w:rsid w:val="001D4317"/>
    <w:rsid w:val="001D4B25"/>
    <w:rsid w:val="001D4DFD"/>
    <w:rsid w:val="001D64F4"/>
    <w:rsid w:val="001D6E03"/>
    <w:rsid w:val="001D7180"/>
    <w:rsid w:val="001D7C29"/>
    <w:rsid w:val="001E27D6"/>
    <w:rsid w:val="001E3853"/>
    <w:rsid w:val="001E7FD4"/>
    <w:rsid w:val="001F13AF"/>
    <w:rsid w:val="001F198F"/>
    <w:rsid w:val="001F2642"/>
    <w:rsid w:val="001F43D7"/>
    <w:rsid w:val="001F7F71"/>
    <w:rsid w:val="00203829"/>
    <w:rsid w:val="00204656"/>
    <w:rsid w:val="002050AF"/>
    <w:rsid w:val="00207A10"/>
    <w:rsid w:val="002107E5"/>
    <w:rsid w:val="00211B63"/>
    <w:rsid w:val="002171CF"/>
    <w:rsid w:val="002212E3"/>
    <w:rsid w:val="002223C9"/>
    <w:rsid w:val="00223C74"/>
    <w:rsid w:val="002244DF"/>
    <w:rsid w:val="00226B7A"/>
    <w:rsid w:val="00227775"/>
    <w:rsid w:val="00230972"/>
    <w:rsid w:val="00232D9C"/>
    <w:rsid w:val="00234611"/>
    <w:rsid w:val="002357AC"/>
    <w:rsid w:val="002370C6"/>
    <w:rsid w:val="002478E6"/>
    <w:rsid w:val="0025120C"/>
    <w:rsid w:val="00252433"/>
    <w:rsid w:val="00255191"/>
    <w:rsid w:val="00255653"/>
    <w:rsid w:val="00256AF2"/>
    <w:rsid w:val="00256FF6"/>
    <w:rsid w:val="002638E0"/>
    <w:rsid w:val="0026443E"/>
    <w:rsid w:val="00265D8B"/>
    <w:rsid w:val="00270B11"/>
    <w:rsid w:val="00271DEE"/>
    <w:rsid w:val="0027443C"/>
    <w:rsid w:val="0027581F"/>
    <w:rsid w:val="00277754"/>
    <w:rsid w:val="002808FD"/>
    <w:rsid w:val="00281FC8"/>
    <w:rsid w:val="0028439A"/>
    <w:rsid w:val="002852D1"/>
    <w:rsid w:val="00287FEA"/>
    <w:rsid w:val="00290A6A"/>
    <w:rsid w:val="0029188B"/>
    <w:rsid w:val="002919E1"/>
    <w:rsid w:val="00293C87"/>
    <w:rsid w:val="00294B8E"/>
    <w:rsid w:val="00296A9C"/>
    <w:rsid w:val="002A0E16"/>
    <w:rsid w:val="002A2E5A"/>
    <w:rsid w:val="002A30D2"/>
    <w:rsid w:val="002A3BD7"/>
    <w:rsid w:val="002A3E75"/>
    <w:rsid w:val="002A7B7B"/>
    <w:rsid w:val="002B019B"/>
    <w:rsid w:val="002B01DC"/>
    <w:rsid w:val="002B03BE"/>
    <w:rsid w:val="002B4973"/>
    <w:rsid w:val="002C0B25"/>
    <w:rsid w:val="002C190F"/>
    <w:rsid w:val="002C481C"/>
    <w:rsid w:val="002C6103"/>
    <w:rsid w:val="002C7031"/>
    <w:rsid w:val="002C7859"/>
    <w:rsid w:val="002D07EA"/>
    <w:rsid w:val="002D1AF9"/>
    <w:rsid w:val="002D21E7"/>
    <w:rsid w:val="002D23A7"/>
    <w:rsid w:val="002D2D95"/>
    <w:rsid w:val="002D3B7F"/>
    <w:rsid w:val="002D46AE"/>
    <w:rsid w:val="002D68FE"/>
    <w:rsid w:val="002E2592"/>
    <w:rsid w:val="002E332D"/>
    <w:rsid w:val="002E33B4"/>
    <w:rsid w:val="002F13DC"/>
    <w:rsid w:val="002F2A17"/>
    <w:rsid w:val="002F4117"/>
    <w:rsid w:val="002F429B"/>
    <w:rsid w:val="002F7A6B"/>
    <w:rsid w:val="00301DBD"/>
    <w:rsid w:val="00302410"/>
    <w:rsid w:val="0030793B"/>
    <w:rsid w:val="00310CE3"/>
    <w:rsid w:val="0031102F"/>
    <w:rsid w:val="00311E4D"/>
    <w:rsid w:val="0031548D"/>
    <w:rsid w:val="003155B2"/>
    <w:rsid w:val="003226E2"/>
    <w:rsid w:val="00323600"/>
    <w:rsid w:val="00324F81"/>
    <w:rsid w:val="003255F9"/>
    <w:rsid w:val="0032673E"/>
    <w:rsid w:val="0032738E"/>
    <w:rsid w:val="003303B1"/>
    <w:rsid w:val="0033043C"/>
    <w:rsid w:val="00330BE0"/>
    <w:rsid w:val="0033467B"/>
    <w:rsid w:val="00335A98"/>
    <w:rsid w:val="00335D02"/>
    <w:rsid w:val="00336A77"/>
    <w:rsid w:val="0033742A"/>
    <w:rsid w:val="00337462"/>
    <w:rsid w:val="003400BA"/>
    <w:rsid w:val="00340EDF"/>
    <w:rsid w:val="00340FA2"/>
    <w:rsid w:val="00343665"/>
    <w:rsid w:val="0034369C"/>
    <w:rsid w:val="003453A6"/>
    <w:rsid w:val="00353433"/>
    <w:rsid w:val="00353C5D"/>
    <w:rsid w:val="00357276"/>
    <w:rsid w:val="00357932"/>
    <w:rsid w:val="00360A46"/>
    <w:rsid w:val="00362F13"/>
    <w:rsid w:val="003639A0"/>
    <w:rsid w:val="003660EB"/>
    <w:rsid w:val="00367ACF"/>
    <w:rsid w:val="00371385"/>
    <w:rsid w:val="00372BF6"/>
    <w:rsid w:val="00373119"/>
    <w:rsid w:val="00373250"/>
    <w:rsid w:val="00374253"/>
    <w:rsid w:val="00374476"/>
    <w:rsid w:val="00375249"/>
    <w:rsid w:val="0037594F"/>
    <w:rsid w:val="00377169"/>
    <w:rsid w:val="00377E7D"/>
    <w:rsid w:val="00381A61"/>
    <w:rsid w:val="00395077"/>
    <w:rsid w:val="00396EE5"/>
    <w:rsid w:val="003A1941"/>
    <w:rsid w:val="003A4A13"/>
    <w:rsid w:val="003A69E5"/>
    <w:rsid w:val="003A6CAF"/>
    <w:rsid w:val="003A7199"/>
    <w:rsid w:val="003B4B2D"/>
    <w:rsid w:val="003B54E7"/>
    <w:rsid w:val="003B7687"/>
    <w:rsid w:val="003D2AD3"/>
    <w:rsid w:val="003E0568"/>
    <w:rsid w:val="003E2E62"/>
    <w:rsid w:val="003E4289"/>
    <w:rsid w:val="003E5267"/>
    <w:rsid w:val="003F13B3"/>
    <w:rsid w:val="003F159B"/>
    <w:rsid w:val="003F2B41"/>
    <w:rsid w:val="003F2BFA"/>
    <w:rsid w:val="003F54D8"/>
    <w:rsid w:val="003F6CBA"/>
    <w:rsid w:val="003F7BA6"/>
    <w:rsid w:val="00405EC9"/>
    <w:rsid w:val="004061AC"/>
    <w:rsid w:val="00407342"/>
    <w:rsid w:val="004106F7"/>
    <w:rsid w:val="00411938"/>
    <w:rsid w:val="00420744"/>
    <w:rsid w:val="00422894"/>
    <w:rsid w:val="004232A9"/>
    <w:rsid w:val="004235DA"/>
    <w:rsid w:val="00427CA6"/>
    <w:rsid w:val="004328F8"/>
    <w:rsid w:val="00433661"/>
    <w:rsid w:val="00435FAD"/>
    <w:rsid w:val="004410AC"/>
    <w:rsid w:val="0044115B"/>
    <w:rsid w:val="00444255"/>
    <w:rsid w:val="00444C77"/>
    <w:rsid w:val="004451A4"/>
    <w:rsid w:val="004476B2"/>
    <w:rsid w:val="00450761"/>
    <w:rsid w:val="00450F77"/>
    <w:rsid w:val="00451A1E"/>
    <w:rsid w:val="0045218F"/>
    <w:rsid w:val="00452E61"/>
    <w:rsid w:val="0045307F"/>
    <w:rsid w:val="00454B10"/>
    <w:rsid w:val="00454D3A"/>
    <w:rsid w:val="004551C0"/>
    <w:rsid w:val="004560CB"/>
    <w:rsid w:val="00462697"/>
    <w:rsid w:val="00465300"/>
    <w:rsid w:val="0046632B"/>
    <w:rsid w:val="00472086"/>
    <w:rsid w:val="00472421"/>
    <w:rsid w:val="00477A14"/>
    <w:rsid w:val="00477B6B"/>
    <w:rsid w:val="00480C28"/>
    <w:rsid w:val="00481432"/>
    <w:rsid w:val="00487036"/>
    <w:rsid w:val="0049005B"/>
    <w:rsid w:val="00490618"/>
    <w:rsid w:val="00491A41"/>
    <w:rsid w:val="00491D55"/>
    <w:rsid w:val="00495F30"/>
    <w:rsid w:val="00496C6F"/>
    <w:rsid w:val="004A032C"/>
    <w:rsid w:val="004A1EDB"/>
    <w:rsid w:val="004A7A04"/>
    <w:rsid w:val="004B2021"/>
    <w:rsid w:val="004B32B6"/>
    <w:rsid w:val="004B43B8"/>
    <w:rsid w:val="004B68ED"/>
    <w:rsid w:val="004B73BE"/>
    <w:rsid w:val="004B7638"/>
    <w:rsid w:val="004C03FE"/>
    <w:rsid w:val="004C34F0"/>
    <w:rsid w:val="004C5A16"/>
    <w:rsid w:val="004C747D"/>
    <w:rsid w:val="004D0895"/>
    <w:rsid w:val="004D0E68"/>
    <w:rsid w:val="004D0EBD"/>
    <w:rsid w:val="004D314B"/>
    <w:rsid w:val="004D3BFD"/>
    <w:rsid w:val="004D462F"/>
    <w:rsid w:val="004D5550"/>
    <w:rsid w:val="004E015E"/>
    <w:rsid w:val="004E07C2"/>
    <w:rsid w:val="004E1EAC"/>
    <w:rsid w:val="004E39F5"/>
    <w:rsid w:val="004E71CF"/>
    <w:rsid w:val="004E7672"/>
    <w:rsid w:val="004F042B"/>
    <w:rsid w:val="004F14A4"/>
    <w:rsid w:val="004F23CA"/>
    <w:rsid w:val="004F4406"/>
    <w:rsid w:val="004F5762"/>
    <w:rsid w:val="004F5ED4"/>
    <w:rsid w:val="0050144C"/>
    <w:rsid w:val="0050146D"/>
    <w:rsid w:val="005020F7"/>
    <w:rsid w:val="0051406B"/>
    <w:rsid w:val="0051576E"/>
    <w:rsid w:val="005171A6"/>
    <w:rsid w:val="00517374"/>
    <w:rsid w:val="005174B1"/>
    <w:rsid w:val="00517F72"/>
    <w:rsid w:val="00520F4F"/>
    <w:rsid w:val="00523F7F"/>
    <w:rsid w:val="00525158"/>
    <w:rsid w:val="00525A09"/>
    <w:rsid w:val="005263FE"/>
    <w:rsid w:val="0053007F"/>
    <w:rsid w:val="0053215E"/>
    <w:rsid w:val="00532388"/>
    <w:rsid w:val="00532D96"/>
    <w:rsid w:val="0053677B"/>
    <w:rsid w:val="00541338"/>
    <w:rsid w:val="005428F8"/>
    <w:rsid w:val="00555831"/>
    <w:rsid w:val="00562222"/>
    <w:rsid w:val="005641B3"/>
    <w:rsid w:val="00564E34"/>
    <w:rsid w:val="00565DBF"/>
    <w:rsid w:val="00567838"/>
    <w:rsid w:val="00567B1B"/>
    <w:rsid w:val="005749B5"/>
    <w:rsid w:val="00575DE8"/>
    <w:rsid w:val="005770C1"/>
    <w:rsid w:val="005776D8"/>
    <w:rsid w:val="00580595"/>
    <w:rsid w:val="00584E14"/>
    <w:rsid w:val="005850BD"/>
    <w:rsid w:val="005865A2"/>
    <w:rsid w:val="00587312"/>
    <w:rsid w:val="0059076D"/>
    <w:rsid w:val="00593518"/>
    <w:rsid w:val="00596634"/>
    <w:rsid w:val="00597186"/>
    <w:rsid w:val="00597FD8"/>
    <w:rsid w:val="005A1762"/>
    <w:rsid w:val="005A5DEF"/>
    <w:rsid w:val="005A7BFE"/>
    <w:rsid w:val="005B058F"/>
    <w:rsid w:val="005B0DEE"/>
    <w:rsid w:val="005B31B8"/>
    <w:rsid w:val="005B3606"/>
    <w:rsid w:val="005B40F6"/>
    <w:rsid w:val="005B4A8D"/>
    <w:rsid w:val="005C0E8B"/>
    <w:rsid w:val="005C189B"/>
    <w:rsid w:val="005C20E9"/>
    <w:rsid w:val="005C310A"/>
    <w:rsid w:val="005C3763"/>
    <w:rsid w:val="005C494C"/>
    <w:rsid w:val="005C5AD5"/>
    <w:rsid w:val="005D511E"/>
    <w:rsid w:val="005D6CD8"/>
    <w:rsid w:val="005D6D02"/>
    <w:rsid w:val="005E01C7"/>
    <w:rsid w:val="005E0751"/>
    <w:rsid w:val="005E14ED"/>
    <w:rsid w:val="005E212B"/>
    <w:rsid w:val="005F0691"/>
    <w:rsid w:val="005F0F12"/>
    <w:rsid w:val="005F11C9"/>
    <w:rsid w:val="005F15DA"/>
    <w:rsid w:val="005F357A"/>
    <w:rsid w:val="005F5297"/>
    <w:rsid w:val="005F53C2"/>
    <w:rsid w:val="005F5963"/>
    <w:rsid w:val="005F6E6C"/>
    <w:rsid w:val="006020A4"/>
    <w:rsid w:val="006020FC"/>
    <w:rsid w:val="00602FBD"/>
    <w:rsid w:val="00603EFD"/>
    <w:rsid w:val="00604569"/>
    <w:rsid w:val="0060568A"/>
    <w:rsid w:val="0060592D"/>
    <w:rsid w:val="0060691F"/>
    <w:rsid w:val="006073BC"/>
    <w:rsid w:val="0061100A"/>
    <w:rsid w:val="006128CC"/>
    <w:rsid w:val="0061319F"/>
    <w:rsid w:val="006133B9"/>
    <w:rsid w:val="00620938"/>
    <w:rsid w:val="00627E4C"/>
    <w:rsid w:val="00632776"/>
    <w:rsid w:val="006329C9"/>
    <w:rsid w:val="00634099"/>
    <w:rsid w:val="0063511F"/>
    <w:rsid w:val="00637E03"/>
    <w:rsid w:val="00641610"/>
    <w:rsid w:val="00642146"/>
    <w:rsid w:val="006427F1"/>
    <w:rsid w:val="00642F57"/>
    <w:rsid w:val="006439D6"/>
    <w:rsid w:val="00645028"/>
    <w:rsid w:val="00651730"/>
    <w:rsid w:val="006526C3"/>
    <w:rsid w:val="00653DD9"/>
    <w:rsid w:val="00654BD3"/>
    <w:rsid w:val="006550E9"/>
    <w:rsid w:val="00655B05"/>
    <w:rsid w:val="0065635E"/>
    <w:rsid w:val="00657969"/>
    <w:rsid w:val="00661ACC"/>
    <w:rsid w:val="006625F6"/>
    <w:rsid w:val="00664ACF"/>
    <w:rsid w:val="006674B5"/>
    <w:rsid w:val="00673F7F"/>
    <w:rsid w:val="006742BC"/>
    <w:rsid w:val="0068154F"/>
    <w:rsid w:val="006833DC"/>
    <w:rsid w:val="00683AF5"/>
    <w:rsid w:val="00684590"/>
    <w:rsid w:val="00684D6F"/>
    <w:rsid w:val="00684DAC"/>
    <w:rsid w:val="00685172"/>
    <w:rsid w:val="00686E92"/>
    <w:rsid w:val="0068732C"/>
    <w:rsid w:val="00694B36"/>
    <w:rsid w:val="00696C9D"/>
    <w:rsid w:val="006974C6"/>
    <w:rsid w:val="006A0E76"/>
    <w:rsid w:val="006A29C0"/>
    <w:rsid w:val="006A58C3"/>
    <w:rsid w:val="006A6B44"/>
    <w:rsid w:val="006B0ED0"/>
    <w:rsid w:val="006B2006"/>
    <w:rsid w:val="006B273A"/>
    <w:rsid w:val="006B37B8"/>
    <w:rsid w:val="006B4482"/>
    <w:rsid w:val="006B5155"/>
    <w:rsid w:val="006B671A"/>
    <w:rsid w:val="006B6E3A"/>
    <w:rsid w:val="006C0146"/>
    <w:rsid w:val="006C035B"/>
    <w:rsid w:val="006C2EEE"/>
    <w:rsid w:val="006C2FED"/>
    <w:rsid w:val="006D399B"/>
    <w:rsid w:val="006E143F"/>
    <w:rsid w:val="006E16DB"/>
    <w:rsid w:val="006E2BD8"/>
    <w:rsid w:val="006E5047"/>
    <w:rsid w:val="006E5761"/>
    <w:rsid w:val="006E73FB"/>
    <w:rsid w:val="006F0525"/>
    <w:rsid w:val="006F1072"/>
    <w:rsid w:val="006F1EAD"/>
    <w:rsid w:val="006F2F1C"/>
    <w:rsid w:val="006F313B"/>
    <w:rsid w:val="006F3878"/>
    <w:rsid w:val="006F6F63"/>
    <w:rsid w:val="006F7DA0"/>
    <w:rsid w:val="00702981"/>
    <w:rsid w:val="00703741"/>
    <w:rsid w:val="007068D3"/>
    <w:rsid w:val="007108D7"/>
    <w:rsid w:val="00710B85"/>
    <w:rsid w:val="00715E7F"/>
    <w:rsid w:val="00716CCD"/>
    <w:rsid w:val="00721F15"/>
    <w:rsid w:val="0072337B"/>
    <w:rsid w:val="00723433"/>
    <w:rsid w:val="00724E25"/>
    <w:rsid w:val="00724FCE"/>
    <w:rsid w:val="007253F2"/>
    <w:rsid w:val="00725812"/>
    <w:rsid w:val="007264A7"/>
    <w:rsid w:val="007308AB"/>
    <w:rsid w:val="007316F0"/>
    <w:rsid w:val="00732CEF"/>
    <w:rsid w:val="00732F0A"/>
    <w:rsid w:val="00734584"/>
    <w:rsid w:val="00734EAA"/>
    <w:rsid w:val="00735DA7"/>
    <w:rsid w:val="007379E6"/>
    <w:rsid w:val="0074047F"/>
    <w:rsid w:val="007457DE"/>
    <w:rsid w:val="0075018C"/>
    <w:rsid w:val="00753E35"/>
    <w:rsid w:val="00754367"/>
    <w:rsid w:val="00754D5F"/>
    <w:rsid w:val="0075573C"/>
    <w:rsid w:val="00756105"/>
    <w:rsid w:val="0076048E"/>
    <w:rsid w:val="00760569"/>
    <w:rsid w:val="007616B0"/>
    <w:rsid w:val="00761DB0"/>
    <w:rsid w:val="007651C3"/>
    <w:rsid w:val="007674AC"/>
    <w:rsid w:val="0077379D"/>
    <w:rsid w:val="00782129"/>
    <w:rsid w:val="00784891"/>
    <w:rsid w:val="007A0677"/>
    <w:rsid w:val="007A2AEE"/>
    <w:rsid w:val="007A3070"/>
    <w:rsid w:val="007A3732"/>
    <w:rsid w:val="007A3BA2"/>
    <w:rsid w:val="007B1E4D"/>
    <w:rsid w:val="007B2A77"/>
    <w:rsid w:val="007B2F14"/>
    <w:rsid w:val="007B33DB"/>
    <w:rsid w:val="007B3E53"/>
    <w:rsid w:val="007B40BA"/>
    <w:rsid w:val="007B41D0"/>
    <w:rsid w:val="007B558D"/>
    <w:rsid w:val="007B649F"/>
    <w:rsid w:val="007B7305"/>
    <w:rsid w:val="007C43BC"/>
    <w:rsid w:val="007C54CE"/>
    <w:rsid w:val="007C6824"/>
    <w:rsid w:val="007C6BB9"/>
    <w:rsid w:val="007D18F5"/>
    <w:rsid w:val="007D4CB0"/>
    <w:rsid w:val="007D730C"/>
    <w:rsid w:val="007E233E"/>
    <w:rsid w:val="007E2C6B"/>
    <w:rsid w:val="007E757D"/>
    <w:rsid w:val="007F071F"/>
    <w:rsid w:val="007F22BA"/>
    <w:rsid w:val="007F2A5D"/>
    <w:rsid w:val="007F3BD3"/>
    <w:rsid w:val="007F4DEF"/>
    <w:rsid w:val="00801EE6"/>
    <w:rsid w:val="0080204B"/>
    <w:rsid w:val="00802677"/>
    <w:rsid w:val="00803446"/>
    <w:rsid w:val="0080443A"/>
    <w:rsid w:val="00811E2B"/>
    <w:rsid w:val="008155A6"/>
    <w:rsid w:val="00815796"/>
    <w:rsid w:val="00816BD3"/>
    <w:rsid w:val="00820A98"/>
    <w:rsid w:val="00822FCC"/>
    <w:rsid w:val="00823D0D"/>
    <w:rsid w:val="00825E75"/>
    <w:rsid w:val="008269CC"/>
    <w:rsid w:val="00826AF8"/>
    <w:rsid w:val="00827184"/>
    <w:rsid w:val="00827C3B"/>
    <w:rsid w:val="00830B6D"/>
    <w:rsid w:val="008324AE"/>
    <w:rsid w:val="00836083"/>
    <w:rsid w:val="00837BCB"/>
    <w:rsid w:val="008404AC"/>
    <w:rsid w:val="008406C9"/>
    <w:rsid w:val="00842742"/>
    <w:rsid w:val="00843456"/>
    <w:rsid w:val="00843776"/>
    <w:rsid w:val="0084394E"/>
    <w:rsid w:val="00843D89"/>
    <w:rsid w:val="0084415C"/>
    <w:rsid w:val="00847040"/>
    <w:rsid w:val="00850FA9"/>
    <w:rsid w:val="00855025"/>
    <w:rsid w:val="00856BC5"/>
    <w:rsid w:val="008608C8"/>
    <w:rsid w:val="00861470"/>
    <w:rsid w:val="00865F8A"/>
    <w:rsid w:val="008738F6"/>
    <w:rsid w:val="00877665"/>
    <w:rsid w:val="008776EA"/>
    <w:rsid w:val="00880942"/>
    <w:rsid w:val="008832AC"/>
    <w:rsid w:val="00890697"/>
    <w:rsid w:val="008926E3"/>
    <w:rsid w:val="00896F85"/>
    <w:rsid w:val="008A02AA"/>
    <w:rsid w:val="008A166F"/>
    <w:rsid w:val="008A47AD"/>
    <w:rsid w:val="008A63A0"/>
    <w:rsid w:val="008A646A"/>
    <w:rsid w:val="008A6BED"/>
    <w:rsid w:val="008A7D3E"/>
    <w:rsid w:val="008B10A3"/>
    <w:rsid w:val="008B181A"/>
    <w:rsid w:val="008B1AE1"/>
    <w:rsid w:val="008B1F40"/>
    <w:rsid w:val="008B2A0F"/>
    <w:rsid w:val="008B437F"/>
    <w:rsid w:val="008B473D"/>
    <w:rsid w:val="008B61FC"/>
    <w:rsid w:val="008B7398"/>
    <w:rsid w:val="008B7A09"/>
    <w:rsid w:val="008C1259"/>
    <w:rsid w:val="008C1968"/>
    <w:rsid w:val="008C3525"/>
    <w:rsid w:val="008C44ED"/>
    <w:rsid w:val="008C573A"/>
    <w:rsid w:val="008C7D8F"/>
    <w:rsid w:val="008D1B37"/>
    <w:rsid w:val="008D1C7E"/>
    <w:rsid w:val="008D3AB4"/>
    <w:rsid w:val="008D582A"/>
    <w:rsid w:val="008D7821"/>
    <w:rsid w:val="008D7F46"/>
    <w:rsid w:val="008E3D83"/>
    <w:rsid w:val="008E6407"/>
    <w:rsid w:val="008E7211"/>
    <w:rsid w:val="008F3337"/>
    <w:rsid w:val="008F6199"/>
    <w:rsid w:val="008F7359"/>
    <w:rsid w:val="009019E7"/>
    <w:rsid w:val="00902040"/>
    <w:rsid w:val="00902AC0"/>
    <w:rsid w:val="00903150"/>
    <w:rsid w:val="00903186"/>
    <w:rsid w:val="009042C1"/>
    <w:rsid w:val="00906C8C"/>
    <w:rsid w:val="009100C4"/>
    <w:rsid w:val="009123FD"/>
    <w:rsid w:val="00916882"/>
    <w:rsid w:val="00920070"/>
    <w:rsid w:val="0092443B"/>
    <w:rsid w:val="0092727A"/>
    <w:rsid w:val="00927547"/>
    <w:rsid w:val="00930BF4"/>
    <w:rsid w:val="00931778"/>
    <w:rsid w:val="00932645"/>
    <w:rsid w:val="00936EE0"/>
    <w:rsid w:val="00937B09"/>
    <w:rsid w:val="00941A97"/>
    <w:rsid w:val="009456C6"/>
    <w:rsid w:val="00952771"/>
    <w:rsid w:val="00952B8F"/>
    <w:rsid w:val="009532AE"/>
    <w:rsid w:val="00954393"/>
    <w:rsid w:val="009547DC"/>
    <w:rsid w:val="00955486"/>
    <w:rsid w:val="0095741F"/>
    <w:rsid w:val="009577A0"/>
    <w:rsid w:val="00962162"/>
    <w:rsid w:val="009623CD"/>
    <w:rsid w:val="009624DF"/>
    <w:rsid w:val="00963609"/>
    <w:rsid w:val="00964B69"/>
    <w:rsid w:val="00965D06"/>
    <w:rsid w:val="00966006"/>
    <w:rsid w:val="009702D5"/>
    <w:rsid w:val="00971521"/>
    <w:rsid w:val="00974FCC"/>
    <w:rsid w:val="00976271"/>
    <w:rsid w:val="00977896"/>
    <w:rsid w:val="00980C7F"/>
    <w:rsid w:val="00982509"/>
    <w:rsid w:val="009849C4"/>
    <w:rsid w:val="0099006A"/>
    <w:rsid w:val="00997C2B"/>
    <w:rsid w:val="00997F48"/>
    <w:rsid w:val="009A02BF"/>
    <w:rsid w:val="009A1D4B"/>
    <w:rsid w:val="009A2675"/>
    <w:rsid w:val="009A2B32"/>
    <w:rsid w:val="009A35A5"/>
    <w:rsid w:val="009A3DF3"/>
    <w:rsid w:val="009A5C78"/>
    <w:rsid w:val="009A6368"/>
    <w:rsid w:val="009A68F5"/>
    <w:rsid w:val="009B3F04"/>
    <w:rsid w:val="009B69AA"/>
    <w:rsid w:val="009C01CA"/>
    <w:rsid w:val="009C082B"/>
    <w:rsid w:val="009C11E9"/>
    <w:rsid w:val="009C14F3"/>
    <w:rsid w:val="009C595A"/>
    <w:rsid w:val="009C620D"/>
    <w:rsid w:val="009D0D98"/>
    <w:rsid w:val="009D1019"/>
    <w:rsid w:val="009D1495"/>
    <w:rsid w:val="009D1CE6"/>
    <w:rsid w:val="009D2979"/>
    <w:rsid w:val="009D4528"/>
    <w:rsid w:val="009D77C5"/>
    <w:rsid w:val="009E6280"/>
    <w:rsid w:val="009E690E"/>
    <w:rsid w:val="009F41A7"/>
    <w:rsid w:val="009F45AC"/>
    <w:rsid w:val="009F7CF5"/>
    <w:rsid w:val="00A005B8"/>
    <w:rsid w:val="00A02A3A"/>
    <w:rsid w:val="00A044AB"/>
    <w:rsid w:val="00A04D88"/>
    <w:rsid w:val="00A06643"/>
    <w:rsid w:val="00A07379"/>
    <w:rsid w:val="00A0743F"/>
    <w:rsid w:val="00A10CFD"/>
    <w:rsid w:val="00A125B0"/>
    <w:rsid w:val="00A125B1"/>
    <w:rsid w:val="00A13C43"/>
    <w:rsid w:val="00A16225"/>
    <w:rsid w:val="00A16C72"/>
    <w:rsid w:val="00A172C7"/>
    <w:rsid w:val="00A2014B"/>
    <w:rsid w:val="00A21E53"/>
    <w:rsid w:val="00A26D76"/>
    <w:rsid w:val="00A30168"/>
    <w:rsid w:val="00A30BC3"/>
    <w:rsid w:val="00A343F7"/>
    <w:rsid w:val="00A3444A"/>
    <w:rsid w:val="00A34C94"/>
    <w:rsid w:val="00A36EED"/>
    <w:rsid w:val="00A402EE"/>
    <w:rsid w:val="00A40F61"/>
    <w:rsid w:val="00A43CDC"/>
    <w:rsid w:val="00A47B1B"/>
    <w:rsid w:val="00A50F8D"/>
    <w:rsid w:val="00A53091"/>
    <w:rsid w:val="00A54756"/>
    <w:rsid w:val="00A5642E"/>
    <w:rsid w:val="00A60A6F"/>
    <w:rsid w:val="00A639F7"/>
    <w:rsid w:val="00A71666"/>
    <w:rsid w:val="00A730AC"/>
    <w:rsid w:val="00A73564"/>
    <w:rsid w:val="00A73D20"/>
    <w:rsid w:val="00A75FC5"/>
    <w:rsid w:val="00A76EC4"/>
    <w:rsid w:val="00A77FF7"/>
    <w:rsid w:val="00A80627"/>
    <w:rsid w:val="00A82570"/>
    <w:rsid w:val="00A83E7A"/>
    <w:rsid w:val="00A841C3"/>
    <w:rsid w:val="00A86B93"/>
    <w:rsid w:val="00A9122D"/>
    <w:rsid w:val="00A946F6"/>
    <w:rsid w:val="00A94FA4"/>
    <w:rsid w:val="00AA0EF0"/>
    <w:rsid w:val="00AA1005"/>
    <w:rsid w:val="00AA1D7A"/>
    <w:rsid w:val="00AA1E65"/>
    <w:rsid w:val="00AA3C94"/>
    <w:rsid w:val="00AA67AD"/>
    <w:rsid w:val="00AA7202"/>
    <w:rsid w:val="00AB3EBA"/>
    <w:rsid w:val="00AB4B39"/>
    <w:rsid w:val="00AC2D8F"/>
    <w:rsid w:val="00AC46E4"/>
    <w:rsid w:val="00AC73E5"/>
    <w:rsid w:val="00AD1CB4"/>
    <w:rsid w:val="00AD1CCD"/>
    <w:rsid w:val="00AD3717"/>
    <w:rsid w:val="00AD7988"/>
    <w:rsid w:val="00AE012D"/>
    <w:rsid w:val="00AE067E"/>
    <w:rsid w:val="00AE1086"/>
    <w:rsid w:val="00AE367E"/>
    <w:rsid w:val="00AE5276"/>
    <w:rsid w:val="00AE6635"/>
    <w:rsid w:val="00AE6790"/>
    <w:rsid w:val="00AE7CF9"/>
    <w:rsid w:val="00AF22A0"/>
    <w:rsid w:val="00AF45E6"/>
    <w:rsid w:val="00B0119F"/>
    <w:rsid w:val="00B01418"/>
    <w:rsid w:val="00B01EC1"/>
    <w:rsid w:val="00B0241B"/>
    <w:rsid w:val="00B068FD"/>
    <w:rsid w:val="00B11695"/>
    <w:rsid w:val="00B13120"/>
    <w:rsid w:val="00B13C9B"/>
    <w:rsid w:val="00B17E6E"/>
    <w:rsid w:val="00B21584"/>
    <w:rsid w:val="00B21A0F"/>
    <w:rsid w:val="00B222AB"/>
    <w:rsid w:val="00B22754"/>
    <w:rsid w:val="00B22CEB"/>
    <w:rsid w:val="00B2354D"/>
    <w:rsid w:val="00B2468D"/>
    <w:rsid w:val="00B263F3"/>
    <w:rsid w:val="00B33D0A"/>
    <w:rsid w:val="00B35995"/>
    <w:rsid w:val="00B35C93"/>
    <w:rsid w:val="00B372E9"/>
    <w:rsid w:val="00B41BD6"/>
    <w:rsid w:val="00B42BD4"/>
    <w:rsid w:val="00B46BB9"/>
    <w:rsid w:val="00B47E97"/>
    <w:rsid w:val="00B501AE"/>
    <w:rsid w:val="00B50A03"/>
    <w:rsid w:val="00B50A2F"/>
    <w:rsid w:val="00B525D6"/>
    <w:rsid w:val="00B5526E"/>
    <w:rsid w:val="00B5657E"/>
    <w:rsid w:val="00B56F5B"/>
    <w:rsid w:val="00B60EE6"/>
    <w:rsid w:val="00B63D1E"/>
    <w:rsid w:val="00B64477"/>
    <w:rsid w:val="00B64BA7"/>
    <w:rsid w:val="00B64F0A"/>
    <w:rsid w:val="00B66408"/>
    <w:rsid w:val="00B672A3"/>
    <w:rsid w:val="00B70422"/>
    <w:rsid w:val="00B734C8"/>
    <w:rsid w:val="00B82BD2"/>
    <w:rsid w:val="00B83C36"/>
    <w:rsid w:val="00B84B7F"/>
    <w:rsid w:val="00B863AE"/>
    <w:rsid w:val="00B869FC"/>
    <w:rsid w:val="00B90876"/>
    <w:rsid w:val="00B923F1"/>
    <w:rsid w:val="00B94BE1"/>
    <w:rsid w:val="00B96DCB"/>
    <w:rsid w:val="00B97B7E"/>
    <w:rsid w:val="00BA0431"/>
    <w:rsid w:val="00BA2120"/>
    <w:rsid w:val="00BA4990"/>
    <w:rsid w:val="00BA54A1"/>
    <w:rsid w:val="00BA5F6B"/>
    <w:rsid w:val="00BB2E28"/>
    <w:rsid w:val="00BB572B"/>
    <w:rsid w:val="00BC57D6"/>
    <w:rsid w:val="00BC6A88"/>
    <w:rsid w:val="00BC6B6A"/>
    <w:rsid w:val="00BC75BF"/>
    <w:rsid w:val="00BD0AAF"/>
    <w:rsid w:val="00BD1607"/>
    <w:rsid w:val="00BD202F"/>
    <w:rsid w:val="00BD6755"/>
    <w:rsid w:val="00BE03E6"/>
    <w:rsid w:val="00BE1882"/>
    <w:rsid w:val="00BE4920"/>
    <w:rsid w:val="00BE4F15"/>
    <w:rsid w:val="00BE6D3B"/>
    <w:rsid w:val="00BE742D"/>
    <w:rsid w:val="00BF30CE"/>
    <w:rsid w:val="00BF3209"/>
    <w:rsid w:val="00BF38E1"/>
    <w:rsid w:val="00BF3B0D"/>
    <w:rsid w:val="00BF581D"/>
    <w:rsid w:val="00BF7EB2"/>
    <w:rsid w:val="00C0008F"/>
    <w:rsid w:val="00C02C3A"/>
    <w:rsid w:val="00C04687"/>
    <w:rsid w:val="00C117E5"/>
    <w:rsid w:val="00C1262A"/>
    <w:rsid w:val="00C14CC4"/>
    <w:rsid w:val="00C15785"/>
    <w:rsid w:val="00C16D63"/>
    <w:rsid w:val="00C17A74"/>
    <w:rsid w:val="00C21BB3"/>
    <w:rsid w:val="00C25A55"/>
    <w:rsid w:val="00C279F5"/>
    <w:rsid w:val="00C3669A"/>
    <w:rsid w:val="00C37C28"/>
    <w:rsid w:val="00C43B79"/>
    <w:rsid w:val="00C44E14"/>
    <w:rsid w:val="00C46A20"/>
    <w:rsid w:val="00C4715C"/>
    <w:rsid w:val="00C561A3"/>
    <w:rsid w:val="00C563E9"/>
    <w:rsid w:val="00C57B47"/>
    <w:rsid w:val="00C57FEA"/>
    <w:rsid w:val="00C60635"/>
    <w:rsid w:val="00C650AA"/>
    <w:rsid w:val="00C65259"/>
    <w:rsid w:val="00C65416"/>
    <w:rsid w:val="00C6556C"/>
    <w:rsid w:val="00C6764D"/>
    <w:rsid w:val="00C67E7F"/>
    <w:rsid w:val="00C704FB"/>
    <w:rsid w:val="00C746D8"/>
    <w:rsid w:val="00C80584"/>
    <w:rsid w:val="00C870D8"/>
    <w:rsid w:val="00C877C4"/>
    <w:rsid w:val="00C92CAB"/>
    <w:rsid w:val="00C936A9"/>
    <w:rsid w:val="00C96B56"/>
    <w:rsid w:val="00C97B1E"/>
    <w:rsid w:val="00CA0916"/>
    <w:rsid w:val="00CA0F7C"/>
    <w:rsid w:val="00CA19FD"/>
    <w:rsid w:val="00CA2A14"/>
    <w:rsid w:val="00CA3589"/>
    <w:rsid w:val="00CA3869"/>
    <w:rsid w:val="00CA3BFE"/>
    <w:rsid w:val="00CA4060"/>
    <w:rsid w:val="00CA42E6"/>
    <w:rsid w:val="00CA75FC"/>
    <w:rsid w:val="00CB0678"/>
    <w:rsid w:val="00CC02EB"/>
    <w:rsid w:val="00CC0963"/>
    <w:rsid w:val="00CC2940"/>
    <w:rsid w:val="00CC4E43"/>
    <w:rsid w:val="00CC695E"/>
    <w:rsid w:val="00CD064E"/>
    <w:rsid w:val="00CD0C92"/>
    <w:rsid w:val="00CD10C0"/>
    <w:rsid w:val="00CD5618"/>
    <w:rsid w:val="00CD6304"/>
    <w:rsid w:val="00CD6A06"/>
    <w:rsid w:val="00CD784B"/>
    <w:rsid w:val="00CE0502"/>
    <w:rsid w:val="00CE0F56"/>
    <w:rsid w:val="00CE285D"/>
    <w:rsid w:val="00CE4E3D"/>
    <w:rsid w:val="00CE6780"/>
    <w:rsid w:val="00CE6E61"/>
    <w:rsid w:val="00CF08B0"/>
    <w:rsid w:val="00CF47C7"/>
    <w:rsid w:val="00CF555D"/>
    <w:rsid w:val="00CF59D7"/>
    <w:rsid w:val="00CF6021"/>
    <w:rsid w:val="00CF6A9A"/>
    <w:rsid w:val="00CF793D"/>
    <w:rsid w:val="00D04A07"/>
    <w:rsid w:val="00D04A60"/>
    <w:rsid w:val="00D04E9C"/>
    <w:rsid w:val="00D058FB"/>
    <w:rsid w:val="00D127AB"/>
    <w:rsid w:val="00D14ECA"/>
    <w:rsid w:val="00D15BAC"/>
    <w:rsid w:val="00D17DFD"/>
    <w:rsid w:val="00D2123A"/>
    <w:rsid w:val="00D23C6F"/>
    <w:rsid w:val="00D25A76"/>
    <w:rsid w:val="00D265D6"/>
    <w:rsid w:val="00D27179"/>
    <w:rsid w:val="00D30801"/>
    <w:rsid w:val="00D32092"/>
    <w:rsid w:val="00D32BFB"/>
    <w:rsid w:val="00D33353"/>
    <w:rsid w:val="00D40301"/>
    <w:rsid w:val="00D4362E"/>
    <w:rsid w:val="00D46EEA"/>
    <w:rsid w:val="00D47928"/>
    <w:rsid w:val="00D4794A"/>
    <w:rsid w:val="00D503EF"/>
    <w:rsid w:val="00D53793"/>
    <w:rsid w:val="00D561B2"/>
    <w:rsid w:val="00D61FF6"/>
    <w:rsid w:val="00D630E3"/>
    <w:rsid w:val="00D63B24"/>
    <w:rsid w:val="00D63D00"/>
    <w:rsid w:val="00D649B9"/>
    <w:rsid w:val="00D652A3"/>
    <w:rsid w:val="00D654F5"/>
    <w:rsid w:val="00D65CEE"/>
    <w:rsid w:val="00D66E1A"/>
    <w:rsid w:val="00D720E7"/>
    <w:rsid w:val="00D73265"/>
    <w:rsid w:val="00D76B74"/>
    <w:rsid w:val="00D819AA"/>
    <w:rsid w:val="00D81BAD"/>
    <w:rsid w:val="00D8213B"/>
    <w:rsid w:val="00D823EF"/>
    <w:rsid w:val="00D8522E"/>
    <w:rsid w:val="00D86A20"/>
    <w:rsid w:val="00D86E5D"/>
    <w:rsid w:val="00D9003A"/>
    <w:rsid w:val="00D92BEE"/>
    <w:rsid w:val="00D93C97"/>
    <w:rsid w:val="00D9464A"/>
    <w:rsid w:val="00D96B30"/>
    <w:rsid w:val="00DA0EDA"/>
    <w:rsid w:val="00DA1907"/>
    <w:rsid w:val="00DA4D43"/>
    <w:rsid w:val="00DB295E"/>
    <w:rsid w:val="00DB3983"/>
    <w:rsid w:val="00DB5584"/>
    <w:rsid w:val="00DC3481"/>
    <w:rsid w:val="00DC3630"/>
    <w:rsid w:val="00DC4AFF"/>
    <w:rsid w:val="00DC5030"/>
    <w:rsid w:val="00DC6901"/>
    <w:rsid w:val="00DD0786"/>
    <w:rsid w:val="00DD2346"/>
    <w:rsid w:val="00DD2B39"/>
    <w:rsid w:val="00DD776A"/>
    <w:rsid w:val="00DE0934"/>
    <w:rsid w:val="00DE3B29"/>
    <w:rsid w:val="00DE79A9"/>
    <w:rsid w:val="00DE7C0D"/>
    <w:rsid w:val="00DF3586"/>
    <w:rsid w:val="00DF6392"/>
    <w:rsid w:val="00E01106"/>
    <w:rsid w:val="00E03016"/>
    <w:rsid w:val="00E03F1B"/>
    <w:rsid w:val="00E041AB"/>
    <w:rsid w:val="00E06F4B"/>
    <w:rsid w:val="00E114D3"/>
    <w:rsid w:val="00E11EB9"/>
    <w:rsid w:val="00E135C9"/>
    <w:rsid w:val="00E1706F"/>
    <w:rsid w:val="00E17935"/>
    <w:rsid w:val="00E17D35"/>
    <w:rsid w:val="00E224DB"/>
    <w:rsid w:val="00E254DE"/>
    <w:rsid w:val="00E268AA"/>
    <w:rsid w:val="00E27FF0"/>
    <w:rsid w:val="00E326F2"/>
    <w:rsid w:val="00E32A39"/>
    <w:rsid w:val="00E32DCC"/>
    <w:rsid w:val="00E336D8"/>
    <w:rsid w:val="00E417B4"/>
    <w:rsid w:val="00E44FA1"/>
    <w:rsid w:val="00E46784"/>
    <w:rsid w:val="00E50437"/>
    <w:rsid w:val="00E51356"/>
    <w:rsid w:val="00E513A9"/>
    <w:rsid w:val="00E56CFA"/>
    <w:rsid w:val="00E61F19"/>
    <w:rsid w:val="00E62E40"/>
    <w:rsid w:val="00E632A4"/>
    <w:rsid w:val="00E7027B"/>
    <w:rsid w:val="00E70629"/>
    <w:rsid w:val="00E72E53"/>
    <w:rsid w:val="00E73CA6"/>
    <w:rsid w:val="00E73CA8"/>
    <w:rsid w:val="00E75A83"/>
    <w:rsid w:val="00E76EE2"/>
    <w:rsid w:val="00E776E3"/>
    <w:rsid w:val="00E81628"/>
    <w:rsid w:val="00E8329B"/>
    <w:rsid w:val="00E8563F"/>
    <w:rsid w:val="00E85B73"/>
    <w:rsid w:val="00E87F6A"/>
    <w:rsid w:val="00E905C4"/>
    <w:rsid w:val="00E90A79"/>
    <w:rsid w:val="00E962AA"/>
    <w:rsid w:val="00E9688E"/>
    <w:rsid w:val="00EA2280"/>
    <w:rsid w:val="00EA2715"/>
    <w:rsid w:val="00EA2B94"/>
    <w:rsid w:val="00EA3C95"/>
    <w:rsid w:val="00EA50AD"/>
    <w:rsid w:val="00EA7C70"/>
    <w:rsid w:val="00EB06F2"/>
    <w:rsid w:val="00EB117A"/>
    <w:rsid w:val="00EB17CE"/>
    <w:rsid w:val="00EB1E9B"/>
    <w:rsid w:val="00EB319E"/>
    <w:rsid w:val="00EB7E0E"/>
    <w:rsid w:val="00EB7FBC"/>
    <w:rsid w:val="00EC12B7"/>
    <w:rsid w:val="00EC1507"/>
    <w:rsid w:val="00EC2E79"/>
    <w:rsid w:val="00EC3063"/>
    <w:rsid w:val="00EC465B"/>
    <w:rsid w:val="00EC61D4"/>
    <w:rsid w:val="00EC6990"/>
    <w:rsid w:val="00ED0116"/>
    <w:rsid w:val="00ED12EF"/>
    <w:rsid w:val="00ED4407"/>
    <w:rsid w:val="00ED4D3A"/>
    <w:rsid w:val="00ED510A"/>
    <w:rsid w:val="00ED58A2"/>
    <w:rsid w:val="00ED6D82"/>
    <w:rsid w:val="00EE0178"/>
    <w:rsid w:val="00EE4955"/>
    <w:rsid w:val="00EE4A3C"/>
    <w:rsid w:val="00EE6EAF"/>
    <w:rsid w:val="00EF13E3"/>
    <w:rsid w:val="00EF3659"/>
    <w:rsid w:val="00EF49CF"/>
    <w:rsid w:val="00EF50A6"/>
    <w:rsid w:val="00EF65B4"/>
    <w:rsid w:val="00F0044C"/>
    <w:rsid w:val="00F01EF4"/>
    <w:rsid w:val="00F02C1F"/>
    <w:rsid w:val="00F02D87"/>
    <w:rsid w:val="00F05510"/>
    <w:rsid w:val="00F0579F"/>
    <w:rsid w:val="00F05A32"/>
    <w:rsid w:val="00F05F00"/>
    <w:rsid w:val="00F07253"/>
    <w:rsid w:val="00F076E6"/>
    <w:rsid w:val="00F07962"/>
    <w:rsid w:val="00F07A19"/>
    <w:rsid w:val="00F12BFA"/>
    <w:rsid w:val="00F137A5"/>
    <w:rsid w:val="00F165DD"/>
    <w:rsid w:val="00F1723F"/>
    <w:rsid w:val="00F213DB"/>
    <w:rsid w:val="00F21A6F"/>
    <w:rsid w:val="00F21D92"/>
    <w:rsid w:val="00F21F8E"/>
    <w:rsid w:val="00F261D6"/>
    <w:rsid w:val="00F27063"/>
    <w:rsid w:val="00F31AE6"/>
    <w:rsid w:val="00F31B4A"/>
    <w:rsid w:val="00F35953"/>
    <w:rsid w:val="00F36D12"/>
    <w:rsid w:val="00F37358"/>
    <w:rsid w:val="00F37FD0"/>
    <w:rsid w:val="00F42CCE"/>
    <w:rsid w:val="00F44291"/>
    <w:rsid w:val="00F45BCB"/>
    <w:rsid w:val="00F46EA0"/>
    <w:rsid w:val="00F54EF2"/>
    <w:rsid w:val="00F55A07"/>
    <w:rsid w:val="00F55A70"/>
    <w:rsid w:val="00F6182F"/>
    <w:rsid w:val="00F63002"/>
    <w:rsid w:val="00F63DB8"/>
    <w:rsid w:val="00F670DD"/>
    <w:rsid w:val="00F67766"/>
    <w:rsid w:val="00F74FE9"/>
    <w:rsid w:val="00F75BC9"/>
    <w:rsid w:val="00F776B0"/>
    <w:rsid w:val="00F808AC"/>
    <w:rsid w:val="00F80BAC"/>
    <w:rsid w:val="00F822D8"/>
    <w:rsid w:val="00F8550F"/>
    <w:rsid w:val="00F8589A"/>
    <w:rsid w:val="00F865AB"/>
    <w:rsid w:val="00F86820"/>
    <w:rsid w:val="00F908E8"/>
    <w:rsid w:val="00F91286"/>
    <w:rsid w:val="00F97C04"/>
    <w:rsid w:val="00FA024B"/>
    <w:rsid w:val="00FA1473"/>
    <w:rsid w:val="00FA1A93"/>
    <w:rsid w:val="00FA35C6"/>
    <w:rsid w:val="00FA3B48"/>
    <w:rsid w:val="00FA45D0"/>
    <w:rsid w:val="00FA4CE6"/>
    <w:rsid w:val="00FB19F2"/>
    <w:rsid w:val="00FB3451"/>
    <w:rsid w:val="00FB3684"/>
    <w:rsid w:val="00FB784B"/>
    <w:rsid w:val="00FC285C"/>
    <w:rsid w:val="00FC2A38"/>
    <w:rsid w:val="00FC7823"/>
    <w:rsid w:val="00FD14EB"/>
    <w:rsid w:val="00FD2AD5"/>
    <w:rsid w:val="00FD4743"/>
    <w:rsid w:val="00FE155B"/>
    <w:rsid w:val="00FE183E"/>
    <w:rsid w:val="00FE3705"/>
    <w:rsid w:val="00FE6013"/>
    <w:rsid w:val="00FE7172"/>
    <w:rsid w:val="00FF413B"/>
    <w:rsid w:val="00FF5D3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E2EAA77"/>
  <w15:docId w15:val="{4026CD04-A422-4F47-A7CB-F1DA3566A2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A1A93"/>
    <w:pPr>
      <w:jc w:val="both"/>
    </w:pPr>
    <w:rPr>
      <w:rFonts w:ascii="Calibri" w:eastAsia="Times New Roman" w:hAnsi="Calibri" w:cs="Times New Roman"/>
      <w:sz w:val="20"/>
      <w:szCs w:val="20"/>
      <w:lang w:val="en-US" w:bidi="en-US"/>
    </w:rPr>
  </w:style>
  <w:style w:type="paragraph" w:styleId="2">
    <w:name w:val="heading 2"/>
    <w:basedOn w:val="a"/>
    <w:next w:val="a"/>
    <w:link w:val="20"/>
    <w:uiPriority w:val="9"/>
    <w:unhideWhenUsed/>
    <w:qFormat/>
    <w:rsid w:val="00F213D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9C11E9"/>
    <w:pPr>
      <w:spacing w:before="100" w:beforeAutospacing="1" w:after="100" w:afterAutospacing="1" w:line="240" w:lineRule="auto"/>
      <w:jc w:val="left"/>
      <w:outlineLvl w:val="2"/>
    </w:pPr>
    <w:rPr>
      <w:rFonts w:ascii="Times" w:eastAsiaTheme="minorHAnsi" w:hAnsi="Times" w:cstheme="minorBidi"/>
      <w:b/>
      <w:bCs/>
      <w:sz w:val="27"/>
      <w:szCs w:val="27"/>
      <w:lang w:val="ru-RU" w:eastAsia="ru-RU"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FA1A93"/>
    <w:pPr>
      <w:spacing w:before="100" w:beforeAutospacing="1" w:after="100" w:afterAutospacing="1" w:line="240" w:lineRule="auto"/>
    </w:pPr>
    <w:rPr>
      <w:sz w:val="24"/>
      <w:szCs w:val="24"/>
    </w:rPr>
  </w:style>
  <w:style w:type="paragraph" w:styleId="a4">
    <w:name w:val="Balloon Text"/>
    <w:basedOn w:val="a"/>
    <w:link w:val="a5"/>
    <w:uiPriority w:val="99"/>
    <w:semiHidden/>
    <w:unhideWhenUsed/>
    <w:rsid w:val="00FA1A9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FA1A93"/>
    <w:rPr>
      <w:rFonts w:ascii="Tahoma" w:eastAsia="Times New Roman" w:hAnsi="Tahoma" w:cs="Tahoma"/>
      <w:sz w:val="16"/>
      <w:szCs w:val="16"/>
      <w:lang w:val="en-US" w:bidi="en-US"/>
    </w:rPr>
  </w:style>
  <w:style w:type="table" w:styleId="1-5">
    <w:name w:val="Medium Grid 1 Accent 5"/>
    <w:basedOn w:val="a1"/>
    <w:uiPriority w:val="67"/>
    <w:rsid w:val="005F5963"/>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styleId="a6">
    <w:name w:val="Body Text Indent"/>
    <w:basedOn w:val="a"/>
    <w:link w:val="a7"/>
    <w:uiPriority w:val="99"/>
    <w:unhideWhenUsed/>
    <w:rsid w:val="008C1259"/>
    <w:pPr>
      <w:spacing w:after="120" w:line="240" w:lineRule="auto"/>
      <w:ind w:left="283"/>
    </w:pPr>
    <w:rPr>
      <w:sz w:val="24"/>
      <w:szCs w:val="24"/>
    </w:rPr>
  </w:style>
  <w:style w:type="character" w:customStyle="1" w:styleId="a7">
    <w:name w:val="Основной текст с отступом Знак"/>
    <w:basedOn w:val="a0"/>
    <w:link w:val="a6"/>
    <w:uiPriority w:val="99"/>
    <w:rsid w:val="008C1259"/>
    <w:rPr>
      <w:rFonts w:ascii="Calibri" w:eastAsia="Times New Roman" w:hAnsi="Calibri" w:cs="Times New Roman"/>
      <w:sz w:val="24"/>
      <w:szCs w:val="24"/>
      <w:lang w:val="en-US" w:bidi="en-US"/>
    </w:rPr>
  </w:style>
  <w:style w:type="paragraph" w:styleId="a8">
    <w:name w:val="header"/>
    <w:basedOn w:val="a"/>
    <w:link w:val="a9"/>
    <w:uiPriority w:val="99"/>
    <w:unhideWhenUsed/>
    <w:rsid w:val="00041ECA"/>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041ECA"/>
    <w:rPr>
      <w:rFonts w:ascii="Calibri" w:eastAsia="Times New Roman" w:hAnsi="Calibri" w:cs="Times New Roman"/>
      <w:sz w:val="20"/>
      <w:szCs w:val="20"/>
      <w:lang w:val="en-US" w:bidi="en-US"/>
    </w:rPr>
  </w:style>
  <w:style w:type="paragraph" w:styleId="aa">
    <w:name w:val="footer"/>
    <w:basedOn w:val="a"/>
    <w:link w:val="ab"/>
    <w:uiPriority w:val="99"/>
    <w:unhideWhenUsed/>
    <w:rsid w:val="00041EC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041ECA"/>
    <w:rPr>
      <w:rFonts w:ascii="Calibri" w:eastAsia="Times New Roman" w:hAnsi="Calibri" w:cs="Times New Roman"/>
      <w:sz w:val="20"/>
      <w:szCs w:val="20"/>
      <w:lang w:val="en-US" w:bidi="en-US"/>
    </w:rPr>
  </w:style>
  <w:style w:type="paragraph" w:styleId="ac">
    <w:name w:val="List Paragraph"/>
    <w:basedOn w:val="a"/>
    <w:uiPriority w:val="34"/>
    <w:qFormat/>
    <w:rsid w:val="00DC3630"/>
    <w:pPr>
      <w:ind w:left="720"/>
      <w:contextualSpacing/>
    </w:pPr>
  </w:style>
  <w:style w:type="character" w:customStyle="1" w:styleId="apple-converted-space">
    <w:name w:val="apple-converted-space"/>
    <w:basedOn w:val="a0"/>
    <w:rsid w:val="0027443C"/>
  </w:style>
  <w:style w:type="character" w:styleId="ad">
    <w:name w:val="Hyperlink"/>
    <w:basedOn w:val="a0"/>
    <w:uiPriority w:val="99"/>
    <w:semiHidden/>
    <w:unhideWhenUsed/>
    <w:rsid w:val="0027443C"/>
    <w:rPr>
      <w:color w:val="0000FF"/>
      <w:u w:val="single"/>
    </w:rPr>
  </w:style>
  <w:style w:type="character" w:styleId="ae">
    <w:name w:val="Strong"/>
    <w:basedOn w:val="a0"/>
    <w:uiPriority w:val="22"/>
    <w:qFormat/>
    <w:rsid w:val="0027443C"/>
    <w:rPr>
      <w:b/>
      <w:bCs/>
    </w:rPr>
  </w:style>
  <w:style w:type="character" w:customStyle="1" w:styleId="c6">
    <w:name w:val="c6"/>
    <w:basedOn w:val="a0"/>
    <w:rsid w:val="00D4362E"/>
  </w:style>
  <w:style w:type="character" w:customStyle="1" w:styleId="c19">
    <w:name w:val="c19"/>
    <w:basedOn w:val="a0"/>
    <w:rsid w:val="00D4362E"/>
  </w:style>
  <w:style w:type="paragraph" w:customStyle="1" w:styleId="1">
    <w:name w:val="Абзац списка1"/>
    <w:basedOn w:val="a"/>
    <w:rsid w:val="00255653"/>
    <w:pPr>
      <w:spacing w:after="0" w:line="240" w:lineRule="auto"/>
      <w:ind w:left="720"/>
    </w:pPr>
    <w:rPr>
      <w:rFonts w:cs="Calibri"/>
      <w:sz w:val="22"/>
      <w:szCs w:val="22"/>
      <w:lang w:val="ru-RU" w:bidi="ar-SA"/>
    </w:rPr>
  </w:style>
  <w:style w:type="paragraph" w:styleId="21">
    <w:name w:val="Body Text 2"/>
    <w:basedOn w:val="a"/>
    <w:link w:val="22"/>
    <w:uiPriority w:val="99"/>
    <w:semiHidden/>
    <w:unhideWhenUsed/>
    <w:rsid w:val="00255653"/>
    <w:pPr>
      <w:spacing w:after="120" w:line="480" w:lineRule="auto"/>
    </w:pPr>
  </w:style>
  <w:style w:type="character" w:customStyle="1" w:styleId="22">
    <w:name w:val="Основной текст 2 Знак"/>
    <w:basedOn w:val="a0"/>
    <w:link w:val="21"/>
    <w:uiPriority w:val="99"/>
    <w:semiHidden/>
    <w:rsid w:val="00255653"/>
    <w:rPr>
      <w:rFonts w:ascii="Calibri" w:eastAsia="Times New Roman" w:hAnsi="Calibri" w:cs="Times New Roman"/>
      <w:sz w:val="20"/>
      <w:szCs w:val="20"/>
      <w:lang w:val="en-US" w:bidi="en-US"/>
    </w:rPr>
  </w:style>
  <w:style w:type="character" w:customStyle="1" w:styleId="30">
    <w:name w:val="Заголовок 3 Знак"/>
    <w:basedOn w:val="a0"/>
    <w:link w:val="3"/>
    <w:uiPriority w:val="9"/>
    <w:rsid w:val="009C11E9"/>
    <w:rPr>
      <w:rFonts w:ascii="Times" w:hAnsi="Times"/>
      <w:b/>
      <w:bCs/>
      <w:sz w:val="27"/>
      <w:szCs w:val="27"/>
      <w:lang w:eastAsia="ru-RU"/>
    </w:rPr>
  </w:style>
  <w:style w:type="character" w:styleId="af">
    <w:name w:val="Emphasis"/>
    <w:basedOn w:val="a0"/>
    <w:uiPriority w:val="20"/>
    <w:qFormat/>
    <w:rsid w:val="009C11E9"/>
    <w:rPr>
      <w:i/>
      <w:iCs/>
    </w:rPr>
  </w:style>
  <w:style w:type="character" w:styleId="af0">
    <w:name w:val="line number"/>
    <w:basedOn w:val="a0"/>
    <w:uiPriority w:val="99"/>
    <w:semiHidden/>
    <w:unhideWhenUsed/>
    <w:rsid w:val="008A47AD"/>
  </w:style>
  <w:style w:type="character" w:customStyle="1" w:styleId="20">
    <w:name w:val="Заголовок 2 Знак"/>
    <w:basedOn w:val="a0"/>
    <w:link w:val="2"/>
    <w:uiPriority w:val="9"/>
    <w:rsid w:val="00F213DB"/>
    <w:rPr>
      <w:rFonts w:asciiTheme="majorHAnsi" w:eastAsiaTheme="majorEastAsia" w:hAnsiTheme="majorHAnsi" w:cstheme="majorBidi"/>
      <w:b/>
      <w:bCs/>
      <w:color w:val="4F81BD" w:themeColor="accent1"/>
      <w:sz w:val="26"/>
      <w:szCs w:val="26"/>
      <w:lang w:val="en-US" w:bidi="en-US"/>
    </w:rPr>
  </w:style>
  <w:style w:type="character" w:styleId="af1">
    <w:name w:val="page number"/>
    <w:basedOn w:val="a0"/>
    <w:uiPriority w:val="99"/>
    <w:semiHidden/>
    <w:unhideWhenUsed/>
    <w:rsid w:val="001D1A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5352695">
      <w:bodyDiv w:val="1"/>
      <w:marLeft w:val="0"/>
      <w:marRight w:val="0"/>
      <w:marTop w:val="0"/>
      <w:marBottom w:val="0"/>
      <w:divBdr>
        <w:top w:val="none" w:sz="0" w:space="0" w:color="auto"/>
        <w:left w:val="none" w:sz="0" w:space="0" w:color="auto"/>
        <w:bottom w:val="none" w:sz="0" w:space="0" w:color="auto"/>
        <w:right w:val="none" w:sz="0" w:space="0" w:color="auto"/>
      </w:divBdr>
    </w:div>
    <w:div w:id="446394800">
      <w:bodyDiv w:val="1"/>
      <w:marLeft w:val="0"/>
      <w:marRight w:val="0"/>
      <w:marTop w:val="0"/>
      <w:marBottom w:val="0"/>
      <w:divBdr>
        <w:top w:val="none" w:sz="0" w:space="0" w:color="auto"/>
        <w:left w:val="none" w:sz="0" w:space="0" w:color="auto"/>
        <w:bottom w:val="none" w:sz="0" w:space="0" w:color="auto"/>
        <w:right w:val="none" w:sz="0" w:space="0" w:color="auto"/>
      </w:divBdr>
    </w:div>
    <w:div w:id="662590199">
      <w:bodyDiv w:val="1"/>
      <w:marLeft w:val="0"/>
      <w:marRight w:val="0"/>
      <w:marTop w:val="0"/>
      <w:marBottom w:val="0"/>
      <w:divBdr>
        <w:top w:val="none" w:sz="0" w:space="0" w:color="auto"/>
        <w:left w:val="none" w:sz="0" w:space="0" w:color="auto"/>
        <w:bottom w:val="none" w:sz="0" w:space="0" w:color="auto"/>
        <w:right w:val="none" w:sz="0" w:space="0" w:color="auto"/>
      </w:divBdr>
    </w:div>
    <w:div w:id="666516197">
      <w:bodyDiv w:val="1"/>
      <w:marLeft w:val="0"/>
      <w:marRight w:val="0"/>
      <w:marTop w:val="0"/>
      <w:marBottom w:val="0"/>
      <w:divBdr>
        <w:top w:val="none" w:sz="0" w:space="0" w:color="auto"/>
        <w:left w:val="none" w:sz="0" w:space="0" w:color="auto"/>
        <w:bottom w:val="none" w:sz="0" w:space="0" w:color="auto"/>
        <w:right w:val="none" w:sz="0" w:space="0" w:color="auto"/>
      </w:divBdr>
    </w:div>
    <w:div w:id="1843471282">
      <w:bodyDiv w:val="1"/>
      <w:marLeft w:val="0"/>
      <w:marRight w:val="0"/>
      <w:marTop w:val="0"/>
      <w:marBottom w:val="0"/>
      <w:divBdr>
        <w:top w:val="none" w:sz="0" w:space="0" w:color="auto"/>
        <w:left w:val="none" w:sz="0" w:space="0" w:color="auto"/>
        <w:bottom w:val="none" w:sz="0" w:space="0" w:color="auto"/>
        <w:right w:val="none" w:sz="0" w:space="0" w:color="auto"/>
      </w:divBdr>
    </w:div>
    <w:div w:id="1846742324">
      <w:bodyDiv w:val="1"/>
      <w:marLeft w:val="0"/>
      <w:marRight w:val="0"/>
      <w:marTop w:val="0"/>
      <w:marBottom w:val="0"/>
      <w:divBdr>
        <w:top w:val="none" w:sz="0" w:space="0" w:color="auto"/>
        <w:left w:val="none" w:sz="0" w:space="0" w:color="auto"/>
        <w:bottom w:val="none" w:sz="0" w:space="0" w:color="auto"/>
        <w:right w:val="none" w:sz="0" w:space="0" w:color="auto"/>
      </w:divBdr>
    </w:div>
    <w:div w:id="2095085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2E7682-4557-4E04-B6D1-70DA5F679A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1307</TotalTime>
  <Pages>4</Pages>
  <Words>1088</Words>
  <Characters>6206</Characters>
  <Application>Microsoft Office Word</Application>
  <DocSecurity>0</DocSecurity>
  <Lines>51</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7280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Зульфия Райхановна</dc:creator>
  <cp:keywords/>
  <dc:description/>
  <cp:lastModifiedBy>Пользователь Windows</cp:lastModifiedBy>
  <cp:revision>44</cp:revision>
  <cp:lastPrinted>2013-04-10T23:01:00Z</cp:lastPrinted>
  <dcterms:created xsi:type="dcterms:W3CDTF">2013-04-02T23:12:00Z</dcterms:created>
  <dcterms:modified xsi:type="dcterms:W3CDTF">2021-10-10T19:53:00Z</dcterms:modified>
</cp:coreProperties>
</file>