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75B" w:rsidRPr="002904B8" w:rsidRDefault="00B3675B" w:rsidP="00B3675B">
      <w:pPr>
        <w:pStyle w:val="ad"/>
        <w:jc w:val="center"/>
        <w:rPr>
          <w:b/>
        </w:rPr>
      </w:pPr>
      <w:r w:rsidRPr="002904B8">
        <w:rPr>
          <w:b/>
        </w:rPr>
        <w:t>Республика Сах</w:t>
      </w:r>
      <w:proofErr w:type="gramStart"/>
      <w:r w:rsidRPr="002904B8">
        <w:rPr>
          <w:b/>
        </w:rPr>
        <w:t>а(</w:t>
      </w:r>
      <w:proofErr w:type="gramEnd"/>
      <w:r w:rsidRPr="002904B8">
        <w:rPr>
          <w:b/>
        </w:rPr>
        <w:t>Якутия)</w:t>
      </w:r>
    </w:p>
    <w:p w:rsidR="00B3675B" w:rsidRPr="002904B8" w:rsidRDefault="00B3675B" w:rsidP="00B3675B">
      <w:pPr>
        <w:pStyle w:val="ad"/>
        <w:jc w:val="center"/>
        <w:rPr>
          <w:b/>
        </w:rPr>
      </w:pPr>
      <w:r w:rsidRPr="002904B8">
        <w:rPr>
          <w:b/>
        </w:rPr>
        <w:t>Муниципальное бюджетное</w:t>
      </w:r>
    </w:p>
    <w:p w:rsidR="00B3675B" w:rsidRPr="002904B8" w:rsidRDefault="00B3675B" w:rsidP="00B3675B">
      <w:pPr>
        <w:pStyle w:val="ad"/>
        <w:jc w:val="center"/>
        <w:rPr>
          <w:b/>
        </w:rPr>
      </w:pPr>
      <w:r w:rsidRPr="002904B8">
        <w:rPr>
          <w:b/>
        </w:rPr>
        <w:t>общеобразовательное учреждение</w:t>
      </w:r>
    </w:p>
    <w:p w:rsidR="00B3675B" w:rsidRPr="002904B8" w:rsidRDefault="00B3675B" w:rsidP="00B3675B">
      <w:pPr>
        <w:pStyle w:val="ad"/>
        <w:jc w:val="center"/>
        <w:rPr>
          <w:b/>
        </w:rPr>
      </w:pPr>
      <w:r w:rsidRPr="002904B8">
        <w:rPr>
          <w:b/>
        </w:rPr>
        <w:t xml:space="preserve">«Средняя общеобразовательная школа </w:t>
      </w:r>
      <w:r w:rsidRPr="002904B8">
        <w:rPr>
          <w:b/>
          <w:lang w:val="en-US"/>
        </w:rPr>
        <w:t>N</w:t>
      </w:r>
      <w:r w:rsidRPr="002904B8">
        <w:rPr>
          <w:b/>
        </w:rPr>
        <w:t>4</w:t>
      </w:r>
    </w:p>
    <w:p w:rsidR="00B3675B" w:rsidRPr="002904B8" w:rsidRDefault="00B3675B" w:rsidP="00B3675B">
      <w:pPr>
        <w:pStyle w:val="ad"/>
        <w:jc w:val="center"/>
        <w:rPr>
          <w:b/>
        </w:rPr>
      </w:pPr>
      <w:proofErr w:type="spellStart"/>
      <w:r w:rsidRPr="002904B8">
        <w:rPr>
          <w:b/>
        </w:rPr>
        <w:t>п</w:t>
      </w:r>
      <w:proofErr w:type="gramStart"/>
      <w:r w:rsidRPr="002904B8">
        <w:rPr>
          <w:b/>
        </w:rPr>
        <w:t>.Н</w:t>
      </w:r>
      <w:proofErr w:type="gramEnd"/>
      <w:r w:rsidRPr="002904B8">
        <w:rPr>
          <w:b/>
        </w:rPr>
        <w:t>ижний</w:t>
      </w:r>
      <w:proofErr w:type="spellEnd"/>
      <w:r w:rsidRPr="002904B8">
        <w:rPr>
          <w:b/>
        </w:rPr>
        <w:t xml:space="preserve"> Куранах» МО «</w:t>
      </w:r>
      <w:proofErr w:type="spellStart"/>
      <w:r w:rsidRPr="002904B8">
        <w:rPr>
          <w:b/>
        </w:rPr>
        <w:t>Алданский</w:t>
      </w:r>
      <w:proofErr w:type="spellEnd"/>
      <w:r w:rsidRPr="002904B8">
        <w:rPr>
          <w:b/>
        </w:rPr>
        <w:t xml:space="preserve"> район»</w:t>
      </w:r>
    </w:p>
    <w:p w:rsidR="00B3675B" w:rsidRPr="002904B8" w:rsidRDefault="00B3675B" w:rsidP="00B3675B">
      <w:pPr>
        <w:pStyle w:val="ad"/>
        <w:jc w:val="center"/>
        <w:rPr>
          <w:b/>
        </w:rPr>
      </w:pPr>
    </w:p>
    <w:p w:rsidR="00B3675B" w:rsidRPr="002904B8" w:rsidRDefault="00B3675B" w:rsidP="00B3675B">
      <w:pPr>
        <w:pStyle w:val="ad"/>
        <w:jc w:val="center"/>
        <w:rPr>
          <w:b/>
        </w:rPr>
      </w:pPr>
      <w:r w:rsidRPr="002904B8">
        <w:rPr>
          <w:b/>
        </w:rPr>
        <w:t xml:space="preserve">678940 Республика Саха(Якутия) </w:t>
      </w:r>
      <w:proofErr w:type="spellStart"/>
      <w:r w:rsidRPr="002904B8">
        <w:rPr>
          <w:b/>
        </w:rPr>
        <w:t>Алданский</w:t>
      </w:r>
      <w:proofErr w:type="spellEnd"/>
      <w:r w:rsidRPr="002904B8">
        <w:rPr>
          <w:b/>
        </w:rPr>
        <w:t xml:space="preserve"> район, </w:t>
      </w:r>
      <w:proofErr w:type="spellStart"/>
      <w:r w:rsidRPr="002904B8">
        <w:rPr>
          <w:b/>
        </w:rPr>
        <w:t>пос</w:t>
      </w:r>
      <w:proofErr w:type="gramStart"/>
      <w:r w:rsidRPr="002904B8">
        <w:rPr>
          <w:b/>
        </w:rPr>
        <w:t>.Н</w:t>
      </w:r>
      <w:proofErr w:type="gramEnd"/>
      <w:r w:rsidRPr="002904B8">
        <w:rPr>
          <w:b/>
        </w:rPr>
        <w:t>ижний</w:t>
      </w:r>
      <w:proofErr w:type="spellEnd"/>
      <w:r w:rsidRPr="002904B8">
        <w:rPr>
          <w:b/>
        </w:rPr>
        <w:t xml:space="preserve"> Куранах,</w:t>
      </w:r>
    </w:p>
    <w:p w:rsidR="00B3675B" w:rsidRPr="002904B8" w:rsidRDefault="00B3675B" w:rsidP="00B3675B">
      <w:pPr>
        <w:pStyle w:val="ad"/>
        <w:jc w:val="center"/>
        <w:rPr>
          <w:b/>
        </w:rPr>
      </w:pPr>
      <w:r w:rsidRPr="002904B8">
        <w:rPr>
          <w:b/>
        </w:rPr>
        <w:t>ул</w:t>
      </w:r>
      <w:proofErr w:type="gramStart"/>
      <w:r w:rsidRPr="002904B8">
        <w:rPr>
          <w:b/>
        </w:rPr>
        <w:t>.Ш</w:t>
      </w:r>
      <w:proofErr w:type="gramEnd"/>
      <w:r w:rsidRPr="002904B8">
        <w:rPr>
          <w:b/>
        </w:rPr>
        <w:t>кольная19,тел.(41145)62-315,Факс.(41145)62-315,</w:t>
      </w:r>
      <w:r w:rsidRPr="002904B8">
        <w:rPr>
          <w:b/>
          <w:lang w:val="en-US"/>
        </w:rPr>
        <w:t>school</w:t>
      </w:r>
      <w:r w:rsidRPr="002904B8">
        <w:rPr>
          <w:b/>
        </w:rPr>
        <w:t>4_</w:t>
      </w:r>
      <w:proofErr w:type="spellStart"/>
      <w:r w:rsidRPr="002904B8">
        <w:rPr>
          <w:b/>
          <w:lang w:val="en-US"/>
        </w:rPr>
        <w:t>sakha</w:t>
      </w:r>
      <w:proofErr w:type="spellEnd"/>
      <w:r w:rsidRPr="002904B8">
        <w:rPr>
          <w:b/>
        </w:rPr>
        <w:t>@</w:t>
      </w:r>
      <w:r w:rsidRPr="002904B8">
        <w:rPr>
          <w:b/>
          <w:lang w:val="en-US"/>
        </w:rPr>
        <w:t>mail</w:t>
      </w:r>
      <w:r w:rsidRPr="002904B8">
        <w:rPr>
          <w:b/>
        </w:rPr>
        <w:t>.</w:t>
      </w:r>
      <w:proofErr w:type="spellStart"/>
      <w:r w:rsidRPr="002904B8">
        <w:rPr>
          <w:b/>
          <w:lang w:val="en-US"/>
        </w:rPr>
        <w:t>ru</w:t>
      </w:r>
      <w:proofErr w:type="spellEnd"/>
    </w:p>
    <w:p w:rsidR="00B3675B" w:rsidRDefault="00B3675B" w:rsidP="00B3675B">
      <w:pPr>
        <w:pStyle w:val="2"/>
        <w:jc w:val="center"/>
      </w:pPr>
    </w:p>
    <w:p w:rsidR="00B3675B" w:rsidRDefault="00B3675B" w:rsidP="00B3675B"/>
    <w:p w:rsidR="00B3675B" w:rsidRDefault="00B3675B" w:rsidP="00B3675B">
      <w:pPr>
        <w:jc w:val="center"/>
      </w:pPr>
      <w:r w:rsidRPr="00B3675B">
        <w:rPr>
          <w:b/>
          <w:i/>
          <w:sz w:val="96"/>
          <w:szCs w:val="96"/>
        </w:rPr>
        <w:t>Развитие национальных видов  спорта в Республике Саха (Якутия).</w:t>
      </w:r>
    </w:p>
    <w:p w:rsidR="00B3675B" w:rsidRDefault="00B3675B" w:rsidP="00B3675B"/>
    <w:p w:rsidR="00B3675B" w:rsidRDefault="00B3675B" w:rsidP="00B3675B"/>
    <w:p w:rsidR="00B3675B" w:rsidRDefault="00B3675B" w:rsidP="00B3675B"/>
    <w:p w:rsidR="00B3675B" w:rsidRDefault="00B3675B" w:rsidP="00B3675B"/>
    <w:p w:rsidR="00B3675B" w:rsidRDefault="00B3675B" w:rsidP="00B3675B"/>
    <w:p w:rsidR="00B3675B" w:rsidRDefault="00B3675B" w:rsidP="00B3675B"/>
    <w:p w:rsidR="00B3675B" w:rsidRDefault="00B3675B" w:rsidP="00B3675B"/>
    <w:p w:rsidR="00B3675B" w:rsidRDefault="00B3675B" w:rsidP="00B3675B"/>
    <w:p w:rsidR="00B3675B" w:rsidRDefault="00B3675B" w:rsidP="00B3675B">
      <w:pPr>
        <w:rPr>
          <w:rFonts w:ascii="Times New Roman" w:hAnsi="Times New Roman" w:cs="Times New Roman"/>
          <w:sz w:val="28"/>
          <w:szCs w:val="28"/>
        </w:rPr>
      </w:pPr>
      <w:r>
        <w:rPr>
          <w:rFonts w:ascii="Times New Roman" w:hAnsi="Times New Roman" w:cs="Times New Roman"/>
          <w:sz w:val="28"/>
          <w:szCs w:val="28"/>
        </w:rPr>
        <w:t xml:space="preserve">                                                           </w:t>
      </w:r>
      <w:r w:rsidRPr="00A75255">
        <w:rPr>
          <w:rFonts w:ascii="Times New Roman" w:hAnsi="Times New Roman" w:cs="Times New Roman"/>
          <w:sz w:val="28"/>
          <w:szCs w:val="28"/>
        </w:rPr>
        <w:t xml:space="preserve">Учитель физической культуры: </w:t>
      </w:r>
    </w:p>
    <w:p w:rsidR="00B3675B" w:rsidRPr="00A75255" w:rsidRDefault="00B3675B" w:rsidP="00B3675B">
      <w:pPr>
        <w:rPr>
          <w:rFonts w:ascii="Times New Roman" w:hAnsi="Times New Roman" w:cs="Times New Roman"/>
          <w:sz w:val="28"/>
          <w:szCs w:val="28"/>
        </w:rPr>
      </w:pPr>
      <w:r>
        <w:rPr>
          <w:rFonts w:ascii="Times New Roman" w:hAnsi="Times New Roman" w:cs="Times New Roman"/>
          <w:sz w:val="28"/>
          <w:szCs w:val="28"/>
        </w:rPr>
        <w:t xml:space="preserve">                                                            </w:t>
      </w:r>
      <w:r w:rsidRPr="00A75255">
        <w:rPr>
          <w:rFonts w:ascii="Times New Roman" w:hAnsi="Times New Roman" w:cs="Times New Roman"/>
          <w:b/>
          <w:sz w:val="28"/>
          <w:szCs w:val="28"/>
        </w:rPr>
        <w:t>Коркунова Елена Геннадьевна</w:t>
      </w:r>
      <w:r>
        <w:rPr>
          <w:rFonts w:ascii="Times New Roman" w:hAnsi="Times New Roman" w:cs="Times New Roman"/>
          <w:b/>
          <w:sz w:val="28"/>
          <w:szCs w:val="28"/>
        </w:rPr>
        <w:t>.</w:t>
      </w:r>
    </w:p>
    <w:p w:rsidR="00AF2A63" w:rsidRDefault="00B3675B" w:rsidP="001F67E9">
      <w:pPr>
        <w:jc w:val="center"/>
        <w:rPr>
          <w:b/>
          <w:i/>
          <w:sz w:val="44"/>
          <w:szCs w:val="44"/>
        </w:rPr>
      </w:pPr>
      <w:r>
        <w:rPr>
          <w:b/>
          <w:i/>
          <w:sz w:val="44"/>
          <w:szCs w:val="44"/>
        </w:rPr>
        <w:lastRenderedPageBreak/>
        <w:t>Р</w:t>
      </w:r>
      <w:r w:rsidR="001F67E9" w:rsidRPr="001F67E9">
        <w:rPr>
          <w:b/>
          <w:i/>
          <w:sz w:val="44"/>
          <w:szCs w:val="44"/>
        </w:rPr>
        <w:t>азвитие национальных видов  спорта в Республике Саха (Якутия).</w:t>
      </w:r>
    </w:p>
    <w:p w:rsidR="001A57A4" w:rsidRPr="001A57A4" w:rsidRDefault="00107465" w:rsidP="000D45C7">
      <w:pPr>
        <w:spacing w:line="240" w:lineRule="auto"/>
        <w:ind w:left="4111" w:firstLine="426"/>
        <w:rPr>
          <w:b/>
          <w:sz w:val="24"/>
          <w:szCs w:val="24"/>
        </w:rPr>
      </w:pPr>
      <w:r>
        <w:rPr>
          <w:sz w:val="24"/>
          <w:szCs w:val="24"/>
        </w:rPr>
        <w:t xml:space="preserve">                                                                             </w:t>
      </w:r>
      <w:bookmarkStart w:id="0" w:name="_GoBack"/>
      <w:bookmarkEnd w:id="0"/>
    </w:p>
    <w:p w:rsidR="002F31D3" w:rsidRPr="000D45C7" w:rsidRDefault="002F31D3"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Здоровье испокон веков высоко ценилось у народов России. Значительный авторитет всегда имели крепкие и сильные их представители, а народная мудрость гласит: «Здоровье - всему голова», «В здоровом теле – здоровый дух», «</w:t>
      </w:r>
      <w:r w:rsidR="00774652" w:rsidRPr="000D45C7">
        <w:rPr>
          <w:rFonts w:ascii="Times New Roman" w:hAnsi="Times New Roman" w:cs="Times New Roman"/>
          <w:sz w:val="24"/>
          <w:szCs w:val="24"/>
        </w:rPr>
        <w:t xml:space="preserve">Береги здоровье </w:t>
      </w:r>
      <w:r w:rsidRPr="000D45C7">
        <w:rPr>
          <w:rFonts w:ascii="Times New Roman" w:hAnsi="Times New Roman" w:cs="Times New Roman"/>
          <w:sz w:val="24"/>
          <w:szCs w:val="24"/>
        </w:rPr>
        <w:t xml:space="preserve"> </w:t>
      </w:r>
      <w:r w:rsidR="00774652" w:rsidRPr="000D45C7">
        <w:rPr>
          <w:rFonts w:ascii="Times New Roman" w:hAnsi="Times New Roman" w:cs="Times New Roman"/>
          <w:sz w:val="24"/>
          <w:szCs w:val="24"/>
        </w:rPr>
        <w:t>с</w:t>
      </w:r>
      <w:r w:rsidRPr="000D45C7">
        <w:rPr>
          <w:rFonts w:ascii="Times New Roman" w:hAnsi="Times New Roman" w:cs="Times New Roman"/>
          <w:sz w:val="24"/>
          <w:szCs w:val="24"/>
        </w:rPr>
        <w:t>молоду»</w:t>
      </w:r>
      <w:r w:rsidR="00774652" w:rsidRPr="000D45C7">
        <w:rPr>
          <w:rFonts w:ascii="Times New Roman" w:hAnsi="Times New Roman" w:cs="Times New Roman"/>
          <w:sz w:val="24"/>
          <w:szCs w:val="24"/>
        </w:rPr>
        <w:t xml:space="preserve"> и т. д.</w:t>
      </w:r>
    </w:p>
    <w:p w:rsidR="001F67E9" w:rsidRPr="000D45C7" w:rsidRDefault="00DD56CF"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w:t>
      </w:r>
      <w:r w:rsidR="001F67E9" w:rsidRPr="000D45C7">
        <w:rPr>
          <w:rFonts w:ascii="Times New Roman" w:hAnsi="Times New Roman" w:cs="Times New Roman"/>
          <w:sz w:val="24"/>
          <w:szCs w:val="24"/>
        </w:rPr>
        <w:t>В Республике Саха (Якутия) развитие и популяризация массового спорта, формирование здорового образа жизни являются составной частью социально-экономической политики Республики</w:t>
      </w:r>
      <w:r w:rsidRPr="000D45C7">
        <w:rPr>
          <w:rFonts w:ascii="Times New Roman" w:hAnsi="Times New Roman" w:cs="Times New Roman"/>
          <w:sz w:val="24"/>
          <w:szCs w:val="24"/>
        </w:rPr>
        <w:t xml:space="preserve"> Саха (Якут</w:t>
      </w:r>
      <w:r w:rsidR="001F67E9" w:rsidRPr="000D45C7">
        <w:rPr>
          <w:rFonts w:ascii="Times New Roman" w:hAnsi="Times New Roman" w:cs="Times New Roman"/>
          <w:sz w:val="24"/>
          <w:szCs w:val="24"/>
        </w:rPr>
        <w:t>ия), при этом</w:t>
      </w:r>
      <w:r w:rsidRPr="000D45C7">
        <w:rPr>
          <w:rFonts w:ascii="Times New Roman" w:hAnsi="Times New Roman" w:cs="Times New Roman"/>
          <w:sz w:val="24"/>
          <w:szCs w:val="24"/>
        </w:rPr>
        <w:t xml:space="preserve"> особое внимание в данном направлении уделяется развитию национальных видов спорта.</w:t>
      </w:r>
    </w:p>
    <w:p w:rsidR="00DD56CF" w:rsidRPr="000D45C7" w:rsidRDefault="00DD56CF"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Настоящий стимул в развитии народные игры и состязания получили в республике ещё в советский период. Начиная с 1956 года, национальные виды спорта и игры были систематизированы, введены нормативы и звания</w:t>
      </w:r>
      <w:proofErr w:type="gramStart"/>
      <w:r w:rsidRPr="000D45C7">
        <w:rPr>
          <w:rFonts w:ascii="Times New Roman" w:hAnsi="Times New Roman" w:cs="Times New Roman"/>
          <w:sz w:val="24"/>
          <w:szCs w:val="24"/>
        </w:rPr>
        <w:t xml:space="preserve"> ,</w:t>
      </w:r>
      <w:proofErr w:type="gramEnd"/>
      <w:r w:rsidRPr="000D45C7">
        <w:rPr>
          <w:rFonts w:ascii="Times New Roman" w:hAnsi="Times New Roman" w:cs="Times New Roman"/>
          <w:sz w:val="24"/>
          <w:szCs w:val="24"/>
        </w:rPr>
        <w:t xml:space="preserve"> издавались  методические пособия, проводились соревнования различного уровня.</w:t>
      </w:r>
    </w:p>
    <w:p w:rsidR="00DD56CF" w:rsidRPr="000D45C7" w:rsidRDefault="00DD56CF"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Новый этап п</w:t>
      </w:r>
      <w:r w:rsidR="0097164B" w:rsidRPr="000D45C7">
        <w:rPr>
          <w:rFonts w:ascii="Times New Roman" w:hAnsi="Times New Roman" w:cs="Times New Roman"/>
          <w:sz w:val="24"/>
          <w:szCs w:val="24"/>
        </w:rPr>
        <w:t>опуляризации национальных видов спорта народов Якутии, определивший их продвижение  на всероссийский и международный уровень, начался в 1992 году, когда была образована Ассоциация национальных видов спорта и игр народов Якутии «</w:t>
      </w:r>
      <w:proofErr w:type="spellStart"/>
      <w:r w:rsidR="0097164B" w:rsidRPr="000D45C7">
        <w:rPr>
          <w:rFonts w:ascii="Times New Roman" w:hAnsi="Times New Roman" w:cs="Times New Roman"/>
          <w:sz w:val="24"/>
          <w:szCs w:val="24"/>
        </w:rPr>
        <w:t>Сахаада</w:t>
      </w:r>
      <w:proofErr w:type="spellEnd"/>
      <w:r w:rsidR="0097164B" w:rsidRPr="000D45C7">
        <w:rPr>
          <w:rFonts w:ascii="Times New Roman" w:hAnsi="Times New Roman" w:cs="Times New Roman"/>
          <w:sz w:val="24"/>
          <w:szCs w:val="24"/>
        </w:rPr>
        <w:t>-спорт», объединяюща</w:t>
      </w:r>
      <w:r w:rsidR="00394092" w:rsidRPr="000D45C7">
        <w:rPr>
          <w:rFonts w:ascii="Times New Roman" w:hAnsi="Times New Roman" w:cs="Times New Roman"/>
          <w:sz w:val="24"/>
          <w:szCs w:val="24"/>
        </w:rPr>
        <w:t>я ныне семь республиканских феде</w:t>
      </w:r>
      <w:r w:rsidR="0097164B" w:rsidRPr="000D45C7">
        <w:rPr>
          <w:rFonts w:ascii="Times New Roman" w:hAnsi="Times New Roman" w:cs="Times New Roman"/>
          <w:sz w:val="24"/>
          <w:szCs w:val="24"/>
        </w:rPr>
        <w:t>раций по национальным видам спорта.</w:t>
      </w:r>
    </w:p>
    <w:p w:rsidR="0097164B" w:rsidRPr="000D45C7" w:rsidRDefault="0097164B"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На сегодня в республике сформирована система государственных гарантий</w:t>
      </w:r>
      <w:r w:rsidR="00101AF5" w:rsidRPr="000D45C7">
        <w:rPr>
          <w:rFonts w:ascii="Times New Roman" w:hAnsi="Times New Roman" w:cs="Times New Roman"/>
          <w:sz w:val="24"/>
          <w:szCs w:val="24"/>
        </w:rPr>
        <w:t>,</w:t>
      </w:r>
      <w:r w:rsidRPr="000D45C7">
        <w:rPr>
          <w:rFonts w:ascii="Times New Roman" w:hAnsi="Times New Roman" w:cs="Times New Roman"/>
          <w:sz w:val="24"/>
          <w:szCs w:val="24"/>
        </w:rPr>
        <w:t xml:space="preserve"> культивирования национальных видов спорта народов Якутии, поз</w:t>
      </w:r>
      <w:r w:rsidR="00C1256D" w:rsidRPr="000D45C7">
        <w:rPr>
          <w:rFonts w:ascii="Times New Roman" w:hAnsi="Times New Roman" w:cs="Times New Roman"/>
          <w:sz w:val="24"/>
          <w:szCs w:val="24"/>
        </w:rPr>
        <w:t>воляющая в достаточно серьёзной степени реализовать их потенциал в оздоровлении населения, массовом приобщении людей  к занятиям физической культурой, в подготовке спортивного резерва.</w:t>
      </w:r>
    </w:p>
    <w:p w:rsidR="00394092" w:rsidRPr="000D45C7" w:rsidRDefault="00394092"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Уровень развития национальных видов спорта народов Якутии</w:t>
      </w:r>
      <w:r w:rsidR="00101AF5" w:rsidRPr="000D45C7">
        <w:rPr>
          <w:rFonts w:ascii="Times New Roman" w:hAnsi="Times New Roman" w:cs="Times New Roman"/>
          <w:sz w:val="24"/>
          <w:szCs w:val="24"/>
        </w:rPr>
        <w:t>,</w:t>
      </w:r>
      <w:r w:rsidRPr="000D45C7">
        <w:rPr>
          <w:rFonts w:ascii="Times New Roman" w:hAnsi="Times New Roman" w:cs="Times New Roman"/>
          <w:sz w:val="24"/>
          <w:szCs w:val="24"/>
        </w:rPr>
        <w:t xml:space="preserve"> в настоящее время способствует их популяризации далеко за пределами республики.</w:t>
      </w:r>
    </w:p>
    <w:p w:rsidR="00394092" w:rsidRPr="000D45C7" w:rsidRDefault="00394092"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Состязания по национальным видам спорта народов Якутии включаются в программы крупных общереспубликанских, межрегиональн</w:t>
      </w:r>
      <w:r w:rsidR="00C43F25" w:rsidRPr="000D45C7">
        <w:rPr>
          <w:rFonts w:ascii="Times New Roman" w:hAnsi="Times New Roman" w:cs="Times New Roman"/>
          <w:sz w:val="24"/>
          <w:szCs w:val="24"/>
        </w:rPr>
        <w:t>ых и всероссийских соревнований:</w:t>
      </w:r>
    </w:p>
    <w:p w:rsidR="00C43F25" w:rsidRPr="000D45C7" w:rsidRDefault="00C43F25"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с 2003 года якутские прыжки включаются в программу первенства страны по легкой атлетике;</w:t>
      </w:r>
    </w:p>
    <w:p w:rsidR="00C43F25" w:rsidRPr="000D45C7" w:rsidRDefault="00C43F25"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с 2007 года ежегодно проводятся чемпионат России по масс-</w:t>
      </w:r>
      <w:proofErr w:type="spellStart"/>
      <w:r w:rsidRPr="000D45C7">
        <w:rPr>
          <w:rFonts w:ascii="Times New Roman" w:hAnsi="Times New Roman" w:cs="Times New Roman"/>
          <w:sz w:val="24"/>
          <w:szCs w:val="24"/>
        </w:rPr>
        <w:t>рестлингу</w:t>
      </w:r>
      <w:proofErr w:type="spellEnd"/>
      <w:r w:rsidRPr="000D45C7">
        <w:rPr>
          <w:rFonts w:ascii="Times New Roman" w:hAnsi="Times New Roman" w:cs="Times New Roman"/>
          <w:sz w:val="24"/>
          <w:szCs w:val="24"/>
        </w:rPr>
        <w:t>.</w:t>
      </w:r>
    </w:p>
    <w:p w:rsidR="00C43F25" w:rsidRPr="000D45C7" w:rsidRDefault="00C43F25"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Новым направлением  работы стало </w:t>
      </w:r>
      <w:r w:rsidR="006914EC" w:rsidRPr="000D45C7">
        <w:rPr>
          <w:rFonts w:ascii="Times New Roman" w:hAnsi="Times New Roman" w:cs="Times New Roman"/>
          <w:sz w:val="24"/>
          <w:szCs w:val="24"/>
        </w:rPr>
        <w:t>продвижение  нац</w:t>
      </w:r>
      <w:r w:rsidRPr="000D45C7">
        <w:rPr>
          <w:rFonts w:ascii="Times New Roman" w:hAnsi="Times New Roman" w:cs="Times New Roman"/>
          <w:sz w:val="24"/>
          <w:szCs w:val="24"/>
        </w:rPr>
        <w:t>иональных видов спорта</w:t>
      </w:r>
      <w:r w:rsidR="006914EC" w:rsidRPr="000D45C7">
        <w:rPr>
          <w:rFonts w:ascii="Times New Roman" w:hAnsi="Times New Roman" w:cs="Times New Roman"/>
          <w:sz w:val="24"/>
          <w:szCs w:val="24"/>
        </w:rPr>
        <w:t xml:space="preserve"> народов Якутии на международный уровень.</w:t>
      </w:r>
    </w:p>
    <w:p w:rsidR="00893A66" w:rsidRPr="000D45C7" w:rsidRDefault="00893A66"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Мы гордимся, что именно в нашей республике Российской Федерации</w:t>
      </w:r>
      <w:r w:rsidR="0048742E" w:rsidRPr="000D45C7">
        <w:rPr>
          <w:rFonts w:ascii="Times New Roman" w:hAnsi="Times New Roman" w:cs="Times New Roman"/>
          <w:sz w:val="24"/>
          <w:szCs w:val="24"/>
        </w:rPr>
        <w:t xml:space="preserve"> родились новые спортивные соревнования </w:t>
      </w:r>
      <w:r w:rsidR="00B86D7B" w:rsidRPr="000D45C7">
        <w:rPr>
          <w:rFonts w:ascii="Times New Roman" w:hAnsi="Times New Roman" w:cs="Times New Roman"/>
          <w:sz w:val="24"/>
          <w:szCs w:val="24"/>
        </w:rPr>
        <w:t>–</w:t>
      </w:r>
      <w:r w:rsidR="0048742E" w:rsidRPr="000D45C7">
        <w:rPr>
          <w:rFonts w:ascii="Times New Roman" w:hAnsi="Times New Roman" w:cs="Times New Roman"/>
          <w:sz w:val="24"/>
          <w:szCs w:val="24"/>
        </w:rPr>
        <w:t xml:space="preserve"> Междунар</w:t>
      </w:r>
      <w:r w:rsidR="00B86D7B" w:rsidRPr="000D45C7">
        <w:rPr>
          <w:rFonts w:ascii="Times New Roman" w:hAnsi="Times New Roman" w:cs="Times New Roman"/>
          <w:sz w:val="24"/>
          <w:szCs w:val="24"/>
        </w:rPr>
        <w:t>о</w:t>
      </w:r>
      <w:r w:rsidR="0048742E" w:rsidRPr="000D45C7">
        <w:rPr>
          <w:rFonts w:ascii="Times New Roman" w:hAnsi="Times New Roman" w:cs="Times New Roman"/>
          <w:sz w:val="24"/>
          <w:szCs w:val="24"/>
        </w:rPr>
        <w:t>дные</w:t>
      </w:r>
      <w:r w:rsidR="00B86D7B" w:rsidRPr="000D45C7">
        <w:rPr>
          <w:rFonts w:ascii="Times New Roman" w:hAnsi="Times New Roman" w:cs="Times New Roman"/>
          <w:sz w:val="24"/>
          <w:szCs w:val="24"/>
        </w:rPr>
        <w:t xml:space="preserve"> спортивные игры «Дети Азии». Первые Игры  прошли в августе 1996г. в г. Якутске. На Игры приехали  около 300 юных спортсменов из Китая, Таиланда, Монголии, Республики Корея, Кыргызстана, Казахстана, Бурятии, Тывы, </w:t>
      </w:r>
      <w:proofErr w:type="spellStart"/>
      <w:r w:rsidR="00B86D7B" w:rsidRPr="000D45C7">
        <w:rPr>
          <w:rFonts w:ascii="Times New Roman" w:hAnsi="Times New Roman" w:cs="Times New Roman"/>
          <w:sz w:val="24"/>
          <w:szCs w:val="24"/>
        </w:rPr>
        <w:t>Агино</w:t>
      </w:r>
      <w:proofErr w:type="spellEnd"/>
      <w:r w:rsidR="00B86D7B" w:rsidRPr="000D45C7">
        <w:rPr>
          <w:rFonts w:ascii="Times New Roman" w:hAnsi="Times New Roman" w:cs="Times New Roman"/>
          <w:sz w:val="24"/>
          <w:szCs w:val="24"/>
        </w:rPr>
        <w:t>-Бурятского автономного округа и Якутии.</w:t>
      </w:r>
    </w:p>
    <w:p w:rsidR="00AA024F" w:rsidRPr="000D45C7" w:rsidRDefault="00AA024F"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В августе 2000г. в Якутске состоялись </w:t>
      </w:r>
      <w:r w:rsidRPr="000D45C7">
        <w:rPr>
          <w:rFonts w:ascii="Times New Roman" w:hAnsi="Times New Roman" w:cs="Times New Roman"/>
          <w:sz w:val="24"/>
          <w:szCs w:val="24"/>
          <w:lang w:val="en-US"/>
        </w:rPr>
        <w:t>II</w:t>
      </w:r>
      <w:r w:rsidRPr="000D45C7">
        <w:rPr>
          <w:rFonts w:ascii="Times New Roman" w:hAnsi="Times New Roman" w:cs="Times New Roman"/>
          <w:sz w:val="24"/>
          <w:szCs w:val="24"/>
        </w:rPr>
        <w:t xml:space="preserve"> Международные спортивные игры «Дети Азии», которые вызвали огромный интерес спортивного мира.</w:t>
      </w:r>
    </w:p>
    <w:p w:rsidR="00AA024F" w:rsidRPr="000D45C7" w:rsidRDefault="00AA024F"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В </w:t>
      </w:r>
      <w:r w:rsidRPr="000D45C7">
        <w:rPr>
          <w:rFonts w:ascii="Times New Roman" w:hAnsi="Times New Roman" w:cs="Times New Roman"/>
          <w:sz w:val="24"/>
          <w:szCs w:val="24"/>
          <w:lang w:val="en-US"/>
        </w:rPr>
        <w:t>III</w:t>
      </w:r>
      <w:r w:rsidRPr="000D45C7">
        <w:rPr>
          <w:rFonts w:ascii="Times New Roman" w:hAnsi="Times New Roman" w:cs="Times New Roman"/>
          <w:sz w:val="24"/>
          <w:szCs w:val="24"/>
        </w:rPr>
        <w:t xml:space="preserve"> Международных спортивных играх Дети Азии» 2004г. от Республики Саха (Якутия) приняли участие 338 юных спортсменов.</w:t>
      </w:r>
    </w:p>
    <w:p w:rsidR="00AA024F" w:rsidRPr="000D45C7" w:rsidRDefault="009F1AC8"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lastRenderedPageBreak/>
        <w:t xml:space="preserve">   </w:t>
      </w:r>
      <w:proofErr w:type="gramStart"/>
      <w:r w:rsidRPr="000D45C7">
        <w:rPr>
          <w:rFonts w:ascii="Times New Roman" w:hAnsi="Times New Roman" w:cs="Times New Roman"/>
          <w:sz w:val="24"/>
          <w:szCs w:val="24"/>
          <w:lang w:val="en-US"/>
        </w:rPr>
        <w:t>IV</w:t>
      </w:r>
      <w:r w:rsidRPr="000D45C7">
        <w:rPr>
          <w:rFonts w:ascii="Times New Roman" w:hAnsi="Times New Roman" w:cs="Times New Roman"/>
          <w:sz w:val="24"/>
          <w:szCs w:val="24"/>
        </w:rPr>
        <w:t xml:space="preserve"> Международные спортивные игры«Дети Азии», войдут в историю развития физической культуры</w:t>
      </w:r>
      <w:r w:rsidR="00F10EBC" w:rsidRPr="000D45C7">
        <w:rPr>
          <w:rFonts w:ascii="Times New Roman" w:hAnsi="Times New Roman" w:cs="Times New Roman"/>
          <w:sz w:val="24"/>
          <w:szCs w:val="24"/>
        </w:rPr>
        <w:t>,</w:t>
      </w:r>
      <w:r w:rsidRPr="000D45C7">
        <w:rPr>
          <w:rFonts w:ascii="Times New Roman" w:hAnsi="Times New Roman" w:cs="Times New Roman"/>
          <w:sz w:val="24"/>
          <w:szCs w:val="24"/>
        </w:rPr>
        <w:t xml:space="preserve"> и</w:t>
      </w:r>
      <w:r w:rsidR="00511736" w:rsidRPr="000D45C7">
        <w:rPr>
          <w:rFonts w:ascii="Times New Roman" w:hAnsi="Times New Roman" w:cs="Times New Roman"/>
          <w:sz w:val="24"/>
          <w:szCs w:val="24"/>
        </w:rPr>
        <w:t xml:space="preserve"> детско-юношеского спорта не только нашей республики</w:t>
      </w:r>
      <w:r w:rsidR="00612162" w:rsidRPr="000D45C7">
        <w:rPr>
          <w:rFonts w:ascii="Times New Roman" w:hAnsi="Times New Roman" w:cs="Times New Roman"/>
          <w:sz w:val="24"/>
          <w:szCs w:val="24"/>
        </w:rPr>
        <w:t>,</w:t>
      </w:r>
      <w:r w:rsidR="00511736" w:rsidRPr="000D45C7">
        <w:rPr>
          <w:rFonts w:ascii="Times New Roman" w:hAnsi="Times New Roman" w:cs="Times New Roman"/>
          <w:sz w:val="24"/>
          <w:szCs w:val="24"/>
        </w:rPr>
        <w:t xml:space="preserve"> и других субъектов Российской Федерации, но и всего Азиатско-Тихоокеанского региона.</w:t>
      </w:r>
      <w:proofErr w:type="gramEnd"/>
    </w:p>
    <w:p w:rsidR="00612162" w:rsidRPr="000D45C7" w:rsidRDefault="00612162"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В целом итоги </w:t>
      </w:r>
      <w:r w:rsidRPr="000D45C7">
        <w:rPr>
          <w:rFonts w:ascii="Times New Roman" w:hAnsi="Times New Roman" w:cs="Times New Roman"/>
          <w:sz w:val="24"/>
          <w:szCs w:val="24"/>
          <w:lang w:val="en-US"/>
        </w:rPr>
        <w:t>IV</w:t>
      </w:r>
      <w:r w:rsidRPr="000D45C7">
        <w:rPr>
          <w:rFonts w:ascii="Times New Roman" w:hAnsi="Times New Roman" w:cs="Times New Roman"/>
          <w:sz w:val="24"/>
          <w:szCs w:val="24"/>
        </w:rPr>
        <w:t xml:space="preserve"> Международные спортивные игры</w:t>
      </w:r>
      <w:proofErr w:type="gramStart"/>
      <w:r w:rsidRPr="000D45C7">
        <w:rPr>
          <w:rFonts w:ascii="Times New Roman" w:hAnsi="Times New Roman" w:cs="Times New Roman"/>
          <w:sz w:val="24"/>
          <w:szCs w:val="24"/>
        </w:rPr>
        <w:t>«Д</w:t>
      </w:r>
      <w:proofErr w:type="gramEnd"/>
      <w:r w:rsidRPr="000D45C7">
        <w:rPr>
          <w:rFonts w:ascii="Times New Roman" w:hAnsi="Times New Roman" w:cs="Times New Roman"/>
          <w:sz w:val="24"/>
          <w:szCs w:val="24"/>
        </w:rPr>
        <w:t>ети Азии» ещё раз подтвердили, что Республика Саха(Якутия) в развитии ряда видов спорта является одной из ведущих</w:t>
      </w:r>
      <w:r w:rsidR="00FE7500" w:rsidRPr="000D45C7">
        <w:rPr>
          <w:rFonts w:ascii="Times New Roman" w:hAnsi="Times New Roman" w:cs="Times New Roman"/>
          <w:sz w:val="24"/>
          <w:szCs w:val="24"/>
        </w:rPr>
        <w:t xml:space="preserve"> в Российской Федерации.</w:t>
      </w:r>
    </w:p>
    <w:p w:rsidR="00612162" w:rsidRPr="000D45C7" w:rsidRDefault="00612162"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В этом году  состоятся </w:t>
      </w:r>
      <w:r w:rsidRPr="000D45C7">
        <w:rPr>
          <w:rFonts w:ascii="Times New Roman" w:hAnsi="Times New Roman" w:cs="Times New Roman"/>
          <w:sz w:val="24"/>
          <w:szCs w:val="24"/>
          <w:lang w:val="en-US"/>
        </w:rPr>
        <w:t>V</w:t>
      </w:r>
      <w:r w:rsidRPr="000D45C7">
        <w:rPr>
          <w:rFonts w:ascii="Times New Roman" w:hAnsi="Times New Roman" w:cs="Times New Roman"/>
          <w:sz w:val="24"/>
          <w:szCs w:val="24"/>
        </w:rPr>
        <w:t xml:space="preserve"> Международные спортивные игры</w:t>
      </w:r>
      <w:r w:rsidR="002F31D3" w:rsidRPr="000D45C7">
        <w:rPr>
          <w:rFonts w:ascii="Times New Roman" w:hAnsi="Times New Roman" w:cs="Times New Roman"/>
          <w:sz w:val="24"/>
          <w:szCs w:val="24"/>
        </w:rPr>
        <w:t xml:space="preserve"> </w:t>
      </w:r>
      <w:r w:rsidRPr="000D45C7">
        <w:rPr>
          <w:rFonts w:ascii="Times New Roman" w:hAnsi="Times New Roman" w:cs="Times New Roman"/>
          <w:sz w:val="24"/>
          <w:szCs w:val="24"/>
        </w:rPr>
        <w:t>«Дети Азии».</w:t>
      </w:r>
    </w:p>
    <w:p w:rsidR="00C655AA" w:rsidRPr="000D45C7" w:rsidRDefault="00E6325A"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w:t>
      </w:r>
      <w:r w:rsidR="00C655AA" w:rsidRPr="000D45C7">
        <w:rPr>
          <w:rFonts w:ascii="Times New Roman" w:hAnsi="Times New Roman" w:cs="Times New Roman"/>
          <w:sz w:val="24"/>
          <w:szCs w:val="24"/>
        </w:rPr>
        <w:t>Приоритеты перспективного развития национальных видов спорта народов Якутии</w:t>
      </w:r>
      <w:r w:rsidRPr="000D45C7">
        <w:rPr>
          <w:rFonts w:ascii="Times New Roman" w:hAnsi="Times New Roman" w:cs="Times New Roman"/>
          <w:sz w:val="24"/>
          <w:szCs w:val="24"/>
        </w:rPr>
        <w:t>,</w:t>
      </w:r>
      <w:r w:rsidR="00C655AA" w:rsidRPr="000D45C7">
        <w:rPr>
          <w:rFonts w:ascii="Times New Roman" w:hAnsi="Times New Roman" w:cs="Times New Roman"/>
          <w:sz w:val="24"/>
          <w:szCs w:val="24"/>
        </w:rPr>
        <w:t xml:space="preserve"> определены в Стратегии развития  физической культуры и спорта  в Республики Саха (Якутия) до 2020 года.</w:t>
      </w:r>
    </w:p>
    <w:p w:rsidR="00E6325A" w:rsidRPr="000D45C7" w:rsidRDefault="00E6325A" w:rsidP="000D45C7">
      <w:pPr>
        <w:spacing w:line="240" w:lineRule="auto"/>
        <w:rPr>
          <w:rFonts w:ascii="Times New Roman" w:hAnsi="Times New Roman" w:cs="Times New Roman"/>
          <w:sz w:val="24"/>
          <w:szCs w:val="24"/>
        </w:rPr>
      </w:pPr>
      <w:r w:rsidRPr="000D45C7">
        <w:rPr>
          <w:rFonts w:ascii="Times New Roman" w:hAnsi="Times New Roman" w:cs="Times New Roman"/>
          <w:sz w:val="24"/>
          <w:szCs w:val="24"/>
        </w:rPr>
        <w:t xml:space="preserve">   Якутские национальные виды физического воспитания детей</w:t>
      </w:r>
      <w:proofErr w:type="gramStart"/>
      <w:r w:rsidRPr="000D45C7">
        <w:rPr>
          <w:rFonts w:ascii="Times New Roman" w:hAnsi="Times New Roman" w:cs="Times New Roman"/>
          <w:sz w:val="24"/>
          <w:szCs w:val="24"/>
        </w:rPr>
        <w:t xml:space="preserve"> В</w:t>
      </w:r>
      <w:proofErr w:type="gramEnd"/>
      <w:r w:rsidRPr="000D45C7">
        <w:rPr>
          <w:rFonts w:ascii="Times New Roman" w:hAnsi="Times New Roman" w:cs="Times New Roman"/>
          <w:sz w:val="24"/>
          <w:szCs w:val="24"/>
        </w:rPr>
        <w:t xml:space="preserve">есьма доступны, технически не очень сложны, легко усваиваются, очень состязательны, увлекательны и практически </w:t>
      </w:r>
      <w:r w:rsidR="00107465" w:rsidRPr="000D45C7">
        <w:rPr>
          <w:rFonts w:ascii="Times New Roman" w:hAnsi="Times New Roman" w:cs="Times New Roman"/>
          <w:sz w:val="24"/>
          <w:szCs w:val="24"/>
        </w:rPr>
        <w:t>не требуют специального инвентаря, оборудования. Национальные подвижные игры, виды спорта являются отличным подготовительным тренировочным средством</w:t>
      </w:r>
    </w:p>
    <w:p w:rsidR="005A4E2E" w:rsidRPr="000D45C7" w:rsidRDefault="00177FE3" w:rsidP="000D45C7">
      <w:pPr>
        <w:spacing w:line="240" w:lineRule="auto"/>
        <w:rPr>
          <w:rFonts w:ascii="Times New Roman" w:hAnsi="Times New Roman" w:cs="Times New Roman"/>
          <w:sz w:val="24"/>
          <w:szCs w:val="24"/>
        </w:rPr>
      </w:pPr>
      <w:r w:rsidRPr="000D45C7">
        <w:rPr>
          <w:rFonts w:ascii="Times New Roman" w:hAnsi="Times New Roman" w:cs="Times New Roman"/>
          <w:b/>
          <w:bCs/>
          <w:sz w:val="24"/>
          <w:szCs w:val="24"/>
        </w:rPr>
        <w:t>Здоровые дети</w:t>
      </w:r>
      <w:r w:rsidRPr="000D45C7">
        <w:rPr>
          <w:rFonts w:ascii="Times New Roman" w:hAnsi="Times New Roman" w:cs="Times New Roman"/>
          <w:sz w:val="24"/>
          <w:szCs w:val="24"/>
        </w:rPr>
        <w:t xml:space="preserve"> - это благополучие общества. Без здорового подрастающего поколения у нации нет будущего. Проблема сохранения здоровья – социальная и решать ее</w:t>
      </w:r>
      <w:r w:rsidR="005A4E2E" w:rsidRPr="000D45C7">
        <w:rPr>
          <w:rFonts w:ascii="Times New Roman" w:hAnsi="Times New Roman" w:cs="Times New Roman"/>
          <w:sz w:val="24"/>
          <w:szCs w:val="24"/>
        </w:rPr>
        <w:t xml:space="preserve"> нужно на всех уровнях общества.</w:t>
      </w:r>
    </w:p>
    <w:p w:rsidR="00F47474" w:rsidRPr="000D45C7" w:rsidRDefault="00F47474" w:rsidP="000D45C7">
      <w:pPr>
        <w:shd w:val="clear" w:color="auto" w:fill="FFFFFF"/>
        <w:spacing w:after="0" w:line="240" w:lineRule="auto"/>
        <w:rPr>
          <w:rFonts w:ascii="Times New Roman" w:eastAsia="Times New Roman" w:hAnsi="Times New Roman" w:cs="Times New Roman"/>
          <w:color w:val="000000"/>
          <w:sz w:val="24"/>
          <w:szCs w:val="24"/>
          <w:lang w:eastAsia="ru-RU"/>
        </w:rPr>
      </w:pPr>
      <w:r w:rsidRPr="000D45C7">
        <w:rPr>
          <w:rFonts w:ascii="Times New Roman" w:eastAsia="Times New Roman" w:hAnsi="Times New Roman" w:cs="Times New Roman"/>
          <w:color w:val="000000"/>
          <w:sz w:val="24"/>
          <w:szCs w:val="24"/>
          <w:lang w:eastAsia="ru-RU"/>
        </w:rPr>
        <w:t xml:space="preserve"> Якутия – специфический субъе</w:t>
      </w:r>
      <w:proofErr w:type="gramStart"/>
      <w:r w:rsidRPr="000D45C7">
        <w:rPr>
          <w:rFonts w:ascii="Times New Roman" w:eastAsia="Times New Roman" w:hAnsi="Times New Roman" w:cs="Times New Roman"/>
          <w:color w:val="000000"/>
          <w:sz w:val="24"/>
          <w:szCs w:val="24"/>
          <w:lang w:eastAsia="ru-RU"/>
        </w:rPr>
        <w:t>кт в пл</w:t>
      </w:r>
      <w:proofErr w:type="gramEnd"/>
      <w:r w:rsidRPr="000D45C7">
        <w:rPr>
          <w:rFonts w:ascii="Times New Roman" w:eastAsia="Times New Roman" w:hAnsi="Times New Roman" w:cs="Times New Roman"/>
          <w:color w:val="000000"/>
          <w:sz w:val="24"/>
          <w:szCs w:val="24"/>
          <w:lang w:eastAsia="ru-RU"/>
        </w:rPr>
        <w:t>ане развития национальных видов спорта. Мы склонны считать, что находимся на первом месте в России по развитию национальных видов спорта. В Якутии их более 240. Но из всех разновидностей наибольшее развитие получили лишь самые интересные и востребованные у населения. Сегодня мы можем говорить о трех основных видах. Скажем, борьбой "</w:t>
      </w:r>
      <w:proofErr w:type="spellStart"/>
      <w:r w:rsidRPr="000D45C7">
        <w:rPr>
          <w:rFonts w:ascii="Times New Roman" w:eastAsia="Times New Roman" w:hAnsi="Times New Roman" w:cs="Times New Roman"/>
          <w:color w:val="000000"/>
          <w:sz w:val="24"/>
          <w:szCs w:val="24"/>
          <w:lang w:eastAsia="ru-RU"/>
        </w:rPr>
        <w:t>хапсагай</w:t>
      </w:r>
      <w:proofErr w:type="spellEnd"/>
      <w:r w:rsidRPr="000D45C7">
        <w:rPr>
          <w:rFonts w:ascii="Times New Roman" w:eastAsia="Times New Roman" w:hAnsi="Times New Roman" w:cs="Times New Roman"/>
          <w:color w:val="000000"/>
          <w:sz w:val="24"/>
          <w:szCs w:val="24"/>
          <w:lang w:eastAsia="ru-RU"/>
        </w:rPr>
        <w:t xml:space="preserve">" и </w:t>
      </w:r>
      <w:proofErr w:type="spellStart"/>
      <w:r w:rsidRPr="000D45C7">
        <w:rPr>
          <w:rFonts w:ascii="Times New Roman" w:eastAsia="Times New Roman" w:hAnsi="Times New Roman" w:cs="Times New Roman"/>
          <w:color w:val="000000"/>
          <w:sz w:val="24"/>
          <w:szCs w:val="24"/>
          <w:lang w:eastAsia="ru-RU"/>
        </w:rPr>
        <w:t>мас-рестлингом</w:t>
      </w:r>
      <w:proofErr w:type="spellEnd"/>
      <w:r w:rsidRPr="000D45C7">
        <w:rPr>
          <w:rFonts w:ascii="Times New Roman" w:eastAsia="Times New Roman" w:hAnsi="Times New Roman" w:cs="Times New Roman"/>
          <w:color w:val="000000"/>
          <w:sz w:val="24"/>
          <w:szCs w:val="24"/>
          <w:lang w:eastAsia="ru-RU"/>
        </w:rPr>
        <w:t xml:space="preserve"> занимаются тысячи и тысячи якутов. Очень распространены якутские национальные прыжки – легкоатлетическая дисциплина, включающая три вида прыжков, вошедших во всероссийский реестр видов спорта. Если говорить о других видах спорта, то сразу вспоминается якутское пятиборье, северное многоборье (перенос тяжести на расстояние, "быстрые нарты"), стрелковые виды спорта "Улар". </w:t>
      </w:r>
    </w:p>
    <w:p w:rsidR="00F47474" w:rsidRPr="000D45C7" w:rsidRDefault="00F47474" w:rsidP="000D45C7">
      <w:pPr>
        <w:spacing w:line="240" w:lineRule="auto"/>
        <w:rPr>
          <w:rFonts w:ascii="Times New Roman" w:hAnsi="Times New Roman" w:cs="Times New Roman"/>
          <w:sz w:val="24"/>
          <w:szCs w:val="24"/>
        </w:rPr>
      </w:pPr>
    </w:p>
    <w:p w:rsidR="00F47474" w:rsidRPr="000D45C7" w:rsidRDefault="00F47474" w:rsidP="000D45C7">
      <w:pPr>
        <w:spacing w:line="240" w:lineRule="auto"/>
        <w:rPr>
          <w:rFonts w:ascii="Times New Roman" w:hAnsi="Times New Roman" w:cs="Times New Roman"/>
          <w:sz w:val="24"/>
          <w:szCs w:val="24"/>
        </w:rPr>
      </w:pPr>
    </w:p>
    <w:p w:rsidR="00F47474" w:rsidRPr="000D45C7" w:rsidRDefault="00F47474" w:rsidP="000D45C7">
      <w:pPr>
        <w:pStyle w:val="ad"/>
        <w:rPr>
          <w:rFonts w:ascii="Times New Roman" w:hAnsi="Times New Roman" w:cs="Times New Roman"/>
          <w:sz w:val="24"/>
          <w:szCs w:val="24"/>
          <w:lang w:eastAsia="ru-RU"/>
        </w:rPr>
      </w:pPr>
      <w:r w:rsidRPr="000D45C7">
        <w:rPr>
          <w:rFonts w:ascii="Times New Roman" w:hAnsi="Times New Roman" w:cs="Times New Roman"/>
          <w:sz w:val="24"/>
          <w:szCs w:val="24"/>
          <w:lang w:eastAsia="ru-RU"/>
        </w:rPr>
        <w:t xml:space="preserve">В Якутии очень популярны национальные прыжки - </w:t>
      </w:r>
      <w:proofErr w:type="spellStart"/>
      <w:r w:rsidRPr="000D45C7">
        <w:rPr>
          <w:rFonts w:ascii="Times New Roman" w:hAnsi="Times New Roman" w:cs="Times New Roman"/>
          <w:sz w:val="24"/>
          <w:szCs w:val="24"/>
          <w:lang w:eastAsia="ru-RU"/>
        </w:rPr>
        <w:t>кылыы</w:t>
      </w:r>
      <w:proofErr w:type="spellEnd"/>
      <w:r w:rsidRPr="000D45C7">
        <w:rPr>
          <w:rFonts w:ascii="Times New Roman" w:hAnsi="Times New Roman" w:cs="Times New Roman"/>
          <w:sz w:val="24"/>
          <w:szCs w:val="24"/>
          <w:lang w:eastAsia="ru-RU"/>
        </w:rPr>
        <w:t xml:space="preserve">, </w:t>
      </w:r>
      <w:proofErr w:type="spellStart"/>
      <w:r w:rsidRPr="000D45C7">
        <w:rPr>
          <w:rFonts w:ascii="Times New Roman" w:hAnsi="Times New Roman" w:cs="Times New Roman"/>
          <w:sz w:val="24"/>
          <w:szCs w:val="24"/>
          <w:lang w:eastAsia="ru-RU"/>
        </w:rPr>
        <w:t>ыстанга</w:t>
      </w:r>
      <w:proofErr w:type="spellEnd"/>
      <w:r w:rsidRPr="000D45C7">
        <w:rPr>
          <w:rFonts w:ascii="Times New Roman" w:hAnsi="Times New Roman" w:cs="Times New Roman"/>
          <w:sz w:val="24"/>
          <w:szCs w:val="24"/>
          <w:lang w:eastAsia="ru-RU"/>
        </w:rPr>
        <w:t xml:space="preserve">, </w:t>
      </w:r>
      <w:proofErr w:type="spellStart"/>
      <w:r w:rsidRPr="000D45C7">
        <w:rPr>
          <w:rFonts w:ascii="Times New Roman" w:hAnsi="Times New Roman" w:cs="Times New Roman"/>
          <w:sz w:val="24"/>
          <w:szCs w:val="24"/>
          <w:lang w:eastAsia="ru-RU"/>
        </w:rPr>
        <w:t>куобах</w:t>
      </w:r>
      <w:proofErr w:type="spellEnd"/>
      <w:r w:rsidRPr="000D45C7">
        <w:rPr>
          <w:rFonts w:ascii="Times New Roman" w:hAnsi="Times New Roman" w:cs="Times New Roman"/>
          <w:sz w:val="24"/>
          <w:szCs w:val="24"/>
          <w:lang w:eastAsia="ru-RU"/>
        </w:rPr>
        <w:t xml:space="preserve">. Эти очень зрелищные виды спорта относятся, скорее, к легкой атлетике. Им тоже много лет: быстрые и ловкие люди лучше других справлялись с домашним хозяйством, держали огромный скот, были хорошими охотниками. «Быстроногим людям» посвящено немало страниц героического эпоса </w:t>
      </w:r>
      <w:proofErr w:type="spellStart"/>
      <w:r w:rsidRPr="000D45C7">
        <w:rPr>
          <w:rFonts w:ascii="Times New Roman" w:hAnsi="Times New Roman" w:cs="Times New Roman"/>
          <w:sz w:val="24"/>
          <w:szCs w:val="24"/>
          <w:lang w:eastAsia="ru-RU"/>
        </w:rPr>
        <w:t>Олонхо</w:t>
      </w:r>
      <w:proofErr w:type="spellEnd"/>
      <w:r w:rsidRPr="000D45C7">
        <w:rPr>
          <w:rFonts w:ascii="Times New Roman" w:hAnsi="Times New Roman" w:cs="Times New Roman"/>
          <w:sz w:val="24"/>
          <w:szCs w:val="24"/>
          <w:lang w:eastAsia="ru-RU"/>
        </w:rPr>
        <w:t>.</w:t>
      </w:r>
    </w:p>
    <w:p w:rsidR="00F47474" w:rsidRPr="000D45C7" w:rsidRDefault="00F47474" w:rsidP="000D45C7">
      <w:pPr>
        <w:pStyle w:val="ad"/>
        <w:rPr>
          <w:rFonts w:ascii="Times New Roman" w:hAnsi="Times New Roman" w:cs="Times New Roman"/>
          <w:sz w:val="24"/>
          <w:szCs w:val="24"/>
          <w:lang w:eastAsia="ru-RU"/>
        </w:rPr>
      </w:pPr>
      <w:r w:rsidRPr="000D45C7">
        <w:rPr>
          <w:rFonts w:ascii="Times New Roman" w:hAnsi="Times New Roman" w:cs="Times New Roman"/>
          <w:sz w:val="24"/>
          <w:szCs w:val="24"/>
          <w:lang w:eastAsia="ru-RU"/>
        </w:rPr>
        <w:t xml:space="preserve">Виды прыжков были заимствованы людьми у природы, к которой всегда были близки якуты. </w:t>
      </w:r>
      <w:proofErr w:type="spellStart"/>
      <w:r w:rsidRPr="000D45C7">
        <w:rPr>
          <w:rFonts w:ascii="Times New Roman" w:hAnsi="Times New Roman" w:cs="Times New Roman"/>
          <w:sz w:val="24"/>
          <w:szCs w:val="24"/>
          <w:lang w:eastAsia="ru-RU"/>
        </w:rPr>
        <w:t>Куобахтыы</w:t>
      </w:r>
      <w:proofErr w:type="spellEnd"/>
      <w:r w:rsidRPr="000D45C7">
        <w:rPr>
          <w:rFonts w:ascii="Times New Roman" w:hAnsi="Times New Roman" w:cs="Times New Roman"/>
          <w:sz w:val="24"/>
          <w:szCs w:val="24"/>
          <w:lang w:eastAsia="ru-RU"/>
        </w:rPr>
        <w:t xml:space="preserve"> </w:t>
      </w:r>
      <w:proofErr w:type="spellStart"/>
      <w:r w:rsidRPr="000D45C7">
        <w:rPr>
          <w:rFonts w:ascii="Times New Roman" w:hAnsi="Times New Roman" w:cs="Times New Roman"/>
          <w:sz w:val="24"/>
          <w:szCs w:val="24"/>
          <w:lang w:eastAsia="ru-RU"/>
        </w:rPr>
        <w:t>ойуу</w:t>
      </w:r>
      <w:proofErr w:type="spellEnd"/>
      <w:r w:rsidRPr="000D45C7">
        <w:rPr>
          <w:rFonts w:ascii="Times New Roman" w:hAnsi="Times New Roman" w:cs="Times New Roman"/>
          <w:sz w:val="24"/>
          <w:szCs w:val="24"/>
          <w:lang w:eastAsia="ru-RU"/>
        </w:rPr>
        <w:t xml:space="preserve"> – это прыжки по-заячьи, </w:t>
      </w:r>
      <w:proofErr w:type="spellStart"/>
      <w:r w:rsidRPr="000D45C7">
        <w:rPr>
          <w:rFonts w:ascii="Times New Roman" w:hAnsi="Times New Roman" w:cs="Times New Roman"/>
          <w:sz w:val="24"/>
          <w:szCs w:val="24"/>
          <w:lang w:eastAsia="ru-RU"/>
        </w:rPr>
        <w:t>табалыы</w:t>
      </w:r>
      <w:proofErr w:type="spellEnd"/>
      <w:r w:rsidRPr="000D45C7">
        <w:rPr>
          <w:rFonts w:ascii="Times New Roman" w:hAnsi="Times New Roman" w:cs="Times New Roman"/>
          <w:sz w:val="24"/>
          <w:szCs w:val="24"/>
          <w:lang w:eastAsia="ru-RU"/>
        </w:rPr>
        <w:t xml:space="preserve"> </w:t>
      </w:r>
      <w:proofErr w:type="spellStart"/>
      <w:r w:rsidRPr="000D45C7">
        <w:rPr>
          <w:rFonts w:ascii="Times New Roman" w:hAnsi="Times New Roman" w:cs="Times New Roman"/>
          <w:sz w:val="24"/>
          <w:szCs w:val="24"/>
          <w:lang w:eastAsia="ru-RU"/>
        </w:rPr>
        <w:t>ойуу</w:t>
      </w:r>
      <w:proofErr w:type="spellEnd"/>
      <w:r w:rsidRPr="000D45C7">
        <w:rPr>
          <w:rFonts w:ascii="Times New Roman" w:hAnsi="Times New Roman" w:cs="Times New Roman"/>
          <w:sz w:val="24"/>
          <w:szCs w:val="24"/>
          <w:lang w:eastAsia="ru-RU"/>
        </w:rPr>
        <w:t xml:space="preserve"> - прыжки </w:t>
      </w:r>
      <w:proofErr w:type="spellStart"/>
      <w:r w:rsidRPr="000D45C7">
        <w:rPr>
          <w:rFonts w:ascii="Times New Roman" w:hAnsi="Times New Roman" w:cs="Times New Roman"/>
          <w:sz w:val="24"/>
          <w:szCs w:val="24"/>
          <w:lang w:eastAsia="ru-RU"/>
        </w:rPr>
        <w:t>по-оленьи</w:t>
      </w:r>
      <w:proofErr w:type="spellEnd"/>
      <w:r w:rsidRPr="000D45C7">
        <w:rPr>
          <w:rFonts w:ascii="Times New Roman" w:hAnsi="Times New Roman" w:cs="Times New Roman"/>
          <w:sz w:val="24"/>
          <w:szCs w:val="24"/>
          <w:lang w:eastAsia="ru-RU"/>
        </w:rPr>
        <w:t xml:space="preserve">, </w:t>
      </w:r>
      <w:proofErr w:type="spellStart"/>
      <w:r w:rsidRPr="000D45C7">
        <w:rPr>
          <w:rFonts w:ascii="Times New Roman" w:hAnsi="Times New Roman" w:cs="Times New Roman"/>
          <w:sz w:val="24"/>
          <w:szCs w:val="24"/>
          <w:lang w:eastAsia="ru-RU"/>
        </w:rPr>
        <w:t>кылыйыы</w:t>
      </w:r>
      <w:proofErr w:type="spellEnd"/>
      <w:r w:rsidRPr="000D45C7">
        <w:rPr>
          <w:rFonts w:ascii="Times New Roman" w:hAnsi="Times New Roman" w:cs="Times New Roman"/>
          <w:sz w:val="24"/>
          <w:szCs w:val="24"/>
          <w:lang w:eastAsia="ru-RU"/>
        </w:rPr>
        <w:t xml:space="preserve"> - скачки на одной ноге, </w:t>
      </w:r>
      <w:proofErr w:type="spellStart"/>
      <w:r w:rsidRPr="000D45C7">
        <w:rPr>
          <w:rFonts w:ascii="Times New Roman" w:hAnsi="Times New Roman" w:cs="Times New Roman"/>
          <w:sz w:val="24"/>
          <w:szCs w:val="24"/>
          <w:lang w:eastAsia="ru-RU"/>
        </w:rPr>
        <w:t>ыстаналыы</w:t>
      </w:r>
      <w:proofErr w:type="spellEnd"/>
      <w:r w:rsidRPr="000D45C7">
        <w:rPr>
          <w:rFonts w:ascii="Times New Roman" w:hAnsi="Times New Roman" w:cs="Times New Roman"/>
          <w:sz w:val="24"/>
          <w:szCs w:val="24"/>
          <w:lang w:eastAsia="ru-RU"/>
        </w:rPr>
        <w:t xml:space="preserve"> - попеременные прыжки с ноги на ногу. Скачки на одной ноге сходны с манерой движения журавля и </w:t>
      </w:r>
      <w:proofErr w:type="spellStart"/>
      <w:r w:rsidRPr="000D45C7">
        <w:rPr>
          <w:rFonts w:ascii="Times New Roman" w:hAnsi="Times New Roman" w:cs="Times New Roman"/>
          <w:sz w:val="24"/>
          <w:szCs w:val="24"/>
          <w:lang w:eastAsia="ru-RU"/>
        </w:rPr>
        <w:t>стерха</w:t>
      </w:r>
      <w:proofErr w:type="spellEnd"/>
      <w:r w:rsidRPr="000D45C7">
        <w:rPr>
          <w:rFonts w:ascii="Times New Roman" w:hAnsi="Times New Roman" w:cs="Times New Roman"/>
          <w:sz w:val="24"/>
          <w:szCs w:val="24"/>
          <w:lang w:eastAsia="ru-RU"/>
        </w:rPr>
        <w:t xml:space="preserve">. </w:t>
      </w:r>
      <w:proofErr w:type="spellStart"/>
      <w:r w:rsidRPr="000D45C7">
        <w:rPr>
          <w:rFonts w:ascii="Times New Roman" w:hAnsi="Times New Roman" w:cs="Times New Roman"/>
          <w:sz w:val="24"/>
          <w:szCs w:val="24"/>
          <w:lang w:eastAsia="ru-RU"/>
        </w:rPr>
        <w:t>Ыстанга</w:t>
      </w:r>
      <w:proofErr w:type="spellEnd"/>
      <w:r w:rsidRPr="000D45C7">
        <w:rPr>
          <w:rFonts w:ascii="Times New Roman" w:hAnsi="Times New Roman" w:cs="Times New Roman"/>
          <w:sz w:val="24"/>
          <w:szCs w:val="24"/>
          <w:lang w:eastAsia="ru-RU"/>
        </w:rPr>
        <w:t xml:space="preserve"> - попеременные прыжки с ноги на ногу напоминают широкий шаг скачущего оленя. "</w:t>
      </w:r>
      <w:proofErr w:type="spellStart"/>
      <w:r w:rsidRPr="000D45C7">
        <w:rPr>
          <w:rFonts w:ascii="Times New Roman" w:hAnsi="Times New Roman" w:cs="Times New Roman"/>
          <w:sz w:val="24"/>
          <w:szCs w:val="24"/>
          <w:lang w:eastAsia="ru-RU"/>
        </w:rPr>
        <w:t>Куобах</w:t>
      </w:r>
      <w:proofErr w:type="spellEnd"/>
      <w:r w:rsidRPr="000D45C7">
        <w:rPr>
          <w:rFonts w:ascii="Times New Roman" w:hAnsi="Times New Roman" w:cs="Times New Roman"/>
          <w:sz w:val="24"/>
          <w:szCs w:val="24"/>
          <w:lang w:eastAsia="ru-RU"/>
        </w:rPr>
        <w:t>" - "заячий прыжок" выполняется отталкиванием двумя ногами одновременно.</w:t>
      </w:r>
    </w:p>
    <w:p w:rsidR="00F47474" w:rsidRPr="000D45C7" w:rsidRDefault="00F47474" w:rsidP="000D45C7">
      <w:pPr>
        <w:pStyle w:val="ad"/>
        <w:rPr>
          <w:rFonts w:ascii="Times New Roman" w:hAnsi="Times New Roman" w:cs="Times New Roman"/>
          <w:sz w:val="24"/>
          <w:szCs w:val="24"/>
          <w:lang w:eastAsia="ru-RU"/>
        </w:rPr>
      </w:pPr>
      <w:r w:rsidRPr="000D45C7">
        <w:rPr>
          <w:rFonts w:ascii="Times New Roman" w:hAnsi="Times New Roman" w:cs="Times New Roman"/>
          <w:sz w:val="24"/>
          <w:szCs w:val="24"/>
          <w:lang w:eastAsia="ru-RU"/>
        </w:rPr>
        <w:t>Другой оригинальный вид спорта - якутский мостик «</w:t>
      </w:r>
      <w:proofErr w:type="spellStart"/>
      <w:r w:rsidRPr="000D45C7">
        <w:rPr>
          <w:rFonts w:ascii="Times New Roman" w:hAnsi="Times New Roman" w:cs="Times New Roman"/>
          <w:sz w:val="24"/>
          <w:szCs w:val="24"/>
          <w:lang w:eastAsia="ru-RU"/>
        </w:rPr>
        <w:t>тутум</w:t>
      </w:r>
      <w:proofErr w:type="spellEnd"/>
      <w:r w:rsidRPr="000D45C7">
        <w:rPr>
          <w:rFonts w:ascii="Times New Roman" w:hAnsi="Times New Roman" w:cs="Times New Roman"/>
          <w:sz w:val="24"/>
          <w:szCs w:val="24"/>
          <w:lang w:eastAsia="ru-RU"/>
        </w:rPr>
        <w:t xml:space="preserve"> </w:t>
      </w:r>
      <w:proofErr w:type="spellStart"/>
      <w:r w:rsidRPr="000D45C7">
        <w:rPr>
          <w:rFonts w:ascii="Times New Roman" w:hAnsi="Times New Roman" w:cs="Times New Roman"/>
          <w:sz w:val="24"/>
          <w:szCs w:val="24"/>
          <w:lang w:eastAsia="ru-RU"/>
        </w:rPr>
        <w:t>эргиир</w:t>
      </w:r>
      <w:proofErr w:type="spellEnd"/>
      <w:r w:rsidRPr="000D45C7">
        <w:rPr>
          <w:rFonts w:ascii="Times New Roman" w:hAnsi="Times New Roman" w:cs="Times New Roman"/>
          <w:sz w:val="24"/>
          <w:szCs w:val="24"/>
          <w:lang w:eastAsia="ru-RU"/>
        </w:rPr>
        <w:t>» (якутская вертушка). Юноша на деревянном помосте держится за короткую толстую палочку, вставленную в паз. Его задача – не выпуская палочки из рук и из паза, за две минуты сделать как можно больше оборотов вокруг себя. Мастера это вида спорта за 120 секунд успевают обернуться до 50 раз – ловкость и выносливость невероятная!</w:t>
      </w:r>
    </w:p>
    <w:p w:rsidR="00F47474" w:rsidRPr="000D45C7" w:rsidRDefault="00F47474" w:rsidP="000D45C7">
      <w:pPr>
        <w:pStyle w:val="ad"/>
        <w:rPr>
          <w:rFonts w:ascii="Times New Roman" w:hAnsi="Times New Roman" w:cs="Times New Roman"/>
          <w:sz w:val="24"/>
          <w:szCs w:val="24"/>
          <w:lang w:eastAsia="ru-RU"/>
        </w:rPr>
      </w:pPr>
      <w:r w:rsidRPr="000D45C7">
        <w:rPr>
          <w:rFonts w:ascii="Times New Roman" w:hAnsi="Times New Roman" w:cs="Times New Roman"/>
          <w:sz w:val="24"/>
          <w:szCs w:val="24"/>
          <w:lang w:eastAsia="ru-RU"/>
        </w:rPr>
        <w:t xml:space="preserve">На каждом якутском празднике, при любом скоплении людей, вы обязательно увидите </w:t>
      </w:r>
      <w:proofErr w:type="spellStart"/>
      <w:r w:rsidRPr="000D45C7">
        <w:rPr>
          <w:rFonts w:ascii="Times New Roman" w:hAnsi="Times New Roman" w:cs="Times New Roman"/>
          <w:sz w:val="24"/>
          <w:szCs w:val="24"/>
          <w:lang w:eastAsia="ru-RU"/>
        </w:rPr>
        <w:t>мас-рестлинг</w:t>
      </w:r>
      <w:proofErr w:type="spellEnd"/>
      <w:r w:rsidRPr="000D45C7">
        <w:rPr>
          <w:rFonts w:ascii="Times New Roman" w:hAnsi="Times New Roman" w:cs="Times New Roman"/>
          <w:sz w:val="24"/>
          <w:szCs w:val="24"/>
          <w:lang w:eastAsia="ru-RU"/>
        </w:rPr>
        <w:t xml:space="preserve"> - «</w:t>
      </w:r>
      <w:proofErr w:type="spellStart"/>
      <w:r w:rsidRPr="000D45C7">
        <w:rPr>
          <w:rFonts w:ascii="Times New Roman" w:hAnsi="Times New Roman" w:cs="Times New Roman"/>
          <w:sz w:val="24"/>
          <w:szCs w:val="24"/>
          <w:lang w:eastAsia="ru-RU"/>
        </w:rPr>
        <w:t>мас</w:t>
      </w:r>
      <w:proofErr w:type="spellEnd"/>
      <w:r w:rsidRPr="000D45C7">
        <w:rPr>
          <w:rFonts w:ascii="Times New Roman" w:hAnsi="Times New Roman" w:cs="Times New Roman"/>
          <w:sz w:val="24"/>
          <w:szCs w:val="24"/>
          <w:lang w:eastAsia="ru-RU"/>
        </w:rPr>
        <w:t xml:space="preserve"> </w:t>
      </w:r>
      <w:proofErr w:type="spellStart"/>
      <w:r w:rsidRPr="000D45C7">
        <w:rPr>
          <w:rFonts w:ascii="Times New Roman" w:hAnsi="Times New Roman" w:cs="Times New Roman"/>
          <w:sz w:val="24"/>
          <w:szCs w:val="24"/>
          <w:lang w:eastAsia="ru-RU"/>
        </w:rPr>
        <w:t>тарды</w:t>
      </w:r>
      <w:proofErr w:type="gramStart"/>
      <w:r w:rsidRPr="000D45C7">
        <w:rPr>
          <w:rFonts w:ascii="Times New Roman" w:hAnsi="Times New Roman" w:cs="Times New Roman"/>
          <w:sz w:val="24"/>
          <w:szCs w:val="24"/>
          <w:lang w:eastAsia="ru-RU"/>
        </w:rPr>
        <w:t>h</w:t>
      </w:r>
      <w:proofErr w:type="gramEnd"/>
      <w:r w:rsidRPr="000D45C7">
        <w:rPr>
          <w:rFonts w:ascii="Times New Roman" w:hAnsi="Times New Roman" w:cs="Times New Roman"/>
          <w:sz w:val="24"/>
          <w:szCs w:val="24"/>
          <w:lang w:eastAsia="ru-RU"/>
        </w:rPr>
        <w:t>ыы</w:t>
      </w:r>
      <w:proofErr w:type="spellEnd"/>
      <w:r w:rsidRPr="000D45C7">
        <w:rPr>
          <w:rFonts w:ascii="Times New Roman" w:hAnsi="Times New Roman" w:cs="Times New Roman"/>
          <w:sz w:val="24"/>
          <w:szCs w:val="24"/>
          <w:lang w:eastAsia="ru-RU"/>
        </w:rPr>
        <w:t xml:space="preserve">» - перетягивание палки. Участники упираются ногами в деревянную доску, и их задача – вырвать палку из рук соперника. Простейший, на первый взгляд, вид спорта </w:t>
      </w:r>
      <w:r w:rsidRPr="000D45C7">
        <w:rPr>
          <w:rFonts w:ascii="Times New Roman" w:hAnsi="Times New Roman" w:cs="Times New Roman"/>
          <w:sz w:val="24"/>
          <w:szCs w:val="24"/>
          <w:lang w:eastAsia="ru-RU"/>
        </w:rPr>
        <w:lastRenderedPageBreak/>
        <w:t>на самом деле требует не только невероятной ловкости и силы, но и умения работать головой - переиграть, перехитрить противника, для чего соперника необходимо почувствовать.</w:t>
      </w:r>
    </w:p>
    <w:p w:rsidR="00F47474" w:rsidRPr="000D45C7" w:rsidRDefault="00F47474" w:rsidP="000D45C7">
      <w:pPr>
        <w:pStyle w:val="ad"/>
        <w:rPr>
          <w:rFonts w:ascii="Times New Roman" w:hAnsi="Times New Roman" w:cs="Times New Roman"/>
          <w:sz w:val="24"/>
          <w:szCs w:val="24"/>
          <w:lang w:eastAsia="ru-RU"/>
        </w:rPr>
      </w:pPr>
      <w:r w:rsidRPr="000D45C7">
        <w:rPr>
          <w:rFonts w:ascii="Times New Roman" w:hAnsi="Times New Roman" w:cs="Times New Roman"/>
          <w:sz w:val="24"/>
          <w:szCs w:val="24"/>
          <w:lang w:eastAsia="ru-RU"/>
        </w:rPr>
        <w:t xml:space="preserve">Местные богатыри состязаются в переноске камня. Для этого находится самый крупный в окрестностях валун (в 2012 году вес камня на </w:t>
      </w:r>
      <w:proofErr w:type="spellStart"/>
      <w:r w:rsidRPr="000D45C7">
        <w:rPr>
          <w:rFonts w:ascii="Times New Roman" w:hAnsi="Times New Roman" w:cs="Times New Roman"/>
          <w:sz w:val="24"/>
          <w:szCs w:val="24"/>
          <w:lang w:eastAsia="ru-RU"/>
        </w:rPr>
        <w:t>ысыахе</w:t>
      </w:r>
      <w:proofErr w:type="spellEnd"/>
      <w:r w:rsidRPr="000D45C7">
        <w:rPr>
          <w:rFonts w:ascii="Times New Roman" w:hAnsi="Times New Roman" w:cs="Times New Roman"/>
          <w:sz w:val="24"/>
          <w:szCs w:val="24"/>
          <w:lang w:eastAsia="ru-RU"/>
        </w:rPr>
        <w:t xml:space="preserve"> в Нерюнгри составил 136 килограмм, в Чурапче – 131 килограмм). Задача участника многоборья – не только поднять его (что само по себе подвиг), но и пронести на определенное расстояние. Учитывая, что вес камня, как правило, превышает собственный вес участников, переноска камней представляет собой невероятное зрелище!</w:t>
      </w:r>
    </w:p>
    <w:p w:rsidR="00F47474" w:rsidRPr="000D45C7" w:rsidRDefault="00F47474" w:rsidP="000D45C7">
      <w:pPr>
        <w:pStyle w:val="ad"/>
        <w:rPr>
          <w:rFonts w:ascii="Times New Roman" w:hAnsi="Times New Roman" w:cs="Times New Roman"/>
          <w:sz w:val="24"/>
          <w:szCs w:val="24"/>
          <w:lang w:eastAsia="ru-RU"/>
        </w:rPr>
      </w:pPr>
      <w:r w:rsidRPr="000D45C7">
        <w:rPr>
          <w:rFonts w:ascii="Times New Roman" w:hAnsi="Times New Roman" w:cs="Times New Roman"/>
          <w:sz w:val="24"/>
          <w:szCs w:val="24"/>
          <w:lang w:eastAsia="ru-RU"/>
        </w:rPr>
        <w:t xml:space="preserve">Есть и другие экзотические, но от этого только еще более зрелищные, виды спорта, которые довелось увидеть в этом году в </w:t>
      </w:r>
      <w:proofErr w:type="spellStart"/>
      <w:r w:rsidRPr="000D45C7">
        <w:rPr>
          <w:rFonts w:ascii="Times New Roman" w:hAnsi="Times New Roman" w:cs="Times New Roman"/>
          <w:sz w:val="24"/>
          <w:szCs w:val="24"/>
          <w:lang w:eastAsia="ru-RU"/>
        </w:rPr>
        <w:t>Чурачпе</w:t>
      </w:r>
      <w:proofErr w:type="spellEnd"/>
      <w:r w:rsidRPr="000D45C7">
        <w:rPr>
          <w:rFonts w:ascii="Times New Roman" w:hAnsi="Times New Roman" w:cs="Times New Roman"/>
          <w:sz w:val="24"/>
          <w:szCs w:val="24"/>
          <w:lang w:eastAsia="ru-RU"/>
        </w:rPr>
        <w:t>. Один из них – гонки якутских женщин на быках. Женщины надевают мотоциклетные каски, без седла садятся на спину молодого бычка, а мужья и сыновья подгоняют быков вперед. Задача участников - как можно быстрее пройти дистанцию.</w:t>
      </w:r>
    </w:p>
    <w:p w:rsidR="00F47474" w:rsidRPr="000D45C7" w:rsidRDefault="00F47474" w:rsidP="000D45C7">
      <w:pPr>
        <w:pStyle w:val="ad"/>
        <w:rPr>
          <w:rFonts w:ascii="Times New Roman" w:hAnsi="Times New Roman" w:cs="Times New Roman"/>
          <w:sz w:val="24"/>
          <w:szCs w:val="24"/>
          <w:lang w:eastAsia="ru-RU"/>
        </w:rPr>
      </w:pPr>
      <w:r w:rsidRPr="000D45C7">
        <w:rPr>
          <w:rFonts w:ascii="Times New Roman" w:hAnsi="Times New Roman" w:cs="Times New Roman"/>
          <w:sz w:val="24"/>
          <w:szCs w:val="24"/>
          <w:lang w:eastAsia="ru-RU"/>
        </w:rPr>
        <w:t>Сами быки тоже соревнуются – тянут на скорость тяжелый груз – например, пять мешков с цементом на санях по зеленой траве.</w:t>
      </w:r>
    </w:p>
    <w:p w:rsidR="00F47474" w:rsidRPr="000D45C7" w:rsidRDefault="00F47474" w:rsidP="000D45C7">
      <w:pPr>
        <w:pStyle w:val="ad"/>
        <w:rPr>
          <w:rFonts w:ascii="Times New Roman" w:hAnsi="Times New Roman" w:cs="Times New Roman"/>
          <w:sz w:val="24"/>
          <w:szCs w:val="24"/>
          <w:lang w:eastAsia="ru-RU"/>
        </w:rPr>
      </w:pPr>
      <w:r w:rsidRPr="000D45C7">
        <w:rPr>
          <w:rFonts w:ascii="Times New Roman" w:hAnsi="Times New Roman" w:cs="Times New Roman"/>
          <w:sz w:val="24"/>
          <w:szCs w:val="24"/>
          <w:lang w:eastAsia="ru-RU"/>
        </w:rPr>
        <w:t>Одним из самых необычных видов соревнований - бег юношей за девушкой. Это очень древний ритуал, имеющий глубокую историю в веках.</w:t>
      </w:r>
    </w:p>
    <w:p w:rsidR="00F47474" w:rsidRPr="000D45C7" w:rsidRDefault="00F47474" w:rsidP="000D45C7">
      <w:pPr>
        <w:pStyle w:val="ad"/>
        <w:rPr>
          <w:rFonts w:ascii="Times New Roman" w:hAnsi="Times New Roman" w:cs="Times New Roman"/>
          <w:sz w:val="24"/>
          <w:szCs w:val="24"/>
        </w:rPr>
      </w:pPr>
      <w:r w:rsidRPr="000D45C7">
        <w:rPr>
          <w:rFonts w:ascii="Times New Roman" w:hAnsi="Times New Roman" w:cs="Times New Roman"/>
          <w:sz w:val="24"/>
          <w:szCs w:val="24"/>
          <w:lang w:eastAsia="ru-RU"/>
        </w:rPr>
        <w:t xml:space="preserve">Победитель якутского многоборья пользуется всеобщим почетом и уважением как самый сильный и самый ловкий мужчина села. </w:t>
      </w:r>
    </w:p>
    <w:p w:rsidR="00F47474" w:rsidRPr="000D45C7" w:rsidRDefault="00F47474" w:rsidP="000D45C7">
      <w:pPr>
        <w:spacing w:line="240" w:lineRule="auto"/>
        <w:rPr>
          <w:rFonts w:ascii="Times New Roman" w:hAnsi="Times New Roman" w:cs="Times New Roman"/>
          <w:sz w:val="24"/>
          <w:szCs w:val="24"/>
        </w:rPr>
      </w:pPr>
    </w:p>
    <w:p w:rsidR="00F47474" w:rsidRPr="000D45C7" w:rsidRDefault="00F47474" w:rsidP="000D45C7">
      <w:pPr>
        <w:shd w:val="clear" w:color="auto" w:fill="FFFFFF"/>
        <w:spacing w:after="300" w:line="240" w:lineRule="auto"/>
        <w:jc w:val="center"/>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b/>
          <w:bCs/>
          <w:color w:val="333333"/>
          <w:sz w:val="24"/>
          <w:szCs w:val="24"/>
          <w:lang w:eastAsia="ru-RU"/>
        </w:rPr>
        <w:t>Якутские национальные виды спорта</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Правительство РС (Я) уделяет большое внимание здоровому образу жизни молодежи, привлечения к спорту и пропаганде национальных видов спорта в республике, в России и за рубежом.</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К национальным видам спорта Якутии относятся борьба «</w:t>
      </w:r>
      <w:proofErr w:type="spellStart"/>
      <w:r w:rsidRPr="000D45C7">
        <w:rPr>
          <w:rFonts w:ascii="Times New Roman" w:eastAsia="Times New Roman" w:hAnsi="Times New Roman" w:cs="Times New Roman"/>
          <w:color w:val="333333"/>
          <w:sz w:val="24"/>
          <w:szCs w:val="24"/>
          <w:lang w:eastAsia="ru-RU"/>
        </w:rPr>
        <w:t>хапсагай</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мас-рестлинг</w:t>
      </w:r>
      <w:proofErr w:type="spellEnd"/>
      <w:r w:rsidRPr="000D45C7">
        <w:rPr>
          <w:rFonts w:ascii="Times New Roman" w:eastAsia="Times New Roman" w:hAnsi="Times New Roman" w:cs="Times New Roman"/>
          <w:color w:val="333333"/>
          <w:sz w:val="24"/>
          <w:szCs w:val="24"/>
          <w:lang w:eastAsia="ru-RU"/>
        </w:rPr>
        <w:t>, якутские прыжки «</w:t>
      </w:r>
      <w:proofErr w:type="spellStart"/>
      <w:r w:rsidRPr="000D45C7">
        <w:rPr>
          <w:rFonts w:ascii="Times New Roman" w:eastAsia="Times New Roman" w:hAnsi="Times New Roman" w:cs="Times New Roman"/>
          <w:color w:val="333333"/>
          <w:sz w:val="24"/>
          <w:szCs w:val="24"/>
          <w:lang w:eastAsia="ru-RU"/>
        </w:rPr>
        <w:t>куобах</w:t>
      </w:r>
      <w:proofErr w:type="spellEnd"/>
      <w:r w:rsidRPr="000D45C7">
        <w:rPr>
          <w:rFonts w:ascii="Times New Roman" w:eastAsia="Times New Roman" w:hAnsi="Times New Roman" w:cs="Times New Roman"/>
          <w:color w:val="333333"/>
          <w:sz w:val="24"/>
          <w:szCs w:val="24"/>
          <w:lang w:eastAsia="ru-RU"/>
        </w:rPr>
        <w:t>», «</w:t>
      </w:r>
      <w:proofErr w:type="spellStart"/>
      <w:r w:rsidRPr="000D45C7">
        <w:rPr>
          <w:rFonts w:ascii="Times New Roman" w:eastAsia="Times New Roman" w:hAnsi="Times New Roman" w:cs="Times New Roman"/>
          <w:color w:val="333333"/>
          <w:sz w:val="24"/>
          <w:szCs w:val="24"/>
          <w:lang w:eastAsia="ru-RU"/>
        </w:rPr>
        <w:t>ыстанга</w:t>
      </w:r>
      <w:proofErr w:type="spellEnd"/>
      <w:r w:rsidRPr="000D45C7">
        <w:rPr>
          <w:rFonts w:ascii="Times New Roman" w:eastAsia="Times New Roman" w:hAnsi="Times New Roman" w:cs="Times New Roman"/>
          <w:color w:val="333333"/>
          <w:sz w:val="24"/>
          <w:szCs w:val="24"/>
          <w:lang w:eastAsia="ru-RU"/>
        </w:rPr>
        <w:t>»</w:t>
      </w:r>
      <w:proofErr w:type="gramStart"/>
      <w:r w:rsidRPr="000D45C7">
        <w:rPr>
          <w:rFonts w:ascii="Times New Roman" w:eastAsia="Times New Roman" w:hAnsi="Times New Roman" w:cs="Times New Roman"/>
          <w:color w:val="333333"/>
          <w:sz w:val="24"/>
          <w:szCs w:val="24"/>
          <w:lang w:eastAsia="ru-RU"/>
        </w:rPr>
        <w:t>.</w:t>
      </w:r>
      <w:proofErr w:type="gramEnd"/>
      <w:r w:rsidRPr="000D45C7">
        <w:rPr>
          <w:rFonts w:ascii="Times New Roman" w:eastAsia="Times New Roman" w:hAnsi="Times New Roman" w:cs="Times New Roman"/>
          <w:color w:val="333333"/>
          <w:sz w:val="24"/>
          <w:szCs w:val="24"/>
          <w:lang w:eastAsia="ru-RU"/>
        </w:rPr>
        <w:t xml:space="preserve"> «</w:t>
      </w:r>
      <w:proofErr w:type="spellStart"/>
      <w:proofErr w:type="gramStart"/>
      <w:r w:rsidRPr="000D45C7">
        <w:rPr>
          <w:rFonts w:ascii="Times New Roman" w:eastAsia="Times New Roman" w:hAnsi="Times New Roman" w:cs="Times New Roman"/>
          <w:color w:val="333333"/>
          <w:sz w:val="24"/>
          <w:szCs w:val="24"/>
          <w:lang w:eastAsia="ru-RU"/>
        </w:rPr>
        <w:t>к</w:t>
      </w:r>
      <w:proofErr w:type="gramEnd"/>
      <w:r w:rsidRPr="000D45C7">
        <w:rPr>
          <w:rFonts w:ascii="Times New Roman" w:eastAsia="Times New Roman" w:hAnsi="Times New Roman" w:cs="Times New Roman"/>
          <w:color w:val="333333"/>
          <w:sz w:val="24"/>
          <w:szCs w:val="24"/>
          <w:lang w:eastAsia="ru-RU"/>
        </w:rPr>
        <w:t>ылыы</w:t>
      </w:r>
      <w:proofErr w:type="spellEnd"/>
      <w:r w:rsidRPr="000D45C7">
        <w:rPr>
          <w:rFonts w:ascii="Times New Roman" w:eastAsia="Times New Roman" w:hAnsi="Times New Roman" w:cs="Times New Roman"/>
          <w:color w:val="333333"/>
          <w:sz w:val="24"/>
          <w:szCs w:val="24"/>
          <w:lang w:eastAsia="ru-RU"/>
        </w:rPr>
        <w:t>», «</w:t>
      </w:r>
      <w:proofErr w:type="spellStart"/>
      <w:r w:rsidRPr="000D45C7">
        <w:rPr>
          <w:rFonts w:ascii="Times New Roman" w:eastAsia="Times New Roman" w:hAnsi="Times New Roman" w:cs="Times New Roman"/>
          <w:color w:val="333333"/>
          <w:sz w:val="24"/>
          <w:szCs w:val="24"/>
          <w:lang w:eastAsia="ru-RU"/>
        </w:rPr>
        <w:t>тутум</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эргиирэ</w:t>
      </w:r>
      <w:proofErr w:type="spellEnd"/>
      <w:r w:rsidRPr="000D45C7">
        <w:rPr>
          <w:rFonts w:ascii="Times New Roman" w:eastAsia="Times New Roman" w:hAnsi="Times New Roman" w:cs="Times New Roman"/>
          <w:color w:val="333333"/>
          <w:sz w:val="24"/>
          <w:szCs w:val="24"/>
          <w:lang w:eastAsia="ru-RU"/>
        </w:rPr>
        <w:t>», поднятие камня и др.</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proofErr w:type="spellStart"/>
      <w:r w:rsidRPr="000D45C7">
        <w:rPr>
          <w:rFonts w:ascii="Times New Roman" w:eastAsia="Times New Roman" w:hAnsi="Times New Roman" w:cs="Times New Roman"/>
          <w:color w:val="333333"/>
          <w:sz w:val="24"/>
          <w:szCs w:val="24"/>
          <w:lang w:eastAsia="ru-RU"/>
        </w:rPr>
        <w:t>Хапсагай</w:t>
      </w:r>
      <w:proofErr w:type="spellEnd"/>
      <w:r w:rsidRPr="000D45C7">
        <w:rPr>
          <w:rFonts w:ascii="Times New Roman" w:eastAsia="Times New Roman" w:hAnsi="Times New Roman" w:cs="Times New Roman"/>
          <w:color w:val="333333"/>
          <w:sz w:val="24"/>
          <w:szCs w:val="24"/>
          <w:lang w:eastAsia="ru-RU"/>
        </w:rPr>
        <w:t xml:space="preserve"> – традиционная якутская борьба, представляет собой борьбу вольного стиля с захватами руками за любую часть одежды и тела. Целью схватки является вынуждение соперника коснуться земли третьей точкой. Слово «</w:t>
      </w:r>
      <w:proofErr w:type="spellStart"/>
      <w:r w:rsidRPr="000D45C7">
        <w:rPr>
          <w:rFonts w:ascii="Times New Roman" w:eastAsia="Times New Roman" w:hAnsi="Times New Roman" w:cs="Times New Roman"/>
          <w:color w:val="333333"/>
          <w:sz w:val="24"/>
          <w:szCs w:val="24"/>
          <w:lang w:eastAsia="ru-RU"/>
        </w:rPr>
        <w:t>хапсагай</w:t>
      </w:r>
      <w:proofErr w:type="spellEnd"/>
      <w:r w:rsidRPr="000D45C7">
        <w:rPr>
          <w:rFonts w:ascii="Times New Roman" w:eastAsia="Times New Roman" w:hAnsi="Times New Roman" w:cs="Times New Roman"/>
          <w:color w:val="333333"/>
          <w:sz w:val="24"/>
          <w:szCs w:val="24"/>
          <w:lang w:eastAsia="ru-RU"/>
        </w:rPr>
        <w:t>» в дословном переводе с якутского языка означает «ловкий», «быстрый», «проворный» [3].</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Знаменитыми чемпионами по </w:t>
      </w:r>
      <w:proofErr w:type="spellStart"/>
      <w:r w:rsidRPr="000D45C7">
        <w:rPr>
          <w:rFonts w:ascii="Times New Roman" w:eastAsia="Times New Roman" w:hAnsi="Times New Roman" w:cs="Times New Roman"/>
          <w:color w:val="333333"/>
          <w:sz w:val="24"/>
          <w:szCs w:val="24"/>
          <w:lang w:eastAsia="ru-RU"/>
        </w:rPr>
        <w:t>борбе</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хапсагай</w:t>
      </w:r>
      <w:proofErr w:type="spellEnd"/>
      <w:r w:rsidRPr="000D45C7">
        <w:rPr>
          <w:rFonts w:ascii="Times New Roman" w:eastAsia="Times New Roman" w:hAnsi="Times New Roman" w:cs="Times New Roman"/>
          <w:color w:val="333333"/>
          <w:sz w:val="24"/>
          <w:szCs w:val="24"/>
          <w:lang w:eastAsia="ru-RU"/>
        </w:rPr>
        <w:t xml:space="preserve">» являются олимпийские чемпионы Роман Дмитриев, Павел </w:t>
      </w:r>
      <w:proofErr w:type="spellStart"/>
      <w:r w:rsidRPr="000D45C7">
        <w:rPr>
          <w:rFonts w:ascii="Times New Roman" w:eastAsia="Times New Roman" w:hAnsi="Times New Roman" w:cs="Times New Roman"/>
          <w:color w:val="333333"/>
          <w:sz w:val="24"/>
          <w:szCs w:val="24"/>
          <w:lang w:eastAsia="ru-RU"/>
        </w:rPr>
        <w:t>Пинигин</w:t>
      </w:r>
      <w:proofErr w:type="spellEnd"/>
      <w:r w:rsidRPr="000D45C7">
        <w:rPr>
          <w:rFonts w:ascii="Times New Roman" w:eastAsia="Times New Roman" w:hAnsi="Times New Roman" w:cs="Times New Roman"/>
          <w:color w:val="333333"/>
          <w:sz w:val="24"/>
          <w:szCs w:val="24"/>
          <w:lang w:eastAsia="ru-RU"/>
        </w:rPr>
        <w:t>, Александр Иванов. Их называют легендой якутского спорта. В 2010 г. якутская борьба «</w:t>
      </w:r>
      <w:proofErr w:type="spellStart"/>
      <w:r w:rsidRPr="000D45C7">
        <w:rPr>
          <w:rFonts w:ascii="Times New Roman" w:eastAsia="Times New Roman" w:hAnsi="Times New Roman" w:cs="Times New Roman"/>
          <w:color w:val="333333"/>
          <w:sz w:val="24"/>
          <w:szCs w:val="24"/>
          <w:lang w:eastAsia="ru-RU"/>
        </w:rPr>
        <w:t>Хапсагай</w:t>
      </w:r>
      <w:proofErr w:type="spellEnd"/>
      <w:r w:rsidRPr="000D45C7">
        <w:rPr>
          <w:rFonts w:ascii="Times New Roman" w:eastAsia="Times New Roman" w:hAnsi="Times New Roman" w:cs="Times New Roman"/>
          <w:color w:val="333333"/>
          <w:sz w:val="24"/>
          <w:szCs w:val="24"/>
          <w:lang w:eastAsia="ru-RU"/>
        </w:rPr>
        <w:t>» была официально признана как вид борьбы.</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Одним из самых популярных видов спорта является перетягивание палки (</w:t>
      </w:r>
      <w:proofErr w:type="spellStart"/>
      <w:r w:rsidRPr="000D45C7">
        <w:rPr>
          <w:rFonts w:ascii="Times New Roman" w:eastAsia="Times New Roman" w:hAnsi="Times New Roman" w:cs="Times New Roman"/>
          <w:color w:val="333333"/>
          <w:sz w:val="24"/>
          <w:szCs w:val="24"/>
          <w:lang w:eastAsia="ru-RU"/>
        </w:rPr>
        <w:t>мас-рестлинг</w:t>
      </w:r>
      <w:proofErr w:type="spellEnd"/>
      <w:r w:rsidRPr="000D45C7">
        <w:rPr>
          <w:rFonts w:ascii="Times New Roman" w:eastAsia="Times New Roman" w:hAnsi="Times New Roman" w:cs="Times New Roman"/>
          <w:color w:val="333333"/>
          <w:sz w:val="24"/>
          <w:szCs w:val="24"/>
          <w:lang w:eastAsia="ru-RU"/>
        </w:rPr>
        <w:t>). Уникальность этого вида единоборств состоит в том, что такого вида спорта нет нигде в мире. Два спортсмена садятся напротив друг друга, упираясь ступнями в доску, и стремятся перетянуть палку на свою сторону.</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Корни </w:t>
      </w:r>
      <w:proofErr w:type="spellStart"/>
      <w:r w:rsidRPr="000D45C7">
        <w:rPr>
          <w:rFonts w:ascii="Times New Roman" w:eastAsia="Times New Roman" w:hAnsi="Times New Roman" w:cs="Times New Roman"/>
          <w:color w:val="333333"/>
          <w:sz w:val="24"/>
          <w:szCs w:val="24"/>
          <w:lang w:eastAsia="ru-RU"/>
        </w:rPr>
        <w:t>мас-рестлинга</w:t>
      </w:r>
      <w:proofErr w:type="spellEnd"/>
      <w:r w:rsidRPr="000D45C7">
        <w:rPr>
          <w:rFonts w:ascii="Times New Roman" w:eastAsia="Times New Roman" w:hAnsi="Times New Roman" w:cs="Times New Roman"/>
          <w:color w:val="333333"/>
          <w:sz w:val="24"/>
          <w:szCs w:val="24"/>
          <w:lang w:eastAsia="ru-RU"/>
        </w:rPr>
        <w:t xml:space="preserve"> уходят в далекое прошлое. В старинных легендах, сказках, героическом эпосе </w:t>
      </w:r>
      <w:proofErr w:type="spellStart"/>
      <w:r w:rsidRPr="000D45C7">
        <w:rPr>
          <w:rFonts w:ascii="Times New Roman" w:eastAsia="Times New Roman" w:hAnsi="Times New Roman" w:cs="Times New Roman"/>
          <w:color w:val="333333"/>
          <w:sz w:val="24"/>
          <w:szCs w:val="24"/>
          <w:lang w:eastAsia="ru-RU"/>
        </w:rPr>
        <w:t>олонхо</w:t>
      </w:r>
      <w:proofErr w:type="spellEnd"/>
      <w:r w:rsidRPr="000D45C7">
        <w:rPr>
          <w:rFonts w:ascii="Times New Roman" w:eastAsia="Times New Roman" w:hAnsi="Times New Roman" w:cs="Times New Roman"/>
          <w:color w:val="333333"/>
          <w:sz w:val="24"/>
          <w:szCs w:val="24"/>
          <w:lang w:eastAsia="ru-RU"/>
        </w:rPr>
        <w:t xml:space="preserve"> прославляются якутские богатыри - </w:t>
      </w:r>
      <w:proofErr w:type="spellStart"/>
      <w:r w:rsidRPr="000D45C7">
        <w:rPr>
          <w:rFonts w:ascii="Times New Roman" w:eastAsia="Times New Roman" w:hAnsi="Times New Roman" w:cs="Times New Roman"/>
          <w:color w:val="333333"/>
          <w:sz w:val="24"/>
          <w:szCs w:val="24"/>
          <w:lang w:eastAsia="ru-RU"/>
        </w:rPr>
        <w:t>боотуры</w:t>
      </w:r>
      <w:proofErr w:type="spellEnd"/>
      <w:r w:rsidRPr="000D45C7">
        <w:rPr>
          <w:rFonts w:ascii="Times New Roman" w:eastAsia="Times New Roman" w:hAnsi="Times New Roman" w:cs="Times New Roman"/>
          <w:color w:val="333333"/>
          <w:sz w:val="24"/>
          <w:szCs w:val="24"/>
          <w:lang w:eastAsia="ru-RU"/>
        </w:rPr>
        <w:t xml:space="preserve">, обладающими такими физическими качествами, как ловкость, сила, </w:t>
      </w:r>
      <w:proofErr w:type="spellStart"/>
      <w:r w:rsidRPr="000D45C7">
        <w:rPr>
          <w:rFonts w:ascii="Times New Roman" w:eastAsia="Times New Roman" w:hAnsi="Times New Roman" w:cs="Times New Roman"/>
          <w:color w:val="333333"/>
          <w:sz w:val="24"/>
          <w:szCs w:val="24"/>
          <w:lang w:eastAsia="ru-RU"/>
        </w:rPr>
        <w:t>выностивость</w:t>
      </w:r>
      <w:proofErr w:type="spellEnd"/>
      <w:r w:rsidRPr="000D45C7">
        <w:rPr>
          <w:rFonts w:ascii="Times New Roman" w:eastAsia="Times New Roman" w:hAnsi="Times New Roman" w:cs="Times New Roman"/>
          <w:color w:val="333333"/>
          <w:sz w:val="24"/>
          <w:szCs w:val="24"/>
          <w:lang w:eastAsia="ru-RU"/>
        </w:rPr>
        <w:t>, упорство. Настоящий мужчина должен обладать таким качествами.</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Якутские национальные прыжки — национальный вид спорта, известный в Якутии (также во многих тюркских народах) с древних времён. В 2003 году признан как вид спорта ГК РФ по физической культуре и спорту</w:t>
      </w:r>
      <w:r w:rsidRPr="000D45C7">
        <w:rPr>
          <w:rFonts w:ascii="Times New Roman" w:eastAsia="Times New Roman" w:hAnsi="Times New Roman" w:cs="Times New Roman"/>
          <w:color w:val="333333"/>
          <w:sz w:val="24"/>
          <w:szCs w:val="24"/>
          <w:vertAlign w:val="superscript"/>
          <w:lang w:eastAsia="ru-RU"/>
        </w:rPr>
        <w:t>.</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lastRenderedPageBreak/>
        <w:t>На ежегодном празднике </w:t>
      </w:r>
      <w:proofErr w:type="spellStart"/>
      <w:r w:rsidRPr="000D45C7">
        <w:rPr>
          <w:rFonts w:ascii="Times New Roman" w:eastAsia="Times New Roman" w:hAnsi="Times New Roman" w:cs="Times New Roman"/>
          <w:color w:val="333333"/>
          <w:sz w:val="24"/>
          <w:szCs w:val="24"/>
          <w:lang w:eastAsia="ru-RU"/>
        </w:rPr>
        <w:t>Ысыах</w:t>
      </w:r>
      <w:proofErr w:type="spellEnd"/>
      <w:r w:rsidRPr="000D45C7">
        <w:rPr>
          <w:rFonts w:ascii="Times New Roman" w:eastAsia="Times New Roman" w:hAnsi="Times New Roman" w:cs="Times New Roman"/>
          <w:color w:val="333333"/>
          <w:sz w:val="24"/>
          <w:szCs w:val="24"/>
          <w:lang w:eastAsia="ru-RU"/>
        </w:rPr>
        <w:t xml:space="preserve">  традиционно проводятся соревнования </w:t>
      </w:r>
      <w:proofErr w:type="gramStart"/>
      <w:r w:rsidRPr="000D45C7">
        <w:rPr>
          <w:rFonts w:ascii="Times New Roman" w:eastAsia="Times New Roman" w:hAnsi="Times New Roman" w:cs="Times New Roman"/>
          <w:color w:val="333333"/>
          <w:sz w:val="24"/>
          <w:szCs w:val="24"/>
          <w:lang w:eastAsia="ru-RU"/>
        </w:rPr>
        <w:t>до</w:t>
      </w:r>
      <w:proofErr w:type="gramEnd"/>
      <w:r w:rsidRPr="000D45C7">
        <w:rPr>
          <w:rFonts w:ascii="Times New Roman" w:eastAsia="Times New Roman" w:hAnsi="Times New Roman" w:cs="Times New Roman"/>
          <w:color w:val="333333"/>
          <w:sz w:val="24"/>
          <w:szCs w:val="24"/>
          <w:lang w:eastAsia="ru-RU"/>
        </w:rPr>
        <w:t xml:space="preserve"> по якутским национальным прыжкам.</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w:t>
      </w:r>
      <w:proofErr w:type="spellStart"/>
      <w:r w:rsidRPr="000D45C7">
        <w:rPr>
          <w:rFonts w:ascii="Times New Roman" w:eastAsia="Times New Roman" w:hAnsi="Times New Roman" w:cs="Times New Roman"/>
          <w:color w:val="333333"/>
          <w:sz w:val="24"/>
          <w:szCs w:val="24"/>
          <w:lang w:eastAsia="ru-RU"/>
        </w:rPr>
        <w:t>Кылыы</w:t>
      </w:r>
      <w:proofErr w:type="spellEnd"/>
      <w:r w:rsidRPr="000D45C7">
        <w:rPr>
          <w:rFonts w:ascii="Times New Roman" w:eastAsia="Times New Roman" w:hAnsi="Times New Roman" w:cs="Times New Roman"/>
          <w:color w:val="333333"/>
          <w:sz w:val="24"/>
          <w:szCs w:val="24"/>
          <w:lang w:eastAsia="ru-RU"/>
        </w:rPr>
        <w:t>» — выполняются одиннадцать безостановочных прыжков с разбега на одной ноге с приземлением на обе ноги.</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w:t>
      </w:r>
      <w:proofErr w:type="spellStart"/>
      <w:r w:rsidRPr="000D45C7">
        <w:rPr>
          <w:rFonts w:ascii="Times New Roman" w:eastAsia="Times New Roman" w:hAnsi="Times New Roman" w:cs="Times New Roman"/>
          <w:color w:val="333333"/>
          <w:sz w:val="24"/>
          <w:szCs w:val="24"/>
          <w:lang w:eastAsia="ru-RU"/>
        </w:rPr>
        <w:t>Ыстаҥа</w:t>
      </w:r>
      <w:proofErr w:type="spellEnd"/>
      <w:r w:rsidRPr="000D45C7">
        <w:rPr>
          <w:rFonts w:ascii="Times New Roman" w:eastAsia="Times New Roman" w:hAnsi="Times New Roman" w:cs="Times New Roman"/>
          <w:color w:val="333333"/>
          <w:sz w:val="24"/>
          <w:szCs w:val="24"/>
          <w:lang w:eastAsia="ru-RU"/>
        </w:rPr>
        <w:t>» — выполняются одиннадцать попеременных прыжков с разбега с ноги на ногу с приземлением на обе ноги.</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w:t>
      </w:r>
      <w:proofErr w:type="spellStart"/>
      <w:r w:rsidRPr="000D45C7">
        <w:rPr>
          <w:rFonts w:ascii="Times New Roman" w:eastAsia="Times New Roman" w:hAnsi="Times New Roman" w:cs="Times New Roman"/>
          <w:color w:val="333333"/>
          <w:sz w:val="24"/>
          <w:szCs w:val="24"/>
          <w:lang w:eastAsia="ru-RU"/>
        </w:rPr>
        <w:t>Куобах</w:t>
      </w:r>
      <w:proofErr w:type="spellEnd"/>
      <w:r w:rsidRPr="000D45C7">
        <w:rPr>
          <w:rFonts w:ascii="Times New Roman" w:eastAsia="Times New Roman" w:hAnsi="Times New Roman" w:cs="Times New Roman"/>
          <w:color w:val="333333"/>
          <w:sz w:val="24"/>
          <w:szCs w:val="24"/>
          <w:lang w:eastAsia="ru-RU"/>
        </w:rPr>
        <w:t>» — выполняются одиннадцать безостановочных прыжков одновременно, отталкиваясь двумя ногами с места или с разбега с приземлением на обе ноги. «</w:t>
      </w:r>
      <w:proofErr w:type="spellStart"/>
      <w:r w:rsidRPr="000D45C7">
        <w:rPr>
          <w:rFonts w:ascii="Times New Roman" w:eastAsia="Times New Roman" w:hAnsi="Times New Roman" w:cs="Times New Roman"/>
          <w:color w:val="333333"/>
          <w:sz w:val="24"/>
          <w:szCs w:val="24"/>
          <w:lang w:eastAsia="ru-RU"/>
        </w:rPr>
        <w:t>Куобах</w:t>
      </w:r>
      <w:proofErr w:type="spellEnd"/>
      <w:r w:rsidRPr="000D45C7">
        <w:rPr>
          <w:rFonts w:ascii="Times New Roman" w:eastAsia="Times New Roman" w:hAnsi="Times New Roman" w:cs="Times New Roman"/>
          <w:color w:val="333333"/>
          <w:sz w:val="24"/>
          <w:szCs w:val="24"/>
          <w:lang w:eastAsia="ru-RU"/>
        </w:rPr>
        <w:t xml:space="preserve">» переводится с якутского </w:t>
      </w:r>
      <w:proofErr w:type="spellStart"/>
      <w:r w:rsidRPr="000D45C7">
        <w:rPr>
          <w:rFonts w:ascii="Times New Roman" w:eastAsia="Times New Roman" w:hAnsi="Times New Roman" w:cs="Times New Roman"/>
          <w:color w:val="333333"/>
          <w:sz w:val="24"/>
          <w:szCs w:val="24"/>
          <w:lang w:eastAsia="ru-RU"/>
        </w:rPr>
        <w:t>яхыка</w:t>
      </w:r>
      <w:proofErr w:type="spellEnd"/>
      <w:r w:rsidRPr="000D45C7">
        <w:rPr>
          <w:rFonts w:ascii="Times New Roman" w:eastAsia="Times New Roman" w:hAnsi="Times New Roman" w:cs="Times New Roman"/>
          <w:color w:val="333333"/>
          <w:sz w:val="24"/>
          <w:szCs w:val="24"/>
          <w:lang w:eastAsia="ru-RU"/>
        </w:rPr>
        <w:t xml:space="preserve"> – «заяц» [4].</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Эти зрелищные виды спорта можно отнести к легкой атлетике. Им тоже много лет: быстрые и ловкие молодые люди лучше других справлялись с домашним хозяйством, держали огромный скот, были хорошими охотниками. «Быстроногим людям» посвящено немало страниц героического эпоса </w:t>
      </w:r>
      <w:proofErr w:type="spellStart"/>
      <w:r w:rsidRPr="000D45C7">
        <w:rPr>
          <w:rFonts w:ascii="Times New Roman" w:eastAsia="Times New Roman" w:hAnsi="Times New Roman" w:cs="Times New Roman"/>
          <w:color w:val="333333"/>
          <w:sz w:val="24"/>
          <w:szCs w:val="24"/>
          <w:lang w:eastAsia="ru-RU"/>
        </w:rPr>
        <w:t>Олонхо</w:t>
      </w:r>
      <w:proofErr w:type="spellEnd"/>
      <w:r w:rsidRPr="000D45C7">
        <w:rPr>
          <w:rFonts w:ascii="Times New Roman" w:eastAsia="Times New Roman" w:hAnsi="Times New Roman" w:cs="Times New Roman"/>
          <w:color w:val="333333"/>
          <w:sz w:val="24"/>
          <w:szCs w:val="24"/>
          <w:lang w:eastAsia="ru-RU"/>
        </w:rPr>
        <w:t>.</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Виды прыжков были заимствованы людьми у природы, к которой всегда были близки якуты. </w:t>
      </w:r>
      <w:proofErr w:type="spellStart"/>
      <w:r w:rsidRPr="000D45C7">
        <w:rPr>
          <w:rFonts w:ascii="Times New Roman" w:eastAsia="Times New Roman" w:hAnsi="Times New Roman" w:cs="Times New Roman"/>
          <w:color w:val="333333"/>
          <w:sz w:val="24"/>
          <w:szCs w:val="24"/>
          <w:lang w:eastAsia="ru-RU"/>
        </w:rPr>
        <w:t>Куобахтыы</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ойуу</w:t>
      </w:r>
      <w:proofErr w:type="spellEnd"/>
      <w:r w:rsidRPr="000D45C7">
        <w:rPr>
          <w:rFonts w:ascii="Times New Roman" w:eastAsia="Times New Roman" w:hAnsi="Times New Roman" w:cs="Times New Roman"/>
          <w:color w:val="333333"/>
          <w:sz w:val="24"/>
          <w:szCs w:val="24"/>
          <w:lang w:eastAsia="ru-RU"/>
        </w:rPr>
        <w:t xml:space="preserve"> – это прыжки по-заячьи, </w:t>
      </w:r>
      <w:proofErr w:type="spellStart"/>
      <w:r w:rsidRPr="000D45C7">
        <w:rPr>
          <w:rFonts w:ascii="Times New Roman" w:eastAsia="Times New Roman" w:hAnsi="Times New Roman" w:cs="Times New Roman"/>
          <w:color w:val="333333"/>
          <w:sz w:val="24"/>
          <w:szCs w:val="24"/>
          <w:lang w:eastAsia="ru-RU"/>
        </w:rPr>
        <w:t>табалыы</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ойуу</w:t>
      </w:r>
      <w:proofErr w:type="spellEnd"/>
      <w:r w:rsidRPr="000D45C7">
        <w:rPr>
          <w:rFonts w:ascii="Times New Roman" w:eastAsia="Times New Roman" w:hAnsi="Times New Roman" w:cs="Times New Roman"/>
          <w:color w:val="333333"/>
          <w:sz w:val="24"/>
          <w:szCs w:val="24"/>
          <w:lang w:eastAsia="ru-RU"/>
        </w:rPr>
        <w:t xml:space="preserve"> - прыжки </w:t>
      </w:r>
      <w:proofErr w:type="spellStart"/>
      <w:r w:rsidRPr="000D45C7">
        <w:rPr>
          <w:rFonts w:ascii="Times New Roman" w:eastAsia="Times New Roman" w:hAnsi="Times New Roman" w:cs="Times New Roman"/>
          <w:color w:val="333333"/>
          <w:sz w:val="24"/>
          <w:szCs w:val="24"/>
          <w:lang w:eastAsia="ru-RU"/>
        </w:rPr>
        <w:t>по-оленьи</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кылыйыы</w:t>
      </w:r>
      <w:proofErr w:type="spellEnd"/>
      <w:r w:rsidRPr="000D45C7">
        <w:rPr>
          <w:rFonts w:ascii="Times New Roman" w:eastAsia="Times New Roman" w:hAnsi="Times New Roman" w:cs="Times New Roman"/>
          <w:color w:val="333333"/>
          <w:sz w:val="24"/>
          <w:szCs w:val="24"/>
          <w:lang w:eastAsia="ru-RU"/>
        </w:rPr>
        <w:t xml:space="preserve"> - скачки на одной ноге, </w:t>
      </w:r>
      <w:proofErr w:type="spellStart"/>
      <w:r w:rsidRPr="000D45C7">
        <w:rPr>
          <w:rFonts w:ascii="Times New Roman" w:eastAsia="Times New Roman" w:hAnsi="Times New Roman" w:cs="Times New Roman"/>
          <w:color w:val="333333"/>
          <w:sz w:val="24"/>
          <w:szCs w:val="24"/>
          <w:lang w:eastAsia="ru-RU"/>
        </w:rPr>
        <w:t>ыстаналыы</w:t>
      </w:r>
      <w:proofErr w:type="spellEnd"/>
      <w:r w:rsidRPr="000D45C7">
        <w:rPr>
          <w:rFonts w:ascii="Times New Roman" w:eastAsia="Times New Roman" w:hAnsi="Times New Roman" w:cs="Times New Roman"/>
          <w:color w:val="333333"/>
          <w:sz w:val="24"/>
          <w:szCs w:val="24"/>
          <w:lang w:eastAsia="ru-RU"/>
        </w:rPr>
        <w:t xml:space="preserve"> - попеременные прыжки с ноги на ногу. Скачки на одной ноге сходны с манерой движения журавля и </w:t>
      </w:r>
      <w:proofErr w:type="spellStart"/>
      <w:r w:rsidRPr="000D45C7">
        <w:rPr>
          <w:rFonts w:ascii="Times New Roman" w:eastAsia="Times New Roman" w:hAnsi="Times New Roman" w:cs="Times New Roman"/>
          <w:color w:val="333333"/>
          <w:sz w:val="24"/>
          <w:szCs w:val="24"/>
          <w:lang w:eastAsia="ru-RU"/>
        </w:rPr>
        <w:t>стерха</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Ыстанга</w:t>
      </w:r>
      <w:proofErr w:type="spellEnd"/>
      <w:r w:rsidRPr="000D45C7">
        <w:rPr>
          <w:rFonts w:ascii="Times New Roman" w:eastAsia="Times New Roman" w:hAnsi="Times New Roman" w:cs="Times New Roman"/>
          <w:color w:val="333333"/>
          <w:sz w:val="24"/>
          <w:szCs w:val="24"/>
          <w:lang w:eastAsia="ru-RU"/>
        </w:rPr>
        <w:t xml:space="preserve"> - попеременные прыжки с ноги на ногу напоминают широкий шаг скачущего оленя. "</w:t>
      </w:r>
      <w:proofErr w:type="spellStart"/>
      <w:r w:rsidRPr="000D45C7">
        <w:rPr>
          <w:rFonts w:ascii="Times New Roman" w:eastAsia="Times New Roman" w:hAnsi="Times New Roman" w:cs="Times New Roman"/>
          <w:color w:val="333333"/>
          <w:sz w:val="24"/>
          <w:szCs w:val="24"/>
          <w:lang w:eastAsia="ru-RU"/>
        </w:rPr>
        <w:t>Куобах</w:t>
      </w:r>
      <w:proofErr w:type="spellEnd"/>
      <w:r w:rsidRPr="000D45C7">
        <w:rPr>
          <w:rFonts w:ascii="Times New Roman" w:eastAsia="Times New Roman" w:hAnsi="Times New Roman" w:cs="Times New Roman"/>
          <w:color w:val="333333"/>
          <w:sz w:val="24"/>
          <w:szCs w:val="24"/>
          <w:lang w:eastAsia="ru-RU"/>
        </w:rPr>
        <w:t>" - "заячий прыжок" выполняется отталкиванием двумя ногами одновременно.</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Программа соревнований на  Международных Играх «Дети Азии» проводится в форме троеборья (прыжки «</w:t>
      </w:r>
      <w:proofErr w:type="spellStart"/>
      <w:r w:rsidRPr="000D45C7">
        <w:rPr>
          <w:rFonts w:ascii="Times New Roman" w:eastAsia="Times New Roman" w:hAnsi="Times New Roman" w:cs="Times New Roman"/>
          <w:color w:val="333333"/>
          <w:sz w:val="24"/>
          <w:szCs w:val="24"/>
          <w:lang w:eastAsia="ru-RU"/>
        </w:rPr>
        <w:t>кылыы</w:t>
      </w:r>
      <w:proofErr w:type="spellEnd"/>
      <w:r w:rsidRPr="000D45C7">
        <w:rPr>
          <w:rFonts w:ascii="Times New Roman" w:eastAsia="Times New Roman" w:hAnsi="Times New Roman" w:cs="Times New Roman"/>
          <w:color w:val="333333"/>
          <w:sz w:val="24"/>
          <w:szCs w:val="24"/>
          <w:lang w:eastAsia="ru-RU"/>
        </w:rPr>
        <w:t>», «</w:t>
      </w:r>
      <w:proofErr w:type="spellStart"/>
      <w:r w:rsidRPr="000D45C7">
        <w:rPr>
          <w:rFonts w:ascii="Times New Roman" w:eastAsia="Times New Roman" w:hAnsi="Times New Roman" w:cs="Times New Roman"/>
          <w:color w:val="333333"/>
          <w:sz w:val="24"/>
          <w:szCs w:val="24"/>
          <w:lang w:eastAsia="ru-RU"/>
        </w:rPr>
        <w:t>ыстаҥа</w:t>
      </w:r>
      <w:proofErr w:type="spellEnd"/>
      <w:r w:rsidRPr="000D45C7">
        <w:rPr>
          <w:rFonts w:ascii="Times New Roman" w:eastAsia="Times New Roman" w:hAnsi="Times New Roman" w:cs="Times New Roman"/>
          <w:color w:val="333333"/>
          <w:sz w:val="24"/>
          <w:szCs w:val="24"/>
          <w:lang w:eastAsia="ru-RU"/>
        </w:rPr>
        <w:t>» и «</w:t>
      </w:r>
      <w:proofErr w:type="spellStart"/>
      <w:r w:rsidRPr="000D45C7">
        <w:rPr>
          <w:rFonts w:ascii="Times New Roman" w:eastAsia="Times New Roman" w:hAnsi="Times New Roman" w:cs="Times New Roman"/>
          <w:color w:val="333333"/>
          <w:sz w:val="24"/>
          <w:szCs w:val="24"/>
          <w:lang w:eastAsia="ru-RU"/>
        </w:rPr>
        <w:t>куобах</w:t>
      </w:r>
      <w:proofErr w:type="spellEnd"/>
      <w:r w:rsidRPr="000D45C7">
        <w:rPr>
          <w:rFonts w:ascii="Times New Roman" w:eastAsia="Times New Roman" w:hAnsi="Times New Roman" w:cs="Times New Roman"/>
          <w:color w:val="333333"/>
          <w:sz w:val="24"/>
          <w:szCs w:val="24"/>
          <w:lang w:eastAsia="ru-RU"/>
        </w:rPr>
        <w:t>»).</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Другой оригинальный вид спорта - якутский мостик «</w:t>
      </w:r>
      <w:proofErr w:type="spellStart"/>
      <w:r w:rsidRPr="000D45C7">
        <w:rPr>
          <w:rFonts w:ascii="Times New Roman" w:eastAsia="Times New Roman" w:hAnsi="Times New Roman" w:cs="Times New Roman"/>
          <w:color w:val="333333"/>
          <w:sz w:val="24"/>
          <w:szCs w:val="24"/>
          <w:lang w:eastAsia="ru-RU"/>
        </w:rPr>
        <w:t>тутум</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эргиир</w:t>
      </w:r>
      <w:proofErr w:type="spellEnd"/>
      <w:r w:rsidRPr="000D45C7">
        <w:rPr>
          <w:rFonts w:ascii="Times New Roman" w:eastAsia="Times New Roman" w:hAnsi="Times New Roman" w:cs="Times New Roman"/>
          <w:color w:val="333333"/>
          <w:sz w:val="24"/>
          <w:szCs w:val="24"/>
          <w:lang w:eastAsia="ru-RU"/>
        </w:rPr>
        <w:t>» (якутская вертушка). Юноша на деревянном помосте держится за короткую толстую палочку, вставленную в паз. Его задача – не выпуская палочки из рук и из паза, за две минуты сделать как можно больше оборотов вокруг себя. Мастера это вида спорта за 120 секунд успевают обернуться до 50 раз, демонстрируя ловкость и выносливость. Следует отметить, что не каждый юноша сможет сделать такие обороты. Здесь нужна сила рук, гибкость, выносливость.</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В наше время стало традицией во время праздника </w:t>
      </w:r>
      <w:proofErr w:type="spellStart"/>
      <w:r w:rsidRPr="000D45C7">
        <w:rPr>
          <w:rFonts w:ascii="Times New Roman" w:eastAsia="Times New Roman" w:hAnsi="Times New Roman" w:cs="Times New Roman"/>
          <w:color w:val="333333"/>
          <w:sz w:val="24"/>
          <w:szCs w:val="24"/>
          <w:lang w:eastAsia="ru-RU"/>
        </w:rPr>
        <w:t>Ысыах</w:t>
      </w:r>
      <w:proofErr w:type="spellEnd"/>
      <w:r w:rsidRPr="000D45C7">
        <w:rPr>
          <w:rFonts w:ascii="Times New Roman" w:eastAsia="Times New Roman" w:hAnsi="Times New Roman" w:cs="Times New Roman"/>
          <w:color w:val="333333"/>
          <w:sz w:val="24"/>
          <w:szCs w:val="24"/>
          <w:lang w:eastAsia="ru-RU"/>
        </w:rPr>
        <w:t xml:space="preserve"> проводить конкурс юношей </w:t>
      </w:r>
      <w:proofErr w:type="spellStart"/>
      <w:r w:rsidRPr="000D45C7">
        <w:rPr>
          <w:rFonts w:ascii="Times New Roman" w:eastAsia="Times New Roman" w:hAnsi="Times New Roman" w:cs="Times New Roman"/>
          <w:color w:val="333333"/>
          <w:sz w:val="24"/>
          <w:szCs w:val="24"/>
          <w:lang w:eastAsia="ru-RU"/>
        </w:rPr>
        <w:t>Урун</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Уолан</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Урун</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Уолан</w:t>
      </w:r>
      <w:proofErr w:type="spellEnd"/>
      <w:r w:rsidRPr="000D45C7">
        <w:rPr>
          <w:rFonts w:ascii="Times New Roman" w:eastAsia="Times New Roman" w:hAnsi="Times New Roman" w:cs="Times New Roman"/>
          <w:color w:val="333333"/>
          <w:sz w:val="24"/>
          <w:szCs w:val="24"/>
          <w:lang w:eastAsia="ru-RU"/>
        </w:rPr>
        <w:t xml:space="preserve"> герой якутского героического эпоса </w:t>
      </w:r>
      <w:proofErr w:type="spellStart"/>
      <w:r w:rsidRPr="000D45C7">
        <w:rPr>
          <w:rFonts w:ascii="Times New Roman" w:eastAsia="Times New Roman" w:hAnsi="Times New Roman" w:cs="Times New Roman"/>
          <w:color w:val="333333"/>
          <w:sz w:val="24"/>
          <w:szCs w:val="24"/>
          <w:lang w:eastAsia="ru-RU"/>
        </w:rPr>
        <w:t>олонхо</w:t>
      </w:r>
      <w:proofErr w:type="spellEnd"/>
      <w:r w:rsidRPr="000D45C7">
        <w:rPr>
          <w:rFonts w:ascii="Times New Roman" w:eastAsia="Times New Roman" w:hAnsi="Times New Roman" w:cs="Times New Roman"/>
          <w:color w:val="333333"/>
          <w:sz w:val="24"/>
          <w:szCs w:val="24"/>
          <w:lang w:eastAsia="ru-RU"/>
        </w:rPr>
        <w:t xml:space="preserve">. Юноши состязаются во всех видах национальных спортивных игр. Победитель получает номинацию </w:t>
      </w:r>
      <w:proofErr w:type="spellStart"/>
      <w:r w:rsidRPr="000D45C7">
        <w:rPr>
          <w:rFonts w:ascii="Times New Roman" w:eastAsia="Times New Roman" w:hAnsi="Times New Roman" w:cs="Times New Roman"/>
          <w:color w:val="333333"/>
          <w:sz w:val="24"/>
          <w:szCs w:val="24"/>
          <w:lang w:eastAsia="ru-RU"/>
        </w:rPr>
        <w:t>Урун</w:t>
      </w:r>
      <w:proofErr w:type="spell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Уолан</w:t>
      </w:r>
      <w:proofErr w:type="spellEnd"/>
      <w:r w:rsidRPr="000D45C7">
        <w:rPr>
          <w:rFonts w:ascii="Times New Roman" w:eastAsia="Times New Roman" w:hAnsi="Times New Roman" w:cs="Times New Roman"/>
          <w:color w:val="333333"/>
          <w:sz w:val="24"/>
          <w:szCs w:val="24"/>
          <w:lang w:eastAsia="ru-RU"/>
        </w:rPr>
        <w:t>.</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Самым тяжелейшим испытанием является </w:t>
      </w:r>
      <w:proofErr w:type="gramStart"/>
      <w:r w:rsidRPr="000D45C7">
        <w:rPr>
          <w:rFonts w:ascii="Times New Roman" w:eastAsia="Times New Roman" w:hAnsi="Times New Roman" w:cs="Times New Roman"/>
          <w:color w:val="333333"/>
          <w:sz w:val="24"/>
          <w:szCs w:val="24"/>
          <w:lang w:eastAsia="ru-RU"/>
        </w:rPr>
        <w:t>конкурсе</w:t>
      </w:r>
      <w:proofErr w:type="gramEnd"/>
      <w:r w:rsidRPr="000D45C7">
        <w:rPr>
          <w:rFonts w:ascii="Times New Roman" w:eastAsia="Times New Roman" w:hAnsi="Times New Roman" w:cs="Times New Roman"/>
          <w:color w:val="333333"/>
          <w:sz w:val="24"/>
          <w:szCs w:val="24"/>
          <w:lang w:eastAsia="ru-RU"/>
        </w:rPr>
        <w:t xml:space="preserve"> в поднятии и переноске огромного тяжелого камня. Для этого находится самый крупный в окрестностях валун (в 2012 году вес камня на </w:t>
      </w:r>
      <w:proofErr w:type="spellStart"/>
      <w:r w:rsidRPr="000D45C7">
        <w:rPr>
          <w:rFonts w:ascii="Times New Roman" w:eastAsia="Times New Roman" w:hAnsi="Times New Roman" w:cs="Times New Roman"/>
          <w:color w:val="333333"/>
          <w:sz w:val="24"/>
          <w:szCs w:val="24"/>
          <w:lang w:eastAsia="ru-RU"/>
        </w:rPr>
        <w:t>ысыахе</w:t>
      </w:r>
      <w:proofErr w:type="spellEnd"/>
      <w:r w:rsidRPr="000D45C7">
        <w:rPr>
          <w:rFonts w:ascii="Times New Roman" w:eastAsia="Times New Roman" w:hAnsi="Times New Roman" w:cs="Times New Roman"/>
          <w:color w:val="333333"/>
          <w:sz w:val="24"/>
          <w:szCs w:val="24"/>
          <w:lang w:eastAsia="ru-RU"/>
        </w:rPr>
        <w:t xml:space="preserve"> в Нерюнгри составил 136 килограмм, в Чурапче – 131 килограмм). Задача участника многоборья – не только поднять его (что само по себе подвиг), но и пронести на определенное расстояние. Вес камня, как правило, превышает собственный вес участников, и не каждому удается поднять его, а только </w:t>
      </w:r>
      <w:proofErr w:type="gramStart"/>
      <w:r w:rsidRPr="000D45C7">
        <w:rPr>
          <w:rFonts w:ascii="Times New Roman" w:eastAsia="Times New Roman" w:hAnsi="Times New Roman" w:cs="Times New Roman"/>
          <w:color w:val="333333"/>
          <w:sz w:val="24"/>
          <w:szCs w:val="24"/>
          <w:lang w:eastAsia="ru-RU"/>
        </w:rPr>
        <w:t>самым</w:t>
      </w:r>
      <w:proofErr w:type="gramEnd"/>
      <w:r w:rsidRPr="000D45C7">
        <w:rPr>
          <w:rFonts w:ascii="Times New Roman" w:eastAsia="Times New Roman" w:hAnsi="Times New Roman" w:cs="Times New Roman"/>
          <w:color w:val="333333"/>
          <w:sz w:val="24"/>
          <w:szCs w:val="24"/>
          <w:lang w:eastAsia="ru-RU"/>
        </w:rPr>
        <w:t xml:space="preserve"> сильнейшим.</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«Игры </w:t>
      </w:r>
      <w:proofErr w:type="spellStart"/>
      <w:r w:rsidRPr="000D45C7">
        <w:rPr>
          <w:rFonts w:ascii="Times New Roman" w:eastAsia="Times New Roman" w:hAnsi="Times New Roman" w:cs="Times New Roman"/>
          <w:color w:val="333333"/>
          <w:sz w:val="24"/>
          <w:szCs w:val="24"/>
          <w:lang w:eastAsia="ru-RU"/>
        </w:rPr>
        <w:t>Дыгына</w:t>
      </w:r>
      <w:proofErr w:type="spellEnd"/>
      <w:r w:rsidRPr="000D45C7">
        <w:rPr>
          <w:rFonts w:ascii="Times New Roman" w:eastAsia="Times New Roman" w:hAnsi="Times New Roman" w:cs="Times New Roman"/>
          <w:color w:val="333333"/>
          <w:sz w:val="24"/>
          <w:szCs w:val="24"/>
          <w:lang w:eastAsia="ru-RU"/>
        </w:rPr>
        <w:t>» - традиционные соревнования по северному многоборью. Здесь спортсмены также соревнуются по национальным видам спорта и поднятию тяжелого камня. Абсолютный чемпион во всех видах соревнований становится победителем и завоевывает главный приз – автомобиль.</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p>
    <w:p w:rsidR="00F47474" w:rsidRPr="000D45C7" w:rsidRDefault="00F47474" w:rsidP="000D45C7">
      <w:pPr>
        <w:shd w:val="clear" w:color="auto" w:fill="FFFFFF"/>
        <w:spacing w:after="300" w:line="240" w:lineRule="auto"/>
        <w:jc w:val="center"/>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b/>
          <w:bCs/>
          <w:color w:val="333333"/>
          <w:sz w:val="24"/>
          <w:szCs w:val="24"/>
          <w:lang w:eastAsia="ru-RU"/>
        </w:rPr>
        <w:t>Настольные национальные игры</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Наряду со спортивными играми широко использовались в народе настольные национальные игры, по которым также проводится много соревнований. Народная игра - важнейший способ передачи богатства традиции от одного поколения к другому. Она направлена на познание окружающей действительности, усвоение обычаев, традиций, обрядов своего народа, а также овладение необходимыми для жизни умениями и навыками. Традиционные игры детей представляют собой универсальное средство воспитания, поскольку они не только воспитывают ум ребенка, но и закаляют его нравственно и физически, укрепляют здоровье. Они отражают все области народного творчества. </w:t>
      </w:r>
      <w:proofErr w:type="gramStart"/>
      <w:r w:rsidRPr="000D45C7">
        <w:rPr>
          <w:rFonts w:ascii="Times New Roman" w:eastAsia="Times New Roman" w:hAnsi="Times New Roman" w:cs="Times New Roman"/>
          <w:color w:val="333333"/>
          <w:sz w:val="24"/>
          <w:szCs w:val="24"/>
          <w:lang w:eastAsia="ru-RU"/>
        </w:rPr>
        <w:t xml:space="preserve">Участвуя в играх, дети познают не только материальную, но и духовную культуру своего народа, проникаются его духом (Жуковская, Р.И. Воспитание ребенка в игре/ </w:t>
      </w:r>
      <w:proofErr w:type="spellStart"/>
      <w:r w:rsidRPr="000D45C7">
        <w:rPr>
          <w:rFonts w:ascii="Times New Roman" w:eastAsia="Times New Roman" w:hAnsi="Times New Roman" w:cs="Times New Roman"/>
          <w:color w:val="333333"/>
          <w:sz w:val="24"/>
          <w:szCs w:val="24"/>
          <w:lang w:eastAsia="ru-RU"/>
        </w:rPr>
        <w:t>Р.И.Жуковская</w:t>
      </w:r>
      <w:proofErr w:type="spellEnd"/>
      <w:r w:rsidRPr="000D45C7">
        <w:rPr>
          <w:rFonts w:ascii="Times New Roman" w:eastAsia="Times New Roman" w:hAnsi="Times New Roman" w:cs="Times New Roman"/>
          <w:color w:val="333333"/>
          <w:sz w:val="24"/>
          <w:szCs w:val="24"/>
          <w:lang w:eastAsia="ru-RU"/>
        </w:rPr>
        <w:t>.</w:t>
      </w:r>
      <w:proofErr w:type="gramEnd"/>
      <w:r w:rsidRPr="000D45C7">
        <w:rPr>
          <w:rFonts w:ascii="Times New Roman" w:eastAsia="Times New Roman" w:hAnsi="Times New Roman" w:cs="Times New Roman"/>
          <w:color w:val="333333"/>
          <w:sz w:val="24"/>
          <w:szCs w:val="24"/>
          <w:lang w:eastAsia="ru-RU"/>
        </w:rPr>
        <w:t xml:space="preserve"> - М.: Издательство АПН РСФСР, 1963</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Игры коренных народов республики Саха (Якутия) необходимо рассматривать в органическом единстве со всей духовной культурой современного общества и как одно из важных средств воспитания подрастающего поколения республики [с.59].</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Народные игры, приобщая детей к национальной культуре, заражают их положительными эмоциями. Все коллективные народные игры учат детей внимательно относиться к партнерам по игре, находить общий язык, это формирует у учащихся способность к пониманию, социальному чувствованию другого человека, способность к сотрудничеству. Посредством игр ребенку прививалось уважение к существующему порядку вещей, народным обычаям, осуществлялось приучение его правилам поведения. Игры для детей - серьезные занятия, своего рода уроки, готовящие к труду, к взрослой жизни. Игра, предшествующая общественной деятельности, как бы является ее генеральной репетицией, порою сливается с трудовыми праздниками и входит, как составной элемент, в завершающую часть труда, и даже в самый процесс труда.</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Игры являются одним из больших разделов нашей общенациональной культуры. Они разносторонне отражают все области материального и духовного творчества.</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Настольные игры народов Якутии имеют глубокие корни. Они были широко распространены еще с XVI - XVII веков. В XX веке народные настольные игры испытали боль</w:t>
      </w:r>
      <w:r w:rsidR="0078528D" w:rsidRPr="000D45C7">
        <w:rPr>
          <w:rFonts w:ascii="Times New Roman" w:eastAsia="Times New Roman" w:hAnsi="Times New Roman" w:cs="Times New Roman"/>
          <w:color w:val="333333"/>
          <w:sz w:val="24"/>
          <w:szCs w:val="24"/>
          <w:lang w:eastAsia="ru-RU"/>
        </w:rPr>
        <w:t>шой спад и были почти забыты</w:t>
      </w:r>
      <w:proofErr w:type="gramStart"/>
      <w:r w:rsidR="0078528D" w:rsidRPr="000D45C7">
        <w:rPr>
          <w:rFonts w:ascii="Times New Roman" w:eastAsia="Times New Roman" w:hAnsi="Times New Roman" w:cs="Times New Roman"/>
          <w:color w:val="333333"/>
          <w:sz w:val="24"/>
          <w:szCs w:val="24"/>
          <w:lang w:eastAsia="ru-RU"/>
        </w:rPr>
        <w:t xml:space="preserve"> </w:t>
      </w:r>
      <w:r w:rsidRPr="000D45C7">
        <w:rPr>
          <w:rFonts w:ascii="Times New Roman" w:eastAsia="Times New Roman" w:hAnsi="Times New Roman" w:cs="Times New Roman"/>
          <w:color w:val="333333"/>
          <w:sz w:val="24"/>
          <w:szCs w:val="24"/>
          <w:lang w:eastAsia="ru-RU"/>
        </w:rPr>
        <w:t>.</w:t>
      </w:r>
      <w:proofErr w:type="gramEnd"/>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С переменой всех сфер нашей жизни, в связи с перестройкой, настольные игры получили второе рождение как часть культуры народа. В 90-х годах вновь начали культивировать их. Сегодня народные настольные игры наших предков получили популярность. В 1992 г. была создана Федерация якутских национальных настольных игр.</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Наши предки долгими зимними вечерами любили играть вместе с детьми настольные игры: «</w:t>
      </w:r>
      <w:proofErr w:type="spellStart"/>
      <w:r w:rsidRPr="000D45C7">
        <w:rPr>
          <w:rFonts w:ascii="Times New Roman" w:eastAsia="Times New Roman" w:hAnsi="Times New Roman" w:cs="Times New Roman"/>
          <w:color w:val="333333"/>
          <w:sz w:val="24"/>
          <w:szCs w:val="24"/>
          <w:lang w:eastAsia="ru-RU"/>
        </w:rPr>
        <w:t>Тыксаан</w:t>
      </w:r>
      <w:proofErr w:type="spellEnd"/>
      <w:r w:rsidRPr="000D45C7">
        <w:rPr>
          <w:rFonts w:ascii="Times New Roman" w:eastAsia="Times New Roman" w:hAnsi="Times New Roman" w:cs="Times New Roman"/>
          <w:color w:val="333333"/>
          <w:sz w:val="24"/>
          <w:szCs w:val="24"/>
          <w:lang w:eastAsia="ru-RU"/>
        </w:rPr>
        <w:t>» (фишки), «</w:t>
      </w:r>
      <w:proofErr w:type="spellStart"/>
      <w:r w:rsidRPr="000D45C7">
        <w:rPr>
          <w:rFonts w:ascii="Times New Roman" w:eastAsia="Times New Roman" w:hAnsi="Times New Roman" w:cs="Times New Roman"/>
          <w:color w:val="333333"/>
          <w:sz w:val="24"/>
          <w:szCs w:val="24"/>
          <w:lang w:eastAsia="ru-RU"/>
        </w:rPr>
        <w:t>Хаамыска</w:t>
      </w:r>
      <w:proofErr w:type="spellEnd"/>
      <w:r w:rsidRPr="000D45C7">
        <w:rPr>
          <w:rFonts w:ascii="Times New Roman" w:eastAsia="Times New Roman" w:hAnsi="Times New Roman" w:cs="Times New Roman"/>
          <w:color w:val="333333"/>
          <w:sz w:val="24"/>
          <w:szCs w:val="24"/>
          <w:lang w:eastAsia="ru-RU"/>
        </w:rPr>
        <w:t>» (камешки), «</w:t>
      </w:r>
      <w:proofErr w:type="spellStart"/>
      <w:r w:rsidRPr="000D45C7">
        <w:rPr>
          <w:rFonts w:ascii="Times New Roman" w:eastAsia="Times New Roman" w:hAnsi="Times New Roman" w:cs="Times New Roman"/>
          <w:color w:val="333333"/>
          <w:sz w:val="24"/>
          <w:szCs w:val="24"/>
          <w:lang w:eastAsia="ru-RU"/>
        </w:rPr>
        <w:t>Хабылык</w:t>
      </w:r>
      <w:proofErr w:type="spellEnd"/>
      <w:r w:rsidRPr="000D45C7">
        <w:rPr>
          <w:rFonts w:ascii="Times New Roman" w:eastAsia="Times New Roman" w:hAnsi="Times New Roman" w:cs="Times New Roman"/>
          <w:color w:val="333333"/>
          <w:sz w:val="24"/>
          <w:szCs w:val="24"/>
          <w:lang w:eastAsia="ru-RU"/>
        </w:rPr>
        <w:t>» (лучинки), «</w:t>
      </w:r>
      <w:proofErr w:type="spellStart"/>
      <w:r w:rsidRPr="000D45C7">
        <w:rPr>
          <w:rFonts w:ascii="Times New Roman" w:eastAsia="Times New Roman" w:hAnsi="Times New Roman" w:cs="Times New Roman"/>
          <w:color w:val="333333"/>
          <w:sz w:val="24"/>
          <w:szCs w:val="24"/>
          <w:lang w:eastAsia="ru-RU"/>
        </w:rPr>
        <w:t>Баайа</w:t>
      </w:r>
      <w:proofErr w:type="spellEnd"/>
      <w:r w:rsidRPr="000D45C7">
        <w:rPr>
          <w:rFonts w:ascii="Times New Roman" w:eastAsia="Times New Roman" w:hAnsi="Times New Roman" w:cs="Times New Roman"/>
          <w:color w:val="333333"/>
          <w:sz w:val="24"/>
          <w:szCs w:val="24"/>
          <w:lang w:eastAsia="ru-RU"/>
        </w:rPr>
        <w:t>» (волчок), «</w:t>
      </w:r>
      <w:proofErr w:type="spellStart"/>
      <w:r w:rsidRPr="000D45C7">
        <w:rPr>
          <w:rFonts w:ascii="Times New Roman" w:eastAsia="Times New Roman" w:hAnsi="Times New Roman" w:cs="Times New Roman"/>
          <w:color w:val="333333"/>
          <w:sz w:val="24"/>
          <w:szCs w:val="24"/>
          <w:lang w:eastAsia="ru-RU"/>
        </w:rPr>
        <w:t>Тырыынка</w:t>
      </w:r>
      <w:proofErr w:type="spellEnd"/>
      <w:r w:rsidRPr="000D45C7">
        <w:rPr>
          <w:rFonts w:ascii="Times New Roman" w:eastAsia="Times New Roman" w:hAnsi="Times New Roman" w:cs="Times New Roman"/>
          <w:color w:val="333333"/>
          <w:sz w:val="24"/>
          <w:szCs w:val="24"/>
          <w:lang w:eastAsia="ru-RU"/>
        </w:rPr>
        <w:t>» (палочки) [4].</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Игра «</w:t>
      </w:r>
      <w:proofErr w:type="spellStart"/>
      <w:r w:rsidRPr="000D45C7">
        <w:rPr>
          <w:rFonts w:ascii="Times New Roman" w:eastAsia="Times New Roman" w:hAnsi="Times New Roman" w:cs="Times New Roman"/>
          <w:color w:val="333333"/>
          <w:sz w:val="24"/>
          <w:szCs w:val="24"/>
          <w:lang w:eastAsia="ru-RU"/>
        </w:rPr>
        <w:t>Хабылык</w:t>
      </w:r>
      <w:proofErr w:type="spellEnd"/>
      <w:r w:rsidRPr="000D45C7">
        <w:rPr>
          <w:rFonts w:ascii="Times New Roman" w:eastAsia="Times New Roman" w:hAnsi="Times New Roman" w:cs="Times New Roman"/>
          <w:color w:val="333333"/>
          <w:sz w:val="24"/>
          <w:szCs w:val="24"/>
          <w:lang w:eastAsia="ru-RU"/>
        </w:rPr>
        <w:t xml:space="preserve">» («Лучинки») – является самой древней игрой. Играют простыми </w:t>
      </w:r>
      <w:proofErr w:type="gramStart"/>
      <w:r w:rsidRPr="000D45C7">
        <w:rPr>
          <w:rFonts w:ascii="Times New Roman" w:eastAsia="Times New Roman" w:hAnsi="Times New Roman" w:cs="Times New Roman"/>
          <w:color w:val="333333"/>
          <w:sz w:val="24"/>
          <w:szCs w:val="24"/>
          <w:lang w:eastAsia="ru-RU"/>
        </w:rPr>
        <w:t>лучинками</w:t>
      </w:r>
      <w:proofErr w:type="gramEnd"/>
      <w:r w:rsidRPr="000D45C7">
        <w:rPr>
          <w:rFonts w:ascii="Times New Roman" w:eastAsia="Times New Roman" w:hAnsi="Times New Roman" w:cs="Times New Roman"/>
          <w:color w:val="333333"/>
          <w:sz w:val="24"/>
          <w:szCs w:val="24"/>
          <w:lang w:eastAsia="ru-RU"/>
        </w:rPr>
        <w:t xml:space="preserve"> которыми пользовались в каждой семье для растопки якутского очага камелек. Когда то ими играли малые дети, затем постепенно начали играть и взрослые члены семьи. Игра в лучинки учит считать, обозначать, воображать, соображать быстрее. Так игра в лучинки стала одним из видов якутской национальной культуры.</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lastRenderedPageBreak/>
        <w:t>«Лучинки» представляют собой палочки длиной в 16 см, шириной 0,9 мм, толщиной 0,4 мм с острыми краями по обоим бокам в количестве 30 штук. Игрок берет в ладони палочки, подбрасывает на высоту 10-20 см и ловит тыльной стороной ладони. Пойманные палочки снова подкидывает и ловит ладонью. Пойманные палочки – лошади – делятся по два. И если в конце останется одна палочка, он берет ее себе и продолжает игру. Игрок старается ловить одну палочку средним и безымянным пальцами. В конце игры участники подсчитывают своих «лошадей». Игрок, у которого больше всех «лошадей», становится «господином».</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Существуют еще несколько вариантов игры. Со временем правила этой игры усложнялись, и сейчас мы имеем более сложные и улучшенные варианты.</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Игра в «камешки» - игра «пятью камешками» - одна из самых распространенных в мире. Ареал этой игры, начиная с Греции, охватывает Россию, Среднюю Азию, Монголию, Корею. Каждый народ считает эту игру своей. По продолжительности ее бытования в нашем краю, популярностью в народе мы тоже считаем «</w:t>
      </w:r>
      <w:proofErr w:type="spellStart"/>
      <w:r w:rsidRPr="000D45C7">
        <w:rPr>
          <w:rFonts w:ascii="Times New Roman" w:eastAsia="Times New Roman" w:hAnsi="Times New Roman" w:cs="Times New Roman"/>
          <w:color w:val="333333"/>
          <w:sz w:val="24"/>
          <w:szCs w:val="24"/>
          <w:lang w:eastAsia="ru-RU"/>
        </w:rPr>
        <w:t>хаамыска</w:t>
      </w:r>
      <w:proofErr w:type="spellEnd"/>
      <w:r w:rsidRPr="000D45C7">
        <w:rPr>
          <w:rFonts w:ascii="Times New Roman" w:eastAsia="Times New Roman" w:hAnsi="Times New Roman" w:cs="Times New Roman"/>
          <w:color w:val="333333"/>
          <w:sz w:val="24"/>
          <w:szCs w:val="24"/>
          <w:lang w:eastAsia="ru-RU"/>
        </w:rPr>
        <w:t>» своей игрой. Если в других странах играют речными камешками, то мы используем деревянные кубики. Их делают из брусочков дерева любой породы, 5 кубиков размером 1,5 на 1,5см. Но в отличие от других стран, только наша «</w:t>
      </w:r>
      <w:proofErr w:type="spellStart"/>
      <w:r w:rsidRPr="000D45C7">
        <w:rPr>
          <w:rFonts w:ascii="Times New Roman" w:eastAsia="Times New Roman" w:hAnsi="Times New Roman" w:cs="Times New Roman"/>
          <w:color w:val="333333"/>
          <w:sz w:val="24"/>
          <w:szCs w:val="24"/>
          <w:lang w:eastAsia="ru-RU"/>
        </w:rPr>
        <w:t>хаамыска</w:t>
      </w:r>
      <w:proofErr w:type="spellEnd"/>
      <w:r w:rsidRPr="000D45C7">
        <w:rPr>
          <w:rFonts w:ascii="Times New Roman" w:eastAsia="Times New Roman" w:hAnsi="Times New Roman" w:cs="Times New Roman"/>
          <w:color w:val="333333"/>
          <w:sz w:val="24"/>
          <w:szCs w:val="24"/>
          <w:lang w:eastAsia="ru-RU"/>
        </w:rPr>
        <w:t>» развита как спортивный вид и популярна среди населения. Наш народ создал различные варианты игры в «</w:t>
      </w:r>
      <w:proofErr w:type="spellStart"/>
      <w:r w:rsidRPr="000D45C7">
        <w:rPr>
          <w:rFonts w:ascii="Times New Roman" w:eastAsia="Times New Roman" w:hAnsi="Times New Roman" w:cs="Times New Roman"/>
          <w:color w:val="333333"/>
          <w:sz w:val="24"/>
          <w:szCs w:val="24"/>
          <w:lang w:eastAsia="ru-RU"/>
        </w:rPr>
        <w:t>хаамыска</w:t>
      </w:r>
      <w:proofErr w:type="spellEnd"/>
      <w:r w:rsidRPr="000D45C7">
        <w:rPr>
          <w:rFonts w:ascii="Times New Roman" w:eastAsia="Times New Roman" w:hAnsi="Times New Roman" w:cs="Times New Roman"/>
          <w:color w:val="333333"/>
          <w:sz w:val="24"/>
          <w:szCs w:val="24"/>
          <w:lang w:eastAsia="ru-RU"/>
        </w:rPr>
        <w:t>». Играют не только 5, но и 7, 9 камешками.</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Количество игроков не ограничено. Игроки сидят за столом. Ведущий берет кубики и подбрасывает вверх, а игроки должны ловить их. Кому попадет кубик с отметиной, то начинает игру. Первый игрок берет в правую ладонь 5 кубиков и подбрасывает «главный» кубик вверх, остальные 4 рассыпает на стол и ловит подкинутую. Каждый раз, подбрасывая вверх кубик и ловя его, игрок подбирает их со стола: по одному в 1-ый раз, по 2 – во второй раз, вначале 1, затем остальные 3 одновременно – в 3-ий раз, сразу все 4 кубика – в 4-ый раз.</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5 прием: подкинув «главный» вверх, выстраивает остальные по одному на стол, затем при повторном подбрасывании подбирает всех.</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6 прием: игроки указывают любой кубик, а играющий должен взять остальные сразу, не задевая его, а последним должен взять этот указанный кубик.</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7 прием: подбирает все 4 кубика со стуком.</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8 прием: левой рукой делает ворота, а </w:t>
      </w:r>
      <w:proofErr w:type="gramStart"/>
      <w:r w:rsidRPr="000D45C7">
        <w:rPr>
          <w:rFonts w:ascii="Times New Roman" w:eastAsia="Times New Roman" w:hAnsi="Times New Roman" w:cs="Times New Roman"/>
          <w:color w:val="333333"/>
          <w:sz w:val="24"/>
          <w:szCs w:val="24"/>
          <w:lang w:eastAsia="ru-RU"/>
        </w:rPr>
        <w:t>правую</w:t>
      </w:r>
      <w:proofErr w:type="gramEnd"/>
      <w:r w:rsidRPr="000D45C7">
        <w:rPr>
          <w:rFonts w:ascii="Times New Roman" w:eastAsia="Times New Roman" w:hAnsi="Times New Roman" w:cs="Times New Roman"/>
          <w:color w:val="333333"/>
          <w:sz w:val="24"/>
          <w:szCs w:val="24"/>
          <w:lang w:eastAsia="ru-RU"/>
        </w:rPr>
        <w:t>, держа ладонями вверх, засовывает через запястье левой руки и бросает на стол 4 кубика. Игроки указывают любой кубик. Не задевая его, играющий, каждый раз поочередно выталкивает кубики правой рукой через ворота правой рукой время полета «главного». Последним пропускает через ворота указанный кубик. Победителем считается тот, кто сделает это все за один подход. Если игрок ошибется или уронит кубик, то ход переходит к другому игроку. Тот начинает с того приема, где ошибся предыдущий игрок. Игра ведется только одной рукой. Смена рук не допускается.</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Правила игры «</w:t>
      </w:r>
      <w:proofErr w:type="spellStart"/>
      <w:r w:rsidRPr="000D45C7">
        <w:rPr>
          <w:rFonts w:ascii="Times New Roman" w:eastAsia="Times New Roman" w:hAnsi="Times New Roman" w:cs="Times New Roman"/>
          <w:color w:val="333333"/>
          <w:sz w:val="24"/>
          <w:szCs w:val="24"/>
          <w:lang w:eastAsia="ru-RU"/>
        </w:rPr>
        <w:t>Хаамыска</w:t>
      </w:r>
      <w:proofErr w:type="spellEnd"/>
      <w:r w:rsidRPr="000D45C7">
        <w:rPr>
          <w:rFonts w:ascii="Times New Roman" w:eastAsia="Times New Roman" w:hAnsi="Times New Roman" w:cs="Times New Roman"/>
          <w:color w:val="333333"/>
          <w:sz w:val="24"/>
          <w:szCs w:val="24"/>
          <w:lang w:eastAsia="ru-RU"/>
        </w:rPr>
        <w:t>»:</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Для проведения соревнования назначается судейская бригада в составе старшего судьи, секретаря, судьи-хронометриста, бокового судьи (судья, который ведет счет игры </w:t>
      </w:r>
      <w:proofErr w:type="spellStart"/>
      <w:r w:rsidRPr="000D45C7">
        <w:rPr>
          <w:rFonts w:ascii="Times New Roman" w:eastAsia="Times New Roman" w:hAnsi="Times New Roman" w:cs="Times New Roman"/>
          <w:color w:val="333333"/>
          <w:sz w:val="24"/>
          <w:szCs w:val="24"/>
          <w:lang w:eastAsia="ru-RU"/>
        </w:rPr>
        <w:t>хаамыска</w:t>
      </w:r>
      <w:proofErr w:type="spellEnd"/>
      <w:r w:rsidRPr="000D45C7">
        <w:rPr>
          <w:rFonts w:ascii="Times New Roman" w:eastAsia="Times New Roman" w:hAnsi="Times New Roman" w:cs="Times New Roman"/>
          <w:color w:val="333333"/>
          <w:sz w:val="24"/>
          <w:szCs w:val="24"/>
          <w:lang w:eastAsia="ru-RU"/>
        </w:rPr>
        <w:t>).</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2. Участник, приглашенный первым по жеребьевке, должен разложить на столе пять кубиков. На предстартовую подготовку дается не более 30 секунд.</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lastRenderedPageBreak/>
        <w:t>3. По команде «</w:t>
      </w:r>
      <w:proofErr w:type="spellStart"/>
      <w:r w:rsidRPr="000D45C7">
        <w:rPr>
          <w:rFonts w:ascii="Times New Roman" w:eastAsia="Times New Roman" w:hAnsi="Times New Roman" w:cs="Times New Roman"/>
          <w:color w:val="333333"/>
          <w:sz w:val="24"/>
          <w:szCs w:val="24"/>
          <w:lang w:eastAsia="ru-RU"/>
        </w:rPr>
        <w:t>Бэлэмнэн</w:t>
      </w:r>
      <w:proofErr w:type="spellEnd"/>
      <w:r w:rsidRPr="000D45C7">
        <w:rPr>
          <w:rFonts w:ascii="Times New Roman" w:eastAsia="Times New Roman" w:hAnsi="Times New Roman" w:cs="Times New Roman"/>
          <w:color w:val="333333"/>
          <w:sz w:val="24"/>
          <w:szCs w:val="24"/>
          <w:lang w:eastAsia="ru-RU"/>
        </w:rPr>
        <w:t>!» (Внимание!) участник принимает основную стойку, берет в ладонь все кубики.</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По сигналу «</w:t>
      </w:r>
      <w:proofErr w:type="spellStart"/>
      <w:r w:rsidRPr="000D45C7">
        <w:rPr>
          <w:rFonts w:ascii="Times New Roman" w:eastAsia="Times New Roman" w:hAnsi="Times New Roman" w:cs="Times New Roman"/>
          <w:color w:val="333333"/>
          <w:sz w:val="24"/>
          <w:szCs w:val="24"/>
          <w:lang w:eastAsia="ru-RU"/>
        </w:rPr>
        <w:t>Чэ</w:t>
      </w:r>
      <w:proofErr w:type="spellEnd"/>
      <w:r w:rsidRPr="000D45C7">
        <w:rPr>
          <w:rFonts w:ascii="Times New Roman" w:eastAsia="Times New Roman" w:hAnsi="Times New Roman" w:cs="Times New Roman"/>
          <w:color w:val="333333"/>
          <w:sz w:val="24"/>
          <w:szCs w:val="24"/>
          <w:lang w:eastAsia="ru-RU"/>
        </w:rPr>
        <w:t xml:space="preserve">!» («Марш!») судья-хронометрист засекает </w:t>
      </w:r>
      <w:proofErr w:type="gramStart"/>
      <w:r w:rsidRPr="000D45C7">
        <w:rPr>
          <w:rFonts w:ascii="Times New Roman" w:eastAsia="Times New Roman" w:hAnsi="Times New Roman" w:cs="Times New Roman"/>
          <w:color w:val="333333"/>
          <w:sz w:val="24"/>
          <w:szCs w:val="24"/>
          <w:lang w:eastAsia="ru-RU"/>
        </w:rPr>
        <w:t>время</w:t>
      </w:r>
      <w:proofErr w:type="gramEnd"/>
      <w:r w:rsidRPr="000D45C7">
        <w:rPr>
          <w:rFonts w:ascii="Times New Roman" w:eastAsia="Times New Roman" w:hAnsi="Times New Roman" w:cs="Times New Roman"/>
          <w:color w:val="333333"/>
          <w:sz w:val="24"/>
          <w:szCs w:val="24"/>
          <w:lang w:eastAsia="ru-RU"/>
        </w:rPr>
        <w:t xml:space="preserve"> и участник начинает игру. Продолжительность игры — 2 минуты.</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5. Судья-хронометрист информирует участника по истечении одной минуты и за 15 секунд до конца игры.</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6. Если участник допустил ошибку, то игру он продолжает с того приема, который не смог выполнить.</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7. Во время подхвата нельзя ронять кубики. Если участник выронил кубик, то сам должен его поднять.</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8. По сигналу «</w:t>
      </w:r>
      <w:proofErr w:type="spellStart"/>
      <w:r w:rsidRPr="000D45C7">
        <w:rPr>
          <w:rFonts w:ascii="Times New Roman" w:eastAsia="Times New Roman" w:hAnsi="Times New Roman" w:cs="Times New Roman"/>
          <w:color w:val="333333"/>
          <w:sz w:val="24"/>
          <w:szCs w:val="24"/>
          <w:lang w:eastAsia="ru-RU"/>
        </w:rPr>
        <w:t>Б</w:t>
      </w:r>
      <w:proofErr w:type="gramStart"/>
      <w:r w:rsidRPr="000D45C7">
        <w:rPr>
          <w:rFonts w:ascii="Times New Roman" w:eastAsia="Times New Roman" w:hAnsi="Times New Roman" w:cs="Times New Roman"/>
          <w:color w:val="333333"/>
          <w:sz w:val="24"/>
          <w:szCs w:val="24"/>
          <w:lang w:eastAsia="ru-RU"/>
        </w:rPr>
        <w:t>y</w:t>
      </w:r>
      <w:proofErr w:type="gramEnd"/>
      <w:r w:rsidRPr="000D45C7">
        <w:rPr>
          <w:rFonts w:ascii="Times New Roman" w:eastAsia="Times New Roman" w:hAnsi="Times New Roman" w:cs="Times New Roman"/>
          <w:color w:val="333333"/>
          <w:sz w:val="24"/>
          <w:szCs w:val="24"/>
          <w:lang w:eastAsia="ru-RU"/>
        </w:rPr>
        <w:t>ттэ</w:t>
      </w:r>
      <w:proofErr w:type="spellEnd"/>
      <w:r w:rsidRPr="000D45C7">
        <w:rPr>
          <w:rFonts w:ascii="Times New Roman" w:eastAsia="Times New Roman" w:hAnsi="Times New Roman" w:cs="Times New Roman"/>
          <w:color w:val="333333"/>
          <w:sz w:val="24"/>
          <w:szCs w:val="24"/>
          <w:lang w:eastAsia="ru-RU"/>
        </w:rPr>
        <w:t>!» («Стоп!») судья-хронометрист засекает время, и участник заканчивает игру.</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9. По окончании игры секретарь делает запись о количестве очков в соответствующей графе судейского протокола. Если участник пройдет все 6 этапов игры, то получает 5 очков. Если участник за 2 минуты повторит все 6 этапов три раза и ошибется на пятом этапе, то записывается так: 15/ 4.</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10. Победитель определяется по наибольшему количеству очков</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Игра «</w:t>
      </w:r>
      <w:proofErr w:type="spellStart"/>
      <w:r w:rsidRPr="000D45C7">
        <w:rPr>
          <w:rFonts w:ascii="Times New Roman" w:eastAsia="Times New Roman" w:hAnsi="Times New Roman" w:cs="Times New Roman"/>
          <w:color w:val="333333"/>
          <w:sz w:val="24"/>
          <w:szCs w:val="24"/>
          <w:lang w:eastAsia="ru-RU"/>
        </w:rPr>
        <w:t>Баайа</w:t>
      </w:r>
      <w:proofErr w:type="spellEnd"/>
      <w:r w:rsidRPr="000D45C7">
        <w:rPr>
          <w:rFonts w:ascii="Times New Roman" w:eastAsia="Times New Roman" w:hAnsi="Times New Roman" w:cs="Times New Roman"/>
          <w:color w:val="333333"/>
          <w:sz w:val="24"/>
          <w:szCs w:val="24"/>
          <w:lang w:eastAsia="ru-RU"/>
        </w:rPr>
        <w:t>» (волчок) – надо просверлить посередине деревянный кубик размером 7 см на 7 см, затем воткнуть в него палочку размером с карандаш так, чтобы она торчала из кубика на 1 см. Волчок крутят против солнца все по очереди, независимо от того, выиграл игрок или нет. Волчок надо раскрутить и опустить на стол. Остановившись, он упадет на одну из сторон. На каждой стороне нарисованы разные знаки: крест. 3 линии, 5 линий, прорубь. Каждому игроку выдается по 11 палочек. Это их «богатство». Крутящимся волчком игрок делает ставку: 1 или несколько палочек. Другие кладут столько же. Первый игрок раскручивает волчок. Пока он крутится, другие игроки, стуча по столу, кричат: «Прорубь!». Если волчок упадет 3-мя линиями вверх, играющий должен взять 3 палочки, кресто</w:t>
      </w:r>
      <w:proofErr w:type="gramStart"/>
      <w:r w:rsidRPr="000D45C7">
        <w:rPr>
          <w:rFonts w:ascii="Times New Roman" w:eastAsia="Times New Roman" w:hAnsi="Times New Roman" w:cs="Times New Roman"/>
          <w:color w:val="333333"/>
          <w:sz w:val="24"/>
          <w:szCs w:val="24"/>
          <w:lang w:eastAsia="ru-RU"/>
        </w:rPr>
        <w:t>м-</w:t>
      </w:r>
      <w:proofErr w:type="gramEnd"/>
      <w:r w:rsidRPr="000D45C7">
        <w:rPr>
          <w:rFonts w:ascii="Times New Roman" w:eastAsia="Times New Roman" w:hAnsi="Times New Roman" w:cs="Times New Roman"/>
          <w:color w:val="333333"/>
          <w:sz w:val="24"/>
          <w:szCs w:val="24"/>
          <w:lang w:eastAsia="ru-RU"/>
        </w:rPr>
        <w:t xml:space="preserve"> он отдает3, «прорубью»- отдает 7,5 линий – забирает все себе. Если один выигрывает все палочки, то игра начинается сначала. Все делают ставки заново, если кто-то «обанкротится», он может взять долг у друга.</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Игра «</w:t>
      </w:r>
      <w:proofErr w:type="spellStart"/>
      <w:r w:rsidRPr="000D45C7">
        <w:rPr>
          <w:rFonts w:ascii="Times New Roman" w:eastAsia="Times New Roman" w:hAnsi="Times New Roman" w:cs="Times New Roman"/>
          <w:color w:val="333333"/>
          <w:sz w:val="24"/>
          <w:szCs w:val="24"/>
          <w:lang w:eastAsia="ru-RU"/>
        </w:rPr>
        <w:t>Тырыынка</w:t>
      </w:r>
      <w:proofErr w:type="spellEnd"/>
      <w:r w:rsidRPr="000D45C7">
        <w:rPr>
          <w:rFonts w:ascii="Times New Roman" w:eastAsia="Times New Roman" w:hAnsi="Times New Roman" w:cs="Times New Roman"/>
          <w:color w:val="333333"/>
          <w:sz w:val="24"/>
          <w:szCs w:val="24"/>
          <w:lang w:eastAsia="ru-RU"/>
        </w:rPr>
        <w:t xml:space="preserve">» (палочки) </w:t>
      </w:r>
      <w:proofErr w:type="gramStart"/>
      <w:r w:rsidRPr="000D45C7">
        <w:rPr>
          <w:rFonts w:ascii="Times New Roman" w:eastAsia="Times New Roman" w:hAnsi="Times New Roman" w:cs="Times New Roman"/>
          <w:color w:val="333333"/>
          <w:sz w:val="24"/>
          <w:szCs w:val="24"/>
          <w:lang w:eastAsia="ru-RU"/>
        </w:rPr>
        <w:t>–н</w:t>
      </w:r>
      <w:proofErr w:type="gramEnd"/>
      <w:r w:rsidRPr="000D45C7">
        <w:rPr>
          <w:rFonts w:ascii="Times New Roman" w:eastAsia="Times New Roman" w:hAnsi="Times New Roman" w:cs="Times New Roman"/>
          <w:color w:val="333333"/>
          <w:sz w:val="24"/>
          <w:szCs w:val="24"/>
          <w:lang w:eastAsia="ru-RU"/>
        </w:rPr>
        <w:t>ужны тонкие палочки из дерева, длина которых равна ширине ладони. Надо сделать столько палочек, сколько поместиться в сжатой руке. Из одной «</w:t>
      </w:r>
      <w:proofErr w:type="spellStart"/>
      <w:r w:rsidRPr="000D45C7">
        <w:rPr>
          <w:rFonts w:ascii="Times New Roman" w:eastAsia="Times New Roman" w:hAnsi="Times New Roman" w:cs="Times New Roman"/>
          <w:color w:val="333333"/>
          <w:sz w:val="24"/>
          <w:szCs w:val="24"/>
          <w:lang w:eastAsia="ru-RU"/>
        </w:rPr>
        <w:t>тырыынка</w:t>
      </w:r>
      <w:proofErr w:type="spellEnd"/>
      <w:r w:rsidRPr="000D45C7">
        <w:rPr>
          <w:rFonts w:ascii="Times New Roman" w:eastAsia="Times New Roman" w:hAnsi="Times New Roman" w:cs="Times New Roman"/>
          <w:color w:val="333333"/>
          <w:sz w:val="24"/>
          <w:szCs w:val="24"/>
          <w:lang w:eastAsia="ru-RU"/>
        </w:rPr>
        <w:t>» делают наподобие ложечки.</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Первый игрок, держа на столе все палочки вертикально в одной руке, резко ослабляет их захват. Затем он собирает свободно лежащие палочки, после чего при помощи специальной палочки – ложечки очень осторожно вытаскивает остальные. В случае, когда игрок заденет при вытаскивании другую палочку, то игра прекращается, и палочки передаются следующему игроку.</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После сбора игроками всех </w:t>
      </w:r>
      <w:proofErr w:type="spellStart"/>
      <w:r w:rsidRPr="000D45C7">
        <w:rPr>
          <w:rFonts w:ascii="Times New Roman" w:eastAsia="Times New Roman" w:hAnsi="Times New Roman" w:cs="Times New Roman"/>
          <w:color w:val="333333"/>
          <w:sz w:val="24"/>
          <w:szCs w:val="24"/>
          <w:lang w:eastAsia="ru-RU"/>
        </w:rPr>
        <w:t>тырыынка</w:t>
      </w:r>
      <w:proofErr w:type="spellEnd"/>
      <w:r w:rsidRPr="000D45C7">
        <w:rPr>
          <w:rFonts w:ascii="Times New Roman" w:eastAsia="Times New Roman" w:hAnsi="Times New Roman" w:cs="Times New Roman"/>
          <w:color w:val="333333"/>
          <w:sz w:val="24"/>
          <w:szCs w:val="24"/>
          <w:lang w:eastAsia="ru-RU"/>
        </w:rPr>
        <w:t xml:space="preserve"> состязание прекращается. Победитель определяется по наибольшему количеству </w:t>
      </w:r>
      <w:proofErr w:type="gramStart"/>
      <w:r w:rsidRPr="000D45C7">
        <w:rPr>
          <w:rFonts w:ascii="Times New Roman" w:eastAsia="Times New Roman" w:hAnsi="Times New Roman" w:cs="Times New Roman"/>
          <w:color w:val="333333"/>
          <w:sz w:val="24"/>
          <w:szCs w:val="24"/>
          <w:lang w:eastAsia="ru-RU"/>
        </w:rPr>
        <w:t>набранных</w:t>
      </w:r>
      <w:proofErr w:type="gramEnd"/>
      <w:r w:rsidRPr="000D45C7">
        <w:rPr>
          <w:rFonts w:ascii="Times New Roman" w:eastAsia="Times New Roman" w:hAnsi="Times New Roman" w:cs="Times New Roman"/>
          <w:color w:val="333333"/>
          <w:sz w:val="24"/>
          <w:szCs w:val="24"/>
          <w:lang w:eastAsia="ru-RU"/>
        </w:rPr>
        <w:t xml:space="preserve"> </w:t>
      </w:r>
      <w:proofErr w:type="spellStart"/>
      <w:r w:rsidRPr="000D45C7">
        <w:rPr>
          <w:rFonts w:ascii="Times New Roman" w:eastAsia="Times New Roman" w:hAnsi="Times New Roman" w:cs="Times New Roman"/>
          <w:color w:val="333333"/>
          <w:sz w:val="24"/>
          <w:szCs w:val="24"/>
          <w:lang w:eastAsia="ru-RU"/>
        </w:rPr>
        <w:t>тырыынка</w:t>
      </w:r>
      <w:proofErr w:type="spellEnd"/>
      <w:r w:rsidRPr="000D45C7">
        <w:rPr>
          <w:rFonts w:ascii="Times New Roman" w:eastAsia="Times New Roman" w:hAnsi="Times New Roman" w:cs="Times New Roman"/>
          <w:color w:val="333333"/>
          <w:sz w:val="24"/>
          <w:szCs w:val="24"/>
          <w:lang w:eastAsia="ru-RU"/>
        </w:rPr>
        <w:t>.</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lastRenderedPageBreak/>
        <w:t>Игра «</w:t>
      </w:r>
      <w:proofErr w:type="spellStart"/>
      <w:r w:rsidRPr="000D45C7">
        <w:rPr>
          <w:rFonts w:ascii="Times New Roman" w:eastAsia="Times New Roman" w:hAnsi="Times New Roman" w:cs="Times New Roman"/>
          <w:color w:val="333333"/>
          <w:sz w:val="24"/>
          <w:szCs w:val="24"/>
          <w:lang w:eastAsia="ru-RU"/>
        </w:rPr>
        <w:t>Тыксаан</w:t>
      </w:r>
      <w:proofErr w:type="spellEnd"/>
      <w:r w:rsidRPr="000D45C7">
        <w:rPr>
          <w:rFonts w:ascii="Times New Roman" w:eastAsia="Times New Roman" w:hAnsi="Times New Roman" w:cs="Times New Roman"/>
          <w:color w:val="333333"/>
          <w:sz w:val="24"/>
          <w:szCs w:val="24"/>
          <w:lang w:eastAsia="ru-RU"/>
        </w:rPr>
        <w:t>» (фишки) – для игры тальника диаметром 1 см делают фишки длиной 1,5 см. Затем их расщепляют по длине на 2 части. Одна из продольных сторон фишек должна быть полукруглой, другая – прямой (как половинки чурочек). Общее количество от 40 до 60 фишек.</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Игроки сидят за столом. 1 игрок собирает фишки в ладонь и рассыпает их на столе. Если 2 фишки легли одна на другую, их забирает участник, начавший игру первым. Затем он ударом среднего пальца «отстреливает» лежащие навзничь фишки лежащими в таком же положении. Если фишка лежит обратной стороной, то ее «отстреливают» таким же «обратными».</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При попадании в цель (не задев другие фишки) игрок забирает пораженную фишку себе в копилку и продолжает игру. Если игрок заденет другую фишку или промахнется, то передает ход другому участнику. Второй игрок заново разбрасывает все фишки на стол и начинает «стрелять». Играют до тех пор, пока не закончатся все фишки. В конце игры все игроки бросают фишки парами на стол, тот, у кого остались лишние фишки – победитель.</w:t>
      </w:r>
    </w:p>
    <w:p w:rsidR="00F47474" w:rsidRPr="000D45C7" w:rsidRDefault="00F47474"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Для данных настольных игр необходимы специальные атрибуты, которые изготавливали практически из бросового материала, например, из дерева, из костей. Эти игры интересны, так как имеют состязательный характер. В играх развиваются такие качества, как мелкая моторика рук, мышление, ловкость, быстрота и выносливость, благодаря чему дети овладевают навыками счета. Такие игры полезны также для подготовки руки к письму.</w:t>
      </w:r>
    </w:p>
    <w:p w:rsidR="0078528D" w:rsidRPr="000D45C7" w:rsidRDefault="0078528D" w:rsidP="000D45C7">
      <w:pPr>
        <w:shd w:val="clear" w:color="auto" w:fill="FFFFFF"/>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Развитие физических качеств с помощью национальных видов спорта</w:t>
      </w:r>
    </w:p>
    <w:tbl>
      <w:tblPr>
        <w:tblW w:w="9495" w:type="dxa"/>
        <w:shd w:val="clear" w:color="auto" w:fill="FFFFFF"/>
        <w:tblCellMar>
          <w:top w:w="105" w:type="dxa"/>
          <w:left w:w="105" w:type="dxa"/>
          <w:bottom w:w="105" w:type="dxa"/>
          <w:right w:w="105" w:type="dxa"/>
        </w:tblCellMar>
        <w:tblLook w:val="04A0" w:firstRow="1" w:lastRow="0" w:firstColumn="1" w:lastColumn="0" w:noHBand="0" w:noVBand="1"/>
      </w:tblPr>
      <w:tblGrid>
        <w:gridCol w:w="274"/>
        <w:gridCol w:w="3289"/>
        <w:gridCol w:w="5932"/>
      </w:tblGrid>
      <w:tr w:rsidR="0078528D" w:rsidRPr="000D45C7" w:rsidTr="00F42366">
        <w:tc>
          <w:tcPr>
            <w:tcW w:w="255"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w:t>
            </w:r>
          </w:p>
        </w:tc>
        <w:tc>
          <w:tcPr>
            <w:tcW w:w="306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Вид спорта</w:t>
            </w:r>
          </w:p>
        </w:tc>
        <w:tc>
          <w:tcPr>
            <w:tcW w:w="552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Какие качества развивает</w:t>
            </w:r>
          </w:p>
        </w:tc>
      </w:tr>
      <w:tr w:rsidR="0078528D" w:rsidRPr="000D45C7" w:rsidTr="00F42366">
        <w:tc>
          <w:tcPr>
            <w:tcW w:w="255"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1</w:t>
            </w:r>
          </w:p>
        </w:tc>
        <w:tc>
          <w:tcPr>
            <w:tcW w:w="306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Национальная борьба «</w:t>
            </w:r>
            <w:proofErr w:type="spellStart"/>
            <w:r w:rsidRPr="000D45C7">
              <w:rPr>
                <w:rFonts w:ascii="Times New Roman" w:eastAsia="Times New Roman" w:hAnsi="Times New Roman" w:cs="Times New Roman"/>
                <w:color w:val="333333"/>
                <w:sz w:val="24"/>
                <w:szCs w:val="24"/>
                <w:lang w:eastAsia="ru-RU"/>
              </w:rPr>
              <w:t>Хапсагай</w:t>
            </w:r>
            <w:proofErr w:type="spellEnd"/>
          </w:p>
        </w:tc>
        <w:tc>
          <w:tcPr>
            <w:tcW w:w="552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 xml:space="preserve">» Средство воспитания силовых качеств, </w:t>
            </w:r>
            <w:proofErr w:type="spellStart"/>
            <w:r w:rsidRPr="000D45C7">
              <w:rPr>
                <w:rFonts w:ascii="Times New Roman" w:eastAsia="Times New Roman" w:hAnsi="Times New Roman" w:cs="Times New Roman"/>
                <w:color w:val="333333"/>
                <w:sz w:val="24"/>
                <w:szCs w:val="24"/>
                <w:lang w:eastAsia="ru-RU"/>
              </w:rPr>
              <w:t>двигательнокоординационных</w:t>
            </w:r>
            <w:proofErr w:type="spellEnd"/>
            <w:r w:rsidRPr="000D45C7">
              <w:rPr>
                <w:rFonts w:ascii="Times New Roman" w:eastAsia="Times New Roman" w:hAnsi="Times New Roman" w:cs="Times New Roman"/>
                <w:color w:val="333333"/>
                <w:sz w:val="24"/>
                <w:szCs w:val="24"/>
                <w:lang w:eastAsia="ru-RU"/>
              </w:rPr>
              <w:t xml:space="preserve"> способностей, гибкости. Комплексное развитие всех мышечных групп.</w:t>
            </w:r>
          </w:p>
        </w:tc>
      </w:tr>
      <w:tr w:rsidR="0078528D" w:rsidRPr="000D45C7" w:rsidTr="00F42366">
        <w:tc>
          <w:tcPr>
            <w:tcW w:w="255"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2</w:t>
            </w:r>
          </w:p>
        </w:tc>
        <w:tc>
          <w:tcPr>
            <w:tcW w:w="306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Якутские национальные прыжки «</w:t>
            </w:r>
            <w:proofErr w:type="spellStart"/>
            <w:r w:rsidRPr="000D45C7">
              <w:rPr>
                <w:rFonts w:ascii="Times New Roman" w:eastAsia="Times New Roman" w:hAnsi="Times New Roman" w:cs="Times New Roman"/>
                <w:color w:val="333333"/>
                <w:sz w:val="24"/>
                <w:szCs w:val="24"/>
                <w:lang w:eastAsia="ru-RU"/>
              </w:rPr>
              <w:t>Куобах</w:t>
            </w:r>
            <w:proofErr w:type="spellEnd"/>
            <w:r w:rsidRPr="000D45C7">
              <w:rPr>
                <w:rFonts w:ascii="Times New Roman" w:eastAsia="Times New Roman" w:hAnsi="Times New Roman" w:cs="Times New Roman"/>
                <w:color w:val="333333"/>
                <w:sz w:val="24"/>
                <w:szCs w:val="24"/>
                <w:lang w:eastAsia="ru-RU"/>
              </w:rPr>
              <w:t>», «</w:t>
            </w:r>
            <w:proofErr w:type="spellStart"/>
            <w:r w:rsidRPr="000D45C7">
              <w:rPr>
                <w:rFonts w:ascii="Times New Roman" w:eastAsia="Times New Roman" w:hAnsi="Times New Roman" w:cs="Times New Roman"/>
                <w:color w:val="333333"/>
                <w:sz w:val="24"/>
                <w:szCs w:val="24"/>
                <w:lang w:eastAsia="ru-RU"/>
              </w:rPr>
              <w:t>Кылыы</w:t>
            </w:r>
            <w:proofErr w:type="spellEnd"/>
            <w:r w:rsidRPr="000D45C7">
              <w:rPr>
                <w:rFonts w:ascii="Times New Roman" w:eastAsia="Times New Roman" w:hAnsi="Times New Roman" w:cs="Times New Roman"/>
                <w:color w:val="333333"/>
                <w:sz w:val="24"/>
                <w:szCs w:val="24"/>
                <w:lang w:eastAsia="ru-RU"/>
              </w:rPr>
              <w:t>», «</w:t>
            </w:r>
            <w:proofErr w:type="spellStart"/>
            <w:r w:rsidRPr="000D45C7">
              <w:rPr>
                <w:rFonts w:ascii="Times New Roman" w:eastAsia="Times New Roman" w:hAnsi="Times New Roman" w:cs="Times New Roman"/>
                <w:color w:val="333333"/>
                <w:sz w:val="24"/>
                <w:szCs w:val="24"/>
                <w:lang w:eastAsia="ru-RU"/>
              </w:rPr>
              <w:t>Ыстанга</w:t>
            </w:r>
            <w:proofErr w:type="spellEnd"/>
            <w:r w:rsidRPr="000D45C7">
              <w:rPr>
                <w:rFonts w:ascii="Times New Roman" w:eastAsia="Times New Roman" w:hAnsi="Times New Roman" w:cs="Times New Roman"/>
                <w:color w:val="333333"/>
                <w:sz w:val="24"/>
                <w:szCs w:val="24"/>
                <w:lang w:eastAsia="ru-RU"/>
              </w:rPr>
              <w:t>»</w:t>
            </w:r>
          </w:p>
        </w:tc>
        <w:tc>
          <w:tcPr>
            <w:tcW w:w="552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Средство воспитания скоростных, скоростно-силовых качеств.</w:t>
            </w:r>
          </w:p>
        </w:tc>
      </w:tr>
      <w:tr w:rsidR="0078528D" w:rsidRPr="000D45C7" w:rsidTr="00F42366">
        <w:tc>
          <w:tcPr>
            <w:tcW w:w="255"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3</w:t>
            </w:r>
          </w:p>
        </w:tc>
        <w:tc>
          <w:tcPr>
            <w:tcW w:w="306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Северное многоборье</w:t>
            </w:r>
          </w:p>
        </w:tc>
        <w:tc>
          <w:tcPr>
            <w:tcW w:w="552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Средство воспитания скоростных, скоростно-силовых качеств, специальной выносливости. Средство развития двигательно-координационных способностей, силовых способностей верхнего плечевого пояса Средство воспитания общей выносливости</w:t>
            </w:r>
          </w:p>
        </w:tc>
      </w:tr>
      <w:tr w:rsidR="0078528D" w:rsidRPr="000D45C7" w:rsidTr="00F42366">
        <w:tc>
          <w:tcPr>
            <w:tcW w:w="255"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4</w:t>
            </w:r>
          </w:p>
        </w:tc>
        <w:tc>
          <w:tcPr>
            <w:tcW w:w="306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proofErr w:type="spellStart"/>
            <w:r w:rsidRPr="000D45C7">
              <w:rPr>
                <w:rFonts w:ascii="Times New Roman" w:eastAsia="Times New Roman" w:hAnsi="Times New Roman" w:cs="Times New Roman"/>
                <w:color w:val="333333"/>
                <w:sz w:val="24"/>
                <w:szCs w:val="24"/>
                <w:lang w:eastAsia="ru-RU"/>
              </w:rPr>
              <w:t>Мас-рестлинг</w:t>
            </w:r>
            <w:proofErr w:type="spellEnd"/>
            <w:r w:rsidRPr="000D45C7">
              <w:rPr>
                <w:rFonts w:ascii="Times New Roman" w:eastAsia="Times New Roman" w:hAnsi="Times New Roman" w:cs="Times New Roman"/>
                <w:color w:val="333333"/>
                <w:sz w:val="24"/>
                <w:szCs w:val="24"/>
                <w:lang w:eastAsia="ru-RU"/>
              </w:rPr>
              <w:t xml:space="preserve"> (перетягивание палки)</w:t>
            </w:r>
          </w:p>
        </w:tc>
        <w:tc>
          <w:tcPr>
            <w:tcW w:w="552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Средство воспитания скоростно-силовых, силовых качеств, силовой выносливости. Комплексное развитие всех групп мышц</w:t>
            </w:r>
          </w:p>
        </w:tc>
      </w:tr>
      <w:tr w:rsidR="0078528D" w:rsidRPr="000D45C7" w:rsidTr="00F42366">
        <w:tc>
          <w:tcPr>
            <w:tcW w:w="255"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5</w:t>
            </w:r>
          </w:p>
        </w:tc>
        <w:tc>
          <w:tcPr>
            <w:tcW w:w="306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5 Национальные настольные игры</w:t>
            </w:r>
          </w:p>
        </w:tc>
        <w:tc>
          <w:tcPr>
            <w:tcW w:w="5520" w:type="dxa"/>
            <w:shd w:val="clear" w:color="auto" w:fill="FFFFFF"/>
            <w:tcMar>
              <w:top w:w="0" w:type="dxa"/>
              <w:left w:w="0" w:type="dxa"/>
              <w:bottom w:w="0" w:type="dxa"/>
              <w:right w:w="0" w:type="dxa"/>
            </w:tcMar>
            <w:hideMark/>
          </w:tcPr>
          <w:p w:rsidR="0078528D" w:rsidRPr="000D45C7" w:rsidRDefault="0078528D" w:rsidP="000D45C7">
            <w:pPr>
              <w:spacing w:after="300" w:line="240" w:lineRule="auto"/>
              <w:rPr>
                <w:rFonts w:ascii="Times New Roman" w:eastAsia="Times New Roman" w:hAnsi="Times New Roman" w:cs="Times New Roman"/>
                <w:color w:val="333333"/>
                <w:sz w:val="24"/>
                <w:szCs w:val="24"/>
                <w:lang w:eastAsia="ru-RU"/>
              </w:rPr>
            </w:pPr>
            <w:r w:rsidRPr="000D45C7">
              <w:rPr>
                <w:rFonts w:ascii="Times New Roman" w:eastAsia="Times New Roman" w:hAnsi="Times New Roman" w:cs="Times New Roman"/>
                <w:color w:val="333333"/>
                <w:sz w:val="24"/>
                <w:szCs w:val="24"/>
                <w:lang w:eastAsia="ru-RU"/>
              </w:rPr>
              <w:t>Средство воспитания ловкости движений, мелкой моторики.</w:t>
            </w:r>
          </w:p>
        </w:tc>
      </w:tr>
    </w:tbl>
    <w:p w:rsidR="00F47474" w:rsidRPr="001F67E9" w:rsidRDefault="00F47474" w:rsidP="000D45C7">
      <w:pPr>
        <w:shd w:val="clear" w:color="auto" w:fill="FFFFFF"/>
        <w:spacing w:after="300" w:line="240" w:lineRule="auto"/>
        <w:ind w:left="-851"/>
        <w:rPr>
          <w:sz w:val="24"/>
          <w:szCs w:val="24"/>
        </w:rPr>
      </w:pPr>
    </w:p>
    <w:sectPr w:rsidR="00F47474" w:rsidRPr="001F67E9" w:rsidSect="000D45C7">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5AF" w:rsidRDefault="00DD35AF" w:rsidP="00893A66">
      <w:pPr>
        <w:spacing w:after="0" w:line="240" w:lineRule="auto"/>
      </w:pPr>
      <w:r>
        <w:separator/>
      </w:r>
    </w:p>
  </w:endnote>
  <w:endnote w:type="continuationSeparator" w:id="0">
    <w:p w:rsidR="00DD35AF" w:rsidRDefault="00DD35AF" w:rsidP="00893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5AF" w:rsidRDefault="00DD35AF" w:rsidP="00893A66">
      <w:pPr>
        <w:spacing w:after="0" w:line="240" w:lineRule="auto"/>
      </w:pPr>
      <w:r>
        <w:separator/>
      </w:r>
    </w:p>
  </w:footnote>
  <w:footnote w:type="continuationSeparator" w:id="0">
    <w:p w:rsidR="00DD35AF" w:rsidRDefault="00DD35AF" w:rsidP="00893A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F67E9"/>
    <w:rsid w:val="000137EE"/>
    <w:rsid w:val="000322E1"/>
    <w:rsid w:val="0005205C"/>
    <w:rsid w:val="000D45C7"/>
    <w:rsid w:val="000E2DE6"/>
    <w:rsid w:val="00101AF5"/>
    <w:rsid w:val="00107465"/>
    <w:rsid w:val="0013635F"/>
    <w:rsid w:val="001416CE"/>
    <w:rsid w:val="00174C48"/>
    <w:rsid w:val="00177FE3"/>
    <w:rsid w:val="00181B93"/>
    <w:rsid w:val="001A57A4"/>
    <w:rsid w:val="001F67E9"/>
    <w:rsid w:val="0021445D"/>
    <w:rsid w:val="0025209B"/>
    <w:rsid w:val="00262558"/>
    <w:rsid w:val="002F03E9"/>
    <w:rsid w:val="002F31D3"/>
    <w:rsid w:val="00394092"/>
    <w:rsid w:val="00412A24"/>
    <w:rsid w:val="0044559F"/>
    <w:rsid w:val="0047451C"/>
    <w:rsid w:val="0048742E"/>
    <w:rsid w:val="004D6DD6"/>
    <w:rsid w:val="00501894"/>
    <w:rsid w:val="00511736"/>
    <w:rsid w:val="00512266"/>
    <w:rsid w:val="00520A63"/>
    <w:rsid w:val="00540287"/>
    <w:rsid w:val="00563209"/>
    <w:rsid w:val="00587E3A"/>
    <w:rsid w:val="005A4E2E"/>
    <w:rsid w:val="005D430D"/>
    <w:rsid w:val="005F5F7F"/>
    <w:rsid w:val="00612162"/>
    <w:rsid w:val="006126CE"/>
    <w:rsid w:val="006914EC"/>
    <w:rsid w:val="00774652"/>
    <w:rsid w:val="0078528D"/>
    <w:rsid w:val="0088777D"/>
    <w:rsid w:val="00893A66"/>
    <w:rsid w:val="008D151F"/>
    <w:rsid w:val="0090546C"/>
    <w:rsid w:val="0097164B"/>
    <w:rsid w:val="00995F09"/>
    <w:rsid w:val="009A285B"/>
    <w:rsid w:val="009F1AC8"/>
    <w:rsid w:val="009F763F"/>
    <w:rsid w:val="00A10F10"/>
    <w:rsid w:val="00AA024F"/>
    <w:rsid w:val="00AD62E2"/>
    <w:rsid w:val="00AF2A63"/>
    <w:rsid w:val="00B3675B"/>
    <w:rsid w:val="00B80862"/>
    <w:rsid w:val="00B86D7B"/>
    <w:rsid w:val="00C1256D"/>
    <w:rsid w:val="00C43F25"/>
    <w:rsid w:val="00C45B20"/>
    <w:rsid w:val="00C655AA"/>
    <w:rsid w:val="00D0364B"/>
    <w:rsid w:val="00D13415"/>
    <w:rsid w:val="00D20DF5"/>
    <w:rsid w:val="00D84440"/>
    <w:rsid w:val="00DD35AF"/>
    <w:rsid w:val="00DD56CF"/>
    <w:rsid w:val="00E17E40"/>
    <w:rsid w:val="00E4635C"/>
    <w:rsid w:val="00E4696D"/>
    <w:rsid w:val="00E6325A"/>
    <w:rsid w:val="00EE6339"/>
    <w:rsid w:val="00F10EBC"/>
    <w:rsid w:val="00F412CA"/>
    <w:rsid w:val="00F47474"/>
    <w:rsid w:val="00F61CE1"/>
    <w:rsid w:val="00F84AFE"/>
    <w:rsid w:val="00FC0E7F"/>
    <w:rsid w:val="00FE7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7A4"/>
  </w:style>
  <w:style w:type="paragraph" w:styleId="2">
    <w:name w:val="heading 2"/>
    <w:basedOn w:val="a"/>
    <w:link w:val="20"/>
    <w:uiPriority w:val="9"/>
    <w:qFormat/>
    <w:rsid w:val="00F4747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93A6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93A66"/>
  </w:style>
  <w:style w:type="paragraph" w:styleId="a5">
    <w:name w:val="footer"/>
    <w:basedOn w:val="a"/>
    <w:link w:val="a6"/>
    <w:uiPriority w:val="99"/>
    <w:semiHidden/>
    <w:unhideWhenUsed/>
    <w:rsid w:val="00893A6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93A66"/>
  </w:style>
  <w:style w:type="table" w:styleId="a7">
    <w:name w:val="Table Grid"/>
    <w:basedOn w:val="a1"/>
    <w:uiPriority w:val="59"/>
    <w:rsid w:val="0056320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uiPriority w:val="99"/>
    <w:unhideWhenUsed/>
    <w:rsid w:val="00177F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F47474"/>
    <w:rPr>
      <w:b/>
      <w:bCs/>
    </w:rPr>
  </w:style>
  <w:style w:type="character" w:customStyle="1" w:styleId="20">
    <w:name w:val="Заголовок 2 Знак"/>
    <w:basedOn w:val="a0"/>
    <w:link w:val="2"/>
    <w:uiPriority w:val="9"/>
    <w:rsid w:val="00F47474"/>
    <w:rPr>
      <w:rFonts w:ascii="Times New Roman" w:eastAsia="Times New Roman" w:hAnsi="Times New Roman" w:cs="Times New Roman"/>
      <w:b/>
      <w:bCs/>
      <w:sz w:val="36"/>
      <w:szCs w:val="36"/>
      <w:lang w:eastAsia="ru-RU"/>
    </w:rPr>
  </w:style>
  <w:style w:type="character" w:styleId="aa">
    <w:name w:val="Hyperlink"/>
    <w:basedOn w:val="a0"/>
    <w:uiPriority w:val="99"/>
    <w:semiHidden/>
    <w:unhideWhenUsed/>
    <w:rsid w:val="00F47474"/>
    <w:rPr>
      <w:color w:val="0000FF"/>
      <w:u w:val="single"/>
    </w:rPr>
  </w:style>
  <w:style w:type="paragraph" w:styleId="ab">
    <w:name w:val="Balloon Text"/>
    <w:basedOn w:val="a"/>
    <w:link w:val="ac"/>
    <w:uiPriority w:val="99"/>
    <w:semiHidden/>
    <w:unhideWhenUsed/>
    <w:rsid w:val="00F4747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47474"/>
    <w:rPr>
      <w:rFonts w:ascii="Tahoma" w:hAnsi="Tahoma" w:cs="Tahoma"/>
      <w:sz w:val="16"/>
      <w:szCs w:val="16"/>
    </w:rPr>
  </w:style>
  <w:style w:type="paragraph" w:styleId="ad">
    <w:name w:val="No Spacing"/>
    <w:uiPriority w:val="1"/>
    <w:qFormat/>
    <w:rsid w:val="001416CE"/>
    <w:pPr>
      <w:spacing w:after="0" w:line="240" w:lineRule="auto"/>
    </w:pPr>
  </w:style>
  <w:style w:type="paragraph" w:customStyle="1" w:styleId="Default">
    <w:name w:val="Default"/>
    <w:rsid w:val="00B3675B"/>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019574">
      <w:bodyDiv w:val="1"/>
      <w:marLeft w:val="0"/>
      <w:marRight w:val="0"/>
      <w:marTop w:val="0"/>
      <w:marBottom w:val="0"/>
      <w:divBdr>
        <w:top w:val="none" w:sz="0" w:space="0" w:color="auto"/>
        <w:left w:val="none" w:sz="0" w:space="0" w:color="auto"/>
        <w:bottom w:val="none" w:sz="0" w:space="0" w:color="auto"/>
        <w:right w:val="none" w:sz="0" w:space="0" w:color="auto"/>
      </w:divBdr>
    </w:div>
    <w:div w:id="1028292478">
      <w:bodyDiv w:val="1"/>
      <w:marLeft w:val="0"/>
      <w:marRight w:val="0"/>
      <w:marTop w:val="0"/>
      <w:marBottom w:val="0"/>
      <w:divBdr>
        <w:top w:val="none" w:sz="0" w:space="0" w:color="auto"/>
        <w:left w:val="none" w:sz="0" w:space="0" w:color="auto"/>
        <w:bottom w:val="none" w:sz="0" w:space="0" w:color="auto"/>
        <w:right w:val="none" w:sz="0" w:space="0" w:color="auto"/>
      </w:divBdr>
      <w:divsChild>
        <w:div w:id="2055228748">
          <w:marLeft w:val="0"/>
          <w:marRight w:val="0"/>
          <w:marTop w:val="0"/>
          <w:marBottom w:val="150"/>
          <w:divBdr>
            <w:top w:val="none" w:sz="0" w:space="0" w:color="auto"/>
            <w:left w:val="none" w:sz="0" w:space="0" w:color="auto"/>
            <w:bottom w:val="none" w:sz="0" w:space="0" w:color="auto"/>
            <w:right w:val="none" w:sz="0" w:space="0" w:color="auto"/>
          </w:divBdr>
          <w:divsChild>
            <w:div w:id="812719906">
              <w:marLeft w:val="0"/>
              <w:marRight w:val="0"/>
              <w:marTop w:val="0"/>
              <w:marBottom w:val="0"/>
              <w:divBdr>
                <w:top w:val="none" w:sz="0" w:space="0" w:color="auto"/>
                <w:left w:val="none" w:sz="0" w:space="0" w:color="auto"/>
                <w:bottom w:val="none" w:sz="0" w:space="0" w:color="auto"/>
                <w:right w:val="none" w:sz="0" w:space="0" w:color="auto"/>
              </w:divBdr>
            </w:div>
          </w:divsChild>
        </w:div>
        <w:div w:id="1030688647">
          <w:marLeft w:val="0"/>
          <w:marRight w:val="0"/>
          <w:marTop w:val="0"/>
          <w:marBottom w:val="0"/>
          <w:divBdr>
            <w:top w:val="none" w:sz="0" w:space="0" w:color="auto"/>
            <w:left w:val="none" w:sz="0" w:space="0" w:color="auto"/>
            <w:bottom w:val="none" w:sz="0" w:space="0" w:color="auto"/>
            <w:right w:val="none" w:sz="0" w:space="0" w:color="auto"/>
          </w:divBdr>
          <w:divsChild>
            <w:div w:id="1957248261">
              <w:marLeft w:val="0"/>
              <w:marRight w:val="0"/>
              <w:marTop w:val="0"/>
              <w:marBottom w:val="0"/>
              <w:divBdr>
                <w:top w:val="none" w:sz="0" w:space="0" w:color="auto"/>
                <w:left w:val="none" w:sz="0" w:space="0" w:color="auto"/>
                <w:bottom w:val="none" w:sz="0" w:space="0" w:color="auto"/>
                <w:right w:val="none" w:sz="0" w:space="0" w:color="auto"/>
              </w:divBdr>
              <w:divsChild>
                <w:div w:id="2083525583">
                  <w:marLeft w:val="0"/>
                  <w:marRight w:val="0"/>
                  <w:marTop w:val="0"/>
                  <w:marBottom w:val="0"/>
                  <w:divBdr>
                    <w:top w:val="none" w:sz="0" w:space="0" w:color="auto"/>
                    <w:left w:val="none" w:sz="0" w:space="0" w:color="auto"/>
                    <w:bottom w:val="none" w:sz="0" w:space="0" w:color="auto"/>
                    <w:right w:val="none" w:sz="0" w:space="0" w:color="auto"/>
                  </w:divBdr>
                </w:div>
              </w:divsChild>
            </w:div>
            <w:div w:id="1496842462">
              <w:marLeft w:val="0"/>
              <w:marRight w:val="0"/>
              <w:marTop w:val="225"/>
              <w:marBottom w:val="0"/>
              <w:divBdr>
                <w:top w:val="none" w:sz="0" w:space="0" w:color="auto"/>
                <w:left w:val="none" w:sz="0" w:space="0" w:color="auto"/>
                <w:bottom w:val="none" w:sz="0" w:space="0" w:color="auto"/>
                <w:right w:val="none" w:sz="0" w:space="0" w:color="auto"/>
              </w:divBdr>
              <w:divsChild>
                <w:div w:id="19944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85151">
      <w:bodyDiv w:val="1"/>
      <w:marLeft w:val="0"/>
      <w:marRight w:val="0"/>
      <w:marTop w:val="0"/>
      <w:marBottom w:val="0"/>
      <w:divBdr>
        <w:top w:val="none" w:sz="0" w:space="0" w:color="auto"/>
        <w:left w:val="none" w:sz="0" w:space="0" w:color="auto"/>
        <w:bottom w:val="none" w:sz="0" w:space="0" w:color="auto"/>
        <w:right w:val="none" w:sz="0" w:space="0" w:color="auto"/>
      </w:divBdr>
      <w:divsChild>
        <w:div w:id="658577162">
          <w:marLeft w:val="0"/>
          <w:marRight w:val="0"/>
          <w:marTop w:val="300"/>
          <w:marBottom w:val="0"/>
          <w:divBdr>
            <w:top w:val="none" w:sz="0" w:space="0" w:color="auto"/>
            <w:left w:val="none" w:sz="0" w:space="0" w:color="auto"/>
            <w:bottom w:val="none" w:sz="0" w:space="0" w:color="auto"/>
            <w:right w:val="none" w:sz="0" w:space="0" w:color="auto"/>
          </w:divBdr>
        </w:div>
        <w:div w:id="530611939">
          <w:marLeft w:val="0"/>
          <w:marRight w:val="375"/>
          <w:marTop w:val="300"/>
          <w:marBottom w:val="300"/>
          <w:divBdr>
            <w:top w:val="none" w:sz="0" w:space="0" w:color="auto"/>
            <w:left w:val="none" w:sz="0" w:space="0" w:color="auto"/>
            <w:bottom w:val="none" w:sz="0" w:space="0" w:color="auto"/>
            <w:right w:val="none" w:sz="0" w:space="0" w:color="auto"/>
          </w:divBdr>
          <w:divsChild>
            <w:div w:id="222375359">
              <w:marLeft w:val="0"/>
              <w:marRight w:val="0"/>
              <w:marTop w:val="0"/>
              <w:marBottom w:val="0"/>
              <w:divBdr>
                <w:top w:val="none" w:sz="0" w:space="0" w:color="auto"/>
                <w:left w:val="none" w:sz="0" w:space="0" w:color="auto"/>
                <w:bottom w:val="none" w:sz="0" w:space="0" w:color="auto"/>
                <w:right w:val="none" w:sz="0" w:space="0" w:color="auto"/>
              </w:divBdr>
              <w:divsChild>
                <w:div w:id="1895963539">
                  <w:marLeft w:val="0"/>
                  <w:marRight w:val="0"/>
                  <w:marTop w:val="0"/>
                  <w:marBottom w:val="150"/>
                  <w:divBdr>
                    <w:top w:val="none" w:sz="0" w:space="0" w:color="auto"/>
                    <w:left w:val="none" w:sz="0" w:space="0" w:color="auto"/>
                    <w:bottom w:val="none" w:sz="0" w:space="0" w:color="auto"/>
                    <w:right w:val="none" w:sz="0" w:space="0" w:color="auto"/>
                  </w:divBdr>
                </w:div>
                <w:div w:id="1659070523">
                  <w:marLeft w:val="0"/>
                  <w:marRight w:val="0"/>
                  <w:marTop w:val="0"/>
                  <w:marBottom w:val="150"/>
                  <w:divBdr>
                    <w:top w:val="none" w:sz="0" w:space="0" w:color="auto"/>
                    <w:left w:val="none" w:sz="0" w:space="0" w:color="auto"/>
                    <w:bottom w:val="none" w:sz="0" w:space="0" w:color="auto"/>
                    <w:right w:val="none" w:sz="0" w:space="0" w:color="auto"/>
                  </w:divBdr>
                  <w:divsChild>
                    <w:div w:id="1327319485">
                      <w:marLeft w:val="0"/>
                      <w:marRight w:val="0"/>
                      <w:marTop w:val="0"/>
                      <w:marBottom w:val="0"/>
                      <w:divBdr>
                        <w:top w:val="none" w:sz="0" w:space="0" w:color="auto"/>
                        <w:left w:val="none" w:sz="0" w:space="0" w:color="auto"/>
                        <w:bottom w:val="none" w:sz="0" w:space="0" w:color="auto"/>
                        <w:right w:val="none" w:sz="0" w:space="0" w:color="auto"/>
                      </w:divBdr>
                    </w:div>
                  </w:divsChild>
                </w:div>
                <w:div w:id="851533731">
                  <w:marLeft w:val="0"/>
                  <w:marRight w:val="0"/>
                  <w:marTop w:val="0"/>
                  <w:marBottom w:val="0"/>
                  <w:divBdr>
                    <w:top w:val="none" w:sz="0" w:space="0" w:color="auto"/>
                    <w:left w:val="none" w:sz="0" w:space="0" w:color="auto"/>
                    <w:bottom w:val="none" w:sz="0" w:space="0" w:color="auto"/>
                    <w:right w:val="none" w:sz="0" w:space="0" w:color="auto"/>
                  </w:divBdr>
                  <w:divsChild>
                    <w:div w:id="606815074">
                      <w:marLeft w:val="0"/>
                      <w:marRight w:val="0"/>
                      <w:marTop w:val="0"/>
                      <w:marBottom w:val="0"/>
                      <w:divBdr>
                        <w:top w:val="none" w:sz="0" w:space="0" w:color="auto"/>
                        <w:left w:val="none" w:sz="0" w:space="0" w:color="auto"/>
                        <w:bottom w:val="none" w:sz="0" w:space="0" w:color="auto"/>
                        <w:right w:val="none" w:sz="0" w:space="0" w:color="auto"/>
                      </w:divBdr>
                      <w:divsChild>
                        <w:div w:id="17314764">
                          <w:marLeft w:val="0"/>
                          <w:marRight w:val="0"/>
                          <w:marTop w:val="0"/>
                          <w:marBottom w:val="0"/>
                          <w:divBdr>
                            <w:top w:val="none" w:sz="0" w:space="0" w:color="auto"/>
                            <w:left w:val="none" w:sz="0" w:space="0" w:color="auto"/>
                            <w:bottom w:val="none" w:sz="0" w:space="0" w:color="auto"/>
                            <w:right w:val="none" w:sz="0" w:space="0" w:color="auto"/>
                          </w:divBdr>
                          <w:divsChild>
                            <w:div w:id="53222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3336013">
          <w:marLeft w:val="0"/>
          <w:marRight w:val="0"/>
          <w:marTop w:val="300"/>
          <w:marBottom w:val="0"/>
          <w:divBdr>
            <w:top w:val="none" w:sz="0" w:space="0" w:color="auto"/>
            <w:left w:val="none" w:sz="0" w:space="0" w:color="auto"/>
            <w:bottom w:val="none" w:sz="0" w:space="0" w:color="auto"/>
            <w:right w:val="none" w:sz="0" w:space="0" w:color="auto"/>
          </w:divBdr>
        </w:div>
        <w:div w:id="1147480739">
          <w:marLeft w:val="0"/>
          <w:marRight w:val="375"/>
          <w:marTop w:val="300"/>
          <w:marBottom w:val="300"/>
          <w:divBdr>
            <w:top w:val="none" w:sz="0" w:space="0" w:color="auto"/>
            <w:left w:val="none" w:sz="0" w:space="0" w:color="auto"/>
            <w:bottom w:val="none" w:sz="0" w:space="0" w:color="auto"/>
            <w:right w:val="none" w:sz="0" w:space="0" w:color="auto"/>
          </w:divBdr>
          <w:divsChild>
            <w:div w:id="569735959">
              <w:marLeft w:val="0"/>
              <w:marRight w:val="0"/>
              <w:marTop w:val="0"/>
              <w:marBottom w:val="0"/>
              <w:divBdr>
                <w:top w:val="none" w:sz="0" w:space="0" w:color="auto"/>
                <w:left w:val="none" w:sz="0" w:space="0" w:color="auto"/>
                <w:bottom w:val="none" w:sz="0" w:space="0" w:color="auto"/>
                <w:right w:val="none" w:sz="0" w:space="0" w:color="auto"/>
              </w:divBdr>
              <w:divsChild>
                <w:div w:id="1633898989">
                  <w:marLeft w:val="0"/>
                  <w:marRight w:val="0"/>
                  <w:marTop w:val="0"/>
                  <w:marBottom w:val="150"/>
                  <w:divBdr>
                    <w:top w:val="none" w:sz="0" w:space="0" w:color="auto"/>
                    <w:left w:val="none" w:sz="0" w:space="0" w:color="auto"/>
                    <w:bottom w:val="none" w:sz="0" w:space="0" w:color="auto"/>
                    <w:right w:val="none" w:sz="0" w:space="0" w:color="auto"/>
                  </w:divBdr>
                </w:div>
                <w:div w:id="628558612">
                  <w:marLeft w:val="0"/>
                  <w:marRight w:val="0"/>
                  <w:marTop w:val="0"/>
                  <w:marBottom w:val="150"/>
                  <w:divBdr>
                    <w:top w:val="none" w:sz="0" w:space="0" w:color="auto"/>
                    <w:left w:val="none" w:sz="0" w:space="0" w:color="auto"/>
                    <w:bottom w:val="none" w:sz="0" w:space="0" w:color="auto"/>
                    <w:right w:val="none" w:sz="0" w:space="0" w:color="auto"/>
                  </w:divBdr>
                  <w:divsChild>
                    <w:div w:id="400100400">
                      <w:marLeft w:val="0"/>
                      <w:marRight w:val="0"/>
                      <w:marTop w:val="0"/>
                      <w:marBottom w:val="0"/>
                      <w:divBdr>
                        <w:top w:val="none" w:sz="0" w:space="0" w:color="auto"/>
                        <w:left w:val="none" w:sz="0" w:space="0" w:color="auto"/>
                        <w:bottom w:val="none" w:sz="0" w:space="0" w:color="auto"/>
                        <w:right w:val="none" w:sz="0" w:space="0" w:color="auto"/>
                      </w:divBdr>
                    </w:div>
                  </w:divsChild>
                </w:div>
                <w:div w:id="422335955">
                  <w:marLeft w:val="0"/>
                  <w:marRight w:val="0"/>
                  <w:marTop w:val="0"/>
                  <w:marBottom w:val="0"/>
                  <w:divBdr>
                    <w:top w:val="none" w:sz="0" w:space="0" w:color="auto"/>
                    <w:left w:val="none" w:sz="0" w:space="0" w:color="auto"/>
                    <w:bottom w:val="none" w:sz="0" w:space="0" w:color="auto"/>
                    <w:right w:val="none" w:sz="0" w:space="0" w:color="auto"/>
                  </w:divBdr>
                  <w:divsChild>
                    <w:div w:id="2016879456">
                      <w:marLeft w:val="0"/>
                      <w:marRight w:val="0"/>
                      <w:marTop w:val="0"/>
                      <w:marBottom w:val="0"/>
                      <w:divBdr>
                        <w:top w:val="none" w:sz="0" w:space="0" w:color="auto"/>
                        <w:left w:val="none" w:sz="0" w:space="0" w:color="auto"/>
                        <w:bottom w:val="none" w:sz="0" w:space="0" w:color="auto"/>
                        <w:right w:val="none" w:sz="0" w:space="0" w:color="auto"/>
                      </w:divBdr>
                      <w:divsChild>
                        <w:div w:id="1730762374">
                          <w:marLeft w:val="0"/>
                          <w:marRight w:val="0"/>
                          <w:marTop w:val="0"/>
                          <w:marBottom w:val="0"/>
                          <w:divBdr>
                            <w:top w:val="none" w:sz="0" w:space="0" w:color="auto"/>
                            <w:left w:val="none" w:sz="0" w:space="0" w:color="auto"/>
                            <w:bottom w:val="none" w:sz="0" w:space="0" w:color="auto"/>
                            <w:right w:val="none" w:sz="0" w:space="0" w:color="auto"/>
                          </w:divBdr>
                          <w:divsChild>
                            <w:div w:id="151823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7110494">
          <w:marLeft w:val="0"/>
          <w:marRight w:val="0"/>
          <w:marTop w:val="300"/>
          <w:marBottom w:val="0"/>
          <w:divBdr>
            <w:top w:val="none" w:sz="0" w:space="0" w:color="auto"/>
            <w:left w:val="none" w:sz="0" w:space="0" w:color="auto"/>
            <w:bottom w:val="none" w:sz="0" w:space="0" w:color="auto"/>
            <w:right w:val="none" w:sz="0" w:space="0" w:color="auto"/>
          </w:divBdr>
        </w:div>
        <w:div w:id="1674724321">
          <w:marLeft w:val="0"/>
          <w:marRight w:val="375"/>
          <w:marTop w:val="300"/>
          <w:marBottom w:val="300"/>
          <w:divBdr>
            <w:top w:val="none" w:sz="0" w:space="0" w:color="auto"/>
            <w:left w:val="none" w:sz="0" w:space="0" w:color="auto"/>
            <w:bottom w:val="none" w:sz="0" w:space="0" w:color="auto"/>
            <w:right w:val="none" w:sz="0" w:space="0" w:color="auto"/>
          </w:divBdr>
          <w:divsChild>
            <w:div w:id="380175853">
              <w:marLeft w:val="0"/>
              <w:marRight w:val="0"/>
              <w:marTop w:val="0"/>
              <w:marBottom w:val="0"/>
              <w:divBdr>
                <w:top w:val="none" w:sz="0" w:space="0" w:color="auto"/>
                <w:left w:val="none" w:sz="0" w:space="0" w:color="auto"/>
                <w:bottom w:val="none" w:sz="0" w:space="0" w:color="auto"/>
                <w:right w:val="none" w:sz="0" w:space="0" w:color="auto"/>
              </w:divBdr>
              <w:divsChild>
                <w:div w:id="776020421">
                  <w:marLeft w:val="0"/>
                  <w:marRight w:val="0"/>
                  <w:marTop w:val="0"/>
                  <w:marBottom w:val="150"/>
                  <w:divBdr>
                    <w:top w:val="none" w:sz="0" w:space="0" w:color="auto"/>
                    <w:left w:val="none" w:sz="0" w:space="0" w:color="auto"/>
                    <w:bottom w:val="none" w:sz="0" w:space="0" w:color="auto"/>
                    <w:right w:val="none" w:sz="0" w:space="0" w:color="auto"/>
                  </w:divBdr>
                </w:div>
                <w:div w:id="1646542484">
                  <w:marLeft w:val="0"/>
                  <w:marRight w:val="0"/>
                  <w:marTop w:val="0"/>
                  <w:marBottom w:val="150"/>
                  <w:divBdr>
                    <w:top w:val="none" w:sz="0" w:space="0" w:color="auto"/>
                    <w:left w:val="none" w:sz="0" w:space="0" w:color="auto"/>
                    <w:bottom w:val="none" w:sz="0" w:space="0" w:color="auto"/>
                    <w:right w:val="none" w:sz="0" w:space="0" w:color="auto"/>
                  </w:divBdr>
                  <w:divsChild>
                    <w:div w:id="740173259">
                      <w:marLeft w:val="0"/>
                      <w:marRight w:val="0"/>
                      <w:marTop w:val="0"/>
                      <w:marBottom w:val="0"/>
                      <w:divBdr>
                        <w:top w:val="none" w:sz="0" w:space="0" w:color="auto"/>
                        <w:left w:val="none" w:sz="0" w:space="0" w:color="auto"/>
                        <w:bottom w:val="none" w:sz="0" w:space="0" w:color="auto"/>
                        <w:right w:val="none" w:sz="0" w:space="0" w:color="auto"/>
                      </w:divBdr>
                    </w:div>
                  </w:divsChild>
                </w:div>
                <w:div w:id="1785884794">
                  <w:marLeft w:val="0"/>
                  <w:marRight w:val="0"/>
                  <w:marTop w:val="0"/>
                  <w:marBottom w:val="0"/>
                  <w:divBdr>
                    <w:top w:val="none" w:sz="0" w:space="0" w:color="auto"/>
                    <w:left w:val="none" w:sz="0" w:space="0" w:color="auto"/>
                    <w:bottom w:val="none" w:sz="0" w:space="0" w:color="auto"/>
                    <w:right w:val="none" w:sz="0" w:space="0" w:color="auto"/>
                  </w:divBdr>
                  <w:divsChild>
                    <w:div w:id="247006665">
                      <w:marLeft w:val="0"/>
                      <w:marRight w:val="0"/>
                      <w:marTop w:val="0"/>
                      <w:marBottom w:val="0"/>
                      <w:divBdr>
                        <w:top w:val="none" w:sz="0" w:space="0" w:color="auto"/>
                        <w:left w:val="none" w:sz="0" w:space="0" w:color="auto"/>
                        <w:bottom w:val="none" w:sz="0" w:space="0" w:color="auto"/>
                        <w:right w:val="none" w:sz="0" w:space="0" w:color="auto"/>
                      </w:divBdr>
                      <w:divsChild>
                        <w:div w:id="1508712727">
                          <w:marLeft w:val="0"/>
                          <w:marRight w:val="0"/>
                          <w:marTop w:val="0"/>
                          <w:marBottom w:val="0"/>
                          <w:divBdr>
                            <w:top w:val="none" w:sz="0" w:space="0" w:color="auto"/>
                            <w:left w:val="none" w:sz="0" w:space="0" w:color="auto"/>
                            <w:bottom w:val="none" w:sz="0" w:space="0" w:color="auto"/>
                            <w:right w:val="none" w:sz="0" w:space="0" w:color="auto"/>
                          </w:divBdr>
                          <w:divsChild>
                            <w:div w:id="5737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52773">
          <w:marLeft w:val="0"/>
          <w:marRight w:val="0"/>
          <w:marTop w:val="300"/>
          <w:marBottom w:val="0"/>
          <w:divBdr>
            <w:top w:val="none" w:sz="0" w:space="0" w:color="auto"/>
            <w:left w:val="none" w:sz="0" w:space="0" w:color="auto"/>
            <w:bottom w:val="none" w:sz="0" w:space="0" w:color="auto"/>
            <w:right w:val="none" w:sz="0" w:space="0" w:color="auto"/>
          </w:divBdr>
        </w:div>
      </w:divsChild>
    </w:div>
    <w:div w:id="161817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29C1B-1750-4984-B1FD-BA49666C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9</Pages>
  <Words>3586</Words>
  <Characters>20442</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37</cp:revision>
  <dcterms:created xsi:type="dcterms:W3CDTF">2012-05-02T11:38:00Z</dcterms:created>
  <dcterms:modified xsi:type="dcterms:W3CDTF">2021-10-20T09:04:00Z</dcterms:modified>
</cp:coreProperties>
</file>