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4D" w:rsidRPr="00B3754D" w:rsidRDefault="00B3754D" w:rsidP="00B375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754D">
        <w:rPr>
          <w:rFonts w:ascii="Times New Roman" w:hAnsi="Times New Roman" w:cs="Times New Roman"/>
          <w:b/>
          <w:sz w:val="24"/>
          <w:szCs w:val="24"/>
        </w:rPr>
        <w:t xml:space="preserve">Тема:   Использование аудиовизуальных средств обучения на уроках английского языка 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 развитие коммуникативной компетенции</w:t>
      </w:r>
    </w:p>
    <w:p w:rsidR="00BF061C" w:rsidRDefault="00BF061C" w:rsidP="00B37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54D" w:rsidRDefault="00B3754D" w:rsidP="00B37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>В средней и старшей школе конечной целью изучения</w:t>
      </w:r>
      <w:r>
        <w:rPr>
          <w:rFonts w:ascii="Times New Roman" w:hAnsi="Times New Roman" w:cs="Times New Roman"/>
          <w:sz w:val="24"/>
          <w:szCs w:val="24"/>
        </w:rPr>
        <w:t xml:space="preserve"> английского</w:t>
      </w:r>
      <w:r w:rsidRPr="00B3754D">
        <w:rPr>
          <w:rFonts w:ascii="Times New Roman" w:hAnsi="Times New Roman" w:cs="Times New Roman"/>
          <w:sz w:val="24"/>
          <w:szCs w:val="24"/>
        </w:rPr>
        <w:t xml:space="preserve"> языка является подготовка учеников  к итоговым экзаменам (9кл-ГИА, 11кл -ЕГЭ), где отрабатывают их грамматику, лексику, орфографию. Но современный учитель должен рассматривать еще один немаловажный аспект в изучении языка, который, возможно, станет ключевой трудностью в использовании всех полученных знаний – языковой барьер. Многие встречались с ситуацией, когда ученик систематически выполняет задания на «отлично», но в ситуации реального общения (или на устном экзамене), теряется и не может выразить ни одной ясной мысли, путается в грамматике, не может вспомнить подходящего слова. И здесь мы сталкиваемся с «языковым барьером».</w:t>
      </w:r>
    </w:p>
    <w:p w:rsidR="00B3754D" w:rsidRDefault="00B3754D" w:rsidP="00B37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 xml:space="preserve"> «Языковой барьер» – это невозможность общаться на иностранном языке, из-за нехватки практики.  В данном случае можно предложить либо пожить в стране изучаемого языка (метод погружения в языковую среду) либо больше общаться с носителями языка. Оба метода хороши и эффективны, но не всегда осуществимы в условиях современной сельской школы, где я преподаю. Поэтому я, в свою очередь, должна создать максимально комфортные условия для общения и восполнить отсутствие естественной иноязычной среды.  Ученики должны как можно чаще наблюдать живое общение, участвовать в нем, понимать, что язык, который они учат, живой, что это не только правила и лексика, что на нем общаются такие же люди, ученики, что у них тоже бывают трудности, ошибки (ведь даже наша русская родная речь не всегда идеальна). </w:t>
      </w:r>
    </w:p>
    <w:p w:rsidR="00B3754D" w:rsidRPr="00B3754D" w:rsidRDefault="00B3754D" w:rsidP="00B37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>В этом могут помочь аудиовизуальные средства обучения.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54D">
        <w:rPr>
          <w:rFonts w:ascii="Times New Roman" w:hAnsi="Times New Roman" w:cs="Times New Roman"/>
          <w:sz w:val="24"/>
          <w:szCs w:val="24"/>
        </w:rPr>
        <w:t xml:space="preserve">Аудиовизуальные средства обучения – фильмы, кинофрагменты, записи радио- и телепередач, готовые </w:t>
      </w:r>
      <w:proofErr w:type="spellStart"/>
      <w:r w:rsidRPr="00B3754D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B3754D">
        <w:rPr>
          <w:rFonts w:ascii="Times New Roman" w:hAnsi="Times New Roman" w:cs="Times New Roman"/>
          <w:sz w:val="24"/>
          <w:szCs w:val="24"/>
        </w:rPr>
        <w:t xml:space="preserve"> по страноведению, грамматике и многие др. – знакомят учащихся с современными достижениями науки и техники, историей и культурой, с явлениями природы, помогают наглядно представлять и теоретически осмысливать явления природы и общественной жизни.</w:t>
      </w: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Она активизирует внимание учащихся, но и способствует совершенствованию их навыков </w:t>
      </w:r>
      <w:proofErr w:type="spellStart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аудирования</w:t>
      </w:r>
      <w:proofErr w:type="spellEnd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говорения, так как зрительная опора звучащего с экрана иноязычного звукового ряда помогает более полному и точному пониманию его смысла.</w:t>
      </w:r>
    </w:p>
    <w:p w:rsidR="00B3754D" w:rsidRPr="00D55EB9" w:rsidRDefault="00B3754D" w:rsidP="00B3754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научно-методической литературе строгой классификации видеоматериалов не существует. Исходя из технической стороны, можно провести разграничение между видеозаписью, т.е. материалами, записанными на информационный носитель, и теми, которые непосредственно транслируются в эфир. Благодаря современным технологиям и интернету, практически любую информацию можно найти в глобальной сети и записать на носитель.</w:t>
      </w:r>
    </w:p>
    <w:p w:rsidR="00B3754D" w:rsidRPr="00D55EB9" w:rsidRDefault="00B3754D" w:rsidP="00B3754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Исходя из способа предъявления, все аудиовизуальные материалы можно разделить на диафильмы и видеофильмы.</w:t>
      </w:r>
      <w:r w:rsidRPr="00D55EB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F073C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Думаю, нет необходимости упоминать об определении этих слов, но хотелось бы подробнее остановиться на видеофильмах и результатах  урока при использовании этого нетрадиционного метода.</w:t>
      </w:r>
    </w:p>
    <w:p w:rsidR="00B3754D" w:rsidRPr="00D55EB9" w:rsidRDefault="00F073C8" w:rsidP="003D43C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Итак,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последнее время наиболее широко стали использоваться видеофильмы в обучении иностранным языкам. </w:t>
      </w:r>
    </w:p>
    <w:p w:rsidR="00B3754D" w:rsidRPr="00D55EB9" w:rsidRDefault="00B3754D" w:rsidP="003D43C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Видеофильм</w:t>
      </w: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hyperlink r:id="rId6" w:tooltip="Английский язык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англ.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55EB9">
        <w:rPr>
          <w:rFonts w:ascii="Times New Roman" w:eastAsia="Times New Roman" w:hAnsi="Times New Roman" w:cs="Times New Roman"/>
          <w:iCs/>
          <w:sz w:val="24"/>
          <w:szCs w:val="24"/>
          <w:lang w:val="en-US" w:eastAsia="en-US"/>
        </w:rPr>
        <w:t>film</w:t>
      </w: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— плёнка), </w:t>
      </w:r>
      <w:r w:rsidRPr="00D55EB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кинокартина</w:t>
      </w: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— отдельное произведение </w:t>
      </w:r>
      <w:hyperlink r:id="rId7" w:tooltip="Киноискусство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киноискусства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В технологическом плане, обычно, фильм — это совокупность фотографических изображений (кадров), связанных единым </w:t>
      </w:r>
      <w:hyperlink r:id="rId8" w:tooltip="Сюжет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сюжетом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Фильмы создаются путем записывания изображений окружающего мира с помощью </w:t>
      </w:r>
      <w:hyperlink r:id="rId9" w:tooltip="Кинокамера (страница отсутствует)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кинокамер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или производятся из отдельных изображений с использованием </w:t>
      </w:r>
      <w:hyperlink r:id="rId10" w:tooltip="Мультипликация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мультипликации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или </w:t>
      </w:r>
      <w:hyperlink r:id="rId11" w:tooltip="Спецэффект" w:history="1">
        <w:r w:rsidRPr="00B3754D">
          <w:rPr>
            <w:rFonts w:ascii="Times New Roman" w:eastAsiaTheme="majorEastAsia" w:hAnsi="Times New Roman" w:cs="Times New Roman"/>
            <w:sz w:val="24"/>
            <w:szCs w:val="24"/>
            <w:lang w:eastAsia="en-US"/>
          </w:rPr>
          <w:t>спецэффектов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B3754D" w:rsidRPr="00D55EB9" w:rsidRDefault="00B3754D" w:rsidP="003D43C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EB9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Существует огромное количество видеоматериалов, которые по стилю передаваемой информации</w:t>
      </w:r>
      <w:r w:rsidRPr="00D311D4">
        <w:rPr>
          <w:rFonts w:ascii="Times New Roman" w:eastAsia="Times New Roman" w:hAnsi="Times New Roman" w:cs="Times New Roman"/>
          <w:sz w:val="24"/>
          <w:szCs w:val="24"/>
        </w:rPr>
        <w:t xml:space="preserve"> можно разделить </w:t>
      </w:r>
      <w:proofErr w:type="gramStart"/>
      <w:r w:rsidRPr="00D311D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D311D4">
        <w:rPr>
          <w:rFonts w:ascii="Times New Roman" w:eastAsia="Times New Roman" w:hAnsi="Times New Roman" w:cs="Times New Roman"/>
          <w:sz w:val="24"/>
          <w:szCs w:val="24"/>
        </w:rPr>
        <w:t xml:space="preserve"> следующие</w:t>
      </w:r>
      <w:r w:rsidRPr="00D55E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а)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Художественные (мультфильмы, различные художественные фильмы, спектаклей)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б)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Научно-популярные, публицистические (интервью, документалльные и учебные фильмы)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в)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Информационные (реклама, записи новостей, телепередач, видеоролики)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г)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 Старноведческие (видеоэкскурсии)</w:t>
      </w:r>
    </w:p>
    <w:p w:rsidR="00B3754D" w:rsidRPr="00D311D4" w:rsidRDefault="00B3754D" w:rsidP="00D311D4">
      <w:pPr>
        <w:pStyle w:val="a3"/>
        <w:widowControl w:val="0"/>
        <w:spacing w:before="0" w:beforeAutospacing="0" w:after="0" w:afterAutospacing="0"/>
        <w:ind w:firstLine="708"/>
      </w:pPr>
      <w:r w:rsidRPr="00D55EB9">
        <w:rPr>
          <w:lang w:val="be-BY" w:eastAsia="en-US"/>
        </w:rPr>
        <w:t xml:space="preserve">Наиболее важной в методическом плане является следующая классификация видеоматериалов 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а)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Специально предназначенные для обучения иностранному языку (видеокурсы и другие учебные фильмы)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б) 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Предназначенные для носителей языка или аутентичные, включая художественные фильмы и прямую трансляцию телепрограмм в эфир;</w:t>
      </w:r>
    </w:p>
    <w:p w:rsidR="00B3754D" w:rsidRPr="00D55EB9" w:rsidRDefault="00D311D4" w:rsidP="00D311D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в) 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Разработанные самими преподавателями и обучающимися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B3754D"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 </w:t>
      </w: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[</w:t>
      </w:r>
      <w:hyperlink r:id="rId12" w:history="1">
        <w:r w:rsidRPr="00D311D4">
          <w:rPr>
            <w:rFonts w:ascii="Times New Roman" w:hAnsi="Times New Roman" w:cs="Times New Roman"/>
            <w:sz w:val="24"/>
            <w:szCs w:val="24"/>
          </w:rPr>
          <w:t xml:space="preserve">Леонтьева, Т. П. Опыт и перспективы применения видео в обучении иностранным языкам / Т.П. Леонтьева // Нетрадиционные методы обучения иностранным языкам в вузе: материалы </w:t>
        </w:r>
        <w:proofErr w:type="spellStart"/>
        <w:r w:rsidRPr="00D311D4">
          <w:rPr>
            <w:rFonts w:ascii="Times New Roman" w:hAnsi="Times New Roman" w:cs="Times New Roman"/>
            <w:sz w:val="24"/>
            <w:szCs w:val="24"/>
          </w:rPr>
          <w:t>респ</w:t>
        </w:r>
        <w:proofErr w:type="spellEnd"/>
        <w:r w:rsidRPr="00D311D4">
          <w:rPr>
            <w:rFonts w:ascii="Times New Roman" w:hAnsi="Times New Roman" w:cs="Times New Roman"/>
            <w:sz w:val="24"/>
            <w:szCs w:val="24"/>
          </w:rPr>
          <w:t xml:space="preserve">. конференции. – </w:t>
        </w:r>
        <w:proofErr w:type="gramStart"/>
        <w:r w:rsidRPr="00D311D4">
          <w:rPr>
            <w:rFonts w:ascii="Times New Roman" w:hAnsi="Times New Roman" w:cs="Times New Roman"/>
            <w:sz w:val="24"/>
            <w:szCs w:val="24"/>
          </w:rPr>
          <w:t xml:space="preserve">Минск, 1995. – </w:t>
        </w:r>
      </w:hyperlink>
      <w:r w:rsidRPr="00D311D4">
        <w:rPr>
          <w:rFonts w:ascii="Times New Roman" w:eastAsia="Times New Roman" w:hAnsi="Times New Roman" w:cs="Times New Roman"/>
          <w:sz w:val="24"/>
          <w:szCs w:val="24"/>
          <w:lang w:eastAsia="en-US"/>
        </w:rPr>
        <w:t>с. 62-63]</w:t>
      </w:r>
      <w:r w:rsidRPr="00D311D4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:</w:t>
      </w:r>
      <w:proofErr w:type="gramEnd"/>
    </w:p>
    <w:p w:rsidR="00B3754D" w:rsidRPr="00B3754D" w:rsidRDefault="00B3754D" w:rsidP="00D311D4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be-BY"/>
        </w:rPr>
      </w:pPr>
      <w:r w:rsidRPr="00D311D4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Видеоматериалы, относящиеся к первым двум категориям, широко используются в процессе обучения из-за доступности и меньшей сложности в использовании. Видеоматериалы, разработанные самостоятельно, могут решить большее количество задач, поставленных учителем, так как учитель сам выбирает фрагменты для съемки и может повлиять на сам процесс, направить его в нужном направлении. Для создания таких материалов необходимо много времени, тщательное планирование и наличие технического оборудования</w:t>
      </w:r>
      <w:r w:rsidRPr="00B3754D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>. Как и сюжеты, специально предназначенные дл</w:t>
      </w:r>
      <w:r w:rsidRPr="00B3754D">
        <w:rPr>
          <w:rFonts w:ascii="Times New Roman" w:hAnsi="Times New Roman" w:cs="Times New Roman"/>
          <w:sz w:val="24"/>
          <w:szCs w:val="24"/>
          <w:lang w:val="be-BY"/>
        </w:rPr>
        <w:t>я обучения иностранному языку, самостоятельно разработанные фрагменты отличаются искусственно созданной речевой ситауцией.</w:t>
      </w:r>
    </w:p>
    <w:p w:rsidR="00B3754D" w:rsidRPr="00D55EB9" w:rsidRDefault="00B3754D" w:rsidP="00D311D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Аутентичные видеоматериалы обладают различными методическими особенностями. Согласно жанрово-тематической направленности их можно разделит на 3 группы </w:t>
      </w: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[</w:t>
      </w:r>
      <w:hyperlink r:id="rId13" w:history="1">
        <w:r w:rsidR="00D311D4" w:rsidRPr="00D311D4">
          <w:rPr>
            <w:rFonts w:ascii="Times New Roman" w:hAnsi="Times New Roman" w:cs="Times New Roman"/>
            <w:sz w:val="24"/>
            <w:szCs w:val="24"/>
          </w:rPr>
          <w:t xml:space="preserve">Леонтьева, Т. П. Опыт и перспективы применения видео в обучении иностранным языкам / Т.П. Леонтьева // Нетрадиционные методы обучения иностранным языкам в вузе: материалы </w:t>
        </w:r>
        <w:proofErr w:type="spellStart"/>
        <w:r w:rsidR="00D311D4" w:rsidRPr="00D311D4">
          <w:rPr>
            <w:rFonts w:ascii="Times New Roman" w:hAnsi="Times New Roman" w:cs="Times New Roman"/>
            <w:sz w:val="24"/>
            <w:szCs w:val="24"/>
          </w:rPr>
          <w:t>респ</w:t>
        </w:r>
        <w:proofErr w:type="spellEnd"/>
        <w:r w:rsidR="00D311D4" w:rsidRPr="00D311D4">
          <w:rPr>
            <w:rFonts w:ascii="Times New Roman" w:hAnsi="Times New Roman" w:cs="Times New Roman"/>
            <w:sz w:val="24"/>
            <w:szCs w:val="24"/>
          </w:rPr>
          <w:t xml:space="preserve">. конференции. – </w:t>
        </w:r>
        <w:proofErr w:type="gramStart"/>
        <w:r w:rsidR="00D311D4" w:rsidRPr="00D311D4">
          <w:rPr>
            <w:rFonts w:ascii="Times New Roman" w:hAnsi="Times New Roman" w:cs="Times New Roman"/>
            <w:sz w:val="24"/>
            <w:szCs w:val="24"/>
          </w:rPr>
          <w:t xml:space="preserve">Минск, 1995. – </w:t>
        </w:r>
      </w:hyperlink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, с. 64]:</w:t>
      </w:r>
      <w:proofErr w:type="gramEnd"/>
    </w:p>
    <w:p w:rsidR="00B3754D" w:rsidRPr="00D55EB9" w:rsidRDefault="00B3754D" w:rsidP="00D311D4">
      <w:pPr>
        <w:widowControl w:val="0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развлекательные программы (драматические произведения всех видов, шоу, «музыкальное» видео, спортивно-развлекательные программы и др.)</w:t>
      </w:r>
    </w:p>
    <w:p w:rsidR="00B3754D" w:rsidRPr="00D55EB9" w:rsidRDefault="00B3754D" w:rsidP="00D311D4">
      <w:pPr>
        <w:widowControl w:val="0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программы, базирующиеся на фактической информации (документальное видео, </w:t>
      </w:r>
      <w:proofErr w:type="spellStart"/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теледискуссии</w:t>
      </w:r>
      <w:proofErr w:type="spellEnd"/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др.)</w:t>
      </w:r>
    </w:p>
    <w:p w:rsidR="00B3754D" w:rsidRPr="00D55EB9" w:rsidRDefault="00B3754D" w:rsidP="00B3754D">
      <w:pPr>
        <w:widowControl w:val="0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«короткие программы» (</w:t>
      </w:r>
      <w:proofErr w:type="spellStart"/>
      <w:r w:rsidRPr="00D55EB9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shorties</w:t>
      </w:r>
      <w:proofErr w:type="spellEnd"/>
      <w:r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Pr="00D55EB9">
        <w:rPr>
          <w:rFonts w:ascii="Times New Roman" w:eastAsia="Times New Roman" w:hAnsi="Times New Roman" w:cs="Times New Roman"/>
          <w:sz w:val="24"/>
          <w:szCs w:val="24"/>
          <w:lang w:val="be-BY" w:eastAsia="en-US"/>
        </w:rPr>
        <w:t xml:space="preserve">, продолжительностью от 10 секунд до 10-15 минут (новости, прогноз погоды, результаты спортивных созтязаний, рекламные объявления и др.) </w:t>
      </w:r>
    </w:p>
    <w:p w:rsidR="00B3754D" w:rsidRPr="00B3754D" w:rsidRDefault="00B3754D" w:rsidP="007F31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того чтобы процесс обучения иностранны</w:t>
      </w:r>
      <w:r w:rsidR="00D311D4">
        <w:rPr>
          <w:rFonts w:ascii="Times New Roman" w:eastAsia="Times New Roman" w:hAnsi="Times New Roman" w:cs="Times New Roman"/>
          <w:sz w:val="24"/>
          <w:szCs w:val="24"/>
          <w:lang w:eastAsia="en-US"/>
        </w:rPr>
        <w:t>м языкам с помощью видеоматериало</w:t>
      </w:r>
      <w:r w:rsidRPr="00D311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был эффективным необходимо систематическое и рациональное использование </w:t>
      </w: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видео на уроках. Также следует определить место </w:t>
      </w:r>
      <w:proofErr w:type="spellStart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видеоуроков</w:t>
      </w:r>
      <w:proofErr w:type="spellEnd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системе обучения и частоту предъявления. В зарубежной методической литературе рекомендуется использование видеоматериалов один раз в неделю или, по меньшей мере, один раз в две недели. Продолжительность занятия с использованием видео от 45 минут до 1 часа. Предпочтение отдается коротким по продолжительности видеоматериалам: от 30 секунд до 5-10 минут, при этом считается, что 4-5 минут, демонстрации видео могут обеспечить напряженную работу группы в течение целого часа. Это обусловлено такой специфической особенностью видеоматериалов, как плотность и насыщенность информации. В силу этой особенности целесообразнее использовать короткий отрывок для интенсивного изучения, нежели более </w:t>
      </w: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продолжительный </w:t>
      </w:r>
      <w:proofErr w:type="spellStart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видеоэпизод</w:t>
      </w:r>
      <w:proofErr w:type="spellEnd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для экстенсивного </w:t>
      </w:r>
      <w:proofErr w:type="gramStart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[</w:t>
      </w:r>
      <w:r w:rsidR="00AD4FC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End"/>
      <w:r w:rsidR="00AD4FC3">
        <w:fldChar w:fldCharType="begin"/>
      </w:r>
      <w:r w:rsidR="00AD4FC3">
        <w:instrText xml:space="preserve"> HYPERLINK "http://library.mslu/modules/cmsfulltext/content/content1317/140208120431.pdf" </w:instrText>
      </w:r>
      <w:r w:rsidR="00AD4FC3">
        <w:fldChar w:fldCharType="separate"/>
      </w:r>
      <w:r w:rsidR="007F3179" w:rsidRPr="00D311D4">
        <w:rPr>
          <w:rFonts w:ascii="Times New Roman" w:hAnsi="Times New Roman" w:cs="Times New Roman"/>
          <w:sz w:val="24"/>
          <w:szCs w:val="24"/>
        </w:rPr>
        <w:t xml:space="preserve">Леонтьева, Т. П. Опыт и перспективы применения видео в обучении иностранным языкам / Т.П. Леонтьева // Нетрадиционные методы обучения иностранным языкам в вузе: материалы </w:t>
      </w:r>
      <w:proofErr w:type="spellStart"/>
      <w:r w:rsidR="007F3179" w:rsidRPr="00D311D4">
        <w:rPr>
          <w:rFonts w:ascii="Times New Roman" w:hAnsi="Times New Roman" w:cs="Times New Roman"/>
          <w:sz w:val="24"/>
          <w:szCs w:val="24"/>
        </w:rPr>
        <w:t>респ</w:t>
      </w:r>
      <w:proofErr w:type="spellEnd"/>
      <w:r w:rsidR="007F3179" w:rsidRPr="00D311D4">
        <w:rPr>
          <w:rFonts w:ascii="Times New Roman" w:hAnsi="Times New Roman" w:cs="Times New Roman"/>
          <w:sz w:val="24"/>
          <w:szCs w:val="24"/>
        </w:rPr>
        <w:t xml:space="preserve">. конференции. – Минск, 1995. – </w:t>
      </w:r>
      <w:r w:rsidR="00AD4FC3">
        <w:rPr>
          <w:rFonts w:ascii="Times New Roman" w:hAnsi="Times New Roman" w:cs="Times New Roman"/>
          <w:sz w:val="24"/>
          <w:szCs w:val="24"/>
        </w:rPr>
        <w:fldChar w:fldCharType="end"/>
      </w:r>
      <w:r w:rsidR="007F3179" w:rsidRPr="00D55EB9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с. 62</w:t>
      </w:r>
      <w:proofErr w:type="gramStart"/>
      <w:r w:rsidR="00AD4FC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]</w:t>
      </w:r>
      <w:proofErr w:type="gramEnd"/>
      <w:r w:rsidRPr="00B3754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11D20" w:rsidRDefault="00B3754D" w:rsidP="00311D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>Рациональное применение аудиовизуальных средств обучения помогает восполнить недостаток иноязычной среды</w:t>
      </w:r>
      <w:bookmarkStart w:id="0" w:name="_GoBack"/>
      <w:bookmarkEnd w:id="0"/>
      <w:r w:rsidRPr="00B3754D">
        <w:rPr>
          <w:rFonts w:ascii="Times New Roman" w:hAnsi="Times New Roman" w:cs="Times New Roman"/>
          <w:sz w:val="24"/>
          <w:szCs w:val="24"/>
        </w:rPr>
        <w:t xml:space="preserve"> на уроках </w:t>
      </w:r>
      <w:proofErr w:type="gramStart"/>
      <w:r w:rsidRPr="00B3754D">
        <w:rPr>
          <w:rFonts w:ascii="Times New Roman" w:hAnsi="Times New Roman" w:cs="Times New Roman"/>
          <w:sz w:val="24"/>
          <w:szCs w:val="24"/>
        </w:rPr>
        <w:t>английского</w:t>
      </w:r>
      <w:proofErr w:type="gramEnd"/>
      <w:r w:rsidRPr="00B3754D">
        <w:rPr>
          <w:rFonts w:ascii="Times New Roman" w:hAnsi="Times New Roman" w:cs="Times New Roman"/>
          <w:sz w:val="24"/>
          <w:szCs w:val="24"/>
        </w:rPr>
        <w:t xml:space="preserve"> как на начально</w:t>
      </w:r>
      <w:r w:rsidR="00311D20">
        <w:rPr>
          <w:rFonts w:ascii="Times New Roman" w:hAnsi="Times New Roman" w:cs="Times New Roman"/>
          <w:sz w:val="24"/>
          <w:szCs w:val="24"/>
        </w:rPr>
        <w:t>м, так и на продвинутом уровне.</w:t>
      </w:r>
    </w:p>
    <w:p w:rsidR="00B3754D" w:rsidRPr="00B3754D" w:rsidRDefault="00393BC3" w:rsidP="00311D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начав использование </w:t>
      </w:r>
      <w:r w:rsidR="00902F51">
        <w:rPr>
          <w:rFonts w:ascii="Times New Roman" w:hAnsi="Times New Roman" w:cs="Times New Roman"/>
          <w:sz w:val="24"/>
          <w:szCs w:val="24"/>
        </w:rPr>
        <w:t>видеоматериалов на своих уроках, я пришла к выводу, что н</w:t>
      </w:r>
      <w:r w:rsidR="00B3754D" w:rsidRPr="00B3754D">
        <w:rPr>
          <w:rFonts w:ascii="Times New Roman" w:hAnsi="Times New Roman" w:cs="Times New Roman"/>
          <w:sz w:val="24"/>
          <w:szCs w:val="24"/>
        </w:rPr>
        <w:t>а начальном этапе учитель может использовать материалы, которые знакомят учеников с темпом языка, его мелодичностью там, где дети еще не могут вычленить какую-либо информацию из речи, но они чувствуют скорость языка, начинают узнавать отдельные слова. В работе с учениками 5-6 классов можно использовать фрагменты знакомых им мультфильмов на английском языке. Во-первых, это облегчает понимание. Детям интересно, правильно ли они поняли ту или иную ситуацию, и они начинают задавать уточняющие вопросы. Во-вторых, ученики слышат, как носители языка произносят уже знакомые им слова: “</w:t>
      </w:r>
      <w:proofErr w:type="spellStart"/>
      <w:r w:rsidR="00B3754D" w:rsidRPr="00B3754D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B3754D" w:rsidRPr="00B3754D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="00B3754D" w:rsidRPr="00B3754D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B3754D" w:rsidRPr="00B3754D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="00B3754D" w:rsidRPr="00B3754D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="00B3754D" w:rsidRPr="00B37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54D" w:rsidRPr="00B3754D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3754D" w:rsidRPr="00B3754D">
        <w:rPr>
          <w:rFonts w:ascii="Times New Roman" w:hAnsi="Times New Roman" w:cs="Times New Roman"/>
          <w:sz w:val="24"/>
          <w:szCs w:val="24"/>
        </w:rPr>
        <w:t>”, т.е. слышат эталонное произношение и начинают понимать, что к чему. В-третьих, у ребят складывается целостное понимание о языке, они видят ту норму, к которой им нужно стремиться. На основе увиденного они могут сделать краткий пересказ, так как видео является для них опорой, они уверены, что правильно поняли ситуацию. Все это способствует развитию языковой и речевой компетенции.</w:t>
      </w:r>
    </w:p>
    <w:p w:rsidR="00AD4FC3" w:rsidRPr="00AD4FC3" w:rsidRDefault="00B3754D" w:rsidP="00AD4FC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 xml:space="preserve">Видеоматериалы предоставляют гораздо больше возможностей ученикам старших классов. Они не только понимают речь говорящего, формируют суждения, на основе которых высказывают свое мнение, участвуют в дискуссиях, а также получают социокультурные знания.  Детям можно показывать  фрагменты телепередач, научно-познавательные программы, вырезки из новостей и т.п. Использование видеоматериалов на уроке позволяет учителю учесть индивидуально-типологические особенности каждого ученика: от каждого по способностям. Слабые ученики могут и не понять, о чем шла речь, но видеоряд вызывает у них определенные ассоциации, и ребята могут высказаться на тему, заданную в видеоролике. Сильные ученики выражают свое отношение к </w:t>
      </w:r>
      <w:proofErr w:type="gramStart"/>
      <w:r w:rsidRPr="00B3754D">
        <w:rPr>
          <w:rFonts w:ascii="Times New Roman" w:hAnsi="Times New Roman" w:cs="Times New Roman"/>
          <w:sz w:val="24"/>
          <w:szCs w:val="24"/>
        </w:rPr>
        <w:t>услышанному</w:t>
      </w:r>
      <w:proofErr w:type="gramEnd"/>
      <w:r w:rsidRPr="00B3754D">
        <w:rPr>
          <w:rFonts w:ascii="Times New Roman" w:hAnsi="Times New Roman" w:cs="Times New Roman"/>
          <w:sz w:val="24"/>
          <w:szCs w:val="24"/>
        </w:rPr>
        <w:t xml:space="preserve"> и обмениваются мнениями с учителем и друг с другом. Так видеоматериалы  помогают учителю воссоздать ситуацию реального общения на иностранном языке. Дети любят сравнивать явления иноязычной и своей собственной культуры, что и приводит к оживленной беседе на уроке, где каждому есть, что сказать</w:t>
      </w:r>
      <w:r w:rsidRPr="00AD4F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[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Allan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Teaching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English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Video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- 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Longman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1986</w:t>
      </w:r>
      <w:r w:rsidR="00AD4FC3"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]</w:t>
      </w:r>
    </w:p>
    <w:p w:rsidR="00B3754D" w:rsidRPr="00B3754D" w:rsidRDefault="00B3754D" w:rsidP="00AD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 xml:space="preserve">Использование видеоматериалов позволяет лучше использовать аналитические и имитационные способности учащихся, мобилизует их внутренние ресурсы и создает огромное поле для совместного творчества. В этой ситуации учителю гораздо легче спланировать ход урока и организовать эффективный контроль полученных знаний и навыков. </w:t>
      </w:r>
    </w:p>
    <w:p w:rsidR="00B3754D" w:rsidRPr="00B3754D" w:rsidRDefault="00B3754D" w:rsidP="00E34A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 xml:space="preserve">Использование аудиовизуальных средств обучения на разных этапах обучения помогает максимально нагрузить слуховой и речевой каналы; активизировать речевую деятельность учащихся; в полной мере реализовать принцип наглядности и дать детям опору для говорения. </w:t>
      </w:r>
    </w:p>
    <w:p w:rsidR="00B3754D" w:rsidRDefault="00B3754D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54D">
        <w:rPr>
          <w:rFonts w:ascii="Times New Roman" w:hAnsi="Times New Roman" w:cs="Times New Roman"/>
          <w:sz w:val="24"/>
          <w:szCs w:val="24"/>
        </w:rPr>
        <w:t xml:space="preserve">Систематическое внедрение видеоматериалов в процесс обучения позволяет детям больше практиковать свою речь, способствует </w:t>
      </w:r>
      <w:r w:rsidR="00E34AD1">
        <w:rPr>
          <w:rFonts w:ascii="Times New Roman" w:hAnsi="Times New Roman" w:cs="Times New Roman"/>
          <w:sz w:val="24"/>
          <w:szCs w:val="24"/>
        </w:rPr>
        <w:t>созданию комфортных условий для развития коммуникативной компетенции.</w:t>
      </w:r>
    </w:p>
    <w:p w:rsidR="00F46BD3" w:rsidRDefault="00F46BD3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BD3" w:rsidRDefault="00F46BD3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BD3" w:rsidRDefault="00F46BD3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BD3" w:rsidRDefault="00AD4FC3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литературы:</w:t>
      </w:r>
    </w:p>
    <w:p w:rsidR="00AD4FC3" w:rsidRDefault="00AD4FC3" w:rsidP="00B37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FC3" w:rsidRPr="00AD4FC3" w:rsidRDefault="00AD4FC3" w:rsidP="00AD4FC3">
      <w:pPr>
        <w:pStyle w:val="a4"/>
        <w:numPr>
          <w:ilvl w:val="0"/>
          <w:numId w:val="7"/>
        </w:numPr>
        <w:spacing w:line="240" w:lineRule="auto"/>
        <w:rPr>
          <w:color w:val="000000" w:themeColor="text1"/>
          <w:sz w:val="24"/>
          <w:szCs w:val="24"/>
        </w:rPr>
      </w:pPr>
      <w:proofErr w:type="spellStart"/>
      <w:r w:rsidRPr="00AD4FC3">
        <w:rPr>
          <w:color w:val="000000" w:themeColor="text1"/>
          <w:sz w:val="24"/>
          <w:szCs w:val="24"/>
        </w:rPr>
        <w:t>А.П.Гореликова</w:t>
      </w:r>
      <w:proofErr w:type="spellEnd"/>
      <w:r w:rsidRPr="00AD4FC3">
        <w:rPr>
          <w:color w:val="000000" w:themeColor="text1"/>
          <w:sz w:val="24"/>
          <w:szCs w:val="24"/>
        </w:rPr>
        <w:t>. Развитие коммуникативной культуры учащихся на уроках английского языка с использованием видеоматериалов. - "</w:t>
      </w:r>
      <w:proofErr w:type="spellStart"/>
      <w:r w:rsidRPr="00AD4FC3">
        <w:rPr>
          <w:color w:val="000000" w:themeColor="text1"/>
          <w:sz w:val="24"/>
          <w:szCs w:val="24"/>
        </w:rPr>
        <w:t>Каро</w:t>
      </w:r>
      <w:proofErr w:type="spellEnd"/>
      <w:r w:rsidRPr="00AD4FC3">
        <w:rPr>
          <w:color w:val="000000" w:themeColor="text1"/>
          <w:sz w:val="24"/>
          <w:szCs w:val="24"/>
        </w:rPr>
        <w:t>", Санкт-Петербург, 1998г.</w:t>
      </w:r>
    </w:p>
    <w:p w:rsidR="00AD4FC3" w:rsidRPr="00AD4FC3" w:rsidRDefault="00AD4FC3" w:rsidP="00AD4F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D4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Allan, M. Teaching English with Video. - Longman, 1986</w:t>
      </w:r>
    </w:p>
    <w:p w:rsidR="00AD4FC3" w:rsidRPr="00BF061C" w:rsidRDefault="00AD4FC3" w:rsidP="00AD4FC3">
      <w:pPr>
        <w:pStyle w:val="a3"/>
        <w:widowControl w:val="0"/>
        <w:numPr>
          <w:ilvl w:val="0"/>
          <w:numId w:val="7"/>
        </w:numPr>
        <w:spacing w:before="0" w:beforeAutospacing="0" w:after="0" w:afterAutospacing="0"/>
      </w:pPr>
      <w:hyperlink r:id="rId14" w:history="1">
        <w:proofErr w:type="spellStart"/>
        <w:r w:rsidRPr="00BF061C">
          <w:t>Барменкова</w:t>
        </w:r>
        <w:proofErr w:type="spellEnd"/>
        <w:r w:rsidRPr="00BF061C">
          <w:t xml:space="preserve">, О. И. </w:t>
        </w:r>
        <w:proofErr w:type="spellStart"/>
        <w:r w:rsidRPr="00BF061C">
          <w:t>Видеозанятия</w:t>
        </w:r>
        <w:proofErr w:type="spellEnd"/>
        <w:r w:rsidRPr="00BF061C">
          <w:t xml:space="preserve"> в системе обучения иностранной речи / О. И. </w:t>
        </w:r>
        <w:proofErr w:type="spellStart"/>
        <w:r w:rsidRPr="00BF061C">
          <w:t>Барменкова</w:t>
        </w:r>
        <w:proofErr w:type="spellEnd"/>
        <w:r w:rsidRPr="00BF061C">
          <w:t xml:space="preserve"> // Иностранные языки в школе. – 1999. – №3. – С. 20-25. </w:t>
        </w:r>
      </w:hyperlink>
    </w:p>
    <w:p w:rsidR="00AD4FC3" w:rsidRPr="00BF061C" w:rsidRDefault="00AD4FC3" w:rsidP="00AD4FC3">
      <w:pPr>
        <w:pStyle w:val="a4"/>
        <w:widowControl w:val="0"/>
        <w:numPr>
          <w:ilvl w:val="0"/>
          <w:numId w:val="7"/>
        </w:numPr>
        <w:spacing w:line="240" w:lineRule="auto"/>
        <w:rPr>
          <w:sz w:val="24"/>
          <w:szCs w:val="24"/>
          <w:lang w:val="be-BY"/>
        </w:rPr>
      </w:pPr>
      <w:r w:rsidRPr="00BF061C">
        <w:rPr>
          <w:sz w:val="24"/>
          <w:szCs w:val="24"/>
          <w:lang w:val="be-BY"/>
        </w:rPr>
        <w:t>Верисокин, Ю.И. Видеофильмы как средство мотивации школьников при обучении иностранным языкам / Ю.И. Верисокин // Иностранные языки в школе. – 2003. – №5. – С. 31-35.</w:t>
      </w:r>
    </w:p>
    <w:p w:rsidR="00AD4FC3" w:rsidRPr="00BF061C" w:rsidRDefault="00AD4FC3" w:rsidP="00AD4FC3">
      <w:pPr>
        <w:pStyle w:val="a4"/>
        <w:widowControl w:val="0"/>
        <w:numPr>
          <w:ilvl w:val="0"/>
          <w:numId w:val="7"/>
        </w:numPr>
        <w:spacing w:line="240" w:lineRule="auto"/>
        <w:rPr>
          <w:sz w:val="24"/>
          <w:szCs w:val="24"/>
        </w:rPr>
      </w:pPr>
      <w:proofErr w:type="spellStart"/>
      <w:r w:rsidRPr="00BF061C">
        <w:rPr>
          <w:sz w:val="24"/>
          <w:szCs w:val="24"/>
        </w:rPr>
        <w:t>Ганжара</w:t>
      </w:r>
      <w:proofErr w:type="spellEnd"/>
      <w:r w:rsidRPr="00BF061C">
        <w:rPr>
          <w:sz w:val="24"/>
          <w:szCs w:val="24"/>
        </w:rPr>
        <w:t xml:space="preserve">, И.В. Об опыте использования новых образовательных технологий при обучении иностранному языку в </w:t>
      </w:r>
      <w:proofErr w:type="spellStart"/>
      <w:r w:rsidRPr="00BF061C">
        <w:rPr>
          <w:sz w:val="24"/>
          <w:szCs w:val="24"/>
        </w:rPr>
        <w:t>видеоклассе</w:t>
      </w:r>
      <w:proofErr w:type="spellEnd"/>
      <w:r w:rsidRPr="00BF061C">
        <w:rPr>
          <w:sz w:val="24"/>
          <w:szCs w:val="24"/>
        </w:rPr>
        <w:t xml:space="preserve"> / И.В. </w:t>
      </w:r>
      <w:proofErr w:type="spellStart"/>
      <w:r w:rsidRPr="00BF061C">
        <w:rPr>
          <w:sz w:val="24"/>
          <w:szCs w:val="24"/>
        </w:rPr>
        <w:t>Ганжара</w:t>
      </w:r>
      <w:proofErr w:type="spellEnd"/>
      <w:r w:rsidRPr="00BF061C">
        <w:rPr>
          <w:sz w:val="24"/>
          <w:szCs w:val="24"/>
        </w:rPr>
        <w:t xml:space="preserve"> // Иностранные языки в РГГУ [Электронный ресурс]. – 2005. – Режим доступа: </w:t>
      </w:r>
      <w:hyperlink r:id="rId15" w:anchor="21" w:history="1">
        <w:r w:rsidRPr="00BF061C">
          <w:rPr>
            <w:rStyle w:val="a5"/>
            <w:sz w:val="24"/>
            <w:szCs w:val="24"/>
          </w:rPr>
          <w:t>http://www.rsuh.ru/article.html?id=3614#21</w:t>
        </w:r>
      </w:hyperlink>
      <w:r w:rsidRPr="00BF061C">
        <w:rPr>
          <w:sz w:val="24"/>
          <w:szCs w:val="24"/>
        </w:rPr>
        <w:t xml:space="preserve"> </w:t>
      </w:r>
    </w:p>
    <w:p w:rsidR="00AD4FC3" w:rsidRPr="00BF061C" w:rsidRDefault="00AD4FC3" w:rsidP="00AD4FC3">
      <w:pPr>
        <w:pStyle w:val="a3"/>
        <w:widowControl w:val="0"/>
        <w:numPr>
          <w:ilvl w:val="0"/>
          <w:numId w:val="7"/>
        </w:numPr>
        <w:spacing w:before="0" w:beforeAutospacing="0" w:after="0" w:afterAutospacing="0"/>
      </w:pPr>
      <w:hyperlink r:id="rId16" w:history="1">
        <w:r w:rsidRPr="00BF061C">
          <w:t xml:space="preserve">Леонтьева, Т. П. Опыт и перспективы применения видео в обучении иностранным языкам / Т.П. Леонтьева // Нетрадиционные методы обучения иностранным языкам в вузе: материалы </w:t>
        </w:r>
        <w:proofErr w:type="spellStart"/>
        <w:r w:rsidRPr="00BF061C">
          <w:t>респ</w:t>
        </w:r>
        <w:proofErr w:type="spellEnd"/>
        <w:r w:rsidRPr="00BF061C">
          <w:t>. конференции. – Минск, 1995. – С. 61-74.</w:t>
        </w:r>
      </w:hyperlink>
    </w:p>
    <w:p w:rsidR="00F46BD3" w:rsidRPr="00BF061C" w:rsidRDefault="00F46BD3" w:rsidP="00BF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BD3" w:rsidRPr="00BF061C" w:rsidRDefault="00F46BD3" w:rsidP="00BF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D22" w:rsidRPr="00BF061C" w:rsidRDefault="001D7D22" w:rsidP="00BF0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7D22" w:rsidRPr="00BF061C" w:rsidSect="00CE27F6">
      <w:pgSz w:w="12240" w:h="15840"/>
      <w:pgMar w:top="1440" w:right="616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073F5"/>
    <w:multiLevelType w:val="hybridMultilevel"/>
    <w:tmpl w:val="7564EFD8"/>
    <w:lvl w:ilvl="0" w:tplc="E286B2A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EB33FC7"/>
    <w:multiLevelType w:val="hybridMultilevel"/>
    <w:tmpl w:val="1BEC9980"/>
    <w:lvl w:ilvl="0" w:tplc="5D30600C">
      <w:start w:val="1"/>
      <w:numFmt w:val="russianLower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DE831EC"/>
    <w:multiLevelType w:val="hybridMultilevel"/>
    <w:tmpl w:val="46CA13DE"/>
    <w:lvl w:ilvl="0" w:tplc="30E8ABE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A22CB"/>
    <w:multiLevelType w:val="hybridMultilevel"/>
    <w:tmpl w:val="10CA86C8"/>
    <w:lvl w:ilvl="0" w:tplc="5D30600C">
      <w:start w:val="1"/>
      <w:numFmt w:val="russianLower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70F82030"/>
    <w:multiLevelType w:val="multilevel"/>
    <w:tmpl w:val="FA647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810A6F"/>
    <w:multiLevelType w:val="hybridMultilevel"/>
    <w:tmpl w:val="79C27158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CF77CE"/>
    <w:multiLevelType w:val="hybridMultilevel"/>
    <w:tmpl w:val="F21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5E0"/>
    <w:rsid w:val="001D7D22"/>
    <w:rsid w:val="00235E46"/>
    <w:rsid w:val="00311D20"/>
    <w:rsid w:val="00393BC3"/>
    <w:rsid w:val="003D43C5"/>
    <w:rsid w:val="007F3179"/>
    <w:rsid w:val="00902F51"/>
    <w:rsid w:val="009505E0"/>
    <w:rsid w:val="009A66C9"/>
    <w:rsid w:val="00AD4FC3"/>
    <w:rsid w:val="00B3754D"/>
    <w:rsid w:val="00BF061C"/>
    <w:rsid w:val="00CE5F69"/>
    <w:rsid w:val="00D311D4"/>
    <w:rsid w:val="00E34AD1"/>
    <w:rsid w:val="00F073C8"/>
    <w:rsid w:val="00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3C8"/>
    <w:pPr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46BD3"/>
    <w:pPr>
      <w:spacing w:after="0"/>
      <w:ind w:left="720" w:firstLine="851"/>
      <w:contextualSpacing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unhideWhenUsed/>
    <w:rsid w:val="00F46BD3"/>
    <w:rPr>
      <w:rFonts w:cs="Times New Roman"/>
      <w:color w:val="0000FF"/>
      <w:u w:val="single"/>
    </w:rPr>
  </w:style>
  <w:style w:type="character" w:styleId="a6">
    <w:name w:val="Emphasis"/>
    <w:basedOn w:val="a0"/>
    <w:uiPriority w:val="20"/>
    <w:qFormat/>
    <w:rsid w:val="00F46BD3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3C8"/>
    <w:pPr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46BD3"/>
    <w:pPr>
      <w:spacing w:after="0"/>
      <w:ind w:left="720" w:firstLine="851"/>
      <w:contextualSpacing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unhideWhenUsed/>
    <w:rsid w:val="00F46BD3"/>
    <w:rPr>
      <w:rFonts w:cs="Times New Roman"/>
      <w:color w:val="0000FF"/>
      <w:u w:val="single"/>
    </w:rPr>
  </w:style>
  <w:style w:type="character" w:styleId="a6">
    <w:name w:val="Emphasis"/>
    <w:basedOn w:val="a0"/>
    <w:uiPriority w:val="20"/>
    <w:qFormat/>
    <w:rsid w:val="00F46BD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1%8E%D0%B6%D0%B5%D1%82" TargetMode="External"/><Relationship Id="rId13" Type="http://schemas.openxmlformats.org/officeDocument/2006/relationships/hyperlink" Target="http://library.mslu/modules/cmsfulltext/content/content1317/140208120431.pd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9A%D0%B8%D0%BD%D0%BE%D0%B8%D1%81%D0%BA%D1%83%D1%81%D1%81%D1%82%D0%B2%D0%BE" TargetMode="External"/><Relationship Id="rId12" Type="http://schemas.openxmlformats.org/officeDocument/2006/relationships/hyperlink" Target="http://library.mslu/modules/cmsfulltext/content/content1317/140208120431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mslu/modules/cmsfulltext/content/content1317/140208120431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3%D0%BB%D0%B8%D0%B9%D1%81%D0%BA%D0%B8%D0%B9_%D1%8F%D0%B7%D1%8B%D0%BA" TargetMode="External"/><Relationship Id="rId11" Type="http://schemas.openxmlformats.org/officeDocument/2006/relationships/hyperlink" Target="http://ru.wikipedia.org/wiki/%D0%A1%D0%BF%D0%B5%D1%86%D1%8D%D1%84%D1%84%D0%B5%D0%BA%D1%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uh.ru/article.html?id=3614" TargetMode="External"/><Relationship Id="rId10" Type="http://schemas.openxmlformats.org/officeDocument/2006/relationships/hyperlink" Target="http://ru.wikipedia.org/wiki/%D0%9C%D1%83%D0%BB%D1%8C%D1%82%D0%B8%D0%BF%D0%BB%D0%B8%D0%BA%D0%B0%D1%86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/index.php?title=%D0%9A%D0%B8%D0%BD%D0%BE%D0%BA%D0%B0%D0%BC%D0%B5%D1%80%D0%B0&amp;action=edit&amp;redlink=1" TargetMode="External"/><Relationship Id="rId14" Type="http://schemas.openxmlformats.org/officeDocument/2006/relationships/hyperlink" Target="http://library.mslu/modules/cmsfulltext/content/content1317/1402081203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16</cp:revision>
  <dcterms:created xsi:type="dcterms:W3CDTF">2016-03-24T03:02:00Z</dcterms:created>
  <dcterms:modified xsi:type="dcterms:W3CDTF">2016-03-24T07:08:00Z</dcterms:modified>
</cp:coreProperties>
</file>