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E0" w:rsidRPr="003300E0" w:rsidRDefault="003300E0" w:rsidP="003300E0">
      <w:pPr>
        <w:shd w:val="clear" w:color="auto" w:fill="FFFFFF"/>
        <w:spacing w:after="0" w:line="648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54"/>
          <w:szCs w:val="54"/>
          <w:lang w:eastAsia="ru-RU"/>
        </w:rPr>
      </w:pPr>
      <w:r w:rsidRPr="003300E0">
        <w:rPr>
          <w:rFonts w:ascii="Arial" w:eastAsia="Times New Roman" w:hAnsi="Arial" w:cs="Arial"/>
          <w:b/>
          <w:bCs/>
          <w:color w:val="000000"/>
          <w:kern w:val="36"/>
          <w:sz w:val="54"/>
          <w:szCs w:val="54"/>
          <w:lang w:eastAsia="ru-RU"/>
        </w:rPr>
        <w:t>Что такое Пасха</w:t>
      </w:r>
      <w:bookmarkStart w:id="0" w:name="_GoBack"/>
      <w:bookmarkEnd w:id="0"/>
      <w:r w:rsidRPr="003300E0">
        <w:rPr>
          <w:rFonts w:ascii="Arial" w:eastAsia="Times New Roman" w:hAnsi="Arial" w:cs="Arial"/>
          <w:b/>
          <w:bCs/>
          <w:color w:val="000000"/>
          <w:kern w:val="36"/>
          <w:sz w:val="54"/>
          <w:szCs w:val="54"/>
          <w:lang w:eastAsia="ru-RU"/>
        </w:rPr>
        <w:t>?</w:t>
      </w:r>
    </w:p>
    <w:p w:rsidR="003300E0" w:rsidRPr="003300E0" w:rsidRDefault="003300E0" w:rsidP="003300E0">
      <w:pPr>
        <w:shd w:val="clear" w:color="auto" w:fill="FFFFFF"/>
        <w:spacing w:after="0" w:line="462" w:lineRule="atLeast"/>
        <w:rPr>
          <w:rFonts w:ascii="Arial" w:eastAsia="Times New Roman" w:hAnsi="Arial" w:cs="Arial"/>
          <w:i/>
          <w:iCs/>
          <w:color w:val="000000"/>
          <w:sz w:val="33"/>
          <w:szCs w:val="33"/>
          <w:lang w:eastAsia="ru-RU"/>
        </w:rPr>
      </w:pPr>
      <w:r w:rsidRPr="003300E0">
        <w:rPr>
          <w:rFonts w:ascii="Arial" w:eastAsia="Times New Roman" w:hAnsi="Arial" w:cs="Arial"/>
          <w:i/>
          <w:iCs/>
          <w:color w:val="000000"/>
          <w:sz w:val="33"/>
          <w:szCs w:val="33"/>
          <w:lang w:eastAsia="ru-RU"/>
        </w:rPr>
        <w:t>Светлое Христово Воскресение – это крупнейший христианский праздник, который по своему значению не уступает Рождеству</w:t>
      </w:r>
    </w:p>
    <w:p w:rsidR="003300E0" w:rsidRPr="003300E0" w:rsidRDefault="003300E0" w:rsidP="003300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Светлое Христово Воскресение – это главный христианский праздник. Пасха, которую отмечают вовсе не один день, а 40 дней, символизирует переход от смерти к вечной жизни </w:t>
      </w:r>
      <w:proofErr w:type="gram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Христом. Об истории Светлого Христова Воскресения и пасхальных традициях читайте на amic.ru.</w:t>
      </w:r>
    </w:p>
    <w:p w:rsidR="003300E0" w:rsidRPr="003300E0" w:rsidRDefault="003300E0" w:rsidP="003300E0">
      <w:pPr>
        <w:shd w:val="clear" w:color="auto" w:fill="FFFFFF"/>
        <w:spacing w:after="0" w:line="495" w:lineRule="atLeast"/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  <w:t>Что такое Пасха?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Пасха (</w:t>
      </w:r>
      <w:proofErr w:type="spell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Песах</w:t>
      </w:r>
      <w:proofErr w:type="spell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 это Ветхозаветный еврейский праздник. С иврита это слово переводится как "избавление, пройти мимо". У иудеев Пасху праздновали в честь ухода израильтян из Египта и освобождения их от рабства. Эти события описаны в Ветхом Завете.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день до своей смерти, в Чистый четверг, Иисус и его ученики совершали ветхозаветное празднование </w:t>
      </w:r>
      <w:proofErr w:type="spell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Песаха</w:t>
      </w:r>
      <w:proofErr w:type="spell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После Тайной вечери Господь, преданный Иудой, был схвачен и арестован. В пятницу Христа распяли на кресте. Около трёх часов пополудни он умер и уже до темноты был погребён. А ещё через два дня Спаситель воскрес.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эти страшные и удивительные события Страстной недели совпали с </w:t>
      </w:r>
      <w:proofErr w:type="gram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еврейским</w:t>
      </w:r>
      <w:proofErr w:type="gram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Песахом</w:t>
      </w:r>
      <w:proofErr w:type="spell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Так иудейская Пасха стала и христианским праздником, в который вложили совершенно иной смысл – переход от смерти к вечной жизни </w:t>
      </w:r>
      <w:proofErr w:type="gram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Христом – от земли к небу.</w:t>
      </w:r>
    </w:p>
    <w:p w:rsidR="003300E0" w:rsidRPr="003300E0" w:rsidRDefault="003300E0" w:rsidP="003300E0">
      <w:pPr>
        <w:shd w:val="clear" w:color="auto" w:fill="FFFFFF"/>
        <w:spacing w:after="0" w:line="495" w:lineRule="atLeast"/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  <w:t>Как воскрес Иисус Христос?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"https://www.amic.ru/video/458790/" </w:instrText>
      </w: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Вкуснейший пасхальный кулич по рецепту бабушки </w:t>
      </w:r>
      <w:proofErr w:type="spell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Алейки</w:t>
      </w:r>
      <w:proofErr w:type="spell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приготовить легко и быстро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Евангелия говорят, что тело распятого Иисуса Христа сняли с креста в пятницу вечером с разрешения римского правителя Понтия Пилата. Господь был погребён в высеченной в скале пещере до захода солнца. Вход в неё привалили большим камнем, чтобы дикие животные не попали в склеп.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приказу иудейских начальников пещеру "опечатали" и приставили к ней охрану. На третий день после распятия охранники увидели, что камень, закрывавший вход, отвален, а гроб – пуст. В страхе стражники прибежали в город, где получили приказ от первосвященников говорить всем, будто тело Христа украли ученики.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 же воскресным утром три жены-мироносицы отправились помазать тело Иисуса приготовленным благовонным миро (чего требовал иудейский обычай). Они увидели, что камень от Гроба Господня отвален, а на нём сидит юноша в светоносных одеждах. Он возвестил о Воскресен</w:t>
      </w:r>
      <w:proofErr w:type="gram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Ии</w:t>
      </w:r>
      <w:proofErr w:type="gram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суса Христа и повелел рассказать об этом ученикам Христа. Своим Воскресением Спаситель благословил и утвердил воскресение для всех людей.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Пасхе содержатся во всех четырех Евангелиях – от Луки, Иоанна, Матфея и Марка.</w:t>
      </w:r>
    </w:p>
    <w:p w:rsidR="003300E0" w:rsidRPr="003300E0" w:rsidRDefault="003300E0" w:rsidP="003300E0">
      <w:pPr>
        <w:shd w:val="clear" w:color="auto" w:fill="FFFFFF"/>
        <w:spacing w:after="0" w:line="495" w:lineRule="atLeast"/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  <w:t>Почему Пасху празднуют 40 дней?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Церковь отмечает Пасху 40 дней, до праздника Вознесения. Ровно столько дней Иисус провёл со своими учениками после Своего Воскресения. Каждый день этого периода считается пасхальным, и православные встречают друг друга приветствием "Христос воскресе!", а в ответ слышат "Воистину воскресе!".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Самой важной считается первая неделя после Воскресения Христова. Её называют Светлой (или Пасхальной) седмицей. Ежедневно в этот период совершаются богослужения с открытыми Царскими </w:t>
      </w: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Вратами иконостаса (которые на обычной литургии закрыты) в знак того, что Иисус Христос навсегда открыл людям врата Небесного Царствия.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день Светлого Христова Воскресения заканчивается Великий пост. Но начинать разговляться можно только после причастия. Если верующий был на литургии ночью, то после ночной службы он может приступать к праздничной трапезе.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пасхальном столе обязательно должны быть освящённые крашеные яйца, кулич и творожная пасха. В этот день принято веселиться и ходить в гости или принимать их у себя.</w:t>
      </w:r>
    </w:p>
    <w:p w:rsidR="003300E0" w:rsidRPr="003300E0" w:rsidRDefault="003300E0" w:rsidP="003300E0">
      <w:pPr>
        <w:shd w:val="clear" w:color="auto" w:fill="FFFFFF"/>
        <w:spacing w:after="0" w:line="495" w:lineRule="atLeast"/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  <w:t>Почему на Пасху красят яйца?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Объяснение обычая красить пасхальные яйца в красный цвет восходит к позднему апокрифу (произведения раннехристианской литературы, не вошедшие в библейский канон), в котором говорится об обращении в христианскую веру римского императора </w:t>
      </w:r>
      <w:proofErr w:type="spell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Тиверия</w:t>
      </w:r>
      <w:proofErr w:type="spell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Мария Магдалина утверждала, что видела Господа, и что он воскрес. После этих слов лицо императора исказилось насмешкой, и он сухо отчеканил, указывая на яйцо, которое по обычаю принесла Мария во дворец в качестве подарка: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 Скорее это яйцо станет красным, чем мёртвые оживут!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Мария с грустью помолчала, потом спокойно протянула Тиберию свой скромный дар: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 Христос воскрес! Я сама видела Его живым!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Император всё ещё улыбался, принимая из рук мироносицы белое яйцо. Но через мгновение лицо правителя застыло в удивлении, и он словно онемел. В его руках, переливаясь пурпурными оттенками, лежало то же яйцо, поменявшее свой цвет с белого </w:t>
      </w:r>
      <w:proofErr w:type="gram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красный. Ещё спустя мгновение весь тронный зал наполнился изумленными возгласами: "</w:t>
      </w:r>
      <w:r w:rsidRPr="003300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Чудо! Чудо!</w:t>
      </w: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Император, пересиливая охватившее его оцепенение, произнёс: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 Воистину Он воскрес!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ещё яйцо пасхальное считают символом жизни. Оно символизирует воскресение, новую жизнь и присутствует во многих обычаях, самый известный из них – обмен пасхальными яйцами. Красный цвет пасхального яйца символизирует всепобеждающую божественную любовь.</w:t>
      </w:r>
    </w:p>
    <w:p w:rsidR="003300E0" w:rsidRPr="003300E0" w:rsidRDefault="003300E0" w:rsidP="003300E0">
      <w:pPr>
        <w:shd w:val="clear" w:color="auto" w:fill="FFFFFF"/>
        <w:spacing w:after="0" w:line="495" w:lineRule="atLeast"/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  <w:t>Что символизирует пасха и кулич?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Пасхальный кулич – это домашний аналог артоса (хлеб в форме цилиндра из сдобного теста). Его пекут с орехами, изюмом, сухофруктами, шоколадом. Освящённый кулич во время пасхальной трапезы так же, как артос, символизирует для верующих присутствие рядом с ними Господа. Это особенная выпечка – временами сложно объяснить, почему дрожжевой хлеб, приготовленный на Пасху, может долго храниться, при этом не сохнет и не покрывается плесенью. Сегодня кулич традиционно олицетворяет то, как Христос вкушал хлеб с учениками, чтобы они уверовали в его воскрешение.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Творожную сладкую пасху делают из творога в форме усечённой пирамиды. Она символизирует Гроб Господень. Наверху пасхи (и кулича тоже) наносят буквы "ХВ", означающие приветствие "Христос воскресе", на боковых сторонах – изображают крест, копья, цветы и все то, что символизирует страдания и воскрешение Господа.</w:t>
      </w:r>
    </w:p>
    <w:p w:rsidR="003300E0" w:rsidRPr="003300E0" w:rsidRDefault="003300E0" w:rsidP="003300E0">
      <w:pPr>
        <w:shd w:val="clear" w:color="auto" w:fill="FFFFFF"/>
        <w:spacing w:after="0" w:line="495" w:lineRule="atLeast"/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39"/>
          <w:szCs w:val="39"/>
          <w:lang w:eastAsia="ru-RU"/>
        </w:rPr>
        <w:t>Что нельзя делать в этот день?</w:t>
      </w:r>
    </w:p>
    <w:p w:rsidR="003300E0" w:rsidRPr="003300E0" w:rsidRDefault="003300E0" w:rsidP="003300E0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Светлое Христово Воскресение не рекомендуют посещать кладбища и совершать панихиды, ведь Пасха – это праздник возрождения. На могилы лучше съездить на </w:t>
      </w:r>
      <w:proofErr w:type="spellStart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Радоницу</w:t>
      </w:r>
      <w:proofErr w:type="spellEnd"/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которую празднуют в первый вторник после пасхальной недели.</w:t>
      </w:r>
    </w:p>
    <w:p w:rsidR="00A640C7" w:rsidRDefault="003300E0" w:rsidP="003300E0">
      <w:pPr>
        <w:shd w:val="clear" w:color="auto" w:fill="FFFFFF"/>
        <w:spacing w:after="0" w:line="336" w:lineRule="atLeast"/>
      </w:pPr>
      <w:r w:rsidRPr="003300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ещё на Пасху стоит отложить все домашние дела, работу в саду и огороде. Не стоит в этот день грустить, сквернословить и ругаться. Церковь запрещает венчаться на Пасху. Что касается отпевания, то если человек умер на Светлой неделе, отпевание совершается особым чином – пасхальным.</w:t>
      </w:r>
    </w:p>
    <w:sectPr w:rsidR="00A640C7" w:rsidSect="003300E0">
      <w:pgSz w:w="11906" w:h="16838"/>
      <w:pgMar w:top="567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64F1A"/>
    <w:multiLevelType w:val="multilevel"/>
    <w:tmpl w:val="A70AA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E255C"/>
    <w:multiLevelType w:val="multilevel"/>
    <w:tmpl w:val="EF10C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4379AC"/>
    <w:multiLevelType w:val="multilevel"/>
    <w:tmpl w:val="03E8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ED2"/>
    <w:rsid w:val="003300E0"/>
    <w:rsid w:val="00A640C7"/>
    <w:rsid w:val="00FA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4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942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6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2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0386">
                      <w:marLeft w:val="60"/>
                      <w:marRight w:val="0"/>
                      <w:marTop w:val="22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19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87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019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0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97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09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7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27997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4770604">
                      <w:marLeft w:val="60"/>
                      <w:marRight w:val="0"/>
                      <w:marTop w:val="22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93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7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4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03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96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02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4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90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12705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2215434">
                      <w:marLeft w:val="60"/>
                      <w:marRight w:val="0"/>
                      <w:marTop w:val="22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0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88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76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7222492">
                      <w:marLeft w:val="60"/>
                      <w:marRight w:val="0"/>
                      <w:marTop w:val="22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8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6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01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93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75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31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11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745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105538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4752618">
                      <w:marLeft w:val="60"/>
                      <w:marRight w:val="0"/>
                      <w:marTop w:val="22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71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76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97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46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36379">
                      <w:marLeft w:val="60"/>
                      <w:marRight w:val="0"/>
                      <w:marTop w:val="22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44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02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82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2021-11-21T11:07:00Z</cp:lastPrinted>
  <dcterms:created xsi:type="dcterms:W3CDTF">2021-11-21T11:01:00Z</dcterms:created>
  <dcterms:modified xsi:type="dcterms:W3CDTF">2021-11-21T11:07:00Z</dcterms:modified>
</cp:coreProperties>
</file>