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545" w:rsidRDefault="00246545" w:rsidP="00663199">
      <w:pPr>
        <w:spacing w:line="360" w:lineRule="auto"/>
        <w:rPr>
          <w:lang w:val="en-US"/>
        </w:rPr>
      </w:pPr>
    </w:p>
    <w:p w:rsidR="002421BC" w:rsidRPr="007B1AC4" w:rsidRDefault="007B1AC4" w:rsidP="00663199">
      <w:pPr>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ИНТЕЛЛЕКТУАЛЬНАЯ СОБСТВЕННОСТЬ В РЕКЛАМЕ: ПРОБЛЕМЫ ПОЛЬЗОВАНИЯ И ОХРАНЫ</w:t>
      </w:r>
    </w:p>
    <w:p w:rsidR="00246545" w:rsidRDefault="00246545" w:rsidP="00663199">
      <w:pPr>
        <w:spacing w:line="360" w:lineRule="auto"/>
        <w:ind w:firstLine="567"/>
        <w:jc w:val="right"/>
        <w:rPr>
          <w:rFonts w:ascii="Times New Roman" w:hAnsi="Times New Roman" w:cs="Times New Roman"/>
          <w:b/>
          <w:i/>
          <w:sz w:val="28"/>
          <w:szCs w:val="28"/>
        </w:rPr>
      </w:pPr>
      <w:proofErr w:type="spellStart"/>
      <w:r>
        <w:rPr>
          <w:rFonts w:ascii="Times New Roman" w:hAnsi="Times New Roman" w:cs="Times New Roman"/>
          <w:b/>
          <w:i/>
          <w:sz w:val="28"/>
          <w:szCs w:val="28"/>
        </w:rPr>
        <w:t>Бахтиярова</w:t>
      </w:r>
      <w:proofErr w:type="spellEnd"/>
      <w:r>
        <w:rPr>
          <w:rFonts w:ascii="Times New Roman" w:hAnsi="Times New Roman" w:cs="Times New Roman"/>
          <w:b/>
          <w:i/>
          <w:sz w:val="28"/>
          <w:szCs w:val="28"/>
        </w:rPr>
        <w:t xml:space="preserve"> Александра </w:t>
      </w:r>
      <w:proofErr w:type="spellStart"/>
      <w:r>
        <w:rPr>
          <w:rFonts w:ascii="Times New Roman" w:hAnsi="Times New Roman" w:cs="Times New Roman"/>
          <w:b/>
          <w:i/>
          <w:sz w:val="28"/>
          <w:szCs w:val="28"/>
        </w:rPr>
        <w:t>Аптрахмановна</w:t>
      </w:r>
      <w:proofErr w:type="spellEnd"/>
    </w:p>
    <w:p w:rsidR="00246545" w:rsidRDefault="00246545" w:rsidP="00663199">
      <w:pPr>
        <w:spacing w:line="360" w:lineRule="auto"/>
        <w:ind w:firstLine="567"/>
        <w:jc w:val="right"/>
        <w:rPr>
          <w:rFonts w:ascii="Times New Roman" w:hAnsi="Times New Roman" w:cs="Times New Roman"/>
          <w:i/>
          <w:sz w:val="28"/>
          <w:szCs w:val="28"/>
        </w:rPr>
      </w:pPr>
      <w:r w:rsidRPr="00684B75">
        <w:rPr>
          <w:rFonts w:ascii="Times New Roman" w:hAnsi="Times New Roman" w:cs="Times New Roman"/>
          <w:i/>
          <w:sz w:val="28"/>
          <w:szCs w:val="28"/>
        </w:rPr>
        <w:t>Сибирский юридический университет, г. Омск</w:t>
      </w:r>
    </w:p>
    <w:p w:rsidR="00246545" w:rsidRPr="00C43FC9" w:rsidRDefault="00246545" w:rsidP="00663199">
      <w:pPr>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lang w:val="en-US"/>
        </w:rPr>
        <w:t>Email</w:t>
      </w:r>
      <w:r w:rsidRPr="00C43FC9">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aleksandrabahtiyarova</w:t>
      </w:r>
      <w:proofErr w:type="spellEnd"/>
      <w:r w:rsidRPr="00C43FC9">
        <w:rPr>
          <w:rFonts w:ascii="Times New Roman" w:hAnsi="Times New Roman" w:cs="Times New Roman"/>
          <w:i/>
          <w:sz w:val="28"/>
          <w:szCs w:val="28"/>
        </w:rPr>
        <w:t>@</w:t>
      </w:r>
      <w:proofErr w:type="spellStart"/>
      <w:r>
        <w:rPr>
          <w:rFonts w:ascii="Times New Roman" w:hAnsi="Times New Roman" w:cs="Times New Roman"/>
          <w:i/>
          <w:sz w:val="28"/>
          <w:szCs w:val="28"/>
          <w:lang w:val="en-US"/>
        </w:rPr>
        <w:t>gmail</w:t>
      </w:r>
      <w:proofErr w:type="spellEnd"/>
      <w:r w:rsidRPr="00C43FC9">
        <w:rPr>
          <w:rFonts w:ascii="Times New Roman" w:hAnsi="Times New Roman" w:cs="Times New Roman"/>
          <w:i/>
          <w:sz w:val="28"/>
          <w:szCs w:val="28"/>
        </w:rPr>
        <w:t>.</w:t>
      </w:r>
      <w:r>
        <w:rPr>
          <w:rFonts w:ascii="Times New Roman" w:hAnsi="Times New Roman" w:cs="Times New Roman"/>
          <w:i/>
          <w:sz w:val="28"/>
          <w:szCs w:val="28"/>
          <w:lang w:val="en-US"/>
        </w:rPr>
        <w:t>com</w:t>
      </w:r>
    </w:p>
    <w:p w:rsidR="00246545" w:rsidRPr="00684B75" w:rsidRDefault="00246545" w:rsidP="00663199">
      <w:pPr>
        <w:spacing w:line="360" w:lineRule="auto"/>
        <w:ind w:firstLine="567"/>
        <w:jc w:val="both"/>
        <w:rPr>
          <w:rFonts w:ascii="Times New Roman" w:hAnsi="Times New Roman" w:cs="Times New Roman"/>
          <w:b/>
          <w:i/>
          <w:sz w:val="28"/>
          <w:szCs w:val="28"/>
        </w:rPr>
      </w:pPr>
    </w:p>
    <w:p w:rsidR="007452DD" w:rsidRDefault="00AA3F95" w:rsidP="00663199">
      <w:pPr>
        <w:spacing w:line="360" w:lineRule="auto"/>
        <w:ind w:firstLine="708"/>
        <w:jc w:val="both"/>
        <w:rPr>
          <w:rFonts w:ascii="Times New Roman" w:hAnsi="Times New Roman" w:cs="Times New Roman"/>
          <w:sz w:val="28"/>
          <w:szCs w:val="28"/>
        </w:rPr>
      </w:pPr>
      <w:r w:rsidRPr="00AA3F95">
        <w:rPr>
          <w:rFonts w:ascii="Times New Roman" w:hAnsi="Times New Roman" w:cs="Times New Roman"/>
          <w:sz w:val="28"/>
          <w:szCs w:val="28"/>
        </w:rPr>
        <w:t>Рекламная индустрия является, пожалуй, одним из наиболее ярких примеров того, как могут пересекаться различные интеллектуальные права. Вступление в силу в 2006 году федеральног</w:t>
      </w:r>
      <w:r w:rsidR="00145281">
        <w:rPr>
          <w:rFonts w:ascii="Times New Roman" w:hAnsi="Times New Roman" w:cs="Times New Roman"/>
          <w:sz w:val="28"/>
          <w:szCs w:val="28"/>
        </w:rPr>
        <w:t xml:space="preserve">о закона «О рекламе», а затем и </w:t>
      </w:r>
      <w:r w:rsidRPr="00AA3F95">
        <w:rPr>
          <w:rFonts w:ascii="Times New Roman" w:hAnsi="Times New Roman" w:cs="Times New Roman"/>
          <w:sz w:val="28"/>
          <w:szCs w:val="28"/>
        </w:rPr>
        <w:t>четвертой части Гражданского кодекса Российской Федерации привело к изменениям в понимании некоторых правовых граней рекламной деятельности и, в частности, в вопросах правового регулирования интеллектуальных прав.</w:t>
      </w:r>
      <w:r w:rsidR="007452DD" w:rsidRPr="007452DD">
        <w:rPr>
          <w:rFonts w:ascii="Times New Roman" w:hAnsi="Times New Roman" w:cs="Times New Roman"/>
          <w:sz w:val="28"/>
          <w:szCs w:val="28"/>
        </w:rPr>
        <w:t xml:space="preserve"> </w:t>
      </w:r>
    </w:p>
    <w:p w:rsidR="007452DD" w:rsidRDefault="007452DD" w:rsidP="00663199">
      <w:pPr>
        <w:spacing w:line="360" w:lineRule="auto"/>
        <w:jc w:val="both"/>
        <w:rPr>
          <w:rFonts w:ascii="Times New Roman" w:hAnsi="Times New Roman" w:cs="Times New Roman"/>
          <w:sz w:val="28"/>
          <w:szCs w:val="28"/>
        </w:rPr>
      </w:pPr>
      <w:r>
        <w:rPr>
          <w:rFonts w:ascii="Times New Roman" w:hAnsi="Times New Roman" w:cs="Times New Roman"/>
          <w:sz w:val="28"/>
          <w:szCs w:val="28"/>
        </w:rPr>
        <w:t>Можно сказать, что сама по себе реклама полностью или частично состоит из совокупности объектов авторских прав.</w:t>
      </w:r>
    </w:p>
    <w:p w:rsidR="00145281" w:rsidRPr="00145281" w:rsidRDefault="007452DD" w:rsidP="00663199">
      <w:pPr>
        <w:spacing w:line="360" w:lineRule="auto"/>
        <w:jc w:val="both"/>
        <w:rPr>
          <w:rFonts w:ascii="Times New Roman" w:hAnsi="Times New Roman" w:cs="Times New Roman"/>
          <w:sz w:val="28"/>
          <w:szCs w:val="28"/>
        </w:rPr>
      </w:pPr>
      <w:r>
        <w:rPr>
          <w:rFonts w:ascii="Times New Roman" w:hAnsi="Times New Roman" w:cs="Times New Roman"/>
          <w:sz w:val="28"/>
          <w:szCs w:val="28"/>
        </w:rPr>
        <w:t>Чаще всего в содержании рекламы можно наблюдать такие виды объектов смежных прав, как фирменное наименование, товарный знак, а также объекты патентных прав.</w:t>
      </w:r>
    </w:p>
    <w:p w:rsidR="00AA3F95" w:rsidRPr="00AC6E6B" w:rsidRDefault="00AA3F95" w:rsidP="00663199">
      <w:pPr>
        <w:spacing w:line="360" w:lineRule="auto"/>
        <w:ind w:firstLine="708"/>
        <w:jc w:val="both"/>
        <w:rPr>
          <w:rFonts w:ascii="Times New Roman" w:hAnsi="Times New Roman" w:cs="Times New Roman"/>
          <w:sz w:val="28"/>
          <w:szCs w:val="28"/>
        </w:rPr>
      </w:pPr>
      <w:r w:rsidRPr="00AA3F95">
        <w:rPr>
          <w:rFonts w:ascii="Times New Roman" w:hAnsi="Times New Roman" w:cs="Times New Roman"/>
          <w:sz w:val="28"/>
          <w:szCs w:val="28"/>
        </w:rPr>
        <w:t xml:space="preserve"> Как справедливо отмечается в работе С.В. Зыкова, впервые в российском законодательстве категория «интеллектуальных прав» стала использоваться «в качестве обобщенной характеристики прав на результаты интеллектуальной деятельности и приравненные к ним средства индивидуализации»</w:t>
      </w:r>
      <w:r w:rsidR="003F366E">
        <w:rPr>
          <w:rFonts w:ascii="Times New Roman" w:hAnsi="Times New Roman" w:cs="Times New Roman"/>
          <w:sz w:val="28"/>
          <w:szCs w:val="28"/>
        </w:rPr>
        <w:t>.</w:t>
      </w:r>
      <w:r w:rsidR="00AC6E6B" w:rsidRPr="00AC6E6B">
        <w:rPr>
          <w:rFonts w:ascii="Times New Roman" w:hAnsi="Times New Roman" w:cs="Times New Roman"/>
          <w:sz w:val="28"/>
          <w:szCs w:val="28"/>
        </w:rPr>
        <w:t>[1]</w:t>
      </w:r>
    </w:p>
    <w:p w:rsidR="00907C3A" w:rsidRDefault="001107A2" w:rsidP="00663199">
      <w:pPr>
        <w:spacing w:line="360" w:lineRule="auto"/>
        <w:ind w:firstLine="708"/>
        <w:jc w:val="both"/>
        <w:rPr>
          <w:rFonts w:ascii="Times New Roman" w:hAnsi="Times New Roman" w:cs="Times New Roman"/>
          <w:sz w:val="28"/>
          <w:szCs w:val="28"/>
        </w:rPr>
      </w:pPr>
      <w:r w:rsidRPr="001107A2">
        <w:rPr>
          <w:rFonts w:ascii="Times New Roman" w:hAnsi="Times New Roman" w:cs="Times New Roman"/>
          <w:sz w:val="28"/>
          <w:szCs w:val="28"/>
        </w:rPr>
        <w:t xml:space="preserve">Для </w:t>
      </w:r>
      <w:r w:rsidR="00907C3A">
        <w:rPr>
          <w:rFonts w:ascii="Times New Roman" w:hAnsi="Times New Roman" w:cs="Times New Roman"/>
          <w:sz w:val="28"/>
          <w:szCs w:val="28"/>
        </w:rPr>
        <w:t>того</w:t>
      </w:r>
      <w:proofErr w:type="gramStart"/>
      <w:r w:rsidR="00907C3A">
        <w:rPr>
          <w:rFonts w:ascii="Times New Roman" w:hAnsi="Times New Roman" w:cs="Times New Roman"/>
          <w:sz w:val="28"/>
          <w:szCs w:val="28"/>
        </w:rPr>
        <w:t>,</w:t>
      </w:r>
      <w:proofErr w:type="gramEnd"/>
      <w:r w:rsidR="00907C3A">
        <w:rPr>
          <w:rFonts w:ascii="Times New Roman" w:hAnsi="Times New Roman" w:cs="Times New Roman"/>
          <w:sz w:val="28"/>
          <w:szCs w:val="28"/>
        </w:rPr>
        <w:t xml:space="preserve"> чтобы приумножить </w:t>
      </w:r>
      <w:r w:rsidRPr="001107A2">
        <w:rPr>
          <w:rFonts w:ascii="Times New Roman" w:hAnsi="Times New Roman" w:cs="Times New Roman"/>
          <w:sz w:val="28"/>
          <w:szCs w:val="28"/>
        </w:rPr>
        <w:t>эффективности рекламы с точки зрения ее воздействия на потребителя</w:t>
      </w:r>
      <w:r w:rsidR="00907C3A">
        <w:rPr>
          <w:rFonts w:ascii="Times New Roman" w:hAnsi="Times New Roman" w:cs="Times New Roman"/>
          <w:sz w:val="28"/>
          <w:szCs w:val="28"/>
        </w:rPr>
        <w:t xml:space="preserve">, а именно </w:t>
      </w:r>
      <w:r w:rsidRPr="001107A2">
        <w:rPr>
          <w:rFonts w:ascii="Times New Roman" w:hAnsi="Times New Roman" w:cs="Times New Roman"/>
          <w:sz w:val="28"/>
          <w:szCs w:val="28"/>
        </w:rPr>
        <w:t xml:space="preserve"> возбудить его интерес к рекламодателю, его товарам, работам и услугам, </w:t>
      </w:r>
      <w:proofErr w:type="spellStart"/>
      <w:r w:rsidRPr="001107A2">
        <w:rPr>
          <w:rFonts w:ascii="Times New Roman" w:hAnsi="Times New Roman" w:cs="Times New Roman"/>
          <w:sz w:val="28"/>
          <w:szCs w:val="28"/>
        </w:rPr>
        <w:t>рекламопроизводитель</w:t>
      </w:r>
      <w:proofErr w:type="spellEnd"/>
      <w:r w:rsidRPr="001107A2">
        <w:rPr>
          <w:rFonts w:ascii="Times New Roman" w:hAnsi="Times New Roman" w:cs="Times New Roman"/>
          <w:sz w:val="28"/>
          <w:szCs w:val="28"/>
        </w:rPr>
        <w:t xml:space="preserve"> часто при создании рекламы и</w:t>
      </w:r>
      <w:r w:rsidR="00907C3A">
        <w:rPr>
          <w:rFonts w:ascii="Times New Roman" w:hAnsi="Times New Roman" w:cs="Times New Roman"/>
          <w:sz w:val="28"/>
          <w:szCs w:val="28"/>
        </w:rPr>
        <w:t>спользует музыку, стихи и т. д.</w:t>
      </w:r>
    </w:p>
    <w:p w:rsidR="001107A2" w:rsidRPr="001107A2" w:rsidRDefault="001107A2" w:rsidP="00663199">
      <w:pPr>
        <w:spacing w:line="360" w:lineRule="auto"/>
        <w:jc w:val="both"/>
        <w:rPr>
          <w:rFonts w:ascii="Times New Roman" w:hAnsi="Times New Roman" w:cs="Times New Roman"/>
          <w:sz w:val="28"/>
          <w:szCs w:val="28"/>
        </w:rPr>
      </w:pPr>
      <w:r w:rsidRPr="001107A2">
        <w:rPr>
          <w:rFonts w:ascii="Times New Roman" w:hAnsi="Times New Roman" w:cs="Times New Roman"/>
          <w:sz w:val="28"/>
          <w:szCs w:val="28"/>
        </w:rPr>
        <w:lastRenderedPageBreak/>
        <w:t xml:space="preserve"> В результате реклама в целом ряде случаев содержит объекты авторского права. Такими объектами могут быть литературные произведения (если в рекламе, например, используются элементы авторского стихотворного текста или прозы); музыкальные произведения с текстом или без текста (если реклама сопровождается музыкой или песней); аудиовизуальные произведения (если реклама содержит части художественных, мультипликационных, документальных фильмов, распространяется в виде рекламного ролика); фотографические произведения и произведения, полученные способами, аналогичными фотографии (если реклама, например, оформлена в виде плаката, на котором есть фотографии); географические, геологические и другие карты (например, если реклама популяризует какое-либо место, либо размещена на картах маршрутов движения </w:t>
      </w:r>
      <w:r>
        <w:rPr>
          <w:rFonts w:ascii="Times New Roman" w:hAnsi="Times New Roman" w:cs="Times New Roman"/>
          <w:sz w:val="28"/>
          <w:szCs w:val="28"/>
        </w:rPr>
        <w:t>общественного транспорта) и др.</w:t>
      </w:r>
    </w:p>
    <w:p w:rsidR="00550828" w:rsidRPr="00AC6E6B" w:rsidRDefault="00AB0919" w:rsidP="0066319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Это</w:t>
      </w:r>
      <w:r w:rsidR="001107A2" w:rsidRPr="001107A2">
        <w:rPr>
          <w:rFonts w:ascii="Times New Roman" w:hAnsi="Times New Roman" w:cs="Times New Roman"/>
          <w:sz w:val="28"/>
          <w:szCs w:val="28"/>
        </w:rPr>
        <w:t xml:space="preserve"> обусловлено </w:t>
      </w:r>
      <w:r w:rsidR="00550828">
        <w:rPr>
          <w:rFonts w:ascii="Times New Roman" w:hAnsi="Times New Roman" w:cs="Times New Roman"/>
          <w:sz w:val="28"/>
          <w:szCs w:val="28"/>
        </w:rPr>
        <w:t xml:space="preserve">текстом </w:t>
      </w:r>
      <w:r w:rsidR="001107A2" w:rsidRPr="001107A2">
        <w:rPr>
          <w:rFonts w:ascii="Times New Roman" w:hAnsi="Times New Roman" w:cs="Times New Roman"/>
          <w:sz w:val="28"/>
          <w:szCs w:val="28"/>
        </w:rPr>
        <w:t>Закон</w:t>
      </w:r>
      <w:r w:rsidR="00550828">
        <w:rPr>
          <w:rFonts w:ascii="Times New Roman" w:hAnsi="Times New Roman" w:cs="Times New Roman"/>
          <w:sz w:val="28"/>
          <w:szCs w:val="28"/>
        </w:rPr>
        <w:t>а</w:t>
      </w:r>
      <w:r w:rsidR="001107A2" w:rsidRPr="001107A2">
        <w:rPr>
          <w:rFonts w:ascii="Times New Roman" w:hAnsi="Times New Roman" w:cs="Times New Roman"/>
          <w:sz w:val="28"/>
          <w:szCs w:val="28"/>
        </w:rPr>
        <w:t xml:space="preserve"> о рекламе</w:t>
      </w:r>
      <w:r w:rsidR="00550828">
        <w:rPr>
          <w:rFonts w:ascii="Times New Roman" w:hAnsi="Times New Roman" w:cs="Times New Roman"/>
          <w:sz w:val="28"/>
          <w:szCs w:val="28"/>
        </w:rPr>
        <w:t>,</w:t>
      </w:r>
      <w:r w:rsidR="001107A2" w:rsidRPr="001107A2">
        <w:rPr>
          <w:rFonts w:ascii="Times New Roman" w:hAnsi="Times New Roman" w:cs="Times New Roman"/>
          <w:sz w:val="28"/>
          <w:szCs w:val="28"/>
        </w:rPr>
        <w:t xml:space="preserve"> </w:t>
      </w:r>
      <w:r w:rsidR="00550828">
        <w:rPr>
          <w:rFonts w:ascii="Times New Roman" w:hAnsi="Times New Roman" w:cs="Times New Roman"/>
          <w:sz w:val="28"/>
          <w:szCs w:val="28"/>
        </w:rPr>
        <w:t>согласно которому</w:t>
      </w:r>
      <w:r w:rsidR="001107A2" w:rsidRPr="001107A2">
        <w:rPr>
          <w:rFonts w:ascii="Times New Roman" w:hAnsi="Times New Roman" w:cs="Times New Roman"/>
          <w:sz w:val="28"/>
          <w:szCs w:val="28"/>
        </w:rPr>
        <w:t xml:space="preserve"> при производстве, размещении и распространении рекламы должны соблюдаться требования законодательства Российской Федерации, в том чи</w:t>
      </w:r>
      <w:r w:rsidR="00C5012D">
        <w:rPr>
          <w:rFonts w:ascii="Times New Roman" w:hAnsi="Times New Roman" w:cs="Times New Roman"/>
          <w:sz w:val="28"/>
          <w:szCs w:val="28"/>
        </w:rPr>
        <w:t>сле  у</w:t>
      </w:r>
      <w:r w:rsidR="001107A2" w:rsidRPr="001107A2">
        <w:rPr>
          <w:rFonts w:ascii="Times New Roman" w:hAnsi="Times New Roman" w:cs="Times New Roman"/>
          <w:sz w:val="28"/>
          <w:szCs w:val="28"/>
        </w:rPr>
        <w:t xml:space="preserve">регулирование с авторами или иными правообладателями вопросов о правах на использование произведения означает получение рекламодателем, </w:t>
      </w:r>
      <w:proofErr w:type="spellStart"/>
      <w:r w:rsidR="001107A2" w:rsidRPr="001107A2">
        <w:rPr>
          <w:rFonts w:ascii="Times New Roman" w:hAnsi="Times New Roman" w:cs="Times New Roman"/>
          <w:sz w:val="28"/>
          <w:szCs w:val="28"/>
        </w:rPr>
        <w:t>рекламопроизводителем</w:t>
      </w:r>
      <w:proofErr w:type="spellEnd"/>
      <w:r w:rsidR="001107A2" w:rsidRPr="001107A2">
        <w:rPr>
          <w:rFonts w:ascii="Times New Roman" w:hAnsi="Times New Roman" w:cs="Times New Roman"/>
          <w:sz w:val="28"/>
          <w:szCs w:val="28"/>
        </w:rPr>
        <w:t xml:space="preserve"> и </w:t>
      </w:r>
      <w:proofErr w:type="spellStart"/>
      <w:r w:rsidR="001107A2" w:rsidRPr="001107A2">
        <w:rPr>
          <w:rFonts w:ascii="Times New Roman" w:hAnsi="Times New Roman" w:cs="Times New Roman"/>
          <w:sz w:val="28"/>
          <w:szCs w:val="28"/>
        </w:rPr>
        <w:t>рекламораспространителем</w:t>
      </w:r>
      <w:proofErr w:type="spellEnd"/>
      <w:r w:rsidR="001107A2" w:rsidRPr="001107A2">
        <w:rPr>
          <w:rFonts w:ascii="Times New Roman" w:hAnsi="Times New Roman" w:cs="Times New Roman"/>
          <w:sz w:val="28"/>
          <w:szCs w:val="28"/>
        </w:rPr>
        <w:t xml:space="preserve"> исключительного права</w:t>
      </w:r>
      <w:r w:rsidR="00AC6E6B">
        <w:rPr>
          <w:rFonts w:ascii="Times New Roman" w:hAnsi="Times New Roman" w:cs="Times New Roman"/>
          <w:sz w:val="28"/>
          <w:szCs w:val="28"/>
        </w:rPr>
        <w:t xml:space="preserve"> на использование произведения.</w:t>
      </w:r>
      <w:r w:rsidR="00F70EC7">
        <w:rPr>
          <w:rFonts w:ascii="Times New Roman" w:hAnsi="Times New Roman" w:cs="Times New Roman"/>
          <w:sz w:val="28"/>
          <w:szCs w:val="28"/>
        </w:rPr>
        <w:t>[</w:t>
      </w:r>
      <w:r w:rsidR="00F70EC7" w:rsidRPr="00754E86">
        <w:rPr>
          <w:rFonts w:ascii="Times New Roman" w:hAnsi="Times New Roman" w:cs="Times New Roman"/>
          <w:sz w:val="28"/>
          <w:szCs w:val="28"/>
        </w:rPr>
        <w:t>3</w:t>
      </w:r>
      <w:r w:rsidR="00AC6E6B" w:rsidRPr="00AC6E6B">
        <w:rPr>
          <w:rFonts w:ascii="Times New Roman" w:hAnsi="Times New Roman" w:cs="Times New Roman"/>
          <w:sz w:val="28"/>
          <w:szCs w:val="28"/>
        </w:rPr>
        <w:t>]</w:t>
      </w:r>
    </w:p>
    <w:p w:rsidR="00600EFD" w:rsidRDefault="001107A2" w:rsidP="00663199">
      <w:pPr>
        <w:spacing w:line="360" w:lineRule="auto"/>
        <w:jc w:val="both"/>
        <w:rPr>
          <w:rFonts w:ascii="Times New Roman" w:hAnsi="Times New Roman" w:cs="Times New Roman"/>
          <w:sz w:val="28"/>
          <w:szCs w:val="28"/>
        </w:rPr>
      </w:pPr>
      <w:r w:rsidRPr="001107A2">
        <w:rPr>
          <w:rFonts w:ascii="Times New Roman" w:hAnsi="Times New Roman" w:cs="Times New Roman"/>
          <w:sz w:val="28"/>
          <w:szCs w:val="28"/>
        </w:rPr>
        <w:t>В том случае, если исключительное право на использование произведения не получено, распространение рекламы, содержащей такие произведения, влечет гражданско-правовую, административную или уголовную ответственность.</w:t>
      </w:r>
      <w:r w:rsidR="00600EFD" w:rsidRPr="00C5012D">
        <w:rPr>
          <w:rFonts w:ascii="Times New Roman" w:hAnsi="Times New Roman" w:cs="Times New Roman"/>
          <w:sz w:val="28"/>
          <w:szCs w:val="28"/>
        </w:rPr>
        <w:t xml:space="preserve"> </w:t>
      </w:r>
    </w:p>
    <w:p w:rsidR="00C5012D" w:rsidRPr="00C5012D" w:rsidRDefault="00600EFD" w:rsidP="006631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необходимо обратить внимание на  основных способах</w:t>
      </w:r>
      <w:r w:rsidR="00C5012D" w:rsidRPr="00C5012D">
        <w:rPr>
          <w:rFonts w:ascii="Times New Roman" w:hAnsi="Times New Roman" w:cs="Times New Roman"/>
          <w:sz w:val="28"/>
          <w:szCs w:val="28"/>
        </w:rPr>
        <w:t xml:space="preserve"> получения и закрепления исключительного права на использование произведения, являющегося составной частью рекламы. </w:t>
      </w:r>
    </w:p>
    <w:p w:rsidR="00C5012D" w:rsidRPr="00C5012D" w:rsidRDefault="00923669" w:rsidP="0066319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Начать следует с такого субъекта рекламной деятельности как </w:t>
      </w:r>
      <w:proofErr w:type="spellStart"/>
      <w:r>
        <w:rPr>
          <w:rFonts w:ascii="Times New Roman" w:hAnsi="Times New Roman" w:cs="Times New Roman"/>
          <w:sz w:val="28"/>
          <w:szCs w:val="28"/>
        </w:rPr>
        <w:t>рекламопроизводитель</w:t>
      </w:r>
      <w:proofErr w:type="spellEnd"/>
      <w:r w:rsidR="00C5012D" w:rsidRPr="00C5012D">
        <w:rPr>
          <w:rFonts w:ascii="Times New Roman" w:hAnsi="Times New Roman" w:cs="Times New Roman"/>
          <w:sz w:val="28"/>
          <w:szCs w:val="28"/>
        </w:rPr>
        <w:t xml:space="preserve">. </w:t>
      </w:r>
      <w:r>
        <w:rPr>
          <w:rFonts w:ascii="Times New Roman" w:hAnsi="Times New Roman" w:cs="Times New Roman"/>
          <w:sz w:val="28"/>
          <w:szCs w:val="28"/>
        </w:rPr>
        <w:t>Осуществляя производство</w:t>
      </w:r>
      <w:r w:rsidR="00C5012D" w:rsidRPr="00C5012D">
        <w:rPr>
          <w:rFonts w:ascii="Times New Roman" w:hAnsi="Times New Roman" w:cs="Times New Roman"/>
          <w:sz w:val="28"/>
          <w:szCs w:val="28"/>
        </w:rPr>
        <w:t xml:space="preserve"> рекламы, </w:t>
      </w:r>
      <w:proofErr w:type="spellStart"/>
      <w:r w:rsidR="00C5012D" w:rsidRPr="00C5012D">
        <w:rPr>
          <w:rFonts w:ascii="Times New Roman" w:hAnsi="Times New Roman" w:cs="Times New Roman"/>
          <w:sz w:val="28"/>
          <w:szCs w:val="28"/>
        </w:rPr>
        <w:t>рекламопроизводитель</w:t>
      </w:r>
      <w:proofErr w:type="spellEnd"/>
      <w:r w:rsidR="00C5012D" w:rsidRPr="00C5012D">
        <w:rPr>
          <w:rFonts w:ascii="Times New Roman" w:hAnsi="Times New Roman" w:cs="Times New Roman"/>
          <w:sz w:val="28"/>
          <w:szCs w:val="28"/>
        </w:rPr>
        <w:t xml:space="preserve"> должен </w:t>
      </w:r>
      <w:r w:rsidR="00513CE8">
        <w:rPr>
          <w:rFonts w:ascii="Times New Roman" w:hAnsi="Times New Roman" w:cs="Times New Roman"/>
          <w:sz w:val="28"/>
          <w:szCs w:val="28"/>
        </w:rPr>
        <w:t xml:space="preserve">удостовериться </w:t>
      </w:r>
      <w:r w:rsidR="00C5012D" w:rsidRPr="00C5012D">
        <w:rPr>
          <w:rFonts w:ascii="Times New Roman" w:hAnsi="Times New Roman" w:cs="Times New Roman"/>
          <w:sz w:val="28"/>
          <w:szCs w:val="28"/>
        </w:rPr>
        <w:t>в том, что:</w:t>
      </w:r>
    </w:p>
    <w:p w:rsidR="00C5012D" w:rsidRPr="00C5012D" w:rsidRDefault="00C5012D" w:rsidP="00663199">
      <w:pPr>
        <w:spacing w:line="360" w:lineRule="auto"/>
        <w:jc w:val="both"/>
        <w:rPr>
          <w:rFonts w:ascii="Times New Roman" w:hAnsi="Times New Roman" w:cs="Times New Roman"/>
          <w:sz w:val="28"/>
          <w:szCs w:val="28"/>
        </w:rPr>
      </w:pPr>
    </w:p>
    <w:p w:rsidR="00C5012D" w:rsidRPr="00C5012D" w:rsidRDefault="00513CE8" w:rsidP="00663199">
      <w:pPr>
        <w:spacing w:line="360" w:lineRule="auto"/>
        <w:jc w:val="both"/>
        <w:rPr>
          <w:rFonts w:ascii="Times New Roman" w:hAnsi="Times New Roman" w:cs="Times New Roman"/>
          <w:sz w:val="28"/>
          <w:szCs w:val="28"/>
        </w:rPr>
      </w:pPr>
      <w:r>
        <w:rPr>
          <w:rFonts w:ascii="Times New Roman" w:hAnsi="Times New Roman" w:cs="Times New Roman"/>
          <w:sz w:val="28"/>
          <w:szCs w:val="28"/>
        </w:rPr>
        <w:t>1) он не нарушает</w:t>
      </w:r>
      <w:r w:rsidR="00C5012D" w:rsidRPr="00C5012D">
        <w:rPr>
          <w:rFonts w:ascii="Times New Roman" w:hAnsi="Times New Roman" w:cs="Times New Roman"/>
          <w:sz w:val="28"/>
          <w:szCs w:val="28"/>
        </w:rPr>
        <w:t xml:space="preserve"> авторские права в ходе производства рекламы (например, если производство рекламы включает в себя изготовление тиража рекламных плакатов с фотографиями, как видом объектов авторского права, то уже само по себе тиражирование является использованием произведения в виде воспроизведения, </w:t>
      </w:r>
      <w:proofErr w:type="gramStart"/>
      <w:r w:rsidR="00C5012D" w:rsidRPr="00C5012D">
        <w:rPr>
          <w:rFonts w:ascii="Times New Roman" w:hAnsi="Times New Roman" w:cs="Times New Roman"/>
          <w:sz w:val="28"/>
          <w:szCs w:val="28"/>
        </w:rPr>
        <w:t>а</w:t>
      </w:r>
      <w:proofErr w:type="gramEnd"/>
      <w:r w:rsidR="00C5012D" w:rsidRPr="00C5012D">
        <w:rPr>
          <w:rFonts w:ascii="Times New Roman" w:hAnsi="Times New Roman" w:cs="Times New Roman"/>
          <w:sz w:val="28"/>
          <w:szCs w:val="28"/>
        </w:rPr>
        <w:t xml:space="preserve"> следовательно, требует согласия автора фотогра</w:t>
      </w:r>
      <w:r>
        <w:rPr>
          <w:rFonts w:ascii="Times New Roman" w:hAnsi="Times New Roman" w:cs="Times New Roman"/>
          <w:sz w:val="28"/>
          <w:szCs w:val="28"/>
        </w:rPr>
        <w:t>фии или иного правообладателя);</w:t>
      </w:r>
    </w:p>
    <w:p w:rsidR="00C5012D" w:rsidRPr="00C5012D" w:rsidRDefault="00513CE8" w:rsidP="00663199">
      <w:pPr>
        <w:spacing w:line="360" w:lineRule="auto"/>
        <w:jc w:val="both"/>
        <w:rPr>
          <w:rFonts w:ascii="Times New Roman" w:hAnsi="Times New Roman" w:cs="Times New Roman"/>
          <w:sz w:val="28"/>
          <w:szCs w:val="28"/>
        </w:rPr>
      </w:pPr>
      <w:r>
        <w:rPr>
          <w:rFonts w:ascii="Times New Roman" w:hAnsi="Times New Roman" w:cs="Times New Roman"/>
          <w:sz w:val="28"/>
          <w:szCs w:val="28"/>
        </w:rPr>
        <w:t>2) он не нарушает</w:t>
      </w:r>
      <w:r w:rsidR="00C5012D" w:rsidRPr="00C5012D">
        <w:rPr>
          <w:rFonts w:ascii="Times New Roman" w:hAnsi="Times New Roman" w:cs="Times New Roman"/>
          <w:sz w:val="28"/>
          <w:szCs w:val="28"/>
        </w:rPr>
        <w:t xml:space="preserve"> авторские права при распространении рекламного продукта</w:t>
      </w:r>
      <w:r>
        <w:rPr>
          <w:rFonts w:ascii="Times New Roman" w:hAnsi="Times New Roman" w:cs="Times New Roman"/>
          <w:sz w:val="28"/>
          <w:szCs w:val="28"/>
        </w:rPr>
        <w:t>;</w:t>
      </w:r>
    </w:p>
    <w:p w:rsidR="00C5012D" w:rsidRP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 xml:space="preserve">3) он </w:t>
      </w:r>
      <w:r w:rsidR="00513CE8">
        <w:rPr>
          <w:rFonts w:ascii="Times New Roman" w:hAnsi="Times New Roman" w:cs="Times New Roman"/>
          <w:sz w:val="28"/>
          <w:szCs w:val="28"/>
        </w:rPr>
        <w:t xml:space="preserve">вправе </w:t>
      </w:r>
      <w:r w:rsidRPr="00C5012D">
        <w:rPr>
          <w:rFonts w:ascii="Times New Roman" w:hAnsi="Times New Roman" w:cs="Times New Roman"/>
          <w:sz w:val="28"/>
          <w:szCs w:val="28"/>
        </w:rPr>
        <w:t xml:space="preserve">передать рекламодателю или </w:t>
      </w:r>
      <w:proofErr w:type="spellStart"/>
      <w:r w:rsidRPr="00C5012D">
        <w:rPr>
          <w:rFonts w:ascii="Times New Roman" w:hAnsi="Times New Roman" w:cs="Times New Roman"/>
          <w:sz w:val="28"/>
          <w:szCs w:val="28"/>
        </w:rPr>
        <w:t>рекламораспространителю</w:t>
      </w:r>
      <w:proofErr w:type="spellEnd"/>
      <w:r w:rsidRPr="00C5012D">
        <w:rPr>
          <w:rFonts w:ascii="Times New Roman" w:hAnsi="Times New Roman" w:cs="Times New Roman"/>
          <w:sz w:val="28"/>
          <w:szCs w:val="28"/>
        </w:rPr>
        <w:t xml:space="preserve"> права на использование произведения при распространении рекламы (например, если реклама будет показана по телевидению, то у </w:t>
      </w:r>
      <w:proofErr w:type="spellStart"/>
      <w:r w:rsidRPr="00C5012D">
        <w:rPr>
          <w:rFonts w:ascii="Times New Roman" w:hAnsi="Times New Roman" w:cs="Times New Roman"/>
          <w:sz w:val="28"/>
          <w:szCs w:val="28"/>
        </w:rPr>
        <w:t>рекламопроизводителя</w:t>
      </w:r>
      <w:proofErr w:type="spellEnd"/>
      <w:r w:rsidRPr="00C5012D">
        <w:rPr>
          <w:rFonts w:ascii="Times New Roman" w:hAnsi="Times New Roman" w:cs="Times New Roman"/>
          <w:sz w:val="28"/>
          <w:szCs w:val="28"/>
        </w:rPr>
        <w:t xml:space="preserve"> должно быть право на сообщение произведения в эфир и полномочие на передачу этого права рекламодателю или </w:t>
      </w:r>
      <w:proofErr w:type="spellStart"/>
      <w:r w:rsidRPr="00C5012D">
        <w:rPr>
          <w:rFonts w:ascii="Times New Roman" w:hAnsi="Times New Roman" w:cs="Times New Roman"/>
          <w:sz w:val="28"/>
          <w:szCs w:val="28"/>
        </w:rPr>
        <w:t>рекламораспространителю</w:t>
      </w:r>
      <w:proofErr w:type="spellEnd"/>
      <w:r w:rsidR="009D3471">
        <w:rPr>
          <w:rFonts w:ascii="Times New Roman" w:hAnsi="Times New Roman" w:cs="Times New Roman"/>
          <w:sz w:val="28"/>
          <w:szCs w:val="28"/>
        </w:rPr>
        <w:t>).</w:t>
      </w:r>
    </w:p>
    <w:p w:rsidR="009D3471" w:rsidRDefault="008A38A3" w:rsidP="006631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нужно </w:t>
      </w:r>
      <w:r w:rsidR="009D3471">
        <w:rPr>
          <w:rFonts w:ascii="Times New Roman" w:hAnsi="Times New Roman" w:cs="Times New Roman"/>
          <w:sz w:val="28"/>
          <w:szCs w:val="28"/>
        </w:rPr>
        <w:t xml:space="preserve">рассмотреть </w:t>
      </w:r>
      <w:r w:rsidR="009D3471" w:rsidRPr="00C5012D">
        <w:rPr>
          <w:rFonts w:ascii="Times New Roman" w:hAnsi="Times New Roman" w:cs="Times New Roman"/>
          <w:sz w:val="28"/>
          <w:szCs w:val="28"/>
        </w:rPr>
        <w:t>проблемы</w:t>
      </w:r>
      <w:r w:rsidR="009D3471">
        <w:rPr>
          <w:rFonts w:ascii="Times New Roman" w:hAnsi="Times New Roman" w:cs="Times New Roman"/>
          <w:sz w:val="28"/>
          <w:szCs w:val="28"/>
        </w:rPr>
        <w:t xml:space="preserve"> рекламной деятельности с точки зрения существующих юридических аспектов: </w:t>
      </w:r>
    </w:p>
    <w:p w:rsidR="009E26ED" w:rsidRDefault="00C5012D" w:rsidP="00663199">
      <w:pPr>
        <w:spacing w:line="360" w:lineRule="auto"/>
        <w:ind w:firstLine="709"/>
        <w:jc w:val="both"/>
        <w:rPr>
          <w:rFonts w:ascii="Times New Roman" w:hAnsi="Times New Roman" w:cs="Times New Roman"/>
          <w:sz w:val="28"/>
          <w:szCs w:val="28"/>
        </w:rPr>
      </w:pPr>
      <w:r w:rsidRPr="00C5012D">
        <w:rPr>
          <w:rFonts w:ascii="Times New Roman" w:hAnsi="Times New Roman" w:cs="Times New Roman"/>
          <w:sz w:val="28"/>
          <w:szCs w:val="28"/>
        </w:rPr>
        <w:t xml:space="preserve">В случае если </w:t>
      </w:r>
      <w:proofErr w:type="spellStart"/>
      <w:r w:rsidRPr="00C5012D">
        <w:rPr>
          <w:rFonts w:ascii="Times New Roman" w:hAnsi="Times New Roman" w:cs="Times New Roman"/>
          <w:sz w:val="28"/>
          <w:szCs w:val="28"/>
        </w:rPr>
        <w:t>рекламопроизводитель</w:t>
      </w:r>
      <w:proofErr w:type="spellEnd"/>
      <w:r w:rsidRPr="00C5012D">
        <w:rPr>
          <w:rFonts w:ascii="Times New Roman" w:hAnsi="Times New Roman" w:cs="Times New Roman"/>
          <w:sz w:val="28"/>
          <w:szCs w:val="28"/>
        </w:rPr>
        <w:t xml:space="preserve"> получил заказ на производство рекламы, которая будет содержать объект авторского права (произведение), могут возникнуть две ситуации: </w:t>
      </w:r>
    </w:p>
    <w:p w:rsidR="00C5012D" w:rsidRP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1) объект авторского права уже создан;</w:t>
      </w:r>
    </w:p>
    <w:p w:rsidR="00C5012D" w:rsidRP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 xml:space="preserve">2) объект авторского </w:t>
      </w:r>
      <w:r w:rsidR="008A38A3">
        <w:rPr>
          <w:rFonts w:ascii="Times New Roman" w:hAnsi="Times New Roman" w:cs="Times New Roman"/>
          <w:sz w:val="28"/>
          <w:szCs w:val="28"/>
        </w:rPr>
        <w:t>права только предстоит создать.</w:t>
      </w:r>
    </w:p>
    <w:p w:rsidR="00C5012D" w:rsidRP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Если объект авторского права создан, это может породить следующие типичн</w:t>
      </w:r>
      <w:r w:rsidR="008A38A3">
        <w:rPr>
          <w:rFonts w:ascii="Times New Roman" w:hAnsi="Times New Roman" w:cs="Times New Roman"/>
          <w:sz w:val="28"/>
          <w:szCs w:val="28"/>
        </w:rPr>
        <w:t>ые в подобных случаях ситуации.</w:t>
      </w:r>
    </w:p>
    <w:p w:rsidR="00C5012D" w:rsidRP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 xml:space="preserve">Согласно статье 1285 ГК РФ по договору об отчуждении исключительного права на произведение автор или иной правообладатель передает или обязуется передать принадлежащее ему исключительное право на произведение в полном объеме приобретателю такого права. Такой договор заключается в простой </w:t>
      </w:r>
      <w:r w:rsidRPr="00C5012D">
        <w:rPr>
          <w:rFonts w:ascii="Times New Roman" w:hAnsi="Times New Roman" w:cs="Times New Roman"/>
          <w:sz w:val="28"/>
          <w:szCs w:val="28"/>
        </w:rPr>
        <w:lastRenderedPageBreak/>
        <w:t>письменной форме и не подлежит государственной регистрации. Существенными условиями договора являются: предмет договора (исключительное</w:t>
      </w:r>
      <w:r w:rsidR="008A38A3">
        <w:rPr>
          <w:rFonts w:ascii="Times New Roman" w:hAnsi="Times New Roman" w:cs="Times New Roman"/>
          <w:sz w:val="28"/>
          <w:szCs w:val="28"/>
        </w:rPr>
        <w:t xml:space="preserve"> право на произведение) и цена.</w:t>
      </w:r>
    </w:p>
    <w:p w:rsidR="00C5012D" w:rsidRPr="00AC6E6B" w:rsidRDefault="00C5012D" w:rsidP="00663199">
      <w:pPr>
        <w:spacing w:line="360" w:lineRule="auto"/>
        <w:ind w:firstLine="709"/>
        <w:jc w:val="both"/>
        <w:rPr>
          <w:rFonts w:ascii="Times New Roman" w:hAnsi="Times New Roman" w:cs="Times New Roman"/>
          <w:sz w:val="28"/>
          <w:szCs w:val="28"/>
        </w:rPr>
      </w:pPr>
      <w:r w:rsidRPr="00C5012D">
        <w:rPr>
          <w:rFonts w:ascii="Times New Roman" w:hAnsi="Times New Roman" w:cs="Times New Roman"/>
          <w:sz w:val="28"/>
          <w:szCs w:val="28"/>
        </w:rPr>
        <w:t xml:space="preserve">Е.А. Моргунова справедливо указывает на то, что предмет договора должен быть максимально определен путем указания на то, какой именно объект авторского права передается. Она, в частности, </w:t>
      </w:r>
      <w:proofErr w:type="gramStart"/>
      <w:r w:rsidRPr="00C5012D">
        <w:rPr>
          <w:rFonts w:ascii="Times New Roman" w:hAnsi="Times New Roman" w:cs="Times New Roman"/>
          <w:sz w:val="28"/>
          <w:szCs w:val="28"/>
        </w:rPr>
        <w:t>верно</w:t>
      </w:r>
      <w:proofErr w:type="gramEnd"/>
      <w:r w:rsidRPr="00C5012D">
        <w:rPr>
          <w:rFonts w:ascii="Times New Roman" w:hAnsi="Times New Roman" w:cs="Times New Roman"/>
          <w:sz w:val="28"/>
          <w:szCs w:val="28"/>
        </w:rPr>
        <w:t xml:space="preserve"> отмечает, что в некоторых случаях для детали</w:t>
      </w:r>
      <w:r w:rsidR="008A38A3" w:rsidRPr="00C5012D">
        <w:rPr>
          <w:rFonts w:ascii="Times New Roman" w:hAnsi="Times New Roman" w:cs="Times New Roman"/>
          <w:sz w:val="28"/>
          <w:szCs w:val="28"/>
        </w:rPr>
        <w:t>зации предмета договора целесообразно экземпляр или снимки произведения оформлять как приложение к договору, и приводит следующий пример из судебной практики: «В суде рассматривалось дело о нарушении авторских прав на фотографии. Ответчик утверждал, что использует произведение правомерно, так как получил право на использование произведения по договору. Суд попросил предоставить доказательства, что права получены именно на данные фотографии, однако доказать этого ответчик не сумел»</w:t>
      </w:r>
      <w:r w:rsidR="00AC6E6B" w:rsidRPr="00AC6E6B">
        <w:rPr>
          <w:rFonts w:ascii="Times New Roman" w:hAnsi="Times New Roman" w:cs="Times New Roman"/>
          <w:sz w:val="28"/>
          <w:szCs w:val="28"/>
        </w:rPr>
        <w:t xml:space="preserve">. </w:t>
      </w:r>
      <w:r w:rsidR="00F70EC7">
        <w:rPr>
          <w:rFonts w:ascii="Times New Roman" w:hAnsi="Times New Roman" w:cs="Times New Roman"/>
          <w:sz w:val="28"/>
          <w:szCs w:val="28"/>
        </w:rPr>
        <w:t>[</w:t>
      </w:r>
      <w:r w:rsidR="00F70EC7">
        <w:rPr>
          <w:rFonts w:ascii="Times New Roman" w:hAnsi="Times New Roman" w:cs="Times New Roman"/>
          <w:sz w:val="28"/>
          <w:szCs w:val="28"/>
          <w:lang w:val="en-US"/>
        </w:rPr>
        <w:t>2</w:t>
      </w:r>
      <w:r w:rsidR="00AC6E6B" w:rsidRPr="00AC6E6B">
        <w:rPr>
          <w:rFonts w:ascii="Times New Roman" w:hAnsi="Times New Roman" w:cs="Times New Roman"/>
          <w:sz w:val="28"/>
          <w:szCs w:val="28"/>
        </w:rPr>
        <w:t>]</w:t>
      </w:r>
    </w:p>
    <w:p w:rsidR="00C5012D" w:rsidRPr="00C5012D" w:rsidRDefault="00C5012D" w:rsidP="00663199">
      <w:pPr>
        <w:spacing w:line="360" w:lineRule="auto"/>
        <w:jc w:val="both"/>
        <w:rPr>
          <w:rFonts w:ascii="Times New Roman" w:hAnsi="Times New Roman" w:cs="Times New Roman"/>
          <w:sz w:val="28"/>
          <w:szCs w:val="28"/>
        </w:rPr>
      </w:pPr>
      <w:proofErr w:type="spellStart"/>
      <w:r w:rsidRPr="00C5012D">
        <w:rPr>
          <w:rFonts w:ascii="Times New Roman" w:hAnsi="Times New Roman" w:cs="Times New Roman"/>
          <w:sz w:val="28"/>
          <w:szCs w:val="28"/>
        </w:rPr>
        <w:t>Рекламопроизводитель</w:t>
      </w:r>
      <w:proofErr w:type="spellEnd"/>
      <w:r w:rsidRPr="00C5012D">
        <w:rPr>
          <w:rFonts w:ascii="Times New Roman" w:hAnsi="Times New Roman" w:cs="Times New Roman"/>
          <w:sz w:val="28"/>
          <w:szCs w:val="28"/>
        </w:rPr>
        <w:t xml:space="preserve"> должен помнить, что по договору об отчуждении исключительного права на произведение это право может перейти либо с момента заключения договора, либ</w:t>
      </w:r>
      <w:r w:rsidR="008A38A3">
        <w:rPr>
          <w:rFonts w:ascii="Times New Roman" w:hAnsi="Times New Roman" w:cs="Times New Roman"/>
          <w:sz w:val="28"/>
          <w:szCs w:val="28"/>
        </w:rPr>
        <w:t>о с даты, указанной в договоре.</w:t>
      </w:r>
    </w:p>
    <w:p w:rsidR="00C5012D" w:rsidRDefault="00C5012D" w:rsidP="00663199">
      <w:pPr>
        <w:spacing w:line="360" w:lineRule="auto"/>
        <w:jc w:val="both"/>
        <w:rPr>
          <w:rFonts w:ascii="Times New Roman" w:hAnsi="Times New Roman" w:cs="Times New Roman"/>
          <w:sz w:val="28"/>
          <w:szCs w:val="28"/>
        </w:rPr>
      </w:pPr>
      <w:r w:rsidRPr="00C5012D">
        <w:rPr>
          <w:rFonts w:ascii="Times New Roman" w:hAnsi="Times New Roman" w:cs="Times New Roman"/>
          <w:sz w:val="28"/>
          <w:szCs w:val="28"/>
        </w:rPr>
        <w:t xml:space="preserve">С момента, когда права по договору об отчуждении исключительного права на произведение перешли к </w:t>
      </w:r>
      <w:proofErr w:type="spellStart"/>
      <w:r w:rsidRPr="00C5012D">
        <w:rPr>
          <w:rFonts w:ascii="Times New Roman" w:hAnsi="Times New Roman" w:cs="Times New Roman"/>
          <w:sz w:val="28"/>
          <w:szCs w:val="28"/>
        </w:rPr>
        <w:t>рекламопроизводителю</w:t>
      </w:r>
      <w:proofErr w:type="spellEnd"/>
      <w:r w:rsidRPr="00C5012D">
        <w:rPr>
          <w:rFonts w:ascii="Times New Roman" w:hAnsi="Times New Roman" w:cs="Times New Roman"/>
          <w:sz w:val="28"/>
          <w:szCs w:val="28"/>
        </w:rPr>
        <w:t>, он может распоряжаться ими по своему усмотрению без ограничений.</w:t>
      </w:r>
    </w:p>
    <w:p w:rsidR="006418B8" w:rsidRPr="00C5012D" w:rsidRDefault="006418B8" w:rsidP="006418B8">
      <w:pPr>
        <w:spacing w:line="360" w:lineRule="auto"/>
        <w:ind w:firstLine="709"/>
        <w:jc w:val="both"/>
        <w:rPr>
          <w:rFonts w:ascii="Times New Roman" w:hAnsi="Times New Roman" w:cs="Times New Roman"/>
          <w:sz w:val="28"/>
          <w:szCs w:val="28"/>
        </w:rPr>
      </w:pPr>
      <w:r w:rsidRPr="006418B8">
        <w:rPr>
          <w:rFonts w:ascii="Times New Roman" w:hAnsi="Times New Roman" w:cs="Times New Roman"/>
          <w:sz w:val="28"/>
          <w:szCs w:val="28"/>
        </w:rPr>
        <w:t>Таким образом, налицо ситуация, когда необходимо дополнительное правовое регулирование подобных отношений. Поскольку в тех случаях, когда степень «интеграции» в упоминании о товаре в контексте художественного произведения недостаточна и налицо рекламный характер подобного упоминания, необходимо считать такое упоминание рекламным и применять к нему соответствующие особенностям рекламируемого товара требования законодательства.</w:t>
      </w:r>
    </w:p>
    <w:p w:rsidR="006418B8" w:rsidRPr="006418B8" w:rsidRDefault="006418B8" w:rsidP="006418B8">
      <w:pPr>
        <w:spacing w:line="360" w:lineRule="auto"/>
        <w:jc w:val="both"/>
        <w:rPr>
          <w:rFonts w:ascii="Times New Roman" w:hAnsi="Times New Roman" w:cs="Times New Roman"/>
          <w:sz w:val="28"/>
          <w:szCs w:val="28"/>
        </w:rPr>
      </w:pPr>
    </w:p>
    <w:p w:rsidR="00FB54B9" w:rsidRPr="00AC6E6B" w:rsidRDefault="00FB54B9" w:rsidP="00AC6E6B">
      <w:pPr>
        <w:spacing w:line="360" w:lineRule="auto"/>
        <w:ind w:firstLine="708"/>
        <w:jc w:val="center"/>
        <w:rPr>
          <w:rFonts w:ascii="Times New Roman" w:hAnsi="Times New Roman" w:cs="Times New Roman"/>
          <w:b/>
          <w:sz w:val="28"/>
          <w:szCs w:val="28"/>
        </w:rPr>
      </w:pPr>
      <w:r w:rsidRPr="0028544C">
        <w:rPr>
          <w:rFonts w:ascii="Times New Roman" w:hAnsi="Times New Roman" w:cs="Times New Roman"/>
          <w:b/>
          <w:sz w:val="28"/>
          <w:szCs w:val="28"/>
        </w:rPr>
        <w:lastRenderedPageBreak/>
        <w:t>Список литературы:</w:t>
      </w:r>
      <w:r w:rsidRPr="00AC6E6B">
        <w:rPr>
          <w:rFonts w:ascii="Times New Roman" w:hAnsi="Times New Roman" w:cs="Times New Roman"/>
          <w:sz w:val="28"/>
          <w:szCs w:val="28"/>
        </w:rPr>
        <w:tab/>
      </w:r>
    </w:p>
    <w:p w:rsidR="00FB54B9" w:rsidRDefault="00FB54B9" w:rsidP="00FB54B9">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D3759">
        <w:rPr>
          <w:rFonts w:ascii="Times New Roman" w:hAnsi="Times New Roman" w:cs="Times New Roman"/>
          <w:sz w:val="28"/>
          <w:szCs w:val="28"/>
        </w:rPr>
        <w:t>Зыков С. В. Учение об интеллектуальных правах. Новосибирск, 2010. 122 с.</w:t>
      </w:r>
    </w:p>
    <w:p w:rsidR="00FB54B9" w:rsidRDefault="00FB54B9" w:rsidP="00FB54B9">
      <w:pPr>
        <w:pStyle w:val="a6"/>
        <w:numPr>
          <w:ilvl w:val="0"/>
          <w:numId w:val="1"/>
        </w:numPr>
        <w:spacing w:line="360" w:lineRule="auto"/>
        <w:jc w:val="both"/>
        <w:rPr>
          <w:rFonts w:ascii="Times New Roman" w:hAnsi="Times New Roman" w:cs="Times New Roman"/>
          <w:sz w:val="28"/>
          <w:szCs w:val="28"/>
        </w:rPr>
      </w:pPr>
      <w:r w:rsidRPr="00865465">
        <w:rPr>
          <w:rFonts w:ascii="Times New Roman" w:hAnsi="Times New Roman" w:cs="Times New Roman"/>
          <w:sz w:val="28"/>
          <w:szCs w:val="28"/>
        </w:rPr>
        <w:t>Моргунова, Е. А. Автор</w:t>
      </w:r>
      <w:r w:rsidR="00AC6E6B">
        <w:rPr>
          <w:rFonts w:ascii="Times New Roman" w:hAnsi="Times New Roman" w:cs="Times New Roman"/>
          <w:sz w:val="28"/>
          <w:szCs w:val="28"/>
        </w:rPr>
        <w:t>ское право: учеб</w:t>
      </w:r>
      <w:proofErr w:type="gramStart"/>
      <w:r w:rsidR="00AC6E6B">
        <w:rPr>
          <w:rFonts w:ascii="Times New Roman" w:hAnsi="Times New Roman" w:cs="Times New Roman"/>
          <w:sz w:val="28"/>
          <w:szCs w:val="28"/>
        </w:rPr>
        <w:t>.</w:t>
      </w:r>
      <w:proofErr w:type="gramEnd"/>
      <w:r w:rsidR="00AC6E6B">
        <w:rPr>
          <w:rFonts w:ascii="Times New Roman" w:hAnsi="Times New Roman" w:cs="Times New Roman"/>
          <w:sz w:val="28"/>
          <w:szCs w:val="28"/>
        </w:rPr>
        <w:t xml:space="preserve"> </w:t>
      </w:r>
      <w:proofErr w:type="gramStart"/>
      <w:r w:rsidR="00AC6E6B">
        <w:rPr>
          <w:rFonts w:ascii="Times New Roman" w:hAnsi="Times New Roman" w:cs="Times New Roman"/>
          <w:sz w:val="28"/>
          <w:szCs w:val="28"/>
        </w:rPr>
        <w:t>п</w:t>
      </w:r>
      <w:proofErr w:type="gramEnd"/>
      <w:r w:rsidR="00AC6E6B">
        <w:rPr>
          <w:rFonts w:ascii="Times New Roman" w:hAnsi="Times New Roman" w:cs="Times New Roman"/>
          <w:sz w:val="28"/>
          <w:szCs w:val="28"/>
        </w:rPr>
        <w:t>особие. - М.</w:t>
      </w:r>
      <w:r w:rsidRPr="00865465">
        <w:rPr>
          <w:rFonts w:ascii="Times New Roman" w:hAnsi="Times New Roman" w:cs="Times New Roman"/>
          <w:sz w:val="28"/>
          <w:szCs w:val="28"/>
        </w:rPr>
        <w:t>: Норма, 2008, 2009. - 288 с.</w:t>
      </w:r>
    </w:p>
    <w:p w:rsidR="00FB54B9" w:rsidRDefault="00FB54B9" w:rsidP="00FB54B9">
      <w:pPr>
        <w:pStyle w:val="a6"/>
        <w:numPr>
          <w:ilvl w:val="0"/>
          <w:numId w:val="1"/>
        </w:numPr>
        <w:spacing w:line="360" w:lineRule="auto"/>
        <w:jc w:val="both"/>
        <w:rPr>
          <w:rFonts w:ascii="Times New Roman" w:hAnsi="Times New Roman" w:cs="Times New Roman"/>
          <w:sz w:val="28"/>
          <w:szCs w:val="28"/>
        </w:rPr>
      </w:pPr>
      <w:r w:rsidRPr="0028544C">
        <w:rPr>
          <w:rFonts w:ascii="Times New Roman" w:hAnsi="Times New Roman" w:cs="Times New Roman"/>
          <w:sz w:val="28"/>
          <w:szCs w:val="28"/>
        </w:rPr>
        <w:t>Федеральный закон РФ от</w:t>
      </w:r>
      <w:r w:rsidR="00AC6E6B">
        <w:rPr>
          <w:rFonts w:ascii="Times New Roman" w:hAnsi="Times New Roman" w:cs="Times New Roman"/>
          <w:sz w:val="28"/>
          <w:szCs w:val="28"/>
        </w:rPr>
        <w:t xml:space="preserve"> 13.03.2006 № 38-ФЗ «О рекламе»</w:t>
      </w:r>
      <w:r w:rsidRPr="0028544C">
        <w:rPr>
          <w:rFonts w:ascii="Times New Roman" w:hAnsi="Times New Roman" w:cs="Times New Roman"/>
          <w:sz w:val="28"/>
          <w:szCs w:val="28"/>
        </w:rPr>
        <w:t>// Собрание законодательства Российской Федерации. 20.03.2006. № 12. Ст. 1232.</w:t>
      </w:r>
    </w:p>
    <w:p w:rsidR="00FB54B9" w:rsidRPr="0028544C" w:rsidRDefault="00FB54B9" w:rsidP="00FB54B9">
      <w:pPr>
        <w:pStyle w:val="a6"/>
        <w:spacing w:line="360" w:lineRule="auto"/>
        <w:ind w:left="1428"/>
        <w:jc w:val="both"/>
        <w:rPr>
          <w:rFonts w:ascii="Times New Roman" w:hAnsi="Times New Roman" w:cs="Times New Roman"/>
          <w:sz w:val="28"/>
          <w:szCs w:val="28"/>
        </w:rPr>
      </w:pPr>
      <w:bookmarkStart w:id="0" w:name="_GoBack"/>
      <w:bookmarkEnd w:id="0"/>
    </w:p>
    <w:p w:rsidR="006418B8" w:rsidRPr="006418B8" w:rsidRDefault="006418B8" w:rsidP="006418B8">
      <w:pPr>
        <w:spacing w:line="360" w:lineRule="auto"/>
        <w:jc w:val="both"/>
        <w:rPr>
          <w:rFonts w:ascii="Times New Roman" w:hAnsi="Times New Roman" w:cs="Times New Roman"/>
          <w:sz w:val="28"/>
          <w:szCs w:val="28"/>
        </w:rPr>
      </w:pPr>
    </w:p>
    <w:p w:rsidR="006418B8" w:rsidRPr="006418B8" w:rsidRDefault="006418B8" w:rsidP="006418B8">
      <w:pPr>
        <w:spacing w:line="360" w:lineRule="auto"/>
        <w:jc w:val="both"/>
        <w:rPr>
          <w:rFonts w:ascii="Times New Roman" w:hAnsi="Times New Roman" w:cs="Times New Roman"/>
          <w:sz w:val="28"/>
          <w:szCs w:val="28"/>
        </w:rPr>
      </w:pPr>
    </w:p>
    <w:p w:rsidR="008A38A3" w:rsidRDefault="008A38A3" w:rsidP="00663199">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246545" w:rsidRPr="0028544C" w:rsidRDefault="00246545" w:rsidP="00663199">
      <w:pPr>
        <w:pStyle w:val="a6"/>
        <w:spacing w:line="360" w:lineRule="auto"/>
        <w:ind w:left="1428"/>
        <w:jc w:val="both"/>
        <w:rPr>
          <w:rFonts w:ascii="Times New Roman" w:hAnsi="Times New Roman" w:cs="Times New Roman"/>
          <w:sz w:val="28"/>
          <w:szCs w:val="28"/>
        </w:rPr>
      </w:pPr>
    </w:p>
    <w:p w:rsidR="00246545" w:rsidRPr="0028544C" w:rsidRDefault="00246545" w:rsidP="00663199">
      <w:pPr>
        <w:pStyle w:val="a6"/>
        <w:spacing w:line="360" w:lineRule="auto"/>
        <w:ind w:left="1428"/>
        <w:jc w:val="both"/>
        <w:rPr>
          <w:rFonts w:ascii="Times New Roman" w:hAnsi="Times New Roman" w:cs="Times New Roman"/>
          <w:sz w:val="28"/>
          <w:szCs w:val="28"/>
        </w:rPr>
      </w:pPr>
    </w:p>
    <w:p w:rsidR="00246545" w:rsidRPr="0028544C" w:rsidRDefault="00246545" w:rsidP="00663199">
      <w:pPr>
        <w:spacing w:line="360" w:lineRule="auto"/>
        <w:ind w:firstLine="708"/>
        <w:jc w:val="center"/>
        <w:rPr>
          <w:rFonts w:ascii="Times New Roman" w:hAnsi="Times New Roman" w:cs="Times New Roman"/>
          <w:b/>
          <w:sz w:val="28"/>
          <w:szCs w:val="28"/>
        </w:rPr>
      </w:pPr>
    </w:p>
    <w:p w:rsidR="007E3F8F" w:rsidRDefault="007E3F8F" w:rsidP="00663199">
      <w:pPr>
        <w:spacing w:line="360" w:lineRule="auto"/>
      </w:pPr>
    </w:p>
    <w:sectPr w:rsidR="007E3F8F" w:rsidSect="00172B4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B40" w:rsidRDefault="00172B40" w:rsidP="00246545">
      <w:pPr>
        <w:spacing w:after="0" w:line="240" w:lineRule="auto"/>
      </w:pPr>
      <w:r>
        <w:separator/>
      </w:r>
    </w:p>
  </w:endnote>
  <w:endnote w:type="continuationSeparator" w:id="0">
    <w:p w:rsidR="00172B40" w:rsidRDefault="00172B40" w:rsidP="00246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B40" w:rsidRDefault="00172B40" w:rsidP="00246545">
      <w:pPr>
        <w:spacing w:after="0" w:line="240" w:lineRule="auto"/>
      </w:pPr>
      <w:r>
        <w:separator/>
      </w:r>
    </w:p>
  </w:footnote>
  <w:footnote w:type="continuationSeparator" w:id="0">
    <w:p w:rsidR="00172B40" w:rsidRDefault="00172B40" w:rsidP="00246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B61B5"/>
    <w:multiLevelType w:val="hybridMultilevel"/>
    <w:tmpl w:val="C9044F56"/>
    <w:lvl w:ilvl="0" w:tplc="07083166">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545"/>
    <w:rsid w:val="000056CE"/>
    <w:rsid w:val="000D6F5F"/>
    <w:rsid w:val="001107A2"/>
    <w:rsid w:val="00145281"/>
    <w:rsid w:val="00172B40"/>
    <w:rsid w:val="001A3C2F"/>
    <w:rsid w:val="00234A6A"/>
    <w:rsid w:val="002421BC"/>
    <w:rsid w:val="00246545"/>
    <w:rsid w:val="002A3703"/>
    <w:rsid w:val="002D328B"/>
    <w:rsid w:val="003F366E"/>
    <w:rsid w:val="00424E6F"/>
    <w:rsid w:val="00440563"/>
    <w:rsid w:val="004E3338"/>
    <w:rsid w:val="004F59FA"/>
    <w:rsid w:val="00513CE8"/>
    <w:rsid w:val="00550828"/>
    <w:rsid w:val="005D3759"/>
    <w:rsid w:val="00600EFD"/>
    <w:rsid w:val="006414FA"/>
    <w:rsid w:val="006418B8"/>
    <w:rsid w:val="00641A95"/>
    <w:rsid w:val="00654739"/>
    <w:rsid w:val="00663199"/>
    <w:rsid w:val="007452DD"/>
    <w:rsid w:val="00754E86"/>
    <w:rsid w:val="00796EA7"/>
    <w:rsid w:val="007A19AA"/>
    <w:rsid w:val="007B1AC4"/>
    <w:rsid w:val="007E3F8F"/>
    <w:rsid w:val="008467FA"/>
    <w:rsid w:val="00865465"/>
    <w:rsid w:val="00885322"/>
    <w:rsid w:val="008A38A3"/>
    <w:rsid w:val="008C39FC"/>
    <w:rsid w:val="00907C3A"/>
    <w:rsid w:val="00914BB1"/>
    <w:rsid w:val="00923669"/>
    <w:rsid w:val="00953F77"/>
    <w:rsid w:val="009D3471"/>
    <w:rsid w:val="009E26ED"/>
    <w:rsid w:val="00A717BF"/>
    <w:rsid w:val="00AA3F95"/>
    <w:rsid w:val="00AB0919"/>
    <w:rsid w:val="00AC6E6B"/>
    <w:rsid w:val="00B03333"/>
    <w:rsid w:val="00C02488"/>
    <w:rsid w:val="00C5012D"/>
    <w:rsid w:val="00D22E74"/>
    <w:rsid w:val="00DA6B15"/>
    <w:rsid w:val="00DC4F77"/>
    <w:rsid w:val="00E21DA5"/>
    <w:rsid w:val="00E32B8A"/>
    <w:rsid w:val="00E52088"/>
    <w:rsid w:val="00F435F6"/>
    <w:rsid w:val="00F70EC7"/>
    <w:rsid w:val="00F73294"/>
    <w:rsid w:val="00F91F9E"/>
    <w:rsid w:val="00F96417"/>
    <w:rsid w:val="00FB5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54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46545"/>
    <w:pPr>
      <w:spacing w:after="0" w:line="240" w:lineRule="auto"/>
    </w:pPr>
    <w:rPr>
      <w:sz w:val="20"/>
      <w:szCs w:val="20"/>
    </w:rPr>
  </w:style>
  <w:style w:type="character" w:customStyle="1" w:styleId="a4">
    <w:name w:val="Текст сноски Знак"/>
    <w:basedOn w:val="a0"/>
    <w:link w:val="a3"/>
    <w:uiPriority w:val="99"/>
    <w:semiHidden/>
    <w:rsid w:val="00246545"/>
    <w:rPr>
      <w:sz w:val="20"/>
      <w:szCs w:val="20"/>
    </w:rPr>
  </w:style>
  <w:style w:type="character" w:styleId="a5">
    <w:name w:val="footnote reference"/>
    <w:basedOn w:val="a0"/>
    <w:uiPriority w:val="99"/>
    <w:semiHidden/>
    <w:unhideWhenUsed/>
    <w:rsid w:val="00246545"/>
    <w:rPr>
      <w:vertAlign w:val="superscript"/>
    </w:rPr>
  </w:style>
  <w:style w:type="paragraph" w:styleId="a6">
    <w:name w:val="List Paragraph"/>
    <w:basedOn w:val="a"/>
    <w:uiPriority w:val="34"/>
    <w:qFormat/>
    <w:rsid w:val="00246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54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46545"/>
    <w:pPr>
      <w:spacing w:after="0" w:line="240" w:lineRule="auto"/>
    </w:pPr>
    <w:rPr>
      <w:sz w:val="20"/>
      <w:szCs w:val="20"/>
    </w:rPr>
  </w:style>
  <w:style w:type="character" w:customStyle="1" w:styleId="a4">
    <w:name w:val="Текст сноски Знак"/>
    <w:basedOn w:val="a0"/>
    <w:link w:val="a3"/>
    <w:uiPriority w:val="99"/>
    <w:semiHidden/>
    <w:rsid w:val="00246545"/>
    <w:rPr>
      <w:sz w:val="20"/>
      <w:szCs w:val="20"/>
    </w:rPr>
  </w:style>
  <w:style w:type="character" w:styleId="a5">
    <w:name w:val="footnote reference"/>
    <w:basedOn w:val="a0"/>
    <w:uiPriority w:val="99"/>
    <w:semiHidden/>
    <w:unhideWhenUsed/>
    <w:rsid w:val="00246545"/>
    <w:rPr>
      <w:vertAlign w:val="superscript"/>
    </w:rPr>
  </w:style>
  <w:style w:type="paragraph" w:styleId="a6">
    <w:name w:val="List Paragraph"/>
    <w:basedOn w:val="a"/>
    <w:uiPriority w:val="34"/>
    <w:qFormat/>
    <w:rsid w:val="00246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218EE-E967-469E-A757-A4CD29B2F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Pages>
  <Words>1022</Words>
  <Characters>5827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2021-11-01T14:30:00Z</dcterms:created>
  <dcterms:modified xsi:type="dcterms:W3CDTF">2021-11-06T12:36:00Z</dcterms:modified>
</cp:coreProperties>
</file>