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2A0" w:rsidRPr="00337C48" w:rsidRDefault="005302A0" w:rsidP="005302A0">
      <w:pPr>
        <w:spacing w:line="360" w:lineRule="auto"/>
        <w:jc w:val="right"/>
        <w:rPr>
          <w:rFonts w:ascii="Times New Roman" w:hAnsi="Times New Roman" w:cs="Times New Roman"/>
          <w:b/>
          <w:i/>
          <w:sz w:val="28"/>
          <w:szCs w:val="28"/>
        </w:rPr>
      </w:pPr>
      <w:r w:rsidRPr="00337C48">
        <w:rPr>
          <w:rFonts w:ascii="Times New Roman" w:hAnsi="Times New Roman" w:cs="Times New Roman"/>
          <w:b/>
          <w:i/>
          <w:sz w:val="28"/>
          <w:szCs w:val="28"/>
        </w:rPr>
        <w:t>Кудинова Анна Денисовна</w:t>
      </w:r>
    </w:p>
    <w:p w:rsidR="005302A0" w:rsidRPr="005F1857" w:rsidRDefault="005302A0" w:rsidP="005302A0">
      <w:pPr>
        <w:spacing w:line="276" w:lineRule="auto"/>
        <w:jc w:val="right"/>
        <w:rPr>
          <w:rFonts w:ascii="Times New Roman" w:hAnsi="Times New Roman" w:cs="Times New Roman"/>
          <w:b/>
          <w:i/>
          <w:sz w:val="28"/>
          <w:szCs w:val="28"/>
        </w:rPr>
      </w:pPr>
      <w:r w:rsidRPr="005F1857">
        <w:rPr>
          <w:rFonts w:ascii="Times New Roman" w:hAnsi="Times New Roman" w:cs="Times New Roman"/>
          <w:b/>
          <w:i/>
          <w:sz w:val="28"/>
          <w:szCs w:val="28"/>
        </w:rPr>
        <w:t xml:space="preserve">студент 3 курса </w:t>
      </w:r>
      <w:proofErr w:type="spellStart"/>
      <w:r w:rsidRPr="005F1857">
        <w:rPr>
          <w:rFonts w:ascii="Times New Roman" w:hAnsi="Times New Roman" w:cs="Times New Roman"/>
          <w:b/>
          <w:i/>
          <w:sz w:val="28"/>
          <w:szCs w:val="28"/>
        </w:rPr>
        <w:t>бакалавриата</w:t>
      </w:r>
      <w:proofErr w:type="spellEnd"/>
      <w:r w:rsidRPr="005F1857">
        <w:rPr>
          <w:rFonts w:ascii="Times New Roman" w:hAnsi="Times New Roman" w:cs="Times New Roman"/>
          <w:b/>
          <w:i/>
          <w:sz w:val="28"/>
          <w:szCs w:val="28"/>
        </w:rPr>
        <w:t>,</w:t>
      </w:r>
      <w:r w:rsidRPr="005F1857">
        <w:rPr>
          <w:b/>
        </w:rPr>
        <w:t xml:space="preserve"> </w:t>
      </w:r>
      <w:r w:rsidRPr="005F1857">
        <w:rPr>
          <w:rFonts w:ascii="Times New Roman" w:hAnsi="Times New Roman" w:cs="Times New Roman"/>
          <w:b/>
          <w:i/>
          <w:sz w:val="28"/>
          <w:szCs w:val="28"/>
        </w:rPr>
        <w:t>факультет</w:t>
      </w:r>
      <w:r w:rsidRPr="005F1857">
        <w:rPr>
          <w:b/>
        </w:rPr>
        <w:t xml:space="preserve"> «</w:t>
      </w:r>
      <w:proofErr w:type="spellStart"/>
      <w:r w:rsidRPr="005F1857">
        <w:rPr>
          <w:rFonts w:ascii="Times New Roman" w:hAnsi="Times New Roman" w:cs="Times New Roman"/>
          <w:b/>
          <w:i/>
          <w:sz w:val="28"/>
          <w:szCs w:val="28"/>
        </w:rPr>
        <w:t>энерго</w:t>
      </w:r>
      <w:proofErr w:type="spellEnd"/>
      <w:r w:rsidRPr="005F1857">
        <w:rPr>
          <w:rFonts w:ascii="Times New Roman" w:hAnsi="Times New Roman" w:cs="Times New Roman"/>
          <w:b/>
          <w:i/>
          <w:sz w:val="28"/>
          <w:szCs w:val="28"/>
        </w:rPr>
        <w:t>- и ресурсосберегающие процессы в химической технологии, нефтехимии и биотехнологии»</w:t>
      </w:r>
    </w:p>
    <w:p w:rsidR="005302A0" w:rsidRPr="005F1857" w:rsidRDefault="005302A0" w:rsidP="005302A0">
      <w:pPr>
        <w:spacing w:line="276" w:lineRule="auto"/>
        <w:jc w:val="right"/>
        <w:rPr>
          <w:rFonts w:ascii="Times New Roman" w:hAnsi="Times New Roman" w:cs="Times New Roman"/>
          <w:b/>
          <w:i/>
          <w:sz w:val="28"/>
          <w:szCs w:val="28"/>
        </w:rPr>
      </w:pPr>
      <w:r w:rsidRPr="005F1857">
        <w:rPr>
          <w:rFonts w:ascii="Times New Roman" w:hAnsi="Times New Roman" w:cs="Times New Roman"/>
          <w:b/>
          <w:i/>
          <w:sz w:val="28"/>
          <w:szCs w:val="28"/>
        </w:rPr>
        <w:t xml:space="preserve"> Астраханский Государственный Технический Университет</w:t>
      </w:r>
    </w:p>
    <w:p w:rsidR="005302A0" w:rsidRDefault="005302A0" w:rsidP="005302A0">
      <w:pPr>
        <w:spacing w:line="276" w:lineRule="auto"/>
        <w:jc w:val="right"/>
        <w:rPr>
          <w:rFonts w:ascii="Times New Roman" w:hAnsi="Times New Roman" w:cs="Times New Roman"/>
          <w:b/>
          <w:i/>
          <w:sz w:val="28"/>
          <w:szCs w:val="28"/>
        </w:rPr>
      </w:pPr>
      <w:r w:rsidRPr="005F1857">
        <w:rPr>
          <w:rFonts w:ascii="Times New Roman" w:hAnsi="Times New Roman" w:cs="Times New Roman"/>
          <w:b/>
          <w:i/>
          <w:sz w:val="28"/>
          <w:szCs w:val="28"/>
        </w:rPr>
        <w:t>Россия, г. Астрахань</w:t>
      </w:r>
    </w:p>
    <w:p w:rsidR="005302A0" w:rsidRPr="005F1857" w:rsidRDefault="005302A0" w:rsidP="005302A0">
      <w:pPr>
        <w:spacing w:line="276" w:lineRule="auto"/>
        <w:jc w:val="right"/>
        <w:rPr>
          <w:rFonts w:ascii="Times New Roman" w:hAnsi="Times New Roman" w:cs="Times New Roman"/>
          <w:b/>
          <w:i/>
          <w:sz w:val="28"/>
          <w:szCs w:val="28"/>
        </w:rPr>
      </w:pPr>
    </w:p>
    <w:p w:rsidR="005302A0" w:rsidRDefault="005302A0" w:rsidP="005302A0">
      <w:pPr>
        <w:spacing w:line="276" w:lineRule="auto"/>
        <w:jc w:val="center"/>
        <w:rPr>
          <w:rFonts w:ascii="Times New Roman" w:hAnsi="Times New Roman" w:cs="Times New Roman"/>
          <w:b/>
          <w:sz w:val="28"/>
        </w:rPr>
      </w:pPr>
      <w:r>
        <w:rPr>
          <w:rFonts w:ascii="Times New Roman" w:hAnsi="Times New Roman" w:cs="Times New Roman"/>
          <w:b/>
          <w:sz w:val="28"/>
        </w:rPr>
        <w:t>ОБОРУДОВАНИЕ И МАШИНЫ ХИМИЧЕСКОЙ ПРОМЫШЛЕННОСТИ</w:t>
      </w:r>
    </w:p>
    <w:p w:rsidR="00DA0BA0" w:rsidRDefault="005302A0" w:rsidP="005302A0">
      <w:pPr>
        <w:spacing w:line="276" w:lineRule="auto"/>
        <w:rPr>
          <w:rFonts w:ascii="Times New Roman" w:hAnsi="Times New Roman" w:cs="Times New Roman"/>
          <w:i/>
          <w:sz w:val="28"/>
        </w:rPr>
      </w:pPr>
      <w:r w:rsidRPr="005F1857">
        <w:rPr>
          <w:rFonts w:ascii="Times New Roman" w:hAnsi="Times New Roman" w:cs="Times New Roman"/>
          <w:b/>
          <w:sz w:val="28"/>
          <w:szCs w:val="28"/>
        </w:rPr>
        <w:t>Аннотация</w:t>
      </w:r>
      <w:r w:rsidRPr="00D74BCA">
        <w:rPr>
          <w:rFonts w:ascii="Times New Roman" w:hAnsi="Times New Roman" w:cs="Times New Roman"/>
          <w:b/>
          <w:sz w:val="28"/>
          <w:szCs w:val="28"/>
        </w:rPr>
        <w:t>:</w:t>
      </w:r>
      <w:r w:rsidRPr="00D74BCA">
        <w:rPr>
          <w:rFonts w:ascii="Times New Roman" w:hAnsi="Times New Roman" w:cs="Times New Roman"/>
          <w:b/>
          <w:sz w:val="28"/>
        </w:rPr>
        <w:t xml:space="preserve"> </w:t>
      </w:r>
      <w:r w:rsidR="00DA0BA0" w:rsidRPr="00DA0BA0">
        <w:rPr>
          <w:rFonts w:ascii="Times New Roman" w:hAnsi="Times New Roman" w:cs="Times New Roman"/>
          <w:i/>
          <w:sz w:val="28"/>
        </w:rPr>
        <w:t>Обязательная по своей специфике элемент всякого научно-технического хода извлечения химических продовольств являются теплообменные движения (нагревание, охлаждение, испарение, конденсация). Автоматы либо устройства, в которых протекает передача теплоты по специфичным транспортным средствам от одного первостепенного теплоносителя к другому, именуют себя как теплообменники.</w:t>
      </w:r>
    </w:p>
    <w:p w:rsidR="005302A0" w:rsidRPr="00D74BCA" w:rsidRDefault="005302A0" w:rsidP="005302A0">
      <w:pPr>
        <w:spacing w:line="276" w:lineRule="auto"/>
        <w:rPr>
          <w:rFonts w:ascii="Times New Roman" w:hAnsi="Times New Roman" w:cs="Times New Roman"/>
          <w:b/>
          <w:sz w:val="28"/>
          <w:szCs w:val="28"/>
        </w:rPr>
      </w:pPr>
      <w:r w:rsidRPr="005F1857">
        <w:rPr>
          <w:rFonts w:ascii="Times New Roman" w:hAnsi="Times New Roman" w:cs="Times New Roman"/>
          <w:b/>
          <w:sz w:val="28"/>
          <w:szCs w:val="28"/>
        </w:rPr>
        <w:t>Ключевы</w:t>
      </w:r>
      <w:r>
        <w:rPr>
          <w:rFonts w:ascii="Times New Roman" w:hAnsi="Times New Roman" w:cs="Times New Roman"/>
          <w:b/>
          <w:sz w:val="28"/>
          <w:szCs w:val="28"/>
        </w:rPr>
        <w:t>е</w:t>
      </w:r>
      <w:r w:rsidRPr="00D74BCA">
        <w:rPr>
          <w:rFonts w:ascii="Times New Roman" w:hAnsi="Times New Roman" w:cs="Times New Roman"/>
          <w:b/>
          <w:sz w:val="28"/>
          <w:szCs w:val="28"/>
        </w:rPr>
        <w:t xml:space="preserve"> </w:t>
      </w:r>
      <w:r>
        <w:rPr>
          <w:rFonts w:ascii="Times New Roman" w:hAnsi="Times New Roman" w:cs="Times New Roman"/>
          <w:b/>
          <w:sz w:val="28"/>
          <w:szCs w:val="28"/>
        </w:rPr>
        <w:t>слова</w:t>
      </w:r>
      <w:r w:rsidRPr="00D74BCA">
        <w:rPr>
          <w:rFonts w:ascii="Times New Roman" w:hAnsi="Times New Roman" w:cs="Times New Roman"/>
          <w:b/>
          <w:sz w:val="28"/>
          <w:szCs w:val="28"/>
        </w:rPr>
        <w:t xml:space="preserve">: </w:t>
      </w:r>
      <w:r>
        <w:rPr>
          <w:rFonts w:ascii="Times New Roman" w:hAnsi="Times New Roman" w:cs="Times New Roman"/>
          <w:b/>
          <w:sz w:val="28"/>
          <w:szCs w:val="28"/>
        </w:rPr>
        <w:t>«</w:t>
      </w:r>
      <w:r w:rsidRPr="00D74BCA">
        <w:rPr>
          <w:rFonts w:ascii="Times New Roman" w:hAnsi="Times New Roman" w:cs="Times New Roman"/>
          <w:i/>
          <w:sz w:val="28"/>
          <w:szCs w:val="28"/>
        </w:rPr>
        <w:t>Нефтепродукты</w:t>
      </w:r>
      <w:r>
        <w:rPr>
          <w:rFonts w:ascii="Times New Roman" w:hAnsi="Times New Roman" w:cs="Times New Roman"/>
          <w:i/>
          <w:sz w:val="28"/>
          <w:szCs w:val="28"/>
        </w:rPr>
        <w:t>»</w:t>
      </w:r>
      <w:r w:rsidRPr="00D74BCA">
        <w:rPr>
          <w:rFonts w:ascii="Times New Roman" w:hAnsi="Times New Roman" w:cs="Times New Roman"/>
          <w:i/>
          <w:sz w:val="28"/>
          <w:szCs w:val="28"/>
        </w:rPr>
        <w:t xml:space="preserve">, </w:t>
      </w:r>
      <w:r>
        <w:rPr>
          <w:rFonts w:ascii="Times New Roman" w:hAnsi="Times New Roman" w:cs="Times New Roman"/>
          <w:i/>
          <w:sz w:val="28"/>
          <w:szCs w:val="28"/>
        </w:rPr>
        <w:t>«Н</w:t>
      </w:r>
      <w:r w:rsidRPr="00D74BCA">
        <w:rPr>
          <w:rFonts w:ascii="Times New Roman" w:hAnsi="Times New Roman" w:cs="Times New Roman"/>
          <w:i/>
          <w:sz w:val="28"/>
          <w:szCs w:val="28"/>
        </w:rPr>
        <w:t>ефть</w:t>
      </w:r>
      <w:r>
        <w:rPr>
          <w:rFonts w:ascii="Times New Roman" w:hAnsi="Times New Roman" w:cs="Times New Roman"/>
          <w:i/>
          <w:sz w:val="28"/>
          <w:szCs w:val="28"/>
        </w:rPr>
        <w:t>», «Д</w:t>
      </w:r>
      <w:r w:rsidRPr="00D74BCA">
        <w:rPr>
          <w:rFonts w:ascii="Times New Roman" w:hAnsi="Times New Roman" w:cs="Times New Roman"/>
          <w:i/>
          <w:sz w:val="28"/>
          <w:szCs w:val="28"/>
        </w:rPr>
        <w:t>обыча</w:t>
      </w:r>
      <w:r>
        <w:rPr>
          <w:rFonts w:ascii="Times New Roman" w:hAnsi="Times New Roman" w:cs="Times New Roman"/>
          <w:i/>
          <w:sz w:val="28"/>
          <w:szCs w:val="28"/>
        </w:rPr>
        <w:t>»</w:t>
      </w:r>
      <w:r w:rsidRPr="00D74BCA">
        <w:rPr>
          <w:rFonts w:ascii="Times New Roman" w:hAnsi="Times New Roman" w:cs="Times New Roman"/>
          <w:i/>
          <w:sz w:val="28"/>
          <w:szCs w:val="28"/>
        </w:rPr>
        <w:t xml:space="preserve">, </w:t>
      </w:r>
      <w:r>
        <w:rPr>
          <w:rFonts w:ascii="Times New Roman" w:hAnsi="Times New Roman" w:cs="Times New Roman"/>
          <w:i/>
          <w:sz w:val="28"/>
          <w:szCs w:val="28"/>
        </w:rPr>
        <w:t>«</w:t>
      </w:r>
      <w:r w:rsidR="00DA0BA0">
        <w:rPr>
          <w:rFonts w:ascii="Times New Roman" w:hAnsi="Times New Roman" w:cs="Times New Roman"/>
          <w:i/>
          <w:sz w:val="28"/>
          <w:szCs w:val="28"/>
        </w:rPr>
        <w:t>Машины</w:t>
      </w:r>
      <w:r>
        <w:rPr>
          <w:rFonts w:ascii="Times New Roman" w:hAnsi="Times New Roman" w:cs="Times New Roman"/>
          <w:i/>
          <w:sz w:val="28"/>
          <w:szCs w:val="28"/>
        </w:rPr>
        <w:t>»</w:t>
      </w:r>
      <w:r w:rsidRPr="00D74BCA">
        <w:rPr>
          <w:rFonts w:ascii="Times New Roman" w:hAnsi="Times New Roman" w:cs="Times New Roman"/>
          <w:i/>
          <w:sz w:val="28"/>
          <w:szCs w:val="28"/>
        </w:rPr>
        <w:t xml:space="preserve">, </w:t>
      </w:r>
      <w:r>
        <w:rPr>
          <w:rFonts w:ascii="Times New Roman" w:hAnsi="Times New Roman" w:cs="Times New Roman"/>
          <w:i/>
          <w:sz w:val="28"/>
          <w:szCs w:val="28"/>
        </w:rPr>
        <w:t>«П</w:t>
      </w:r>
      <w:r w:rsidR="00DA0BA0">
        <w:rPr>
          <w:rFonts w:ascii="Times New Roman" w:hAnsi="Times New Roman" w:cs="Times New Roman"/>
          <w:i/>
          <w:sz w:val="28"/>
          <w:szCs w:val="28"/>
        </w:rPr>
        <w:t>роизводство</w:t>
      </w:r>
      <w:r>
        <w:rPr>
          <w:rFonts w:ascii="Times New Roman" w:hAnsi="Times New Roman" w:cs="Times New Roman"/>
          <w:i/>
          <w:sz w:val="28"/>
          <w:szCs w:val="28"/>
        </w:rPr>
        <w:t>»</w:t>
      </w:r>
      <w:r w:rsidRPr="00D74BCA">
        <w:rPr>
          <w:rFonts w:ascii="Times New Roman" w:hAnsi="Times New Roman" w:cs="Times New Roman"/>
          <w:i/>
          <w:sz w:val="28"/>
          <w:szCs w:val="28"/>
        </w:rPr>
        <w:t>.</w:t>
      </w:r>
    </w:p>
    <w:p w:rsidR="005302A0" w:rsidRPr="009D7B57" w:rsidRDefault="005302A0" w:rsidP="005302A0">
      <w:pPr>
        <w:spacing w:line="276" w:lineRule="auto"/>
        <w:jc w:val="right"/>
        <w:rPr>
          <w:rFonts w:ascii="Times New Roman" w:hAnsi="Times New Roman" w:cs="Times New Roman"/>
          <w:b/>
          <w:i/>
          <w:sz w:val="28"/>
          <w:lang w:val="en-US"/>
        </w:rPr>
      </w:pPr>
      <w:proofErr w:type="spellStart"/>
      <w:r w:rsidRPr="00A655E2">
        <w:rPr>
          <w:rFonts w:ascii="Times New Roman" w:hAnsi="Times New Roman" w:cs="Times New Roman"/>
          <w:b/>
          <w:i/>
          <w:sz w:val="28"/>
          <w:lang w:val="en-US"/>
        </w:rPr>
        <w:t>Kudinova</w:t>
      </w:r>
      <w:proofErr w:type="spellEnd"/>
      <w:r w:rsidRPr="00A655E2">
        <w:rPr>
          <w:rFonts w:ascii="Times New Roman" w:hAnsi="Times New Roman" w:cs="Times New Roman"/>
          <w:b/>
          <w:i/>
          <w:sz w:val="28"/>
          <w:lang w:val="en-US"/>
        </w:rPr>
        <w:t xml:space="preserve"> Anna </w:t>
      </w:r>
      <w:proofErr w:type="spellStart"/>
      <w:r w:rsidRPr="00A655E2">
        <w:rPr>
          <w:rFonts w:ascii="Times New Roman" w:hAnsi="Times New Roman" w:cs="Times New Roman"/>
          <w:b/>
          <w:i/>
          <w:sz w:val="28"/>
          <w:lang w:val="en-US"/>
        </w:rPr>
        <w:t>Denisovna</w:t>
      </w:r>
      <w:proofErr w:type="spellEnd"/>
      <w:r w:rsidRPr="009D7B57">
        <w:rPr>
          <w:rFonts w:ascii="Times New Roman" w:hAnsi="Times New Roman" w:cs="Times New Roman"/>
          <w:b/>
          <w:i/>
          <w:sz w:val="28"/>
          <w:lang w:val="en-US"/>
        </w:rPr>
        <w:t>\</w:t>
      </w:r>
    </w:p>
    <w:p w:rsidR="005302A0" w:rsidRPr="00D74BCA" w:rsidRDefault="005302A0" w:rsidP="005302A0">
      <w:pPr>
        <w:spacing w:line="276" w:lineRule="auto"/>
        <w:jc w:val="right"/>
        <w:rPr>
          <w:rFonts w:ascii="Times New Roman" w:hAnsi="Times New Roman" w:cs="Times New Roman"/>
          <w:b/>
          <w:i/>
          <w:sz w:val="28"/>
          <w:lang w:val="en-US"/>
        </w:rPr>
      </w:pPr>
      <w:r w:rsidRPr="00D74BCA">
        <w:rPr>
          <w:rFonts w:ascii="Times New Roman" w:hAnsi="Times New Roman" w:cs="Times New Roman"/>
          <w:b/>
          <w:i/>
          <w:sz w:val="28"/>
          <w:lang w:val="en-US"/>
        </w:rPr>
        <w:t xml:space="preserve">3rd year undergraduate student, faculty of "energy and resource saving processes in chemical technology, </w:t>
      </w:r>
      <w:proofErr w:type="spellStart"/>
      <w:r w:rsidRPr="00D74BCA">
        <w:rPr>
          <w:rFonts w:ascii="Times New Roman" w:hAnsi="Times New Roman" w:cs="Times New Roman"/>
          <w:b/>
          <w:i/>
          <w:sz w:val="28"/>
          <w:lang w:val="en-US"/>
        </w:rPr>
        <w:t>petrochemistry</w:t>
      </w:r>
      <w:proofErr w:type="spellEnd"/>
      <w:r w:rsidRPr="00D74BCA">
        <w:rPr>
          <w:rFonts w:ascii="Times New Roman" w:hAnsi="Times New Roman" w:cs="Times New Roman"/>
          <w:b/>
          <w:i/>
          <w:sz w:val="28"/>
          <w:lang w:val="en-US"/>
        </w:rPr>
        <w:t xml:space="preserve"> and biotechnology"</w:t>
      </w:r>
    </w:p>
    <w:p w:rsidR="005302A0" w:rsidRPr="00D74BCA" w:rsidRDefault="005302A0" w:rsidP="005302A0">
      <w:pPr>
        <w:spacing w:line="276" w:lineRule="auto"/>
        <w:jc w:val="right"/>
        <w:rPr>
          <w:rFonts w:ascii="Times New Roman" w:hAnsi="Times New Roman" w:cs="Times New Roman"/>
          <w:b/>
          <w:i/>
          <w:sz w:val="28"/>
          <w:lang w:val="en-US"/>
        </w:rPr>
      </w:pPr>
      <w:r w:rsidRPr="00D74BCA">
        <w:rPr>
          <w:rFonts w:ascii="Times New Roman" w:hAnsi="Times New Roman" w:cs="Times New Roman"/>
          <w:b/>
          <w:i/>
          <w:sz w:val="28"/>
          <w:lang w:val="en-US"/>
        </w:rPr>
        <w:t xml:space="preserve">  Astrakhan State Technical University</w:t>
      </w:r>
    </w:p>
    <w:p w:rsidR="005302A0" w:rsidRDefault="005302A0" w:rsidP="005302A0">
      <w:pPr>
        <w:spacing w:line="276" w:lineRule="auto"/>
        <w:jc w:val="right"/>
        <w:rPr>
          <w:rFonts w:ascii="Times New Roman" w:hAnsi="Times New Roman" w:cs="Times New Roman"/>
          <w:b/>
          <w:i/>
          <w:sz w:val="28"/>
          <w:lang w:val="en-US"/>
        </w:rPr>
      </w:pPr>
      <w:r w:rsidRPr="00D74BCA">
        <w:rPr>
          <w:rFonts w:ascii="Times New Roman" w:hAnsi="Times New Roman" w:cs="Times New Roman"/>
          <w:b/>
          <w:i/>
          <w:sz w:val="28"/>
          <w:lang w:val="en-US"/>
        </w:rPr>
        <w:t>Russia, Astrakhan</w:t>
      </w:r>
    </w:p>
    <w:p w:rsidR="005302A0" w:rsidRPr="00D74BCA" w:rsidRDefault="005302A0" w:rsidP="005302A0">
      <w:pPr>
        <w:spacing w:line="276" w:lineRule="auto"/>
        <w:jc w:val="right"/>
        <w:rPr>
          <w:rFonts w:ascii="Times New Roman" w:hAnsi="Times New Roman" w:cs="Times New Roman"/>
          <w:b/>
          <w:i/>
          <w:sz w:val="28"/>
          <w:lang w:val="en-US"/>
        </w:rPr>
      </w:pPr>
    </w:p>
    <w:p w:rsidR="00DA0BA0" w:rsidRDefault="00DA0BA0" w:rsidP="00DA0BA0">
      <w:pPr>
        <w:spacing w:line="276" w:lineRule="auto"/>
        <w:jc w:val="center"/>
        <w:rPr>
          <w:rFonts w:ascii="Times New Roman" w:hAnsi="Times New Roman" w:cs="Times New Roman"/>
          <w:b/>
          <w:sz w:val="28"/>
          <w:lang w:val="en-US"/>
        </w:rPr>
      </w:pPr>
      <w:r w:rsidRPr="00DA0BA0">
        <w:rPr>
          <w:rFonts w:ascii="Times New Roman" w:hAnsi="Times New Roman" w:cs="Times New Roman"/>
          <w:b/>
          <w:sz w:val="28"/>
          <w:lang w:val="en-US"/>
        </w:rPr>
        <w:t>EQUIPMENT AND MACHINES FOR THE CHEMICAL INDUSTRY</w:t>
      </w:r>
    </w:p>
    <w:p w:rsidR="00DA0BA0" w:rsidRDefault="005302A0" w:rsidP="005302A0">
      <w:pPr>
        <w:spacing w:line="276" w:lineRule="auto"/>
        <w:rPr>
          <w:rFonts w:ascii="Times New Roman" w:hAnsi="Times New Roman" w:cs="Times New Roman"/>
          <w:sz w:val="28"/>
          <w:lang w:val="en-US"/>
        </w:rPr>
      </w:pPr>
      <w:r w:rsidRPr="00D74BCA">
        <w:rPr>
          <w:rFonts w:ascii="Times New Roman" w:hAnsi="Times New Roman" w:cs="Times New Roman"/>
          <w:b/>
          <w:sz w:val="28"/>
          <w:lang w:val="en-US"/>
        </w:rPr>
        <w:t>Abstract:</w:t>
      </w:r>
      <w:r w:rsidRPr="00D74BCA">
        <w:rPr>
          <w:rFonts w:ascii="Times New Roman" w:hAnsi="Times New Roman" w:cs="Times New Roman"/>
          <w:sz w:val="28"/>
          <w:lang w:val="en-US"/>
        </w:rPr>
        <w:t xml:space="preserve"> </w:t>
      </w:r>
      <w:r w:rsidR="00DA0BA0" w:rsidRPr="00DA0BA0">
        <w:rPr>
          <w:rFonts w:ascii="Times New Roman" w:hAnsi="Times New Roman" w:cs="Times New Roman"/>
          <w:sz w:val="28"/>
          <w:lang w:val="en-US"/>
        </w:rPr>
        <w:t>Mandatory in its specificity, an element of any scientific and technological process of extracting chemical foodstuffs are heat exchange movements (heating, cooling, evaporation, condensation). Automatic machines or devices in which heat is transferred through specific vehicles from one primary coolant to another, refer to themselves as heat exchangers.</w:t>
      </w:r>
    </w:p>
    <w:p w:rsidR="005302A0" w:rsidRDefault="005302A0" w:rsidP="005302A0">
      <w:pPr>
        <w:spacing w:line="276" w:lineRule="auto"/>
        <w:rPr>
          <w:rFonts w:ascii="Times New Roman" w:hAnsi="Times New Roman" w:cs="Times New Roman"/>
          <w:sz w:val="28"/>
          <w:lang w:val="en-US"/>
        </w:rPr>
      </w:pPr>
      <w:r w:rsidRPr="00D74BCA">
        <w:rPr>
          <w:rFonts w:ascii="Times New Roman" w:hAnsi="Times New Roman" w:cs="Times New Roman"/>
          <w:b/>
          <w:sz w:val="28"/>
          <w:lang w:val="en-US"/>
        </w:rPr>
        <w:t>Key words:</w:t>
      </w:r>
      <w:r w:rsidRPr="00D74BCA">
        <w:rPr>
          <w:rFonts w:ascii="Times New Roman" w:hAnsi="Times New Roman" w:cs="Times New Roman"/>
          <w:sz w:val="28"/>
          <w:lang w:val="en-US"/>
        </w:rPr>
        <w:t xml:space="preserve"> </w:t>
      </w:r>
      <w:r>
        <w:rPr>
          <w:rFonts w:ascii="Times New Roman" w:hAnsi="Times New Roman" w:cs="Times New Roman"/>
          <w:sz w:val="28"/>
          <w:lang w:val="en-US"/>
        </w:rPr>
        <w:t>“</w:t>
      </w:r>
      <w:r w:rsidRPr="00D74BCA">
        <w:rPr>
          <w:rFonts w:ascii="Times New Roman" w:hAnsi="Times New Roman" w:cs="Times New Roman"/>
          <w:sz w:val="28"/>
          <w:lang w:val="en-US"/>
        </w:rPr>
        <w:t>Petroleum products</w:t>
      </w:r>
      <w:r>
        <w:rPr>
          <w:rFonts w:ascii="Times New Roman" w:hAnsi="Times New Roman" w:cs="Times New Roman"/>
          <w:sz w:val="28"/>
          <w:lang w:val="en-US"/>
        </w:rPr>
        <w:t>”</w:t>
      </w:r>
      <w:r w:rsidRPr="00D74BCA">
        <w:rPr>
          <w:rFonts w:ascii="Times New Roman" w:hAnsi="Times New Roman" w:cs="Times New Roman"/>
          <w:sz w:val="28"/>
          <w:lang w:val="en-US"/>
        </w:rPr>
        <w:t xml:space="preserve">, </w:t>
      </w:r>
      <w:r>
        <w:rPr>
          <w:rFonts w:ascii="Times New Roman" w:hAnsi="Times New Roman" w:cs="Times New Roman"/>
          <w:sz w:val="28"/>
          <w:lang w:val="en-US"/>
        </w:rPr>
        <w:t>“O</w:t>
      </w:r>
      <w:r w:rsidRPr="00D74BCA">
        <w:rPr>
          <w:rFonts w:ascii="Times New Roman" w:hAnsi="Times New Roman" w:cs="Times New Roman"/>
          <w:sz w:val="28"/>
          <w:lang w:val="en-US"/>
        </w:rPr>
        <w:t>il</w:t>
      </w:r>
      <w:r>
        <w:rPr>
          <w:rFonts w:ascii="Times New Roman" w:hAnsi="Times New Roman" w:cs="Times New Roman"/>
          <w:sz w:val="28"/>
          <w:lang w:val="en-US"/>
        </w:rPr>
        <w:t>”</w:t>
      </w:r>
      <w:r w:rsidRPr="00D74BCA">
        <w:rPr>
          <w:rFonts w:ascii="Times New Roman" w:hAnsi="Times New Roman" w:cs="Times New Roman"/>
          <w:sz w:val="28"/>
          <w:lang w:val="en-US"/>
        </w:rPr>
        <w:t xml:space="preserve">, </w:t>
      </w:r>
      <w:r>
        <w:rPr>
          <w:rFonts w:ascii="Times New Roman" w:hAnsi="Times New Roman" w:cs="Times New Roman"/>
          <w:sz w:val="28"/>
          <w:lang w:val="en-US"/>
        </w:rPr>
        <w:t>“P</w:t>
      </w:r>
      <w:r w:rsidRPr="00D74BCA">
        <w:rPr>
          <w:rFonts w:ascii="Times New Roman" w:hAnsi="Times New Roman" w:cs="Times New Roman"/>
          <w:sz w:val="28"/>
          <w:lang w:val="en-US"/>
        </w:rPr>
        <w:t>roduction</w:t>
      </w:r>
      <w:r>
        <w:rPr>
          <w:rFonts w:ascii="Times New Roman" w:hAnsi="Times New Roman" w:cs="Times New Roman"/>
          <w:sz w:val="28"/>
          <w:lang w:val="en-US"/>
        </w:rPr>
        <w:t>”</w:t>
      </w:r>
      <w:r w:rsidRPr="00D74BCA">
        <w:rPr>
          <w:rFonts w:ascii="Times New Roman" w:hAnsi="Times New Roman" w:cs="Times New Roman"/>
          <w:sz w:val="28"/>
          <w:lang w:val="en-US"/>
        </w:rPr>
        <w:t xml:space="preserve">, </w:t>
      </w:r>
      <w:r>
        <w:rPr>
          <w:rFonts w:ascii="Times New Roman" w:hAnsi="Times New Roman" w:cs="Times New Roman"/>
          <w:sz w:val="28"/>
          <w:lang w:val="en-US"/>
        </w:rPr>
        <w:t>“</w:t>
      </w:r>
      <w:r w:rsidR="000163AA" w:rsidRPr="000163AA">
        <w:rPr>
          <w:rFonts w:ascii="Times New Roman" w:hAnsi="Times New Roman" w:cs="Times New Roman"/>
          <w:sz w:val="28"/>
          <w:lang w:val="en-US"/>
        </w:rPr>
        <w:t>Cars</w:t>
      </w:r>
      <w:r>
        <w:rPr>
          <w:rFonts w:ascii="Times New Roman" w:hAnsi="Times New Roman" w:cs="Times New Roman"/>
          <w:sz w:val="28"/>
          <w:lang w:val="en-US"/>
        </w:rPr>
        <w:t>”</w:t>
      </w:r>
      <w:r w:rsidRPr="00D74BCA">
        <w:rPr>
          <w:rFonts w:ascii="Times New Roman" w:hAnsi="Times New Roman" w:cs="Times New Roman"/>
          <w:sz w:val="28"/>
          <w:lang w:val="en-US"/>
        </w:rPr>
        <w:t xml:space="preserve">, </w:t>
      </w:r>
      <w:r>
        <w:rPr>
          <w:rFonts w:ascii="Times New Roman" w:hAnsi="Times New Roman" w:cs="Times New Roman"/>
          <w:sz w:val="28"/>
          <w:lang w:val="en-US"/>
        </w:rPr>
        <w:t>“</w:t>
      </w:r>
      <w:r w:rsidR="000163AA" w:rsidRPr="000163AA">
        <w:rPr>
          <w:rFonts w:ascii="Times New Roman" w:hAnsi="Times New Roman" w:cs="Times New Roman"/>
          <w:sz w:val="28"/>
          <w:lang w:val="en-US"/>
        </w:rPr>
        <w:t>Production</w:t>
      </w:r>
      <w:r>
        <w:rPr>
          <w:rFonts w:ascii="Times New Roman" w:hAnsi="Times New Roman" w:cs="Times New Roman"/>
          <w:sz w:val="28"/>
          <w:lang w:val="en-US"/>
        </w:rPr>
        <w:t>”</w:t>
      </w:r>
      <w:r w:rsidRPr="00D74BCA">
        <w:rPr>
          <w:rFonts w:ascii="Times New Roman" w:hAnsi="Times New Roman" w:cs="Times New Roman"/>
          <w:sz w:val="28"/>
          <w:lang w:val="en-US"/>
        </w:rPr>
        <w:t>.</w:t>
      </w:r>
    </w:p>
    <w:p w:rsidR="005302A0" w:rsidRPr="00D74BCA" w:rsidRDefault="005302A0" w:rsidP="005302A0">
      <w:pPr>
        <w:spacing w:line="360" w:lineRule="auto"/>
        <w:rPr>
          <w:rFonts w:ascii="Times New Roman" w:hAnsi="Times New Roman" w:cs="Times New Roman"/>
          <w:sz w:val="28"/>
          <w:lang w:val="en-US"/>
        </w:rPr>
      </w:pPr>
    </w:p>
    <w:p w:rsidR="005302A0" w:rsidRDefault="005302A0" w:rsidP="005302A0">
      <w:pPr>
        <w:spacing w:line="360" w:lineRule="auto"/>
        <w:rPr>
          <w:rFonts w:ascii="Times New Roman" w:hAnsi="Times New Roman" w:cs="Times New Roman"/>
          <w:sz w:val="28"/>
        </w:rPr>
      </w:pPr>
      <w:r w:rsidRPr="005302A0">
        <w:rPr>
          <w:rFonts w:ascii="Times New Roman" w:hAnsi="Times New Roman" w:cs="Times New Roman"/>
          <w:sz w:val="28"/>
        </w:rPr>
        <w:lastRenderedPageBreak/>
        <w:t xml:space="preserve">Исследования показывают, что в настоящее время химическая </w:t>
      </w:r>
      <w:r w:rsidRPr="005302A0">
        <w:rPr>
          <w:rFonts w:ascii="Times New Roman" w:hAnsi="Times New Roman" w:cs="Times New Roman"/>
          <w:sz w:val="28"/>
        </w:rPr>
        <w:t>индустрия обладает</w:t>
      </w:r>
      <w:r w:rsidRPr="005302A0">
        <w:rPr>
          <w:rFonts w:ascii="Times New Roman" w:hAnsi="Times New Roman" w:cs="Times New Roman"/>
          <w:sz w:val="28"/>
        </w:rPr>
        <w:t xml:space="preserve"> крайне высокопроизводительными, абсолютно всевозможным образом механизированными по своей структурной особенностью и всячески автоматизированными производствами своих аппаратурных особенностей. </w:t>
      </w:r>
    </w:p>
    <w:p w:rsidR="005302A0" w:rsidRDefault="005302A0" w:rsidP="005302A0">
      <w:pPr>
        <w:spacing w:line="360" w:lineRule="auto"/>
        <w:rPr>
          <w:rFonts w:ascii="Times New Roman" w:hAnsi="Times New Roman" w:cs="Times New Roman"/>
          <w:sz w:val="28"/>
        </w:rPr>
      </w:pPr>
      <w:r w:rsidRPr="005302A0">
        <w:rPr>
          <w:rFonts w:ascii="Times New Roman" w:hAnsi="Times New Roman" w:cs="Times New Roman"/>
          <w:sz w:val="28"/>
        </w:rPr>
        <w:t xml:space="preserve">Прогрессивное химическое компания </w:t>
      </w:r>
      <w:r w:rsidRPr="005302A0">
        <w:rPr>
          <w:rFonts w:ascii="Times New Roman" w:hAnsi="Times New Roman" w:cs="Times New Roman"/>
          <w:sz w:val="28"/>
        </w:rPr>
        <w:t>представляет</w:t>
      </w:r>
      <w:r w:rsidRPr="005302A0">
        <w:rPr>
          <w:rFonts w:ascii="Times New Roman" w:hAnsi="Times New Roman" w:cs="Times New Roman"/>
          <w:sz w:val="28"/>
        </w:rPr>
        <w:t xml:space="preserve"> собой весьма сложный компл</w:t>
      </w:r>
      <w:r>
        <w:rPr>
          <w:rFonts w:ascii="Times New Roman" w:hAnsi="Times New Roman" w:cs="Times New Roman"/>
          <w:sz w:val="28"/>
        </w:rPr>
        <w:t xml:space="preserve">екс машин, а также </w:t>
      </w:r>
      <w:r w:rsidRPr="005302A0">
        <w:rPr>
          <w:rFonts w:ascii="Times New Roman" w:hAnsi="Times New Roman" w:cs="Times New Roman"/>
          <w:sz w:val="28"/>
        </w:rPr>
        <w:t>оборудования, в который помещаются маши</w:t>
      </w:r>
      <w:r>
        <w:rPr>
          <w:rFonts w:ascii="Times New Roman" w:hAnsi="Times New Roman" w:cs="Times New Roman"/>
          <w:sz w:val="28"/>
        </w:rPr>
        <w:t xml:space="preserve">ны и аппараты, определенные для </w:t>
      </w:r>
      <w:r w:rsidRPr="005302A0">
        <w:rPr>
          <w:rFonts w:ascii="Times New Roman" w:hAnsi="Times New Roman" w:cs="Times New Roman"/>
          <w:sz w:val="28"/>
        </w:rPr>
        <w:t xml:space="preserve">химических процессов; </w:t>
      </w:r>
      <w:r w:rsidRPr="005302A0">
        <w:rPr>
          <w:rFonts w:ascii="Times New Roman" w:hAnsi="Times New Roman" w:cs="Times New Roman"/>
          <w:sz w:val="28"/>
        </w:rPr>
        <w:t>емкостная установка,</w:t>
      </w:r>
      <w:r w:rsidRPr="005302A0">
        <w:rPr>
          <w:rFonts w:ascii="Times New Roman" w:hAnsi="Times New Roman" w:cs="Times New Roman"/>
          <w:sz w:val="28"/>
        </w:rPr>
        <w:t xml:space="preserve"> используемая </w:t>
      </w:r>
      <w:r>
        <w:rPr>
          <w:rFonts w:ascii="Times New Roman" w:hAnsi="Times New Roman" w:cs="Times New Roman"/>
          <w:sz w:val="28"/>
        </w:rPr>
        <w:t xml:space="preserve">для хранения водных растворов и </w:t>
      </w:r>
      <w:r w:rsidRPr="005302A0">
        <w:rPr>
          <w:rFonts w:ascii="Times New Roman" w:hAnsi="Times New Roman" w:cs="Times New Roman"/>
          <w:sz w:val="28"/>
        </w:rPr>
        <w:t xml:space="preserve">аппаратура для передвижения жидкостей и </w:t>
      </w:r>
      <w:r>
        <w:rPr>
          <w:rFonts w:ascii="Times New Roman" w:hAnsi="Times New Roman" w:cs="Times New Roman"/>
          <w:sz w:val="28"/>
        </w:rPr>
        <w:t xml:space="preserve">газов; по дополнительным данным </w:t>
      </w:r>
      <w:r w:rsidRPr="005302A0">
        <w:rPr>
          <w:rFonts w:ascii="Times New Roman" w:hAnsi="Times New Roman" w:cs="Times New Roman"/>
          <w:sz w:val="28"/>
        </w:rPr>
        <w:t xml:space="preserve">для транспортировки жестких по своей структуре сыпучих продуктов. </w:t>
      </w:r>
    </w:p>
    <w:p w:rsidR="005302A0" w:rsidRPr="005302A0" w:rsidRDefault="005302A0" w:rsidP="005302A0">
      <w:pPr>
        <w:spacing w:line="360" w:lineRule="auto"/>
        <w:rPr>
          <w:rFonts w:ascii="Times New Roman" w:hAnsi="Times New Roman" w:cs="Times New Roman"/>
          <w:sz w:val="28"/>
        </w:rPr>
      </w:pPr>
      <w:r w:rsidRPr="005302A0">
        <w:rPr>
          <w:rFonts w:ascii="Times New Roman" w:hAnsi="Times New Roman" w:cs="Times New Roman"/>
          <w:sz w:val="28"/>
        </w:rPr>
        <w:t xml:space="preserve">Также </w:t>
      </w:r>
      <w:r w:rsidRPr="005302A0">
        <w:rPr>
          <w:rFonts w:ascii="Times New Roman" w:hAnsi="Times New Roman" w:cs="Times New Roman"/>
          <w:sz w:val="28"/>
        </w:rPr>
        <w:t>следует</w:t>
      </w:r>
      <w:r w:rsidRPr="005302A0">
        <w:rPr>
          <w:rFonts w:ascii="Times New Roman" w:hAnsi="Times New Roman" w:cs="Times New Roman"/>
          <w:sz w:val="28"/>
        </w:rPr>
        <w:t xml:space="preserve"> отметить, что на всяческих, как правило, химических производствах задействовано весьма колоссальное по </w:t>
      </w:r>
      <w:r w:rsidRPr="005302A0">
        <w:rPr>
          <w:rFonts w:ascii="Times New Roman" w:hAnsi="Times New Roman" w:cs="Times New Roman"/>
          <w:sz w:val="28"/>
        </w:rPr>
        <w:t>габаритам количество</w:t>
      </w:r>
      <w:r w:rsidRPr="005302A0">
        <w:rPr>
          <w:rFonts w:ascii="Times New Roman" w:hAnsi="Times New Roman" w:cs="Times New Roman"/>
          <w:sz w:val="28"/>
        </w:rPr>
        <w:t xml:space="preserve"> разнообразного индустриального оборудования, которое позволено разбить на следующие классы:</w:t>
      </w:r>
    </w:p>
    <w:p w:rsidR="005302A0" w:rsidRPr="005302A0" w:rsidRDefault="005302A0" w:rsidP="005302A0">
      <w:pPr>
        <w:spacing w:line="360" w:lineRule="auto"/>
        <w:rPr>
          <w:rFonts w:ascii="Times New Roman" w:hAnsi="Times New Roman" w:cs="Times New Roman"/>
          <w:sz w:val="28"/>
        </w:rPr>
      </w:pPr>
      <w:r w:rsidRPr="005302A0">
        <w:rPr>
          <w:rFonts w:ascii="Times New Roman" w:hAnsi="Times New Roman" w:cs="Times New Roman"/>
          <w:sz w:val="28"/>
        </w:rPr>
        <w:t xml:space="preserve">машины; </w:t>
      </w:r>
    </w:p>
    <w:p w:rsidR="005302A0" w:rsidRPr="005302A0" w:rsidRDefault="005302A0" w:rsidP="005302A0">
      <w:pPr>
        <w:spacing w:line="360" w:lineRule="auto"/>
        <w:rPr>
          <w:rFonts w:ascii="Times New Roman" w:hAnsi="Times New Roman" w:cs="Times New Roman"/>
          <w:sz w:val="28"/>
        </w:rPr>
      </w:pPr>
      <w:r w:rsidRPr="005302A0">
        <w:rPr>
          <w:rFonts w:ascii="Times New Roman" w:hAnsi="Times New Roman" w:cs="Times New Roman"/>
          <w:sz w:val="28"/>
        </w:rPr>
        <w:t>аппараты;</w:t>
      </w:r>
    </w:p>
    <w:p w:rsidR="00F37DBD" w:rsidRDefault="005302A0" w:rsidP="005302A0">
      <w:pPr>
        <w:spacing w:line="360" w:lineRule="auto"/>
        <w:rPr>
          <w:rFonts w:ascii="Times New Roman" w:hAnsi="Times New Roman" w:cs="Times New Roman"/>
          <w:sz w:val="28"/>
        </w:rPr>
      </w:pPr>
      <w:r w:rsidRPr="005302A0">
        <w:rPr>
          <w:rFonts w:ascii="Times New Roman" w:hAnsi="Times New Roman" w:cs="Times New Roman"/>
          <w:sz w:val="28"/>
        </w:rPr>
        <w:t>автотранспортные средства.</w:t>
      </w:r>
    </w:p>
    <w:p w:rsidR="00A466C8" w:rsidRPr="00A466C8" w:rsidRDefault="00A466C8" w:rsidP="00A466C8">
      <w:pPr>
        <w:spacing w:line="360" w:lineRule="auto"/>
        <w:rPr>
          <w:rFonts w:ascii="Times New Roman" w:hAnsi="Times New Roman" w:cs="Times New Roman"/>
          <w:sz w:val="28"/>
        </w:rPr>
      </w:pPr>
      <w:r w:rsidRPr="00A466C8">
        <w:rPr>
          <w:rFonts w:ascii="Times New Roman" w:hAnsi="Times New Roman" w:cs="Times New Roman"/>
          <w:sz w:val="28"/>
        </w:rPr>
        <w:t>Обязательная по своей специфике</w:t>
      </w:r>
      <w:r>
        <w:rPr>
          <w:rFonts w:ascii="Times New Roman" w:hAnsi="Times New Roman" w:cs="Times New Roman"/>
          <w:sz w:val="28"/>
        </w:rPr>
        <w:t xml:space="preserve"> </w:t>
      </w:r>
      <w:r w:rsidRPr="00A466C8">
        <w:rPr>
          <w:rFonts w:ascii="Times New Roman" w:hAnsi="Times New Roman" w:cs="Times New Roman"/>
          <w:sz w:val="28"/>
        </w:rPr>
        <w:t>элемент всякого научно-технического хода извлечения химических продовольств являются теплообменные движения (нагревание, охлаждение, испарение, конденсация). Автоматы либо устройства, в которых протекает</w:t>
      </w:r>
      <w:r>
        <w:rPr>
          <w:rFonts w:ascii="Times New Roman" w:hAnsi="Times New Roman" w:cs="Times New Roman"/>
          <w:sz w:val="28"/>
        </w:rPr>
        <w:t xml:space="preserve"> </w:t>
      </w:r>
      <w:r w:rsidRPr="00A466C8">
        <w:rPr>
          <w:rFonts w:ascii="Times New Roman" w:hAnsi="Times New Roman" w:cs="Times New Roman"/>
          <w:sz w:val="28"/>
        </w:rPr>
        <w:t xml:space="preserve">передача теплоты по специфичным транспортным </w:t>
      </w:r>
      <w:r w:rsidRPr="00A466C8">
        <w:rPr>
          <w:rFonts w:ascii="Times New Roman" w:hAnsi="Times New Roman" w:cs="Times New Roman"/>
          <w:sz w:val="28"/>
        </w:rPr>
        <w:t>средствам от</w:t>
      </w:r>
      <w:r w:rsidRPr="00A466C8">
        <w:rPr>
          <w:rFonts w:ascii="Times New Roman" w:hAnsi="Times New Roman" w:cs="Times New Roman"/>
          <w:sz w:val="28"/>
        </w:rPr>
        <w:t xml:space="preserve"> одного </w:t>
      </w:r>
      <w:r w:rsidRPr="00A466C8">
        <w:rPr>
          <w:rFonts w:ascii="Times New Roman" w:hAnsi="Times New Roman" w:cs="Times New Roman"/>
          <w:sz w:val="28"/>
        </w:rPr>
        <w:t>первостепенного теплоносителя</w:t>
      </w:r>
      <w:r w:rsidRPr="00A466C8">
        <w:rPr>
          <w:rFonts w:ascii="Times New Roman" w:hAnsi="Times New Roman" w:cs="Times New Roman"/>
          <w:sz w:val="28"/>
        </w:rPr>
        <w:t xml:space="preserve"> к другому, именуют себя как теплообменники.</w:t>
      </w:r>
    </w:p>
    <w:p w:rsidR="00A464F2" w:rsidRDefault="00A466C8" w:rsidP="00A466C8">
      <w:pPr>
        <w:spacing w:line="360" w:lineRule="auto"/>
        <w:rPr>
          <w:rFonts w:ascii="Times New Roman" w:hAnsi="Times New Roman" w:cs="Times New Roman"/>
          <w:sz w:val="28"/>
        </w:rPr>
      </w:pPr>
      <w:r w:rsidRPr="00A466C8">
        <w:rPr>
          <w:rFonts w:ascii="Times New Roman" w:hAnsi="Times New Roman" w:cs="Times New Roman"/>
          <w:sz w:val="28"/>
        </w:rPr>
        <w:t xml:space="preserve">Автоматы огромных масштабов по себестоимости более выгоднее, ввиду того, что </w:t>
      </w:r>
      <w:r w:rsidRPr="00A466C8">
        <w:rPr>
          <w:rFonts w:ascii="Times New Roman" w:hAnsi="Times New Roman" w:cs="Times New Roman"/>
          <w:sz w:val="28"/>
        </w:rPr>
        <w:t>располагаются</w:t>
      </w:r>
      <w:r w:rsidRPr="00A466C8">
        <w:rPr>
          <w:rFonts w:ascii="Times New Roman" w:hAnsi="Times New Roman" w:cs="Times New Roman"/>
          <w:sz w:val="28"/>
        </w:rPr>
        <w:t xml:space="preserve"> более</w:t>
      </w:r>
      <w:r>
        <w:rPr>
          <w:rFonts w:ascii="Times New Roman" w:hAnsi="Times New Roman" w:cs="Times New Roman"/>
          <w:sz w:val="28"/>
        </w:rPr>
        <w:t xml:space="preserve"> </w:t>
      </w:r>
      <w:r w:rsidRPr="00A466C8">
        <w:rPr>
          <w:rFonts w:ascii="Times New Roman" w:hAnsi="Times New Roman" w:cs="Times New Roman"/>
          <w:sz w:val="28"/>
        </w:rPr>
        <w:t xml:space="preserve">наименьшим образом по производственной области, а </w:t>
      </w:r>
      <w:r w:rsidRPr="00A466C8">
        <w:rPr>
          <w:rFonts w:ascii="Times New Roman" w:hAnsi="Times New Roman" w:cs="Times New Roman"/>
          <w:sz w:val="28"/>
        </w:rPr>
        <w:t>также</w:t>
      </w:r>
      <w:r w:rsidRPr="00A466C8">
        <w:rPr>
          <w:rFonts w:ascii="Times New Roman" w:hAnsi="Times New Roman" w:cs="Times New Roman"/>
          <w:sz w:val="28"/>
        </w:rPr>
        <w:t xml:space="preserve"> выявлено, что они менее металлоемкие, нежели порядком </w:t>
      </w:r>
      <w:r w:rsidRPr="00A466C8">
        <w:rPr>
          <w:rFonts w:ascii="Times New Roman" w:hAnsi="Times New Roman" w:cs="Times New Roman"/>
          <w:sz w:val="28"/>
        </w:rPr>
        <w:t>меньше</w:t>
      </w:r>
      <w:r w:rsidRPr="00A466C8">
        <w:rPr>
          <w:rFonts w:ascii="Times New Roman" w:hAnsi="Times New Roman" w:cs="Times New Roman"/>
          <w:sz w:val="28"/>
        </w:rPr>
        <w:t xml:space="preserve">, и им свойственно требовать поменьше обслуживающего персонала в своей области. Сам прогрессивный механизм и технологии производства </w:t>
      </w:r>
      <w:r w:rsidRPr="00A466C8">
        <w:rPr>
          <w:rFonts w:ascii="Times New Roman" w:hAnsi="Times New Roman" w:cs="Times New Roman"/>
          <w:sz w:val="28"/>
        </w:rPr>
        <w:lastRenderedPageBreak/>
        <w:t xml:space="preserve">агрегатов </w:t>
      </w:r>
      <w:r w:rsidRPr="00A466C8">
        <w:rPr>
          <w:rFonts w:ascii="Times New Roman" w:hAnsi="Times New Roman" w:cs="Times New Roman"/>
          <w:sz w:val="28"/>
        </w:rPr>
        <w:t>в полноценные образы</w:t>
      </w:r>
      <w:r w:rsidRPr="00A466C8">
        <w:rPr>
          <w:rFonts w:ascii="Times New Roman" w:hAnsi="Times New Roman" w:cs="Times New Roman"/>
          <w:sz w:val="28"/>
        </w:rPr>
        <w:t xml:space="preserve"> устраиваются особенностями конструкционных материалов. </w:t>
      </w:r>
    </w:p>
    <w:p w:rsidR="00A464F2" w:rsidRDefault="00A466C8" w:rsidP="00A466C8">
      <w:pPr>
        <w:spacing w:line="360" w:lineRule="auto"/>
        <w:rPr>
          <w:rFonts w:ascii="Times New Roman" w:hAnsi="Times New Roman" w:cs="Times New Roman"/>
          <w:sz w:val="28"/>
        </w:rPr>
      </w:pPr>
      <w:r w:rsidRPr="00A466C8">
        <w:rPr>
          <w:rFonts w:ascii="Times New Roman" w:hAnsi="Times New Roman" w:cs="Times New Roman"/>
          <w:sz w:val="28"/>
        </w:rPr>
        <w:t>Ввиду чего, было выявлено, что в химическом машиностроении прилагают, как правило, углеродистые и легированные стали, чугуны, многоцветные сплавы и неметаллические материалы базисного и эклектического происхождения.</w:t>
      </w:r>
    </w:p>
    <w:p w:rsidR="00A466C8" w:rsidRPr="00A466C8" w:rsidRDefault="00A466C8" w:rsidP="00A466C8">
      <w:pPr>
        <w:spacing w:line="360" w:lineRule="auto"/>
        <w:rPr>
          <w:rFonts w:ascii="Times New Roman" w:hAnsi="Times New Roman" w:cs="Times New Roman"/>
          <w:sz w:val="28"/>
        </w:rPr>
      </w:pPr>
      <w:r w:rsidRPr="00A466C8">
        <w:rPr>
          <w:rFonts w:ascii="Times New Roman" w:hAnsi="Times New Roman" w:cs="Times New Roman"/>
          <w:sz w:val="28"/>
        </w:rPr>
        <w:t xml:space="preserve"> Ученые даже решили делить теплоносители, используемые в теплообменных агрегатах и энергетических установках, на агрегатные по своему состоянию на твердые, водянистые и газообразные. А также углеродистые</w:t>
      </w:r>
      <w:r>
        <w:rPr>
          <w:rFonts w:ascii="Times New Roman" w:hAnsi="Times New Roman" w:cs="Times New Roman"/>
          <w:sz w:val="28"/>
        </w:rPr>
        <w:t xml:space="preserve"> </w:t>
      </w:r>
      <w:r w:rsidRPr="00A466C8">
        <w:rPr>
          <w:rFonts w:ascii="Times New Roman" w:hAnsi="Times New Roman" w:cs="Times New Roman"/>
          <w:sz w:val="28"/>
        </w:rPr>
        <w:t xml:space="preserve">образцы, согласно </w:t>
      </w:r>
      <w:r w:rsidRPr="00A466C8">
        <w:rPr>
          <w:rFonts w:ascii="Times New Roman" w:hAnsi="Times New Roman" w:cs="Times New Roman"/>
          <w:sz w:val="28"/>
        </w:rPr>
        <w:t>данным, в</w:t>
      </w:r>
      <w:r w:rsidRPr="00A466C8">
        <w:rPr>
          <w:rFonts w:ascii="Times New Roman" w:hAnsi="Times New Roman" w:cs="Times New Roman"/>
          <w:sz w:val="28"/>
        </w:rPr>
        <w:t xml:space="preserve"> зависимости от способа выплавки решили разделять на кипящие, мирные и полуспокойные, что имело место быть в </w:t>
      </w:r>
      <w:r w:rsidRPr="00A466C8">
        <w:rPr>
          <w:rFonts w:ascii="Times New Roman" w:hAnsi="Times New Roman" w:cs="Times New Roman"/>
          <w:sz w:val="28"/>
        </w:rPr>
        <w:t>производительности</w:t>
      </w:r>
      <w:r w:rsidRPr="00A466C8">
        <w:rPr>
          <w:rFonts w:ascii="Times New Roman" w:hAnsi="Times New Roman" w:cs="Times New Roman"/>
          <w:sz w:val="28"/>
        </w:rPr>
        <w:t>.</w:t>
      </w:r>
    </w:p>
    <w:p w:rsidR="005302A0" w:rsidRDefault="00A466C8" w:rsidP="00A466C8">
      <w:pPr>
        <w:spacing w:line="360" w:lineRule="auto"/>
        <w:rPr>
          <w:rFonts w:ascii="Times New Roman" w:hAnsi="Times New Roman" w:cs="Times New Roman"/>
          <w:sz w:val="28"/>
        </w:rPr>
      </w:pPr>
      <w:r w:rsidRPr="00A466C8">
        <w:rPr>
          <w:rFonts w:ascii="Times New Roman" w:hAnsi="Times New Roman" w:cs="Times New Roman"/>
          <w:sz w:val="28"/>
        </w:rPr>
        <w:t xml:space="preserve">Немало важно, что какой-либо продукт получают, в основном, на целой линии оборудования, которое презентует собой один общий </w:t>
      </w:r>
      <w:r w:rsidRPr="00A466C8">
        <w:rPr>
          <w:rFonts w:ascii="Times New Roman" w:hAnsi="Times New Roman" w:cs="Times New Roman"/>
          <w:sz w:val="28"/>
        </w:rPr>
        <w:t>спец технологический</w:t>
      </w:r>
      <w:r w:rsidRPr="00A466C8">
        <w:rPr>
          <w:rFonts w:ascii="Times New Roman" w:hAnsi="Times New Roman" w:cs="Times New Roman"/>
          <w:sz w:val="28"/>
        </w:rPr>
        <w:t xml:space="preserve"> процесс.</w:t>
      </w:r>
    </w:p>
    <w:p w:rsidR="00793C5F" w:rsidRPr="00793C5F" w:rsidRDefault="00793C5F" w:rsidP="00793C5F">
      <w:pPr>
        <w:spacing w:line="360" w:lineRule="auto"/>
        <w:rPr>
          <w:rFonts w:ascii="Times New Roman" w:hAnsi="Times New Roman" w:cs="Times New Roman"/>
          <w:b/>
          <w:sz w:val="28"/>
        </w:rPr>
      </w:pPr>
      <w:r w:rsidRPr="00793C5F">
        <w:rPr>
          <w:rFonts w:ascii="Times New Roman" w:hAnsi="Times New Roman" w:cs="Times New Roman"/>
          <w:b/>
          <w:sz w:val="28"/>
        </w:rPr>
        <w:t>Литература:</w:t>
      </w:r>
    </w:p>
    <w:p w:rsidR="00793C5F" w:rsidRPr="00793C5F" w:rsidRDefault="00793C5F" w:rsidP="00793C5F">
      <w:pPr>
        <w:spacing w:line="360" w:lineRule="auto"/>
        <w:rPr>
          <w:rFonts w:ascii="Times New Roman" w:hAnsi="Times New Roman" w:cs="Times New Roman"/>
          <w:sz w:val="28"/>
        </w:rPr>
      </w:pPr>
      <w:r w:rsidRPr="00793C5F">
        <w:rPr>
          <w:rFonts w:ascii="Times New Roman" w:hAnsi="Times New Roman" w:cs="Times New Roman"/>
          <w:sz w:val="28"/>
        </w:rPr>
        <w:t>1.</w:t>
      </w:r>
      <w:r w:rsidRPr="00793C5F">
        <w:rPr>
          <w:rFonts w:ascii="Times New Roman" w:hAnsi="Times New Roman" w:cs="Times New Roman"/>
          <w:sz w:val="28"/>
        </w:rPr>
        <w:tab/>
      </w:r>
      <w:r>
        <w:rPr>
          <w:rFonts w:ascii="Times New Roman" w:hAnsi="Times New Roman" w:cs="Times New Roman"/>
          <w:sz w:val="28"/>
          <w:lang w:val="en-US"/>
        </w:rPr>
        <w:t>Allbest</w:t>
      </w:r>
      <w:bookmarkStart w:id="0" w:name="_GoBack"/>
      <w:bookmarkEnd w:id="0"/>
      <w:r w:rsidRPr="00793C5F">
        <w:rPr>
          <w:rFonts w:ascii="Times New Roman" w:hAnsi="Times New Roman" w:cs="Times New Roman"/>
          <w:sz w:val="28"/>
        </w:rPr>
        <w:t xml:space="preserve"> / Юг-Мет / [Электронный ресурс]: Загрязнение нефтью: влияние на экосистемы и методы борьбы. URL: </w:t>
      </w:r>
      <w:r w:rsidRPr="00793C5F">
        <w:rPr>
          <w:rFonts w:ascii="Times New Roman" w:hAnsi="Times New Roman" w:cs="Times New Roman"/>
          <w:sz w:val="28"/>
        </w:rPr>
        <w:t>https://knowledge.allbest.ru/manufacture/3c0a65625b2bd78a4d43b89421316d37_0.html</w:t>
      </w:r>
      <w:r w:rsidRPr="00793C5F">
        <w:rPr>
          <w:rFonts w:ascii="Times New Roman" w:hAnsi="Times New Roman" w:cs="Times New Roman"/>
          <w:sz w:val="28"/>
        </w:rPr>
        <w:t>.</w:t>
      </w:r>
    </w:p>
    <w:p w:rsidR="00793C5F" w:rsidRPr="00A466C8" w:rsidRDefault="00793C5F" w:rsidP="00793C5F">
      <w:pPr>
        <w:spacing w:line="360" w:lineRule="auto"/>
        <w:rPr>
          <w:rFonts w:ascii="Times New Roman" w:hAnsi="Times New Roman" w:cs="Times New Roman"/>
          <w:sz w:val="28"/>
        </w:rPr>
      </w:pPr>
      <w:r w:rsidRPr="00793C5F">
        <w:rPr>
          <w:rFonts w:ascii="Times New Roman" w:hAnsi="Times New Roman" w:cs="Times New Roman"/>
          <w:sz w:val="28"/>
        </w:rPr>
        <w:t>2.</w:t>
      </w:r>
      <w:r w:rsidRPr="00793C5F">
        <w:rPr>
          <w:rFonts w:ascii="Times New Roman" w:hAnsi="Times New Roman" w:cs="Times New Roman"/>
          <w:sz w:val="28"/>
        </w:rPr>
        <w:tab/>
        <w:t xml:space="preserve">Научный журнал / Международный журнал экспериментального образования / [Электронный ресурс]: Воздействие нефти на окружающую среду. URL: </w:t>
      </w:r>
      <w:r w:rsidRPr="00793C5F">
        <w:rPr>
          <w:rFonts w:ascii="Times New Roman" w:hAnsi="Times New Roman" w:cs="Times New Roman"/>
          <w:sz w:val="28"/>
        </w:rPr>
        <w:t>https://ence-gmbh.ru/tech_chemical_processing_equipment/</w:t>
      </w:r>
      <w:r w:rsidRPr="00793C5F">
        <w:rPr>
          <w:rFonts w:ascii="Times New Roman" w:hAnsi="Times New Roman" w:cs="Times New Roman"/>
          <w:sz w:val="28"/>
        </w:rPr>
        <w:t>.</w:t>
      </w:r>
    </w:p>
    <w:sectPr w:rsidR="00793C5F" w:rsidRPr="00A466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C10"/>
    <w:rsid w:val="000163AA"/>
    <w:rsid w:val="005302A0"/>
    <w:rsid w:val="00793C5F"/>
    <w:rsid w:val="00A464F2"/>
    <w:rsid w:val="00A466C8"/>
    <w:rsid w:val="00D40C10"/>
    <w:rsid w:val="00DA0BA0"/>
    <w:rsid w:val="00F37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54A2E"/>
  <w15:chartTrackingRefBased/>
  <w15:docId w15:val="{3AFF9557-6FD9-47D8-996C-A760873F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2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646</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dcterms:created xsi:type="dcterms:W3CDTF">2022-02-12T18:34:00Z</dcterms:created>
  <dcterms:modified xsi:type="dcterms:W3CDTF">2022-02-12T18:55:00Z</dcterms:modified>
</cp:coreProperties>
</file>