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2DA" w:rsidRPr="004552DA" w:rsidRDefault="004552DA" w:rsidP="004552DA">
      <w:pPr>
        <w:jc w:val="center"/>
        <w:rPr>
          <w:rFonts w:ascii="Times New Roman" w:hAnsi="Times New Roman" w:cs="Times New Roman"/>
          <w:sz w:val="28"/>
          <w:u w:val="single"/>
        </w:rPr>
      </w:pPr>
      <w:r w:rsidRPr="004552DA">
        <w:rPr>
          <w:rFonts w:ascii="Times New Roman" w:hAnsi="Times New Roman" w:cs="Times New Roman"/>
          <w:sz w:val="28"/>
          <w:u w:val="single"/>
        </w:rPr>
        <w:t>Бюджетное образовательное учреждение</w:t>
      </w:r>
    </w:p>
    <w:p w:rsidR="004552DA" w:rsidRPr="004552DA" w:rsidRDefault="004552DA" w:rsidP="004552DA">
      <w:pPr>
        <w:jc w:val="center"/>
        <w:rPr>
          <w:rFonts w:ascii="Times New Roman" w:hAnsi="Times New Roman" w:cs="Times New Roman"/>
          <w:sz w:val="28"/>
          <w:u w:val="single"/>
        </w:rPr>
      </w:pPr>
      <w:r w:rsidRPr="004552DA">
        <w:rPr>
          <w:rFonts w:ascii="Times New Roman" w:hAnsi="Times New Roman" w:cs="Times New Roman"/>
          <w:sz w:val="28"/>
          <w:u w:val="single"/>
        </w:rPr>
        <w:t>дополнительного образования</w:t>
      </w:r>
    </w:p>
    <w:p w:rsidR="004552DA" w:rsidRPr="004552DA" w:rsidRDefault="004552DA" w:rsidP="004552DA">
      <w:pPr>
        <w:jc w:val="center"/>
        <w:rPr>
          <w:rFonts w:ascii="Times New Roman" w:hAnsi="Times New Roman" w:cs="Times New Roman"/>
          <w:sz w:val="36"/>
          <w:szCs w:val="28"/>
          <w:u w:val="single"/>
        </w:rPr>
      </w:pPr>
      <w:r w:rsidRPr="004552DA">
        <w:rPr>
          <w:rFonts w:ascii="Times New Roman" w:hAnsi="Times New Roman" w:cs="Times New Roman"/>
          <w:sz w:val="28"/>
          <w:u w:val="single"/>
        </w:rPr>
        <w:t>«Детская школа искусств №12» города Омска</w:t>
      </w:r>
    </w:p>
    <w:p w:rsidR="004552DA" w:rsidRPr="004552DA" w:rsidRDefault="004552DA" w:rsidP="004552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2DA" w:rsidRPr="004552DA" w:rsidRDefault="004552DA" w:rsidP="004552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3"/>
        <w:gridCol w:w="4828"/>
      </w:tblGrid>
      <w:tr w:rsidR="004552DA" w:rsidRPr="004552DA" w:rsidTr="000347EE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52DA" w:rsidRPr="004552DA" w:rsidRDefault="004552DA" w:rsidP="004552DA">
            <w:pPr>
              <w:pStyle w:val="1"/>
              <w:ind w:left="0" w:firstLine="0"/>
              <w:rPr>
                <w:sz w:val="28"/>
                <w:szCs w:val="28"/>
              </w:rPr>
            </w:pPr>
            <w:proofErr w:type="gramStart"/>
            <w:r w:rsidRPr="004552DA">
              <w:rPr>
                <w:sz w:val="28"/>
                <w:szCs w:val="28"/>
              </w:rPr>
              <w:t>Принята</w:t>
            </w:r>
            <w:proofErr w:type="gramEnd"/>
            <w:r w:rsidRPr="004552DA">
              <w:rPr>
                <w:sz w:val="28"/>
                <w:szCs w:val="28"/>
              </w:rPr>
              <w:t xml:space="preserve"> на заседании</w:t>
            </w:r>
          </w:p>
          <w:p w:rsidR="004552DA" w:rsidRPr="004552DA" w:rsidRDefault="004552DA" w:rsidP="00034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2DA">
              <w:rPr>
                <w:rFonts w:ascii="Times New Roman" w:hAnsi="Times New Roman" w:cs="Times New Roman"/>
                <w:sz w:val="28"/>
                <w:szCs w:val="28"/>
              </w:rPr>
              <w:t>Педагогического совета</w:t>
            </w:r>
          </w:p>
          <w:p w:rsidR="004552DA" w:rsidRPr="004552DA" w:rsidRDefault="004552DA" w:rsidP="00034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2DA">
              <w:rPr>
                <w:rFonts w:ascii="Times New Roman" w:hAnsi="Times New Roman" w:cs="Times New Roman"/>
                <w:sz w:val="28"/>
                <w:szCs w:val="28"/>
              </w:rPr>
              <w:t>БОУ ДО «ДШИ №12»</w:t>
            </w:r>
          </w:p>
          <w:p w:rsidR="004552DA" w:rsidRPr="004552DA" w:rsidRDefault="004552DA" w:rsidP="00034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2DA">
              <w:rPr>
                <w:rFonts w:ascii="Times New Roman" w:hAnsi="Times New Roman" w:cs="Times New Roman"/>
                <w:sz w:val="28"/>
                <w:szCs w:val="28"/>
              </w:rPr>
              <w:t>г. Омска _____________</w:t>
            </w:r>
          </w:p>
          <w:p w:rsidR="004552DA" w:rsidRPr="004552DA" w:rsidRDefault="004552DA" w:rsidP="00034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2DA">
              <w:rPr>
                <w:rFonts w:ascii="Times New Roman" w:hAnsi="Times New Roman" w:cs="Times New Roman"/>
                <w:sz w:val="28"/>
                <w:szCs w:val="28"/>
              </w:rPr>
              <w:t>протокол № ____ от «___» ___20__г.</w:t>
            </w:r>
          </w:p>
          <w:p w:rsidR="004552DA" w:rsidRPr="004552DA" w:rsidRDefault="004552DA" w:rsidP="000347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2DA">
              <w:rPr>
                <w:rFonts w:ascii="Times New Roman" w:hAnsi="Times New Roman" w:cs="Times New Roman"/>
                <w:sz w:val="28"/>
                <w:szCs w:val="28"/>
              </w:rPr>
              <w:t>20__г.</w:t>
            </w:r>
          </w:p>
          <w:p w:rsidR="004552DA" w:rsidRPr="004552DA" w:rsidRDefault="004552DA" w:rsidP="000347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52DA" w:rsidRPr="004552DA" w:rsidRDefault="004552DA" w:rsidP="000347EE">
            <w:pPr>
              <w:pStyle w:val="2"/>
              <w:ind w:left="750"/>
              <w:rPr>
                <w:b w:val="0"/>
                <w:sz w:val="28"/>
                <w:szCs w:val="28"/>
              </w:rPr>
            </w:pPr>
            <w:r w:rsidRPr="004552DA">
              <w:rPr>
                <w:b w:val="0"/>
                <w:sz w:val="28"/>
                <w:szCs w:val="28"/>
              </w:rPr>
              <w:t>Утверждаю</w:t>
            </w:r>
          </w:p>
          <w:p w:rsidR="004552DA" w:rsidRPr="004552DA" w:rsidRDefault="004552DA" w:rsidP="000347EE">
            <w:pPr>
              <w:pStyle w:val="3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4552DA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Директор БОУ ДО «ДШИ №12»</w:t>
            </w:r>
          </w:p>
          <w:p w:rsidR="004552DA" w:rsidRPr="004552DA" w:rsidRDefault="004552DA" w:rsidP="000347EE">
            <w:pPr>
              <w:ind w:left="750"/>
              <w:rPr>
                <w:rFonts w:ascii="Times New Roman" w:hAnsi="Times New Roman" w:cs="Times New Roman"/>
                <w:sz w:val="28"/>
                <w:szCs w:val="28"/>
              </w:rPr>
            </w:pPr>
            <w:r w:rsidRPr="004552DA">
              <w:rPr>
                <w:rFonts w:ascii="Times New Roman" w:hAnsi="Times New Roman" w:cs="Times New Roman"/>
                <w:sz w:val="28"/>
                <w:szCs w:val="28"/>
              </w:rPr>
              <w:t>г. Омска</w:t>
            </w:r>
          </w:p>
          <w:p w:rsidR="004552DA" w:rsidRPr="004552DA" w:rsidRDefault="004552DA" w:rsidP="000347EE">
            <w:pPr>
              <w:ind w:left="750"/>
              <w:rPr>
                <w:rFonts w:ascii="Times New Roman" w:hAnsi="Times New Roman" w:cs="Times New Roman"/>
                <w:sz w:val="28"/>
                <w:szCs w:val="28"/>
              </w:rPr>
            </w:pPr>
            <w:r w:rsidRPr="004552DA">
              <w:rPr>
                <w:rFonts w:ascii="Times New Roman" w:hAnsi="Times New Roman" w:cs="Times New Roman"/>
                <w:sz w:val="28"/>
                <w:szCs w:val="28"/>
              </w:rPr>
              <w:t>С.И. Янин</w:t>
            </w:r>
          </w:p>
          <w:p w:rsidR="004552DA" w:rsidRPr="004552DA" w:rsidRDefault="004552DA" w:rsidP="000347EE">
            <w:pPr>
              <w:ind w:left="750"/>
              <w:rPr>
                <w:rFonts w:ascii="Times New Roman" w:hAnsi="Times New Roman" w:cs="Times New Roman"/>
                <w:sz w:val="28"/>
                <w:szCs w:val="28"/>
              </w:rPr>
            </w:pPr>
            <w:r w:rsidRPr="004552DA">
              <w:rPr>
                <w:rFonts w:ascii="Times New Roman" w:hAnsi="Times New Roman" w:cs="Times New Roman"/>
                <w:sz w:val="28"/>
                <w:szCs w:val="28"/>
              </w:rPr>
              <w:t>«___»_____________</w:t>
            </w:r>
          </w:p>
        </w:tc>
      </w:tr>
    </w:tbl>
    <w:p w:rsidR="004552DA" w:rsidRPr="00615CF4" w:rsidRDefault="004552DA" w:rsidP="004552DA">
      <w:pPr>
        <w:jc w:val="center"/>
        <w:rPr>
          <w:sz w:val="28"/>
          <w:szCs w:val="28"/>
        </w:rPr>
      </w:pPr>
    </w:p>
    <w:p w:rsidR="004552DA" w:rsidRDefault="004552DA" w:rsidP="004552DA">
      <w:pPr>
        <w:jc w:val="center"/>
        <w:rPr>
          <w:b/>
          <w:sz w:val="28"/>
          <w:szCs w:val="28"/>
        </w:rPr>
      </w:pPr>
    </w:p>
    <w:p w:rsidR="00113F29" w:rsidRPr="00307F84" w:rsidRDefault="004552DA" w:rsidP="004552DA">
      <w:pPr>
        <w:pStyle w:val="42"/>
        <w:tabs>
          <w:tab w:val="left" w:pos="0"/>
        </w:tabs>
        <w:spacing w:before="0" w:after="0" w:line="240" w:lineRule="auto"/>
        <w:ind w:right="40"/>
        <w:jc w:val="left"/>
        <w:rPr>
          <w:rFonts w:ascii="Times New Roman" w:hAnsi="Times New Roman" w:cs="Times New Roman"/>
          <w:sz w:val="28"/>
          <w:szCs w:val="28"/>
        </w:rPr>
      </w:pPr>
      <w:bookmarkStart w:id="0" w:name="_Toc1991097"/>
      <w:bookmarkStart w:id="1" w:name="bookmark1"/>
      <w:r>
        <w:rPr>
          <w:b/>
          <w:sz w:val="28"/>
          <w:szCs w:val="28"/>
        </w:rPr>
        <w:t xml:space="preserve">                                </w:t>
      </w:r>
      <w:r w:rsidR="00113F29" w:rsidRPr="00307F84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полнительная </w:t>
      </w:r>
      <w:r w:rsidR="00113F29" w:rsidRPr="00307F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F29" w:rsidRPr="00307F84">
        <w:rPr>
          <w:rFonts w:ascii="Times New Roman" w:hAnsi="Times New Roman" w:cs="Times New Roman"/>
          <w:sz w:val="28"/>
          <w:szCs w:val="28"/>
        </w:rPr>
        <w:t>общеразвивающая</w:t>
      </w:r>
      <w:proofErr w:type="spellEnd"/>
      <w:r w:rsidR="00113F29" w:rsidRPr="00307F84">
        <w:rPr>
          <w:rFonts w:ascii="Times New Roman" w:hAnsi="Times New Roman" w:cs="Times New Roman"/>
          <w:sz w:val="28"/>
          <w:szCs w:val="28"/>
        </w:rPr>
        <w:t xml:space="preserve"> программа</w:t>
      </w:r>
      <w:bookmarkEnd w:id="0"/>
      <w:bookmarkEnd w:id="1"/>
    </w:p>
    <w:p w:rsidR="00113F29" w:rsidRPr="00307F84" w:rsidRDefault="00113F29" w:rsidP="00A427A3">
      <w:pPr>
        <w:pStyle w:val="42"/>
        <w:tabs>
          <w:tab w:val="left" w:pos="0"/>
        </w:tabs>
        <w:spacing w:before="0" w:after="0" w:line="240" w:lineRule="auto"/>
        <w:ind w:right="4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2" w:name="_Toc1991098"/>
      <w:r w:rsidRPr="00307F84">
        <w:rPr>
          <w:rFonts w:ascii="Times New Roman" w:hAnsi="Times New Roman" w:cs="Times New Roman"/>
          <w:sz w:val="28"/>
          <w:szCs w:val="28"/>
        </w:rPr>
        <w:t>художественной направленности</w:t>
      </w:r>
      <w:bookmarkEnd w:id="2"/>
    </w:p>
    <w:p w:rsidR="00113F29" w:rsidRPr="00307F84" w:rsidRDefault="00113F29" w:rsidP="00A427A3">
      <w:pPr>
        <w:pStyle w:val="42"/>
        <w:tabs>
          <w:tab w:val="left" w:pos="0"/>
        </w:tabs>
        <w:spacing w:before="0" w:after="0" w:line="240" w:lineRule="auto"/>
        <w:ind w:right="4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3" w:name="_Toc1991099"/>
      <w:bookmarkStart w:id="4" w:name="bookmark2"/>
      <w:r w:rsidRPr="00307F84">
        <w:rPr>
          <w:rFonts w:ascii="Times New Roman" w:hAnsi="Times New Roman" w:cs="Times New Roman"/>
          <w:b/>
          <w:sz w:val="28"/>
          <w:szCs w:val="28"/>
        </w:rPr>
        <w:t>«</w:t>
      </w:r>
      <w:bookmarkEnd w:id="3"/>
      <w:bookmarkEnd w:id="4"/>
      <w:r w:rsidR="00307F84" w:rsidRPr="00307F84">
        <w:rPr>
          <w:rFonts w:ascii="Times New Roman" w:hAnsi="Times New Roman" w:cs="Times New Roman"/>
          <w:b/>
          <w:sz w:val="28"/>
          <w:szCs w:val="28"/>
        </w:rPr>
        <w:t>Серебряные струны»</w:t>
      </w:r>
    </w:p>
    <w:p w:rsidR="00113F29" w:rsidRPr="00307F84" w:rsidRDefault="00113F29" w:rsidP="00A427A3">
      <w:pPr>
        <w:pStyle w:val="42"/>
        <w:tabs>
          <w:tab w:val="left" w:pos="0"/>
        </w:tabs>
        <w:spacing w:before="0" w:after="0" w:line="240" w:lineRule="auto"/>
        <w:ind w:right="4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7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Возраст обучающихся: </w:t>
      </w:r>
      <w:r w:rsidR="00F329F9">
        <w:rPr>
          <w:rFonts w:ascii="Times New Roman" w:hAnsi="Times New Roman" w:cs="Times New Roman"/>
          <w:sz w:val="28"/>
          <w:szCs w:val="28"/>
          <w:shd w:val="clear" w:color="auto" w:fill="FFFFFF"/>
        </w:rPr>
        <w:t>10-18</w:t>
      </w:r>
      <w:r w:rsidRPr="00307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лет</w:t>
      </w:r>
    </w:p>
    <w:p w:rsidR="00113F29" w:rsidRPr="00307F84" w:rsidRDefault="00113F29" w:rsidP="00A427A3">
      <w:pPr>
        <w:pStyle w:val="42"/>
        <w:shd w:val="clear" w:color="auto" w:fill="auto"/>
        <w:tabs>
          <w:tab w:val="left" w:pos="0"/>
        </w:tabs>
        <w:spacing w:before="0" w:after="0" w:line="240" w:lineRule="auto"/>
        <w:ind w:right="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07F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Срок реализации: </w:t>
      </w:r>
      <w:r w:rsidR="000E51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307F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</w:t>
      </w:r>
    </w:p>
    <w:p w:rsidR="00113F29" w:rsidRPr="00307F84" w:rsidRDefault="00113F29" w:rsidP="00A427A3">
      <w:pPr>
        <w:pStyle w:val="42"/>
        <w:shd w:val="clear" w:color="auto" w:fill="auto"/>
        <w:tabs>
          <w:tab w:val="left" w:pos="0"/>
        </w:tabs>
        <w:spacing w:before="0" w:after="0" w:line="240" w:lineRule="auto"/>
        <w:ind w:right="40"/>
        <w:rPr>
          <w:rStyle w:val="41"/>
          <w:rFonts w:ascii="Times New Roman" w:hAnsi="Times New Roman" w:cs="Times New Roman"/>
          <w:sz w:val="28"/>
          <w:szCs w:val="28"/>
        </w:rPr>
      </w:pPr>
      <w:r w:rsidRPr="00307F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Общее количество часов: </w:t>
      </w:r>
      <w:r w:rsidR="00B70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72</w:t>
      </w:r>
    </w:p>
    <w:p w:rsidR="00113F29" w:rsidRPr="00307F84" w:rsidRDefault="00113F29" w:rsidP="00A427A3">
      <w:pPr>
        <w:pStyle w:val="42"/>
        <w:shd w:val="clear" w:color="auto" w:fill="auto"/>
        <w:tabs>
          <w:tab w:val="left" w:pos="0"/>
        </w:tabs>
        <w:spacing w:before="0" w:after="0" w:line="240" w:lineRule="auto"/>
        <w:ind w:right="40"/>
        <w:rPr>
          <w:rStyle w:val="41"/>
          <w:rFonts w:ascii="Times New Roman" w:hAnsi="Times New Roman" w:cs="Times New Roman"/>
          <w:color w:val="000000"/>
          <w:sz w:val="28"/>
          <w:szCs w:val="28"/>
        </w:rPr>
      </w:pPr>
    </w:p>
    <w:p w:rsidR="00113F29" w:rsidRPr="00307F84" w:rsidRDefault="00113F29" w:rsidP="00113F29">
      <w:pPr>
        <w:pStyle w:val="42"/>
        <w:shd w:val="clear" w:color="auto" w:fill="auto"/>
        <w:tabs>
          <w:tab w:val="left" w:pos="0"/>
        </w:tabs>
        <w:spacing w:before="0" w:after="0" w:line="276" w:lineRule="auto"/>
        <w:ind w:right="40"/>
        <w:rPr>
          <w:rStyle w:val="41"/>
          <w:rFonts w:ascii="Times New Roman" w:hAnsi="Times New Roman" w:cs="Times New Roman"/>
          <w:color w:val="000000"/>
          <w:sz w:val="28"/>
          <w:szCs w:val="28"/>
        </w:rPr>
      </w:pPr>
    </w:p>
    <w:p w:rsidR="00113F29" w:rsidRPr="00307F84" w:rsidRDefault="00113F29" w:rsidP="00113F29">
      <w:pPr>
        <w:tabs>
          <w:tab w:val="left" w:pos="0"/>
        </w:tabs>
        <w:ind w:right="40"/>
        <w:jc w:val="center"/>
        <w:rPr>
          <w:rStyle w:val="33"/>
          <w:rFonts w:ascii="Times New Roman" w:hAnsi="Times New Roman" w:cs="Times New Roman"/>
          <w:sz w:val="28"/>
          <w:szCs w:val="28"/>
          <w:lang w:eastAsia="en-US"/>
        </w:rPr>
      </w:pPr>
    </w:p>
    <w:p w:rsidR="004552DA" w:rsidRDefault="004552DA" w:rsidP="004552DA">
      <w:pPr>
        <w:pStyle w:val="a6"/>
        <w:spacing w:after="120"/>
        <w:ind w:left="0"/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4552DA" w:rsidRDefault="004552DA" w:rsidP="004552DA">
      <w:pPr>
        <w:pStyle w:val="a6"/>
        <w:spacing w:after="120"/>
        <w:ind w:left="0"/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4552DA" w:rsidRDefault="004552DA" w:rsidP="004552DA">
      <w:pPr>
        <w:pStyle w:val="a6"/>
        <w:spacing w:after="120"/>
        <w:ind w:left="0"/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4552DA" w:rsidRDefault="004552DA" w:rsidP="004552DA">
      <w:pPr>
        <w:pStyle w:val="a6"/>
        <w:spacing w:after="120"/>
        <w:ind w:left="0"/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4552DA" w:rsidRDefault="004552DA" w:rsidP="004552DA">
      <w:pPr>
        <w:pStyle w:val="a6"/>
        <w:spacing w:after="120"/>
        <w:ind w:left="0"/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4552DA" w:rsidRDefault="004552DA" w:rsidP="004552DA">
      <w:pPr>
        <w:pStyle w:val="a6"/>
        <w:spacing w:after="120"/>
        <w:ind w:left="0"/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4552DA" w:rsidRDefault="004552DA" w:rsidP="004552DA">
      <w:pPr>
        <w:pStyle w:val="a6"/>
        <w:spacing w:after="120"/>
        <w:ind w:left="0"/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4552DA" w:rsidRPr="00307F84" w:rsidRDefault="004552DA" w:rsidP="004552DA">
      <w:pPr>
        <w:pStyle w:val="a6"/>
        <w:spacing w:after="120"/>
        <w:ind w:left="0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г</w:t>
      </w:r>
      <w:r w:rsidRPr="00307F84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. Омск, 20</w:t>
      </w:r>
      <w:r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21</w:t>
      </w:r>
      <w:r w:rsidRPr="00307F84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 xml:space="preserve"> г.</w:t>
      </w:r>
    </w:p>
    <w:p w:rsidR="00113F29" w:rsidRPr="00307F84" w:rsidRDefault="00113F29" w:rsidP="00A427A3">
      <w:pPr>
        <w:tabs>
          <w:tab w:val="left" w:pos="0"/>
        </w:tabs>
        <w:spacing w:after="0"/>
        <w:ind w:right="4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</w:pPr>
    </w:p>
    <w:p w:rsidR="00113F29" w:rsidRPr="00307F84" w:rsidRDefault="00113F29" w:rsidP="00113F29">
      <w:pPr>
        <w:tabs>
          <w:tab w:val="left" w:pos="0"/>
        </w:tabs>
        <w:ind w:right="4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</w:pPr>
    </w:p>
    <w:p w:rsidR="00EA1F98" w:rsidRPr="00B768FD" w:rsidRDefault="00EA1F98" w:rsidP="00EA1F98">
      <w:pPr>
        <w:spacing w:line="360" w:lineRule="auto"/>
        <w:jc w:val="center"/>
        <w:rPr>
          <w:b/>
          <w:sz w:val="28"/>
          <w:szCs w:val="28"/>
        </w:rPr>
      </w:pPr>
      <w:r w:rsidRPr="00B768FD">
        <w:rPr>
          <w:b/>
          <w:sz w:val="28"/>
          <w:szCs w:val="28"/>
        </w:rPr>
        <w:t>Структура программы учебного предмета</w:t>
      </w:r>
    </w:p>
    <w:p w:rsidR="00EA1F98" w:rsidRPr="00B768FD" w:rsidRDefault="00EA1F98" w:rsidP="00EA1F98">
      <w:pPr>
        <w:spacing w:line="360" w:lineRule="auto"/>
        <w:rPr>
          <w:sz w:val="28"/>
          <w:szCs w:val="28"/>
        </w:rPr>
      </w:pPr>
    </w:p>
    <w:p w:rsidR="00EA1F98" w:rsidRPr="00B768FD" w:rsidRDefault="00EA1F98" w:rsidP="00EA1F98">
      <w:pPr>
        <w:spacing w:line="360" w:lineRule="auto"/>
        <w:rPr>
          <w:b/>
          <w:sz w:val="28"/>
          <w:szCs w:val="28"/>
        </w:rPr>
      </w:pPr>
      <w:r w:rsidRPr="00B768FD">
        <w:rPr>
          <w:b/>
          <w:sz w:val="28"/>
          <w:szCs w:val="28"/>
        </w:rPr>
        <w:t xml:space="preserve">I. Пояснительная записка </w:t>
      </w:r>
    </w:p>
    <w:p w:rsidR="00EA1F98" w:rsidRPr="00B768FD" w:rsidRDefault="00EA1F98" w:rsidP="00EA1F98">
      <w:pPr>
        <w:spacing w:line="360" w:lineRule="auto"/>
        <w:rPr>
          <w:i/>
          <w:sz w:val="28"/>
          <w:szCs w:val="28"/>
        </w:rPr>
      </w:pPr>
      <w:r w:rsidRPr="00B768FD">
        <w:rPr>
          <w:sz w:val="28"/>
          <w:szCs w:val="28"/>
        </w:rPr>
        <w:t xml:space="preserve">- </w:t>
      </w:r>
      <w:r w:rsidRPr="00B768FD">
        <w:rPr>
          <w:i/>
          <w:sz w:val="28"/>
          <w:szCs w:val="28"/>
        </w:rPr>
        <w:t xml:space="preserve">Характеристика учебного предмета, его место и роль в образовательном процессе; </w:t>
      </w:r>
    </w:p>
    <w:p w:rsidR="00EA1F98" w:rsidRPr="00B768FD" w:rsidRDefault="00EA1F98" w:rsidP="00EA1F98">
      <w:pPr>
        <w:spacing w:line="360" w:lineRule="auto"/>
        <w:rPr>
          <w:i/>
          <w:sz w:val="28"/>
          <w:szCs w:val="28"/>
        </w:rPr>
      </w:pPr>
      <w:r w:rsidRPr="00B768FD">
        <w:rPr>
          <w:i/>
          <w:sz w:val="28"/>
          <w:szCs w:val="28"/>
        </w:rPr>
        <w:t xml:space="preserve">- Срок реализации учебного предмета; </w:t>
      </w:r>
    </w:p>
    <w:p w:rsidR="00EA1F98" w:rsidRPr="00B768FD" w:rsidRDefault="00EA1F98" w:rsidP="00EA1F98">
      <w:pPr>
        <w:spacing w:line="360" w:lineRule="auto"/>
        <w:rPr>
          <w:i/>
          <w:sz w:val="28"/>
          <w:szCs w:val="28"/>
        </w:rPr>
      </w:pPr>
      <w:r w:rsidRPr="00B768FD">
        <w:rPr>
          <w:i/>
          <w:sz w:val="28"/>
          <w:szCs w:val="28"/>
        </w:rPr>
        <w:t xml:space="preserve">- Объем учебного времени, предусмотренный учебным планом образовательной организации на реализацию учебного предмета; </w:t>
      </w:r>
    </w:p>
    <w:p w:rsidR="00EA1F98" w:rsidRPr="00B768FD" w:rsidRDefault="00EA1F98" w:rsidP="00EA1F98">
      <w:pPr>
        <w:spacing w:line="360" w:lineRule="auto"/>
        <w:rPr>
          <w:i/>
          <w:sz w:val="28"/>
          <w:szCs w:val="28"/>
        </w:rPr>
      </w:pPr>
      <w:r w:rsidRPr="00B768FD">
        <w:rPr>
          <w:i/>
          <w:sz w:val="28"/>
          <w:szCs w:val="28"/>
        </w:rPr>
        <w:t xml:space="preserve">- Форма проведения учебных аудиторных занятий; </w:t>
      </w:r>
    </w:p>
    <w:p w:rsidR="00EA1F98" w:rsidRPr="00B768FD" w:rsidRDefault="00EA1F98" w:rsidP="00EA1F98">
      <w:pPr>
        <w:spacing w:line="360" w:lineRule="auto"/>
        <w:rPr>
          <w:i/>
          <w:sz w:val="28"/>
          <w:szCs w:val="28"/>
        </w:rPr>
      </w:pPr>
      <w:r w:rsidRPr="00B768FD">
        <w:rPr>
          <w:i/>
          <w:sz w:val="28"/>
          <w:szCs w:val="28"/>
        </w:rPr>
        <w:t xml:space="preserve">- Цель и задачи учебного предмета; </w:t>
      </w:r>
    </w:p>
    <w:p w:rsidR="00EA1F98" w:rsidRPr="00B768FD" w:rsidRDefault="00EA1F98" w:rsidP="00EA1F98">
      <w:pPr>
        <w:spacing w:after="240" w:line="360" w:lineRule="auto"/>
        <w:rPr>
          <w:i/>
          <w:sz w:val="28"/>
          <w:szCs w:val="28"/>
        </w:rPr>
      </w:pPr>
      <w:r w:rsidRPr="00B768FD">
        <w:rPr>
          <w:i/>
          <w:sz w:val="28"/>
          <w:szCs w:val="28"/>
        </w:rPr>
        <w:t xml:space="preserve">- Методы обучения; </w:t>
      </w:r>
    </w:p>
    <w:p w:rsidR="00EA1F98" w:rsidRPr="00B768FD" w:rsidRDefault="00EA1F98" w:rsidP="00EA1F98">
      <w:pPr>
        <w:spacing w:line="360" w:lineRule="auto"/>
        <w:rPr>
          <w:b/>
          <w:sz w:val="28"/>
          <w:szCs w:val="28"/>
        </w:rPr>
      </w:pPr>
      <w:r w:rsidRPr="00B768FD">
        <w:rPr>
          <w:b/>
          <w:sz w:val="28"/>
          <w:szCs w:val="28"/>
        </w:rPr>
        <w:t xml:space="preserve">II. Содержание учебного предмета </w:t>
      </w:r>
    </w:p>
    <w:p w:rsidR="00EA1F98" w:rsidRPr="00B768FD" w:rsidRDefault="00EA1F98" w:rsidP="00EA1F98">
      <w:pPr>
        <w:spacing w:after="240" w:line="360" w:lineRule="auto"/>
        <w:rPr>
          <w:i/>
          <w:sz w:val="28"/>
          <w:szCs w:val="28"/>
        </w:rPr>
      </w:pPr>
      <w:r w:rsidRPr="00B768FD">
        <w:rPr>
          <w:i/>
          <w:sz w:val="28"/>
          <w:szCs w:val="28"/>
        </w:rPr>
        <w:t xml:space="preserve">- Годовые требования по годам обучения; </w:t>
      </w:r>
    </w:p>
    <w:p w:rsidR="00EA1F98" w:rsidRPr="00B768FD" w:rsidRDefault="00EA1F98" w:rsidP="00EA1F98">
      <w:pPr>
        <w:spacing w:after="240" w:line="360" w:lineRule="auto"/>
        <w:rPr>
          <w:b/>
          <w:sz w:val="28"/>
          <w:szCs w:val="28"/>
        </w:rPr>
      </w:pPr>
      <w:r w:rsidRPr="00B768FD">
        <w:rPr>
          <w:b/>
          <w:sz w:val="28"/>
          <w:szCs w:val="28"/>
        </w:rPr>
        <w:t xml:space="preserve">III. Требования к уровню подготовки учащихся </w:t>
      </w:r>
    </w:p>
    <w:p w:rsidR="00EA1F98" w:rsidRPr="00B768FD" w:rsidRDefault="00EA1F98" w:rsidP="00EA1F98">
      <w:pPr>
        <w:spacing w:line="360" w:lineRule="auto"/>
        <w:rPr>
          <w:b/>
          <w:sz w:val="28"/>
          <w:szCs w:val="28"/>
        </w:rPr>
      </w:pPr>
      <w:r w:rsidRPr="00B768FD">
        <w:rPr>
          <w:b/>
          <w:sz w:val="28"/>
          <w:szCs w:val="28"/>
        </w:rPr>
        <w:t xml:space="preserve">IV. Формы и методы контроля, система оценок </w:t>
      </w:r>
    </w:p>
    <w:p w:rsidR="00EA1F98" w:rsidRPr="00B768FD" w:rsidRDefault="00EA1F98" w:rsidP="00EA1F98">
      <w:pPr>
        <w:spacing w:line="360" w:lineRule="auto"/>
        <w:rPr>
          <w:i/>
          <w:sz w:val="28"/>
          <w:szCs w:val="28"/>
        </w:rPr>
      </w:pPr>
      <w:r w:rsidRPr="00B768FD">
        <w:rPr>
          <w:i/>
          <w:sz w:val="28"/>
          <w:szCs w:val="28"/>
        </w:rPr>
        <w:t xml:space="preserve">- Аттестация; </w:t>
      </w:r>
    </w:p>
    <w:p w:rsidR="00EA1F98" w:rsidRPr="00B768FD" w:rsidRDefault="00EA1F98" w:rsidP="00EA1F98">
      <w:pPr>
        <w:spacing w:after="240" w:line="360" w:lineRule="auto"/>
        <w:rPr>
          <w:i/>
          <w:sz w:val="28"/>
          <w:szCs w:val="28"/>
        </w:rPr>
      </w:pPr>
      <w:r w:rsidRPr="00B768FD">
        <w:rPr>
          <w:i/>
          <w:sz w:val="28"/>
          <w:szCs w:val="28"/>
        </w:rPr>
        <w:t xml:space="preserve">- Критерии оценки; </w:t>
      </w:r>
    </w:p>
    <w:p w:rsidR="00EA1F98" w:rsidRPr="00B768FD" w:rsidRDefault="00EA1F98" w:rsidP="00EA1F98">
      <w:pPr>
        <w:spacing w:line="360" w:lineRule="auto"/>
        <w:rPr>
          <w:b/>
          <w:sz w:val="28"/>
          <w:szCs w:val="28"/>
        </w:rPr>
      </w:pPr>
      <w:r w:rsidRPr="00B768FD">
        <w:rPr>
          <w:b/>
          <w:sz w:val="28"/>
          <w:szCs w:val="28"/>
        </w:rPr>
        <w:t xml:space="preserve">V. Методическое обеспечение учебного процесса </w:t>
      </w:r>
    </w:p>
    <w:p w:rsidR="00EA1F98" w:rsidRPr="00B768FD" w:rsidRDefault="00EA1F98" w:rsidP="00EA1F98">
      <w:pPr>
        <w:spacing w:after="240" w:line="360" w:lineRule="auto"/>
        <w:rPr>
          <w:i/>
          <w:sz w:val="28"/>
          <w:szCs w:val="28"/>
        </w:rPr>
      </w:pPr>
      <w:r w:rsidRPr="00B768FD">
        <w:rPr>
          <w:i/>
          <w:sz w:val="28"/>
          <w:szCs w:val="28"/>
        </w:rPr>
        <w:t xml:space="preserve">- Методические рекомендации педагогическим работникам; </w:t>
      </w:r>
    </w:p>
    <w:p w:rsidR="00EA1F98" w:rsidRDefault="00EA1F98" w:rsidP="00EA1F98">
      <w:pPr>
        <w:spacing w:line="360" w:lineRule="auto"/>
        <w:rPr>
          <w:b/>
          <w:sz w:val="28"/>
          <w:szCs w:val="28"/>
        </w:rPr>
      </w:pPr>
      <w:r w:rsidRPr="00B768FD">
        <w:rPr>
          <w:b/>
          <w:sz w:val="28"/>
          <w:szCs w:val="28"/>
        </w:rPr>
        <w:t>VI. Список рекомендуемой методической литерату</w:t>
      </w:r>
      <w:r>
        <w:rPr>
          <w:b/>
          <w:sz w:val="28"/>
          <w:szCs w:val="28"/>
        </w:rPr>
        <w:t>ры</w:t>
      </w:r>
    </w:p>
    <w:p w:rsidR="00FA0750" w:rsidRPr="00476217" w:rsidRDefault="00EA1F98" w:rsidP="00EA1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1.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>П</w:t>
      </w:r>
      <w:r w:rsidR="000C4284" w:rsidRPr="00476217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C3278F" w:rsidRPr="00476217" w:rsidRDefault="00EA1F98" w:rsidP="00C3278F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6217">
        <w:rPr>
          <w:rFonts w:ascii="Times New Roman" w:hAnsi="Times New Roman" w:cs="Times New Roman"/>
          <w:b/>
          <w:i/>
          <w:sz w:val="28"/>
          <w:szCs w:val="28"/>
        </w:rPr>
        <w:t xml:space="preserve">1. Характеристика учебного предмета, его место и роль в образовательном процессе </w:t>
      </w:r>
    </w:p>
    <w:p w:rsidR="0061066A" w:rsidRPr="00476217" w:rsidRDefault="00C3278F" w:rsidP="00C327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476217">
        <w:rPr>
          <w:rFonts w:ascii="Times New Roman" w:hAnsi="Times New Roman" w:cs="Times New Roman"/>
          <w:color w:val="000000"/>
          <w:sz w:val="28"/>
          <w:szCs w:val="28"/>
        </w:rPr>
        <w:t>Музыкально</w:t>
      </w:r>
      <w:r w:rsidR="00EA1F98" w:rsidRPr="00476217">
        <w:rPr>
          <w:rFonts w:ascii="Times New Roman" w:hAnsi="Times New Roman" w:cs="Times New Roman"/>
          <w:color w:val="000000"/>
          <w:sz w:val="28"/>
          <w:szCs w:val="28"/>
        </w:rPr>
        <w:t>е воспитание занимает важное место в системе художественно-эс</w:t>
      </w:r>
      <w:r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тетического </w:t>
      </w:r>
      <w:r w:rsidR="00EA1F98" w:rsidRPr="00476217">
        <w:rPr>
          <w:rFonts w:ascii="Times New Roman" w:hAnsi="Times New Roman" w:cs="Times New Roman"/>
          <w:color w:val="000000"/>
          <w:sz w:val="28"/>
          <w:szCs w:val="28"/>
        </w:rPr>
        <w:t>образования.</w:t>
      </w:r>
      <w:r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4AAA" w:rsidRPr="00476217">
        <w:rPr>
          <w:rFonts w:ascii="Times New Roman" w:hAnsi="Times New Roman" w:cs="Times New Roman"/>
          <w:sz w:val="28"/>
          <w:szCs w:val="28"/>
        </w:rPr>
        <w:t>Занятия по данной программе дают детям первоначальную музыкальную подготовку</w:t>
      </w:r>
      <w:r w:rsidR="004756D7" w:rsidRPr="00476217">
        <w:rPr>
          <w:rFonts w:ascii="Times New Roman" w:hAnsi="Times New Roman" w:cs="Times New Roman"/>
          <w:sz w:val="28"/>
          <w:szCs w:val="28"/>
        </w:rPr>
        <w:t>,</w:t>
      </w:r>
      <w:r w:rsidR="00950B2F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4756D7" w:rsidRPr="00476217">
        <w:rPr>
          <w:rFonts w:ascii="Times New Roman" w:hAnsi="Times New Roman" w:cs="Times New Roman"/>
          <w:sz w:val="28"/>
          <w:szCs w:val="28"/>
        </w:rPr>
        <w:t>знакомят</w:t>
      </w:r>
      <w:r w:rsidR="00950B2F" w:rsidRPr="00476217">
        <w:rPr>
          <w:rFonts w:ascii="Times New Roman" w:hAnsi="Times New Roman" w:cs="Times New Roman"/>
          <w:sz w:val="28"/>
          <w:szCs w:val="28"/>
        </w:rPr>
        <w:t xml:space="preserve"> с историей возникновения и развития гитары, ввод</w:t>
      </w:r>
      <w:r w:rsidR="004756D7" w:rsidRPr="00476217">
        <w:rPr>
          <w:rFonts w:ascii="Times New Roman" w:hAnsi="Times New Roman" w:cs="Times New Roman"/>
          <w:sz w:val="28"/>
          <w:szCs w:val="28"/>
        </w:rPr>
        <w:t>я</w:t>
      </w:r>
      <w:r w:rsidR="00950B2F" w:rsidRPr="00476217">
        <w:rPr>
          <w:rFonts w:ascii="Times New Roman" w:hAnsi="Times New Roman" w:cs="Times New Roman"/>
          <w:sz w:val="28"/>
          <w:szCs w:val="28"/>
        </w:rPr>
        <w:t>т их в большой и удивительный мир гитарного искусства.</w:t>
      </w:r>
      <w:r w:rsidR="00174AAA"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1F98" w:rsidRPr="004762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A1F98" w:rsidRPr="00476217">
        <w:rPr>
          <w:rFonts w:ascii="Times New Roman" w:hAnsi="Times New Roman" w:cs="Times New Roman"/>
          <w:color w:val="000000"/>
          <w:sz w:val="28"/>
          <w:szCs w:val="28"/>
        </w:rPr>
        <w:t>В н</w:t>
      </w:r>
      <w:r w:rsidR="00113F29"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астоящее время </w:t>
      </w:r>
      <w:r w:rsidR="00113F29" w:rsidRPr="00476217">
        <w:rPr>
          <w:rFonts w:ascii="Times New Roman" w:hAnsi="Times New Roman" w:cs="Times New Roman"/>
          <w:sz w:val="28"/>
          <w:szCs w:val="28"/>
        </w:rPr>
        <w:t>среди музыкальных инструментов наибольшей популярностью у детей и молодежи пользуется шестиструнная гитара</w:t>
      </w:r>
      <w:r w:rsidR="00342993" w:rsidRPr="00476217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42993" w:rsidRPr="00476217">
        <w:rPr>
          <w:rFonts w:ascii="Times New Roman" w:hAnsi="Times New Roman" w:cs="Times New Roman"/>
          <w:sz w:val="28"/>
          <w:szCs w:val="28"/>
        </w:rPr>
        <w:t xml:space="preserve">В процессе реализации программы создаются условия вхождения в мир искусства широкому кругу детей с разными музыкальными данными и способностями. </w:t>
      </w:r>
      <w:r w:rsidR="0061066A" w:rsidRPr="00476217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Музыка – источник радости в любом возрасте. Еще в раннем детстве ребенок открывает для себя волшебную силу искусства и, при достаточном богатстве впечатлений, стремится выразить их в собственном «творческом продукте» через </w:t>
      </w:r>
      <w:proofErr w:type="spellStart"/>
      <w:r w:rsidR="0061066A" w:rsidRPr="00476217">
        <w:rPr>
          <w:rStyle w:val="c7"/>
          <w:rFonts w:ascii="Times New Roman" w:hAnsi="Times New Roman" w:cs="Times New Roman"/>
          <w:color w:val="000000"/>
          <w:sz w:val="28"/>
          <w:szCs w:val="28"/>
        </w:rPr>
        <w:t>музицирование</w:t>
      </w:r>
      <w:proofErr w:type="spellEnd"/>
      <w:r w:rsidR="0061066A" w:rsidRPr="00476217">
        <w:rPr>
          <w:rStyle w:val="c7"/>
          <w:rFonts w:ascii="Times New Roman" w:hAnsi="Times New Roman" w:cs="Times New Roman"/>
          <w:color w:val="000000"/>
          <w:sz w:val="28"/>
          <w:szCs w:val="28"/>
        </w:rPr>
        <w:t>. В процессе музыкальной творческой деятельности у ребенка появляются и развиваются творческое воображение, мышление, коммуникативные навыки.</w:t>
      </w:r>
      <w:r w:rsidR="0061066A" w:rsidRPr="00476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13F29" w:rsidRPr="00476217" w:rsidRDefault="00C3278F" w:rsidP="00AE2628">
      <w:p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217">
        <w:rPr>
          <w:rFonts w:ascii="Times New Roman" w:hAnsi="Times New Roman" w:cs="Times New Roman"/>
          <w:sz w:val="28"/>
          <w:szCs w:val="28"/>
        </w:rPr>
        <w:t xml:space="preserve">Обучение игре на шестиструнной </w:t>
      </w:r>
      <w:r w:rsidR="00113F29" w:rsidRPr="00476217">
        <w:rPr>
          <w:rFonts w:ascii="Times New Roman" w:hAnsi="Times New Roman" w:cs="Times New Roman"/>
          <w:sz w:val="28"/>
          <w:szCs w:val="28"/>
        </w:rPr>
        <w:t>осуществляется по табулатуре (запись гитарной музыки без нот).</w:t>
      </w:r>
      <w:proofErr w:type="gram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Простота и доступность этого метода позволяет в короткий срок научиться исполнять несложный аккомпанемент.</w:t>
      </w:r>
    </w:p>
    <w:p w:rsidR="00950B2F" w:rsidRPr="00476217" w:rsidRDefault="00113F29" w:rsidP="00950B2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В процессе занятий расширяется музыкальный кругозор обучающихся, развивается внутренний слух, художественное воображение, исполнительское мастерство.</w:t>
      </w:r>
      <w:r w:rsidR="00950B2F" w:rsidRPr="00476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F98" w:rsidRPr="0001493B" w:rsidRDefault="00EA1F98" w:rsidP="00EA1F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93B">
        <w:rPr>
          <w:rFonts w:ascii="Times New Roman" w:hAnsi="Times New Roman" w:cs="Times New Roman"/>
          <w:sz w:val="28"/>
          <w:szCs w:val="28"/>
        </w:rPr>
        <w:t>- Срок реализации учебного предмета  1 год.</w:t>
      </w:r>
    </w:p>
    <w:p w:rsidR="00EA1F98" w:rsidRPr="0001493B" w:rsidRDefault="00EA1F98" w:rsidP="00EA1F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93B">
        <w:rPr>
          <w:rFonts w:ascii="Times New Roman" w:hAnsi="Times New Roman" w:cs="Times New Roman"/>
          <w:sz w:val="28"/>
          <w:szCs w:val="28"/>
        </w:rPr>
        <w:t>- Объем учебного времени, предусмотренный учебным планом образовательной организации на реализацию учебного предмета  72 часа</w:t>
      </w:r>
    </w:p>
    <w:p w:rsidR="00EA1F98" w:rsidRPr="0001493B" w:rsidRDefault="00EA1F98" w:rsidP="00EA1F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493B">
        <w:rPr>
          <w:rFonts w:ascii="Times New Roman" w:hAnsi="Times New Roman" w:cs="Times New Roman"/>
          <w:sz w:val="28"/>
          <w:szCs w:val="28"/>
        </w:rPr>
        <w:t>- Форма проведения учебных аудиторных занятий групповая</w:t>
      </w:r>
    </w:p>
    <w:p w:rsidR="00786C5F" w:rsidRPr="00476217" w:rsidRDefault="00C3278F" w:rsidP="00AE2628">
      <w:pPr>
        <w:tabs>
          <w:tab w:val="left" w:pos="1134"/>
          <w:tab w:val="left" w:pos="1916"/>
          <w:tab w:val="left" w:pos="9214"/>
          <w:tab w:val="left" w:pos="9498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iCs/>
          <w:sz w:val="28"/>
          <w:szCs w:val="28"/>
        </w:rPr>
        <w:t xml:space="preserve">Реализации дополнительной общеобразовательной </w:t>
      </w:r>
      <w:proofErr w:type="spellStart"/>
      <w:r w:rsidRPr="00476217">
        <w:rPr>
          <w:rFonts w:ascii="Times New Roman" w:hAnsi="Times New Roman" w:cs="Times New Roman"/>
          <w:iCs/>
          <w:sz w:val="28"/>
          <w:szCs w:val="28"/>
        </w:rPr>
        <w:t>общеразвивающей</w:t>
      </w:r>
      <w:proofErr w:type="spellEnd"/>
      <w:r w:rsidRPr="00476217">
        <w:rPr>
          <w:rFonts w:ascii="Times New Roman" w:hAnsi="Times New Roman" w:cs="Times New Roman"/>
          <w:iCs/>
          <w:sz w:val="28"/>
          <w:szCs w:val="28"/>
        </w:rPr>
        <w:t xml:space="preserve"> программы «Серебряные струны»</w:t>
      </w:r>
      <w:r w:rsidRPr="00476217">
        <w:rPr>
          <w:rFonts w:ascii="Times New Roman" w:hAnsi="Times New Roman" w:cs="Times New Roman"/>
          <w:sz w:val="28"/>
          <w:szCs w:val="28"/>
        </w:rPr>
        <w:t xml:space="preserve"> предполагает ступенчатое и постепенное совершенствование методов и форм педагогического воздействия.</w:t>
      </w:r>
      <w:r w:rsidRPr="00476217">
        <w:rPr>
          <w:rFonts w:ascii="Times New Roman" w:hAnsi="Times New Roman" w:cs="Times New Roman"/>
          <w:sz w:val="28"/>
          <w:szCs w:val="28"/>
        </w:rPr>
        <w:lastRenderedPageBreak/>
        <w:tab/>
        <w:t>На занятиях используются следующие методы обучения: словесный (объяснение, беседа, рассказ), практический (или метод упражнений и повторений, выработка игровых навыков ребенка, работа над художественно-образной сферой произведения), объяснительно-иллюстративный (педагог играет произведение воспитанника и попутно объясняет), метод показа (показ педагогом игровых движений, исполнение педагогом пьес с использованием многообразных вариантов показа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62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76217">
        <w:rPr>
          <w:rFonts w:ascii="Times New Roman" w:hAnsi="Times New Roman" w:cs="Times New Roman"/>
          <w:sz w:val="28"/>
          <w:szCs w:val="28"/>
        </w:rPr>
        <w:t xml:space="preserve">налитический (сравнения мышления), эмоциональный (подбор впечатления), репродуктивный метод (повторение обучающимся игровых приемов по 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образцу педагога), метод проблемного изложения (педагог ставит и решает проблему, показывая обучающемуся разные пути и варианты решения), частично-поисковый (обучающийся участвует в поисках решения поставленной задачи).</w:t>
      </w:r>
      <w:proofErr w:type="gramEnd"/>
      <w:r w:rsidRPr="00476217">
        <w:rPr>
          <w:rFonts w:ascii="Times New Roman" w:hAnsi="Times New Roman" w:cs="Times New Roman"/>
          <w:sz w:val="28"/>
          <w:szCs w:val="28"/>
        </w:rPr>
        <w:t xml:space="preserve"> Перечисленные методы работы основаны на проверенных методиках и сложившихся традициях гитарного исполнительства. Индивидуальный подход к каждому обучающемуся  позволяет выбрать наиболее подходящий метод обучения</w:t>
      </w:r>
    </w:p>
    <w:p w:rsidR="00786C5F" w:rsidRPr="00476217" w:rsidRDefault="00786C5F" w:rsidP="00AE2628">
      <w:pPr>
        <w:tabs>
          <w:tab w:val="left" w:pos="1134"/>
          <w:tab w:val="left" w:pos="1916"/>
          <w:tab w:val="left" w:pos="9214"/>
          <w:tab w:val="left" w:pos="9498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4C9B" w:rsidRPr="00476217" w:rsidRDefault="00B04C9B" w:rsidP="00AE2628">
      <w:pPr>
        <w:pStyle w:val="a6"/>
        <w:widowControl w:val="0"/>
        <w:tabs>
          <w:tab w:val="left" w:pos="142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476217">
        <w:rPr>
          <w:rFonts w:ascii="Times New Roman" w:hAnsi="Times New Roman"/>
          <w:bCs/>
          <w:sz w:val="28"/>
          <w:szCs w:val="28"/>
          <w:lang w:eastAsia="ar-SA"/>
        </w:rPr>
        <w:t>Пр</w:t>
      </w:r>
      <w:r w:rsidR="00F329F9" w:rsidRPr="00476217">
        <w:rPr>
          <w:rFonts w:ascii="Times New Roman" w:hAnsi="Times New Roman"/>
          <w:bCs/>
          <w:sz w:val="28"/>
          <w:szCs w:val="28"/>
          <w:lang w:eastAsia="ar-SA"/>
        </w:rPr>
        <w:t>одолжительность одного часа - 40</w:t>
      </w:r>
      <w:r w:rsidRPr="00476217">
        <w:rPr>
          <w:rFonts w:ascii="Times New Roman" w:hAnsi="Times New Roman"/>
          <w:bCs/>
          <w:sz w:val="28"/>
          <w:szCs w:val="28"/>
          <w:lang w:eastAsia="ar-SA"/>
        </w:rPr>
        <w:t xml:space="preserve"> минут</w:t>
      </w:r>
      <w:r w:rsidR="007913A5" w:rsidRPr="00476217">
        <w:rPr>
          <w:rFonts w:ascii="Times New Roman" w:hAnsi="Times New Roman"/>
          <w:bCs/>
          <w:sz w:val="28"/>
          <w:szCs w:val="28"/>
          <w:lang w:eastAsia="ar-SA"/>
        </w:rPr>
        <w:t>.</w:t>
      </w:r>
    </w:p>
    <w:p w:rsidR="00786C5F" w:rsidRPr="00476217" w:rsidRDefault="00786C5F" w:rsidP="00AE2628">
      <w:pPr>
        <w:pStyle w:val="a6"/>
        <w:widowControl w:val="0"/>
        <w:tabs>
          <w:tab w:val="left" w:pos="142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476217">
        <w:rPr>
          <w:rFonts w:ascii="Times New Roman" w:hAnsi="Times New Roman"/>
          <w:bCs/>
          <w:sz w:val="28"/>
          <w:szCs w:val="28"/>
          <w:lang w:eastAsia="ar-SA"/>
        </w:rPr>
        <w:t>Количество аудиторных занятий в месяц 8.</w:t>
      </w:r>
    </w:p>
    <w:p w:rsidR="003075FC" w:rsidRPr="00476217" w:rsidRDefault="00113F29" w:rsidP="0009052C">
      <w:pPr>
        <w:pStyle w:val="a6"/>
        <w:widowControl w:val="0"/>
        <w:tabs>
          <w:tab w:val="left" w:pos="0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476217">
        <w:rPr>
          <w:rFonts w:ascii="Times New Roman" w:hAnsi="Times New Roman"/>
          <w:b/>
          <w:bCs/>
          <w:sz w:val="28"/>
          <w:szCs w:val="28"/>
          <w:lang w:eastAsia="ar-SA"/>
        </w:rPr>
        <w:t xml:space="preserve">Форма организации деятельности </w:t>
      </w:r>
      <w:proofErr w:type="gramStart"/>
      <w:r w:rsidRPr="00476217">
        <w:rPr>
          <w:rFonts w:ascii="Times New Roman" w:hAnsi="Times New Roman"/>
          <w:b/>
          <w:bCs/>
          <w:sz w:val="28"/>
          <w:szCs w:val="28"/>
          <w:lang w:eastAsia="ar-SA"/>
        </w:rPr>
        <w:t>обучающихся</w:t>
      </w:r>
      <w:proofErr w:type="gramEnd"/>
      <w:r w:rsidR="00B04C9B" w:rsidRPr="00476217">
        <w:rPr>
          <w:rFonts w:ascii="Times New Roman" w:hAnsi="Times New Roman"/>
          <w:bCs/>
          <w:sz w:val="28"/>
          <w:szCs w:val="28"/>
          <w:lang w:eastAsia="ar-SA"/>
        </w:rPr>
        <w:t>:</w:t>
      </w:r>
      <w:r w:rsidR="00AF23C7" w:rsidRPr="00476217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476217">
        <w:rPr>
          <w:rFonts w:ascii="Times New Roman" w:hAnsi="Times New Roman"/>
          <w:bCs/>
          <w:sz w:val="28"/>
          <w:szCs w:val="28"/>
          <w:lang w:eastAsia="ar-SA"/>
        </w:rPr>
        <w:t xml:space="preserve"> индивидуально-групповая</w:t>
      </w:r>
      <w:r w:rsidR="00B04C9B" w:rsidRPr="00476217">
        <w:rPr>
          <w:rFonts w:ascii="Times New Roman" w:hAnsi="Times New Roman"/>
          <w:bCs/>
          <w:sz w:val="28"/>
          <w:szCs w:val="28"/>
          <w:lang w:eastAsia="ar-SA"/>
        </w:rPr>
        <w:t>;</w:t>
      </w:r>
    </w:p>
    <w:p w:rsidR="00113F29" w:rsidRPr="00476217" w:rsidRDefault="00113F29" w:rsidP="0009052C">
      <w:pPr>
        <w:pStyle w:val="a6"/>
        <w:widowControl w:val="0"/>
        <w:tabs>
          <w:tab w:val="left" w:pos="0"/>
        </w:tabs>
        <w:suppressAutoHyphens/>
        <w:autoSpaceDE w:val="0"/>
        <w:spacing w:after="0" w:line="240" w:lineRule="auto"/>
        <w:ind w:left="0" w:firstLine="142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/>
          <w:b/>
          <w:sz w:val="28"/>
          <w:szCs w:val="28"/>
          <w:lang w:eastAsia="ar-SA"/>
        </w:rPr>
        <w:t xml:space="preserve"> Цель и задачи программы</w:t>
      </w:r>
      <w:r w:rsidR="0040525F" w:rsidRPr="00476217">
        <w:rPr>
          <w:rFonts w:ascii="Times New Roman" w:hAnsi="Times New Roman"/>
          <w:b/>
          <w:sz w:val="28"/>
          <w:szCs w:val="28"/>
          <w:lang w:eastAsia="ar-SA"/>
        </w:rPr>
        <w:t>:</w:t>
      </w:r>
    </w:p>
    <w:p w:rsidR="00B35C02" w:rsidRPr="00476217" w:rsidRDefault="00B35C02" w:rsidP="0009052C">
      <w:pPr>
        <w:tabs>
          <w:tab w:val="left" w:pos="0"/>
          <w:tab w:val="left" w:pos="1134"/>
          <w:tab w:val="left" w:pos="2127"/>
          <w:tab w:val="left" w:pos="9214"/>
          <w:tab w:val="left" w:pos="9498"/>
          <w:tab w:val="left" w:pos="9639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Ц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>ел</w:t>
      </w:r>
      <w:r w:rsidRPr="00476217">
        <w:rPr>
          <w:rFonts w:ascii="Times New Roman" w:hAnsi="Times New Roman" w:cs="Times New Roman"/>
          <w:b/>
          <w:sz w:val="28"/>
          <w:szCs w:val="28"/>
        </w:rPr>
        <w:t>ь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>:</w:t>
      </w:r>
      <w:r w:rsidR="00113F29" w:rsidRPr="004762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развитие музыкально-творческих способностей обучающихся средствами гитарного исполнительства.</w:t>
      </w:r>
    </w:p>
    <w:p w:rsidR="00113F29" w:rsidRPr="00476217" w:rsidRDefault="00113F29" w:rsidP="0009052C">
      <w:pPr>
        <w:tabs>
          <w:tab w:val="left" w:pos="0"/>
          <w:tab w:val="left" w:pos="567"/>
          <w:tab w:val="left" w:pos="1134"/>
          <w:tab w:val="left" w:pos="2127"/>
          <w:tab w:val="left" w:pos="9214"/>
          <w:tab w:val="left" w:pos="9498"/>
          <w:tab w:val="left" w:pos="9639"/>
        </w:tabs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 w:cs="Times New Roman"/>
          <w:b/>
          <w:sz w:val="28"/>
          <w:szCs w:val="28"/>
          <w:lang w:eastAsia="ar-SA"/>
        </w:rPr>
        <w:t>Задачи:</w:t>
      </w:r>
    </w:p>
    <w:p w:rsidR="00113F29" w:rsidRPr="00476217" w:rsidRDefault="00113F29" w:rsidP="0009052C">
      <w:pPr>
        <w:pStyle w:val="af8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Ознакомить с историей и современными направлениями музыкального гитарного искусства, </w:t>
      </w:r>
      <w:r w:rsidRPr="00476217">
        <w:rPr>
          <w:rFonts w:ascii="Times New Roman" w:hAnsi="Times New Roman" w:cs="Times New Roman"/>
          <w:color w:val="000000"/>
          <w:sz w:val="28"/>
          <w:szCs w:val="28"/>
        </w:rPr>
        <w:t>популяризация классических произведений</w:t>
      </w:r>
      <w:r w:rsidR="00330ADF" w:rsidRPr="0047621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13F29" w:rsidRPr="00476217" w:rsidRDefault="00113F29" w:rsidP="0009052C">
      <w:pPr>
        <w:pStyle w:val="af8"/>
        <w:numPr>
          <w:ilvl w:val="0"/>
          <w:numId w:val="8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Освоить практические умения игры на шестиструнной гитаре,  навыки публичных выступлений, </w:t>
      </w:r>
      <w:r w:rsidRPr="00476217">
        <w:rPr>
          <w:rFonts w:ascii="Times New Roman" w:hAnsi="Times New Roman" w:cs="Times New Roman"/>
          <w:color w:val="000000"/>
          <w:sz w:val="28"/>
          <w:szCs w:val="28"/>
        </w:rPr>
        <w:t>расширение репертуара</w:t>
      </w:r>
      <w:r w:rsidR="00330ADF" w:rsidRPr="0047621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13F29" w:rsidRPr="00476217" w:rsidRDefault="00113F29" w:rsidP="0009052C">
      <w:pPr>
        <w:pStyle w:val="af8"/>
        <w:numPr>
          <w:ilvl w:val="0"/>
          <w:numId w:val="9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line="240" w:lineRule="auto"/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Способствовать воспитанию трудолюбия, целеустремленности, усидчивости, стремления к практическому использованию знаний и умений, приобретенных на занятиях</w:t>
      </w:r>
      <w:r w:rsidR="00330ADF" w:rsidRPr="00476217">
        <w:rPr>
          <w:rFonts w:ascii="Times New Roman" w:hAnsi="Times New Roman" w:cs="Times New Roman"/>
          <w:sz w:val="28"/>
          <w:szCs w:val="28"/>
        </w:rPr>
        <w:t>;</w:t>
      </w:r>
    </w:p>
    <w:p w:rsidR="00113F29" w:rsidRPr="00476217" w:rsidRDefault="00113F29" w:rsidP="0009052C">
      <w:pPr>
        <w:pStyle w:val="af8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Содействовать развитию у обучающихся мелодического и гармонического слуха, чувства ритма, навыков сценического поведения и актерского мастерства.</w:t>
      </w:r>
    </w:p>
    <w:p w:rsidR="004552DA" w:rsidRPr="00476217" w:rsidRDefault="004552DA" w:rsidP="00AE2628">
      <w:pPr>
        <w:pStyle w:val="a6"/>
        <w:widowControl w:val="0"/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4552DA" w:rsidRPr="00476217" w:rsidRDefault="004552DA" w:rsidP="00AE2628">
      <w:pPr>
        <w:pStyle w:val="a6"/>
        <w:widowControl w:val="0"/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4255E4" w:rsidRPr="00476217" w:rsidRDefault="004255E4" w:rsidP="004255E4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6217">
        <w:rPr>
          <w:rFonts w:ascii="Times New Roman" w:hAnsi="Times New Roman" w:cs="Times New Roman"/>
          <w:b/>
          <w:i/>
          <w:sz w:val="28"/>
          <w:szCs w:val="28"/>
        </w:rPr>
        <w:t>2. Срок реализации учебного предмета «</w:t>
      </w:r>
      <w:proofErr w:type="spellStart"/>
      <w:r w:rsidRPr="00476217">
        <w:rPr>
          <w:rFonts w:ascii="Times New Roman" w:hAnsi="Times New Roman" w:cs="Times New Roman"/>
          <w:b/>
          <w:i/>
          <w:sz w:val="28"/>
          <w:szCs w:val="28"/>
        </w:rPr>
        <w:t>Серебрянные</w:t>
      </w:r>
      <w:proofErr w:type="spellEnd"/>
      <w:r w:rsidRPr="00476217">
        <w:rPr>
          <w:rFonts w:ascii="Times New Roman" w:hAnsi="Times New Roman" w:cs="Times New Roman"/>
          <w:b/>
          <w:i/>
          <w:sz w:val="28"/>
          <w:szCs w:val="28"/>
        </w:rPr>
        <w:t xml:space="preserve"> струны» </w:t>
      </w:r>
    </w:p>
    <w:p w:rsidR="004255E4" w:rsidRPr="00476217" w:rsidRDefault="004255E4" w:rsidP="004255E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Предлагаемая программа рассчитана на 1 год обучения. Возраст детей, рекомендуемый для начала занятий – 10-18</w:t>
      </w:r>
      <w:r w:rsidR="00C3278F" w:rsidRPr="00476217">
        <w:rPr>
          <w:rFonts w:ascii="Times New Roman" w:hAnsi="Times New Roman" w:cs="Times New Roman"/>
          <w:sz w:val="28"/>
          <w:szCs w:val="28"/>
        </w:rPr>
        <w:t>лет</w:t>
      </w:r>
      <w:r w:rsidRPr="00476217">
        <w:rPr>
          <w:rFonts w:ascii="Times New Roman" w:hAnsi="Times New Roman" w:cs="Times New Roman"/>
          <w:sz w:val="28"/>
          <w:szCs w:val="28"/>
        </w:rPr>
        <w:t>.</w:t>
      </w:r>
    </w:p>
    <w:p w:rsidR="004255E4" w:rsidRPr="00476217" w:rsidRDefault="004255E4" w:rsidP="004255E4">
      <w:pPr>
        <w:spacing w:after="24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6217">
        <w:rPr>
          <w:rFonts w:ascii="Times New Roman" w:hAnsi="Times New Roman" w:cs="Times New Roman"/>
          <w:b/>
          <w:i/>
          <w:sz w:val="28"/>
          <w:szCs w:val="28"/>
        </w:rPr>
        <w:lastRenderedPageBreak/>
        <w:t>3.Объем учебного времени, предусмотренный учебным планом образовательной организации на реализацию учебного предмета</w:t>
      </w:r>
    </w:p>
    <w:p w:rsidR="004255E4" w:rsidRPr="00476217" w:rsidRDefault="004255E4" w:rsidP="004255E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32"/>
        <w:gridCol w:w="1772"/>
        <w:gridCol w:w="3541"/>
      </w:tblGrid>
      <w:tr w:rsidR="004255E4" w:rsidRPr="00476217" w:rsidTr="00EA1F98">
        <w:tc>
          <w:tcPr>
            <w:tcW w:w="4032" w:type="dxa"/>
            <w:vMerge w:val="restart"/>
          </w:tcPr>
          <w:p w:rsidR="004255E4" w:rsidRPr="00476217" w:rsidRDefault="004255E4" w:rsidP="00EA1F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Классы/количество часов</w:t>
            </w:r>
          </w:p>
        </w:tc>
        <w:tc>
          <w:tcPr>
            <w:tcW w:w="5313" w:type="dxa"/>
            <w:gridSpan w:val="2"/>
          </w:tcPr>
          <w:p w:rsidR="004255E4" w:rsidRPr="00476217" w:rsidRDefault="004255E4" w:rsidP="00EA1F9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1-год обучения</w:t>
            </w:r>
          </w:p>
        </w:tc>
      </w:tr>
      <w:tr w:rsidR="004255E4" w:rsidRPr="00476217" w:rsidTr="00EA1F98">
        <w:tc>
          <w:tcPr>
            <w:tcW w:w="4032" w:type="dxa"/>
            <w:vMerge/>
          </w:tcPr>
          <w:p w:rsidR="004255E4" w:rsidRPr="00476217" w:rsidRDefault="004255E4" w:rsidP="00EA1F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  <w:gridSpan w:val="2"/>
          </w:tcPr>
          <w:p w:rsidR="004255E4" w:rsidRPr="00476217" w:rsidRDefault="004255E4" w:rsidP="00EA1F9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Количество часов  72</w:t>
            </w:r>
          </w:p>
        </w:tc>
      </w:tr>
      <w:tr w:rsidR="004255E4" w:rsidRPr="00476217" w:rsidTr="00EA1F98">
        <w:tc>
          <w:tcPr>
            <w:tcW w:w="4032" w:type="dxa"/>
          </w:tcPr>
          <w:p w:rsidR="004255E4" w:rsidRPr="00476217" w:rsidRDefault="004255E4" w:rsidP="00EA1F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Максимальная нагрузка (в часах) </w:t>
            </w:r>
          </w:p>
        </w:tc>
        <w:tc>
          <w:tcPr>
            <w:tcW w:w="5313" w:type="dxa"/>
            <w:gridSpan w:val="2"/>
          </w:tcPr>
          <w:p w:rsidR="004255E4" w:rsidRPr="00476217" w:rsidRDefault="004255E4" w:rsidP="00EA1F9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5E4" w:rsidRPr="00476217" w:rsidTr="00EA1F98">
        <w:tc>
          <w:tcPr>
            <w:tcW w:w="4032" w:type="dxa"/>
          </w:tcPr>
          <w:p w:rsidR="004255E4" w:rsidRPr="00476217" w:rsidRDefault="004255E4" w:rsidP="00EA1F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на аудиторную нагрузку </w:t>
            </w:r>
          </w:p>
        </w:tc>
        <w:tc>
          <w:tcPr>
            <w:tcW w:w="5313" w:type="dxa"/>
            <w:gridSpan w:val="2"/>
          </w:tcPr>
          <w:p w:rsidR="004255E4" w:rsidRPr="00476217" w:rsidRDefault="004255E4" w:rsidP="00EA1F9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5E4" w:rsidRPr="00476217" w:rsidTr="00EA1F98">
        <w:tc>
          <w:tcPr>
            <w:tcW w:w="4032" w:type="dxa"/>
          </w:tcPr>
          <w:p w:rsidR="004255E4" w:rsidRPr="00476217" w:rsidRDefault="004255E4" w:rsidP="00EA1F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Год обучения</w:t>
            </w:r>
          </w:p>
        </w:tc>
        <w:tc>
          <w:tcPr>
            <w:tcW w:w="1772" w:type="dxa"/>
          </w:tcPr>
          <w:p w:rsidR="004255E4" w:rsidRPr="00476217" w:rsidRDefault="004255E4" w:rsidP="00EA1F9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1" w:type="dxa"/>
          </w:tcPr>
          <w:p w:rsidR="004255E4" w:rsidRPr="00476217" w:rsidRDefault="004255E4" w:rsidP="00EA1F9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5E4" w:rsidRPr="00476217" w:rsidTr="00EA1F98">
        <w:tc>
          <w:tcPr>
            <w:tcW w:w="4032" w:type="dxa"/>
          </w:tcPr>
          <w:p w:rsidR="004255E4" w:rsidRPr="00476217" w:rsidRDefault="004255E4" w:rsidP="00EA1F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 xml:space="preserve">Недельная аудиторная нагрузка </w:t>
            </w:r>
          </w:p>
        </w:tc>
        <w:tc>
          <w:tcPr>
            <w:tcW w:w="1772" w:type="dxa"/>
          </w:tcPr>
          <w:p w:rsidR="004255E4" w:rsidRPr="00476217" w:rsidRDefault="004255E4" w:rsidP="00EA1F9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1" w:type="dxa"/>
          </w:tcPr>
          <w:p w:rsidR="004255E4" w:rsidRPr="00476217" w:rsidRDefault="004255E4" w:rsidP="00EA1F9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55E4" w:rsidRPr="00476217" w:rsidRDefault="004255E4" w:rsidP="004255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255E4" w:rsidRPr="00476217" w:rsidRDefault="004255E4" w:rsidP="004255E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Таблица 2</w:t>
      </w:r>
    </w:p>
    <w:p w:rsidR="004255E4" w:rsidRPr="00476217" w:rsidRDefault="004255E4" w:rsidP="004255E4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255E4" w:rsidRPr="00476217" w:rsidRDefault="004255E4" w:rsidP="004255E4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255E4" w:rsidRPr="00476217" w:rsidRDefault="004255E4" w:rsidP="004255E4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76217">
        <w:rPr>
          <w:rFonts w:ascii="Times New Roman" w:hAnsi="Times New Roman" w:cs="Times New Roman"/>
          <w:b/>
          <w:i/>
          <w:sz w:val="28"/>
          <w:szCs w:val="28"/>
        </w:rPr>
        <w:t>Сведения о затратах учебного времени</w:t>
      </w:r>
    </w:p>
    <w:tbl>
      <w:tblPr>
        <w:tblW w:w="8535" w:type="dxa"/>
        <w:jc w:val="center"/>
        <w:tblInd w:w="-3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91"/>
        <w:gridCol w:w="1344"/>
      </w:tblGrid>
      <w:tr w:rsidR="004255E4" w:rsidRPr="00476217" w:rsidTr="004255E4">
        <w:trPr>
          <w:jc w:val="center"/>
        </w:trPr>
        <w:tc>
          <w:tcPr>
            <w:tcW w:w="7191" w:type="dxa"/>
            <w:tcBorders>
              <w:top w:val="single" w:sz="4" w:space="0" w:color="auto"/>
            </w:tcBorders>
            <w:shd w:val="clear" w:color="auto" w:fill="auto"/>
          </w:tcPr>
          <w:p w:rsidR="004255E4" w:rsidRPr="00476217" w:rsidRDefault="004255E4" w:rsidP="00EA1F9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344" w:type="dxa"/>
            <w:shd w:val="clear" w:color="auto" w:fill="auto"/>
          </w:tcPr>
          <w:p w:rsidR="004255E4" w:rsidRPr="00476217" w:rsidRDefault="004255E4" w:rsidP="00EA1F9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1год обучения</w:t>
            </w:r>
          </w:p>
        </w:tc>
      </w:tr>
      <w:tr w:rsidR="004255E4" w:rsidRPr="00476217" w:rsidTr="004255E4">
        <w:trPr>
          <w:jc w:val="center"/>
        </w:trPr>
        <w:tc>
          <w:tcPr>
            <w:tcW w:w="7191" w:type="dxa"/>
            <w:shd w:val="clear" w:color="auto" w:fill="auto"/>
          </w:tcPr>
          <w:p w:rsidR="004255E4" w:rsidRPr="00476217" w:rsidRDefault="004255E4" w:rsidP="00EA1F9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Продолжительность учебных занятий (в неделях)</w:t>
            </w:r>
          </w:p>
        </w:tc>
        <w:tc>
          <w:tcPr>
            <w:tcW w:w="1344" w:type="dxa"/>
            <w:shd w:val="clear" w:color="auto" w:fill="auto"/>
          </w:tcPr>
          <w:p w:rsidR="004255E4" w:rsidRPr="00476217" w:rsidRDefault="004255E4" w:rsidP="00EA1F9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</w:tr>
      <w:tr w:rsidR="004255E4" w:rsidRPr="00476217" w:rsidTr="004255E4">
        <w:trPr>
          <w:jc w:val="center"/>
        </w:trPr>
        <w:tc>
          <w:tcPr>
            <w:tcW w:w="7191" w:type="dxa"/>
            <w:tcBorders>
              <w:right w:val="single" w:sz="4" w:space="0" w:color="auto"/>
            </w:tcBorders>
            <w:shd w:val="clear" w:color="auto" w:fill="auto"/>
          </w:tcPr>
          <w:p w:rsidR="004255E4" w:rsidRPr="00476217" w:rsidRDefault="004255E4" w:rsidP="00EA1F9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Количество часов на аудиторные занятия (в неделю)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auto"/>
          </w:tcPr>
          <w:p w:rsidR="004255E4" w:rsidRPr="00476217" w:rsidRDefault="004D3F68" w:rsidP="00EA1F9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255E4" w:rsidRPr="00476217" w:rsidTr="004255E4">
        <w:trPr>
          <w:jc w:val="center"/>
        </w:trPr>
        <w:tc>
          <w:tcPr>
            <w:tcW w:w="719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255E4" w:rsidRPr="00476217" w:rsidRDefault="004255E4" w:rsidP="00EA1F9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 на аудиторные занятия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5E4" w:rsidRPr="00476217" w:rsidRDefault="004D3F68" w:rsidP="00EA1F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4255E4" w:rsidRPr="00476217" w:rsidTr="004255E4">
        <w:trPr>
          <w:jc w:val="center"/>
        </w:trPr>
        <w:tc>
          <w:tcPr>
            <w:tcW w:w="719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255E4" w:rsidRPr="00476217" w:rsidRDefault="004255E4" w:rsidP="00EA1F9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в часах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5E4" w:rsidRPr="00476217" w:rsidRDefault="004D3F68" w:rsidP="00EA1F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</w:tbl>
    <w:p w:rsidR="004255E4" w:rsidRPr="00476217" w:rsidRDefault="004255E4" w:rsidP="004255E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52DA" w:rsidRPr="00476217" w:rsidRDefault="004552DA" w:rsidP="00AE2628">
      <w:pPr>
        <w:pStyle w:val="a6"/>
        <w:widowControl w:val="0"/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4552DA" w:rsidRPr="00476217" w:rsidRDefault="004552DA" w:rsidP="00AE2628">
      <w:pPr>
        <w:pStyle w:val="a6"/>
        <w:widowControl w:val="0"/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503353" w:rsidRPr="00476217" w:rsidRDefault="00503353" w:rsidP="00AE2628">
      <w:pPr>
        <w:tabs>
          <w:tab w:val="left" w:pos="0"/>
          <w:tab w:val="left" w:pos="1134"/>
          <w:tab w:val="left" w:pos="9214"/>
          <w:tab w:val="left" w:pos="9498"/>
          <w:tab w:val="left" w:pos="9639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3F29" w:rsidRPr="00476217" w:rsidRDefault="00476217" w:rsidP="00AE2628">
      <w:pPr>
        <w:tabs>
          <w:tab w:val="left" w:pos="0"/>
          <w:tab w:val="left" w:pos="1134"/>
          <w:tab w:val="left" w:pos="9214"/>
          <w:tab w:val="left" w:pos="9498"/>
          <w:tab w:val="left" w:pos="9639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6217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113F29" w:rsidRPr="00476217">
        <w:rPr>
          <w:rFonts w:ascii="Times New Roman" w:hAnsi="Times New Roman" w:cs="Times New Roman"/>
          <w:b/>
          <w:bCs/>
          <w:sz w:val="28"/>
          <w:szCs w:val="28"/>
        </w:rPr>
        <w:t xml:space="preserve"> С</w:t>
      </w:r>
      <w:r w:rsidR="00FA0750" w:rsidRPr="00476217">
        <w:rPr>
          <w:rFonts w:ascii="Times New Roman" w:hAnsi="Times New Roman" w:cs="Times New Roman"/>
          <w:b/>
          <w:bCs/>
          <w:sz w:val="28"/>
          <w:szCs w:val="28"/>
        </w:rPr>
        <w:t>одержание программы</w:t>
      </w:r>
    </w:p>
    <w:p w:rsidR="00113F29" w:rsidRPr="00476217" w:rsidRDefault="00113F29" w:rsidP="00AE2628">
      <w:pPr>
        <w:tabs>
          <w:tab w:val="left" w:pos="1134"/>
          <w:tab w:val="left" w:pos="9214"/>
          <w:tab w:val="left" w:pos="9498"/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Раздел 1. Музыка и окружающий мир.</w:t>
      </w:r>
    </w:p>
    <w:p w:rsidR="00113F29" w:rsidRPr="00476217" w:rsidRDefault="00113F29" w:rsidP="00503353">
      <w:p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1.1 Вводное занятие. Инструктаж по технике безопасности.</w:t>
      </w:r>
    </w:p>
    <w:p w:rsidR="00113F29" w:rsidRPr="00476217" w:rsidRDefault="00113F29" w:rsidP="00942540">
      <w:pPr>
        <w:tabs>
          <w:tab w:val="left" w:pos="1134"/>
          <w:tab w:val="left" w:pos="3105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Форма проведения занятия</w:t>
      </w:r>
      <w:r w:rsidRPr="0047621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76217">
        <w:rPr>
          <w:rFonts w:ascii="Times New Roman" w:hAnsi="Times New Roman" w:cs="Times New Roman"/>
          <w:sz w:val="28"/>
          <w:szCs w:val="28"/>
        </w:rPr>
        <w:t>беседа.</w:t>
      </w:r>
      <w:r w:rsidR="00503353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942540" w:rsidRPr="00476217">
        <w:rPr>
          <w:rFonts w:ascii="Times New Roman" w:hAnsi="Times New Roman" w:cs="Times New Roman"/>
          <w:sz w:val="28"/>
          <w:szCs w:val="28"/>
        </w:rPr>
        <w:t>З</w:t>
      </w:r>
      <w:r w:rsidRPr="00476217">
        <w:rPr>
          <w:rFonts w:ascii="Times New Roman" w:hAnsi="Times New Roman" w:cs="Times New Roman"/>
          <w:sz w:val="28"/>
          <w:szCs w:val="28"/>
        </w:rPr>
        <w:t>накомство с программой обучения. Цели и задачи обучения, обоснование необходимости. Техника безопасности при работе с инструментом и аппаратурой. Правила поведения на занятиях.</w:t>
      </w:r>
      <w:r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 Обсуждение правил техники безопасности при работе с инструментом и аппаратурой под руководством педагога. Групповая сюжетно-ролевая игра</w:t>
      </w:r>
      <w:r w:rsidR="00942540" w:rsidRPr="0047621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 «Правила поведения на заняти</w:t>
      </w:r>
      <w:r w:rsidR="00942540" w:rsidRPr="00476217"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476217">
        <w:rPr>
          <w:rFonts w:ascii="Times New Roman" w:hAnsi="Times New Roman" w:cs="Times New Roman"/>
          <w:color w:val="000000"/>
          <w:sz w:val="28"/>
          <w:szCs w:val="28"/>
        </w:rPr>
        <w:t>». Деление на группы с помощью обозначения нот. Групповой вывод «Мы – творческий коллектив!». Анкетирование обучающихся и родителей.</w:t>
      </w:r>
    </w:p>
    <w:p w:rsidR="00113F29" w:rsidRPr="00476217" w:rsidRDefault="00113F29" w:rsidP="00AE2628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76217">
        <w:rPr>
          <w:rFonts w:ascii="Times New Roman" w:hAnsi="Times New Roman"/>
          <w:b/>
          <w:sz w:val="28"/>
          <w:szCs w:val="28"/>
        </w:rPr>
        <w:t>Тема 1.2 История гитарного искусства.</w:t>
      </w:r>
    </w:p>
    <w:p w:rsidR="00113F29" w:rsidRPr="00476217" w:rsidRDefault="00942540" w:rsidP="00503353">
      <w:pPr>
        <w:tabs>
          <w:tab w:val="left" w:pos="1134"/>
          <w:tab w:val="left" w:pos="310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П</w:t>
      </w:r>
      <w:r w:rsidR="00113F29" w:rsidRPr="00476217">
        <w:rPr>
          <w:rFonts w:ascii="Times New Roman" w:hAnsi="Times New Roman" w:cs="Times New Roman"/>
          <w:sz w:val="28"/>
          <w:szCs w:val="28"/>
        </w:rPr>
        <w:t>ознавательная беседа.</w:t>
      </w:r>
      <w:r w:rsidR="000E3243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Р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одина гитары. Предшественники гитары. Гитара в </w:t>
      </w:r>
      <w:proofErr w:type="gramStart"/>
      <w:r w:rsidR="00113F29" w:rsidRPr="00476217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113F29" w:rsidRPr="00476217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113F29" w:rsidRPr="00476217">
        <w:rPr>
          <w:rFonts w:ascii="Times New Roman" w:hAnsi="Times New Roman" w:cs="Times New Roman"/>
          <w:sz w:val="28"/>
          <w:szCs w:val="28"/>
        </w:rPr>
        <w:t>-Х</w:t>
      </w:r>
      <w:r w:rsidR="00113F29" w:rsidRPr="0047621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13F29" w:rsidRPr="00476217">
        <w:rPr>
          <w:rFonts w:ascii="Times New Roman" w:hAnsi="Times New Roman" w:cs="Times New Roman"/>
          <w:sz w:val="28"/>
          <w:szCs w:val="28"/>
        </w:rPr>
        <w:t>Х веках. Знаменитые гитаристы прошлого. Гитара в начале XX века. Виды гитар. Музыкальные жанры. Роль гитары в современной музыке. Ведущие современные музыканты, определяющие уровень исполнительства на гитаре в России и за рубежом.</w:t>
      </w:r>
      <w:r w:rsidR="000E3243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iCs/>
          <w:sz w:val="28"/>
          <w:szCs w:val="28"/>
        </w:rPr>
        <w:t>Коллективное знакомство с историей происхождения гитары и гитарного искусства с просмотром презентации. Активное слушание. Исполнение педагогом композиции, прослушивание фонограммы произведения. Анализ произведения (эпоха, композитор, жанр) под руководством педагога. Групповая рефлексия.</w:t>
      </w:r>
    </w:p>
    <w:p w:rsidR="00113F29" w:rsidRPr="00476217" w:rsidRDefault="00113F29" w:rsidP="00AE2628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76217">
        <w:rPr>
          <w:rFonts w:ascii="Times New Roman" w:hAnsi="Times New Roman"/>
          <w:b/>
          <w:sz w:val="28"/>
          <w:szCs w:val="28"/>
        </w:rPr>
        <w:t>Тема 1.3 Определение музыкального слуха, памяти, чувства ритма.</w:t>
      </w:r>
    </w:p>
    <w:p w:rsidR="00942540" w:rsidRPr="00476217" w:rsidRDefault="00942540" w:rsidP="00942540">
      <w:pPr>
        <w:tabs>
          <w:tab w:val="left" w:pos="1134"/>
          <w:tab w:val="left" w:pos="310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Занятие - </w:t>
      </w:r>
      <w:r w:rsidR="00113F29" w:rsidRPr="00476217">
        <w:rPr>
          <w:rFonts w:ascii="Times New Roman" w:hAnsi="Times New Roman" w:cs="Times New Roman"/>
          <w:sz w:val="28"/>
          <w:szCs w:val="28"/>
        </w:rPr>
        <w:t>практикум.</w:t>
      </w:r>
      <w:r w:rsidRPr="00476217">
        <w:rPr>
          <w:rFonts w:ascii="Times New Roman" w:hAnsi="Times New Roman" w:cs="Times New Roman"/>
          <w:sz w:val="28"/>
          <w:szCs w:val="28"/>
        </w:rPr>
        <w:t xml:space="preserve"> П</w:t>
      </w:r>
      <w:r w:rsidR="00113F29" w:rsidRPr="00476217">
        <w:rPr>
          <w:rFonts w:ascii="Times New Roman" w:hAnsi="Times New Roman" w:cs="Times New Roman"/>
          <w:iCs/>
          <w:sz w:val="28"/>
          <w:szCs w:val="28"/>
        </w:rPr>
        <w:t>онятие</w:t>
      </w:r>
      <w:r w:rsidRPr="00476217">
        <w:rPr>
          <w:rFonts w:ascii="Times New Roman" w:hAnsi="Times New Roman" w:cs="Times New Roman"/>
          <w:iCs/>
          <w:sz w:val="28"/>
          <w:szCs w:val="28"/>
        </w:rPr>
        <w:t>:</w:t>
      </w:r>
      <w:r w:rsidR="00113F29" w:rsidRPr="00476217">
        <w:rPr>
          <w:rFonts w:ascii="Times New Roman" w:hAnsi="Times New Roman" w:cs="Times New Roman"/>
          <w:iCs/>
          <w:sz w:val="28"/>
          <w:szCs w:val="28"/>
        </w:rPr>
        <w:t xml:space="preserve"> «музыкальный слух», «музыкальная память», «чувство ритма».</w:t>
      </w:r>
      <w:r w:rsidRPr="0047621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color w:val="000000"/>
          <w:sz w:val="28"/>
          <w:szCs w:val="28"/>
        </w:rPr>
        <w:t>Индивидуальное прослушивание. Выполнение заданий на:</w:t>
      </w:r>
      <w:r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1. Определение качества музыкального слуха, памяти, музыкальности при исполнении </w:t>
      </w:r>
      <w:proofErr w:type="gramStart"/>
      <w:r w:rsidR="00113F29" w:rsidRPr="00476217">
        <w:rPr>
          <w:rFonts w:ascii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="00113F29"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 произведения</w:t>
      </w:r>
      <w:r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113F29" w:rsidRPr="00476217">
        <w:rPr>
          <w:rFonts w:ascii="Times New Roman" w:hAnsi="Times New Roman" w:cs="Times New Roman"/>
          <w:color w:val="000000"/>
          <w:sz w:val="28"/>
          <w:szCs w:val="28"/>
        </w:rPr>
        <w:t>2. Проверка чувства ритма – выстукивание ритма музыкального произ</w:t>
      </w:r>
      <w:r w:rsidRPr="00476217">
        <w:rPr>
          <w:rFonts w:ascii="Times New Roman" w:hAnsi="Times New Roman" w:cs="Times New Roman"/>
          <w:color w:val="000000"/>
          <w:sz w:val="28"/>
          <w:szCs w:val="28"/>
        </w:rPr>
        <w:t>ведения, исполняемого педагогом;</w:t>
      </w:r>
      <w:r w:rsidR="00113F29" w:rsidRPr="00476217">
        <w:rPr>
          <w:rFonts w:ascii="Times New Roman" w:hAnsi="Times New Roman" w:cs="Times New Roman"/>
          <w:color w:val="000000"/>
          <w:sz w:val="28"/>
          <w:szCs w:val="28"/>
        </w:rPr>
        <w:t>3. Повторение по памяти короткой одноголосной музыкальной фразы, исполненной педагогом.</w:t>
      </w:r>
      <w:r w:rsidR="00503353"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Педагогическое оценивание. </w:t>
      </w:r>
    </w:p>
    <w:p w:rsidR="00113F29" w:rsidRPr="00476217" w:rsidRDefault="00113F29" w:rsidP="00942540">
      <w:pPr>
        <w:tabs>
          <w:tab w:val="left" w:pos="1134"/>
          <w:tab w:val="left" w:pos="310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217">
        <w:rPr>
          <w:rFonts w:ascii="Times New Roman" w:hAnsi="Times New Roman" w:cs="Times New Roman"/>
          <w:color w:val="000000"/>
          <w:sz w:val="28"/>
          <w:szCs w:val="28"/>
        </w:rPr>
        <w:t>Групповая рефлексия.</w:t>
      </w:r>
    </w:p>
    <w:p w:rsidR="00113F29" w:rsidRPr="00476217" w:rsidRDefault="00113F29" w:rsidP="00AE2628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76217">
        <w:rPr>
          <w:rFonts w:ascii="Times New Roman" w:hAnsi="Times New Roman"/>
          <w:b/>
          <w:sz w:val="28"/>
          <w:szCs w:val="28"/>
        </w:rPr>
        <w:t>Тема 1.4 Устройство и настройка инструмента.</w:t>
      </w:r>
    </w:p>
    <w:p w:rsidR="00113F29" w:rsidRPr="00476217" w:rsidRDefault="003433FF" w:rsidP="00AE2628">
      <w:pPr>
        <w:tabs>
          <w:tab w:val="left" w:pos="1134"/>
          <w:tab w:val="left" w:pos="31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Б</w:t>
      </w:r>
      <w:r w:rsidR="00113F29" w:rsidRPr="00476217">
        <w:rPr>
          <w:rFonts w:ascii="Times New Roman" w:hAnsi="Times New Roman" w:cs="Times New Roman"/>
          <w:sz w:val="28"/>
          <w:szCs w:val="28"/>
        </w:rPr>
        <w:t>еседа с элементами практической работы. Устройство шестиструнной гитары. Составные части гитары: струны, гриф, лад, обечайка, колок, порожек.</w:t>
      </w:r>
      <w:r w:rsidR="0099679E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Подготовка инструмента к занятию, соответствие размера инструмента росту исполнителя. Натяжка струн, регулировка высоты струн над грифом, устройство гитары, строй шестиструнной гитары.</w:t>
      </w:r>
      <w:r w:rsidR="000E3243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Правила настройки гитары. Настройка совершается от первой струны, которая должна соответствовать звуку </w:t>
      </w:r>
      <w:r w:rsidR="00113F29" w:rsidRPr="00476217">
        <w:rPr>
          <w:rFonts w:ascii="Times New Roman" w:hAnsi="Times New Roman" w:cs="Times New Roman"/>
          <w:i/>
          <w:sz w:val="28"/>
          <w:szCs w:val="28"/>
        </w:rPr>
        <w:t>ми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по камертону.</w:t>
      </w:r>
    </w:p>
    <w:p w:rsidR="00113F29" w:rsidRPr="00476217" w:rsidRDefault="00113F29" w:rsidP="00AE262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Cs/>
          <w:sz w:val="28"/>
          <w:szCs w:val="28"/>
        </w:rPr>
        <w:lastRenderedPageBreak/>
        <w:t>Виды настройки гитары – по камертону, при помощи инструмента (фортепиано, баян, гитарный тюнер).</w:t>
      </w:r>
      <w:r w:rsidR="003433FF" w:rsidRPr="004762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Изучение составных частей гитары. Сравнение различных гитар по внешнему виду, по звучанию.</w:t>
      </w:r>
      <w:r w:rsidR="000E3243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Правильное расположение рук, ног, туловища при игре на гитаре. Правильный подбор стула, подставки, ремня. Настройка музыкального инструмента. Замена струны на гитаре.</w:t>
      </w:r>
      <w:r w:rsidR="00FB79E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  <w:lang w:eastAsia="ar-SA"/>
        </w:rPr>
        <w:t>Рассказ педагога об устройстве гитары, ее составных частях, правилах настройки с демонстрацией приемов. Активное слушание, постановка вопросов. Тренировочная практическая работа: воспроизведение правильной посадки гитариста, расположение рук, ног, туловища при игре на гитаре в позициях стоя и сидя на стуле, приемов использования ремня при игре на гитаре. Коллективное обсуждение результатов индивидуальной работы. Рефлексивное упражнение.</w:t>
      </w:r>
    </w:p>
    <w:p w:rsidR="00113F29" w:rsidRPr="00476217" w:rsidRDefault="00113F29" w:rsidP="00AE262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Раздел 2. Авторская песня, ее особенности.</w:t>
      </w:r>
    </w:p>
    <w:p w:rsidR="00113F29" w:rsidRPr="00476217" w:rsidRDefault="00113F29" w:rsidP="00AE2628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76217">
        <w:rPr>
          <w:rFonts w:ascii="Times New Roman" w:hAnsi="Times New Roman"/>
          <w:b/>
          <w:sz w:val="28"/>
          <w:szCs w:val="28"/>
        </w:rPr>
        <w:t>Тема 2.1 Жанр авторской песни, отличительные признаки.</w:t>
      </w:r>
    </w:p>
    <w:p w:rsidR="00113F29" w:rsidRPr="00476217" w:rsidRDefault="00102FCA" w:rsidP="00AE2628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К</w:t>
      </w:r>
      <w:r w:rsidR="00113F29" w:rsidRPr="00476217">
        <w:rPr>
          <w:rFonts w:ascii="Times New Roman" w:hAnsi="Times New Roman" w:cs="Times New Roman"/>
          <w:sz w:val="28"/>
          <w:szCs w:val="28"/>
        </w:rPr>
        <w:t>оммуникативный диалог.</w:t>
      </w:r>
      <w:r w:rsidRPr="00476217">
        <w:rPr>
          <w:rFonts w:ascii="Times New Roman" w:hAnsi="Times New Roman" w:cs="Times New Roman"/>
          <w:sz w:val="28"/>
          <w:szCs w:val="28"/>
        </w:rPr>
        <w:t xml:space="preserve"> Ж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анр авторской песни, его отличительные признаки (приоритет поэтического начала, опора на аккомпанемент акустической гитары, принцип «живого» звучания, вариативность). Формы бытования авторской песни (концерт, фестиваль, бытовое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>, распространение путем аудиозаписей). Автор, исполнитель, ансамбль в авторской песне. Слушание музыки, определение характера, жанра, содержания, осознание.</w:t>
      </w:r>
      <w:r w:rsidR="0099679E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Беседа о жанре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бардовской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песни. Просмотр видеосюжетов, аудиозаписей. Коллективное обсуждение (отличительные признаки жанра авторской песни). Коллективное выполнение заданий: слушание музыки, определение характера, жанра, содержания. Групповая рефлексия.</w:t>
      </w:r>
    </w:p>
    <w:p w:rsidR="00113F29" w:rsidRPr="00476217" w:rsidRDefault="00113F29" w:rsidP="00AE2628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76217">
        <w:rPr>
          <w:rFonts w:ascii="Times New Roman" w:hAnsi="Times New Roman"/>
          <w:b/>
          <w:sz w:val="28"/>
          <w:szCs w:val="28"/>
        </w:rPr>
        <w:t xml:space="preserve">Тема 2.2 Творчество известных бардов, особенности </w:t>
      </w:r>
      <w:proofErr w:type="spellStart"/>
      <w:r w:rsidRPr="00476217">
        <w:rPr>
          <w:rFonts w:ascii="Times New Roman" w:hAnsi="Times New Roman"/>
          <w:b/>
          <w:sz w:val="28"/>
          <w:szCs w:val="28"/>
        </w:rPr>
        <w:t>бардовской</w:t>
      </w:r>
      <w:proofErr w:type="spellEnd"/>
      <w:r w:rsidRPr="00476217">
        <w:rPr>
          <w:rFonts w:ascii="Times New Roman" w:hAnsi="Times New Roman"/>
          <w:b/>
          <w:sz w:val="28"/>
          <w:szCs w:val="28"/>
        </w:rPr>
        <w:t xml:space="preserve"> песни.</w:t>
      </w:r>
    </w:p>
    <w:p w:rsidR="00113F29" w:rsidRPr="00476217" w:rsidRDefault="00102FCA" w:rsidP="0050335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М</w:t>
      </w:r>
      <w:r w:rsidR="00113F29" w:rsidRPr="00476217">
        <w:rPr>
          <w:rFonts w:ascii="Times New Roman" w:hAnsi="Times New Roman" w:cs="Times New Roman"/>
          <w:sz w:val="28"/>
          <w:szCs w:val="28"/>
        </w:rPr>
        <w:t>узыкальный час.</w:t>
      </w:r>
      <w:r w:rsidR="0099679E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Т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ворчество известных бардов: Ю.Визбор, А.Якушева, О.Митяев, А.Суханов, С. и Т. Никитины, А.Киреев. Традиции и особенности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бардовской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песни. История возникновения фестиваля, посвященного Ивану Грушину. Прослушивание аудиозаписей с исполнением песен. Просмотр видеоклипов, сюжетов выступлений перечисленных бардов. Обсуждение в группах (традиции и особенности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бардовской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песни). Совместное исполнение педагогом и </w:t>
      </w:r>
      <w:proofErr w:type="gramStart"/>
      <w:r w:rsidR="00113F29" w:rsidRPr="0047621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известных произведений. Групповая рефлексия.</w:t>
      </w:r>
    </w:p>
    <w:p w:rsidR="00113F29" w:rsidRPr="00476217" w:rsidRDefault="00113F29" w:rsidP="00AE262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2.3 Прослушивание аудиозаписей.</w:t>
      </w:r>
    </w:p>
    <w:p w:rsidR="00113F29" w:rsidRPr="00476217" w:rsidRDefault="00102FCA" w:rsidP="0050335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О</w:t>
      </w:r>
      <w:r w:rsidR="00113F29" w:rsidRPr="00476217">
        <w:rPr>
          <w:rFonts w:ascii="Times New Roman" w:hAnsi="Times New Roman" w:cs="Times New Roman"/>
          <w:sz w:val="28"/>
          <w:szCs w:val="28"/>
        </w:rPr>
        <w:t>бучающая игра.</w:t>
      </w:r>
      <w:r w:rsidRPr="00476217">
        <w:rPr>
          <w:rFonts w:ascii="Times New Roman" w:hAnsi="Times New Roman" w:cs="Times New Roman"/>
          <w:sz w:val="28"/>
          <w:szCs w:val="28"/>
        </w:rPr>
        <w:t xml:space="preserve"> Т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ворчество известных классических и современных композиторов. Особенности стиля, техники и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>.</w:t>
      </w:r>
      <w:r w:rsidR="0099679E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Прослушивание аудиозаписей с исполнением песен. Активное слушание, постановка вопросов к тексту песен. Командная игра «Семь нот» на определение особенности стиля, техники и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произведений. Слушание и анализ выступлений своих товарищей. Коллективное подведение итогов игры. Выполнение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взаимооценки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3F29" w:rsidRPr="00476217" w:rsidRDefault="00113F29" w:rsidP="00AE2628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2.4 Просмотр видеосюжетов об авторской песне.</w:t>
      </w:r>
    </w:p>
    <w:p w:rsidR="00FC404D" w:rsidRPr="00476217" w:rsidRDefault="00102FCA" w:rsidP="00503353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М</w:t>
      </w:r>
      <w:r w:rsidR="00113F29" w:rsidRPr="00476217">
        <w:rPr>
          <w:rFonts w:ascii="Times New Roman" w:hAnsi="Times New Roman" w:cs="Times New Roman"/>
          <w:sz w:val="28"/>
          <w:szCs w:val="28"/>
        </w:rPr>
        <w:t>узыкальный час.</w:t>
      </w:r>
      <w:r w:rsidR="0067425F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Содержание учебного материала: творчество известных классических и современных композиторов. Особенности стиля и техники </w:t>
      </w:r>
      <w:r w:rsidR="00113F29" w:rsidRPr="00476217">
        <w:rPr>
          <w:rFonts w:ascii="Times New Roman" w:hAnsi="Times New Roman" w:cs="Times New Roman"/>
          <w:sz w:val="28"/>
          <w:szCs w:val="28"/>
        </w:rPr>
        <w:lastRenderedPageBreak/>
        <w:t>исполнения.</w:t>
      </w:r>
      <w:r w:rsidR="00FC404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Просмотр сюжетов с исполнением песен. Активное слушание, постановка вопросов к тексту песен. Групповая работа на выявление особенностей стиля и техники исполнения. Оформление результатов в виде кластера. Групповая рефлексия.</w:t>
      </w:r>
    </w:p>
    <w:p w:rsidR="00113F29" w:rsidRPr="00476217" w:rsidRDefault="00113F29" w:rsidP="00AE262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476217">
        <w:rPr>
          <w:rFonts w:ascii="Times New Roman" w:hAnsi="Times New Roman" w:cs="Times New Roman"/>
          <w:b/>
          <w:bCs/>
          <w:sz w:val="28"/>
          <w:szCs w:val="28"/>
        </w:rPr>
        <w:t>Раздел 3. Техника пальцев при игре на гитаре.</w:t>
      </w:r>
    </w:p>
    <w:p w:rsidR="00113F29" w:rsidRPr="00476217" w:rsidRDefault="00113F29" w:rsidP="00AE2628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76217">
        <w:rPr>
          <w:rFonts w:ascii="Times New Roman" w:hAnsi="Times New Roman" w:cs="Times New Roman"/>
          <w:b/>
          <w:bCs/>
          <w:sz w:val="28"/>
          <w:szCs w:val="28"/>
        </w:rPr>
        <w:t>Тема3.1 Значение правильной постановки рук при исполнении.</w:t>
      </w:r>
    </w:p>
    <w:p w:rsidR="00113F29" w:rsidRPr="00476217" w:rsidRDefault="00BA78D6" w:rsidP="00BA78D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6217">
        <w:rPr>
          <w:rFonts w:ascii="Times New Roman" w:hAnsi="Times New Roman" w:cs="Times New Roman"/>
          <w:bCs/>
          <w:sz w:val="28"/>
          <w:szCs w:val="28"/>
        </w:rPr>
        <w:t>П</w:t>
      </w:r>
      <w:r w:rsidR="00113F29" w:rsidRPr="00476217">
        <w:rPr>
          <w:rFonts w:ascii="Times New Roman" w:hAnsi="Times New Roman" w:cs="Times New Roman"/>
          <w:bCs/>
          <w:sz w:val="28"/>
          <w:szCs w:val="28"/>
        </w:rPr>
        <w:t>рактическая работа.</w:t>
      </w:r>
      <w:r w:rsidR="00FB79ED" w:rsidRPr="004762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bCs/>
          <w:sz w:val="28"/>
          <w:szCs w:val="28"/>
        </w:rPr>
        <w:t>С</w:t>
      </w:r>
      <w:r w:rsidR="00113F29" w:rsidRPr="00476217">
        <w:rPr>
          <w:rFonts w:ascii="Times New Roman" w:hAnsi="Times New Roman" w:cs="Times New Roman"/>
          <w:sz w:val="28"/>
          <w:szCs w:val="28"/>
        </w:rPr>
        <w:t>троение и функция мышц рук, значение правильной постановки пальцев рук для развития техники игры. Основные правила и положения левой руки. Правильное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положение правой руки при игре.</w:t>
      </w:r>
      <w:r w:rsidR="00FC404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Слушание объяснений педагога, наблюдение за демонстрацией. Выполнение упражнений для пальцев обеих рук. Извлечение звуков разными пальцами. Чередование всех пальцев обеих рук. Разучивание мелодий простого ритма </w:t>
      </w:r>
      <w:proofErr w:type="gramStart"/>
      <w:r w:rsidR="00113F29" w:rsidRPr="00476217">
        <w:rPr>
          <w:rFonts w:ascii="Times New Roman" w:hAnsi="Times New Roman" w:cs="Times New Roman"/>
          <w:sz w:val="28"/>
          <w:szCs w:val="28"/>
        </w:rPr>
        <w:t>комбинированным</w:t>
      </w:r>
      <w:proofErr w:type="gram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звукоизвлечением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. Сведение работы рук. Одновременная игра обеими руками. Педагогическое наблюдение, коррекция. Индивидуальная работа над свободой движений, слуховой контроль. </w:t>
      </w:r>
      <w:r w:rsidR="00FB79ED" w:rsidRPr="00476217">
        <w:rPr>
          <w:rFonts w:ascii="Times New Roman" w:hAnsi="Times New Roman" w:cs="Times New Roman"/>
          <w:sz w:val="28"/>
          <w:szCs w:val="28"/>
        </w:rPr>
        <w:t>Г</w:t>
      </w:r>
      <w:r w:rsidR="00113F29" w:rsidRPr="00476217">
        <w:rPr>
          <w:rFonts w:ascii="Times New Roman" w:hAnsi="Times New Roman" w:cs="Times New Roman"/>
          <w:sz w:val="28"/>
          <w:szCs w:val="28"/>
        </w:rPr>
        <w:t>рупповая рефлексия.</w:t>
      </w:r>
    </w:p>
    <w:p w:rsidR="00FC404D" w:rsidRPr="00476217" w:rsidRDefault="00113F29" w:rsidP="00AE262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3.2 Постановка левой руки.</w:t>
      </w:r>
    </w:p>
    <w:p w:rsidR="00113F29" w:rsidRPr="00476217" w:rsidRDefault="00BA78D6" w:rsidP="0050335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К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омплекс разминочных упражнений. Положение локтя, кисти, пальцев, </w:t>
      </w:r>
      <w:r w:rsidR="00113F29" w:rsidRPr="00476217">
        <w:rPr>
          <w:rFonts w:ascii="Times New Roman" w:hAnsi="Times New Roman" w:cs="Times New Roman"/>
          <w:color w:val="000000"/>
          <w:sz w:val="28"/>
          <w:szCs w:val="28"/>
        </w:rPr>
        <w:t>правила выполнения упражнений.</w:t>
      </w:r>
      <w:r w:rsidR="00FC404D"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Беседа с демонстрацией</w:t>
      </w:r>
      <w:r w:rsidR="00113F29" w:rsidRPr="0047621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13F29" w:rsidRPr="00476217">
        <w:rPr>
          <w:rFonts w:ascii="Times New Roman" w:hAnsi="Times New Roman" w:cs="Times New Roman"/>
          <w:sz w:val="28"/>
          <w:szCs w:val="28"/>
        </w:rPr>
        <w:t>Слушание объяснений педагога, наблюдение за демонстрацией. Постановка вопросов. Выполнение разминочны</w:t>
      </w:r>
      <w:r w:rsidRPr="00476217">
        <w:rPr>
          <w:rFonts w:ascii="Times New Roman" w:hAnsi="Times New Roman" w:cs="Times New Roman"/>
          <w:sz w:val="28"/>
          <w:szCs w:val="28"/>
        </w:rPr>
        <w:t>х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 упражнени</w:t>
      </w:r>
      <w:r w:rsidRPr="00476217">
        <w:rPr>
          <w:rFonts w:ascii="Times New Roman" w:hAnsi="Times New Roman" w:cs="Times New Roman"/>
          <w:sz w:val="28"/>
          <w:szCs w:val="28"/>
        </w:rPr>
        <w:t>й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для пальцев. Отработка постановки пальцев руки. Разучивание мелодий с движением левой руки по грифу.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Педагогическое наблюдение, коррекция.</w:t>
      </w:r>
      <w:r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Тренинг.</w:t>
      </w:r>
      <w:r w:rsidR="00113F29" w:rsidRPr="004762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Устный опрос о правилах постановки левой руки. Индивидуальная отработка постановки пальцев руки. Разучивание мелодий с движением левой руки по грифу.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Педагогическое наблюдение, коррекция.</w:t>
      </w:r>
    </w:p>
    <w:p w:rsidR="00113F29" w:rsidRPr="00476217" w:rsidRDefault="00113F29" w:rsidP="00AE262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3.3 Постановка правой руки.</w:t>
      </w:r>
    </w:p>
    <w:p w:rsidR="00113F29" w:rsidRPr="00476217" w:rsidRDefault="00BA78D6" w:rsidP="0050335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И</w:t>
      </w:r>
      <w:r w:rsidR="00113F29" w:rsidRPr="00476217">
        <w:rPr>
          <w:rFonts w:ascii="Times New Roman" w:hAnsi="Times New Roman" w:cs="Times New Roman"/>
          <w:sz w:val="28"/>
          <w:szCs w:val="28"/>
        </w:rPr>
        <w:t>сполнение без нот. П</w:t>
      </w:r>
      <w:r w:rsidR="00113F29"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равая рука: постановка и способы игры. </w:t>
      </w:r>
      <w:proofErr w:type="spellStart"/>
      <w:r w:rsidR="00113F29" w:rsidRPr="00476217">
        <w:rPr>
          <w:rFonts w:ascii="Times New Roman" w:hAnsi="Times New Roman" w:cs="Times New Roman"/>
          <w:color w:val="000000"/>
          <w:sz w:val="28"/>
          <w:szCs w:val="28"/>
        </w:rPr>
        <w:t>Медиаторная</w:t>
      </w:r>
      <w:proofErr w:type="spellEnd"/>
      <w:r w:rsidR="00113F29"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 техника, переменный штрих. </w:t>
      </w:r>
      <w:r w:rsidR="00113F29" w:rsidRPr="00476217">
        <w:rPr>
          <w:rFonts w:ascii="Times New Roman" w:hAnsi="Times New Roman" w:cs="Times New Roman"/>
          <w:sz w:val="28"/>
          <w:szCs w:val="28"/>
        </w:rPr>
        <w:t>Дидактическая игра. Слушание объяснений педагога, наблюдение за демонстрацией. Выполнение разминочных упражнений для пальцев. Выполнение упражнений на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постановку правой руки.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Чередование всех пальцев правой руки. Тренировка кисти правой руки. Самоконтроль.</w:t>
      </w:r>
      <w:r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Тренинг</w:t>
      </w:r>
      <w:r w:rsidR="00113F29" w:rsidRPr="0047621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13F29" w:rsidRPr="00476217">
        <w:rPr>
          <w:rFonts w:ascii="Times New Roman" w:hAnsi="Times New Roman" w:cs="Times New Roman"/>
          <w:sz w:val="28"/>
          <w:szCs w:val="28"/>
        </w:rPr>
        <w:t>Устный опрос о правилах постановки правой руки. Коллективное выполнение разминочные упражнения для пальцев. Индивидуальное выполнение основных упражнений для разминки и тренировки кисти руки. Сведение работы рук.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Одновременная игра обеими руками. Педагогическое наблюдение, коррекция. Групповая рефлексия.</w:t>
      </w:r>
    </w:p>
    <w:p w:rsidR="00113F29" w:rsidRPr="00476217" w:rsidRDefault="00113F29" w:rsidP="00AE262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3.4 Одновременная игра обеими руками.</w:t>
      </w:r>
    </w:p>
    <w:p w:rsidR="00F840BD" w:rsidRPr="00476217" w:rsidRDefault="00BA78D6" w:rsidP="00BA78D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Т</w:t>
      </w:r>
      <w:r w:rsidR="00113F29" w:rsidRPr="00476217">
        <w:rPr>
          <w:rFonts w:ascii="Times New Roman" w:hAnsi="Times New Roman" w:cs="Times New Roman"/>
          <w:sz w:val="28"/>
          <w:szCs w:val="28"/>
        </w:rPr>
        <w:t>ренировочная практическая работа</w:t>
      </w:r>
      <w:r w:rsidRPr="00476217">
        <w:rPr>
          <w:rFonts w:ascii="Times New Roman" w:hAnsi="Times New Roman" w:cs="Times New Roman"/>
          <w:sz w:val="28"/>
          <w:szCs w:val="28"/>
        </w:rPr>
        <w:t>. В</w:t>
      </w:r>
      <w:r w:rsidR="00113F29" w:rsidRPr="00476217">
        <w:rPr>
          <w:rFonts w:ascii="Times New Roman" w:eastAsia="Times New Roman" w:hAnsi="Times New Roman" w:cs="Times New Roman"/>
          <w:sz w:val="28"/>
          <w:szCs w:val="28"/>
        </w:rPr>
        <w:t xml:space="preserve">зятие аккордов, 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извлечение звуков. Зарисовка и чтение аппликатурной сетки. Устранение эффекта глушения струн. Виды образовательной деятельности: Слушание объяснений педагога, наблюдение за демонстрацией. Индивидуальная работа: игра упражнений для пальцев обеих рук. Извлечение звуков разными пальцами. Чередование всех пальцев обеих рук. Разучивание мелодий простого ритма </w:t>
      </w:r>
      <w:proofErr w:type="gramStart"/>
      <w:r w:rsidR="00113F29" w:rsidRPr="00476217">
        <w:rPr>
          <w:rFonts w:ascii="Times New Roman" w:hAnsi="Times New Roman" w:cs="Times New Roman"/>
          <w:sz w:val="28"/>
          <w:szCs w:val="28"/>
        </w:rPr>
        <w:t>комбинированным</w:t>
      </w:r>
      <w:proofErr w:type="gram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звукоизвлечением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. Сведение работы рук. Одновременная </w:t>
      </w:r>
      <w:r w:rsidR="00113F29" w:rsidRPr="00476217">
        <w:rPr>
          <w:rFonts w:ascii="Times New Roman" w:hAnsi="Times New Roman" w:cs="Times New Roman"/>
          <w:sz w:val="28"/>
          <w:szCs w:val="28"/>
        </w:rPr>
        <w:lastRenderedPageBreak/>
        <w:t>игра обеими руками. Выполнение самоконтроля. Педагогическое наблюдение, коррекция. Групповая рефлексия.</w:t>
      </w:r>
    </w:p>
    <w:p w:rsidR="00113F29" w:rsidRPr="00476217" w:rsidRDefault="00113F29" w:rsidP="00AE2628">
      <w:pPr>
        <w:tabs>
          <w:tab w:val="left" w:pos="1134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6217">
        <w:rPr>
          <w:rFonts w:ascii="Times New Roman" w:hAnsi="Times New Roman" w:cs="Times New Roman"/>
          <w:b/>
          <w:bCs/>
          <w:sz w:val="28"/>
          <w:szCs w:val="28"/>
        </w:rPr>
        <w:t>Раздел 4. Основы музыкальной грамоты.</w:t>
      </w:r>
    </w:p>
    <w:p w:rsidR="00F840BD" w:rsidRPr="00476217" w:rsidRDefault="00113F29" w:rsidP="00AE2628">
      <w:pPr>
        <w:tabs>
          <w:tab w:val="left" w:pos="0"/>
          <w:tab w:val="left" w:pos="1134"/>
          <w:tab w:val="left" w:pos="9214"/>
          <w:tab w:val="left" w:pos="9498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217">
        <w:rPr>
          <w:rFonts w:ascii="Times New Roman" w:hAnsi="Times New Roman" w:cs="Times New Roman"/>
          <w:b/>
          <w:bCs/>
          <w:sz w:val="28"/>
          <w:szCs w:val="28"/>
        </w:rPr>
        <w:t>Тема 4.1 Музыкальная терминология.</w:t>
      </w:r>
    </w:p>
    <w:p w:rsidR="00F840BD" w:rsidRPr="00476217" w:rsidRDefault="0047671A" w:rsidP="0047671A">
      <w:pPr>
        <w:tabs>
          <w:tab w:val="left" w:pos="0"/>
          <w:tab w:val="left" w:pos="1134"/>
          <w:tab w:val="left" w:pos="9214"/>
          <w:tab w:val="left" w:pos="9498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bCs/>
          <w:sz w:val="28"/>
          <w:szCs w:val="28"/>
        </w:rPr>
        <w:t>С</w:t>
      </w:r>
      <w:r w:rsidR="00113F29" w:rsidRPr="00476217">
        <w:rPr>
          <w:rFonts w:ascii="Times New Roman" w:hAnsi="Times New Roman" w:cs="Times New Roman"/>
          <w:bCs/>
          <w:sz w:val="28"/>
          <w:szCs w:val="28"/>
        </w:rPr>
        <w:t>южетная игра.</w:t>
      </w:r>
      <w:r w:rsidR="00F840BD" w:rsidRPr="004762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476217">
        <w:rPr>
          <w:rFonts w:ascii="Times New Roman" w:hAnsi="Times New Roman" w:cs="Times New Roman"/>
          <w:bCs/>
          <w:sz w:val="28"/>
          <w:szCs w:val="28"/>
        </w:rPr>
        <w:t>П</w:t>
      </w:r>
      <w:r w:rsidR="00113F29" w:rsidRPr="00476217">
        <w:rPr>
          <w:rFonts w:ascii="Times New Roman" w:hAnsi="Times New Roman" w:cs="Times New Roman"/>
          <w:sz w:val="28"/>
          <w:szCs w:val="28"/>
        </w:rPr>
        <w:t>онятия</w:t>
      </w:r>
      <w:r w:rsidRPr="00476217">
        <w:rPr>
          <w:rFonts w:ascii="Times New Roman" w:hAnsi="Times New Roman" w:cs="Times New Roman"/>
          <w:sz w:val="28"/>
          <w:szCs w:val="28"/>
        </w:rPr>
        <w:t>: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 «гармония», «аккомпанемент», «длительность», «динамика», «динамические оттенки», «темп», «ритм», «тембр», «тон», «знаки альтерации», «размер», «такт».</w:t>
      </w:r>
      <w:proofErr w:type="gram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Параллельные тональности. </w:t>
      </w:r>
      <w:r w:rsidR="00113F29" w:rsidRPr="00476217">
        <w:rPr>
          <w:rFonts w:ascii="Times New Roman" w:hAnsi="Times New Roman" w:cs="Times New Roman"/>
          <w:bCs/>
          <w:sz w:val="28"/>
          <w:szCs w:val="28"/>
        </w:rPr>
        <w:t>Ритмический рисунок.</w:t>
      </w:r>
      <w:r w:rsidR="00F840BD" w:rsidRPr="004762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bCs/>
          <w:sz w:val="28"/>
          <w:szCs w:val="28"/>
        </w:rPr>
        <w:t>Коллективное знакомство с сюжетом и правилами игры, ра</w:t>
      </w:r>
      <w:r w:rsidR="00B35C02" w:rsidRPr="00476217">
        <w:rPr>
          <w:rFonts w:ascii="Times New Roman" w:hAnsi="Times New Roman" w:cs="Times New Roman"/>
          <w:bCs/>
          <w:sz w:val="28"/>
          <w:szCs w:val="28"/>
        </w:rPr>
        <w:t>с</w:t>
      </w:r>
      <w:r w:rsidR="00113F29" w:rsidRPr="00476217">
        <w:rPr>
          <w:rFonts w:ascii="Times New Roman" w:hAnsi="Times New Roman" w:cs="Times New Roman"/>
          <w:bCs/>
          <w:sz w:val="28"/>
          <w:szCs w:val="28"/>
        </w:rPr>
        <w:t>пределение обязанностей. Групповая работа с раздаточным материалом. Выступление групп с объяснением специфики музыкальной терминологии. Коллективное выполнение упражнений на о</w:t>
      </w:r>
      <w:r w:rsidR="00113F29" w:rsidRPr="00476217">
        <w:rPr>
          <w:rFonts w:ascii="Times New Roman" w:hAnsi="Times New Roman" w:cs="Times New Roman"/>
          <w:sz w:val="28"/>
          <w:szCs w:val="28"/>
        </w:rPr>
        <w:t>пределение размера музыкального произведения. Индивидуальная работа на развитие мелодического и ритмического слуха. Коллективное подведение итогов. Групповая рефлексия.</w:t>
      </w:r>
    </w:p>
    <w:p w:rsidR="00113F29" w:rsidRPr="00476217" w:rsidRDefault="00113F29" w:rsidP="00AE262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217">
        <w:rPr>
          <w:rFonts w:ascii="Times New Roman" w:hAnsi="Times New Roman" w:cs="Times New Roman"/>
          <w:b/>
          <w:bCs/>
          <w:sz w:val="28"/>
          <w:szCs w:val="28"/>
        </w:rPr>
        <w:t>Тема 4.2 Тональность.</w:t>
      </w:r>
    </w:p>
    <w:p w:rsidR="00F840BD" w:rsidRPr="00476217" w:rsidRDefault="00D75FCB" w:rsidP="00AE2628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76217">
        <w:rPr>
          <w:rFonts w:ascii="Times New Roman" w:hAnsi="Times New Roman" w:cs="Times New Roman"/>
          <w:sz w:val="28"/>
          <w:szCs w:val="28"/>
        </w:rPr>
        <w:t>Б</w:t>
      </w:r>
      <w:r w:rsidR="00113F29" w:rsidRPr="00476217">
        <w:rPr>
          <w:rFonts w:ascii="Times New Roman" w:hAnsi="Times New Roman" w:cs="Times New Roman"/>
          <w:sz w:val="28"/>
          <w:szCs w:val="28"/>
        </w:rPr>
        <w:t>еседа с практическим заданием.</w:t>
      </w:r>
      <w:r w:rsidR="00B02CA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П</w:t>
      </w:r>
      <w:r w:rsidR="00113F29" w:rsidRPr="00476217">
        <w:rPr>
          <w:rFonts w:ascii="Times New Roman" w:hAnsi="Times New Roman" w:cs="Times New Roman"/>
          <w:sz w:val="28"/>
          <w:szCs w:val="28"/>
        </w:rPr>
        <w:t>онятие «тональность», виды тональностей и их обозначение.</w:t>
      </w:r>
      <w:r w:rsidR="00B02CA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>Слушание объяснений педагога, наблюдение за демонстрацией. Активное слушание, постановка вопросов. Тренировочная практическая работа на соотношение вида тональности и его обозначения.   Коллективное обсуждение результатов индивидуальной работы. Рефлексивное упражнение.</w:t>
      </w:r>
    </w:p>
    <w:p w:rsidR="00113F29" w:rsidRPr="00476217" w:rsidRDefault="00113F29" w:rsidP="00AE2628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4.3 Ритм. Ритмический рисунок.</w:t>
      </w:r>
    </w:p>
    <w:p w:rsidR="00113F29" w:rsidRPr="00476217" w:rsidRDefault="00D75FCB" w:rsidP="00503353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Б</w:t>
      </w:r>
      <w:r w:rsidR="00113F29" w:rsidRPr="00476217">
        <w:rPr>
          <w:rFonts w:ascii="Times New Roman" w:hAnsi="Times New Roman" w:cs="Times New Roman"/>
          <w:sz w:val="28"/>
          <w:szCs w:val="28"/>
        </w:rPr>
        <w:t>еседа с практическим заданием</w:t>
      </w:r>
      <w:r w:rsidR="00F840BD" w:rsidRPr="00476217">
        <w:rPr>
          <w:rFonts w:ascii="Times New Roman" w:hAnsi="Times New Roman" w:cs="Times New Roman"/>
          <w:sz w:val="28"/>
          <w:szCs w:val="28"/>
        </w:rPr>
        <w:t xml:space="preserve">. </w:t>
      </w:r>
      <w:r w:rsidRPr="00476217">
        <w:rPr>
          <w:rFonts w:ascii="Times New Roman" w:hAnsi="Times New Roman" w:cs="Times New Roman"/>
          <w:sz w:val="28"/>
          <w:szCs w:val="28"/>
        </w:rPr>
        <w:t>О</w:t>
      </w:r>
      <w:r w:rsidR="00113F29" w:rsidRPr="00476217">
        <w:rPr>
          <w:rFonts w:ascii="Times New Roman" w:hAnsi="Times New Roman" w:cs="Times New Roman"/>
          <w:bCs/>
          <w:sz w:val="28"/>
          <w:szCs w:val="28"/>
          <w:lang w:eastAsia="ar-SA"/>
        </w:rPr>
        <w:t>сновные понятия, связанные с ритмическим рисунком в музыке. Темп и метроном. Виды ритмических рисунков</w:t>
      </w:r>
      <w:r w:rsidRPr="00476217">
        <w:rPr>
          <w:rFonts w:ascii="Times New Roman" w:hAnsi="Times New Roman" w:cs="Times New Roman"/>
          <w:bCs/>
          <w:sz w:val="28"/>
          <w:szCs w:val="28"/>
          <w:lang w:eastAsia="ar-SA"/>
        </w:rPr>
        <w:t>.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Активное слушание объяснений педагога, постановка вопросов. Тренировочная практическая работа на установку вида ритмического рисунка музыкального произведения. Коллективное обсуждение результатов индивидуальной работы. Рефлексивное упражнение.</w:t>
      </w:r>
    </w:p>
    <w:p w:rsidR="00F840BD" w:rsidRPr="00476217" w:rsidRDefault="00113F29" w:rsidP="00AE2628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4.4 Размер музыкального произведения.</w:t>
      </w:r>
    </w:p>
    <w:p w:rsidR="00113F29" w:rsidRPr="00476217" w:rsidRDefault="00AB7C47" w:rsidP="00503353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Б</w:t>
      </w:r>
      <w:r w:rsidR="00113F29" w:rsidRPr="00476217">
        <w:rPr>
          <w:rFonts w:ascii="Times New Roman" w:hAnsi="Times New Roman" w:cs="Times New Roman"/>
          <w:sz w:val="28"/>
          <w:szCs w:val="28"/>
        </w:rPr>
        <w:t>еседа с практическим заданием.</w:t>
      </w:r>
      <w:r w:rsidR="00FB79E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П</w:t>
      </w:r>
      <w:r w:rsidR="00113F29" w:rsidRPr="00476217">
        <w:rPr>
          <w:rFonts w:ascii="Times New Roman" w:hAnsi="Times New Roman" w:cs="Times New Roman"/>
          <w:sz w:val="28"/>
          <w:szCs w:val="28"/>
        </w:rPr>
        <w:t>онятие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13F29" w:rsidRPr="00476217">
        <w:rPr>
          <w:rFonts w:ascii="Times New Roman" w:hAnsi="Times New Roman" w:cs="Times New Roman"/>
          <w:sz w:val="28"/>
          <w:szCs w:val="28"/>
        </w:rPr>
        <w:t>музыкальный размер», его виды и обозначения. Метр, такт. Простые музыкальные размеры. Смешанные размеры.</w:t>
      </w:r>
      <w:r w:rsidR="00FB79E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Активное слушание, постановка вопросов. Выполнение разминочные упражнения для пальцев. Тренировочная практическая работа на характеристику простых и смешанных музыкальных </w:t>
      </w:r>
      <w:proofErr w:type="gramStart"/>
      <w:r w:rsidR="00113F29" w:rsidRPr="00476217">
        <w:rPr>
          <w:rFonts w:ascii="Times New Roman" w:hAnsi="Times New Roman" w:cs="Times New Roman"/>
          <w:sz w:val="28"/>
          <w:szCs w:val="28"/>
        </w:rPr>
        <w:t>размерах</w:t>
      </w:r>
      <w:proofErr w:type="gramEnd"/>
      <w:r w:rsidR="00113F29" w:rsidRPr="00476217">
        <w:rPr>
          <w:rFonts w:ascii="Times New Roman" w:hAnsi="Times New Roman" w:cs="Times New Roman"/>
          <w:sz w:val="28"/>
          <w:szCs w:val="28"/>
        </w:rPr>
        <w:t>. Коллективное обсуждение результатов индивидуальной работы. Рефлексивное упражнение.</w:t>
      </w:r>
    </w:p>
    <w:p w:rsidR="00113F29" w:rsidRPr="00476217" w:rsidRDefault="00113F29" w:rsidP="00AE2628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4.5 Концертная деятельность.</w:t>
      </w:r>
    </w:p>
    <w:p w:rsidR="00113F29" w:rsidRPr="00476217" w:rsidRDefault="00AB7C47" w:rsidP="00AE262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Р</w:t>
      </w:r>
      <w:r w:rsidR="00113F29" w:rsidRPr="00476217">
        <w:rPr>
          <w:rFonts w:ascii="Times New Roman" w:hAnsi="Times New Roman" w:cs="Times New Roman"/>
          <w:sz w:val="28"/>
          <w:szCs w:val="28"/>
        </w:rPr>
        <w:t>епетиция.</w:t>
      </w:r>
      <w:r w:rsidR="00F840B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В</w:t>
      </w:r>
      <w:r w:rsidR="00113F29" w:rsidRPr="00476217">
        <w:rPr>
          <w:rFonts w:ascii="Times New Roman" w:hAnsi="Times New Roman" w:cs="Times New Roman"/>
          <w:sz w:val="28"/>
          <w:szCs w:val="28"/>
        </w:rPr>
        <w:t>нешний вид исполнителя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13F29" w:rsidRPr="00476217">
        <w:rPr>
          <w:rFonts w:ascii="Times New Roman" w:hAnsi="Times New Roman" w:cs="Times New Roman"/>
          <w:sz w:val="28"/>
          <w:szCs w:val="28"/>
        </w:rPr>
        <w:t>основы поведения при исполнении произведения, правила поведения за кулисами, работа со зрительным залом.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Виды образовательной деятельности: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Коллективное знакомство с правилами проведения конкурсного мероприятия, критериями оценивания. Индивидуально-групповая работа на постановку концертного номера. Отработка исполнительского мастерства, навыков уверенности </w:t>
      </w:r>
      <w:r w:rsidR="00113F29" w:rsidRPr="00476217">
        <w:rPr>
          <w:rFonts w:ascii="Times New Roman" w:hAnsi="Times New Roman" w:cs="Times New Roman"/>
          <w:sz w:val="28"/>
          <w:szCs w:val="28"/>
        </w:rPr>
        <w:lastRenderedPageBreak/>
        <w:t>выступлений на сцене, выразительности исполнения, эмоционального исполнения. Анализ, коррекция исполнения. Заполнение листов рефлексии.</w:t>
      </w:r>
    </w:p>
    <w:p w:rsidR="00113F29" w:rsidRPr="00476217" w:rsidRDefault="00113F29" w:rsidP="00AE262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Раздел 5. Аппликатура и обозначение аккордов.</w:t>
      </w:r>
    </w:p>
    <w:p w:rsidR="00113F29" w:rsidRPr="00476217" w:rsidRDefault="00113F29" w:rsidP="00AE2628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5.1 Понятие аппликатура. Обозначение пальцев рук.</w:t>
      </w:r>
    </w:p>
    <w:p w:rsidR="00113F29" w:rsidRPr="00476217" w:rsidRDefault="00AB7C47" w:rsidP="00AB7C47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 w:cs="Times New Roman"/>
          <w:sz w:val="28"/>
          <w:szCs w:val="28"/>
        </w:rPr>
        <w:t>П</w:t>
      </w:r>
      <w:r w:rsidR="00113F29" w:rsidRPr="00476217">
        <w:rPr>
          <w:rFonts w:ascii="Times New Roman" w:hAnsi="Times New Roman" w:cs="Times New Roman"/>
          <w:sz w:val="28"/>
          <w:szCs w:val="28"/>
        </w:rPr>
        <w:t>ознавательная беседа.</w:t>
      </w:r>
      <w:r w:rsidR="006018B8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П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онятие «аппликатура». Обозначение пальцев правой и левой руки. Аппликатурные схемы и способ их употребления. </w:t>
      </w:r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>Активное слушание объяснений педагога, постановка вопросов. Индивидуальная работа на исполнение цепочки минорных и мажорных аккордов. Выполнение заданий в малых группах на определение на слух мажорных и минорных гамм. Групповая рефлексия.</w:t>
      </w:r>
    </w:p>
    <w:p w:rsidR="00113F29" w:rsidRPr="00476217" w:rsidRDefault="00113F29" w:rsidP="00AE2628">
      <w:pPr>
        <w:pStyle w:val="a6"/>
        <w:widowControl w:val="0"/>
        <w:tabs>
          <w:tab w:val="left" w:pos="1134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/>
          <w:b/>
          <w:sz w:val="28"/>
          <w:szCs w:val="28"/>
          <w:lang w:eastAsia="ar-SA"/>
        </w:rPr>
        <w:t>Тема 5.2 Аккорд и его строение.</w:t>
      </w:r>
    </w:p>
    <w:p w:rsidR="00113F29" w:rsidRPr="00476217" w:rsidRDefault="00AB7C47" w:rsidP="00503353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 w:cs="Times New Roman"/>
          <w:sz w:val="28"/>
          <w:szCs w:val="28"/>
        </w:rPr>
        <w:t>Практическое занятие. П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онятия «аккорд», «басовый голос». Обозначение аккорда и его строение. Мажор и минор. Буквенно-цифровая система обозначения нот и аккордов. Виды аккордов. Запись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табулатурным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методом аккордов </w:t>
      </w:r>
      <w:r w:rsidR="00113F29" w:rsidRPr="00476217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, </w:t>
      </w:r>
      <w:r w:rsidR="00113F29" w:rsidRPr="00476217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, </w:t>
      </w:r>
      <w:r w:rsidR="00113F29" w:rsidRPr="0047621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, </w:t>
      </w:r>
      <w:r w:rsidR="00113F29" w:rsidRPr="0047621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, </w:t>
      </w:r>
      <w:r w:rsidR="00113F29" w:rsidRPr="0047621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13F29" w:rsidRPr="00476217">
        <w:rPr>
          <w:rFonts w:ascii="Times New Roman" w:hAnsi="Times New Roman" w:cs="Times New Roman"/>
          <w:sz w:val="28"/>
          <w:szCs w:val="28"/>
        </w:rPr>
        <w:t>. Расположение их на грифе.</w:t>
      </w:r>
      <w:r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Слуховое ощущение каждого аккорда, их ладо – тональное отличие. Определение аккорда по записи. Определение на слух мажорных и минорных аккордов.</w:t>
      </w:r>
      <w:r w:rsidR="006018B8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 xml:space="preserve">Виды образовательной деятельности: </w:t>
      </w:r>
      <w:r w:rsidR="00113F29" w:rsidRPr="00476217">
        <w:rPr>
          <w:rFonts w:ascii="Times New Roman" w:hAnsi="Times New Roman" w:cs="Times New Roman"/>
          <w:sz w:val="28"/>
          <w:szCs w:val="28"/>
        </w:rPr>
        <w:t>Беседа</w:t>
      </w:r>
      <w:r w:rsidR="00113F29" w:rsidRPr="0047621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13F29" w:rsidRPr="00476217">
        <w:rPr>
          <w:rFonts w:ascii="Times New Roman" w:hAnsi="Times New Roman" w:cs="Times New Roman"/>
          <w:sz w:val="28"/>
          <w:szCs w:val="28"/>
        </w:rPr>
        <w:t>Коллективное знакомство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понятия «аккорд», «басовый голос». Составление конспекта с использованием буквенно-цифровой системы обозначения нот и аккордов. Слуховое ощущение каждого аккорда, их ладо – тональное отличие. Тестирование. Самооценка </w:t>
      </w:r>
      <w:proofErr w:type="gramStart"/>
      <w:r w:rsidR="00113F29" w:rsidRPr="0047621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 эталоном ответов.</w:t>
      </w:r>
      <w:r w:rsidR="006018B8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 xml:space="preserve">Практикум. Выполнение разминочные упражнения для пальцев. Исполнение цепочки минорных аккордов. Игра мажорных аккордов. Определение на слух мажорных и минорных гамм. Упражнения для исполнения аккордов. Игра аккордов в разных размерах. </w:t>
      </w:r>
      <w:proofErr w:type="spellStart"/>
      <w:r w:rsidRPr="00476217">
        <w:rPr>
          <w:rFonts w:ascii="Times New Roman" w:hAnsi="Times New Roman" w:cs="Times New Roman"/>
          <w:sz w:val="28"/>
          <w:szCs w:val="28"/>
          <w:lang w:eastAsia="ar-SA"/>
        </w:rPr>
        <w:t>В</w:t>
      </w:r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>заимооценивани</w:t>
      </w:r>
      <w:r w:rsidRPr="00476217">
        <w:rPr>
          <w:rFonts w:ascii="Times New Roman" w:hAnsi="Times New Roman" w:cs="Times New Roman"/>
          <w:sz w:val="28"/>
          <w:szCs w:val="28"/>
          <w:lang w:eastAsia="ar-SA"/>
        </w:rPr>
        <w:t>е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113F29" w:rsidRPr="00476217" w:rsidRDefault="00113F29" w:rsidP="00AE2628">
      <w:pPr>
        <w:pStyle w:val="a6"/>
        <w:widowControl w:val="0"/>
        <w:tabs>
          <w:tab w:val="left" w:pos="1134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/>
          <w:b/>
          <w:sz w:val="28"/>
          <w:szCs w:val="28"/>
          <w:lang w:eastAsia="ar-SA"/>
        </w:rPr>
        <w:t>Тема 5.3 Мажор и минор.</w:t>
      </w:r>
    </w:p>
    <w:p w:rsidR="00113F29" w:rsidRPr="00476217" w:rsidRDefault="00AB7C47" w:rsidP="00503353">
      <w:pPr>
        <w:pStyle w:val="a6"/>
        <w:widowControl w:val="0"/>
        <w:tabs>
          <w:tab w:val="left" w:pos="1134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/>
          <w:sz w:val="28"/>
          <w:szCs w:val="28"/>
          <w:lang w:eastAsia="ar-SA"/>
        </w:rPr>
        <w:t>Познавательное занятие. Л</w:t>
      </w:r>
      <w:r w:rsidR="00113F29" w:rsidRPr="00476217">
        <w:rPr>
          <w:rFonts w:ascii="Times New Roman" w:hAnsi="Times New Roman"/>
          <w:sz w:val="28"/>
          <w:szCs w:val="28"/>
          <w:lang w:eastAsia="ar-SA"/>
        </w:rPr>
        <w:t>ад в музыке. Основы лада. Тон, полутон. Схема построения. Знаки альтерации.</w:t>
      </w:r>
      <w:r w:rsidR="00113F29" w:rsidRPr="00476217">
        <w:rPr>
          <w:rFonts w:ascii="Times New Roman" w:hAnsi="Times New Roman"/>
          <w:b/>
          <w:sz w:val="28"/>
          <w:szCs w:val="28"/>
          <w:lang w:eastAsia="ar-SA"/>
        </w:rPr>
        <w:t xml:space="preserve">  </w:t>
      </w:r>
      <w:r w:rsidR="00113F29" w:rsidRPr="00476217">
        <w:rPr>
          <w:rFonts w:ascii="Times New Roman" w:hAnsi="Times New Roman"/>
          <w:sz w:val="28"/>
          <w:szCs w:val="28"/>
          <w:lang w:eastAsia="ar-SA"/>
        </w:rPr>
        <w:t>Беседа.</w:t>
      </w:r>
      <w:r w:rsidR="00113F29" w:rsidRPr="00476217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="00113F29" w:rsidRPr="00476217">
        <w:rPr>
          <w:rFonts w:ascii="Times New Roman" w:hAnsi="Times New Roman"/>
          <w:sz w:val="28"/>
          <w:szCs w:val="28"/>
          <w:lang w:eastAsia="ar-SA"/>
        </w:rPr>
        <w:t>Активное слушание объяснений педагога, постановка вопросов, анализ музыкальных композиций. Обучающая игра</w:t>
      </w:r>
      <w:r w:rsidRPr="00476217">
        <w:rPr>
          <w:rFonts w:ascii="Times New Roman" w:hAnsi="Times New Roman"/>
          <w:sz w:val="28"/>
          <w:szCs w:val="28"/>
          <w:lang w:eastAsia="ar-SA"/>
        </w:rPr>
        <w:t>:</w:t>
      </w:r>
      <w:r w:rsidR="00113F29" w:rsidRPr="00476217">
        <w:rPr>
          <w:rFonts w:ascii="Times New Roman" w:hAnsi="Times New Roman"/>
          <w:sz w:val="28"/>
          <w:szCs w:val="28"/>
          <w:lang w:eastAsia="ar-SA"/>
        </w:rPr>
        <w:t xml:space="preserve"> «Какой музыкальный лад». Групповой вывод «В чем разница между мажором и минором?».</w:t>
      </w:r>
      <w:r w:rsidRPr="0047621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13F29" w:rsidRPr="00476217">
        <w:rPr>
          <w:rFonts w:ascii="Times New Roman" w:hAnsi="Times New Roman"/>
          <w:sz w:val="28"/>
          <w:szCs w:val="28"/>
          <w:lang w:eastAsia="ar-SA"/>
        </w:rPr>
        <w:t xml:space="preserve">Тренировочная практическая работа. Просмотр </w:t>
      </w:r>
      <w:proofErr w:type="spellStart"/>
      <w:r w:rsidR="00113F29" w:rsidRPr="00476217">
        <w:rPr>
          <w:rFonts w:ascii="Times New Roman" w:hAnsi="Times New Roman"/>
          <w:sz w:val="28"/>
          <w:szCs w:val="28"/>
          <w:lang w:eastAsia="ar-SA"/>
        </w:rPr>
        <w:t>видеоурока</w:t>
      </w:r>
      <w:proofErr w:type="spellEnd"/>
      <w:r w:rsidR="00113F29" w:rsidRPr="00476217">
        <w:rPr>
          <w:rFonts w:ascii="Times New Roman" w:hAnsi="Times New Roman"/>
          <w:sz w:val="28"/>
          <w:szCs w:val="28"/>
          <w:lang w:eastAsia="ar-SA"/>
        </w:rPr>
        <w:t xml:space="preserve"> по музыке для детей «3 знака альтерации». Коллективное обсуждение схем построения и особенностей. Представление результатов индивидуальной работы. Рефлексивное упражнение.</w:t>
      </w:r>
    </w:p>
    <w:p w:rsidR="00113F29" w:rsidRPr="00476217" w:rsidRDefault="00113F29" w:rsidP="00AE2628">
      <w:pPr>
        <w:pStyle w:val="a6"/>
        <w:widowControl w:val="0"/>
        <w:tabs>
          <w:tab w:val="left" w:pos="1134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/>
          <w:b/>
          <w:sz w:val="28"/>
          <w:szCs w:val="28"/>
          <w:lang w:eastAsia="ar-SA"/>
        </w:rPr>
        <w:t>Тема 5.4 Исполнение цепочек мажорных и минорных тональностей. Определение на слух мажорных и минорных гамм.</w:t>
      </w:r>
    </w:p>
    <w:p w:rsidR="00113F29" w:rsidRPr="00476217" w:rsidRDefault="00AB7C47" w:rsidP="00503353">
      <w:pPr>
        <w:pStyle w:val="a6"/>
        <w:widowControl w:val="0"/>
        <w:tabs>
          <w:tab w:val="left" w:pos="1134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76217">
        <w:rPr>
          <w:rFonts w:ascii="Times New Roman" w:hAnsi="Times New Roman"/>
          <w:sz w:val="28"/>
          <w:szCs w:val="28"/>
          <w:lang w:eastAsia="ar-SA"/>
        </w:rPr>
        <w:t>Т</w:t>
      </w:r>
      <w:r w:rsidR="00113F29" w:rsidRPr="00476217">
        <w:rPr>
          <w:rFonts w:ascii="Times New Roman" w:hAnsi="Times New Roman"/>
          <w:sz w:val="28"/>
          <w:szCs w:val="28"/>
          <w:lang w:eastAsia="ar-SA"/>
        </w:rPr>
        <w:t>ренинг.</w:t>
      </w:r>
      <w:r w:rsidR="00487EC0" w:rsidRPr="0047621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13F29" w:rsidRPr="00476217">
        <w:rPr>
          <w:rFonts w:ascii="Times New Roman" w:hAnsi="Times New Roman"/>
          <w:sz w:val="28"/>
          <w:szCs w:val="28"/>
        </w:rPr>
        <w:t xml:space="preserve">Содержание учебного материала: мажор и минор. Буквенно-цифровая система обозначения нот и аккордов. Виды аккордов. Запись </w:t>
      </w:r>
      <w:proofErr w:type="spellStart"/>
      <w:r w:rsidR="00113F29" w:rsidRPr="00476217">
        <w:rPr>
          <w:rFonts w:ascii="Times New Roman" w:hAnsi="Times New Roman"/>
          <w:sz w:val="28"/>
          <w:szCs w:val="28"/>
        </w:rPr>
        <w:t>табулатурным</w:t>
      </w:r>
      <w:proofErr w:type="spellEnd"/>
      <w:r w:rsidR="00113F29" w:rsidRPr="00476217">
        <w:rPr>
          <w:rFonts w:ascii="Times New Roman" w:hAnsi="Times New Roman"/>
          <w:sz w:val="28"/>
          <w:szCs w:val="28"/>
        </w:rPr>
        <w:t xml:space="preserve"> методом аккордов </w:t>
      </w:r>
      <w:r w:rsidR="00113F29" w:rsidRPr="00476217">
        <w:rPr>
          <w:rFonts w:ascii="Times New Roman" w:hAnsi="Times New Roman"/>
          <w:sz w:val="28"/>
          <w:szCs w:val="28"/>
          <w:lang w:val="en-US"/>
        </w:rPr>
        <w:t>Am</w:t>
      </w:r>
      <w:r w:rsidR="00113F29" w:rsidRPr="00476217">
        <w:rPr>
          <w:rFonts w:ascii="Times New Roman" w:hAnsi="Times New Roman"/>
          <w:sz w:val="28"/>
          <w:szCs w:val="28"/>
        </w:rPr>
        <w:t xml:space="preserve">, </w:t>
      </w:r>
      <w:r w:rsidR="00113F29" w:rsidRPr="00476217">
        <w:rPr>
          <w:rFonts w:ascii="Times New Roman" w:hAnsi="Times New Roman"/>
          <w:sz w:val="28"/>
          <w:szCs w:val="28"/>
          <w:lang w:val="en-US"/>
        </w:rPr>
        <w:t>Dm</w:t>
      </w:r>
      <w:r w:rsidR="00113F29" w:rsidRPr="00476217">
        <w:rPr>
          <w:rFonts w:ascii="Times New Roman" w:hAnsi="Times New Roman"/>
          <w:sz w:val="28"/>
          <w:szCs w:val="28"/>
        </w:rPr>
        <w:t xml:space="preserve">, </w:t>
      </w:r>
      <w:r w:rsidR="00113F29" w:rsidRPr="00476217">
        <w:rPr>
          <w:rFonts w:ascii="Times New Roman" w:hAnsi="Times New Roman"/>
          <w:sz w:val="28"/>
          <w:szCs w:val="28"/>
          <w:lang w:val="en-US"/>
        </w:rPr>
        <w:t>E</w:t>
      </w:r>
      <w:r w:rsidR="00113F29" w:rsidRPr="00476217">
        <w:rPr>
          <w:rFonts w:ascii="Times New Roman" w:hAnsi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/>
          <w:sz w:val="28"/>
          <w:szCs w:val="28"/>
          <w:lang w:val="en-US"/>
        </w:rPr>
        <w:t>G</w:t>
      </w:r>
      <w:r w:rsidR="00113F29" w:rsidRPr="00476217">
        <w:rPr>
          <w:rFonts w:ascii="Times New Roman" w:hAnsi="Times New Roman"/>
          <w:sz w:val="28"/>
          <w:szCs w:val="28"/>
        </w:rPr>
        <w:t xml:space="preserve">, </w:t>
      </w:r>
      <w:r w:rsidR="00113F29" w:rsidRPr="00476217">
        <w:rPr>
          <w:rFonts w:ascii="Times New Roman" w:hAnsi="Times New Roman"/>
          <w:sz w:val="28"/>
          <w:szCs w:val="28"/>
          <w:lang w:val="en-US"/>
        </w:rPr>
        <w:t>C</w:t>
      </w:r>
      <w:r w:rsidR="00113F29" w:rsidRPr="00476217">
        <w:rPr>
          <w:rFonts w:ascii="Times New Roman" w:hAnsi="Times New Roman"/>
          <w:sz w:val="28"/>
          <w:szCs w:val="28"/>
        </w:rPr>
        <w:t xml:space="preserve">, </w:t>
      </w:r>
      <w:r w:rsidR="00113F29" w:rsidRPr="00476217">
        <w:rPr>
          <w:rFonts w:ascii="Times New Roman" w:hAnsi="Times New Roman"/>
          <w:sz w:val="28"/>
          <w:szCs w:val="28"/>
          <w:lang w:val="en-US"/>
        </w:rPr>
        <w:t>F</w:t>
      </w:r>
      <w:r w:rsidR="00113F29" w:rsidRPr="00476217">
        <w:rPr>
          <w:rFonts w:ascii="Times New Roman" w:hAnsi="Times New Roman"/>
          <w:sz w:val="28"/>
          <w:szCs w:val="28"/>
        </w:rPr>
        <w:t xml:space="preserve">. Расположение их на грифе. Многократное исполнение цепочек мажорных и минорных тональностей. Определение на слух мажор и минор аккордов. Выполнение </w:t>
      </w:r>
      <w:proofErr w:type="spellStart"/>
      <w:r w:rsidR="00113F29" w:rsidRPr="00476217">
        <w:rPr>
          <w:rFonts w:ascii="Times New Roman" w:hAnsi="Times New Roman"/>
          <w:sz w:val="28"/>
          <w:szCs w:val="28"/>
        </w:rPr>
        <w:t>взаимооценива</w:t>
      </w:r>
      <w:r w:rsidRPr="00476217">
        <w:rPr>
          <w:rFonts w:ascii="Times New Roman" w:hAnsi="Times New Roman"/>
          <w:sz w:val="28"/>
          <w:szCs w:val="28"/>
        </w:rPr>
        <w:t>н</w:t>
      </w:r>
      <w:r w:rsidR="00113F29" w:rsidRPr="00476217">
        <w:rPr>
          <w:rFonts w:ascii="Times New Roman" w:hAnsi="Times New Roman"/>
          <w:sz w:val="28"/>
          <w:szCs w:val="28"/>
        </w:rPr>
        <w:t>ия</w:t>
      </w:r>
      <w:proofErr w:type="spellEnd"/>
      <w:r w:rsidR="00113F29" w:rsidRPr="00476217">
        <w:rPr>
          <w:rFonts w:ascii="Times New Roman" w:hAnsi="Times New Roman"/>
          <w:sz w:val="28"/>
          <w:szCs w:val="28"/>
        </w:rPr>
        <w:t>. Педагогическое наблюдение, консультирование и коррекция.</w:t>
      </w:r>
    </w:p>
    <w:p w:rsidR="00487EC0" w:rsidRPr="00476217" w:rsidRDefault="00113F29" w:rsidP="00AE2628">
      <w:pPr>
        <w:tabs>
          <w:tab w:val="left" w:pos="0"/>
          <w:tab w:val="left" w:pos="1134"/>
          <w:tab w:val="left" w:pos="9214"/>
          <w:tab w:val="left" w:pos="9498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5.5 Концертная деятельность.</w:t>
      </w:r>
    </w:p>
    <w:p w:rsidR="00113F29" w:rsidRPr="00476217" w:rsidRDefault="00AB7C47" w:rsidP="00503353">
      <w:pPr>
        <w:tabs>
          <w:tab w:val="left" w:pos="0"/>
          <w:tab w:val="left" w:pos="1134"/>
          <w:tab w:val="left" w:pos="9214"/>
          <w:tab w:val="left" w:pos="9498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lastRenderedPageBreak/>
        <w:t>Заняти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репетиция.</w:t>
      </w:r>
      <w:r w:rsidR="00487EC0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В</w:t>
      </w:r>
      <w:r w:rsidR="00113F29" w:rsidRPr="00476217">
        <w:rPr>
          <w:rFonts w:ascii="Times New Roman" w:hAnsi="Times New Roman" w:cs="Times New Roman"/>
          <w:sz w:val="28"/>
          <w:szCs w:val="28"/>
        </w:rPr>
        <w:t>нешний вид исполнителя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13F29" w:rsidRPr="00476217">
        <w:rPr>
          <w:rFonts w:ascii="Times New Roman" w:hAnsi="Times New Roman" w:cs="Times New Roman"/>
          <w:sz w:val="28"/>
          <w:szCs w:val="28"/>
        </w:rPr>
        <w:t>основы поведения при исполнении произведения, правила поведения за кулисами, работа со зрительным залом.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Коллективное знакомство с правилами проведения конкурсного мероприятия, критериями оценивания. Индивидуально-групповая работа на постановку концертного номера. Отработка исполнительского мастерства, навыков уверенности выступлений на сцене, выразительности исполнения, эмоционального исполнения. Анализ, коррекция исполнения. Заполнение листов рефлексии.</w:t>
      </w:r>
    </w:p>
    <w:p w:rsidR="00113F29" w:rsidRPr="00476217" w:rsidRDefault="00113F29" w:rsidP="00AE262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Раздел 6. Освоение аккордов и приемов игры на гитаре.</w:t>
      </w:r>
    </w:p>
    <w:p w:rsidR="00113F29" w:rsidRPr="00476217" w:rsidRDefault="00113F29" w:rsidP="00AE262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6.1 Приемы игры правой руки, их разновидности.</w:t>
      </w:r>
    </w:p>
    <w:p w:rsidR="00113F29" w:rsidRPr="00476217" w:rsidRDefault="00BA44B8" w:rsidP="00AE262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И</w:t>
      </w:r>
      <w:r w:rsidR="00113F29" w:rsidRPr="00476217">
        <w:rPr>
          <w:rFonts w:ascii="Times New Roman" w:hAnsi="Times New Roman" w:cs="Times New Roman"/>
          <w:sz w:val="28"/>
          <w:szCs w:val="28"/>
        </w:rPr>
        <w:t>нтегрированное занятие.</w:t>
      </w:r>
      <w:r w:rsidR="00CF337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Р</w:t>
      </w:r>
      <w:r w:rsidR="00113F29" w:rsidRPr="00476217">
        <w:rPr>
          <w:rFonts w:ascii="Times New Roman" w:hAnsi="Times New Roman" w:cs="Times New Roman"/>
          <w:bCs/>
          <w:sz w:val="28"/>
          <w:szCs w:val="28"/>
        </w:rPr>
        <w:t>азличные приемы игры правой руки: бой, перебор, щипок. Их разновидности: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простой, сложный, комбинированный бой, прием щипок, переборы 6/6, 8/8,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полуперебор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>.  Рассказ педагога с демонстрацией приема исполнения. Выполнение разминочные упражнения для пальцев. Тренировочная индивидуально-групповая работа со звуком, игра на открытых струнах, игры на закрытых струнах, смена позиций, разучивание упражнений на координацию рук и пальцев. Педагогическое наблюдение, консультирование и коррекция.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113F29" w:rsidRPr="00476217" w:rsidRDefault="00113F29" w:rsidP="00AE262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6.2 Позиции левой  руки.</w:t>
      </w:r>
    </w:p>
    <w:p w:rsidR="00113F29" w:rsidRPr="00476217" w:rsidRDefault="00BA44B8" w:rsidP="0050335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И</w:t>
      </w:r>
      <w:r w:rsidR="00113F29" w:rsidRPr="00476217">
        <w:rPr>
          <w:rFonts w:ascii="Times New Roman" w:hAnsi="Times New Roman" w:cs="Times New Roman"/>
          <w:sz w:val="28"/>
          <w:szCs w:val="28"/>
        </w:rPr>
        <w:t>нтегрированное занятие.</w:t>
      </w:r>
      <w:r w:rsidR="00CF337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П</w:t>
      </w:r>
      <w:r w:rsidR="00113F29" w:rsidRPr="00476217">
        <w:rPr>
          <w:rFonts w:ascii="Times New Roman" w:hAnsi="Times New Roman" w:cs="Times New Roman"/>
          <w:sz w:val="28"/>
          <w:szCs w:val="28"/>
        </w:rPr>
        <w:t>оложение левой руки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13F29" w:rsidRPr="00476217">
        <w:rPr>
          <w:rFonts w:ascii="Times New Roman" w:hAnsi="Times New Roman" w:cs="Times New Roman"/>
          <w:sz w:val="28"/>
          <w:szCs w:val="28"/>
        </w:rPr>
        <w:t>Обозначение пальцев левой  руки, гитарных ладов. Позиции левой  руки.</w:t>
      </w:r>
      <w:r w:rsidR="00CF337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Рассказ педагога с демонстрацией приема исполнения. Выполнение разминочные упражнения для пальцев. Тренировочная индивидуально-групповая работа со звуком, игра на открытых струнах, игры на закрытых струнах, смена позиций, разучивание упражнений на координацию рук и пальцев, способы извлечения аккордов. Педагогическое наблюдение, консультирование и коррекция.</w:t>
      </w:r>
    </w:p>
    <w:p w:rsidR="00113F29" w:rsidRPr="00476217" w:rsidRDefault="00113F29" w:rsidP="00AE262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 xml:space="preserve">Тема 6.3 Аккорды </w:t>
      </w:r>
      <w:proofErr w:type="spellStart"/>
      <w:r w:rsidRPr="00476217">
        <w:rPr>
          <w:rFonts w:ascii="Times New Roman" w:hAnsi="Times New Roman" w:cs="Times New Roman"/>
          <w:b/>
          <w:sz w:val="28"/>
          <w:szCs w:val="28"/>
        </w:rPr>
        <w:t>баррэ</w:t>
      </w:r>
      <w:proofErr w:type="spellEnd"/>
      <w:r w:rsidRPr="00476217">
        <w:rPr>
          <w:rFonts w:ascii="Times New Roman" w:hAnsi="Times New Roman" w:cs="Times New Roman"/>
          <w:b/>
          <w:sz w:val="28"/>
          <w:szCs w:val="28"/>
        </w:rPr>
        <w:t>.</w:t>
      </w:r>
    </w:p>
    <w:p w:rsidR="00113F29" w:rsidRPr="00476217" w:rsidRDefault="00BA44B8" w:rsidP="0050335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ar-SA"/>
        </w:rPr>
      </w:pPr>
      <w:r w:rsidRPr="00476217">
        <w:rPr>
          <w:rFonts w:ascii="Times New Roman" w:hAnsi="Times New Roman" w:cs="Times New Roman"/>
          <w:sz w:val="28"/>
          <w:szCs w:val="28"/>
        </w:rPr>
        <w:t>И</w:t>
      </w:r>
      <w:r w:rsidR="00113F29" w:rsidRPr="00476217">
        <w:rPr>
          <w:rFonts w:ascii="Times New Roman" w:hAnsi="Times New Roman" w:cs="Times New Roman"/>
          <w:sz w:val="28"/>
          <w:szCs w:val="28"/>
        </w:rPr>
        <w:t>нтегрированное занятие.</w:t>
      </w:r>
      <w:r w:rsidR="00CF337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Основные аккорды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баррэ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>. Аппликатура.</w:t>
      </w:r>
      <w:r w:rsidR="00CF337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Активное слушание объяснений педагога, постановка вопросов. Выполнение заданий на отработку навыка</w:t>
      </w:r>
      <w:r w:rsidR="00113F29" w:rsidRPr="00476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брать аккорды с </w:t>
      </w:r>
      <w:proofErr w:type="spellStart"/>
      <w:r w:rsidR="00113F29" w:rsidRPr="00476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баррэ</w:t>
      </w:r>
      <w:proofErr w:type="spellEnd"/>
      <w:r w:rsidR="00113F29" w:rsidRPr="00476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правильно прижимая струны, добиваясь их одновременного звучания. Индивидуальный тренинг на освоение техники быстрой постановки </w:t>
      </w:r>
      <w:proofErr w:type="spellStart"/>
      <w:r w:rsidR="00113F29" w:rsidRPr="00476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баррэ</w:t>
      </w:r>
      <w:proofErr w:type="spellEnd"/>
      <w:r w:rsidR="00113F29" w:rsidRPr="00476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других аккордов в процессе игры. Выполнение упражнений урока  техники игры боем, перебором и щипковыми движениями. </w:t>
      </w:r>
      <w:r w:rsidR="00113F29" w:rsidRPr="00476217">
        <w:rPr>
          <w:rFonts w:ascii="Times New Roman" w:hAnsi="Times New Roman" w:cs="Times New Roman"/>
          <w:sz w:val="28"/>
          <w:szCs w:val="28"/>
        </w:rPr>
        <w:t>Педагогическое наблюдение, консультирование и коррекция. Групповая рефлексия.</w:t>
      </w:r>
    </w:p>
    <w:p w:rsidR="00113F29" w:rsidRPr="00476217" w:rsidRDefault="00113F29" w:rsidP="00AE2628">
      <w:pPr>
        <w:pStyle w:val="a6"/>
        <w:widowControl w:val="0"/>
        <w:tabs>
          <w:tab w:val="left" w:pos="1134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ar-SA"/>
        </w:rPr>
      </w:pPr>
      <w:r w:rsidRPr="00476217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ar-SA"/>
        </w:rPr>
        <w:t>Тема 6.4 Игра на открытых и закрытых струнах.</w:t>
      </w:r>
    </w:p>
    <w:p w:rsidR="00113F29" w:rsidRPr="00476217" w:rsidRDefault="00BA44B8" w:rsidP="0050335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 w:cs="Times New Roman"/>
          <w:sz w:val="28"/>
          <w:szCs w:val="28"/>
        </w:rPr>
        <w:t>И</w:t>
      </w:r>
      <w:r w:rsidR="00113F29" w:rsidRPr="00476217">
        <w:rPr>
          <w:rFonts w:ascii="Times New Roman" w:hAnsi="Times New Roman" w:cs="Times New Roman"/>
          <w:sz w:val="28"/>
          <w:szCs w:val="28"/>
        </w:rPr>
        <w:t>нтегрированное занятие.</w:t>
      </w:r>
      <w:r w:rsidR="00CF337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Н</w:t>
      </w:r>
      <w:r w:rsidR="00113F29" w:rsidRPr="00476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азвание струн. Табулатура. Аккорды на закрытых струнах. Техника игры.</w:t>
      </w:r>
      <w:r w:rsidRPr="00476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Рассказ педагога с демонстрацией приема исполнения, прослушиванием аудиозаписей. Тренировочная индивидуально-групповая работа со звуком, игра на открытых струнах, игры на закрытых струнах, смена позиций, разучивание упражнений на координацию рук и пальцев, освоение способов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звукоизовлечения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аккордов (без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баррэ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, с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баррэ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>, септаккордов). Педагогическое наблюдение, консультирование и коррекция. Рефлексивное упражнение.</w:t>
      </w:r>
    </w:p>
    <w:p w:rsidR="00113F29" w:rsidRPr="00476217" w:rsidRDefault="00113F29" w:rsidP="00AE2628">
      <w:pPr>
        <w:pStyle w:val="a6"/>
        <w:widowControl w:val="0"/>
        <w:tabs>
          <w:tab w:val="left" w:pos="1134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/>
          <w:b/>
          <w:sz w:val="28"/>
          <w:szCs w:val="28"/>
          <w:lang w:eastAsia="ar-SA"/>
        </w:rPr>
        <w:lastRenderedPageBreak/>
        <w:t>Тема 6.5 Игра по буквенно-цифровому обозначению.</w:t>
      </w:r>
    </w:p>
    <w:p w:rsidR="00113F29" w:rsidRPr="00476217" w:rsidRDefault="00BA44B8" w:rsidP="0050335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76217">
        <w:rPr>
          <w:rFonts w:ascii="Times New Roman" w:hAnsi="Times New Roman" w:cs="Times New Roman"/>
          <w:sz w:val="28"/>
          <w:szCs w:val="28"/>
        </w:rPr>
        <w:t>И</w:t>
      </w:r>
      <w:r w:rsidR="00113F29" w:rsidRPr="00476217">
        <w:rPr>
          <w:rFonts w:ascii="Times New Roman" w:hAnsi="Times New Roman" w:cs="Times New Roman"/>
          <w:sz w:val="28"/>
          <w:szCs w:val="28"/>
        </w:rPr>
        <w:t>нтегрированное занятие.</w:t>
      </w:r>
      <w:r w:rsidR="00EE6BF1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З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апись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</w:rPr>
        <w:t>табулатурным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методом аккордов </w:t>
      </w:r>
      <w:r w:rsidR="00113F29" w:rsidRPr="00476217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, </w:t>
      </w:r>
      <w:r w:rsidR="00113F29" w:rsidRPr="00476217">
        <w:rPr>
          <w:rFonts w:ascii="Times New Roman" w:hAnsi="Times New Roman" w:cs="Times New Roman"/>
          <w:sz w:val="28"/>
          <w:szCs w:val="28"/>
          <w:lang w:val="en-US"/>
        </w:rPr>
        <w:t>Dm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, </w:t>
      </w:r>
      <w:r w:rsidR="00113F29" w:rsidRPr="0047621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, </w:t>
      </w:r>
      <w:r w:rsidR="00113F29" w:rsidRPr="0047621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, </w:t>
      </w:r>
      <w:r w:rsidR="00113F29" w:rsidRPr="0047621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. Расположение их на грифе. </w:t>
      </w:r>
      <w:r w:rsidR="00113F29" w:rsidRPr="00476217">
        <w:rPr>
          <w:rFonts w:ascii="Times New Roman" w:hAnsi="Times New Roman" w:cs="Times New Roman"/>
          <w:color w:val="141204"/>
          <w:sz w:val="28"/>
          <w:szCs w:val="28"/>
        </w:rPr>
        <w:t xml:space="preserve">Обозначения общих приемов игры в табулатурах.  Диаграммы аккордов. </w:t>
      </w:r>
      <w:proofErr w:type="spellStart"/>
      <w:r w:rsidR="00113F29" w:rsidRPr="00476217">
        <w:rPr>
          <w:rFonts w:ascii="Times New Roman" w:hAnsi="Times New Roman" w:cs="Times New Roman"/>
          <w:color w:val="141204"/>
          <w:sz w:val="28"/>
          <w:szCs w:val="28"/>
        </w:rPr>
        <w:t>Арпеджированные</w:t>
      </w:r>
      <w:proofErr w:type="spellEnd"/>
      <w:r w:rsidR="00113F29" w:rsidRPr="00476217">
        <w:rPr>
          <w:rFonts w:ascii="Times New Roman" w:hAnsi="Times New Roman" w:cs="Times New Roman"/>
          <w:color w:val="141204"/>
          <w:sz w:val="28"/>
          <w:szCs w:val="28"/>
        </w:rPr>
        <w:t xml:space="preserve"> аккорды. Флажолеты.</w:t>
      </w:r>
      <w:r w:rsidR="00EE6BF1" w:rsidRPr="00476217">
        <w:rPr>
          <w:rFonts w:ascii="Times New Roman" w:hAnsi="Times New Roman" w:cs="Times New Roman"/>
          <w:color w:val="141204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 xml:space="preserve">Рассказ педагога с демонстрацией приема исполнения. Тренировочная индивидуально-групповая работа со звуком, игра по </w:t>
      </w:r>
      <w:proofErr w:type="gramStart"/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>буквенно-цифровому</w:t>
      </w:r>
      <w:proofErr w:type="gramEnd"/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 xml:space="preserve"> обозначении, разучивание и закрепление приемов игры. Написание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>синквейна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D766AC" w:rsidRPr="00476217" w:rsidRDefault="00D766AC" w:rsidP="00AE26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13F29" w:rsidRPr="00476217" w:rsidRDefault="00113F29" w:rsidP="00AE2628">
      <w:pPr>
        <w:pStyle w:val="a6"/>
        <w:widowControl w:val="0"/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/>
          <w:b/>
          <w:sz w:val="28"/>
          <w:szCs w:val="28"/>
          <w:lang w:eastAsia="ar-SA"/>
        </w:rPr>
        <w:t>Тема 6.6 Упражнения на координацию рук и пальцев.</w:t>
      </w:r>
    </w:p>
    <w:p w:rsidR="00113F29" w:rsidRPr="00476217" w:rsidRDefault="00BA44B8" w:rsidP="00503353">
      <w:pPr>
        <w:pStyle w:val="a6"/>
        <w:widowControl w:val="0"/>
        <w:tabs>
          <w:tab w:val="left" w:pos="1134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/>
          <w:sz w:val="28"/>
          <w:szCs w:val="28"/>
          <w:lang w:eastAsia="ar-SA"/>
        </w:rPr>
        <w:t>П</w:t>
      </w:r>
      <w:r w:rsidR="00113F29" w:rsidRPr="00476217">
        <w:rPr>
          <w:rFonts w:ascii="Times New Roman" w:hAnsi="Times New Roman"/>
          <w:sz w:val="28"/>
          <w:szCs w:val="28"/>
          <w:lang w:eastAsia="ar-SA"/>
        </w:rPr>
        <w:t>рактическое занятие</w:t>
      </w:r>
      <w:r w:rsidRPr="00476217">
        <w:rPr>
          <w:rFonts w:ascii="Times New Roman" w:hAnsi="Times New Roman"/>
          <w:sz w:val="28"/>
          <w:szCs w:val="28"/>
          <w:lang w:eastAsia="ar-SA"/>
        </w:rPr>
        <w:t>. П</w:t>
      </w:r>
      <w:r w:rsidR="00113F29" w:rsidRPr="00476217">
        <w:rPr>
          <w:rFonts w:ascii="Times New Roman" w:hAnsi="Times New Roman"/>
          <w:sz w:val="28"/>
          <w:szCs w:val="28"/>
        </w:rPr>
        <w:t>остановка рук. Р</w:t>
      </w:r>
      <w:r w:rsidR="00113F29" w:rsidRPr="00476217">
        <w:rPr>
          <w:rFonts w:ascii="Times New Roman" w:hAnsi="Times New Roman"/>
          <w:bCs/>
          <w:sz w:val="28"/>
          <w:szCs w:val="28"/>
        </w:rPr>
        <w:t>азличные приемы игры правой руки: бой, перебор, щипок. Их разновидности:</w:t>
      </w:r>
      <w:r w:rsidR="00113F29" w:rsidRPr="00476217">
        <w:rPr>
          <w:rFonts w:ascii="Times New Roman" w:hAnsi="Times New Roman"/>
          <w:sz w:val="28"/>
          <w:szCs w:val="28"/>
        </w:rPr>
        <w:t xml:space="preserve"> простой, сложный, комбинированный бой, прием щипок, переборы 6/6, 8/8, </w:t>
      </w:r>
      <w:proofErr w:type="spellStart"/>
      <w:r w:rsidR="00113F29" w:rsidRPr="00476217">
        <w:rPr>
          <w:rFonts w:ascii="Times New Roman" w:hAnsi="Times New Roman"/>
          <w:sz w:val="28"/>
          <w:szCs w:val="28"/>
        </w:rPr>
        <w:t>полуперебор</w:t>
      </w:r>
      <w:proofErr w:type="spellEnd"/>
      <w:r w:rsidR="00113F29" w:rsidRPr="00476217">
        <w:rPr>
          <w:rFonts w:ascii="Times New Roman" w:hAnsi="Times New Roman"/>
          <w:sz w:val="28"/>
          <w:szCs w:val="28"/>
        </w:rPr>
        <w:t xml:space="preserve">. Обозначение пальцев левой и правой рук, гитарных ладов, запись игры аккомпанемента правой рукой, обозначение и запись аккордов, приемов игры, знаки и символы, аккорды без </w:t>
      </w:r>
      <w:proofErr w:type="spellStart"/>
      <w:r w:rsidR="00113F29" w:rsidRPr="00476217">
        <w:rPr>
          <w:rFonts w:ascii="Times New Roman" w:hAnsi="Times New Roman"/>
          <w:sz w:val="28"/>
          <w:szCs w:val="28"/>
        </w:rPr>
        <w:t>баррэ</w:t>
      </w:r>
      <w:proofErr w:type="spellEnd"/>
      <w:r w:rsidR="00113F29" w:rsidRPr="00476217">
        <w:rPr>
          <w:rFonts w:ascii="Times New Roman" w:hAnsi="Times New Roman"/>
          <w:sz w:val="28"/>
          <w:szCs w:val="28"/>
        </w:rPr>
        <w:t xml:space="preserve">, понятие </w:t>
      </w:r>
      <w:proofErr w:type="spellStart"/>
      <w:r w:rsidR="00113F29" w:rsidRPr="00476217">
        <w:rPr>
          <w:rFonts w:ascii="Times New Roman" w:hAnsi="Times New Roman"/>
          <w:sz w:val="28"/>
          <w:szCs w:val="28"/>
        </w:rPr>
        <w:t>баррэ</w:t>
      </w:r>
      <w:proofErr w:type="spellEnd"/>
      <w:r w:rsidR="00113F29" w:rsidRPr="00476217">
        <w:rPr>
          <w:rFonts w:ascii="Times New Roman" w:hAnsi="Times New Roman"/>
          <w:sz w:val="28"/>
          <w:szCs w:val="28"/>
        </w:rPr>
        <w:t xml:space="preserve">. Аккорды </w:t>
      </w:r>
      <w:proofErr w:type="spellStart"/>
      <w:r w:rsidR="00113F29" w:rsidRPr="00476217">
        <w:rPr>
          <w:rFonts w:ascii="Times New Roman" w:hAnsi="Times New Roman"/>
          <w:sz w:val="28"/>
          <w:szCs w:val="28"/>
        </w:rPr>
        <w:t>баррэ</w:t>
      </w:r>
      <w:proofErr w:type="gramStart"/>
      <w:r w:rsidR="00113F29" w:rsidRPr="00476217">
        <w:rPr>
          <w:rFonts w:ascii="Times New Roman" w:hAnsi="Times New Roman"/>
          <w:sz w:val="28"/>
          <w:szCs w:val="28"/>
        </w:rPr>
        <w:t>.</w:t>
      </w:r>
      <w:r w:rsidR="00113F29" w:rsidRPr="00476217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="00113F29" w:rsidRPr="00476217">
        <w:rPr>
          <w:rFonts w:ascii="Times New Roman" w:hAnsi="Times New Roman"/>
          <w:sz w:val="28"/>
          <w:szCs w:val="28"/>
          <w:lang w:eastAsia="ar-SA"/>
        </w:rPr>
        <w:t>иды</w:t>
      </w:r>
      <w:proofErr w:type="spellEnd"/>
      <w:r w:rsidR="00113F29" w:rsidRPr="00476217">
        <w:rPr>
          <w:rFonts w:ascii="Times New Roman" w:hAnsi="Times New Roman"/>
          <w:sz w:val="28"/>
          <w:szCs w:val="28"/>
          <w:lang w:eastAsia="ar-SA"/>
        </w:rPr>
        <w:t xml:space="preserve"> образовательной деятельности: Тренировочная работа со звуком, игра на открытых струнах, игры на закрытых струнах, смена позиций, разучивание упражнений на координацию рук и пальцев, способы извлечения аккордов (без </w:t>
      </w:r>
      <w:proofErr w:type="spellStart"/>
      <w:r w:rsidR="00113F29" w:rsidRPr="00476217">
        <w:rPr>
          <w:rFonts w:ascii="Times New Roman" w:hAnsi="Times New Roman"/>
          <w:sz w:val="28"/>
          <w:szCs w:val="28"/>
          <w:lang w:eastAsia="ar-SA"/>
        </w:rPr>
        <w:t>баррэ</w:t>
      </w:r>
      <w:proofErr w:type="spellEnd"/>
      <w:r w:rsidR="00113F29" w:rsidRPr="00476217">
        <w:rPr>
          <w:rFonts w:ascii="Times New Roman" w:hAnsi="Times New Roman"/>
          <w:sz w:val="28"/>
          <w:szCs w:val="28"/>
          <w:lang w:eastAsia="ar-SA"/>
        </w:rPr>
        <w:t xml:space="preserve">, с </w:t>
      </w:r>
      <w:proofErr w:type="spellStart"/>
      <w:r w:rsidR="00113F29" w:rsidRPr="00476217">
        <w:rPr>
          <w:rFonts w:ascii="Times New Roman" w:hAnsi="Times New Roman"/>
          <w:sz w:val="28"/>
          <w:szCs w:val="28"/>
          <w:lang w:eastAsia="ar-SA"/>
        </w:rPr>
        <w:t>баррэ</w:t>
      </w:r>
      <w:proofErr w:type="spellEnd"/>
      <w:r w:rsidR="00113F29" w:rsidRPr="00476217">
        <w:rPr>
          <w:rFonts w:ascii="Times New Roman" w:hAnsi="Times New Roman"/>
          <w:sz w:val="28"/>
          <w:szCs w:val="28"/>
          <w:lang w:eastAsia="ar-SA"/>
        </w:rPr>
        <w:t xml:space="preserve">, септаккордов), игра по </w:t>
      </w:r>
      <w:proofErr w:type="gramStart"/>
      <w:r w:rsidR="00113F29" w:rsidRPr="00476217">
        <w:rPr>
          <w:rFonts w:ascii="Times New Roman" w:hAnsi="Times New Roman"/>
          <w:sz w:val="28"/>
          <w:szCs w:val="28"/>
          <w:lang w:eastAsia="ar-SA"/>
        </w:rPr>
        <w:t>буквенно-цифровому</w:t>
      </w:r>
      <w:proofErr w:type="gramEnd"/>
      <w:r w:rsidR="00113F29" w:rsidRPr="00476217">
        <w:rPr>
          <w:rFonts w:ascii="Times New Roman" w:hAnsi="Times New Roman"/>
          <w:sz w:val="28"/>
          <w:szCs w:val="28"/>
          <w:lang w:eastAsia="ar-SA"/>
        </w:rPr>
        <w:t xml:space="preserve"> обозначении, разучивание и закрепление приемов игры. Выполнение самоконтроля. Педагогическое наблюдение, консультирование и коррекция.</w:t>
      </w:r>
    </w:p>
    <w:p w:rsidR="00113F29" w:rsidRPr="00476217" w:rsidRDefault="00113F29" w:rsidP="00AE2628">
      <w:pPr>
        <w:pStyle w:val="a6"/>
        <w:widowControl w:val="0"/>
        <w:tabs>
          <w:tab w:val="left" w:pos="1134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/>
          <w:b/>
          <w:sz w:val="28"/>
          <w:szCs w:val="28"/>
          <w:lang w:eastAsia="ar-SA"/>
        </w:rPr>
        <w:t>Тема 6.7 Концертная деятельность.</w:t>
      </w:r>
    </w:p>
    <w:p w:rsidR="00113F29" w:rsidRPr="00476217" w:rsidRDefault="00BA44B8" w:rsidP="00503353">
      <w:pPr>
        <w:shd w:val="clear" w:color="auto" w:fill="FFFFFF"/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 w:cs="Times New Roman"/>
          <w:sz w:val="28"/>
          <w:szCs w:val="28"/>
        </w:rPr>
        <w:t>Заняти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репетиция.</w:t>
      </w:r>
      <w:r w:rsidR="00A47D8C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В</w:t>
      </w:r>
      <w:r w:rsidR="00113F29" w:rsidRPr="00476217">
        <w:rPr>
          <w:rFonts w:ascii="Times New Roman" w:hAnsi="Times New Roman" w:cs="Times New Roman"/>
          <w:sz w:val="28"/>
          <w:szCs w:val="28"/>
        </w:rPr>
        <w:t>нешний вид исполнителя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13F29" w:rsidRPr="00476217">
        <w:rPr>
          <w:rFonts w:ascii="Times New Roman" w:hAnsi="Times New Roman" w:cs="Times New Roman"/>
          <w:sz w:val="28"/>
          <w:szCs w:val="28"/>
        </w:rPr>
        <w:t>основы поведения при исполнении произведения, правила поведения за кулисами, работа со зрительным залом.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Коллективное знакомство с правилами проведения конкурсного мероприятия, критериями оценивания. Индивидуально-групповая работа на постановку концертного номера. Отработка исполнительского мастерства, навыков уверенности выступлений на сцене, выразительности исполнения, эмоционального исполнения. Анализ, коррекция исполнения. Заполнение листов рефлексии.</w:t>
      </w:r>
    </w:p>
    <w:p w:rsidR="00113F29" w:rsidRPr="00476217" w:rsidRDefault="00113F29" w:rsidP="00AE2628">
      <w:pPr>
        <w:tabs>
          <w:tab w:val="left" w:pos="1134"/>
          <w:tab w:val="left" w:pos="9214"/>
          <w:tab w:val="left" w:pos="9498"/>
          <w:tab w:val="left" w:pos="9639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Раздел 7. Исполнительское мастерство.</w:t>
      </w:r>
    </w:p>
    <w:p w:rsidR="00113F29" w:rsidRPr="00476217" w:rsidRDefault="00113F29" w:rsidP="00AE2628">
      <w:p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7.1 Прослушивание произведений в оригинальном исполнении.</w:t>
      </w:r>
    </w:p>
    <w:p w:rsidR="00113F29" w:rsidRPr="00476217" w:rsidRDefault="00BA44B8" w:rsidP="00503353">
      <w:pPr>
        <w:tabs>
          <w:tab w:val="left" w:pos="709"/>
          <w:tab w:val="left" w:pos="9214"/>
          <w:tab w:val="left" w:pos="9498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М</w:t>
      </w:r>
      <w:r w:rsidR="00113F29" w:rsidRPr="00476217">
        <w:rPr>
          <w:rFonts w:ascii="Times New Roman" w:hAnsi="Times New Roman" w:cs="Times New Roman"/>
          <w:sz w:val="28"/>
          <w:szCs w:val="28"/>
        </w:rPr>
        <w:t>астерская общения.</w:t>
      </w:r>
      <w:r w:rsidR="00A47D8C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Прослушивание песни в оригинальном исполнении или в исполнении самим педагогом. Краткая аннотация песни: рассказ о композиторе (барде), написавшем ее; исторические события, связанные с возникновением песни; рассказ о жанре, в котором она написана;- разбор встречающихся аккордов;  приемы игры, технические трудности.</w:t>
      </w:r>
      <w:r w:rsidR="00740A73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Коллективное знакомство с правилами проведения занятия. Демонстрация примеров успешного исполнительства.</w:t>
      </w:r>
      <w:r w:rsidR="00113F29" w:rsidRPr="00476217">
        <w:rPr>
          <w:rFonts w:ascii="Times New Roman" w:hAnsi="Times New Roman" w:cs="Times New Roman"/>
          <w:iCs/>
          <w:sz w:val="28"/>
          <w:szCs w:val="28"/>
        </w:rPr>
        <w:t xml:space="preserve"> Активное слушание. Исполнение педагогом композиции, прослушивание  произведения. Анализ произведения (эпоха, композитор, жанр) под руководством педагога. Групповая рефлексия.</w:t>
      </w:r>
    </w:p>
    <w:p w:rsidR="00113F29" w:rsidRPr="00476217" w:rsidRDefault="00113F29" w:rsidP="00AE2628">
      <w:pPr>
        <w:tabs>
          <w:tab w:val="left" w:pos="1134"/>
          <w:tab w:val="left" w:pos="3105"/>
        </w:tabs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476217">
        <w:rPr>
          <w:rFonts w:ascii="Times New Roman" w:hAnsi="Times New Roman" w:cs="Times New Roman"/>
          <w:b/>
          <w:iCs/>
          <w:sz w:val="28"/>
          <w:szCs w:val="28"/>
        </w:rPr>
        <w:lastRenderedPageBreak/>
        <w:t>Тема 7.2 Анализ этапов разучивания.</w:t>
      </w:r>
    </w:p>
    <w:p w:rsidR="00113F29" w:rsidRPr="00476217" w:rsidRDefault="00BA44B8" w:rsidP="00503353">
      <w:pPr>
        <w:tabs>
          <w:tab w:val="left" w:pos="1134"/>
          <w:tab w:val="left" w:pos="310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iCs/>
          <w:sz w:val="28"/>
          <w:szCs w:val="28"/>
        </w:rPr>
        <w:t>М</w:t>
      </w:r>
      <w:r w:rsidR="00113F29" w:rsidRPr="00476217">
        <w:rPr>
          <w:rFonts w:ascii="Times New Roman" w:hAnsi="Times New Roman" w:cs="Times New Roman"/>
          <w:iCs/>
          <w:sz w:val="28"/>
          <w:szCs w:val="28"/>
        </w:rPr>
        <w:t>узыкальный час.</w:t>
      </w:r>
      <w:r w:rsidR="00740A73" w:rsidRPr="0047621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iCs/>
          <w:sz w:val="28"/>
          <w:szCs w:val="28"/>
        </w:rPr>
        <w:t>П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оследовательность этапов разучивания музыкальных произведений. </w:t>
      </w:r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>Активное слушание, постановка вопросов. Анализ этапов разучивания музыкальных произведений. Прослеживание мелодической линии голоса. Координация пения и собственного гитарного аккомпанемента. Коллективное обсуждение результатов индивидуальной работы. Рефлексивное упражнение.</w:t>
      </w:r>
    </w:p>
    <w:p w:rsidR="00740A73" w:rsidRPr="00476217" w:rsidRDefault="00113F29" w:rsidP="00AE2628">
      <w:p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7.3 Разучивание новых аккордов и закрепление ранее выученных.</w:t>
      </w:r>
    </w:p>
    <w:p w:rsidR="00113F29" w:rsidRPr="00476217" w:rsidRDefault="00BA44B8" w:rsidP="00503353">
      <w:p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Занятие -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тренинг.</w:t>
      </w:r>
      <w:r w:rsidR="00740A73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Р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азучивание новых аккордов, встречающихся в данном произведении или закрепление ранее выученных; разбор гитарного аккомпанемента (приемов игры), необходимого для исполнения; разбор ритмических особенностей песни; прослеживание мелодической линии голоса. </w:t>
      </w:r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 xml:space="preserve">Активное слушание, постановка вопросов. Тренировочная практическая работа по постановке аккордов. Коллективное обсуждение результатов индивидуальной работы. </w:t>
      </w:r>
    </w:p>
    <w:p w:rsidR="00113F29" w:rsidRPr="00476217" w:rsidRDefault="00113F29" w:rsidP="00AE2628">
      <w:p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7.4 Разбор гитарного аккомпанемента.</w:t>
      </w:r>
    </w:p>
    <w:p w:rsidR="00113F29" w:rsidRPr="00476217" w:rsidRDefault="00BA44B8" w:rsidP="00F423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П</w:t>
      </w:r>
      <w:r w:rsidR="00113F29" w:rsidRPr="00476217">
        <w:rPr>
          <w:rFonts w:ascii="Times New Roman" w:hAnsi="Times New Roman" w:cs="Times New Roman"/>
          <w:sz w:val="28"/>
          <w:szCs w:val="28"/>
        </w:rPr>
        <w:t>рактическая работа.</w:t>
      </w:r>
      <w:r w:rsidR="00FB79ED" w:rsidRPr="00476217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anchor="i" w:history="1">
        <w:r w:rsidR="00113F29" w:rsidRPr="004762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Аккомпанемент в музыке</w:t>
        </w:r>
      </w:hyperlink>
      <w:r w:rsidR="00113F29" w:rsidRPr="00476217">
        <w:rPr>
          <w:rFonts w:ascii="Times New Roman" w:hAnsi="Times New Roman" w:cs="Times New Roman"/>
          <w:sz w:val="28"/>
          <w:szCs w:val="28"/>
        </w:rPr>
        <w:t xml:space="preserve">. </w:t>
      </w:r>
      <w:hyperlink r:id="rId9" w:anchor="i-3" w:history="1">
        <w:r w:rsidR="00113F29" w:rsidRPr="004762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Виды аккомпанемента на гитаре</w:t>
        </w:r>
      </w:hyperlink>
      <w:r w:rsidR="00113F29" w:rsidRPr="00476217">
        <w:rPr>
          <w:rFonts w:ascii="Times New Roman" w:hAnsi="Times New Roman" w:cs="Times New Roman"/>
          <w:sz w:val="28"/>
          <w:szCs w:val="28"/>
        </w:rPr>
        <w:t xml:space="preserve">. </w:t>
      </w:r>
      <w:hyperlink r:id="rId10" w:anchor="i-4" w:history="1">
        <w:r w:rsidR="00113F29" w:rsidRPr="004762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Удары по струнам (бой)</w:t>
        </w:r>
      </w:hyperlink>
      <w:r w:rsidR="00113F29" w:rsidRPr="00476217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anchor="i-5" w:history="1">
        <w:r w:rsidR="00113F29" w:rsidRPr="004762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 Бас-Щипок</w:t>
        </w:r>
      </w:hyperlink>
      <w:r w:rsidR="00113F29" w:rsidRPr="00476217">
        <w:rPr>
          <w:rFonts w:ascii="Times New Roman" w:hAnsi="Times New Roman" w:cs="Times New Roman"/>
          <w:sz w:val="28"/>
          <w:szCs w:val="28"/>
        </w:rPr>
        <w:t xml:space="preserve">. </w:t>
      </w:r>
      <w:hyperlink r:id="rId12" w:anchor="i-6" w:history="1">
        <w:r w:rsidR="00113F29" w:rsidRPr="004762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 Арпеджио</w:t>
        </w:r>
      </w:hyperlink>
      <w:r w:rsidR="00113F29" w:rsidRPr="00476217">
        <w:rPr>
          <w:rFonts w:ascii="Times New Roman" w:hAnsi="Times New Roman" w:cs="Times New Roman"/>
          <w:sz w:val="28"/>
          <w:szCs w:val="28"/>
        </w:rPr>
        <w:t xml:space="preserve">. </w:t>
      </w:r>
      <w:hyperlink r:id="rId13" w:anchor="i-8" w:history="1">
        <w:r w:rsidR="00113F29" w:rsidRPr="004762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Стили аккомпанемента</w:t>
        </w:r>
      </w:hyperlink>
      <w:r w:rsidR="00113F29" w:rsidRPr="00476217">
        <w:rPr>
          <w:rFonts w:ascii="Times New Roman" w:hAnsi="Times New Roman" w:cs="Times New Roman"/>
          <w:sz w:val="28"/>
          <w:szCs w:val="28"/>
        </w:rPr>
        <w:t xml:space="preserve">. </w:t>
      </w:r>
      <w:hyperlink r:id="rId14" w:anchor="i-9" w:history="1">
        <w:r w:rsidR="00113F29" w:rsidRPr="004762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Возможности гитарного </w:t>
        </w:r>
        <w:r w:rsidR="00FB79ED" w:rsidRPr="004762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="00113F29" w:rsidRPr="004762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ккомпанемента</w:t>
        </w:r>
      </w:hyperlink>
      <w:r w:rsidR="00113F29" w:rsidRPr="00476217">
        <w:rPr>
          <w:rFonts w:ascii="Times New Roman" w:hAnsi="Times New Roman" w:cs="Times New Roman"/>
          <w:sz w:val="28"/>
          <w:szCs w:val="28"/>
        </w:rPr>
        <w:t>.</w:t>
      </w:r>
      <w:r w:rsidR="00FB79E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 xml:space="preserve">Просмотр </w:t>
      </w:r>
      <w:proofErr w:type="spellStart"/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>видеоуроков</w:t>
      </w:r>
      <w:proofErr w:type="spellEnd"/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 xml:space="preserve"> по теме занятия с </w:t>
      </w:r>
      <w:r w:rsidR="00FB79ED" w:rsidRPr="00476217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 xml:space="preserve">бсуждением. Активное слушание, постановка вопросов. Тренировочная практическая работа. Коллективное обсуждение результатов индивидуальной работы. </w:t>
      </w:r>
    </w:p>
    <w:p w:rsidR="00FB79ED" w:rsidRPr="00476217" w:rsidRDefault="00113F29" w:rsidP="00F42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7.5 Разбор ритмических особенностей произведения.</w:t>
      </w:r>
    </w:p>
    <w:p w:rsidR="00D766AC" w:rsidRPr="00476217" w:rsidRDefault="00F423AA" w:rsidP="00F42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76217">
        <w:rPr>
          <w:rFonts w:ascii="Times New Roman" w:hAnsi="Times New Roman" w:cs="Times New Roman"/>
          <w:sz w:val="28"/>
          <w:szCs w:val="28"/>
        </w:rPr>
        <w:t>П</w:t>
      </w:r>
      <w:r w:rsidR="00113F29" w:rsidRPr="00476217">
        <w:rPr>
          <w:rFonts w:ascii="Times New Roman" w:hAnsi="Times New Roman" w:cs="Times New Roman"/>
          <w:sz w:val="28"/>
          <w:szCs w:val="28"/>
        </w:rPr>
        <w:t>роектная работа.</w:t>
      </w:r>
      <w:r w:rsidR="00FB79E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Д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инамика, строение музыкального произведения. Метроритм. </w:t>
      </w:r>
      <w:r w:rsidRPr="00476217">
        <w:rPr>
          <w:rFonts w:ascii="Times New Roman" w:hAnsi="Times New Roman" w:cs="Times New Roman"/>
          <w:sz w:val="28"/>
          <w:szCs w:val="28"/>
        </w:rPr>
        <w:t>Д</w:t>
      </w:r>
      <w:r w:rsidR="00113F29" w:rsidRPr="00476217">
        <w:rPr>
          <w:rFonts w:ascii="Times New Roman" w:hAnsi="Times New Roman" w:cs="Times New Roman"/>
          <w:sz w:val="28"/>
          <w:szCs w:val="28"/>
        </w:rPr>
        <w:t>лительность, темп простых рисунков.</w:t>
      </w:r>
      <w:r w:rsidR="00FB79ED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>Коллективное знакомство с правилами защиты проекта и критериями оценивания. Представление мини-проектов. Активное слушание, постановка вопросов. Заполнение оценочных листов. Коллективное обсуждение результатов индивидуальной работы. Оформление коллажа.</w:t>
      </w:r>
    </w:p>
    <w:p w:rsidR="00113F29" w:rsidRPr="00476217" w:rsidRDefault="00113F29" w:rsidP="00AE262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7.6 Работа над сложными фрагментами.</w:t>
      </w:r>
    </w:p>
    <w:p w:rsidR="00113F29" w:rsidRPr="00476217" w:rsidRDefault="00F423AA" w:rsidP="005033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Заняти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3353" w:rsidRPr="00476217">
        <w:rPr>
          <w:rFonts w:ascii="Times New Roman" w:hAnsi="Times New Roman" w:cs="Times New Roman"/>
          <w:sz w:val="28"/>
          <w:szCs w:val="28"/>
        </w:rPr>
        <w:t>тренинг.</w:t>
      </w:r>
      <w:r w:rsidR="007F741A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sz w:val="28"/>
          <w:szCs w:val="28"/>
        </w:rPr>
        <w:t>И</w:t>
      </w:r>
      <w:r w:rsidR="00113F29" w:rsidRPr="00476217">
        <w:rPr>
          <w:rFonts w:ascii="Times New Roman" w:hAnsi="Times New Roman" w:cs="Times New Roman"/>
          <w:sz w:val="28"/>
          <w:szCs w:val="28"/>
        </w:rPr>
        <w:t>с</w:t>
      </w:r>
      <w:r w:rsidR="00503353" w:rsidRPr="00476217">
        <w:rPr>
          <w:rFonts w:ascii="Times New Roman" w:hAnsi="Times New Roman" w:cs="Times New Roman"/>
          <w:sz w:val="28"/>
          <w:szCs w:val="28"/>
        </w:rPr>
        <w:t>п</w:t>
      </w:r>
      <w:r w:rsidR="00113F29" w:rsidRPr="00476217">
        <w:rPr>
          <w:rFonts w:ascii="Times New Roman" w:hAnsi="Times New Roman" w:cs="Times New Roman"/>
          <w:sz w:val="28"/>
          <w:szCs w:val="28"/>
        </w:rPr>
        <w:t>олнительское мастерство.</w:t>
      </w:r>
      <w:r w:rsidR="00113F29" w:rsidRPr="00476217">
        <w:rPr>
          <w:rFonts w:ascii="Times New Roman" w:hAnsi="Times New Roman" w:cs="Times New Roman"/>
          <w:sz w:val="28"/>
          <w:szCs w:val="28"/>
          <w:lang w:eastAsia="ar-SA"/>
        </w:rPr>
        <w:t xml:space="preserve"> Активное слушание, постановка вопросов. Тренировочная практическая работа. Работа по повторению над трудными фрагментами песни, одновременных вступлений в начале песни. Работа над координацией пения во время исполнения аккомпанемента. Совершенствование навыков. Коллективное обсуждение результатов индивидуальной работы. </w:t>
      </w:r>
    </w:p>
    <w:p w:rsidR="00D766AC" w:rsidRPr="00476217" w:rsidRDefault="00113F29" w:rsidP="00AE26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Тема 7.7 Концертная деятельность.</w:t>
      </w:r>
    </w:p>
    <w:p w:rsidR="00D766AC" w:rsidRPr="00476217" w:rsidRDefault="00F423AA" w:rsidP="0050335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О</w:t>
      </w:r>
      <w:r w:rsidR="00113F29" w:rsidRPr="00476217">
        <w:rPr>
          <w:rFonts w:ascii="Times New Roman" w:hAnsi="Times New Roman" w:cs="Times New Roman"/>
          <w:sz w:val="28"/>
          <w:szCs w:val="28"/>
        </w:rPr>
        <w:t>тчетный концерт.</w:t>
      </w:r>
      <w:r w:rsidRPr="00476217">
        <w:rPr>
          <w:rFonts w:ascii="Times New Roman" w:hAnsi="Times New Roman" w:cs="Times New Roman"/>
          <w:sz w:val="28"/>
          <w:szCs w:val="28"/>
        </w:rPr>
        <w:t xml:space="preserve"> В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иды концертных выступлений: фестивали, конкурсы, концерты, шоу. Их общие черты и различия. Правила выхода и ухода со сцены. Правильный поклон в начале и в конце выступления. Правила поведения </w:t>
      </w:r>
      <w:proofErr w:type="gramStart"/>
      <w:r w:rsidR="00113F29" w:rsidRPr="0047621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на сцене, за кулисами, в зрительном зале.</w:t>
      </w:r>
      <w:r w:rsidR="00113F29" w:rsidRPr="004762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Отработка сценической походки. Отработка правильного поклона.</w:t>
      </w:r>
      <w:r w:rsidR="00D766AC"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Виды образовательной деятельности:</w:t>
      </w:r>
      <w:r w:rsidR="00113F29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F29" w:rsidRPr="00476217">
        <w:rPr>
          <w:rFonts w:ascii="Times New Roman" w:hAnsi="Times New Roman" w:cs="Times New Roman"/>
          <w:sz w:val="28"/>
          <w:szCs w:val="28"/>
        </w:rPr>
        <w:t>Концертные выступления.</w:t>
      </w:r>
      <w:r w:rsidR="00113F29" w:rsidRPr="00476217">
        <w:rPr>
          <w:rFonts w:ascii="Times New Roman" w:hAnsi="Times New Roman" w:cs="Times New Roman"/>
          <w:bCs/>
          <w:sz w:val="28"/>
          <w:szCs w:val="28"/>
        </w:rPr>
        <w:t xml:space="preserve"> Отчетный концерт (исполнение ранее изученных песен по выбору обучающихся). Коллективная рефлексия.</w:t>
      </w:r>
    </w:p>
    <w:p w:rsidR="00113F29" w:rsidRPr="00476217" w:rsidRDefault="00113F29" w:rsidP="00AE26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7.8 </w:t>
      </w:r>
      <w:r w:rsidR="00D766AC" w:rsidRPr="00476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6217">
        <w:rPr>
          <w:rFonts w:ascii="Times New Roman" w:hAnsi="Times New Roman" w:cs="Times New Roman"/>
          <w:b/>
          <w:sz w:val="28"/>
          <w:szCs w:val="28"/>
        </w:rPr>
        <w:t>Итоговое занятие.</w:t>
      </w:r>
    </w:p>
    <w:p w:rsidR="00113F29" w:rsidRPr="00476217" w:rsidRDefault="00F423AA" w:rsidP="005033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О</w:t>
      </w:r>
      <w:r w:rsidR="00113F29" w:rsidRPr="00476217">
        <w:rPr>
          <w:rFonts w:ascii="Times New Roman" w:hAnsi="Times New Roman" w:cs="Times New Roman"/>
          <w:sz w:val="28"/>
          <w:szCs w:val="28"/>
        </w:rPr>
        <w:t>тчетный концерт</w:t>
      </w:r>
      <w:r w:rsidR="00D766AC" w:rsidRPr="00476217">
        <w:rPr>
          <w:rFonts w:ascii="Times New Roman" w:hAnsi="Times New Roman" w:cs="Times New Roman"/>
          <w:sz w:val="28"/>
          <w:szCs w:val="28"/>
        </w:rPr>
        <w:t xml:space="preserve">. </w:t>
      </w:r>
      <w:r w:rsidRPr="00476217">
        <w:rPr>
          <w:rFonts w:ascii="Times New Roman" w:hAnsi="Times New Roman" w:cs="Times New Roman"/>
          <w:sz w:val="28"/>
          <w:szCs w:val="28"/>
        </w:rPr>
        <w:t>И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тоги учебного года. Повторение теоретического материала, выученных произведений. </w:t>
      </w:r>
      <w:r w:rsidR="00113F29" w:rsidRPr="00476217">
        <w:rPr>
          <w:rFonts w:ascii="Times New Roman" w:hAnsi="Times New Roman" w:cs="Times New Roman"/>
          <w:bCs/>
          <w:sz w:val="28"/>
          <w:szCs w:val="28"/>
        </w:rPr>
        <w:t>Индивидуально-групповое участие в отчетном концерте (исполнение ранее изученных песен по выбору обучающихся). Коллективное подведение итогов обучения за год.</w:t>
      </w:r>
      <w:r w:rsidR="00113F29" w:rsidRPr="00476217">
        <w:rPr>
          <w:rFonts w:ascii="Times New Roman" w:hAnsi="Times New Roman" w:cs="Times New Roman"/>
          <w:sz w:val="28"/>
          <w:szCs w:val="28"/>
        </w:rPr>
        <w:t xml:space="preserve"> Планирование самостоятельной работы на каникулах.</w:t>
      </w:r>
    </w:p>
    <w:p w:rsidR="004D3F68" w:rsidRPr="00476217" w:rsidRDefault="004D3F68" w:rsidP="005033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1386" w:rsidRPr="00476217" w:rsidRDefault="00081386" w:rsidP="000813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386" w:rsidRPr="00476217" w:rsidRDefault="00081386" w:rsidP="00081386">
      <w:pPr>
        <w:spacing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III. ТРЕБОВАНИЯ К УРОВНЮ ПОДГОТОВКИ УЧАЩИХСЯ</w:t>
      </w:r>
    </w:p>
    <w:p w:rsidR="00081386" w:rsidRPr="00476217" w:rsidRDefault="00081386" w:rsidP="0008138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Уровень подготовки учащихся является результатом освоения программы учебного предмета «Серебряные струны», который определяется формированием комплекса знаний, умений и навыков, таких, как: </w:t>
      </w:r>
    </w:p>
    <w:p w:rsidR="00081386" w:rsidRPr="00476217" w:rsidRDefault="00081386" w:rsidP="000813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- знаний основ техники безопасности на учебных занятиях </w:t>
      </w:r>
    </w:p>
    <w:p w:rsidR="00081386" w:rsidRPr="00476217" w:rsidRDefault="00081386" w:rsidP="000813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- знаний принципов взаимодействия музыкальных и технических средств выразительности;</w:t>
      </w:r>
    </w:p>
    <w:p w:rsidR="00081386" w:rsidRPr="00476217" w:rsidRDefault="00081386" w:rsidP="00081386">
      <w:pPr>
        <w:pStyle w:val="af0"/>
        <w:spacing w:after="0" w:line="360" w:lineRule="auto"/>
        <w:ind w:left="0"/>
        <w:jc w:val="both"/>
        <w:rPr>
          <w:sz w:val="28"/>
          <w:szCs w:val="28"/>
        </w:rPr>
      </w:pPr>
      <w:r w:rsidRPr="00476217">
        <w:rPr>
          <w:sz w:val="28"/>
          <w:szCs w:val="28"/>
        </w:rPr>
        <w:t>- умений определять средства музыкальной выразительности;</w:t>
      </w:r>
    </w:p>
    <w:p w:rsidR="00081386" w:rsidRPr="00476217" w:rsidRDefault="00081386" w:rsidP="0008138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- умений самостоятельно создавать музыкальный образ;  </w:t>
      </w:r>
    </w:p>
    <w:p w:rsidR="00081386" w:rsidRPr="00476217" w:rsidRDefault="00081386" w:rsidP="0008138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- навыков владения различными  видами техник исполнения произведения.</w:t>
      </w:r>
    </w:p>
    <w:p w:rsidR="004D3F68" w:rsidRPr="00476217" w:rsidRDefault="004D3F68" w:rsidP="004D3F68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76217">
        <w:rPr>
          <w:rFonts w:ascii="Times New Roman" w:hAnsi="Times New Roman" w:cs="Times New Roman"/>
          <w:i/>
          <w:sz w:val="28"/>
          <w:szCs w:val="28"/>
        </w:rPr>
        <w:t xml:space="preserve">Требования к итоговому экзамену </w:t>
      </w:r>
    </w:p>
    <w:p w:rsidR="004D3F68" w:rsidRPr="00476217" w:rsidRDefault="004D3F68" w:rsidP="004D3F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По окончании  обучения учащиеся должны знать и уметь: </w:t>
      </w:r>
    </w:p>
    <w:p w:rsidR="004D3F68" w:rsidRPr="00476217" w:rsidRDefault="004D3F68" w:rsidP="004D3F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- грамотно и выразительно исполнять произведения; </w:t>
      </w:r>
    </w:p>
    <w:p w:rsidR="004D3F68" w:rsidRPr="00476217" w:rsidRDefault="004D3F68" w:rsidP="004D3F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- анализировать и исправлять допущенные ошибки; </w:t>
      </w:r>
    </w:p>
    <w:p w:rsidR="004D3F68" w:rsidRPr="00476217" w:rsidRDefault="004D3F68" w:rsidP="004D3F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- воспринимать разнообразие музыкально-ритмических рисунков; </w:t>
      </w:r>
    </w:p>
    <w:p w:rsidR="004D3F68" w:rsidRPr="00476217" w:rsidRDefault="004D3F68" w:rsidP="004D3F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- анализировать исполнение произведений; </w:t>
      </w:r>
    </w:p>
    <w:p w:rsidR="004D3F68" w:rsidRPr="00476217" w:rsidRDefault="004D3F68" w:rsidP="004D3F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- знать музыкальные  термины</w:t>
      </w:r>
    </w:p>
    <w:p w:rsidR="004D3F68" w:rsidRPr="00476217" w:rsidRDefault="004D3F68" w:rsidP="004D3F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386" w:rsidRPr="00476217" w:rsidRDefault="00081386" w:rsidP="00081386">
      <w:pPr>
        <w:pStyle w:val="af0"/>
        <w:spacing w:after="0" w:line="360" w:lineRule="auto"/>
        <w:ind w:left="0"/>
        <w:jc w:val="both"/>
        <w:rPr>
          <w:sz w:val="28"/>
          <w:szCs w:val="28"/>
        </w:rPr>
      </w:pPr>
    </w:p>
    <w:p w:rsidR="00081386" w:rsidRPr="00476217" w:rsidRDefault="00081386" w:rsidP="000813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468" w:rsidRPr="00476217" w:rsidRDefault="002A5468" w:rsidP="005033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5468" w:rsidRPr="00476217" w:rsidRDefault="002A5468" w:rsidP="005033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5468" w:rsidRPr="00476217" w:rsidRDefault="002A5468" w:rsidP="0050335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5468" w:rsidRPr="00476217" w:rsidRDefault="002A5468" w:rsidP="002A5468">
      <w:pPr>
        <w:spacing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17">
        <w:rPr>
          <w:rFonts w:ascii="Times New Roman" w:hAnsi="Times New Roman" w:cs="Times New Roman"/>
          <w:b/>
          <w:sz w:val="28"/>
          <w:szCs w:val="28"/>
        </w:rPr>
        <w:t>IV. ФОРМЫ И МЕТОДЫ КОНТРОЛЯ, СИСТЕМА ОЦЕНОК</w:t>
      </w:r>
    </w:p>
    <w:p w:rsidR="002A5468" w:rsidRPr="00476217" w:rsidRDefault="002A5468" w:rsidP="002A546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76217">
        <w:rPr>
          <w:rFonts w:ascii="Times New Roman" w:hAnsi="Times New Roman" w:cs="Times New Roman"/>
          <w:b/>
          <w:i/>
          <w:sz w:val="28"/>
          <w:szCs w:val="28"/>
        </w:rPr>
        <w:t>Аттестация: цели, виды, форма, содержание</w:t>
      </w:r>
    </w:p>
    <w:p w:rsidR="002A5468" w:rsidRPr="00476217" w:rsidRDefault="002A5468" w:rsidP="002A546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Оценка качества реализации программы "Серебряные струны" включает в себя текущий контроль успеваемости учащихся, контрольный урок по итогам 1 полугодия; итоговый экзамен в конце 2 полугодия.</w:t>
      </w:r>
    </w:p>
    <w:p w:rsidR="002A5468" w:rsidRPr="00476217" w:rsidRDefault="002A5468" w:rsidP="002A546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76217">
        <w:rPr>
          <w:rFonts w:ascii="Times New Roman" w:hAnsi="Times New Roman" w:cs="Times New Roman"/>
          <w:b/>
          <w:i/>
          <w:sz w:val="28"/>
          <w:szCs w:val="28"/>
        </w:rPr>
        <w:t>Критерии оценок</w:t>
      </w:r>
    </w:p>
    <w:p w:rsidR="002A5468" w:rsidRPr="00476217" w:rsidRDefault="002A5468" w:rsidP="002A54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По итогам исполнения программы на контрольном уроке, выставляется оценка по пятибалльной шкале: </w:t>
      </w:r>
    </w:p>
    <w:p w:rsidR="002A5468" w:rsidRPr="00476217" w:rsidRDefault="002A5468" w:rsidP="002A546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Таблица 2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4"/>
        <w:gridCol w:w="6307"/>
      </w:tblGrid>
      <w:tr w:rsidR="002A5468" w:rsidRPr="00476217" w:rsidTr="002A5468">
        <w:tc>
          <w:tcPr>
            <w:tcW w:w="1908" w:type="dxa"/>
          </w:tcPr>
          <w:p w:rsidR="002A5468" w:rsidRPr="00476217" w:rsidRDefault="002A5468" w:rsidP="002A546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7663" w:type="dxa"/>
          </w:tcPr>
          <w:p w:rsidR="002A5468" w:rsidRPr="00476217" w:rsidRDefault="002A5468" w:rsidP="002A546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оценивания выступления </w:t>
            </w:r>
          </w:p>
        </w:tc>
      </w:tr>
      <w:tr w:rsidR="002A5468" w:rsidRPr="00476217" w:rsidTr="002A5468">
        <w:tc>
          <w:tcPr>
            <w:tcW w:w="1908" w:type="dxa"/>
          </w:tcPr>
          <w:p w:rsidR="002A5468" w:rsidRPr="00476217" w:rsidRDefault="002A5468" w:rsidP="002A546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5 («отлично»)</w:t>
            </w:r>
          </w:p>
        </w:tc>
        <w:tc>
          <w:tcPr>
            <w:tcW w:w="7663" w:type="dxa"/>
          </w:tcPr>
          <w:p w:rsidR="002A5468" w:rsidRPr="00476217" w:rsidRDefault="002A5468" w:rsidP="002A54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технически качественное и художественно осмысленное исполнение, отвечающее всем требованиям на данном этапе обучения; </w:t>
            </w:r>
          </w:p>
        </w:tc>
      </w:tr>
      <w:tr w:rsidR="002A5468" w:rsidRPr="00476217" w:rsidTr="002A5468">
        <w:tc>
          <w:tcPr>
            <w:tcW w:w="1908" w:type="dxa"/>
          </w:tcPr>
          <w:p w:rsidR="002A5468" w:rsidRPr="00476217" w:rsidRDefault="002A5468" w:rsidP="002A546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4 («хорошо»)</w:t>
            </w:r>
          </w:p>
        </w:tc>
        <w:tc>
          <w:tcPr>
            <w:tcW w:w="7663" w:type="dxa"/>
          </w:tcPr>
          <w:p w:rsidR="002A5468" w:rsidRPr="00476217" w:rsidRDefault="002A5468" w:rsidP="002A54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 xml:space="preserve">отметка отражает грамотное исполнение с небольшими недочетами (как в техническом плане, так и в художественном); </w:t>
            </w:r>
          </w:p>
        </w:tc>
      </w:tr>
      <w:tr w:rsidR="002A5468" w:rsidRPr="00476217" w:rsidTr="002A5468">
        <w:tc>
          <w:tcPr>
            <w:tcW w:w="1908" w:type="dxa"/>
          </w:tcPr>
          <w:p w:rsidR="002A5468" w:rsidRPr="00476217" w:rsidRDefault="002A5468" w:rsidP="002A546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3 («удовлетворительно»)</w:t>
            </w:r>
          </w:p>
        </w:tc>
        <w:tc>
          <w:tcPr>
            <w:tcW w:w="7663" w:type="dxa"/>
          </w:tcPr>
          <w:p w:rsidR="002A5468" w:rsidRPr="00476217" w:rsidRDefault="002A5468" w:rsidP="002A54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с большим количеством недочетов, а именно: неграмотно и невыразительно сыгранное произведение, слабая техническая подготовка, неумение анализировать свое исполнение, незнание методики исполнения произведений и т.д.; </w:t>
            </w:r>
          </w:p>
        </w:tc>
      </w:tr>
      <w:tr w:rsidR="002A5468" w:rsidRPr="00476217" w:rsidTr="002A5468">
        <w:tc>
          <w:tcPr>
            <w:tcW w:w="1908" w:type="dxa"/>
          </w:tcPr>
          <w:p w:rsidR="002A5468" w:rsidRPr="00476217" w:rsidRDefault="002A5468" w:rsidP="002A546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(«неудовлетворительно»)</w:t>
            </w:r>
          </w:p>
        </w:tc>
        <w:tc>
          <w:tcPr>
            <w:tcW w:w="7663" w:type="dxa"/>
          </w:tcPr>
          <w:p w:rsidR="002A5468" w:rsidRPr="00476217" w:rsidRDefault="002A5468" w:rsidP="002A54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недостатков, являющийся следствием нерегулярных занятий, невыполнение программы учебного предмета; </w:t>
            </w:r>
          </w:p>
        </w:tc>
      </w:tr>
      <w:tr w:rsidR="002A5468" w:rsidRPr="00476217" w:rsidTr="002A5468">
        <w:tc>
          <w:tcPr>
            <w:tcW w:w="1908" w:type="dxa"/>
          </w:tcPr>
          <w:p w:rsidR="002A5468" w:rsidRPr="00476217" w:rsidRDefault="002A5468" w:rsidP="002A546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>«зачет» (без отметки)</w:t>
            </w:r>
          </w:p>
        </w:tc>
        <w:tc>
          <w:tcPr>
            <w:tcW w:w="7663" w:type="dxa"/>
          </w:tcPr>
          <w:p w:rsidR="002A5468" w:rsidRPr="00476217" w:rsidRDefault="002A5468" w:rsidP="002A54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217">
              <w:rPr>
                <w:rFonts w:ascii="Times New Roman" w:hAnsi="Times New Roman" w:cs="Times New Roman"/>
                <w:sz w:val="28"/>
                <w:szCs w:val="28"/>
              </w:rPr>
              <w:t xml:space="preserve">отражает достаточный уровень подготовки и исполнения на данном этапе обучения. </w:t>
            </w:r>
          </w:p>
        </w:tc>
      </w:tr>
    </w:tbl>
    <w:p w:rsidR="002A5468" w:rsidRPr="00476217" w:rsidRDefault="002A5468" w:rsidP="00AE26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</w:p>
    <w:p w:rsidR="00476217" w:rsidRPr="00B768FD" w:rsidRDefault="00476217" w:rsidP="00476217">
      <w:pPr>
        <w:spacing w:line="360" w:lineRule="auto"/>
        <w:rPr>
          <w:b/>
          <w:sz w:val="28"/>
          <w:szCs w:val="28"/>
        </w:rPr>
      </w:pPr>
      <w:r w:rsidRPr="00B768FD">
        <w:rPr>
          <w:b/>
          <w:sz w:val="28"/>
          <w:szCs w:val="28"/>
        </w:rPr>
        <w:t xml:space="preserve">V. Методическое обеспечение учебного процесса </w:t>
      </w:r>
    </w:p>
    <w:p w:rsidR="00476217" w:rsidRPr="00B768FD" w:rsidRDefault="00476217" w:rsidP="00476217">
      <w:pPr>
        <w:spacing w:after="240" w:line="360" w:lineRule="auto"/>
        <w:rPr>
          <w:i/>
          <w:sz w:val="28"/>
          <w:szCs w:val="28"/>
        </w:rPr>
      </w:pPr>
      <w:r w:rsidRPr="00B768FD">
        <w:rPr>
          <w:i/>
          <w:sz w:val="28"/>
          <w:szCs w:val="28"/>
        </w:rPr>
        <w:t>- Методические рекоменд</w:t>
      </w:r>
      <w:r>
        <w:rPr>
          <w:i/>
          <w:sz w:val="28"/>
          <w:szCs w:val="28"/>
        </w:rPr>
        <w:t>ации педагогическим работникам</w:t>
      </w:r>
    </w:p>
    <w:p w:rsidR="00476217" w:rsidRPr="00476217" w:rsidRDefault="00476217" w:rsidP="0047621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76217">
        <w:rPr>
          <w:rFonts w:ascii="Times New Roman" w:hAnsi="Times New Roman" w:cs="Times New Roman"/>
          <w:sz w:val="28"/>
          <w:szCs w:val="28"/>
        </w:rPr>
        <w:t>комплект наглядных пособий (обозначения нот, аккордов, устройство инструмента, аппликатурные таблицы и др.);</w:t>
      </w:r>
    </w:p>
    <w:p w:rsidR="00476217" w:rsidRPr="00476217" w:rsidRDefault="00476217" w:rsidP="0047621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- Хмелев Д. «Конспект занятий по обучению игре на гитаре в группе 1 года обучения. Основные аккорды. Усложнение простых аккордов. Ступени лада. Табулатура и аккомпанемент»;</w:t>
      </w:r>
    </w:p>
    <w:p w:rsidR="00476217" w:rsidRPr="00476217" w:rsidRDefault="00476217" w:rsidP="0047621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         - 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Шигонцева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 xml:space="preserve"> И. План-конспект открытого занятия «Приемы игры на гитаре»;</w:t>
      </w:r>
    </w:p>
    <w:p w:rsidR="00476217" w:rsidRPr="00476217" w:rsidRDefault="00476217" w:rsidP="00476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           - 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Севостьянов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>: «Аккордовая игра, различные позиции при исполнении»;</w:t>
      </w:r>
    </w:p>
    <w:p w:rsidR="00476217" w:rsidRPr="00476217" w:rsidRDefault="00476217" w:rsidP="00476217">
      <w:pPr>
        <w:spacing w:line="240" w:lineRule="auto"/>
        <w:rPr>
          <w:rStyle w:val="af7"/>
          <w:rFonts w:ascii="Times New Roman" w:hAnsi="Times New Roman" w:cs="Times New Roman"/>
          <w:color w:val="000000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            - 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Столл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 xml:space="preserve"> Д.  «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Табулатурные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 xml:space="preserve"> таблицы. Принципы исполнения».</w:t>
      </w:r>
    </w:p>
    <w:p w:rsidR="00476217" w:rsidRPr="00476217" w:rsidRDefault="00476217" w:rsidP="00476217">
      <w:pPr>
        <w:tabs>
          <w:tab w:val="left" w:pos="1134"/>
          <w:tab w:val="left" w:pos="9214"/>
          <w:tab w:val="left" w:pos="9498"/>
          <w:tab w:val="left" w:pos="9639"/>
        </w:tabs>
        <w:spacing w:line="240" w:lineRule="auto"/>
        <w:ind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476217">
        <w:rPr>
          <w:rStyle w:val="af7"/>
          <w:rFonts w:ascii="Times New Roman" w:hAnsi="Times New Roman" w:cs="Times New Roman"/>
          <w:color w:val="000000"/>
          <w:sz w:val="28"/>
          <w:szCs w:val="28"/>
        </w:rPr>
        <w:t>Примерный р</w:t>
      </w:r>
      <w:r w:rsidRPr="00476217">
        <w:rPr>
          <w:rFonts w:ascii="Times New Roman" w:hAnsi="Times New Roman" w:cs="Times New Roman"/>
          <w:b/>
          <w:bCs/>
          <w:sz w:val="28"/>
          <w:szCs w:val="28"/>
        </w:rPr>
        <w:t>епертуарный план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«Казачья» песня Д.Хмелёва 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«Не для меня» группа «Казачий круг»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«Ой, да не вечер», народная песня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«Конь мой вороной», казачья песня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«Журавли»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«Когда окончится война», С.Трофим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«Березы», группа «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Любэ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>»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«Младшая сестрёнка», группа «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Любэ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>»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«Прощальный вальс»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«Фестивальная», О.Митяев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«Ты да я, да мы с тобой»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«Дым костра»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«Милая моя», Ю.Визбор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«Мама», Д.Маликов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«Позади крутой поворот», 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И.Саруханов</w:t>
      </w:r>
      <w:proofErr w:type="spellEnd"/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«Ящики почтовые», 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И.Саруханов</w:t>
      </w:r>
      <w:proofErr w:type="spellEnd"/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«Крыша дома твоего», Ю.Антонов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476217">
        <w:rPr>
          <w:rFonts w:ascii="Times New Roman" w:hAnsi="Times New Roman" w:cs="Times New Roman"/>
          <w:sz w:val="28"/>
          <w:szCs w:val="28"/>
        </w:rPr>
        <w:t xml:space="preserve"> вот и все»  группа «Браво»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«Музыкант», группа «Воскресенье»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lastRenderedPageBreak/>
        <w:t xml:space="preserve"> «Ночная птица», группа «Воскресенье»</w:t>
      </w:r>
    </w:p>
    <w:p w:rsidR="00476217" w:rsidRPr="00476217" w:rsidRDefault="00476217" w:rsidP="00476217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 «Песня об Омске», 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В.Закиров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>.</w:t>
      </w:r>
    </w:p>
    <w:p w:rsidR="002A5468" w:rsidRPr="00476217" w:rsidRDefault="002A5468" w:rsidP="00AE26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</w:p>
    <w:p w:rsidR="002A5468" w:rsidRPr="00476217" w:rsidRDefault="002A5468" w:rsidP="00AE26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</w:p>
    <w:p w:rsidR="00476217" w:rsidRPr="00253905" w:rsidRDefault="00253905" w:rsidP="00253905">
      <w:pPr>
        <w:spacing w:line="360" w:lineRule="auto"/>
        <w:rPr>
          <w:b/>
          <w:sz w:val="28"/>
          <w:szCs w:val="28"/>
        </w:rPr>
      </w:pPr>
      <w:r w:rsidRPr="00B768FD">
        <w:rPr>
          <w:b/>
          <w:sz w:val="28"/>
          <w:szCs w:val="28"/>
        </w:rPr>
        <w:t>VI. Список рекомендуемой методической литерату</w:t>
      </w:r>
      <w:r>
        <w:rPr>
          <w:b/>
          <w:sz w:val="28"/>
          <w:szCs w:val="28"/>
        </w:rPr>
        <w:t>ры:</w:t>
      </w:r>
    </w:p>
    <w:p w:rsidR="00F75465" w:rsidRPr="00476217" w:rsidRDefault="00F75465" w:rsidP="00AE2628">
      <w:p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- ноты и аккорды для гитары  / Электронный ресурс – Режим доступа: </w:t>
      </w:r>
      <w:hyperlink r:id="rId15" w:history="1">
        <w:r w:rsidRPr="00476217">
          <w:rPr>
            <w:rStyle w:val="a3"/>
            <w:rFonts w:ascii="Times New Roman" w:hAnsi="Times New Roman" w:cs="Times New Roman"/>
            <w:sz w:val="28"/>
            <w:szCs w:val="28"/>
          </w:rPr>
          <w:t>http://www.vse-noti.narod.ru/</w:t>
        </w:r>
      </w:hyperlink>
      <w:r w:rsidRPr="00476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465" w:rsidRPr="00476217" w:rsidRDefault="00F75465" w:rsidP="00AE2628">
      <w:p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476217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- </w:t>
      </w:r>
      <w:proofErr w:type="spellStart"/>
      <w:r w:rsidRPr="00476217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видеоуроки</w:t>
      </w:r>
      <w:proofErr w:type="spellEnd"/>
      <w:r w:rsidRPr="00476217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обучения игры на гитаре</w:t>
      </w:r>
      <w:r w:rsidRPr="00476217">
        <w:rPr>
          <w:rFonts w:ascii="Times New Roman" w:hAnsi="Times New Roman" w:cs="Times New Roman"/>
          <w:sz w:val="28"/>
          <w:szCs w:val="28"/>
        </w:rPr>
        <w:t xml:space="preserve"> / Электронный ресурс – Режим доступа: </w:t>
      </w:r>
      <w:r w:rsidRPr="00476217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http://uroki-online.com/music/gitara/357-video-obuchenie-igry-na-gitare.html </w:t>
      </w:r>
    </w:p>
    <w:p w:rsidR="00F75465" w:rsidRPr="00476217" w:rsidRDefault="00F75465" w:rsidP="00AE2628">
      <w:p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217">
        <w:rPr>
          <w:rFonts w:ascii="Times New Roman" w:hAnsi="Times New Roman" w:cs="Times New Roman"/>
          <w:bCs/>
          <w:sz w:val="28"/>
          <w:szCs w:val="28"/>
        </w:rPr>
        <w:t>- уроки игры на гитаре и разборы песен</w:t>
      </w:r>
      <w:r w:rsidRPr="00476217">
        <w:rPr>
          <w:rFonts w:ascii="Times New Roman" w:hAnsi="Times New Roman" w:cs="Times New Roman"/>
          <w:sz w:val="28"/>
          <w:szCs w:val="28"/>
        </w:rPr>
        <w:t xml:space="preserve"> / Электронный ресурс – Режим доступа:  </w:t>
      </w:r>
      <w:hyperlink r:id="rId16" w:history="1">
        <w:r w:rsidRPr="00476217">
          <w:rPr>
            <w:rStyle w:val="a3"/>
            <w:rFonts w:ascii="Times New Roman" w:hAnsi="Times New Roman" w:cs="Times New Roman"/>
            <w:bCs/>
            <w:sz w:val="28"/>
            <w:szCs w:val="28"/>
          </w:rPr>
          <w:t>http://guitarlesson.ru/</w:t>
        </w:r>
      </w:hyperlink>
      <w:r w:rsidRPr="0047621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75465" w:rsidRPr="00476217" w:rsidRDefault="00F75465" w:rsidP="00AE2628">
      <w:p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217">
        <w:rPr>
          <w:rFonts w:ascii="Times New Roman" w:hAnsi="Times New Roman" w:cs="Times New Roman"/>
          <w:bCs/>
          <w:sz w:val="28"/>
          <w:szCs w:val="28"/>
        </w:rPr>
        <w:t>- самоучитель игры на гитаре. Пошаговое обучение</w:t>
      </w:r>
      <w:r w:rsidRPr="00476217">
        <w:rPr>
          <w:rFonts w:ascii="Times New Roman" w:hAnsi="Times New Roman" w:cs="Times New Roman"/>
          <w:sz w:val="28"/>
          <w:szCs w:val="28"/>
        </w:rPr>
        <w:t xml:space="preserve"> / Электронный ресурс – Режим доступа: </w:t>
      </w:r>
      <w:hyperlink r:id="rId17" w:history="1">
        <w:r w:rsidRPr="00476217">
          <w:rPr>
            <w:rStyle w:val="a3"/>
            <w:rFonts w:ascii="Times New Roman" w:hAnsi="Times New Roman" w:cs="Times New Roman"/>
            <w:bCs/>
            <w:sz w:val="28"/>
            <w:szCs w:val="28"/>
          </w:rPr>
          <w:t>http://ak-gitara.ru/samouchitel_igri_na_gitare.html</w:t>
        </w:r>
      </w:hyperlink>
      <w:r w:rsidRPr="0047621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75465" w:rsidRPr="00476217" w:rsidRDefault="00F75465" w:rsidP="00AE2628">
      <w:p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217">
        <w:rPr>
          <w:rFonts w:ascii="Times New Roman" w:hAnsi="Times New Roman" w:cs="Times New Roman"/>
          <w:bCs/>
          <w:sz w:val="28"/>
          <w:szCs w:val="28"/>
        </w:rPr>
        <w:t xml:space="preserve">- портал для гитаристов «Play-Guitar.Ru»;http://www.play-guitar.ru/index/lessons/samouch_bare.shtml - </w:t>
      </w:r>
    </w:p>
    <w:p w:rsidR="00F75465" w:rsidRPr="00476217" w:rsidRDefault="00F75465" w:rsidP="00AE2628">
      <w:p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217">
        <w:rPr>
          <w:rFonts w:ascii="Times New Roman" w:hAnsi="Times New Roman" w:cs="Times New Roman"/>
          <w:bCs/>
          <w:sz w:val="28"/>
          <w:szCs w:val="28"/>
        </w:rPr>
        <w:t>- сайт для начинающих гитаристов «</w:t>
      </w:r>
      <w:proofErr w:type="spellStart"/>
      <w:r w:rsidRPr="00476217">
        <w:rPr>
          <w:rFonts w:ascii="Times New Roman" w:hAnsi="Times New Roman" w:cs="Times New Roman"/>
          <w:bCs/>
          <w:sz w:val="28"/>
          <w:szCs w:val="28"/>
        </w:rPr>
        <w:t>Guitar-Man.Ru</w:t>
      </w:r>
      <w:proofErr w:type="spellEnd"/>
      <w:r w:rsidRPr="00476217">
        <w:rPr>
          <w:rFonts w:ascii="Times New Roman" w:hAnsi="Times New Roman" w:cs="Times New Roman"/>
          <w:bCs/>
          <w:sz w:val="28"/>
          <w:szCs w:val="28"/>
        </w:rPr>
        <w:t>» http://www.guitar-man.ru/barre.php;</w:t>
      </w:r>
    </w:p>
    <w:p w:rsidR="00F75465" w:rsidRPr="00476217" w:rsidRDefault="00F75465" w:rsidP="00AE2628">
      <w:p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217">
        <w:rPr>
          <w:rFonts w:ascii="Times New Roman" w:hAnsi="Times New Roman" w:cs="Times New Roman"/>
          <w:bCs/>
          <w:sz w:val="28"/>
          <w:szCs w:val="28"/>
        </w:rPr>
        <w:t xml:space="preserve">- сайт «Классическая гитара» </w:t>
      </w:r>
      <w:hyperlink r:id="rId18" w:history="1">
        <w:r w:rsidRPr="00476217">
          <w:rPr>
            <w:rStyle w:val="a3"/>
            <w:rFonts w:ascii="Times New Roman" w:hAnsi="Times New Roman" w:cs="Times New Roman"/>
            <w:bCs/>
            <w:sz w:val="28"/>
            <w:szCs w:val="28"/>
          </w:rPr>
          <w:t>http://ulguitar.narod.ru/articles2.html</w:t>
        </w:r>
      </w:hyperlink>
      <w:r w:rsidRPr="00476217">
        <w:rPr>
          <w:rFonts w:ascii="Times New Roman" w:hAnsi="Times New Roman" w:cs="Times New Roman"/>
          <w:bCs/>
          <w:sz w:val="28"/>
          <w:szCs w:val="28"/>
        </w:rPr>
        <w:t>;</w:t>
      </w:r>
    </w:p>
    <w:p w:rsidR="00F75465" w:rsidRPr="00476217" w:rsidRDefault="00F75465" w:rsidP="00AE2628">
      <w:pPr>
        <w:tabs>
          <w:tab w:val="left" w:pos="1134"/>
          <w:tab w:val="left" w:pos="9214"/>
          <w:tab w:val="left" w:pos="9498"/>
          <w:tab w:val="left" w:pos="9639"/>
        </w:tabs>
        <w:spacing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217">
        <w:rPr>
          <w:rFonts w:ascii="Times New Roman" w:hAnsi="Times New Roman" w:cs="Times New Roman"/>
          <w:sz w:val="28"/>
          <w:szCs w:val="28"/>
        </w:rPr>
        <w:t>- аудиовизуальные ресурсы (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 xml:space="preserve"> презентации, 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слайд-фильмы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>, аудиозаписи, видеозаписи с выступлений, концертов, учебные фильмы на цифровых носителях (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Video-CD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>, DVD).</w:t>
      </w:r>
      <w:proofErr w:type="gramEnd"/>
    </w:p>
    <w:p w:rsidR="00F75465" w:rsidRPr="00476217" w:rsidRDefault="0025390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</w:t>
      </w:r>
      <w:r w:rsidR="00F75465" w:rsidRPr="00476217">
        <w:rPr>
          <w:rFonts w:ascii="Times New Roman" w:hAnsi="Times New Roman" w:cs="Times New Roman"/>
          <w:sz w:val="28"/>
          <w:szCs w:val="28"/>
        </w:rPr>
        <w:t>«Березы», группа «</w:t>
      </w:r>
      <w:proofErr w:type="spellStart"/>
      <w:r w:rsidR="00F75465" w:rsidRPr="00476217">
        <w:rPr>
          <w:rFonts w:ascii="Times New Roman" w:hAnsi="Times New Roman" w:cs="Times New Roman"/>
          <w:sz w:val="28"/>
          <w:szCs w:val="28"/>
        </w:rPr>
        <w:t>Любэ</w:t>
      </w:r>
      <w:proofErr w:type="spellEnd"/>
      <w:r w:rsidR="00F75465" w:rsidRPr="00476217">
        <w:rPr>
          <w:rFonts w:ascii="Times New Roman" w:hAnsi="Times New Roman" w:cs="Times New Roman"/>
          <w:sz w:val="28"/>
          <w:szCs w:val="28"/>
        </w:rPr>
        <w:t>»</w:t>
      </w:r>
    </w:p>
    <w:p w:rsidR="00F75465" w:rsidRPr="00476217" w:rsidRDefault="00F7546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«Младшая сестрёнка», группа «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Любэ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>»</w:t>
      </w:r>
    </w:p>
    <w:p w:rsidR="00F75465" w:rsidRPr="00476217" w:rsidRDefault="00F7546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«Прощальный вальс»</w:t>
      </w:r>
    </w:p>
    <w:p w:rsidR="00F75465" w:rsidRPr="00476217" w:rsidRDefault="00F7546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«Фестивальная», О.Митяев</w:t>
      </w:r>
    </w:p>
    <w:p w:rsidR="00F75465" w:rsidRPr="00476217" w:rsidRDefault="00F7546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«Ты да я, да мы с тобой»</w:t>
      </w:r>
    </w:p>
    <w:p w:rsidR="00F75465" w:rsidRPr="00476217" w:rsidRDefault="00F7546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«Дым костра»</w:t>
      </w:r>
    </w:p>
    <w:p w:rsidR="00F75465" w:rsidRPr="00476217" w:rsidRDefault="00F7546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«Милая моя», Ю.Визбор</w:t>
      </w:r>
    </w:p>
    <w:p w:rsidR="00F75465" w:rsidRPr="00476217" w:rsidRDefault="00F7546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«Мама», Д.Маликов</w:t>
      </w:r>
    </w:p>
    <w:p w:rsidR="00F75465" w:rsidRPr="00476217" w:rsidRDefault="00F7546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«Позади крутой поворот», 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И.Саруханов</w:t>
      </w:r>
      <w:proofErr w:type="spellEnd"/>
    </w:p>
    <w:p w:rsidR="00F75465" w:rsidRPr="00476217" w:rsidRDefault="00F7546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«Ящики почтовые», 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И.Саруханов</w:t>
      </w:r>
      <w:proofErr w:type="spellEnd"/>
    </w:p>
    <w:p w:rsidR="00F75465" w:rsidRPr="00476217" w:rsidRDefault="00F7546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«Крыша дома твоего», Ю.Антонов</w:t>
      </w:r>
    </w:p>
    <w:p w:rsidR="00F75465" w:rsidRPr="00476217" w:rsidRDefault="00F7546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476217">
        <w:rPr>
          <w:rFonts w:ascii="Times New Roman" w:hAnsi="Times New Roman" w:cs="Times New Roman"/>
          <w:sz w:val="28"/>
          <w:szCs w:val="28"/>
        </w:rPr>
        <w:t xml:space="preserve"> вот и все»  группа «Браво»</w:t>
      </w:r>
    </w:p>
    <w:p w:rsidR="00F75465" w:rsidRPr="00476217" w:rsidRDefault="00F7546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«Музыкант», группа «Воскресенье»</w:t>
      </w:r>
    </w:p>
    <w:p w:rsidR="00F75465" w:rsidRPr="00476217" w:rsidRDefault="00F7546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«Ночная птица», группа «Воскресенье»</w:t>
      </w:r>
    </w:p>
    <w:p w:rsidR="00F75465" w:rsidRPr="00476217" w:rsidRDefault="00F75465" w:rsidP="00AE2628">
      <w:pPr>
        <w:numPr>
          <w:ilvl w:val="0"/>
          <w:numId w:val="2"/>
        </w:numPr>
        <w:tabs>
          <w:tab w:val="left" w:pos="1134"/>
          <w:tab w:val="left" w:pos="1276"/>
          <w:tab w:val="left" w:pos="9214"/>
          <w:tab w:val="left" w:pos="9639"/>
        </w:tabs>
        <w:spacing w:after="0" w:line="240" w:lineRule="auto"/>
        <w:ind w:left="284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  «Песня об Омске», 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В.Закиров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>.</w:t>
      </w:r>
    </w:p>
    <w:p w:rsidR="00F75465" w:rsidRPr="00476217" w:rsidRDefault="00F75465" w:rsidP="00AE2628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6217">
        <w:rPr>
          <w:rFonts w:ascii="Times New Roman" w:hAnsi="Times New Roman" w:cs="Times New Roman"/>
          <w:sz w:val="28"/>
          <w:szCs w:val="28"/>
        </w:rPr>
        <w:t>Агафошин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 xml:space="preserve">, П. Школа игры на шестиструнной гитаре / П. 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Агофошин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 xml:space="preserve">. – М.: Музыка, 2004. – 204 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6217">
        <w:rPr>
          <w:rFonts w:ascii="Times New Roman" w:hAnsi="Times New Roman" w:cs="Times New Roman"/>
          <w:sz w:val="28"/>
          <w:szCs w:val="28"/>
        </w:rPr>
        <w:t>.</w:t>
      </w:r>
    </w:p>
    <w:p w:rsidR="00F75465" w:rsidRPr="00476217" w:rsidRDefault="00F75465" w:rsidP="00AE2628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217">
        <w:rPr>
          <w:rFonts w:ascii="Times New Roman" w:hAnsi="Times New Roman"/>
          <w:sz w:val="28"/>
          <w:szCs w:val="28"/>
        </w:rPr>
        <w:t xml:space="preserve">Агеев, Д. Большая книга гитариста. Техника игры на гитаре + 100 </w:t>
      </w:r>
      <w:proofErr w:type="spellStart"/>
      <w:r w:rsidRPr="00476217">
        <w:rPr>
          <w:rFonts w:ascii="Times New Roman" w:hAnsi="Times New Roman"/>
          <w:sz w:val="28"/>
          <w:szCs w:val="28"/>
        </w:rPr>
        <w:t>хитовых</w:t>
      </w:r>
      <w:proofErr w:type="spellEnd"/>
      <w:r w:rsidRPr="00476217">
        <w:rPr>
          <w:rFonts w:ascii="Times New Roman" w:hAnsi="Times New Roman"/>
          <w:sz w:val="28"/>
          <w:szCs w:val="28"/>
        </w:rPr>
        <w:t xml:space="preserve"> песен / Д. Агеев. – СПб</w:t>
      </w:r>
      <w:proofErr w:type="gramStart"/>
      <w:r w:rsidRPr="00476217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476217">
        <w:rPr>
          <w:rFonts w:ascii="Times New Roman" w:hAnsi="Times New Roman"/>
          <w:sz w:val="28"/>
          <w:szCs w:val="28"/>
        </w:rPr>
        <w:t>Издательство: Питер, 2012.</w:t>
      </w:r>
    </w:p>
    <w:p w:rsidR="00F75465" w:rsidRPr="00476217" w:rsidRDefault="00F75465" w:rsidP="00AE2628">
      <w:pPr>
        <w:numPr>
          <w:ilvl w:val="0"/>
          <w:numId w:val="6"/>
        </w:num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lastRenderedPageBreak/>
        <w:t xml:space="preserve">Гитара. Аккорды, построение, обозначения: Практическое руководство / составитель И.И. Юрин. – Минск: Издательство: Современное слово, 2001. – 56 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6217">
        <w:rPr>
          <w:rFonts w:ascii="Times New Roman" w:hAnsi="Times New Roman" w:cs="Times New Roman"/>
          <w:sz w:val="28"/>
          <w:szCs w:val="28"/>
        </w:rPr>
        <w:t>.</w:t>
      </w:r>
    </w:p>
    <w:p w:rsidR="00F75465" w:rsidRPr="00476217" w:rsidRDefault="00F75465" w:rsidP="00AE2628">
      <w:pPr>
        <w:numPr>
          <w:ilvl w:val="0"/>
          <w:numId w:val="6"/>
        </w:numPr>
        <w:tabs>
          <w:tab w:val="left" w:pos="1134"/>
          <w:tab w:val="left" w:pos="9214"/>
          <w:tab w:val="left" w:pos="9498"/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Гитара: карманная энциклопедия аккордов / составитель А.И. Одинцов. – Минск: Современное слово, Лада ИКТЦ, 2005. – 224 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6217">
        <w:rPr>
          <w:rFonts w:ascii="Times New Roman" w:hAnsi="Times New Roman" w:cs="Times New Roman"/>
          <w:sz w:val="28"/>
          <w:szCs w:val="28"/>
        </w:rPr>
        <w:t>.</w:t>
      </w:r>
    </w:p>
    <w:p w:rsidR="00F75465" w:rsidRPr="00476217" w:rsidRDefault="00F75465" w:rsidP="00AE2628">
      <w:pPr>
        <w:numPr>
          <w:ilvl w:val="0"/>
          <w:numId w:val="6"/>
        </w:numPr>
        <w:tabs>
          <w:tab w:val="left" w:pos="1134"/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Иванова, В.А. Я учусь играть на гитаре / В.А. Иванова. – М.: ООО Лабиринт Пресс, 2006. – 336 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6217">
        <w:rPr>
          <w:rFonts w:ascii="Times New Roman" w:hAnsi="Times New Roman" w:cs="Times New Roman"/>
          <w:sz w:val="28"/>
          <w:szCs w:val="28"/>
        </w:rPr>
        <w:t>.</w:t>
      </w:r>
    </w:p>
    <w:p w:rsidR="00F75465" w:rsidRPr="00476217" w:rsidRDefault="00F75465" w:rsidP="00AE2628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Кирьянов, Н. Искусство игры на шестиструнной гитаре (в 3-х частях) / Н. Кирьянов. – М.: Издательство: </w:t>
      </w:r>
      <w:proofErr w:type="spellStart"/>
      <w:r w:rsidRPr="00476217">
        <w:rPr>
          <w:rFonts w:ascii="Times New Roman" w:hAnsi="Times New Roman" w:cs="Times New Roman"/>
          <w:sz w:val="28"/>
          <w:szCs w:val="28"/>
        </w:rPr>
        <w:t>Тороповъ</w:t>
      </w:r>
      <w:proofErr w:type="spellEnd"/>
      <w:r w:rsidRPr="00476217">
        <w:rPr>
          <w:rFonts w:ascii="Times New Roman" w:hAnsi="Times New Roman" w:cs="Times New Roman"/>
          <w:sz w:val="28"/>
          <w:szCs w:val="28"/>
        </w:rPr>
        <w:t>, 2004.</w:t>
      </w:r>
    </w:p>
    <w:p w:rsidR="00F75465" w:rsidRPr="00476217" w:rsidRDefault="00F75465" w:rsidP="00AE2628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Теплов Б.М. Психология музыкальных способностей. М.: Наука, 2003. – 379 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6217">
        <w:rPr>
          <w:rFonts w:ascii="Times New Roman" w:hAnsi="Times New Roman" w:cs="Times New Roman"/>
          <w:sz w:val="28"/>
          <w:szCs w:val="28"/>
        </w:rPr>
        <w:t>.</w:t>
      </w:r>
    </w:p>
    <w:p w:rsidR="00F75465" w:rsidRPr="00476217" w:rsidRDefault="00F75465" w:rsidP="00AE2628">
      <w:pPr>
        <w:pStyle w:val="a6"/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75465" w:rsidRPr="00476217" w:rsidRDefault="00F75465" w:rsidP="00AE2628">
      <w:pPr>
        <w:pStyle w:val="a6"/>
        <w:widowControl w:val="0"/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476217">
        <w:rPr>
          <w:rFonts w:ascii="Times New Roman" w:hAnsi="Times New Roman"/>
          <w:b/>
          <w:sz w:val="28"/>
          <w:szCs w:val="28"/>
        </w:rPr>
        <w:t xml:space="preserve">Литература </w:t>
      </w:r>
      <w:r w:rsidRPr="00476217">
        <w:rPr>
          <w:rFonts w:ascii="Times New Roman" w:hAnsi="Times New Roman"/>
          <w:b/>
          <w:sz w:val="28"/>
          <w:szCs w:val="28"/>
          <w:lang w:eastAsia="ar-SA"/>
        </w:rPr>
        <w:t>для обучающихся, родителей:</w:t>
      </w:r>
    </w:p>
    <w:p w:rsidR="00F75465" w:rsidRPr="00476217" w:rsidRDefault="00F75465" w:rsidP="00AE2628">
      <w:pPr>
        <w:tabs>
          <w:tab w:val="left" w:pos="1134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75465" w:rsidRPr="00476217" w:rsidRDefault="00F75465" w:rsidP="00AE2628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>Возьмемся за руки, друзья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476217">
        <w:rPr>
          <w:rFonts w:ascii="Times New Roman" w:hAnsi="Times New Roman" w:cs="Times New Roman"/>
          <w:sz w:val="28"/>
          <w:szCs w:val="28"/>
        </w:rPr>
        <w:t xml:space="preserve">од ред. Л.П. Беленького. Сборник рассказов об авторской песне. – М.: Молодая гвардия. 1990. – 101 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6217">
        <w:rPr>
          <w:rFonts w:ascii="Times New Roman" w:hAnsi="Times New Roman" w:cs="Times New Roman"/>
          <w:sz w:val="28"/>
          <w:szCs w:val="28"/>
        </w:rPr>
        <w:t>.</w:t>
      </w:r>
    </w:p>
    <w:p w:rsidR="00F75465" w:rsidRPr="00476217" w:rsidRDefault="00F75465" w:rsidP="00AE2628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217">
        <w:rPr>
          <w:rFonts w:ascii="Times New Roman" w:hAnsi="Times New Roman" w:cs="Times New Roman"/>
          <w:sz w:val="28"/>
          <w:szCs w:val="28"/>
        </w:rPr>
        <w:t xml:space="preserve">Ефимова, Н. Школа быстрого обучения игре на 6-струнной гитаре / Н. Ефимова. – М.: Клуб Семейного Досуга, 2011. – 224 </w:t>
      </w:r>
      <w:proofErr w:type="gramStart"/>
      <w:r w:rsidRPr="004762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6217">
        <w:rPr>
          <w:rFonts w:ascii="Times New Roman" w:hAnsi="Times New Roman" w:cs="Times New Roman"/>
          <w:sz w:val="28"/>
          <w:szCs w:val="28"/>
        </w:rPr>
        <w:t>.</w:t>
      </w:r>
    </w:p>
    <w:p w:rsidR="00F75465" w:rsidRPr="00476217" w:rsidRDefault="00F75465" w:rsidP="00AE2628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217">
        <w:rPr>
          <w:rFonts w:ascii="Times New Roman" w:hAnsi="Times New Roman"/>
          <w:sz w:val="28"/>
          <w:szCs w:val="28"/>
        </w:rPr>
        <w:t xml:space="preserve">Михайлов, А., </w:t>
      </w:r>
      <w:proofErr w:type="spellStart"/>
      <w:r w:rsidRPr="00476217">
        <w:rPr>
          <w:rFonts w:ascii="Times New Roman" w:hAnsi="Times New Roman"/>
          <w:sz w:val="28"/>
          <w:szCs w:val="28"/>
        </w:rPr>
        <w:t>Спирина</w:t>
      </w:r>
      <w:proofErr w:type="spellEnd"/>
      <w:r w:rsidRPr="00476217">
        <w:rPr>
          <w:rFonts w:ascii="Times New Roman" w:hAnsi="Times New Roman"/>
          <w:sz w:val="28"/>
          <w:szCs w:val="28"/>
        </w:rPr>
        <w:t xml:space="preserve">, С., Волков, С. Самоучитель игры на гитаре по аккордам / А. Михайлов, С. </w:t>
      </w:r>
      <w:proofErr w:type="spellStart"/>
      <w:r w:rsidRPr="00476217">
        <w:rPr>
          <w:rFonts w:ascii="Times New Roman" w:hAnsi="Times New Roman"/>
          <w:sz w:val="28"/>
          <w:szCs w:val="28"/>
        </w:rPr>
        <w:t>Спирина</w:t>
      </w:r>
      <w:proofErr w:type="spellEnd"/>
      <w:r w:rsidRPr="00476217">
        <w:rPr>
          <w:rFonts w:ascii="Times New Roman" w:hAnsi="Times New Roman"/>
          <w:sz w:val="28"/>
          <w:szCs w:val="28"/>
        </w:rPr>
        <w:t xml:space="preserve">, С. Волков. – М.: ИД Равновесие, 2007. – 1000 </w:t>
      </w:r>
      <w:proofErr w:type="gramStart"/>
      <w:r w:rsidRPr="00476217">
        <w:rPr>
          <w:rFonts w:ascii="Times New Roman" w:hAnsi="Times New Roman"/>
          <w:sz w:val="28"/>
          <w:szCs w:val="28"/>
        </w:rPr>
        <w:t>с</w:t>
      </w:r>
      <w:proofErr w:type="gramEnd"/>
      <w:r w:rsidRPr="00476217">
        <w:rPr>
          <w:rFonts w:ascii="Times New Roman" w:hAnsi="Times New Roman"/>
          <w:sz w:val="28"/>
          <w:szCs w:val="28"/>
        </w:rPr>
        <w:t>.</w:t>
      </w:r>
    </w:p>
    <w:p w:rsidR="00F75465" w:rsidRPr="00476217" w:rsidRDefault="00F75465" w:rsidP="00AE2628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217">
        <w:rPr>
          <w:rFonts w:ascii="Times New Roman" w:hAnsi="Times New Roman"/>
          <w:sz w:val="28"/>
          <w:szCs w:val="28"/>
        </w:rPr>
        <w:t xml:space="preserve">Суханов, В. Гитара для всех. Самоучитель игры на шестиструнной гитаре / В. Суханов. – М. М.: Изд-во Феникс, 1997. – 95 </w:t>
      </w:r>
      <w:proofErr w:type="gramStart"/>
      <w:r w:rsidRPr="00476217">
        <w:rPr>
          <w:rFonts w:ascii="Times New Roman" w:hAnsi="Times New Roman"/>
          <w:sz w:val="28"/>
          <w:szCs w:val="28"/>
        </w:rPr>
        <w:t>с</w:t>
      </w:r>
      <w:proofErr w:type="gramEnd"/>
      <w:r w:rsidRPr="00476217">
        <w:rPr>
          <w:rFonts w:ascii="Times New Roman" w:hAnsi="Times New Roman"/>
          <w:sz w:val="28"/>
          <w:szCs w:val="28"/>
        </w:rPr>
        <w:t>.</w:t>
      </w:r>
    </w:p>
    <w:p w:rsidR="00F75465" w:rsidRPr="00476217" w:rsidRDefault="00F75465" w:rsidP="00AE2628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217">
        <w:rPr>
          <w:rFonts w:ascii="Times New Roman" w:hAnsi="Times New Roman"/>
          <w:sz w:val="28"/>
          <w:szCs w:val="28"/>
        </w:rPr>
        <w:t xml:space="preserve">Тимонин, М. Ю. Самоучитель игры на шестиструнной гитаре. – М.: Изд-во </w:t>
      </w:r>
      <w:proofErr w:type="spellStart"/>
      <w:r w:rsidRPr="00476217">
        <w:rPr>
          <w:rFonts w:ascii="Times New Roman" w:hAnsi="Times New Roman"/>
          <w:sz w:val="28"/>
          <w:szCs w:val="28"/>
        </w:rPr>
        <w:t>Арт-Сервис</w:t>
      </w:r>
      <w:proofErr w:type="spellEnd"/>
      <w:r w:rsidRPr="00476217">
        <w:rPr>
          <w:rFonts w:ascii="Times New Roman" w:hAnsi="Times New Roman"/>
          <w:sz w:val="28"/>
          <w:szCs w:val="28"/>
        </w:rPr>
        <w:t xml:space="preserve">, 2006. – 68 </w:t>
      </w:r>
      <w:proofErr w:type="gramStart"/>
      <w:r w:rsidRPr="00476217">
        <w:rPr>
          <w:rFonts w:ascii="Times New Roman" w:hAnsi="Times New Roman"/>
          <w:sz w:val="28"/>
          <w:szCs w:val="28"/>
        </w:rPr>
        <w:t>с</w:t>
      </w:r>
      <w:proofErr w:type="gramEnd"/>
      <w:r w:rsidRPr="00476217">
        <w:rPr>
          <w:rFonts w:ascii="Times New Roman" w:hAnsi="Times New Roman"/>
          <w:sz w:val="28"/>
          <w:szCs w:val="28"/>
        </w:rPr>
        <w:t>.</w:t>
      </w:r>
    </w:p>
    <w:p w:rsidR="00F75465" w:rsidRPr="00476217" w:rsidRDefault="00F75465" w:rsidP="00AE2628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217">
        <w:rPr>
          <w:rFonts w:ascii="Times New Roman" w:hAnsi="Times New Roman"/>
          <w:bCs/>
          <w:sz w:val="28"/>
          <w:szCs w:val="28"/>
        </w:rPr>
        <w:t>Уроки гитары. Сайт про обучение на гитаре</w:t>
      </w:r>
      <w:r w:rsidRPr="00476217">
        <w:rPr>
          <w:rFonts w:ascii="Times New Roman" w:hAnsi="Times New Roman"/>
          <w:sz w:val="28"/>
          <w:szCs w:val="28"/>
        </w:rPr>
        <w:t xml:space="preserve">  / Электронный ресурс – Режим доступа:  </w:t>
      </w:r>
      <w:r w:rsidRPr="00476217">
        <w:rPr>
          <w:rFonts w:ascii="Times New Roman" w:hAnsi="Times New Roman"/>
          <w:bCs/>
          <w:sz w:val="28"/>
          <w:szCs w:val="28"/>
        </w:rPr>
        <w:t xml:space="preserve">http://uroki-guitary.ru/ </w:t>
      </w:r>
    </w:p>
    <w:p w:rsidR="00F75465" w:rsidRPr="00476217" w:rsidRDefault="00F75465" w:rsidP="00AE2628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145DB" w:rsidRPr="004552DA" w:rsidRDefault="008145DB" w:rsidP="00AE26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E2628" w:rsidRPr="004552DA" w:rsidRDefault="00AE26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E2628" w:rsidRPr="004552DA" w:rsidSect="00153B30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5CF" w:rsidRDefault="001005CF" w:rsidP="00E429CC">
      <w:pPr>
        <w:spacing w:after="0" w:line="240" w:lineRule="auto"/>
      </w:pPr>
      <w:r>
        <w:separator/>
      </w:r>
    </w:p>
  </w:endnote>
  <w:endnote w:type="continuationSeparator" w:id="0">
    <w:p w:rsidR="001005CF" w:rsidRDefault="001005CF" w:rsidP="00E42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31510"/>
      <w:docPartObj>
        <w:docPartGallery w:val="Page Numbers (Bottom of Page)"/>
        <w:docPartUnique/>
      </w:docPartObj>
    </w:sdtPr>
    <w:sdtContent>
      <w:p w:rsidR="00EA1F98" w:rsidRDefault="004D64E3">
        <w:pPr>
          <w:pStyle w:val="aa"/>
        </w:pPr>
        <w:fldSimple w:instr=" PAGE   \* MERGEFORMAT ">
          <w:r w:rsidR="0001493B">
            <w:rPr>
              <w:noProof/>
            </w:rPr>
            <w:t>3</w:t>
          </w:r>
        </w:fldSimple>
      </w:p>
    </w:sdtContent>
  </w:sdt>
  <w:p w:rsidR="00EA1F98" w:rsidRDefault="00EA1F9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5CF" w:rsidRDefault="001005CF" w:rsidP="00E429CC">
      <w:pPr>
        <w:spacing w:after="0" w:line="240" w:lineRule="auto"/>
      </w:pPr>
      <w:r>
        <w:separator/>
      </w:r>
    </w:p>
  </w:footnote>
  <w:footnote w:type="continuationSeparator" w:id="0">
    <w:p w:rsidR="001005CF" w:rsidRDefault="001005CF" w:rsidP="00E42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3E0A"/>
    <w:multiLevelType w:val="hybridMultilevel"/>
    <w:tmpl w:val="34343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95DAE"/>
    <w:multiLevelType w:val="hybridMultilevel"/>
    <w:tmpl w:val="8C44A2C4"/>
    <w:lvl w:ilvl="0" w:tplc="E9A2753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F8419C"/>
    <w:multiLevelType w:val="hybridMultilevel"/>
    <w:tmpl w:val="9336F39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075CA5"/>
    <w:multiLevelType w:val="hybridMultilevel"/>
    <w:tmpl w:val="D40A1E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77219B1"/>
    <w:multiLevelType w:val="hybridMultilevel"/>
    <w:tmpl w:val="61F465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5990FA3"/>
    <w:multiLevelType w:val="hybridMultilevel"/>
    <w:tmpl w:val="48CE7A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E63222"/>
    <w:multiLevelType w:val="hybridMultilevel"/>
    <w:tmpl w:val="1BC48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13F29"/>
    <w:rsid w:val="0001493B"/>
    <w:rsid w:val="00014DBB"/>
    <w:rsid w:val="000347EE"/>
    <w:rsid w:val="00056CD8"/>
    <w:rsid w:val="00081386"/>
    <w:rsid w:val="0009052C"/>
    <w:rsid w:val="0009658E"/>
    <w:rsid w:val="000C4284"/>
    <w:rsid w:val="000E3243"/>
    <w:rsid w:val="000E5175"/>
    <w:rsid w:val="000E747F"/>
    <w:rsid w:val="000F6B51"/>
    <w:rsid w:val="001005CF"/>
    <w:rsid w:val="00102FCA"/>
    <w:rsid w:val="00113F29"/>
    <w:rsid w:val="00131036"/>
    <w:rsid w:val="001365DF"/>
    <w:rsid w:val="00153B30"/>
    <w:rsid w:val="0016200B"/>
    <w:rsid w:val="00174AAA"/>
    <w:rsid w:val="001D7F6F"/>
    <w:rsid w:val="00253905"/>
    <w:rsid w:val="002876AC"/>
    <w:rsid w:val="0029566B"/>
    <w:rsid w:val="002A5468"/>
    <w:rsid w:val="002A57B3"/>
    <w:rsid w:val="002D3C9D"/>
    <w:rsid w:val="002E24FF"/>
    <w:rsid w:val="003005ED"/>
    <w:rsid w:val="0030710D"/>
    <w:rsid w:val="003075FC"/>
    <w:rsid w:val="00307F84"/>
    <w:rsid w:val="00330ADF"/>
    <w:rsid w:val="003345CF"/>
    <w:rsid w:val="00342993"/>
    <w:rsid w:val="003433FF"/>
    <w:rsid w:val="00343E5E"/>
    <w:rsid w:val="00346016"/>
    <w:rsid w:val="003629B5"/>
    <w:rsid w:val="003B25EE"/>
    <w:rsid w:val="003F048B"/>
    <w:rsid w:val="0040348D"/>
    <w:rsid w:val="0040525F"/>
    <w:rsid w:val="00406E1C"/>
    <w:rsid w:val="004255E4"/>
    <w:rsid w:val="004552DA"/>
    <w:rsid w:val="004756D7"/>
    <w:rsid w:val="00476217"/>
    <w:rsid w:val="0047671A"/>
    <w:rsid w:val="00486F03"/>
    <w:rsid w:val="00487EC0"/>
    <w:rsid w:val="00492CDE"/>
    <w:rsid w:val="004A4FCE"/>
    <w:rsid w:val="004B6AF6"/>
    <w:rsid w:val="004D3D88"/>
    <w:rsid w:val="004D3F68"/>
    <w:rsid w:val="004D64E3"/>
    <w:rsid w:val="004F3AC4"/>
    <w:rsid w:val="00503353"/>
    <w:rsid w:val="00547EA4"/>
    <w:rsid w:val="005676FD"/>
    <w:rsid w:val="005A1B51"/>
    <w:rsid w:val="005A6506"/>
    <w:rsid w:val="005A693B"/>
    <w:rsid w:val="005C005D"/>
    <w:rsid w:val="005E7B71"/>
    <w:rsid w:val="006018B8"/>
    <w:rsid w:val="00607396"/>
    <w:rsid w:val="0061066A"/>
    <w:rsid w:val="00617A3A"/>
    <w:rsid w:val="006364BF"/>
    <w:rsid w:val="00637BF9"/>
    <w:rsid w:val="00653797"/>
    <w:rsid w:val="006575CF"/>
    <w:rsid w:val="0067425F"/>
    <w:rsid w:val="00681C91"/>
    <w:rsid w:val="006C7C5B"/>
    <w:rsid w:val="006C7CC9"/>
    <w:rsid w:val="006D1DEE"/>
    <w:rsid w:val="006F2275"/>
    <w:rsid w:val="0071361F"/>
    <w:rsid w:val="00740A73"/>
    <w:rsid w:val="00746DEA"/>
    <w:rsid w:val="0074730E"/>
    <w:rsid w:val="00784526"/>
    <w:rsid w:val="00786C5F"/>
    <w:rsid w:val="007913A5"/>
    <w:rsid w:val="007F4741"/>
    <w:rsid w:val="007F741A"/>
    <w:rsid w:val="008145DB"/>
    <w:rsid w:val="00833EAA"/>
    <w:rsid w:val="00894FAB"/>
    <w:rsid w:val="008B4F3E"/>
    <w:rsid w:val="008D475A"/>
    <w:rsid w:val="00923BC6"/>
    <w:rsid w:val="00942540"/>
    <w:rsid w:val="00942F57"/>
    <w:rsid w:val="00950B2F"/>
    <w:rsid w:val="0099679E"/>
    <w:rsid w:val="009E5196"/>
    <w:rsid w:val="009F5F60"/>
    <w:rsid w:val="00A24B5B"/>
    <w:rsid w:val="00A427A3"/>
    <w:rsid w:val="00A47D8C"/>
    <w:rsid w:val="00A8250F"/>
    <w:rsid w:val="00AB7C47"/>
    <w:rsid w:val="00AD0E80"/>
    <w:rsid w:val="00AD515A"/>
    <w:rsid w:val="00AE2628"/>
    <w:rsid w:val="00AF23C7"/>
    <w:rsid w:val="00AF36D6"/>
    <w:rsid w:val="00B02CAD"/>
    <w:rsid w:val="00B049E6"/>
    <w:rsid w:val="00B04C9B"/>
    <w:rsid w:val="00B35C02"/>
    <w:rsid w:val="00B372D7"/>
    <w:rsid w:val="00B67CBC"/>
    <w:rsid w:val="00B70550"/>
    <w:rsid w:val="00B82BEE"/>
    <w:rsid w:val="00BA44B8"/>
    <w:rsid w:val="00BA527F"/>
    <w:rsid w:val="00BA78D6"/>
    <w:rsid w:val="00BE79DF"/>
    <w:rsid w:val="00C049CF"/>
    <w:rsid w:val="00C06B2E"/>
    <w:rsid w:val="00C174DC"/>
    <w:rsid w:val="00C3278F"/>
    <w:rsid w:val="00C86147"/>
    <w:rsid w:val="00C9412E"/>
    <w:rsid w:val="00CE2361"/>
    <w:rsid w:val="00CF062F"/>
    <w:rsid w:val="00CF337D"/>
    <w:rsid w:val="00D13CEC"/>
    <w:rsid w:val="00D16AAB"/>
    <w:rsid w:val="00D622EA"/>
    <w:rsid w:val="00D73639"/>
    <w:rsid w:val="00D75FCB"/>
    <w:rsid w:val="00D766AC"/>
    <w:rsid w:val="00DD50C5"/>
    <w:rsid w:val="00DE4CB9"/>
    <w:rsid w:val="00E264B1"/>
    <w:rsid w:val="00E429CC"/>
    <w:rsid w:val="00E639EE"/>
    <w:rsid w:val="00E67A14"/>
    <w:rsid w:val="00E87E53"/>
    <w:rsid w:val="00EA1F98"/>
    <w:rsid w:val="00EB37AC"/>
    <w:rsid w:val="00EE3D48"/>
    <w:rsid w:val="00EE6BF1"/>
    <w:rsid w:val="00F13FAD"/>
    <w:rsid w:val="00F231D6"/>
    <w:rsid w:val="00F329F9"/>
    <w:rsid w:val="00F3599A"/>
    <w:rsid w:val="00F423AA"/>
    <w:rsid w:val="00F75465"/>
    <w:rsid w:val="00F81B37"/>
    <w:rsid w:val="00F840BD"/>
    <w:rsid w:val="00FA0750"/>
    <w:rsid w:val="00FB79ED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61"/>
  </w:style>
  <w:style w:type="paragraph" w:styleId="1">
    <w:name w:val="heading 1"/>
    <w:basedOn w:val="a"/>
    <w:next w:val="a"/>
    <w:link w:val="10"/>
    <w:uiPriority w:val="9"/>
    <w:qFormat/>
    <w:rsid w:val="00113F29"/>
    <w:pPr>
      <w:keepNext/>
      <w:tabs>
        <w:tab w:val="left" w:pos="1985"/>
      </w:tabs>
      <w:spacing w:after="0" w:line="240" w:lineRule="auto"/>
      <w:ind w:left="1985" w:hanging="284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3F29"/>
    <w:pPr>
      <w:keepNext/>
      <w:spacing w:after="0" w:line="240" w:lineRule="auto"/>
      <w:ind w:left="-567" w:hanging="142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113F2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113F2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3F29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113F2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semiHidden/>
    <w:rsid w:val="00113F2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semiHidden/>
    <w:rsid w:val="00113F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unhideWhenUsed/>
    <w:rsid w:val="00113F29"/>
    <w:rPr>
      <w:color w:val="5D8BB3"/>
      <w:u w:val="single"/>
    </w:rPr>
  </w:style>
  <w:style w:type="character" w:styleId="a4">
    <w:name w:val="FollowedHyperlink"/>
    <w:basedOn w:val="a0"/>
    <w:semiHidden/>
    <w:unhideWhenUsed/>
    <w:rsid w:val="00113F29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113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13F29"/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Обычный (веб) Знак"/>
    <w:aliases w:val="Обычный (Web) Знак"/>
    <w:link w:val="a6"/>
    <w:uiPriority w:val="99"/>
    <w:locked/>
    <w:rsid w:val="00113F29"/>
    <w:rPr>
      <w:rFonts w:ascii="Calibri" w:eastAsia="Times New Roman" w:hAnsi="Calibri" w:cs="Times New Roman"/>
    </w:rPr>
  </w:style>
  <w:style w:type="paragraph" w:styleId="a6">
    <w:name w:val="Normal (Web)"/>
    <w:aliases w:val="Обычный (Web)"/>
    <w:basedOn w:val="a"/>
    <w:link w:val="a5"/>
    <w:uiPriority w:val="99"/>
    <w:unhideWhenUsed/>
    <w:qFormat/>
    <w:rsid w:val="00113F2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basedOn w:val="a0"/>
    <w:link w:val="a8"/>
    <w:uiPriority w:val="99"/>
    <w:semiHidden/>
    <w:locked/>
    <w:rsid w:val="00113F29"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a"/>
    <w:uiPriority w:val="99"/>
    <w:locked/>
    <w:rsid w:val="00113F29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азвание Знак"/>
    <w:basedOn w:val="a0"/>
    <w:link w:val="ac"/>
    <w:locked/>
    <w:rsid w:val="00113F2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d">
    <w:name w:val="Основной текст Знак"/>
    <w:basedOn w:val="a0"/>
    <w:link w:val="ae"/>
    <w:semiHidden/>
    <w:locked/>
    <w:rsid w:val="00113F29"/>
    <w:rPr>
      <w:rFonts w:ascii="Calibri" w:hAnsi="Calibri"/>
    </w:rPr>
  </w:style>
  <w:style w:type="character" w:customStyle="1" w:styleId="af">
    <w:name w:val="Основной текст с отступом Знак"/>
    <w:basedOn w:val="a0"/>
    <w:link w:val="af0"/>
    <w:semiHidden/>
    <w:locked/>
    <w:rsid w:val="00113F29"/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2 Знак"/>
    <w:basedOn w:val="a0"/>
    <w:link w:val="22"/>
    <w:semiHidden/>
    <w:locked/>
    <w:rsid w:val="00113F29"/>
    <w:rPr>
      <w:rFonts w:ascii="Times New Roman" w:eastAsia="Times New Roman" w:hAnsi="Times New Roman" w:cs="Times New Roman"/>
      <w:sz w:val="20"/>
      <w:szCs w:val="20"/>
    </w:rPr>
  </w:style>
  <w:style w:type="character" w:customStyle="1" w:styleId="31">
    <w:name w:val="Основной текст 3 Знак"/>
    <w:basedOn w:val="a0"/>
    <w:link w:val="32"/>
    <w:uiPriority w:val="99"/>
    <w:semiHidden/>
    <w:locked/>
    <w:rsid w:val="00113F29"/>
    <w:rPr>
      <w:rFonts w:ascii="Calibri" w:hAnsi="Calibri"/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locked/>
    <w:rsid w:val="00113F29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Знак"/>
    <w:basedOn w:val="a0"/>
    <w:link w:val="af2"/>
    <w:semiHidden/>
    <w:locked/>
    <w:rsid w:val="00113F29"/>
    <w:rPr>
      <w:sz w:val="28"/>
    </w:rPr>
  </w:style>
  <w:style w:type="character" w:customStyle="1" w:styleId="25">
    <w:name w:val="Текст выноски Знак2"/>
    <w:basedOn w:val="a0"/>
    <w:link w:val="af3"/>
    <w:uiPriority w:val="99"/>
    <w:semiHidden/>
    <w:locked/>
    <w:rsid w:val="00113F29"/>
    <w:rPr>
      <w:rFonts w:ascii="Tahoma" w:hAnsi="Tahoma" w:cs="Tahoma"/>
      <w:sz w:val="16"/>
      <w:szCs w:val="16"/>
    </w:rPr>
  </w:style>
  <w:style w:type="paragraph" w:customStyle="1" w:styleId="310">
    <w:name w:val="Заголовок 31"/>
    <w:basedOn w:val="a"/>
    <w:next w:val="a"/>
    <w:uiPriority w:val="99"/>
    <w:qFormat/>
    <w:rsid w:val="00113F2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ConsNormal">
    <w:name w:val="ConsNormal"/>
    <w:uiPriority w:val="99"/>
    <w:qFormat/>
    <w:rsid w:val="00113F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qFormat/>
    <w:rsid w:val="00113F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qFormat/>
    <w:rsid w:val="00113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qFormat/>
    <w:rsid w:val="00113F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qFormat/>
    <w:rsid w:val="00113F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qFormat/>
    <w:rsid w:val="00113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qFormat/>
    <w:rsid w:val="00113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uiPriority w:val="99"/>
    <w:qFormat/>
    <w:rsid w:val="00113F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2">
    <w:name w:val="c2"/>
    <w:basedOn w:val="a"/>
    <w:uiPriority w:val="99"/>
    <w:qFormat/>
    <w:rsid w:val="00113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uiPriority w:val="99"/>
    <w:qFormat/>
    <w:rsid w:val="00113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qFormat/>
    <w:rsid w:val="00113F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f4">
    <w:name w:val="Основной текст_"/>
    <w:basedOn w:val="a0"/>
    <w:link w:val="5"/>
    <w:locked/>
    <w:rsid w:val="00113F29"/>
    <w:rPr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f4"/>
    <w:qFormat/>
    <w:rsid w:val="00113F29"/>
    <w:pPr>
      <w:widowControl w:val="0"/>
      <w:shd w:val="clear" w:color="auto" w:fill="FFFFFF"/>
      <w:spacing w:after="1260" w:line="322" w:lineRule="exact"/>
      <w:ind w:hanging="340"/>
      <w:jc w:val="center"/>
    </w:pPr>
    <w:rPr>
      <w:sz w:val="26"/>
      <w:szCs w:val="26"/>
    </w:rPr>
  </w:style>
  <w:style w:type="character" w:customStyle="1" w:styleId="26">
    <w:name w:val="Основной текст (2)_"/>
    <w:link w:val="27"/>
    <w:uiPriority w:val="99"/>
    <w:locked/>
    <w:rsid w:val="00113F29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qFormat/>
    <w:rsid w:val="00113F29"/>
    <w:pPr>
      <w:widowControl w:val="0"/>
      <w:shd w:val="clear" w:color="auto" w:fill="FFFFFF"/>
      <w:spacing w:after="0" w:line="408" w:lineRule="exact"/>
    </w:pPr>
    <w:rPr>
      <w:b/>
      <w:bCs/>
    </w:rPr>
  </w:style>
  <w:style w:type="character" w:customStyle="1" w:styleId="33">
    <w:name w:val="Основной текст (3)_"/>
    <w:link w:val="311"/>
    <w:uiPriority w:val="99"/>
    <w:locked/>
    <w:rsid w:val="00113F29"/>
    <w:rPr>
      <w:sz w:val="27"/>
      <w:szCs w:val="27"/>
      <w:shd w:val="clear" w:color="auto" w:fill="FFFFFF"/>
    </w:rPr>
  </w:style>
  <w:style w:type="paragraph" w:customStyle="1" w:styleId="311">
    <w:name w:val="Основной текст (3)1"/>
    <w:basedOn w:val="a"/>
    <w:link w:val="33"/>
    <w:uiPriority w:val="99"/>
    <w:qFormat/>
    <w:rsid w:val="00113F29"/>
    <w:pPr>
      <w:widowControl w:val="0"/>
      <w:shd w:val="clear" w:color="auto" w:fill="FFFFFF"/>
      <w:spacing w:before="900" w:after="60" w:line="317" w:lineRule="exact"/>
    </w:pPr>
    <w:rPr>
      <w:sz w:val="27"/>
      <w:szCs w:val="27"/>
    </w:rPr>
  </w:style>
  <w:style w:type="character" w:customStyle="1" w:styleId="41">
    <w:name w:val="Основной текст (4)_"/>
    <w:link w:val="42"/>
    <w:uiPriority w:val="99"/>
    <w:locked/>
    <w:rsid w:val="00113F29"/>
    <w:rPr>
      <w:sz w:val="31"/>
      <w:szCs w:val="3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qFormat/>
    <w:rsid w:val="00113F29"/>
    <w:pPr>
      <w:widowControl w:val="0"/>
      <w:shd w:val="clear" w:color="auto" w:fill="FFFFFF"/>
      <w:spacing w:before="900" w:after="60" w:line="240" w:lineRule="atLeast"/>
      <w:jc w:val="center"/>
    </w:pPr>
    <w:rPr>
      <w:sz w:val="31"/>
      <w:szCs w:val="31"/>
    </w:rPr>
  </w:style>
  <w:style w:type="paragraph" w:styleId="af0">
    <w:name w:val="Body Text Indent"/>
    <w:basedOn w:val="a"/>
    <w:link w:val="af"/>
    <w:semiHidden/>
    <w:unhideWhenUsed/>
    <w:rsid w:val="00113F2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Основной текст с отступом Знак1"/>
    <w:basedOn w:val="a0"/>
    <w:link w:val="af0"/>
    <w:semiHidden/>
    <w:rsid w:val="00113F29"/>
  </w:style>
  <w:style w:type="paragraph" w:styleId="24">
    <w:name w:val="Body Text Indent 2"/>
    <w:basedOn w:val="a"/>
    <w:link w:val="23"/>
    <w:uiPriority w:val="99"/>
    <w:semiHidden/>
    <w:unhideWhenUsed/>
    <w:rsid w:val="00113F2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0">
    <w:name w:val="Основной текст с отступом 2 Знак1"/>
    <w:basedOn w:val="a0"/>
    <w:link w:val="24"/>
    <w:uiPriority w:val="99"/>
    <w:semiHidden/>
    <w:rsid w:val="00113F29"/>
  </w:style>
  <w:style w:type="paragraph" w:styleId="aa">
    <w:name w:val="footer"/>
    <w:basedOn w:val="a"/>
    <w:link w:val="a9"/>
    <w:uiPriority w:val="99"/>
    <w:unhideWhenUsed/>
    <w:rsid w:val="00113F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Нижний колонтитул Знак1"/>
    <w:basedOn w:val="a0"/>
    <w:link w:val="aa"/>
    <w:uiPriority w:val="99"/>
    <w:semiHidden/>
    <w:rsid w:val="00113F29"/>
  </w:style>
  <w:style w:type="paragraph" w:styleId="a8">
    <w:name w:val="header"/>
    <w:basedOn w:val="a"/>
    <w:link w:val="a7"/>
    <w:uiPriority w:val="99"/>
    <w:semiHidden/>
    <w:unhideWhenUsed/>
    <w:rsid w:val="00113F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Верхний колонтитул Знак1"/>
    <w:basedOn w:val="a0"/>
    <w:link w:val="a8"/>
    <w:uiPriority w:val="99"/>
    <w:semiHidden/>
    <w:rsid w:val="00113F29"/>
  </w:style>
  <w:style w:type="paragraph" w:styleId="af3">
    <w:name w:val="Balloon Text"/>
    <w:basedOn w:val="a"/>
    <w:link w:val="25"/>
    <w:uiPriority w:val="99"/>
    <w:semiHidden/>
    <w:unhideWhenUsed/>
    <w:rsid w:val="00113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3"/>
    <w:uiPriority w:val="99"/>
    <w:semiHidden/>
    <w:rsid w:val="00113F29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113F29"/>
    <w:rPr>
      <w:rFonts w:ascii="Tahoma" w:hAnsi="Tahoma" w:cs="Tahoma"/>
      <w:sz w:val="16"/>
      <w:szCs w:val="16"/>
    </w:rPr>
  </w:style>
  <w:style w:type="character" w:customStyle="1" w:styleId="title1">
    <w:name w:val="title1"/>
    <w:rsid w:val="00113F29"/>
  </w:style>
  <w:style w:type="paragraph" w:styleId="ae">
    <w:name w:val="Body Text"/>
    <w:basedOn w:val="a"/>
    <w:link w:val="ad"/>
    <w:semiHidden/>
    <w:unhideWhenUsed/>
    <w:rsid w:val="00113F29"/>
    <w:pPr>
      <w:spacing w:after="120" w:line="240" w:lineRule="auto"/>
    </w:pPr>
    <w:rPr>
      <w:rFonts w:ascii="Calibri" w:hAnsi="Calibri"/>
    </w:rPr>
  </w:style>
  <w:style w:type="character" w:customStyle="1" w:styleId="15">
    <w:name w:val="Основной текст Знак1"/>
    <w:basedOn w:val="a0"/>
    <w:link w:val="ae"/>
    <w:semiHidden/>
    <w:rsid w:val="00113F29"/>
  </w:style>
  <w:style w:type="character" w:customStyle="1" w:styleId="apple-converted-space">
    <w:name w:val="apple-converted-space"/>
    <w:rsid w:val="00113F29"/>
  </w:style>
  <w:style w:type="paragraph" w:styleId="32">
    <w:name w:val="Body Text 3"/>
    <w:basedOn w:val="a"/>
    <w:link w:val="31"/>
    <w:uiPriority w:val="99"/>
    <w:semiHidden/>
    <w:unhideWhenUsed/>
    <w:rsid w:val="00113F29"/>
    <w:pPr>
      <w:spacing w:after="120" w:line="240" w:lineRule="auto"/>
    </w:pPr>
    <w:rPr>
      <w:rFonts w:ascii="Calibri" w:hAnsi="Calibri"/>
      <w:sz w:val="16"/>
      <w:szCs w:val="16"/>
    </w:rPr>
  </w:style>
  <w:style w:type="character" w:customStyle="1" w:styleId="312">
    <w:name w:val="Основной текст 3 Знак1"/>
    <w:basedOn w:val="a0"/>
    <w:link w:val="32"/>
    <w:uiPriority w:val="99"/>
    <w:semiHidden/>
    <w:rsid w:val="00113F29"/>
    <w:rPr>
      <w:sz w:val="16"/>
      <w:szCs w:val="16"/>
    </w:rPr>
  </w:style>
  <w:style w:type="paragraph" w:styleId="af2">
    <w:name w:val="Plain Text"/>
    <w:basedOn w:val="a"/>
    <w:link w:val="af1"/>
    <w:semiHidden/>
    <w:unhideWhenUsed/>
    <w:rsid w:val="00113F29"/>
    <w:pPr>
      <w:spacing w:after="0" w:line="240" w:lineRule="auto"/>
    </w:pPr>
    <w:rPr>
      <w:sz w:val="28"/>
    </w:rPr>
  </w:style>
  <w:style w:type="character" w:customStyle="1" w:styleId="16">
    <w:name w:val="Текст Знак1"/>
    <w:basedOn w:val="a0"/>
    <w:link w:val="af2"/>
    <w:semiHidden/>
    <w:rsid w:val="00113F29"/>
    <w:rPr>
      <w:rFonts w:ascii="Consolas" w:hAnsi="Consolas"/>
      <w:sz w:val="21"/>
      <w:szCs w:val="21"/>
    </w:rPr>
  </w:style>
  <w:style w:type="character" w:customStyle="1" w:styleId="ucoz-forum-post">
    <w:name w:val="ucoz-forum-post"/>
    <w:rsid w:val="00113F29"/>
  </w:style>
  <w:style w:type="character" w:customStyle="1" w:styleId="313">
    <w:name w:val="Заголовок 3 Знак1"/>
    <w:semiHidden/>
    <w:rsid w:val="00113F29"/>
    <w:rPr>
      <w:rFonts w:ascii="Cambria" w:eastAsia="Times New Roman" w:hAnsi="Cambria" w:cs="Times New Roman" w:hint="default"/>
      <w:b/>
      <w:bCs/>
      <w:sz w:val="26"/>
      <w:szCs w:val="26"/>
    </w:rPr>
  </w:style>
  <w:style w:type="character" w:customStyle="1" w:styleId="c7">
    <w:name w:val="c7"/>
    <w:rsid w:val="00113F29"/>
  </w:style>
  <w:style w:type="paragraph" w:styleId="22">
    <w:name w:val="Body Text 2"/>
    <w:basedOn w:val="a"/>
    <w:link w:val="21"/>
    <w:semiHidden/>
    <w:unhideWhenUsed/>
    <w:rsid w:val="00113F2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1">
    <w:name w:val="Основной текст 2 Знак1"/>
    <w:basedOn w:val="a0"/>
    <w:link w:val="22"/>
    <w:semiHidden/>
    <w:rsid w:val="00113F29"/>
  </w:style>
  <w:style w:type="paragraph" w:styleId="ac">
    <w:name w:val="Title"/>
    <w:basedOn w:val="a"/>
    <w:next w:val="a"/>
    <w:link w:val="ab"/>
    <w:qFormat/>
    <w:rsid w:val="00113F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7">
    <w:name w:val="Название Знак1"/>
    <w:basedOn w:val="a0"/>
    <w:link w:val="ac"/>
    <w:rsid w:val="00113F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ocnumber">
    <w:name w:val="toc_number"/>
    <w:basedOn w:val="a0"/>
    <w:rsid w:val="00113F29"/>
  </w:style>
  <w:style w:type="table" w:styleId="af6">
    <w:name w:val="Table Grid"/>
    <w:basedOn w:val="a1"/>
    <w:uiPriority w:val="59"/>
    <w:rsid w:val="00113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1"/>
    <w:uiPriority w:val="59"/>
    <w:rsid w:val="00113F2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1"/>
    <w:uiPriority w:val="59"/>
    <w:rsid w:val="00113F2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Strong"/>
    <w:basedOn w:val="a0"/>
    <w:uiPriority w:val="22"/>
    <w:qFormat/>
    <w:rsid w:val="00113F29"/>
    <w:rPr>
      <w:b/>
      <w:bCs/>
    </w:rPr>
  </w:style>
  <w:style w:type="paragraph" w:styleId="af8">
    <w:name w:val="List Paragraph"/>
    <w:basedOn w:val="a"/>
    <w:uiPriority w:val="34"/>
    <w:qFormat/>
    <w:rsid w:val="000C42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2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reborom.ru/akkompanement-na-gitare/" TargetMode="External"/><Relationship Id="rId13" Type="http://schemas.openxmlformats.org/officeDocument/2006/relationships/hyperlink" Target="https://pereborom.ru/akkompanement-na-gitare/" TargetMode="External"/><Relationship Id="rId18" Type="http://schemas.openxmlformats.org/officeDocument/2006/relationships/hyperlink" Target="http://ulguitar.narod.ru/articles2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ereborom.ru/akkompanement-na-gitare/" TargetMode="External"/><Relationship Id="rId17" Type="http://schemas.openxmlformats.org/officeDocument/2006/relationships/hyperlink" Target="http://ak-gitara.ru/samouchitel_igri_na_gitar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uitarlesson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ereborom.ru/akkompanement-na-gitar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vse-noti.narod.ru/" TargetMode="External"/><Relationship Id="rId10" Type="http://schemas.openxmlformats.org/officeDocument/2006/relationships/hyperlink" Target="https://pereborom.ru/akkompanement-na-gitare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ereborom.ru/akkompanement-na-gitare/" TargetMode="External"/><Relationship Id="rId14" Type="http://schemas.openxmlformats.org/officeDocument/2006/relationships/hyperlink" Target="https://pereborom.ru/akkompanement-na-gitar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470DF-1465-48D6-881D-C65D094B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5096</Words>
  <Characters>29052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dcterms:created xsi:type="dcterms:W3CDTF">2021-11-22T08:47:00Z</dcterms:created>
  <dcterms:modified xsi:type="dcterms:W3CDTF">2021-11-22T08:51:00Z</dcterms:modified>
</cp:coreProperties>
</file>