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D9B" w:rsidRPr="000E7D9B" w:rsidRDefault="000E7D9B" w:rsidP="000E7D9B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0E7D9B">
        <w:rPr>
          <w:rFonts w:ascii="Times New Roman" w:hAnsi="Times New Roman" w:cs="Times New Roman"/>
          <w:b/>
          <w:sz w:val="28"/>
        </w:rPr>
        <w:t>Практическое занятие</w:t>
      </w:r>
    </w:p>
    <w:p w:rsidR="000E7D9B" w:rsidRPr="000E7D9B" w:rsidRDefault="000E7D9B" w:rsidP="000E7D9B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0E7D9B">
        <w:rPr>
          <w:rFonts w:ascii="Times New Roman" w:hAnsi="Times New Roman" w:cs="Times New Roman"/>
          <w:b/>
          <w:sz w:val="28"/>
        </w:rPr>
        <w:t>Актуальные проблемы реализации юридической ответственности</w:t>
      </w:r>
    </w:p>
    <w:bookmarkEnd w:id="0"/>
    <w:p w:rsidR="00E3346E" w:rsidRPr="000E7D9B" w:rsidRDefault="000E7D9B" w:rsidP="000E7D9B">
      <w:pPr>
        <w:spacing w:line="360" w:lineRule="auto"/>
        <w:rPr>
          <w:rFonts w:ascii="Times New Roman" w:hAnsi="Times New Roman" w:cs="Times New Roman"/>
          <w:sz w:val="28"/>
        </w:rPr>
      </w:pPr>
      <w:r w:rsidRPr="000E7D9B">
        <w:rPr>
          <w:rFonts w:ascii="Times New Roman" w:hAnsi="Times New Roman" w:cs="Times New Roman"/>
          <w:sz w:val="28"/>
        </w:rPr>
        <w:t>Задание 1. Перейти по</w:t>
      </w:r>
      <w:r>
        <w:rPr>
          <w:rFonts w:ascii="Times New Roman" w:hAnsi="Times New Roman" w:cs="Times New Roman"/>
          <w:sz w:val="28"/>
        </w:rPr>
        <w:t xml:space="preserve"> </w:t>
      </w:r>
      <w:r w:rsidRPr="000E7D9B">
        <w:rPr>
          <w:rFonts w:ascii="Times New Roman" w:hAnsi="Times New Roman" w:cs="Times New Roman"/>
          <w:sz w:val="28"/>
        </w:rPr>
        <w:t>ссылке и ознакомиться со статьей</w:t>
      </w:r>
    </w:p>
    <w:p w:rsidR="000E7D9B" w:rsidRPr="000E7D9B" w:rsidRDefault="000E7D9B" w:rsidP="000E7D9B">
      <w:pPr>
        <w:spacing w:line="360" w:lineRule="auto"/>
        <w:rPr>
          <w:rFonts w:ascii="Times New Roman" w:hAnsi="Times New Roman" w:cs="Times New Roman"/>
          <w:sz w:val="28"/>
        </w:rPr>
      </w:pPr>
      <w:hyperlink r:id="rId5" w:history="1">
        <w:r w:rsidRPr="000E7D9B">
          <w:rPr>
            <w:rStyle w:val="a4"/>
            <w:rFonts w:ascii="Times New Roman" w:hAnsi="Times New Roman" w:cs="Times New Roman"/>
            <w:sz w:val="28"/>
          </w:rPr>
          <w:t>https://cyberleninka.ru/article/n/k-probleme-mehanizma-realizatsii-yuridicheskoy-otvetstvennosti/viewer</w:t>
        </w:r>
      </w:hyperlink>
      <w:r w:rsidRPr="000E7D9B">
        <w:rPr>
          <w:rFonts w:ascii="Times New Roman" w:hAnsi="Times New Roman" w:cs="Times New Roman"/>
          <w:sz w:val="28"/>
        </w:rPr>
        <w:t xml:space="preserve"> </w:t>
      </w:r>
    </w:p>
    <w:p w:rsidR="000E7D9B" w:rsidRDefault="000E7D9B" w:rsidP="000E7D9B">
      <w:pPr>
        <w:spacing w:line="360" w:lineRule="auto"/>
        <w:rPr>
          <w:rFonts w:ascii="Times New Roman" w:hAnsi="Times New Roman" w:cs="Times New Roman"/>
          <w:sz w:val="28"/>
        </w:rPr>
      </w:pPr>
      <w:r w:rsidRPr="000E7D9B">
        <w:rPr>
          <w:rFonts w:ascii="Times New Roman" w:hAnsi="Times New Roman" w:cs="Times New Roman"/>
          <w:sz w:val="28"/>
        </w:rPr>
        <w:t>Здание 2. Ответьте на вопросы</w:t>
      </w:r>
    </w:p>
    <w:p w:rsidR="000E7D9B" w:rsidRDefault="000E7D9B" w:rsidP="000E7D9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можно привести к правовым средствам юридического воздействия?</w:t>
      </w:r>
    </w:p>
    <w:p w:rsidR="00E15EFB" w:rsidRDefault="00E15EFB" w:rsidP="000E7D9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Дайте определение понятию «применение права»</w:t>
      </w:r>
    </w:p>
    <w:p w:rsidR="000E7D9B" w:rsidRPr="00E15EFB" w:rsidRDefault="000E7D9B" w:rsidP="000E7D9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Какие проблемы реализации юридической ответственности указаны в статье?</w:t>
      </w:r>
    </w:p>
    <w:sectPr w:rsidR="000E7D9B" w:rsidRPr="00E15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750E1F"/>
    <w:multiLevelType w:val="hybridMultilevel"/>
    <w:tmpl w:val="895E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462BF"/>
    <w:multiLevelType w:val="hybridMultilevel"/>
    <w:tmpl w:val="1BBC6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4A8"/>
    <w:rsid w:val="000E7D9B"/>
    <w:rsid w:val="00690F66"/>
    <w:rsid w:val="008524A8"/>
    <w:rsid w:val="00E1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83DFB5-2281-4DC6-8CB6-3D3885F0C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D9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7D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yberleninka.ru/article/n/k-probleme-mehanizma-realizatsii-yuridicheskoy-otvetstvennosti/view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Арипова Зульфия Барисовна</dc:creator>
  <cp:keywords/>
  <dc:description/>
  <cp:lastModifiedBy>Арипова Зульфия Барисовна</cp:lastModifiedBy>
  <cp:revision>2</cp:revision>
  <dcterms:created xsi:type="dcterms:W3CDTF">2020-10-09T08:27:00Z</dcterms:created>
  <dcterms:modified xsi:type="dcterms:W3CDTF">2020-10-09T08:38:00Z</dcterms:modified>
</cp:coreProperties>
</file>