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40E" w:rsidRDefault="000E540E" w:rsidP="00150180">
      <w:pPr>
        <w:pStyle w:val="ParagraphStyle"/>
        <w:spacing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Технологическая ка</w:t>
      </w:r>
      <w:r w:rsidR="009744EE">
        <w:rPr>
          <w:rFonts w:ascii="Times New Roman" w:hAnsi="Times New Roman" w:cs="Times New Roman"/>
          <w:b/>
          <w:bCs/>
          <w:caps/>
          <w:sz w:val="28"/>
          <w:szCs w:val="28"/>
        </w:rPr>
        <w:t>рта у</w:t>
      </w:r>
      <w:r w:rsidR="003A4D99">
        <w:rPr>
          <w:rFonts w:ascii="Times New Roman" w:hAnsi="Times New Roman" w:cs="Times New Roman"/>
          <w:b/>
          <w:bCs/>
          <w:caps/>
          <w:sz w:val="28"/>
          <w:szCs w:val="28"/>
        </w:rPr>
        <w:t>рока русского языка в 5 классе</w:t>
      </w:r>
    </w:p>
    <w:p w:rsidR="000E540E" w:rsidRPr="009B75D4" w:rsidRDefault="000E540E" w:rsidP="009B75D4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5D4">
        <w:rPr>
          <w:rFonts w:ascii="Times New Roman" w:hAnsi="Times New Roman" w:cs="Times New Roman"/>
          <w:b/>
          <w:bCs/>
          <w:caps/>
          <w:sz w:val="28"/>
          <w:szCs w:val="28"/>
        </w:rPr>
        <w:t>Тема: «</w:t>
      </w:r>
      <w:r w:rsidR="009B75D4" w:rsidRPr="009B75D4">
        <w:rPr>
          <w:rFonts w:ascii="Times New Roman" w:hAnsi="Times New Roman" w:cs="Times New Roman"/>
          <w:b/>
          <w:sz w:val="28"/>
          <w:szCs w:val="28"/>
        </w:rPr>
        <w:t>Развитие речи. Описание животного. Устное сочинение по фотографии «Камчатский бурый медведь» (упр. 643)</w:t>
      </w:r>
      <w:r w:rsidR="00F71473" w:rsidRPr="009B75D4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412"/>
        <w:gridCol w:w="13638"/>
      </w:tblGrid>
      <w:tr w:rsidR="000E540E" w:rsidTr="00CC6E24">
        <w:trPr>
          <w:trHeight w:val="240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150180" w:rsidRDefault="000E540E" w:rsidP="00DF169C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540E" w:rsidTr="00DA469C">
        <w:trPr>
          <w:trHeight w:val="729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 деятельности педагога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9B75D4" w:rsidRDefault="00F71473" w:rsidP="00F7147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5D4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со структурой текста-описания, описания животного в художественном стиле. Формировать знания об использовании образно-выразительных средств в художественном описании. Обучение написанию подробного изложения повествовательного характера. </w:t>
            </w:r>
          </w:p>
        </w:tc>
      </w:tr>
      <w:tr w:rsidR="00BA629C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29C" w:rsidRDefault="00BA62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Задачи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3761" w:rsidRPr="003D3761" w:rsidRDefault="003D3761" w:rsidP="003D376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</w:pPr>
            <w:r w:rsidRPr="003D3761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умения раскрывать тему текста, основную мысль, писать в определенном жанре;</w:t>
            </w:r>
          </w:p>
          <w:p w:rsidR="00BA629C" w:rsidRPr="003D3761" w:rsidRDefault="003D3761" w:rsidP="003D376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3761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новое умение – создавать текст по памяти.</w:t>
            </w:r>
          </w:p>
        </w:tc>
      </w:tr>
      <w:tr w:rsidR="000E540E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150180" w:rsidRDefault="00150180" w:rsidP="00A962B8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01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Урок </w:t>
            </w:r>
            <w:r w:rsidR="00A962B8">
              <w:rPr>
                <w:rFonts w:ascii="Times New Roman" w:hAnsi="Times New Roman"/>
                <w:color w:val="000000"/>
                <w:sz w:val="28"/>
                <w:szCs w:val="28"/>
              </w:rPr>
              <w:t>рефлексии</w:t>
            </w:r>
          </w:p>
        </w:tc>
      </w:tr>
      <w:tr w:rsidR="000E540E" w:rsidTr="00A962B8">
        <w:trPr>
          <w:trHeight w:val="2939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Планируемые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результаты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473" w:rsidRPr="00F71473" w:rsidRDefault="00F71473" w:rsidP="00F7147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147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Предметные </w:t>
            </w:r>
            <w:r w:rsidRPr="00F71473">
              <w:rPr>
                <w:rFonts w:ascii="Times New Roman" w:hAnsi="Times New Roman" w:cs="Times New Roman"/>
                <w:sz w:val="28"/>
                <w:szCs w:val="28"/>
              </w:rPr>
              <w:t xml:space="preserve">(объем освоения и уровень владения компетенциями): </w:t>
            </w:r>
            <w:r w:rsidRPr="00F71473">
              <w:rPr>
                <w:rFonts w:ascii="Times New Roman" w:hAnsi="Times New Roman" w:cs="Times New Roman"/>
                <w:iCs/>
                <w:sz w:val="28"/>
                <w:szCs w:val="28"/>
              </w:rPr>
              <w:t>знать</w:t>
            </w:r>
            <w:r w:rsidRPr="00F71473">
              <w:rPr>
                <w:rFonts w:ascii="Times New Roman" w:hAnsi="Times New Roman" w:cs="Times New Roman"/>
                <w:sz w:val="28"/>
                <w:szCs w:val="28"/>
              </w:rPr>
              <w:t xml:space="preserve"> о структуре текста типа описание; особенностях описания животного в художественном стиле; задачах художественного описания животного; использовании образно-выразительных средств в художественном описании); </w:t>
            </w:r>
            <w:r w:rsidRPr="00F71473">
              <w:rPr>
                <w:rFonts w:ascii="Times New Roman" w:hAnsi="Times New Roman" w:cs="Times New Roman"/>
                <w:iCs/>
                <w:sz w:val="28"/>
                <w:szCs w:val="28"/>
              </w:rPr>
              <w:t>уметь</w:t>
            </w:r>
            <w:r w:rsidRPr="00F71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71473">
              <w:rPr>
                <w:rFonts w:ascii="Times New Roman" w:hAnsi="Times New Roman" w:cs="Times New Roman"/>
                <w:sz w:val="28"/>
                <w:szCs w:val="28"/>
              </w:rPr>
              <w:t>писать подробное изложение повествовательного характера с элементами описания.</w:t>
            </w:r>
          </w:p>
          <w:p w:rsidR="00F71473" w:rsidRPr="00F71473" w:rsidRDefault="00F71473" w:rsidP="00F7147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147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Метапредметные</w:t>
            </w:r>
            <w:r w:rsidRPr="00F71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71473">
              <w:rPr>
                <w:rFonts w:ascii="Times New Roman" w:hAnsi="Times New Roman" w:cs="Times New Roman"/>
                <w:sz w:val="28"/>
                <w:szCs w:val="28"/>
              </w:rPr>
              <w:t>(компоненты культурно-компетентностного опыта/приобретенная компетентность):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др.).</w:t>
            </w:r>
          </w:p>
          <w:p w:rsidR="000E540E" w:rsidRPr="009670BB" w:rsidRDefault="00F71473" w:rsidP="00F7147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147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Личностные:</w:t>
            </w:r>
            <w:r w:rsidRPr="00F71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71473">
              <w:rPr>
                <w:rFonts w:ascii="Times New Roman" w:hAnsi="Times New Roman" w:cs="Times New Roman"/>
                <w:sz w:val="28"/>
                <w:szCs w:val="28"/>
              </w:rPr>
      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      </w:r>
          </w:p>
        </w:tc>
      </w:tr>
      <w:tr w:rsidR="000E540E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t>м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етоды и формы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обучения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169C" w:rsidRPr="00A962B8" w:rsidRDefault="00A962B8" w:rsidP="009670B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B8">
              <w:rPr>
                <w:rFonts w:ascii="Times New Roman" w:hAnsi="Times New Roman" w:cs="Times New Roman"/>
                <w:sz w:val="28"/>
                <w:szCs w:val="28"/>
              </w:rPr>
              <w:t>Наблюдение над языком; эвристический метод; индивидуальная, групповая, фронтальная</w:t>
            </w:r>
          </w:p>
        </w:tc>
      </w:tr>
      <w:tr w:rsidR="000E540E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ресурсы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150180" w:rsidRDefault="000E540E" w:rsidP="00DF169C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0180">
              <w:rPr>
                <w:rFonts w:ascii="Times New Roman" w:hAnsi="Times New Roman" w:cs="Times New Roman"/>
                <w:sz w:val="28"/>
                <w:szCs w:val="28"/>
              </w:rPr>
              <w:t>http://www.uroki.net                                     http://www.zavuch.info                             http://www.intergu.ru</w:t>
            </w:r>
          </w:p>
          <w:p w:rsidR="000E540E" w:rsidRPr="00150180" w:rsidRDefault="000E540E" w:rsidP="00DF169C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0180">
              <w:rPr>
                <w:rFonts w:ascii="Times New Roman" w:hAnsi="Times New Roman" w:cs="Times New Roman"/>
                <w:sz w:val="28"/>
                <w:szCs w:val="28"/>
              </w:rPr>
              <w:t xml:space="preserve">http://akademius.narod.ru/vibor-rus.html        http://festival.1september.ru/subjects         </w:t>
            </w:r>
          </w:p>
        </w:tc>
      </w:tr>
      <w:tr w:rsidR="000E540E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Оборудование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150180" w:rsidRDefault="005B5DD0" w:rsidP="00DF169C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Экран</w:t>
            </w:r>
            <w:r w:rsidR="000E540E" w:rsidRPr="00150180">
              <w:rPr>
                <w:rFonts w:ascii="Times New Roman" w:hAnsi="Times New Roman" w:cs="Times New Roman"/>
                <w:sz w:val="28"/>
                <w:szCs w:val="28"/>
              </w:rPr>
              <w:t>, компьютер, мультимедийный проектор</w:t>
            </w:r>
          </w:p>
        </w:tc>
      </w:tr>
      <w:tr w:rsidR="000E540E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Демонстрационный материал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150180" w:rsidRDefault="000E540E" w:rsidP="00DF169C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0180">
              <w:rPr>
                <w:rFonts w:ascii="Times New Roman" w:hAnsi="Times New Roman" w:cs="Times New Roman"/>
                <w:spacing w:val="45"/>
                <w:sz w:val="28"/>
                <w:szCs w:val="28"/>
              </w:rPr>
              <w:t>Мультимедийный ряд</w:t>
            </w:r>
            <w:r w:rsidRPr="00150180">
              <w:rPr>
                <w:rFonts w:ascii="Times New Roman" w:hAnsi="Times New Roman" w:cs="Times New Roman"/>
                <w:sz w:val="28"/>
                <w:szCs w:val="28"/>
              </w:rPr>
              <w:t xml:space="preserve">: презентация по теме урока, выполненная учителем </w:t>
            </w:r>
          </w:p>
        </w:tc>
      </w:tr>
      <w:tr w:rsidR="000E540E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Основные понятия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A962B8" w:rsidRDefault="00F71473" w:rsidP="00F7147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71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Художественный стиль речи, описание</w:t>
            </w:r>
          </w:p>
        </w:tc>
      </w:tr>
    </w:tbl>
    <w:p w:rsidR="000E540E" w:rsidRPr="000766FF" w:rsidRDefault="000E540E" w:rsidP="000E540E">
      <w:pPr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 w:rsidRPr="000766FF">
        <w:rPr>
          <w:rFonts w:ascii="Times New Roman" w:hAnsi="Times New Roman" w:cs="Times New Roman"/>
          <w:b/>
          <w:bCs/>
          <w:spacing w:val="45"/>
          <w:sz w:val="28"/>
          <w:szCs w:val="28"/>
        </w:rPr>
        <w:lastRenderedPageBreak/>
        <w:t>Организационная структура (сценарий) урока</w:t>
      </w:r>
    </w:p>
    <w:tbl>
      <w:tblPr>
        <w:tblW w:w="16278" w:type="dxa"/>
        <w:jc w:val="center"/>
        <w:tblInd w:w="-111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89"/>
        <w:gridCol w:w="1234"/>
        <w:gridCol w:w="255"/>
        <w:gridCol w:w="198"/>
        <w:gridCol w:w="283"/>
        <w:gridCol w:w="195"/>
        <w:gridCol w:w="69"/>
        <w:gridCol w:w="400"/>
        <w:gridCol w:w="613"/>
        <w:gridCol w:w="141"/>
        <w:gridCol w:w="761"/>
        <w:gridCol w:w="81"/>
        <w:gridCol w:w="4704"/>
        <w:gridCol w:w="473"/>
        <w:gridCol w:w="357"/>
        <w:gridCol w:w="82"/>
        <w:gridCol w:w="882"/>
        <w:gridCol w:w="425"/>
        <w:gridCol w:w="131"/>
        <w:gridCol w:w="181"/>
        <w:gridCol w:w="397"/>
        <w:gridCol w:w="498"/>
        <w:gridCol w:w="36"/>
        <w:gridCol w:w="22"/>
        <w:gridCol w:w="153"/>
        <w:gridCol w:w="170"/>
        <w:gridCol w:w="255"/>
        <w:gridCol w:w="1539"/>
        <w:gridCol w:w="136"/>
        <w:gridCol w:w="55"/>
        <w:gridCol w:w="209"/>
        <w:gridCol w:w="187"/>
        <w:gridCol w:w="947"/>
        <w:gridCol w:w="120"/>
      </w:tblGrid>
      <w:tr w:rsidR="000E540E" w:rsidRPr="000766FF" w:rsidTr="003D5510">
        <w:trPr>
          <w:gridBefore w:val="1"/>
          <w:gridAfter w:val="1"/>
          <w:wBefore w:w="89" w:type="dxa"/>
          <w:wAfter w:w="120" w:type="dxa"/>
          <w:trHeight w:val="15"/>
          <w:jc w:val="center"/>
        </w:trPr>
        <w:tc>
          <w:tcPr>
            <w:tcW w:w="2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Этапы </w:t>
            </w:r>
            <w:r w:rsidRPr="000766FF">
              <w:rPr>
                <w:rFonts w:ascii="Times New Roman" w:hAnsi="Times New Roman" w:cs="Times New Roman"/>
              </w:rPr>
              <w:br/>
              <w:t>урока</w:t>
            </w:r>
          </w:p>
        </w:tc>
        <w:tc>
          <w:tcPr>
            <w:tcW w:w="19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Обучающие </w:t>
            </w:r>
            <w:r w:rsidRPr="000766FF">
              <w:rPr>
                <w:rFonts w:ascii="Times New Roman" w:hAnsi="Times New Roman" w:cs="Times New Roman"/>
              </w:rPr>
              <w:br/>
              <w:t xml:space="preserve">и развивающие компоненты, </w:t>
            </w:r>
            <w:r w:rsidRPr="000766FF">
              <w:rPr>
                <w:rFonts w:ascii="Times New Roman" w:hAnsi="Times New Roman" w:cs="Times New Roman"/>
              </w:rPr>
              <w:br/>
              <w:t xml:space="preserve">задания </w:t>
            </w:r>
            <w:r w:rsidRPr="000766FF">
              <w:rPr>
                <w:rFonts w:ascii="Times New Roman" w:hAnsi="Times New Roman" w:cs="Times New Roman"/>
              </w:rPr>
              <w:br/>
              <w:t>и упражнения</w:t>
            </w:r>
          </w:p>
        </w:tc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22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Осуществляемая деятельность </w:t>
            </w:r>
            <w:r w:rsidRPr="000766FF">
              <w:rPr>
                <w:rFonts w:ascii="Times New Roman" w:hAnsi="Times New Roman" w:cs="Times New Roman"/>
              </w:rPr>
              <w:br/>
              <w:t>учащихся</w:t>
            </w:r>
          </w:p>
        </w:tc>
        <w:tc>
          <w:tcPr>
            <w:tcW w:w="1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Формы</w:t>
            </w:r>
            <w:r w:rsidRPr="000766FF">
              <w:rPr>
                <w:rFonts w:ascii="Times New Roman" w:hAnsi="Times New Roman" w:cs="Times New Roman"/>
              </w:rPr>
              <w:br/>
              <w:t>органи-</w:t>
            </w:r>
          </w:p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зации совзаимодействия</w:t>
            </w:r>
          </w:p>
        </w:tc>
        <w:tc>
          <w:tcPr>
            <w:tcW w:w="21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Формируемые умения </w:t>
            </w:r>
            <w:r w:rsidRPr="000766FF">
              <w:rPr>
                <w:rFonts w:ascii="Times New Roman" w:hAnsi="Times New Roman" w:cs="Times New Roman"/>
              </w:rPr>
              <w:br/>
              <w:t xml:space="preserve">(универсальные </w:t>
            </w:r>
            <w:r w:rsidRPr="000766FF">
              <w:rPr>
                <w:rFonts w:ascii="Times New Roman" w:hAnsi="Times New Roman" w:cs="Times New Roman"/>
              </w:rPr>
              <w:br/>
              <w:t>учебные действия)</w:t>
            </w:r>
          </w:p>
        </w:tc>
        <w:tc>
          <w:tcPr>
            <w:tcW w:w="15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Контроль результатов учебной деятельности</w:t>
            </w:r>
          </w:p>
        </w:tc>
      </w:tr>
      <w:tr w:rsidR="000E540E" w:rsidRPr="000766FF" w:rsidTr="003D5510">
        <w:trPr>
          <w:gridBefore w:val="1"/>
          <w:gridAfter w:val="1"/>
          <w:wBefore w:w="89" w:type="dxa"/>
          <w:wAfter w:w="120" w:type="dxa"/>
          <w:trHeight w:val="60"/>
          <w:jc w:val="center"/>
        </w:trPr>
        <w:tc>
          <w:tcPr>
            <w:tcW w:w="2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7</w:t>
            </w:r>
          </w:p>
        </w:tc>
      </w:tr>
      <w:tr w:rsidR="000E540E" w:rsidRPr="000766FF" w:rsidTr="003D5510">
        <w:trPr>
          <w:gridBefore w:val="1"/>
          <w:gridAfter w:val="1"/>
          <w:wBefore w:w="89" w:type="dxa"/>
          <w:wAfter w:w="120" w:type="dxa"/>
          <w:trHeight w:val="8156"/>
          <w:jc w:val="center"/>
        </w:trPr>
        <w:tc>
          <w:tcPr>
            <w:tcW w:w="2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>1. Мотивация (самоопределение)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>к учебной деятельности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Эмоциональная, психологическая и мотивационная подготовка учащихся к усвоению изучаемого материала</w:t>
            </w:r>
          </w:p>
        </w:tc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9744EE" w:rsidRDefault="000E540E" w:rsidP="007F3FDB">
            <w:pPr>
              <w:pStyle w:val="ParagraphStyl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44EE">
              <w:rPr>
                <w:rFonts w:ascii="Times New Roman" w:hAnsi="Times New Roman" w:cs="Times New Roman"/>
                <w:b/>
                <w:spacing w:val="45"/>
                <w:sz w:val="28"/>
                <w:szCs w:val="28"/>
              </w:rPr>
              <w:t xml:space="preserve">Вступительное слово </w:t>
            </w:r>
            <w:r w:rsidRPr="009744EE">
              <w:rPr>
                <w:rFonts w:ascii="Times New Roman" w:hAnsi="Times New Roman" w:cs="Times New Roman"/>
                <w:b/>
                <w:sz w:val="28"/>
                <w:szCs w:val="28"/>
              </w:rPr>
              <w:t>учителя:</w:t>
            </w:r>
          </w:p>
          <w:p w:rsidR="000E540E" w:rsidRDefault="000E540E" w:rsidP="007F3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4EE">
              <w:rPr>
                <w:rFonts w:ascii="Times New Roman" w:hAnsi="Times New Roman" w:cs="Times New Roman"/>
                <w:sz w:val="28"/>
                <w:szCs w:val="28"/>
              </w:rPr>
              <w:t>-Здравствуйте</w:t>
            </w:r>
            <w:r w:rsidR="00241685" w:rsidRPr="009744E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744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4D99">
              <w:rPr>
                <w:rFonts w:ascii="Times New Roman" w:hAnsi="Times New Roman" w:cs="Times New Roman"/>
                <w:sz w:val="28"/>
                <w:szCs w:val="28"/>
              </w:rPr>
              <w:t>ребята</w:t>
            </w:r>
            <w:r w:rsidRPr="009744EE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A962B8" w:rsidRDefault="00A962B8" w:rsidP="007F3F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0E540E" w:rsidRPr="009744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Проверьте, всё ли вы приготовили к уроку. </w:t>
            </w:r>
          </w:p>
          <w:p w:rsidR="00A962B8" w:rsidRPr="00A962B8" w:rsidRDefault="00A962B8" w:rsidP="007F3FD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A962B8">
              <w:rPr>
                <w:rFonts w:ascii="Times New Roman" w:hAnsi="Times New Roman" w:cs="Times New Roman"/>
                <w:sz w:val="28"/>
                <w:szCs w:val="28"/>
              </w:rPr>
              <w:t>– Давайте определим настрой на работу, свое настроение:</w:t>
            </w:r>
          </w:p>
          <w:p w:rsidR="00A962B8" w:rsidRPr="00A962B8" w:rsidRDefault="00A962B8" w:rsidP="007F3FD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A962B8">
              <w:rPr>
                <w:rFonts w:ascii="Times New Roman" w:hAnsi="Times New Roman" w:cs="Times New Roman"/>
                <w:sz w:val="28"/>
                <w:szCs w:val="28"/>
              </w:rPr>
              <w:t>•  отличное –</w:t>
            </w:r>
          </w:p>
          <w:p w:rsidR="00A962B8" w:rsidRPr="00A962B8" w:rsidRDefault="00A962B8" w:rsidP="007F3FD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A962B8">
              <w:rPr>
                <w:rFonts w:ascii="Times New Roman" w:hAnsi="Times New Roman" w:cs="Times New Roman"/>
                <w:sz w:val="28"/>
                <w:szCs w:val="28"/>
              </w:rPr>
              <w:t>•  хорошее –</w:t>
            </w:r>
          </w:p>
          <w:p w:rsidR="00A962B8" w:rsidRDefault="00A962B8" w:rsidP="007F3FD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A962B8">
              <w:rPr>
                <w:rFonts w:ascii="Times New Roman" w:hAnsi="Times New Roman" w:cs="Times New Roman"/>
                <w:sz w:val="28"/>
                <w:szCs w:val="28"/>
              </w:rPr>
              <w:t>•  не совсем готовы –</w:t>
            </w:r>
          </w:p>
          <w:p w:rsidR="004F572F" w:rsidRDefault="004F572F" w:rsidP="007F3FDB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572F" w:rsidRDefault="004F572F" w:rsidP="007F3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EEE" w:rsidRDefault="004F1EEE" w:rsidP="007F3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EEE" w:rsidRDefault="004F1EEE" w:rsidP="007F3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EEE" w:rsidRDefault="004F1EEE" w:rsidP="007F3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EEE" w:rsidRDefault="004F1EEE" w:rsidP="007F3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EEE" w:rsidRDefault="004F1EEE" w:rsidP="007F3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EEE" w:rsidRDefault="004F1EEE" w:rsidP="007F3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EEE" w:rsidRDefault="004F1EEE" w:rsidP="007F3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EEE" w:rsidRDefault="004F1EEE" w:rsidP="007F3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EEE" w:rsidRDefault="004F1EEE" w:rsidP="007F3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572F" w:rsidRDefault="004F572F" w:rsidP="007F3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572F" w:rsidRDefault="004F572F" w:rsidP="007F3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CA2" w:rsidRPr="00644F4E" w:rsidRDefault="00721CA2" w:rsidP="004F1EE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Слушают учителя, участвуют</w:t>
            </w:r>
            <w:r w:rsidRPr="000766FF">
              <w:rPr>
                <w:rFonts w:ascii="Times New Roman" w:hAnsi="Times New Roman" w:cs="Times New Roman"/>
              </w:rPr>
              <w:br/>
              <w:t>в диалоге с учителем, размещают учебные материалы на рабочем месте, демонстрируют готовность к уроку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E540E" w:rsidRPr="000E540E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E540E">
              <w:rPr>
                <w:rFonts w:ascii="Times New Roman" w:hAnsi="Times New Roman" w:cs="Times New Roman"/>
                <w:color w:val="000000"/>
              </w:rPr>
              <w:t>Записывают число и классная работа в тетрадь.</w:t>
            </w:r>
          </w:p>
        </w:tc>
        <w:tc>
          <w:tcPr>
            <w:tcW w:w="1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Фронталь</w:t>
            </w:r>
            <w:r>
              <w:rPr>
                <w:rFonts w:ascii="Times New Roman" w:hAnsi="Times New Roman" w:cs="Times New Roman"/>
              </w:rPr>
              <w:t>-</w:t>
            </w:r>
            <w:r w:rsidRPr="000766FF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21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0766FF">
              <w:rPr>
                <w:rFonts w:ascii="Times New Roman" w:hAnsi="Times New Roman" w:cs="Times New Roman"/>
              </w:rPr>
              <w:t xml:space="preserve"> положительно относятся к учению, познавательной деятельности, желают приобретать новые знания, умения, совершенствовать имеющиеся.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 w:rsidRPr="000766FF">
              <w:rPr>
                <w:rFonts w:ascii="Times New Roman" w:hAnsi="Times New Roman" w:cs="Times New Roman"/>
              </w:rPr>
              <w:t xml:space="preserve"> осознают познавательную задачу.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0766FF">
              <w:rPr>
                <w:rFonts w:ascii="Times New Roman" w:hAnsi="Times New Roman" w:cs="Times New Roman"/>
              </w:rPr>
              <w:t xml:space="preserve"> планируют (в сотрудничестве с учителем и одноклассниками или самостоятельно) необходимые действия, операции</w:t>
            </w:r>
          </w:p>
        </w:tc>
        <w:tc>
          <w:tcPr>
            <w:tcW w:w="15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E540E" w:rsidRPr="000766FF" w:rsidTr="003D5510">
        <w:trPr>
          <w:gridBefore w:val="1"/>
          <w:gridAfter w:val="1"/>
          <w:wBefore w:w="89" w:type="dxa"/>
          <w:wAfter w:w="120" w:type="dxa"/>
          <w:trHeight w:val="344"/>
          <w:jc w:val="center"/>
        </w:trPr>
        <w:tc>
          <w:tcPr>
            <w:tcW w:w="21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1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7</w:t>
            </w:r>
          </w:p>
        </w:tc>
      </w:tr>
      <w:tr w:rsidR="000E540E" w:rsidRPr="000766FF" w:rsidTr="003D5510">
        <w:trPr>
          <w:gridBefore w:val="1"/>
          <w:gridAfter w:val="1"/>
          <w:wBefore w:w="89" w:type="dxa"/>
          <w:wAfter w:w="120" w:type="dxa"/>
          <w:trHeight w:val="9933"/>
          <w:jc w:val="center"/>
        </w:trPr>
        <w:tc>
          <w:tcPr>
            <w:tcW w:w="21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rPr>
                <w:rFonts w:ascii="Times New Roman" w:hAnsi="Times New Roman" w:cs="Times New Roman"/>
                <w:b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 xml:space="preserve">2. </w:t>
            </w:r>
            <w:r w:rsidRPr="000766FF">
              <w:rPr>
                <w:rFonts w:ascii="Times New Roman" w:hAnsi="Times New Roman" w:cs="Times New Roman"/>
                <w:b/>
              </w:rPr>
              <w:t>Актуализация знаний и фиксация затруднений в деятельности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Воспроизведение ранее изученного, установление преемственных связей прежних </w:t>
            </w:r>
            <w:r w:rsidRPr="000766FF">
              <w:rPr>
                <w:rFonts w:ascii="Times New Roman" w:hAnsi="Times New Roman" w:cs="Times New Roman"/>
              </w:rPr>
              <w:br/>
              <w:t>и новых знаний и применение их в новых ситуациях. Эвристическая беседа</w:t>
            </w:r>
          </w:p>
        </w:tc>
        <w:tc>
          <w:tcPr>
            <w:tcW w:w="56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70BB" w:rsidRDefault="009670BB" w:rsidP="00F909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 домашнего задания:</w:t>
            </w:r>
          </w:p>
          <w:p w:rsidR="004F1EEE" w:rsidRPr="004F1EEE" w:rsidRDefault="004F1EEE" w:rsidP="004F1EEE">
            <w:pPr>
              <w:tabs>
                <w:tab w:val="left" w:pos="709"/>
              </w:tabs>
              <w:spacing w:after="0" w:line="240" w:lineRule="auto"/>
              <w:ind w:hanging="33"/>
              <w:rPr>
                <w:rFonts w:ascii="Times New Roman" w:hAnsi="Times New Roman" w:cs="Times New Roman"/>
                <w:sz w:val="28"/>
                <w:szCs w:val="28"/>
              </w:rPr>
            </w:pPr>
            <w:r w:rsidRPr="004F1EEE">
              <w:rPr>
                <w:rFonts w:ascii="Times New Roman" w:hAnsi="Times New Roman" w:cs="Times New Roman"/>
                <w:sz w:val="28"/>
                <w:szCs w:val="28"/>
              </w:rPr>
              <w:t xml:space="preserve">§ 101, стр. 103 (учебник </w:t>
            </w:r>
            <w:r w:rsidRPr="004F1E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4F1EEE">
              <w:rPr>
                <w:rFonts w:ascii="Times New Roman" w:hAnsi="Times New Roman" w:cs="Times New Roman"/>
                <w:sz w:val="28"/>
                <w:szCs w:val="28"/>
              </w:rPr>
              <w:t xml:space="preserve"> часть), упр.630.</w:t>
            </w:r>
          </w:p>
          <w:p w:rsidR="009670BB" w:rsidRPr="00F71473" w:rsidRDefault="009670BB" w:rsidP="00F714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473">
              <w:rPr>
                <w:rFonts w:ascii="Times New Roman" w:hAnsi="Times New Roman" w:cs="Times New Roman"/>
                <w:b/>
                <w:sz w:val="28"/>
                <w:szCs w:val="28"/>
              </w:rPr>
              <w:t>Учитель:</w:t>
            </w:r>
          </w:p>
          <w:p w:rsidR="0047413A" w:rsidRDefault="004F1EEE" w:rsidP="004F1EEE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Сегодня мы будем готовиться к сочинению по фотографии «Камчатский бурый медведь».</w:t>
            </w:r>
          </w:p>
          <w:p w:rsidR="004F1EEE" w:rsidRDefault="004F1EEE" w:rsidP="004F1EEE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Запишите число, классная работа и тему урока.</w:t>
            </w:r>
          </w:p>
          <w:p w:rsidR="004F1EEE" w:rsidRDefault="004F1EEE" w:rsidP="004F1EEE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EEE" w:rsidRPr="004F1EEE" w:rsidRDefault="004F1EEE" w:rsidP="004F1EE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1EEE">
              <w:rPr>
                <w:rFonts w:ascii="Times New Roman" w:hAnsi="Times New Roman" w:cs="Times New Roman"/>
                <w:b/>
                <w:sz w:val="28"/>
                <w:szCs w:val="28"/>
              </w:rPr>
              <w:t>Слайд 1</w:t>
            </w:r>
          </w:p>
          <w:p w:rsidR="004F1EEE" w:rsidRDefault="004F1EEE" w:rsidP="004F1EEE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1EEE">
              <w:rPr>
                <w:rFonts w:ascii="Times New Roman" w:hAnsi="Times New Roman" w:cs="Times New Roman"/>
                <w:sz w:val="28"/>
                <w:szCs w:val="28"/>
              </w:rPr>
              <w:t xml:space="preserve">Тема урока: </w:t>
            </w:r>
            <w:r w:rsidRPr="004F1EEE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«</w:t>
            </w:r>
            <w:r w:rsidRPr="004F1EEE">
              <w:rPr>
                <w:rFonts w:ascii="Times New Roman" w:hAnsi="Times New Roman" w:cs="Times New Roman"/>
                <w:sz w:val="28"/>
                <w:szCs w:val="28"/>
              </w:rPr>
              <w:t>Развитие речи. Описание животного. Устное сочинение по фотографии «Камчатский бурый медведь» (упр. 643)»</w:t>
            </w:r>
          </w:p>
          <w:p w:rsidR="00C0365F" w:rsidRPr="004F1EEE" w:rsidRDefault="00C0365F" w:rsidP="004F1EEE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8EC" w:rsidRDefault="003D5510" w:rsidP="004F1EEE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="00C0365F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C0365F" w:rsidRPr="009B75D4">
              <w:rPr>
                <w:rFonts w:ascii="Times New Roman" w:hAnsi="Times New Roman" w:cs="Times New Roman"/>
                <w:sz w:val="28"/>
                <w:szCs w:val="28"/>
              </w:rPr>
              <w:t xml:space="preserve">ознакомить со структурой текста-описания, описания животного в художественном стиле. Формировать знания об использовании образно-выразительных средств в художественном описании. Обучение написанию </w:t>
            </w:r>
            <w:r w:rsidR="00C0365F">
              <w:rPr>
                <w:rFonts w:ascii="Times New Roman" w:hAnsi="Times New Roman" w:cs="Times New Roman"/>
                <w:sz w:val="28"/>
                <w:szCs w:val="28"/>
              </w:rPr>
              <w:t>сочинения.</w:t>
            </w:r>
          </w:p>
          <w:p w:rsidR="001D18EC" w:rsidRDefault="001D18EC" w:rsidP="001D18EC"/>
          <w:p w:rsidR="004F1EEE" w:rsidRDefault="004F1EEE" w:rsidP="001D18EC"/>
          <w:p w:rsidR="001D18EC" w:rsidRDefault="001D18EC" w:rsidP="001D18EC"/>
          <w:p w:rsidR="001D18EC" w:rsidRDefault="001D18EC" w:rsidP="001D18EC"/>
          <w:p w:rsidR="001D18EC" w:rsidRDefault="001D18EC" w:rsidP="001D18EC"/>
          <w:p w:rsidR="001D18EC" w:rsidRPr="001D18EC" w:rsidRDefault="001D18EC" w:rsidP="00C0365F"/>
        </w:tc>
        <w:tc>
          <w:tcPr>
            <w:tcW w:w="1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Отвечают на вопросы, строят понятные для партнера выска</w:t>
            </w:r>
            <w:r w:rsidR="00B06E5F">
              <w:rPr>
                <w:rFonts w:ascii="Times New Roman" w:hAnsi="Times New Roman" w:cs="Times New Roman"/>
              </w:rPr>
              <w:t>-</w:t>
            </w:r>
            <w:r w:rsidRPr="000766FF">
              <w:rPr>
                <w:rFonts w:ascii="Times New Roman" w:hAnsi="Times New Roman" w:cs="Times New Roman"/>
              </w:rPr>
              <w:t>зывания</w:t>
            </w:r>
          </w:p>
        </w:tc>
        <w:tc>
          <w:tcPr>
            <w:tcW w:w="1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Фронтальная, индиви-дуальная</w:t>
            </w:r>
          </w:p>
        </w:tc>
        <w:tc>
          <w:tcPr>
            <w:tcW w:w="231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ind w:right="-105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0766FF">
              <w:rPr>
                <w:rFonts w:ascii="Times New Roman" w:hAnsi="Times New Roman" w:cs="Times New Roman"/>
              </w:rPr>
              <w:t xml:space="preserve"> 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ind w:right="-105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имеют мотивацию к учебной деятельности.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 w:rsidRPr="000766FF">
              <w:rPr>
                <w:rFonts w:ascii="Times New Roman" w:hAnsi="Times New Roman" w:cs="Times New Roman"/>
              </w:rPr>
              <w:t xml:space="preserve"> осуществляют для решения учебных задач операции анализа, синтеза, сравнения, классификации, устанавливают причинно-следственные связи.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0766FF">
              <w:rPr>
                <w:rFonts w:ascii="Times New Roman" w:hAnsi="Times New Roman" w:cs="Times New Roman"/>
              </w:rPr>
              <w:t xml:space="preserve"> принимают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ind w:right="-105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spacing w:val="-15"/>
              </w:rPr>
              <w:t>и сохр</w:t>
            </w:r>
            <w:r w:rsidRPr="000766FF">
              <w:rPr>
                <w:rFonts w:ascii="Times New Roman" w:hAnsi="Times New Roman" w:cs="Times New Roman"/>
              </w:rPr>
              <w:t xml:space="preserve">аняют учебную задачу. 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 w:rsidRPr="000766FF">
              <w:rPr>
                <w:rFonts w:ascii="Times New Roman" w:hAnsi="Times New Roman" w:cs="Times New Roman"/>
              </w:rPr>
              <w:t>высказывают и обосновывают свою точку зрения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Устные ответы</w:t>
            </w:r>
          </w:p>
        </w:tc>
      </w:tr>
      <w:tr w:rsidR="000E540E" w:rsidRPr="000766FF" w:rsidTr="003D5510">
        <w:trPr>
          <w:gridBefore w:val="1"/>
          <w:wBefore w:w="89" w:type="dxa"/>
          <w:trHeight w:val="15"/>
          <w:jc w:val="center"/>
        </w:trPr>
        <w:tc>
          <w:tcPr>
            <w:tcW w:w="1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7</w:t>
            </w:r>
          </w:p>
        </w:tc>
      </w:tr>
      <w:tr w:rsidR="000E540E" w:rsidRPr="000766FF" w:rsidTr="003D5510">
        <w:trPr>
          <w:gridBefore w:val="1"/>
          <w:wBefore w:w="89" w:type="dxa"/>
          <w:trHeight w:val="351"/>
          <w:jc w:val="center"/>
        </w:trPr>
        <w:tc>
          <w:tcPr>
            <w:tcW w:w="1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 xml:space="preserve">3. </w:t>
            </w:r>
            <w:r w:rsidRPr="000766FF">
              <w:rPr>
                <w:rFonts w:ascii="Times New Roman" w:hAnsi="Times New Roman" w:cs="Times New Roman"/>
                <w:b/>
              </w:rPr>
              <w:t>Выявление места и причины затруднения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Анализ и фиксация </w:t>
            </w:r>
            <w:r w:rsidRPr="000766FF">
              <w:rPr>
                <w:rFonts w:ascii="Times New Roman" w:hAnsi="Times New Roman" w:cs="Times New Roman"/>
                <w:lang w:eastAsia="ar-SA"/>
              </w:rPr>
              <w:t>какого знания или умения недостает</w:t>
            </w:r>
            <w:r w:rsidRPr="000766FF">
              <w:rPr>
                <w:rFonts w:ascii="Times New Roman" w:hAnsi="Times New Roman" w:cs="Times New Roman"/>
                <w:lang w:eastAsia="ar-SA"/>
              </w:rPr>
              <w:br/>
            </w:r>
            <w:r w:rsidRPr="000766FF">
              <w:rPr>
                <w:rFonts w:ascii="Times New Roman" w:hAnsi="Times New Roman" w:cs="Times New Roman"/>
                <w:i/>
                <w:iCs/>
                <w:lang w:eastAsia="ar-SA"/>
              </w:rPr>
              <w:t xml:space="preserve">для </w:t>
            </w:r>
            <w:r w:rsidRPr="000766FF">
              <w:rPr>
                <w:rFonts w:ascii="Times New Roman" w:hAnsi="Times New Roman" w:cs="Times New Roman"/>
                <w:lang w:eastAsia="ar-SA"/>
              </w:rPr>
              <w:t xml:space="preserve">решения исходной задачи </w:t>
            </w:r>
            <w:r w:rsidRPr="000766FF">
              <w:rPr>
                <w:rFonts w:ascii="Times New Roman" w:hAnsi="Times New Roman" w:cs="Times New Roman"/>
                <w:i/>
                <w:iCs/>
                <w:lang w:eastAsia="ar-SA"/>
              </w:rPr>
              <w:t>(причина затруднения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AA2FEB" w:rsidRDefault="00AA2FEB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AA2FEB" w:rsidRDefault="00AA2FEB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AA2FEB" w:rsidRDefault="00AA2FEB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AA2FEB" w:rsidRDefault="00AA2FEB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AA2FEB" w:rsidRDefault="00AA2FEB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9A7BF3" w:rsidRDefault="009A7BF3" w:rsidP="00AA2FE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2FEB" w:rsidRPr="00AA2FEB" w:rsidRDefault="00AA2FEB" w:rsidP="00AA2FE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FEB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AA2FEB">
              <w:rPr>
                <w:rFonts w:ascii="Times New Roman" w:hAnsi="Times New Roman" w:cs="Times New Roman"/>
                <w:b/>
                <w:sz w:val="28"/>
                <w:szCs w:val="28"/>
              </w:rPr>
              <w:t>минутка</w:t>
            </w:r>
          </w:p>
          <w:p w:rsidR="00AA2FEB" w:rsidRDefault="00AA2FEB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AA2FEB" w:rsidRDefault="00AA2FEB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AA2FEB" w:rsidRDefault="00AA2FEB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AA2FEB" w:rsidRDefault="00AA2FEB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AA2FEB" w:rsidRPr="000766FF" w:rsidRDefault="00AA2FEB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18EC" w:rsidRDefault="001D18EC" w:rsidP="001D18E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Учитель:</w:t>
            </w:r>
          </w:p>
          <w:p w:rsidR="001D18EC" w:rsidRPr="004F1EEE" w:rsidRDefault="001D18EC" w:rsidP="001D18E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-Герой фотографии обозначен в названии. Согласитесь, не</w:t>
            </w:r>
            <w:r w:rsidR="003A4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1E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нечасто нам встречались такие персонажи - не только в жизни, но и в качестве объектов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художественных изображений. Ра</w:t>
            </w:r>
            <w:r w:rsidRPr="004F1E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зве что в сказках.</w:t>
            </w:r>
          </w:p>
          <w:p w:rsidR="003A4D99" w:rsidRDefault="001D18EC" w:rsidP="001D18EC">
            <w:pPr>
              <w:pStyle w:val="ParagraphStyle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F1E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Художники, скульпторы, фотографы </w:t>
            </w:r>
          </w:p>
          <w:p w:rsidR="001D18EC" w:rsidRDefault="001D18EC" w:rsidP="001D18EC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1E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(а профессиональная хорошая фотография — тоже искусство), которые изображают преимущественно животных, называются анималистами (от лат. </w:t>
            </w:r>
            <w:r w:rsidRPr="004F1EE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en-US" w:eastAsia="en-US"/>
              </w:rPr>
              <w:t>animal</w:t>
            </w:r>
            <w:r w:rsidRPr="004F1EE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en-US"/>
              </w:rPr>
              <w:t xml:space="preserve"> —</w:t>
            </w:r>
            <w:r w:rsidRPr="004F1E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F1E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животное).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Вы </w:t>
            </w:r>
            <w:r w:rsidRPr="004F1E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изучает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 английский язык</w:t>
            </w:r>
            <w:r w:rsidRPr="004F1E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и,  наверное, </w:t>
            </w:r>
            <w:r w:rsidRPr="004F1E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вспомнили знакомое слово.</w:t>
            </w:r>
          </w:p>
          <w:p w:rsidR="001D18EC" w:rsidRDefault="001D18EC" w:rsidP="001D18EC">
            <w:pPr>
              <w:pStyle w:val="ParagraphStyle"/>
              <w:spacing w:line="276" w:lineRule="auto"/>
              <w:ind w:left="45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8EC" w:rsidRDefault="001D18EC" w:rsidP="0047413A">
            <w:pPr>
              <w:pStyle w:val="ParagraphStyle"/>
              <w:spacing w:line="264" w:lineRule="auto"/>
              <w:ind w:left="45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8EC" w:rsidRDefault="001D18EC" w:rsidP="0047413A">
            <w:pPr>
              <w:pStyle w:val="ParagraphStyle"/>
              <w:spacing w:line="264" w:lineRule="auto"/>
              <w:ind w:left="45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13A" w:rsidRPr="0047413A" w:rsidRDefault="0047413A" w:rsidP="0047413A">
            <w:pPr>
              <w:pStyle w:val="ParagraphStyle"/>
              <w:spacing w:line="264" w:lineRule="auto"/>
              <w:ind w:left="450"/>
              <w:rPr>
                <w:rFonts w:ascii="Times New Roman" w:hAnsi="Times New Roman" w:cs="Times New Roman"/>
                <w:sz w:val="28"/>
                <w:szCs w:val="28"/>
              </w:rPr>
            </w:pPr>
            <w:r w:rsidRPr="0047413A">
              <w:rPr>
                <w:rFonts w:ascii="Times New Roman" w:hAnsi="Times New Roman" w:cs="Times New Roman"/>
                <w:sz w:val="28"/>
                <w:szCs w:val="28"/>
              </w:rPr>
              <w:t>У медведя дом большой,</w:t>
            </w:r>
          </w:p>
          <w:p w:rsidR="0047413A" w:rsidRPr="0047413A" w:rsidRDefault="0047413A" w:rsidP="0047413A">
            <w:pPr>
              <w:pStyle w:val="ParagraphStyle"/>
              <w:spacing w:line="264" w:lineRule="auto"/>
              <w:ind w:left="45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74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(Руки поднять вверх, встать на носочки.)</w:t>
            </w:r>
          </w:p>
          <w:p w:rsidR="0047413A" w:rsidRPr="0047413A" w:rsidRDefault="0047413A" w:rsidP="0047413A">
            <w:pPr>
              <w:pStyle w:val="ParagraphStyle"/>
              <w:spacing w:line="264" w:lineRule="auto"/>
              <w:ind w:left="450"/>
              <w:rPr>
                <w:rFonts w:ascii="Times New Roman" w:hAnsi="Times New Roman" w:cs="Times New Roman"/>
                <w:sz w:val="28"/>
                <w:szCs w:val="28"/>
              </w:rPr>
            </w:pPr>
            <w:r w:rsidRPr="0047413A">
              <w:rPr>
                <w:rFonts w:ascii="Times New Roman" w:hAnsi="Times New Roman" w:cs="Times New Roman"/>
                <w:sz w:val="28"/>
                <w:szCs w:val="28"/>
              </w:rPr>
              <w:t>А у зайца – маленький.</w:t>
            </w:r>
          </w:p>
          <w:p w:rsidR="0047413A" w:rsidRPr="0047413A" w:rsidRDefault="0047413A" w:rsidP="0047413A">
            <w:pPr>
              <w:pStyle w:val="ParagraphStyle"/>
              <w:spacing w:line="264" w:lineRule="auto"/>
              <w:ind w:left="45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74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(Присесть, руки на пояс.)</w:t>
            </w:r>
          </w:p>
          <w:p w:rsidR="0047413A" w:rsidRPr="0047413A" w:rsidRDefault="0047413A" w:rsidP="0047413A">
            <w:pPr>
              <w:pStyle w:val="ParagraphStyle"/>
              <w:spacing w:line="264" w:lineRule="auto"/>
              <w:ind w:left="450"/>
              <w:rPr>
                <w:rFonts w:ascii="Times New Roman" w:hAnsi="Times New Roman" w:cs="Times New Roman"/>
                <w:sz w:val="28"/>
                <w:szCs w:val="28"/>
              </w:rPr>
            </w:pPr>
            <w:r w:rsidRPr="0047413A">
              <w:rPr>
                <w:rFonts w:ascii="Times New Roman" w:hAnsi="Times New Roman" w:cs="Times New Roman"/>
                <w:sz w:val="28"/>
                <w:szCs w:val="28"/>
              </w:rPr>
              <w:t>Наш медведь пошел домой,</w:t>
            </w:r>
          </w:p>
          <w:p w:rsidR="0047413A" w:rsidRPr="0047413A" w:rsidRDefault="0047413A" w:rsidP="0047413A">
            <w:pPr>
              <w:pStyle w:val="ParagraphStyle"/>
              <w:spacing w:line="264" w:lineRule="auto"/>
              <w:ind w:left="45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74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(Переступать с ноги на ногу.)</w:t>
            </w:r>
          </w:p>
          <w:p w:rsidR="0047413A" w:rsidRPr="0047413A" w:rsidRDefault="0047413A" w:rsidP="0047413A">
            <w:pPr>
              <w:pStyle w:val="ParagraphStyle"/>
              <w:spacing w:line="264" w:lineRule="auto"/>
              <w:ind w:left="450"/>
              <w:rPr>
                <w:rFonts w:ascii="Times New Roman" w:hAnsi="Times New Roman" w:cs="Times New Roman"/>
                <w:sz w:val="28"/>
                <w:szCs w:val="28"/>
              </w:rPr>
            </w:pPr>
            <w:r w:rsidRPr="0047413A">
              <w:rPr>
                <w:rFonts w:ascii="Times New Roman" w:hAnsi="Times New Roman" w:cs="Times New Roman"/>
                <w:sz w:val="28"/>
                <w:szCs w:val="28"/>
              </w:rPr>
              <w:t>А за ним и заинька.</w:t>
            </w:r>
          </w:p>
          <w:p w:rsidR="0047413A" w:rsidRPr="0047413A" w:rsidRDefault="0047413A" w:rsidP="0047413A">
            <w:pPr>
              <w:pStyle w:val="ParagraphStyle"/>
              <w:spacing w:line="264" w:lineRule="auto"/>
              <w:ind w:left="45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74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(Прыжки на месте.)</w:t>
            </w:r>
          </w:p>
          <w:p w:rsidR="0047413A" w:rsidRPr="0047413A" w:rsidRDefault="0047413A" w:rsidP="0047413A">
            <w:pPr>
              <w:pStyle w:val="ParagraphStyle"/>
              <w:spacing w:line="264" w:lineRule="auto"/>
              <w:ind w:left="450"/>
              <w:rPr>
                <w:rFonts w:ascii="Times New Roman" w:hAnsi="Times New Roman" w:cs="Times New Roman"/>
                <w:sz w:val="28"/>
                <w:szCs w:val="28"/>
              </w:rPr>
            </w:pPr>
            <w:r w:rsidRPr="0047413A">
              <w:rPr>
                <w:rFonts w:ascii="Times New Roman" w:hAnsi="Times New Roman" w:cs="Times New Roman"/>
                <w:sz w:val="28"/>
                <w:szCs w:val="28"/>
              </w:rPr>
              <w:t>Мы зверяток провожаем</w:t>
            </w:r>
          </w:p>
          <w:p w:rsidR="0047413A" w:rsidRPr="0047413A" w:rsidRDefault="0047413A" w:rsidP="0047413A">
            <w:pPr>
              <w:pStyle w:val="ParagraphStyle"/>
              <w:spacing w:line="264" w:lineRule="auto"/>
              <w:ind w:left="45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74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(Помахать правой рукой (попрощаться).)</w:t>
            </w:r>
          </w:p>
          <w:p w:rsidR="0047413A" w:rsidRPr="0047413A" w:rsidRDefault="0047413A" w:rsidP="0047413A">
            <w:pPr>
              <w:pStyle w:val="ParagraphStyle"/>
              <w:spacing w:line="264" w:lineRule="auto"/>
              <w:ind w:left="450"/>
              <w:rPr>
                <w:rFonts w:ascii="Times New Roman" w:hAnsi="Times New Roman" w:cs="Times New Roman"/>
                <w:sz w:val="28"/>
                <w:szCs w:val="28"/>
              </w:rPr>
            </w:pPr>
            <w:r w:rsidRPr="0047413A">
              <w:rPr>
                <w:rFonts w:ascii="Times New Roman" w:hAnsi="Times New Roman" w:cs="Times New Roman"/>
                <w:sz w:val="28"/>
                <w:szCs w:val="28"/>
              </w:rPr>
              <w:t>И урок наш продолжаем.</w:t>
            </w:r>
          </w:p>
          <w:p w:rsidR="00134AAC" w:rsidRPr="0047413A" w:rsidRDefault="0047413A" w:rsidP="0047413A">
            <w:pPr>
              <w:pStyle w:val="ParagraphStyle"/>
              <w:spacing w:line="264" w:lineRule="auto"/>
              <w:ind w:left="45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741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(Сесть за парты)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snapToGrid w:val="0"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0766FF">
              <w:rPr>
                <w:rFonts w:ascii="Times New Roman" w:hAnsi="Times New Roman" w:cs="Times New Roman"/>
                <w:lang w:eastAsia="ar-SA"/>
              </w:rPr>
              <w:t xml:space="preserve">Зафиксировали операцию, шаг, на котором возникло затруднение </w:t>
            </w:r>
            <w:r w:rsidRPr="000766FF">
              <w:rPr>
                <w:rFonts w:ascii="Times New Roman" w:hAnsi="Times New Roman" w:cs="Times New Roman"/>
                <w:i/>
                <w:iCs/>
                <w:lang w:eastAsia="ar-SA"/>
              </w:rPr>
              <w:t>(место затруднения)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Индиви-дуальная, групповая</w:t>
            </w:r>
          </w:p>
        </w:tc>
        <w:tc>
          <w:tcPr>
            <w:tcW w:w="19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0766FF">
              <w:rPr>
                <w:rFonts w:ascii="Times New Roman" w:hAnsi="Times New Roman" w:cs="Times New Roman"/>
              </w:rPr>
              <w:t xml:space="preserve"> осознают свои возможности в учении; способны адекватно рассуждать о причинах своего успеха или неуспеха в учении, связывая успехи с усилиями, трудолюбием.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 w:rsidRPr="000766FF">
              <w:rPr>
                <w:rFonts w:ascii="Times New Roman" w:hAnsi="Times New Roman" w:cs="Times New Roman"/>
              </w:rPr>
              <w:t xml:space="preserve"> извлекают необходимую информацию из прослушанного объяснения учителя, высказываний одноклассников, систематизируют собственные знания.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Вопросы для уточнения информации</w:t>
            </w:r>
          </w:p>
        </w:tc>
      </w:tr>
      <w:tr w:rsidR="003C2B0E" w:rsidRPr="000766FF" w:rsidTr="003D5510">
        <w:trPr>
          <w:gridBefore w:val="1"/>
          <w:wBefore w:w="89" w:type="dxa"/>
          <w:trHeight w:val="20"/>
          <w:jc w:val="center"/>
        </w:trPr>
        <w:tc>
          <w:tcPr>
            <w:tcW w:w="19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B0E" w:rsidRPr="000766FF" w:rsidRDefault="003C2B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B0E" w:rsidRPr="000766FF" w:rsidRDefault="003C2B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B0E" w:rsidRPr="000766FF" w:rsidRDefault="003C2B0E" w:rsidP="005B5DD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B0E" w:rsidRPr="000766FF" w:rsidRDefault="003C2B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B0E" w:rsidRPr="000766FF" w:rsidRDefault="003C2B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B0E" w:rsidRPr="000766FF" w:rsidRDefault="003C2B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B0E" w:rsidRPr="000766FF" w:rsidRDefault="003C2B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7</w:t>
            </w:r>
          </w:p>
        </w:tc>
      </w:tr>
      <w:tr w:rsidR="000E540E" w:rsidRPr="000766FF" w:rsidTr="003D5510">
        <w:trPr>
          <w:gridBefore w:val="1"/>
          <w:wBefore w:w="89" w:type="dxa"/>
          <w:trHeight w:val="10003"/>
          <w:jc w:val="center"/>
        </w:trPr>
        <w:tc>
          <w:tcPr>
            <w:tcW w:w="19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>4.Целеполагание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>и построение проекта выхода из затруднения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65F" w:rsidRDefault="00C0365F" w:rsidP="00AA2FEB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2</w:t>
            </w:r>
          </w:p>
          <w:p w:rsidR="00333D64" w:rsidRPr="00F83894" w:rsidRDefault="00F83894" w:rsidP="00AA2FEB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894">
              <w:rPr>
                <w:rFonts w:ascii="Times New Roman" w:hAnsi="Times New Roman" w:cs="Times New Roman"/>
                <w:b/>
                <w:sz w:val="28"/>
                <w:szCs w:val="28"/>
              </w:rPr>
              <w:t>Учитель:</w:t>
            </w:r>
          </w:p>
          <w:p w:rsidR="00F83894" w:rsidRDefault="00F83894" w:rsidP="00E0675C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3894">
              <w:rPr>
                <w:rFonts w:ascii="Times New Roman" w:hAnsi="Times New Roman" w:cs="Times New Roman"/>
                <w:sz w:val="28"/>
                <w:szCs w:val="28"/>
              </w:rPr>
              <w:t>- В старинном издании «Живописная Россия» (1895 г) о полуострове Камчатка говорится, что Камчатка «самая отдаленная восточная окраина обширного отечества для одних является синонимом страны холодной и угрюмой, во всех отношениях безотрадной, другие же, напротив, не отрицая ее суровости, признают ее удобно-обитаемой, щедро одаренной природою и полною ее дивного величия».</w:t>
            </w:r>
          </w:p>
          <w:p w:rsidR="00C0365F" w:rsidRPr="00C0365F" w:rsidRDefault="00C0365F" w:rsidP="00E0675C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365F">
              <w:rPr>
                <w:rFonts w:ascii="Times New Roman" w:hAnsi="Times New Roman" w:cs="Times New Roman"/>
                <w:b/>
                <w:sz w:val="28"/>
                <w:szCs w:val="28"/>
              </w:rPr>
              <w:t>Слайд 3</w:t>
            </w:r>
            <w:r w:rsidR="0070520F">
              <w:rPr>
                <w:rFonts w:ascii="Times New Roman" w:hAnsi="Times New Roman" w:cs="Times New Roman"/>
                <w:b/>
                <w:sz w:val="28"/>
                <w:szCs w:val="28"/>
              </w:rPr>
              <w:t>, 4, 5, 6</w:t>
            </w:r>
          </w:p>
          <w:p w:rsidR="00F83894" w:rsidRPr="00F83894" w:rsidRDefault="00F83894" w:rsidP="00E0675C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3894">
              <w:rPr>
                <w:rFonts w:ascii="Times New Roman" w:hAnsi="Times New Roman" w:cs="Times New Roman"/>
                <w:sz w:val="28"/>
                <w:szCs w:val="28"/>
              </w:rPr>
              <w:t>Камчатка сейчас – уникальный уголок России, известный своими природными памятниками. Активные вулканы, термальные источники, гейзеры, прекрасные ландшафты, дикую природу, многочисленные реки – лососевые нерестилища и другие красоты Камчатки. У него много названий: «рыбный край», «земля огня и вулканов» и, конечно же, - «край медведей».</w:t>
            </w:r>
          </w:p>
          <w:p w:rsidR="00F83894" w:rsidRDefault="00F83894" w:rsidP="00E0675C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sz w:val="28"/>
                <w:szCs w:val="28"/>
              </w:rPr>
              <w:t>Медведь… Что значит это слово для нас? Одни вспоминают плюшевого медвежонка из детства, для других – он символ России, для третьих это слово ассоциируется с героем любимого стихотворения А. Барто</w:t>
            </w:r>
          </w:p>
          <w:p w:rsidR="00E0675C" w:rsidRPr="00E0675C" w:rsidRDefault="00E0675C" w:rsidP="00E0675C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65F" w:rsidRDefault="00C0365F" w:rsidP="00E0675C">
            <w:pPr>
              <w:pStyle w:val="aa"/>
              <w:spacing w:line="276" w:lineRule="auto"/>
              <w:ind w:firstLine="11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65F" w:rsidRDefault="00C0365F" w:rsidP="00E0675C">
            <w:pPr>
              <w:pStyle w:val="aa"/>
              <w:spacing w:line="276" w:lineRule="auto"/>
              <w:ind w:firstLine="11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894" w:rsidRPr="00E0675C" w:rsidRDefault="00F83894" w:rsidP="00E0675C">
            <w:pPr>
              <w:pStyle w:val="aa"/>
              <w:spacing w:line="276" w:lineRule="auto"/>
              <w:ind w:firstLine="1173"/>
              <w:rPr>
                <w:rFonts w:ascii="Times New Roman" w:hAnsi="Times New Roman" w:cs="Times New Roman"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Уронили мишку на пол,</w:t>
            </w:r>
          </w:p>
          <w:p w:rsidR="00F83894" w:rsidRPr="00E0675C" w:rsidRDefault="00F83894" w:rsidP="00E0675C">
            <w:pPr>
              <w:pStyle w:val="aa"/>
              <w:spacing w:line="276" w:lineRule="auto"/>
              <w:ind w:firstLine="1173"/>
              <w:rPr>
                <w:rFonts w:ascii="Times New Roman" w:hAnsi="Times New Roman" w:cs="Times New Roman"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sz w:val="28"/>
                <w:szCs w:val="28"/>
              </w:rPr>
              <w:t>Оторвали мишке лапу.</w:t>
            </w:r>
          </w:p>
          <w:p w:rsidR="00F83894" w:rsidRPr="00E0675C" w:rsidRDefault="00F83894" w:rsidP="00E0675C">
            <w:pPr>
              <w:pStyle w:val="aa"/>
              <w:spacing w:line="276" w:lineRule="auto"/>
              <w:ind w:firstLine="1173"/>
              <w:rPr>
                <w:rFonts w:ascii="Times New Roman" w:hAnsi="Times New Roman" w:cs="Times New Roman"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sz w:val="28"/>
                <w:szCs w:val="28"/>
              </w:rPr>
              <w:t xml:space="preserve">Все равно его не брошу – </w:t>
            </w:r>
          </w:p>
          <w:p w:rsidR="00F83894" w:rsidRPr="00E0675C" w:rsidRDefault="00F83894" w:rsidP="00E0675C">
            <w:pPr>
              <w:pStyle w:val="aa"/>
              <w:spacing w:line="276" w:lineRule="auto"/>
              <w:ind w:firstLine="1173"/>
              <w:rPr>
                <w:rFonts w:ascii="Times New Roman" w:hAnsi="Times New Roman" w:cs="Times New Roman"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sz w:val="28"/>
                <w:szCs w:val="28"/>
              </w:rPr>
              <w:t>Потому что он хороший</w:t>
            </w:r>
          </w:p>
          <w:p w:rsidR="00F83894" w:rsidRPr="00E0675C" w:rsidRDefault="00F83894" w:rsidP="00E0675C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sz w:val="28"/>
                <w:szCs w:val="28"/>
              </w:rPr>
              <w:t>Медведь – любимый герой русского народа. Его образ встречается на страницах многих произведений.</w:t>
            </w:r>
          </w:p>
          <w:p w:rsidR="00F83894" w:rsidRPr="00E0675C" w:rsidRDefault="00E0675C" w:rsidP="00E0675C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83894" w:rsidRPr="00E0675C">
              <w:rPr>
                <w:rFonts w:ascii="Times New Roman" w:hAnsi="Times New Roman" w:cs="Times New Roman"/>
                <w:sz w:val="28"/>
                <w:szCs w:val="28"/>
              </w:rPr>
              <w:t>спомните как можно больше произведений, героем которых был медведь.</w:t>
            </w:r>
          </w:p>
          <w:p w:rsidR="00E0675C" w:rsidRDefault="00E0675C" w:rsidP="00E0675C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F83894" w:rsidRPr="00E0675C">
              <w:rPr>
                <w:rFonts w:ascii="Times New Roman" w:hAnsi="Times New Roman" w:cs="Times New Roman"/>
                <w:i/>
                <w:sz w:val="28"/>
                <w:szCs w:val="28"/>
              </w:rPr>
              <w:t>Обсуждение результатов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="00F83894" w:rsidRPr="00E067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3894" w:rsidRPr="00E0675C" w:rsidRDefault="00F83894" w:rsidP="00E0675C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i/>
                <w:sz w:val="28"/>
                <w:szCs w:val="28"/>
              </w:rPr>
              <w:t>Вопрос</w:t>
            </w:r>
            <w:r w:rsidRPr="00E0675C">
              <w:rPr>
                <w:rFonts w:ascii="Times New Roman" w:hAnsi="Times New Roman" w:cs="Times New Roman"/>
                <w:sz w:val="28"/>
                <w:szCs w:val="28"/>
              </w:rPr>
              <w:t>: Какими качествами обладают медведи в сказках, рассказах и других произведениях?  (</w:t>
            </w:r>
            <w:r w:rsidRPr="00E0675C">
              <w:rPr>
                <w:rFonts w:ascii="Times New Roman" w:hAnsi="Times New Roman" w:cs="Times New Roman"/>
                <w:i/>
                <w:sz w:val="28"/>
                <w:szCs w:val="28"/>
              </w:rPr>
              <w:t>добрый, неуклюжий, косолапый, простодушный, справедливый, сладкоежка и др</w:t>
            </w:r>
            <w:r w:rsidRPr="00E0675C"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  <w:p w:rsidR="00333D64" w:rsidRPr="00E0675C" w:rsidRDefault="00F83894" w:rsidP="00E0675C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sz w:val="28"/>
                <w:szCs w:val="28"/>
              </w:rPr>
              <w:t>А какой медведь на самом деле? Как чувствует он себя в современном мире рядом с человеком?</w:t>
            </w:r>
          </w:p>
          <w:p w:rsidR="00E0675C" w:rsidRDefault="00E0675C" w:rsidP="00E0675C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3894">
              <w:rPr>
                <w:rFonts w:ascii="Times New Roman" w:hAnsi="Times New Roman" w:cs="Times New Roman"/>
                <w:sz w:val="28"/>
                <w:szCs w:val="28"/>
              </w:rPr>
              <w:t>-Медведь 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вляется коренным жителем </w:t>
            </w:r>
            <w:r w:rsidRPr="00F83894">
              <w:rPr>
                <w:rFonts w:ascii="Times New Roman" w:hAnsi="Times New Roman" w:cs="Times New Roman"/>
                <w:sz w:val="28"/>
                <w:szCs w:val="28"/>
              </w:rPr>
              <w:t>полуострова. Он живет здесь много сотен тысяч лет и делит свою территорию с другими животными. Когда на камчатке появились первые люди, - медведь смирился с их присутствием.</w:t>
            </w:r>
          </w:p>
          <w:p w:rsidR="00C0365F" w:rsidRPr="00C0365F" w:rsidRDefault="00C0365F" w:rsidP="00E0675C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365F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520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E0675C" w:rsidRPr="00E0675C" w:rsidRDefault="00E0675C" w:rsidP="00E0675C">
            <w:pPr>
              <w:pStyle w:val="aa"/>
              <w:spacing w:line="276" w:lineRule="auto"/>
              <w:ind w:firstLine="39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Камчатский бурый медведь - самый крупный наземный хищник, обитающий на территории России (вес достига</w:t>
            </w:r>
            <w:r w:rsidRPr="00E0675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softHyphen/>
              <w:t>ет 700-800 кг)</w:t>
            </w:r>
            <w:r w:rsidRPr="00E0675C">
              <w:rPr>
                <w:b/>
                <w:sz w:val="28"/>
                <w:szCs w:val="28"/>
              </w:rPr>
              <w:t xml:space="preserve"> .</w:t>
            </w:r>
            <w:r>
              <w:rPr>
                <w:sz w:val="28"/>
                <w:szCs w:val="28"/>
              </w:rPr>
              <w:t xml:space="preserve"> </w:t>
            </w:r>
            <w:r w:rsidRPr="00E0675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 среднем длина тела животного достигает 2,4– 2,6 м, высота в холке – до 1,35 м.</w:t>
            </w:r>
            <w:r w:rsidRPr="00E0675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Самцы намного крупнее самок. Размер единичных особей может дости</w:t>
            </w:r>
            <w:r w:rsidRPr="00E0675C">
              <w:rPr>
                <w:rFonts w:ascii="Times New Roman" w:hAnsi="Times New Roman" w:cs="Times New Roman"/>
                <w:iCs/>
                <w:sz w:val="28"/>
                <w:szCs w:val="28"/>
              </w:rPr>
              <w:softHyphen/>
              <w:t xml:space="preserve">гать 3 м. Продолжительность жизни 30 лет (в </w:t>
            </w:r>
            <w:r w:rsidRPr="00E0675C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неволе  - до 50 лет)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  <w:p w:rsidR="00E0675C" w:rsidRPr="00E0675C" w:rsidRDefault="00E0675C" w:rsidP="00E0675C">
            <w:pPr>
              <w:pStyle w:val="aa"/>
              <w:spacing w:line="276" w:lineRule="auto"/>
              <w:ind w:firstLine="39"/>
              <w:rPr>
                <w:rFonts w:ascii="Times New Roman" w:hAnsi="Times New Roman" w:cs="Times New Roman"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sz w:val="28"/>
                <w:szCs w:val="28"/>
              </w:rPr>
              <w:t>К лучшим местам обитания бурого медведя на Камчатке  относятся заросли кедровых и ольховых стлаников, каменно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0675C">
              <w:rPr>
                <w:rFonts w:ascii="Times New Roman" w:hAnsi="Times New Roman" w:cs="Times New Roman"/>
                <w:sz w:val="28"/>
                <w:szCs w:val="28"/>
              </w:rPr>
              <w:t>березовые, пойменные и хвойные леса.</w:t>
            </w:r>
          </w:p>
          <w:p w:rsidR="00E0675C" w:rsidRPr="00E0675C" w:rsidRDefault="00E0675C" w:rsidP="00E0675C">
            <w:pPr>
              <w:pStyle w:val="aa"/>
              <w:spacing w:line="276" w:lineRule="auto"/>
              <w:ind w:firstLine="39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Маленькие карие глазки</w:t>
            </w:r>
            <w:r w:rsidRPr="00E0675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всегда переполнены дремучей дикостью и враждебностью. </w:t>
            </w:r>
            <w:r w:rsidRPr="00E0675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Ушки по бокам макушки короткие и малоподвижные.</w:t>
            </w:r>
            <w:r w:rsidRPr="00E0675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"Прическа" вокруг морды всегда индивидуальна. Эмоции выражаются самой подвижной частью тела - губами и прищуром глаз. </w:t>
            </w:r>
            <w:r w:rsidRPr="00E0675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Черный пятачок носа способен уловить запахи по ветру за 200-300 м.</w:t>
            </w:r>
          </w:p>
          <w:p w:rsidR="0070520F" w:rsidRDefault="0070520F" w:rsidP="00E0675C">
            <w:pPr>
              <w:pStyle w:val="aa"/>
              <w:spacing w:line="276" w:lineRule="auto"/>
              <w:ind w:firstLine="3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8</w:t>
            </w:r>
          </w:p>
          <w:p w:rsidR="00E0675C" w:rsidRPr="00E0675C" w:rsidRDefault="00E0675C" w:rsidP="00E0675C">
            <w:pPr>
              <w:pStyle w:val="aa"/>
              <w:spacing w:line="276" w:lineRule="auto"/>
              <w:ind w:firstLine="39"/>
              <w:rPr>
                <w:rFonts w:ascii="Times New Roman" w:hAnsi="Times New Roman" w:cs="Times New Roman"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b/>
                <w:sz w:val="28"/>
                <w:szCs w:val="28"/>
              </w:rPr>
              <w:t>Передние лапы бурого медведя – очень мощное оружие и орудие</w:t>
            </w:r>
            <w:r w:rsidRPr="00E0675C">
              <w:rPr>
                <w:rFonts w:ascii="Times New Roman" w:hAnsi="Times New Roman" w:cs="Times New Roman"/>
                <w:sz w:val="28"/>
                <w:szCs w:val="28"/>
              </w:rPr>
              <w:t xml:space="preserve">, используемое для защиты и нападения, ловли лососей, выкапывания берлог и корней растений, добычи из-под камней сусликов и сурков, переворачивания поваленных деревьев в поисках беспозвоночных и т.д. </w:t>
            </w:r>
          </w:p>
          <w:p w:rsidR="00E0675C" w:rsidRPr="00E0675C" w:rsidRDefault="00E0675C" w:rsidP="00E0675C">
            <w:pPr>
              <w:pStyle w:val="aa"/>
              <w:spacing w:line="276" w:lineRule="auto"/>
              <w:ind w:firstLine="3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b/>
                <w:sz w:val="28"/>
                <w:szCs w:val="28"/>
              </w:rPr>
              <w:t>Когти у медведей могут быть светлыми, коричневыми и черными разных оттенков. Их размеры впечатляют – на передних лапах когти значительно длиннее, чем на задних, и по изгибу могут достигать 12-13 см.</w:t>
            </w:r>
          </w:p>
          <w:p w:rsidR="00E0675C" w:rsidRPr="00E0675C" w:rsidRDefault="00E0675C" w:rsidP="00E0675C">
            <w:pPr>
              <w:pStyle w:val="aa"/>
              <w:spacing w:line="276" w:lineRule="auto"/>
              <w:ind w:firstLine="39"/>
              <w:rPr>
                <w:rFonts w:ascii="Times New Roman" w:hAnsi="Times New Roman" w:cs="Times New Roman"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sz w:val="28"/>
                <w:szCs w:val="28"/>
              </w:rPr>
              <w:t xml:space="preserve">Мех у медведя двухслойный: нижний, пуховой слой - из тонких волосков, верхний, остевой - толстый, прямой и упругий. Истинный окрас меха у взрослого медведя появляется к сентябрю, после линьки, когда зверь уже полностью "переоделся" и </w:t>
            </w:r>
            <w:r w:rsidRPr="00E067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волос насыщен свежим пигментом. Полового различия в окрасе нет. </w:t>
            </w:r>
            <w:r w:rsidRPr="00E0675C">
              <w:rPr>
                <w:rFonts w:ascii="Times New Roman" w:hAnsi="Times New Roman" w:cs="Times New Roman"/>
                <w:b/>
                <w:sz w:val="28"/>
                <w:szCs w:val="28"/>
              </w:rPr>
              <w:t>По окрасу медведи подразделяются на бурых, светло-бурых и темно-бурых.</w:t>
            </w:r>
            <w:r w:rsidRPr="00E0675C">
              <w:rPr>
                <w:rFonts w:ascii="Times New Roman" w:hAnsi="Times New Roman" w:cs="Times New Roman"/>
                <w:sz w:val="28"/>
                <w:szCs w:val="28"/>
              </w:rPr>
              <w:t xml:space="preserve"> А поскольку каждая особь имеет свой, индивидуальный окрас, то оттенков столько, сколько медведей. За долгую зиму яркость меха приглушается. Ранней весной, под прямыми и отраженными от снега лучами, начинается интенсивное выгорание меха. Светло-бурые особи приобретают желтые или охристые оттенки вплоть до соломенного и выглядят как осветленные перекисью, темно-бурые - различные оттенки коричневого и цвета ржавчины. Но все это весеннее "перекрашивание" происходит на верхней части туловища. </w:t>
            </w:r>
          </w:p>
          <w:p w:rsidR="00E0675C" w:rsidRPr="00E0675C" w:rsidRDefault="00E0675C" w:rsidP="00E0675C">
            <w:pPr>
              <w:pStyle w:val="aa"/>
              <w:spacing w:line="276" w:lineRule="auto"/>
              <w:ind w:firstLine="39"/>
              <w:rPr>
                <w:rFonts w:ascii="Times New Roman" w:hAnsi="Times New Roman" w:cs="Times New Roman"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sz w:val="28"/>
                <w:szCs w:val="28"/>
              </w:rPr>
              <w:t xml:space="preserve">Темно-бурых медведей становится все меньше, поскольку охотники отдают предпочтение по окрасу именно им. </w:t>
            </w:r>
          </w:p>
          <w:p w:rsidR="00E0675C" w:rsidRPr="00E0675C" w:rsidRDefault="00E0675C" w:rsidP="00E0675C">
            <w:pPr>
              <w:pStyle w:val="aa"/>
              <w:spacing w:line="276" w:lineRule="auto"/>
              <w:ind w:firstLine="39"/>
              <w:rPr>
                <w:rFonts w:ascii="Times New Roman" w:hAnsi="Times New Roman" w:cs="Times New Roman"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sz w:val="28"/>
                <w:szCs w:val="28"/>
              </w:rPr>
              <w:t xml:space="preserve">Новую шубу медведь "надевает" перед залеганием в берлогу. Уже поздней осенью, при первых заморозках на почве, она ему необходима для экономии тепла. В берлоге шуба служит и "подстилкой" и "одеялом". </w:t>
            </w:r>
          </w:p>
          <w:p w:rsidR="00E0675C" w:rsidRPr="00E0675C" w:rsidRDefault="00E0675C" w:rsidP="00E0675C">
            <w:pPr>
              <w:pStyle w:val="aa"/>
              <w:spacing w:line="276" w:lineRule="auto"/>
              <w:ind w:firstLine="39"/>
              <w:rPr>
                <w:rFonts w:ascii="Times New Roman" w:hAnsi="Times New Roman" w:cs="Times New Roman"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sz w:val="28"/>
                <w:szCs w:val="28"/>
              </w:rPr>
              <w:t xml:space="preserve">Линька - полная смена волосяного покрова - происходит один раз в год и длится с конца мая до конца августа, у некоторых особей - до конца сентября. Поредевший волос не защищает медведя от кровососов. Медведь катается по земле вкруговую, трется брюхом, боками, спиной, шеей и </w:t>
            </w:r>
            <w:r w:rsidRPr="00E067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головой. Иногда после этого вскакивает и пробегает 30-40 м, избавляясь от комариного роя. К концу сентября уже все медведи ходят в обновленных коротких шубах. </w:t>
            </w:r>
          </w:p>
          <w:p w:rsidR="00E0675C" w:rsidRPr="00E0675C" w:rsidRDefault="00E0675C" w:rsidP="00E0675C">
            <w:pPr>
              <w:pStyle w:val="aa"/>
              <w:spacing w:line="276" w:lineRule="auto"/>
              <w:ind w:firstLine="39"/>
              <w:rPr>
                <w:rFonts w:ascii="Times New Roman" w:hAnsi="Times New Roman" w:cs="Times New Roman"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sz w:val="28"/>
                <w:szCs w:val="28"/>
              </w:rPr>
              <w:t>Детеныши одного помета могут быть разной окраски. У медвежат первого года жизни бывают белые «ошейники» или «галстуки».</w:t>
            </w:r>
          </w:p>
          <w:p w:rsidR="00E0675C" w:rsidRPr="00E0675C" w:rsidRDefault="00E0675C" w:rsidP="00E0675C">
            <w:pPr>
              <w:pStyle w:val="aa"/>
              <w:spacing w:line="276" w:lineRule="auto"/>
              <w:ind w:firstLine="39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0675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 встрече с человеком медведь выражает недовольство зевотой, при этом из широко открытой пасти, между нижними клыками, вываливается </w:t>
            </w:r>
            <w:r w:rsidRPr="003D551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красный язык, в два раза длиннее пасти</w:t>
            </w:r>
            <w:r w:rsidRPr="00E0675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</w:t>
            </w:r>
            <w:r w:rsidRPr="003D551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Крупные зубы</w:t>
            </w:r>
            <w:r w:rsidRPr="00E0675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способны дробить кости, перетирать стебли и веточки. Клыки легко разрывают сухожилия и крепкие шкуры. </w:t>
            </w:r>
          </w:p>
          <w:p w:rsidR="00681E03" w:rsidRPr="00AA2FEB" w:rsidRDefault="003D5510" w:rsidP="00C0365F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5510">
              <w:rPr>
                <w:rFonts w:ascii="Times New Roman" w:hAnsi="Times New Roman" w:cs="Times New Roman"/>
                <w:sz w:val="28"/>
                <w:szCs w:val="28"/>
              </w:rPr>
              <w:t>Бурый медведь — настоящее всеядное животное, поедающее больше растительных, нежели животных кормов. Всему он предпочитает сочные зеленые части растений, плоды, корневища. Охотно питается массовыми видами насекомых и их личинками, разоряет пчелиные гнезда и ульи, поедая соты с медом. Живя у воды, в больших количествах ест рыбу. Изредка он, оправдывая свое звание хищника, нападает на копытных.  Этим опасным делом занимаются в основном крупные матерые самцы. Другие на такие подвиги отваживаются только с голодухи или тогда, когда медведице с медвежонком кажется, что ее чаду что-то угрожает. Не брезгует медведь  падалью, подъедая останки жертв за другими хищниками.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lastRenderedPageBreak/>
              <w:t>Формулируют цель учебной деятельности в диалоге с учителем; воспринимают на слух информацию, осваивают лингвистические термины, знакомятся с содержанием справочного материала</w:t>
            </w:r>
          </w:p>
        </w:tc>
        <w:tc>
          <w:tcPr>
            <w:tcW w:w="11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Индиви-дуальная, групповая</w:t>
            </w:r>
          </w:p>
        </w:tc>
        <w:tc>
          <w:tcPr>
            <w:tcW w:w="21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0766FF">
              <w:rPr>
                <w:rFonts w:ascii="Times New Roman" w:hAnsi="Times New Roman" w:cs="Times New Roman"/>
              </w:rPr>
              <w:t xml:space="preserve"> осознают свои возможности в учении; способны адекватно рассуждать о причинах своего успеха или неуспеха в учении, связывая успехи с усилиями, трудолюбием.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 w:rsidRPr="000766FF">
              <w:rPr>
                <w:rFonts w:ascii="Times New Roman" w:hAnsi="Times New Roman" w:cs="Times New Roman"/>
              </w:rPr>
              <w:t xml:space="preserve"> извлекают необходимую информацию из прослушанного объяснения учителя, высказываний одноклассников, систематизируют собственные знания.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Вопросы для уточнения информации</w:t>
            </w:r>
          </w:p>
        </w:tc>
      </w:tr>
      <w:tr w:rsidR="000E540E" w:rsidRPr="000766FF" w:rsidTr="003D5510">
        <w:trPr>
          <w:gridBefore w:val="1"/>
          <w:wBefore w:w="89" w:type="dxa"/>
          <w:trHeight w:val="15"/>
          <w:jc w:val="center"/>
        </w:trPr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7</w:t>
            </w:r>
          </w:p>
        </w:tc>
      </w:tr>
      <w:tr w:rsidR="000E540E" w:rsidRPr="000766FF" w:rsidTr="003D5510">
        <w:trPr>
          <w:gridBefore w:val="1"/>
          <w:wBefore w:w="89" w:type="dxa"/>
          <w:trHeight w:val="344"/>
          <w:jc w:val="center"/>
        </w:trPr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  <w:caps/>
              </w:rPr>
              <w:t>5. т</w:t>
            </w:r>
            <w:r w:rsidRPr="000766FF">
              <w:rPr>
                <w:rFonts w:ascii="Times New Roman" w:hAnsi="Times New Roman" w:cs="Times New Roman"/>
                <w:b/>
                <w:bCs/>
              </w:rPr>
              <w:t>вор-ческая практи-ческая деятель-ность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>по реалии-зации постро-енного проекта</w:t>
            </w:r>
          </w:p>
        </w:tc>
        <w:tc>
          <w:tcPr>
            <w:tcW w:w="14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Раскрытие сущности новых понятий, усвоение новых способов учебной и умственной деятельности учащихся.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Работа с заданием. 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F07D83" w:rsidRDefault="00F07D83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F07D83" w:rsidRDefault="00F07D83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352111" w:rsidRDefault="00352111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7F7263" w:rsidRDefault="007F7263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7F7263" w:rsidRDefault="007F7263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7F7263" w:rsidRDefault="007F7263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7F7263" w:rsidRDefault="007F7263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7F7263" w:rsidRDefault="007F7263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7F7263" w:rsidRDefault="007F7263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65F" w:rsidRDefault="0070520F" w:rsidP="000A256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Слайд 9</w:t>
            </w:r>
          </w:p>
          <w:p w:rsidR="004F572F" w:rsidRDefault="004F572F" w:rsidP="000A256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Учитель:</w:t>
            </w:r>
          </w:p>
          <w:p w:rsidR="003D5510" w:rsidRPr="004F1EEE" w:rsidRDefault="003D5510" w:rsidP="003D5510">
            <w:pPr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F1E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Рассмотрите фотографию и ответьте на вопросы (упр. 643). Во время ответов товарищей делайте пометки в чернови</w:t>
            </w:r>
            <w:r w:rsidRPr="004F1E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  <w:t>ках, записывайте наиболее удачные, с вашей точки зрения, слова, выражения, мысли.</w:t>
            </w:r>
          </w:p>
          <w:p w:rsidR="003D5510" w:rsidRPr="003D5510" w:rsidRDefault="003D5510" w:rsidP="003D551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D5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Устные рассказы</w:t>
            </w:r>
          </w:p>
          <w:p w:rsidR="003D5510" w:rsidRPr="004F1EEE" w:rsidRDefault="003D5510" w:rsidP="003D5510">
            <w:pPr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F1E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Обратите внимание на важное замечание: вы должны пред</w:t>
            </w:r>
            <w:r w:rsidRPr="004F1E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  <w:t xml:space="preserve">ставить, что рассказываете о фотографии и </w:t>
            </w:r>
            <w:r w:rsidR="00C036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её</w:t>
            </w:r>
            <w:r w:rsidRPr="004F1E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герое не сво</w:t>
            </w:r>
            <w:r w:rsidRPr="004F1E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  <w:t>ему ровеснику, а тому, кто младше вас. Расскажите так, чтобы ему было понятно и интересно.</w:t>
            </w:r>
          </w:p>
          <w:p w:rsidR="000250CC" w:rsidRPr="00F83894" w:rsidRDefault="000250CC" w:rsidP="00F83894">
            <w:pPr>
              <w:pStyle w:val="ParagraphStyle"/>
              <w:spacing w:line="276" w:lineRule="auto"/>
              <w:rPr>
                <w:sz w:val="28"/>
                <w:szCs w:val="28"/>
              </w:rPr>
            </w:pPr>
          </w:p>
          <w:p w:rsidR="00B85C41" w:rsidRDefault="00B85C41" w:rsidP="00B85C41">
            <w:pPr>
              <w:pStyle w:val="ParagraphStyle"/>
              <w:spacing w:line="276" w:lineRule="auto"/>
              <w:rPr>
                <w:sz w:val="28"/>
                <w:szCs w:val="28"/>
              </w:rPr>
            </w:pPr>
          </w:p>
          <w:p w:rsidR="00B85C41" w:rsidRDefault="00B85C41" w:rsidP="00B85C41">
            <w:pPr>
              <w:pStyle w:val="ParagraphStyle"/>
              <w:spacing w:line="276" w:lineRule="auto"/>
              <w:rPr>
                <w:sz w:val="28"/>
                <w:szCs w:val="28"/>
              </w:rPr>
            </w:pPr>
          </w:p>
          <w:p w:rsidR="00B85C41" w:rsidRDefault="00B85C41" w:rsidP="00B85C41">
            <w:pPr>
              <w:pStyle w:val="ParagraphStyle"/>
              <w:spacing w:line="276" w:lineRule="auto"/>
              <w:rPr>
                <w:sz w:val="28"/>
                <w:szCs w:val="28"/>
              </w:rPr>
            </w:pPr>
          </w:p>
          <w:p w:rsidR="00B85C41" w:rsidRDefault="00B85C41" w:rsidP="003F422F">
            <w:pPr>
              <w:pStyle w:val="ParagraphStyle"/>
              <w:spacing w:line="276" w:lineRule="auto"/>
              <w:rPr>
                <w:sz w:val="28"/>
                <w:szCs w:val="28"/>
              </w:rPr>
            </w:pPr>
          </w:p>
          <w:p w:rsidR="000A256D" w:rsidRDefault="000A256D" w:rsidP="003F422F">
            <w:pPr>
              <w:pStyle w:val="ParagraphStyle"/>
              <w:spacing w:line="276" w:lineRule="auto"/>
              <w:rPr>
                <w:sz w:val="28"/>
                <w:szCs w:val="28"/>
              </w:rPr>
            </w:pPr>
          </w:p>
          <w:p w:rsidR="000A256D" w:rsidRDefault="000A256D" w:rsidP="003F422F">
            <w:pPr>
              <w:pStyle w:val="ParagraphStyle"/>
              <w:spacing w:line="276" w:lineRule="auto"/>
              <w:rPr>
                <w:sz w:val="28"/>
                <w:szCs w:val="28"/>
              </w:rPr>
            </w:pPr>
          </w:p>
          <w:p w:rsidR="000A256D" w:rsidRDefault="000A256D" w:rsidP="003F422F">
            <w:pPr>
              <w:pStyle w:val="ParagraphStyle"/>
              <w:spacing w:line="276" w:lineRule="auto"/>
              <w:rPr>
                <w:sz w:val="28"/>
                <w:szCs w:val="28"/>
              </w:rPr>
            </w:pPr>
          </w:p>
          <w:p w:rsidR="000A256D" w:rsidRDefault="000A256D" w:rsidP="003F422F">
            <w:pPr>
              <w:pStyle w:val="ParagraphStyle"/>
              <w:spacing w:line="276" w:lineRule="auto"/>
              <w:rPr>
                <w:sz w:val="28"/>
                <w:szCs w:val="28"/>
              </w:rPr>
            </w:pPr>
          </w:p>
          <w:p w:rsidR="000A256D" w:rsidRDefault="000A256D" w:rsidP="003F422F">
            <w:pPr>
              <w:pStyle w:val="ParagraphStyle"/>
              <w:spacing w:line="276" w:lineRule="auto"/>
              <w:rPr>
                <w:sz w:val="28"/>
                <w:szCs w:val="28"/>
              </w:rPr>
            </w:pPr>
          </w:p>
          <w:p w:rsidR="000A256D" w:rsidRDefault="000A256D" w:rsidP="003F422F">
            <w:pPr>
              <w:pStyle w:val="ParagraphStyle"/>
              <w:spacing w:line="276" w:lineRule="auto"/>
              <w:rPr>
                <w:sz w:val="28"/>
                <w:szCs w:val="28"/>
              </w:rPr>
            </w:pPr>
          </w:p>
          <w:p w:rsidR="000A256D" w:rsidRDefault="000A256D" w:rsidP="003F422F">
            <w:pPr>
              <w:pStyle w:val="ParagraphStyle"/>
              <w:spacing w:line="276" w:lineRule="auto"/>
              <w:rPr>
                <w:sz w:val="28"/>
                <w:szCs w:val="28"/>
              </w:rPr>
            </w:pPr>
          </w:p>
          <w:p w:rsidR="000A256D" w:rsidRDefault="000A256D" w:rsidP="003F422F">
            <w:pPr>
              <w:pStyle w:val="ParagraphStyle"/>
              <w:spacing w:line="276" w:lineRule="auto"/>
              <w:rPr>
                <w:sz w:val="28"/>
                <w:szCs w:val="28"/>
              </w:rPr>
            </w:pPr>
          </w:p>
          <w:p w:rsidR="000A256D" w:rsidRDefault="000A256D" w:rsidP="003F422F">
            <w:pPr>
              <w:pStyle w:val="ParagraphStyle"/>
              <w:spacing w:line="276" w:lineRule="auto"/>
              <w:rPr>
                <w:sz w:val="28"/>
                <w:szCs w:val="28"/>
              </w:rPr>
            </w:pPr>
          </w:p>
          <w:p w:rsidR="000A256D" w:rsidRDefault="000A256D" w:rsidP="003F422F">
            <w:pPr>
              <w:pStyle w:val="ParagraphStyle"/>
              <w:spacing w:line="276" w:lineRule="auto"/>
              <w:rPr>
                <w:sz w:val="28"/>
                <w:szCs w:val="28"/>
              </w:rPr>
            </w:pPr>
          </w:p>
          <w:p w:rsidR="000A256D" w:rsidRDefault="000A256D" w:rsidP="003F422F">
            <w:pPr>
              <w:pStyle w:val="ParagraphStyle"/>
              <w:spacing w:line="276" w:lineRule="auto"/>
              <w:rPr>
                <w:sz w:val="28"/>
                <w:szCs w:val="28"/>
              </w:rPr>
            </w:pPr>
          </w:p>
          <w:p w:rsidR="000A256D" w:rsidRPr="00E66BFA" w:rsidRDefault="000A256D" w:rsidP="003F422F">
            <w:pPr>
              <w:pStyle w:val="ParagraphStyle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Работают с заданием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Груп-повая,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212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0766FF">
              <w:rPr>
                <w:rFonts w:ascii="Times New Roman" w:hAnsi="Times New Roman" w:cs="Times New Roman"/>
              </w:rPr>
              <w:t xml:space="preserve"> желают приобретать новые знания, умения, совершенствовать имеющиеся.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 w:rsidRPr="000766FF">
              <w:rPr>
                <w:rFonts w:ascii="Times New Roman" w:hAnsi="Times New Roman" w:cs="Times New Roman"/>
              </w:rPr>
              <w:t xml:space="preserve"> читают</w:t>
            </w:r>
            <w:r w:rsidRPr="000766FF">
              <w:rPr>
                <w:rFonts w:ascii="Times New Roman" w:hAnsi="Times New Roman" w:cs="Times New Roman"/>
              </w:rPr>
              <w:br/>
              <w:t>и слушают, извлекая нужную информацию, а также самостоятельно находят</w:t>
            </w:r>
            <w:r w:rsidRPr="000766FF">
              <w:rPr>
                <w:rFonts w:ascii="Times New Roman" w:hAnsi="Times New Roman" w:cs="Times New Roman"/>
              </w:rPr>
              <w:br/>
              <w:t>ее в материалах учебников, рабочих тетрадей.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0766FF">
              <w:rPr>
                <w:rFonts w:ascii="Times New Roman" w:hAnsi="Times New Roman" w:cs="Times New Roman"/>
              </w:rPr>
              <w:t xml:space="preserve"> контролируют учебные действия, замечают допущенные ошибки; осознают правило контроля </w:t>
            </w:r>
            <w:r w:rsidRPr="000766FF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766FF">
              <w:rPr>
                <w:rFonts w:ascii="Times New Roman" w:hAnsi="Times New Roman" w:cs="Times New Roman"/>
              </w:rPr>
              <w:t xml:space="preserve">успешно используют его </w:t>
            </w:r>
            <w:r w:rsidRPr="000766FF">
              <w:rPr>
                <w:rFonts w:ascii="Times New Roman" w:hAnsi="Times New Roman" w:cs="Times New Roman"/>
              </w:rPr>
              <w:br/>
              <w:t>в решении учебной задачи.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Устные ответы, пись-менные работы</w:t>
            </w:r>
          </w:p>
        </w:tc>
      </w:tr>
      <w:tr w:rsidR="000E540E" w:rsidRPr="000766FF" w:rsidTr="003D5510">
        <w:trPr>
          <w:gridAfter w:val="1"/>
          <w:wAfter w:w="120" w:type="dxa"/>
          <w:trHeight w:val="227"/>
          <w:jc w:val="center"/>
        </w:trPr>
        <w:tc>
          <w:tcPr>
            <w:tcW w:w="15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0250CC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1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7</w:t>
            </w:r>
          </w:p>
        </w:tc>
      </w:tr>
      <w:tr w:rsidR="000E540E" w:rsidRPr="000766FF" w:rsidTr="003D5510">
        <w:trPr>
          <w:gridAfter w:val="1"/>
          <w:wAfter w:w="120" w:type="dxa"/>
          <w:trHeight w:val="9315"/>
          <w:jc w:val="center"/>
        </w:trPr>
        <w:tc>
          <w:tcPr>
            <w:tcW w:w="15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>6. Первичное закрепление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>с комментированием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>во внешней речи.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 xml:space="preserve">Самостоя-тельная работа с самопро-веркой </w:t>
            </w:r>
            <w:r w:rsidRPr="000766FF">
              <w:rPr>
                <w:rFonts w:ascii="Times New Roman" w:hAnsi="Times New Roman" w:cs="Times New Roman"/>
                <w:b/>
                <w:bCs/>
              </w:rPr>
              <w:br/>
              <w:t>по эталону</w:t>
            </w:r>
          </w:p>
        </w:tc>
        <w:tc>
          <w:tcPr>
            <w:tcW w:w="17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Обобщение</w:t>
            </w:r>
            <w:r w:rsidRPr="000766FF">
              <w:rPr>
                <w:rFonts w:ascii="Times New Roman" w:hAnsi="Times New Roman" w:cs="Times New Roman"/>
              </w:rPr>
              <w:br/>
              <w:t xml:space="preserve">и систематиза-ция знаний, 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формирование рациональных способов применения их </w:t>
            </w:r>
            <w:r w:rsidRPr="000766FF">
              <w:rPr>
                <w:rFonts w:ascii="Times New Roman" w:hAnsi="Times New Roman" w:cs="Times New Roman"/>
              </w:rPr>
              <w:br/>
              <w:t>на практике.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Беседа по теме урока, выполнение разноуров-невых обучающих упражнений на основе текстов учебника или книг для внеклассного чтения; письменная работа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66D1" w:rsidRDefault="005966D1" w:rsidP="003D551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Слайд 10   </w:t>
            </w:r>
          </w:p>
          <w:p w:rsidR="003D5510" w:rsidRPr="004F1EEE" w:rsidRDefault="003D5510" w:rsidP="005966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   </w:t>
            </w:r>
            <w:r w:rsidR="005966D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             </w:t>
            </w:r>
            <w:r w:rsidRPr="004F1EE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Пример рассказа</w:t>
            </w:r>
          </w:p>
          <w:p w:rsidR="003D5510" w:rsidRPr="004F1EEE" w:rsidRDefault="003D5510" w:rsidP="005966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1EEE">
              <w:rPr>
                <w:rFonts w:ascii="Times New Roman" w:eastAsia="Times New Roman" w:hAnsi="Times New Roman" w:cs="Times New Roman"/>
                <w:sz w:val="28"/>
                <w:szCs w:val="28"/>
              </w:rPr>
              <w:t>Ты знаешь, что такое портрет? Я покажу тебе необычный портрет. Его герой — медведь.</w:t>
            </w:r>
          </w:p>
          <w:p w:rsidR="003D5510" w:rsidRPr="004F1EEE" w:rsidRDefault="003D5510" w:rsidP="005966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1EEE">
              <w:rPr>
                <w:rFonts w:ascii="Times New Roman" w:eastAsia="Times New Roman" w:hAnsi="Times New Roman" w:cs="Times New Roman"/>
                <w:sz w:val="28"/>
                <w:szCs w:val="28"/>
              </w:rPr>
              <w:t>Он похож, пожалуй, на заглавного героя поэмы Н.А. Некрасова «Генерал Топтыгин». Посмотри, какой он важный, серьёзный, гордый, солидный, степенный. Это недобрый и пушистый мишка из мультфиль</w:t>
            </w:r>
            <w:r w:rsidRPr="004F1E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мов или детских сказок. Он полон значимости, достоинства и, пожалуй, угрозы. С таким зверем шутки плохи. Он хищник.</w:t>
            </w:r>
          </w:p>
          <w:p w:rsidR="003D5510" w:rsidRPr="004F1EEE" w:rsidRDefault="003D5510" w:rsidP="005966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1EEE">
              <w:rPr>
                <w:rFonts w:ascii="Times New Roman" w:eastAsia="Times New Roman" w:hAnsi="Times New Roman" w:cs="Times New Roman"/>
                <w:sz w:val="28"/>
                <w:szCs w:val="28"/>
              </w:rPr>
              <w:t>У него крупная голова, настороженные уши, маленькие вниматель</w:t>
            </w:r>
            <w:r w:rsidRPr="004F1E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ные глаза, крупный нос с раздувшимися ноздрями. Он принюхивается, чует кого-то. Фотограф рискует, приблизившись к этому дикому зверю. Но как пропустить такой кадр!</w:t>
            </w:r>
          </w:p>
          <w:p w:rsidR="003D5510" w:rsidRPr="004F1EEE" w:rsidRDefault="003D5510" w:rsidP="005966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1EEE">
              <w:rPr>
                <w:rFonts w:ascii="Times New Roman" w:eastAsia="Times New Roman" w:hAnsi="Times New Roman" w:cs="Times New Roman"/>
                <w:sz w:val="28"/>
                <w:szCs w:val="28"/>
              </w:rPr>
              <w:t>Медведь в родной тайге, он здесь хозяин. Наверное, бродил в по</w:t>
            </w:r>
            <w:r w:rsidRPr="004F1E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 xml:space="preserve">исках добычи по осеннему лесу, остановился у огромного валуна, встал на задние лапы, положил передние на камень. </w:t>
            </w:r>
            <w:r w:rsidRPr="004F1EE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Взгляни, какие у него ког</w:t>
            </w:r>
            <w:r w:rsidRPr="004F1EE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ти: длинные, мощные, сильные.</w:t>
            </w:r>
          </w:p>
          <w:p w:rsidR="003D5510" w:rsidRPr="004F1EEE" w:rsidRDefault="003D5510" w:rsidP="005966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1EEE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Возможно, рядом река, где медведь ловит рыбу. А скоро зима, надо успеть нагулять жиру, чтобы залечь в берлогу на зимнюю спячку.</w:t>
            </w:r>
          </w:p>
          <w:p w:rsidR="003D5510" w:rsidRPr="004F1EEE" w:rsidRDefault="003D5510" w:rsidP="005966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1EEE">
              <w:rPr>
                <w:rFonts w:ascii="Times New Roman" w:eastAsia="Times New Roman" w:hAnsi="Times New Roman" w:cs="Times New Roman"/>
                <w:sz w:val="28"/>
                <w:szCs w:val="28"/>
              </w:rPr>
              <w:t>Не желаю я тебе встретиться с этим хищником в тайге. Лучше уж смотреть на фотографии с его изображением!</w:t>
            </w:r>
          </w:p>
          <w:p w:rsidR="003D5510" w:rsidRPr="004F1EEE" w:rsidRDefault="003D5510" w:rsidP="005966D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F1E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Обсуждение устных рассказов</w:t>
            </w:r>
          </w:p>
          <w:p w:rsidR="009614C8" w:rsidRPr="004F572F" w:rsidRDefault="009614C8" w:rsidP="003D5510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lastRenderedPageBreak/>
              <w:t xml:space="preserve">Работают с заданием; формулируют собственные мысли, выска-зывают и обосновывают свою точку зрения; </w:t>
            </w:r>
            <w:r w:rsidRPr="000766FF">
              <w:rPr>
                <w:rFonts w:ascii="Times New Roman" w:hAnsi="Times New Roman" w:cs="Times New Roman"/>
              </w:rPr>
              <w:br/>
              <w:t xml:space="preserve">в сотруд-ничестве с учителем </w:t>
            </w:r>
            <w:r w:rsidRPr="000766FF">
              <w:rPr>
                <w:rFonts w:ascii="Times New Roman" w:hAnsi="Times New Roman" w:cs="Times New Roman"/>
              </w:rPr>
              <w:br/>
              <w:t>и однокласс-никами делают выводы; отвечают на вопросы;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работают с учебником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Индиви-дуальная, группо-вая</w:t>
            </w:r>
          </w:p>
        </w:tc>
        <w:tc>
          <w:tcPr>
            <w:tcW w:w="251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Cs/>
                <w:iCs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t xml:space="preserve"> имеют желание осваивать новые виды деятельности, участвовать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br/>
              <w:t>в творческом, созидательном процессе.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Cs/>
                <w:iCs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t xml:space="preserve"> осуществляют для решения учебных задач операции анализа, синтеза, сравнения, классификации, устанавливают причинно-следственные связи, делают обобщения, выводы.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Cs/>
                <w:iCs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t xml:space="preserve"> адекватно оценивают свои достижения, осознают возникающие трудности, ищут их причины и пути преодоления.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t xml:space="preserve"> высказывают и обосновывают свою точку зрения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Устные ответы, письмен-ные работы</w:t>
            </w:r>
          </w:p>
        </w:tc>
      </w:tr>
    </w:tbl>
    <w:p w:rsidR="008F6F94" w:rsidRDefault="002B233E" w:rsidP="002B233E">
      <w:pPr>
        <w:tabs>
          <w:tab w:val="left" w:pos="41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2B233E" w:rsidRDefault="002B233E" w:rsidP="002B233E">
      <w:pPr>
        <w:tabs>
          <w:tab w:val="left" w:pos="41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0365F" w:rsidRDefault="00C0365F" w:rsidP="002B233E">
      <w:pPr>
        <w:tabs>
          <w:tab w:val="left" w:pos="41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955" w:type="dxa"/>
        <w:jc w:val="center"/>
        <w:tblInd w:w="-12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639"/>
        <w:gridCol w:w="1842"/>
        <w:gridCol w:w="5463"/>
        <w:gridCol w:w="1417"/>
        <w:gridCol w:w="1200"/>
        <w:gridCol w:w="2977"/>
        <w:gridCol w:w="1417"/>
      </w:tblGrid>
      <w:tr w:rsidR="000E540E" w:rsidRPr="000766FF" w:rsidTr="007D3F68">
        <w:trPr>
          <w:trHeight w:val="20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jc w:val="center"/>
              <w:rPr>
                <w:rFonts w:ascii="Times New Roman" w:hAnsi="Times New Roman" w:cs="Times New Roman"/>
                <w:bCs/>
              </w:rPr>
            </w:pPr>
            <w:r w:rsidRPr="000766FF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6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66FF"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7</w:t>
            </w:r>
          </w:p>
        </w:tc>
      </w:tr>
      <w:tr w:rsidR="000E540E" w:rsidRPr="000766FF" w:rsidTr="000A5C6D">
        <w:trPr>
          <w:trHeight w:val="10047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C32AC9" w:rsidP="00B8419E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0E540E" w:rsidRPr="000766FF">
              <w:rPr>
                <w:rFonts w:ascii="Times New Roman" w:hAnsi="Times New Roman" w:cs="Times New Roman"/>
                <w:b/>
                <w:bCs/>
              </w:rPr>
              <w:t xml:space="preserve">. Рефлексия учебной деятельности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Заключительная беседа по вопросам</w:t>
            </w:r>
          </w:p>
        </w:tc>
        <w:tc>
          <w:tcPr>
            <w:tcW w:w="5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68" w:rsidRPr="007D3F68" w:rsidRDefault="007D3F68" w:rsidP="007D3F68">
            <w:pPr>
              <w:adjustRightInd w:val="0"/>
              <w:spacing w:before="60" w:after="0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7D3F68">
              <w:rPr>
                <w:rFonts w:ascii="Times New Roman" w:eastAsia="MS Mincho" w:hAnsi="Times New Roman" w:cs="Times New Roman"/>
                <w:b/>
                <w:spacing w:val="45"/>
                <w:sz w:val="28"/>
                <w:szCs w:val="28"/>
                <w:lang w:eastAsia="ja-JP"/>
              </w:rPr>
              <w:t>Учитель</w:t>
            </w:r>
            <w:r w:rsidRPr="007D3F68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  <w:t>:</w:t>
            </w:r>
          </w:p>
          <w:p w:rsidR="000250CC" w:rsidRPr="000250CC" w:rsidRDefault="000250CC" w:rsidP="00E3513F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Pr="000250CC">
              <w:rPr>
                <w:rFonts w:ascii="Times New Roman" w:hAnsi="Times New Roman" w:cs="Times New Roman"/>
                <w:sz w:val="28"/>
                <w:szCs w:val="28"/>
              </w:rPr>
              <w:t>Что нового узнали на уроке?</w:t>
            </w:r>
          </w:p>
          <w:p w:rsidR="000250CC" w:rsidRPr="000250CC" w:rsidRDefault="000250CC" w:rsidP="00E3513F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50CC">
              <w:rPr>
                <w:rFonts w:ascii="Times New Roman" w:hAnsi="Times New Roman" w:cs="Times New Roman"/>
                <w:sz w:val="28"/>
                <w:szCs w:val="28"/>
              </w:rPr>
              <w:t xml:space="preserve">– Какие трудности у вас появлялись в процессе работы? </w:t>
            </w:r>
          </w:p>
          <w:p w:rsidR="000250CC" w:rsidRPr="000250CC" w:rsidRDefault="000250CC" w:rsidP="00E3513F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50CC">
              <w:rPr>
                <w:rFonts w:ascii="Times New Roman" w:hAnsi="Times New Roman" w:cs="Times New Roman"/>
                <w:sz w:val="28"/>
                <w:szCs w:val="28"/>
              </w:rPr>
              <w:t xml:space="preserve">– Как вы их преодолевали? </w:t>
            </w:r>
          </w:p>
          <w:p w:rsidR="000250CC" w:rsidRPr="000250CC" w:rsidRDefault="000250CC" w:rsidP="00E3513F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50CC">
              <w:rPr>
                <w:rFonts w:ascii="Times New Roman" w:hAnsi="Times New Roman" w:cs="Times New Roman"/>
                <w:sz w:val="28"/>
                <w:szCs w:val="28"/>
              </w:rPr>
              <w:t>– Понравилось ли вам на уроке? Какое настроение у вас сейчас?</w:t>
            </w:r>
          </w:p>
          <w:p w:rsidR="00EF5593" w:rsidRDefault="005966D1" w:rsidP="00E3513F">
            <w:pPr>
              <w:tabs>
                <w:tab w:val="left" w:pos="709"/>
              </w:tabs>
              <w:spacing w:after="0" w:line="360" w:lineRule="auto"/>
              <w:ind w:left="33" w:hanging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11</w:t>
            </w:r>
          </w:p>
          <w:p w:rsidR="009D5078" w:rsidRPr="009D5078" w:rsidRDefault="000E540E" w:rsidP="009D5078">
            <w:pPr>
              <w:tabs>
                <w:tab w:val="left" w:pos="709"/>
              </w:tabs>
              <w:spacing w:after="0" w:line="240" w:lineRule="auto"/>
              <w:ind w:hanging="33"/>
              <w:rPr>
                <w:rFonts w:ascii="Times New Roman" w:hAnsi="Times New Roman" w:cs="Times New Roman"/>
                <w:sz w:val="28"/>
                <w:szCs w:val="28"/>
              </w:rPr>
            </w:pPr>
            <w:r w:rsidRPr="00150180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  <w:r w:rsidR="009D50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9D5078" w:rsidRPr="00CF2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078" w:rsidRPr="009D5078">
              <w:rPr>
                <w:rFonts w:ascii="Times New Roman" w:hAnsi="Times New Roman" w:cs="Times New Roman"/>
                <w:sz w:val="28"/>
                <w:szCs w:val="28"/>
              </w:rPr>
              <w:t>Упр. 643.</w:t>
            </w:r>
          </w:p>
          <w:p w:rsidR="000E540E" w:rsidRPr="00275D1F" w:rsidRDefault="000E540E" w:rsidP="001A3CA2">
            <w:pPr>
              <w:tabs>
                <w:tab w:val="left" w:pos="709"/>
              </w:tabs>
              <w:spacing w:after="0" w:line="360" w:lineRule="auto"/>
              <w:ind w:hanging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Определяют свое эмоциональ-ное состояние на уроке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Индиви-дуальная, групповая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Cs/>
                <w:iCs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t xml:space="preserve"> приобретают мотивацию к процессу образования; стремятся к приобретению новых знаний и умений.</w:t>
            </w: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Cs/>
                <w:iCs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t xml:space="preserve"> устанавливают взаимосвязь между объемом приобретенных 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br/>
              <w:t>на уроке знаний, умений, навыков и операционных, исследовательских, аналитических умений как интегрированных, сложных умений.</w:t>
            </w: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Cs/>
                <w:iCs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t xml:space="preserve"> оценивают свою работу</w:t>
            </w: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</w:tbl>
    <w:p w:rsidR="00FA7C1A" w:rsidRDefault="00FA7C1A" w:rsidP="003A4D99">
      <w:pPr>
        <w:rPr>
          <w:rFonts w:ascii="Times New Roman" w:hAnsi="Times New Roman" w:cs="Times New Roman"/>
          <w:sz w:val="28"/>
          <w:szCs w:val="28"/>
        </w:rPr>
        <w:sectPr w:rsidR="00FA7C1A" w:rsidSect="004B218F">
          <w:pgSz w:w="16838" w:h="11906" w:orient="landscape"/>
          <w:pgMar w:top="454" w:right="454" w:bottom="454" w:left="454" w:header="709" w:footer="709" w:gutter="0"/>
          <w:cols w:space="708"/>
          <w:docGrid w:linePitch="360"/>
        </w:sectPr>
      </w:pPr>
    </w:p>
    <w:p w:rsidR="003767F1" w:rsidRPr="003767F1" w:rsidRDefault="003767F1" w:rsidP="003A4D99">
      <w:pPr>
        <w:pStyle w:val="ParagraphStyle"/>
        <w:spacing w:after="90" w:line="360" w:lineRule="auto"/>
        <w:jc w:val="both"/>
      </w:pPr>
    </w:p>
    <w:sectPr w:rsidR="003767F1" w:rsidRPr="003767F1" w:rsidSect="00B439C0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40D" w:rsidRDefault="009F740D" w:rsidP="00F71473">
      <w:pPr>
        <w:spacing w:after="0" w:line="240" w:lineRule="auto"/>
      </w:pPr>
      <w:r>
        <w:separator/>
      </w:r>
    </w:p>
  </w:endnote>
  <w:endnote w:type="continuationSeparator" w:id="1">
    <w:p w:rsidR="009F740D" w:rsidRDefault="009F740D" w:rsidP="00F71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40D" w:rsidRDefault="009F740D" w:rsidP="00F71473">
      <w:pPr>
        <w:spacing w:after="0" w:line="240" w:lineRule="auto"/>
      </w:pPr>
      <w:r>
        <w:separator/>
      </w:r>
    </w:p>
  </w:footnote>
  <w:footnote w:type="continuationSeparator" w:id="1">
    <w:p w:rsidR="009F740D" w:rsidRDefault="009F740D" w:rsidP="00F71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—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—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—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—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—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—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—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—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4FD0880"/>
    <w:multiLevelType w:val="hybridMultilevel"/>
    <w:tmpl w:val="8CBEBE44"/>
    <w:lvl w:ilvl="0" w:tplc="E25A34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DABD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4473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494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3AEA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9E85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FC55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C047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2EE0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C80CB8"/>
    <w:multiLevelType w:val="hybridMultilevel"/>
    <w:tmpl w:val="76C4A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06A59"/>
    <w:multiLevelType w:val="hybridMultilevel"/>
    <w:tmpl w:val="30D4B2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AE6CB6"/>
    <w:multiLevelType w:val="multilevel"/>
    <w:tmpl w:val="95FA3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00116D"/>
    <w:multiLevelType w:val="multilevel"/>
    <w:tmpl w:val="49A46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380914"/>
    <w:multiLevelType w:val="multilevel"/>
    <w:tmpl w:val="EF6C9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975C4D"/>
    <w:multiLevelType w:val="multilevel"/>
    <w:tmpl w:val="A336F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4B545F"/>
    <w:multiLevelType w:val="multilevel"/>
    <w:tmpl w:val="EAD46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070AF5"/>
    <w:multiLevelType w:val="hybridMultilevel"/>
    <w:tmpl w:val="E1AAC45E"/>
    <w:lvl w:ilvl="0" w:tplc="750CEB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C2127"/>
    <w:multiLevelType w:val="multilevel"/>
    <w:tmpl w:val="FC40E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1529EC"/>
    <w:multiLevelType w:val="hybridMultilevel"/>
    <w:tmpl w:val="0AEA0D46"/>
    <w:lvl w:ilvl="0" w:tplc="904411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C5CE5C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5926578">
      <w:start w:val="1035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75482E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C4F0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48247D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E34DF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ECCF2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F9E52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3239044F"/>
    <w:multiLevelType w:val="multilevel"/>
    <w:tmpl w:val="0CEAE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357E53"/>
    <w:multiLevelType w:val="hybridMultilevel"/>
    <w:tmpl w:val="06EAA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FC7A1B"/>
    <w:multiLevelType w:val="multilevel"/>
    <w:tmpl w:val="FC40E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D22D61"/>
    <w:multiLevelType w:val="multilevel"/>
    <w:tmpl w:val="1BF02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FF5CEA"/>
    <w:multiLevelType w:val="hybridMultilevel"/>
    <w:tmpl w:val="4C7828E6"/>
    <w:lvl w:ilvl="0" w:tplc="76FAB9EC">
      <w:start w:val="1"/>
      <w:numFmt w:val="decimal"/>
      <w:lvlText w:val="%1."/>
      <w:lvlJc w:val="left"/>
      <w:pPr>
        <w:ind w:left="720" w:hanging="360"/>
      </w:pPr>
      <w:rPr>
        <w:rFonts w:ascii="Helvetica" w:eastAsiaTheme="minorEastAsia" w:hAnsi="Helvetica" w:cs="Helvetica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A728E"/>
    <w:multiLevelType w:val="multilevel"/>
    <w:tmpl w:val="FC40E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DD6E40"/>
    <w:multiLevelType w:val="multilevel"/>
    <w:tmpl w:val="CF349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3A38FB"/>
    <w:multiLevelType w:val="multilevel"/>
    <w:tmpl w:val="5CEC1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3E12E3"/>
    <w:multiLevelType w:val="multilevel"/>
    <w:tmpl w:val="6B168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AD77DB"/>
    <w:multiLevelType w:val="hybridMultilevel"/>
    <w:tmpl w:val="C7C69CD4"/>
    <w:lvl w:ilvl="0" w:tplc="081EE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68C2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9A30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2E40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D450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8C3E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3ABA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40DD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C44C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9"/>
  </w:num>
  <w:num w:numId="3">
    <w:abstractNumId w:val="18"/>
  </w:num>
  <w:num w:numId="4">
    <w:abstractNumId w:val="8"/>
  </w:num>
  <w:num w:numId="5">
    <w:abstractNumId w:val="15"/>
  </w:num>
  <w:num w:numId="6">
    <w:abstractNumId w:val="11"/>
  </w:num>
  <w:num w:numId="7">
    <w:abstractNumId w:val="12"/>
  </w:num>
  <w:num w:numId="8">
    <w:abstractNumId w:val="5"/>
  </w:num>
  <w:num w:numId="9">
    <w:abstractNumId w:val="9"/>
  </w:num>
  <w:num w:numId="10">
    <w:abstractNumId w:val="21"/>
  </w:num>
  <w:num w:numId="11">
    <w:abstractNumId w:val="16"/>
  </w:num>
  <w:num w:numId="12">
    <w:abstractNumId w:val="2"/>
  </w:num>
  <w:num w:numId="13">
    <w:abstractNumId w:val="22"/>
  </w:num>
  <w:num w:numId="14">
    <w:abstractNumId w:val="13"/>
  </w:num>
  <w:num w:numId="15">
    <w:abstractNumId w:val="7"/>
  </w:num>
  <w:num w:numId="16">
    <w:abstractNumId w:val="20"/>
  </w:num>
  <w:num w:numId="17">
    <w:abstractNumId w:val="17"/>
  </w:num>
  <w:num w:numId="18">
    <w:abstractNumId w:val="3"/>
  </w:num>
  <w:num w:numId="19">
    <w:abstractNumId w:val="14"/>
  </w:num>
  <w:num w:numId="20">
    <w:abstractNumId w:val="6"/>
  </w:num>
  <w:num w:numId="21">
    <w:abstractNumId w:val="0"/>
  </w:num>
  <w:num w:numId="22">
    <w:abstractNumId w:val="1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184B"/>
    <w:rsid w:val="00022A40"/>
    <w:rsid w:val="000250CC"/>
    <w:rsid w:val="00051EA7"/>
    <w:rsid w:val="000611C9"/>
    <w:rsid w:val="00075DE9"/>
    <w:rsid w:val="00084850"/>
    <w:rsid w:val="00090EFB"/>
    <w:rsid w:val="000A256D"/>
    <w:rsid w:val="000A5C6D"/>
    <w:rsid w:val="000B5E8A"/>
    <w:rsid w:val="000D1EBA"/>
    <w:rsid w:val="000D51BF"/>
    <w:rsid w:val="000E540E"/>
    <w:rsid w:val="0013063E"/>
    <w:rsid w:val="00134AAC"/>
    <w:rsid w:val="00150180"/>
    <w:rsid w:val="00167FD9"/>
    <w:rsid w:val="001912F5"/>
    <w:rsid w:val="001A3CA2"/>
    <w:rsid w:val="001B184B"/>
    <w:rsid w:val="001D18EC"/>
    <w:rsid w:val="001E50D8"/>
    <w:rsid w:val="00203F10"/>
    <w:rsid w:val="002126CC"/>
    <w:rsid w:val="00241685"/>
    <w:rsid w:val="002417A5"/>
    <w:rsid w:val="00254D37"/>
    <w:rsid w:val="002742D1"/>
    <w:rsid w:val="002750CC"/>
    <w:rsid w:val="0027578C"/>
    <w:rsid w:val="00275D1F"/>
    <w:rsid w:val="002841AC"/>
    <w:rsid w:val="00292F46"/>
    <w:rsid w:val="002A12EB"/>
    <w:rsid w:val="002B233E"/>
    <w:rsid w:val="002C2C4E"/>
    <w:rsid w:val="002C667C"/>
    <w:rsid w:val="002D6E8E"/>
    <w:rsid w:val="002F3A9E"/>
    <w:rsid w:val="00311B56"/>
    <w:rsid w:val="00333D64"/>
    <w:rsid w:val="00342711"/>
    <w:rsid w:val="00347CA0"/>
    <w:rsid w:val="00352111"/>
    <w:rsid w:val="00354D38"/>
    <w:rsid w:val="003767F1"/>
    <w:rsid w:val="00390DCA"/>
    <w:rsid w:val="0039257D"/>
    <w:rsid w:val="003A4D99"/>
    <w:rsid w:val="003C2B0E"/>
    <w:rsid w:val="003C6D4B"/>
    <w:rsid w:val="003D3761"/>
    <w:rsid w:val="003D5510"/>
    <w:rsid w:val="003F422F"/>
    <w:rsid w:val="003F4448"/>
    <w:rsid w:val="004067CE"/>
    <w:rsid w:val="0041715C"/>
    <w:rsid w:val="00441429"/>
    <w:rsid w:val="004472D2"/>
    <w:rsid w:val="0047413A"/>
    <w:rsid w:val="00491362"/>
    <w:rsid w:val="0049268C"/>
    <w:rsid w:val="004B218F"/>
    <w:rsid w:val="004C0C22"/>
    <w:rsid w:val="004E65D3"/>
    <w:rsid w:val="004F1EEE"/>
    <w:rsid w:val="004F572F"/>
    <w:rsid w:val="00537873"/>
    <w:rsid w:val="005966D1"/>
    <w:rsid w:val="005B5CBC"/>
    <w:rsid w:val="005B5DD0"/>
    <w:rsid w:val="00613C40"/>
    <w:rsid w:val="00644F4E"/>
    <w:rsid w:val="00681E03"/>
    <w:rsid w:val="006A1C38"/>
    <w:rsid w:val="006A4429"/>
    <w:rsid w:val="006B04F0"/>
    <w:rsid w:val="006F3F58"/>
    <w:rsid w:val="006F444E"/>
    <w:rsid w:val="0070520F"/>
    <w:rsid w:val="00721CA2"/>
    <w:rsid w:val="0072279A"/>
    <w:rsid w:val="007232FB"/>
    <w:rsid w:val="0072712A"/>
    <w:rsid w:val="00731382"/>
    <w:rsid w:val="00732DD1"/>
    <w:rsid w:val="007477C9"/>
    <w:rsid w:val="00755FDA"/>
    <w:rsid w:val="007918E6"/>
    <w:rsid w:val="007A4453"/>
    <w:rsid w:val="007B1A37"/>
    <w:rsid w:val="007B58F8"/>
    <w:rsid w:val="007D228C"/>
    <w:rsid w:val="007D3F68"/>
    <w:rsid w:val="007E1058"/>
    <w:rsid w:val="007F3FDB"/>
    <w:rsid w:val="007F48F3"/>
    <w:rsid w:val="007F7263"/>
    <w:rsid w:val="0080338B"/>
    <w:rsid w:val="00820860"/>
    <w:rsid w:val="008330AF"/>
    <w:rsid w:val="0084541B"/>
    <w:rsid w:val="00851D53"/>
    <w:rsid w:val="00884DDC"/>
    <w:rsid w:val="00890CE3"/>
    <w:rsid w:val="00896897"/>
    <w:rsid w:val="008D65E5"/>
    <w:rsid w:val="008F6F94"/>
    <w:rsid w:val="00903512"/>
    <w:rsid w:val="009078F1"/>
    <w:rsid w:val="00907E30"/>
    <w:rsid w:val="00912C5D"/>
    <w:rsid w:val="0095182D"/>
    <w:rsid w:val="009614C8"/>
    <w:rsid w:val="009670BB"/>
    <w:rsid w:val="00971EA5"/>
    <w:rsid w:val="009744EE"/>
    <w:rsid w:val="009828AA"/>
    <w:rsid w:val="00982944"/>
    <w:rsid w:val="009831E8"/>
    <w:rsid w:val="009A7BF3"/>
    <w:rsid w:val="009B1114"/>
    <w:rsid w:val="009B75D4"/>
    <w:rsid w:val="009D5078"/>
    <w:rsid w:val="009D72EF"/>
    <w:rsid w:val="009F740D"/>
    <w:rsid w:val="00A05C1E"/>
    <w:rsid w:val="00A32E29"/>
    <w:rsid w:val="00A34C15"/>
    <w:rsid w:val="00A6033A"/>
    <w:rsid w:val="00A962B8"/>
    <w:rsid w:val="00AA2FEB"/>
    <w:rsid w:val="00AA5BCA"/>
    <w:rsid w:val="00AB3CE2"/>
    <w:rsid w:val="00AD6975"/>
    <w:rsid w:val="00AF195A"/>
    <w:rsid w:val="00B06E5F"/>
    <w:rsid w:val="00B224EE"/>
    <w:rsid w:val="00B439C0"/>
    <w:rsid w:val="00B46512"/>
    <w:rsid w:val="00B8419E"/>
    <w:rsid w:val="00B85C41"/>
    <w:rsid w:val="00B875EF"/>
    <w:rsid w:val="00B91B84"/>
    <w:rsid w:val="00BA629C"/>
    <w:rsid w:val="00BE76DD"/>
    <w:rsid w:val="00BF6843"/>
    <w:rsid w:val="00C0016B"/>
    <w:rsid w:val="00C0365F"/>
    <w:rsid w:val="00C155F0"/>
    <w:rsid w:val="00C32AC9"/>
    <w:rsid w:val="00C33C1A"/>
    <w:rsid w:val="00C66935"/>
    <w:rsid w:val="00C773C0"/>
    <w:rsid w:val="00CC6662"/>
    <w:rsid w:val="00CC6E24"/>
    <w:rsid w:val="00CF1787"/>
    <w:rsid w:val="00D35BA8"/>
    <w:rsid w:val="00D72523"/>
    <w:rsid w:val="00D73C60"/>
    <w:rsid w:val="00D8134E"/>
    <w:rsid w:val="00DA469C"/>
    <w:rsid w:val="00DD0D02"/>
    <w:rsid w:val="00DF169C"/>
    <w:rsid w:val="00DF65CE"/>
    <w:rsid w:val="00E0408D"/>
    <w:rsid w:val="00E0675C"/>
    <w:rsid w:val="00E340DC"/>
    <w:rsid w:val="00E3513F"/>
    <w:rsid w:val="00E66BFA"/>
    <w:rsid w:val="00E71722"/>
    <w:rsid w:val="00E87372"/>
    <w:rsid w:val="00E93ED4"/>
    <w:rsid w:val="00EF5593"/>
    <w:rsid w:val="00F07D83"/>
    <w:rsid w:val="00F428E9"/>
    <w:rsid w:val="00F44DDA"/>
    <w:rsid w:val="00F55A52"/>
    <w:rsid w:val="00F71473"/>
    <w:rsid w:val="00F83894"/>
    <w:rsid w:val="00F90928"/>
    <w:rsid w:val="00FA7C1A"/>
    <w:rsid w:val="00FB40D2"/>
    <w:rsid w:val="00FE3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52"/>
  </w:style>
  <w:style w:type="paragraph" w:styleId="1">
    <w:name w:val="heading 1"/>
    <w:basedOn w:val="a"/>
    <w:next w:val="a"/>
    <w:link w:val="10"/>
    <w:uiPriority w:val="9"/>
    <w:qFormat/>
    <w:rsid w:val="003767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611C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2A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611C9"/>
    <w:rPr>
      <w:rFonts w:ascii="Arial" w:eastAsia="Times New Roman" w:hAnsi="Arial" w:cs="Times New Roman"/>
      <w:b/>
      <w:i/>
      <w:sz w:val="28"/>
      <w:szCs w:val="20"/>
    </w:rPr>
  </w:style>
  <w:style w:type="paragraph" w:customStyle="1" w:styleId="ParagraphStyle">
    <w:name w:val="Paragraph Style"/>
    <w:rsid w:val="001B1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E5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540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51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022A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List Paragraph"/>
    <w:basedOn w:val="a"/>
    <w:uiPriority w:val="34"/>
    <w:qFormat/>
    <w:rsid w:val="00BE76DD"/>
    <w:pPr>
      <w:ind w:left="720"/>
      <w:contextualSpacing/>
    </w:pPr>
    <w:rPr>
      <w:rFonts w:eastAsiaTheme="minorHAnsi"/>
      <w:lang w:eastAsia="en-US"/>
    </w:rPr>
  </w:style>
  <w:style w:type="character" w:customStyle="1" w:styleId="21">
    <w:name w:val="Основной текст2"/>
    <w:basedOn w:val="a0"/>
    <w:rsid w:val="00E7172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styleId="a7">
    <w:name w:val="Emphasis"/>
    <w:basedOn w:val="a0"/>
    <w:uiPriority w:val="20"/>
    <w:qFormat/>
    <w:rsid w:val="009744EE"/>
    <w:rPr>
      <w:i/>
      <w:iCs/>
    </w:rPr>
  </w:style>
  <w:style w:type="character" w:styleId="a8">
    <w:name w:val="Hyperlink"/>
    <w:basedOn w:val="a0"/>
    <w:uiPriority w:val="99"/>
    <w:unhideWhenUsed/>
    <w:rsid w:val="0095182D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8F6F94"/>
    <w:rPr>
      <w:b/>
      <w:bCs/>
    </w:rPr>
  </w:style>
  <w:style w:type="character" w:customStyle="1" w:styleId="apple-converted-space">
    <w:name w:val="apple-converted-space"/>
    <w:basedOn w:val="a0"/>
    <w:rsid w:val="00CC6E24"/>
  </w:style>
  <w:style w:type="paragraph" w:customStyle="1" w:styleId="c0">
    <w:name w:val="c0"/>
    <w:basedOn w:val="a"/>
    <w:rsid w:val="003D3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3D3761"/>
  </w:style>
  <w:style w:type="paragraph" w:styleId="aa">
    <w:name w:val="No Spacing"/>
    <w:uiPriority w:val="1"/>
    <w:qFormat/>
    <w:rsid w:val="00F90928"/>
    <w:pPr>
      <w:spacing w:after="0" w:line="240" w:lineRule="auto"/>
    </w:pPr>
    <w:rPr>
      <w:rFonts w:eastAsiaTheme="minorHAnsi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F71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71473"/>
  </w:style>
  <w:style w:type="paragraph" w:styleId="ad">
    <w:name w:val="footer"/>
    <w:basedOn w:val="a"/>
    <w:link w:val="ae"/>
    <w:uiPriority w:val="99"/>
    <w:semiHidden/>
    <w:unhideWhenUsed/>
    <w:rsid w:val="00F71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71473"/>
  </w:style>
  <w:style w:type="paragraph" w:customStyle="1" w:styleId="c4">
    <w:name w:val="c4"/>
    <w:basedOn w:val="a"/>
    <w:rsid w:val="007F3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767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basedOn w:val="a1"/>
    <w:uiPriority w:val="59"/>
    <w:rsid w:val="003767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91880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4218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6278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902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4942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023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08506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2053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883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9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D388D-5D3E-4436-802A-F728A289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14</Pages>
  <Words>2457</Words>
  <Characters>14009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SC</cp:lastModifiedBy>
  <cp:revision>49</cp:revision>
  <cp:lastPrinted>2022-03-16T06:37:00Z</cp:lastPrinted>
  <dcterms:created xsi:type="dcterms:W3CDTF">2020-09-13T13:45:00Z</dcterms:created>
  <dcterms:modified xsi:type="dcterms:W3CDTF">2022-04-30T16:47:00Z</dcterms:modified>
</cp:coreProperties>
</file>