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A2F" w:rsidRPr="00FC5055" w:rsidRDefault="00D75D85" w:rsidP="003A1A2F">
      <w:pPr>
        <w:shd w:val="clear" w:color="auto" w:fill="FFFFFF"/>
        <w:spacing w:after="0" w:line="360" w:lineRule="auto"/>
        <w:jc w:val="center"/>
        <w:rPr>
          <w:rFonts w:ascii="Times New Roman" w:eastAsia="Times New Roman" w:hAnsi="Times New Roman" w:cs="Times New Roman"/>
          <w:b/>
          <w:bCs/>
          <w:iCs/>
          <w:caps/>
          <w:sz w:val="28"/>
          <w:szCs w:val="28"/>
          <w:lang w:eastAsia="ru-RU"/>
        </w:rPr>
      </w:pPr>
      <w:r w:rsidRPr="003A1A2F">
        <w:rPr>
          <w:rFonts w:ascii="Times New Roman" w:eastAsia="Times New Roman" w:hAnsi="Times New Roman" w:cs="Times New Roman"/>
          <w:b/>
          <w:bCs/>
          <w:iCs/>
          <w:caps/>
          <w:sz w:val="28"/>
          <w:szCs w:val="28"/>
          <w:lang w:eastAsia="ru-RU"/>
        </w:rPr>
        <w:t xml:space="preserve">Развитие функциональной грамотности учащихся </w:t>
      </w:r>
    </w:p>
    <w:p w:rsidR="00D75D85" w:rsidRDefault="00D75D85" w:rsidP="003A1A2F">
      <w:pPr>
        <w:shd w:val="clear" w:color="auto" w:fill="FFFFFF"/>
        <w:spacing w:after="0" w:line="360" w:lineRule="auto"/>
        <w:jc w:val="center"/>
        <w:rPr>
          <w:rFonts w:ascii="Times New Roman" w:eastAsia="Times New Roman" w:hAnsi="Times New Roman" w:cs="Times New Roman"/>
          <w:b/>
          <w:bCs/>
          <w:iCs/>
          <w:caps/>
          <w:sz w:val="28"/>
          <w:szCs w:val="28"/>
          <w:lang w:eastAsia="ru-RU"/>
        </w:rPr>
      </w:pPr>
      <w:r w:rsidRPr="003A1A2F">
        <w:rPr>
          <w:rFonts w:ascii="Times New Roman" w:eastAsia="Times New Roman" w:hAnsi="Times New Roman" w:cs="Times New Roman"/>
          <w:b/>
          <w:bCs/>
          <w:iCs/>
          <w:caps/>
          <w:sz w:val="28"/>
          <w:szCs w:val="28"/>
          <w:lang w:eastAsia="ru-RU"/>
        </w:rPr>
        <w:t>на уроках английского языка</w:t>
      </w:r>
    </w:p>
    <w:p w:rsidR="0019705D" w:rsidRDefault="0019705D" w:rsidP="003A1A2F">
      <w:pPr>
        <w:shd w:val="clear" w:color="auto" w:fill="FFFFFF"/>
        <w:spacing w:after="0" w:line="360" w:lineRule="auto"/>
        <w:jc w:val="center"/>
        <w:rPr>
          <w:rFonts w:ascii="Times New Roman" w:eastAsia="Times New Roman" w:hAnsi="Times New Roman" w:cs="Times New Roman"/>
          <w:b/>
          <w:bCs/>
          <w:iCs/>
          <w:caps/>
          <w:sz w:val="28"/>
          <w:szCs w:val="28"/>
          <w:lang w:eastAsia="ru-RU"/>
        </w:rPr>
      </w:pPr>
    </w:p>
    <w:p w:rsidR="00D75D85" w:rsidRPr="00C35868" w:rsidRDefault="00D75D85" w:rsidP="00C31253">
      <w:pPr>
        <w:shd w:val="clear" w:color="auto" w:fill="FFFFFF"/>
        <w:spacing w:after="0" w:line="360" w:lineRule="auto"/>
        <w:jc w:val="both"/>
        <w:rPr>
          <w:rFonts w:ascii="Times New Roman" w:eastAsia="Times New Roman" w:hAnsi="Times New Roman" w:cs="Times New Roman"/>
          <w:sz w:val="28"/>
          <w:szCs w:val="28"/>
          <w:lang w:eastAsia="ru-RU"/>
        </w:rPr>
      </w:pPr>
      <w:r w:rsidRPr="0046144A">
        <w:rPr>
          <w:rFonts w:ascii="Times New Roman" w:eastAsia="Times New Roman" w:hAnsi="Times New Roman" w:cs="Times New Roman"/>
          <w:sz w:val="28"/>
          <w:szCs w:val="28"/>
          <w:lang w:val="en-US" w:eastAsia="ru-RU"/>
        </w:rPr>
        <w:t> </w:t>
      </w:r>
      <w:r w:rsidR="00B21CB3">
        <w:rPr>
          <w:rFonts w:ascii="Times New Roman" w:eastAsia="Times New Roman" w:hAnsi="Times New Roman" w:cs="Times New Roman"/>
          <w:sz w:val="28"/>
          <w:szCs w:val="28"/>
          <w:lang w:eastAsia="ru-RU"/>
        </w:rPr>
        <w:t>В настоящее время и</w:t>
      </w:r>
      <w:r w:rsidRPr="00C35868">
        <w:rPr>
          <w:rFonts w:ascii="Times New Roman" w:eastAsia="Times New Roman" w:hAnsi="Times New Roman" w:cs="Times New Roman"/>
          <w:sz w:val="28"/>
          <w:szCs w:val="28"/>
          <w:lang w:eastAsia="ru-RU"/>
        </w:rPr>
        <w:t xml:space="preserve">ностранный язык </w:t>
      </w:r>
      <w:r w:rsidR="00B21CB3">
        <w:rPr>
          <w:rFonts w:ascii="Times New Roman" w:eastAsia="Times New Roman" w:hAnsi="Times New Roman" w:cs="Times New Roman"/>
          <w:sz w:val="28"/>
          <w:szCs w:val="28"/>
          <w:lang w:eastAsia="ru-RU"/>
        </w:rPr>
        <w:t xml:space="preserve">все в большей мере </w:t>
      </w:r>
      <w:r w:rsidRPr="00C35868">
        <w:rPr>
          <w:rFonts w:ascii="Times New Roman" w:eastAsia="Times New Roman" w:hAnsi="Times New Roman" w:cs="Times New Roman"/>
          <w:sz w:val="28"/>
          <w:szCs w:val="28"/>
          <w:lang w:eastAsia="ru-RU"/>
        </w:rPr>
        <w:t xml:space="preserve">становится средством жизнеобеспечения общества. Роль иностранного языка возрастает в связи с развитием </w:t>
      </w:r>
      <w:r w:rsidR="00B21CB3">
        <w:rPr>
          <w:rFonts w:ascii="Times New Roman" w:eastAsia="Times New Roman" w:hAnsi="Times New Roman" w:cs="Times New Roman"/>
          <w:sz w:val="28"/>
          <w:szCs w:val="28"/>
          <w:lang w:eastAsia="ru-RU"/>
        </w:rPr>
        <w:t xml:space="preserve">международных научных, </w:t>
      </w:r>
      <w:r w:rsidRPr="00C35868">
        <w:rPr>
          <w:rFonts w:ascii="Times New Roman" w:eastAsia="Times New Roman" w:hAnsi="Times New Roman" w:cs="Times New Roman"/>
          <w:sz w:val="28"/>
          <w:szCs w:val="28"/>
          <w:lang w:eastAsia="ru-RU"/>
        </w:rPr>
        <w:t>экономических</w:t>
      </w:r>
      <w:r w:rsidR="00B21CB3">
        <w:rPr>
          <w:rFonts w:ascii="Times New Roman" w:eastAsia="Times New Roman" w:hAnsi="Times New Roman" w:cs="Times New Roman"/>
          <w:sz w:val="28"/>
          <w:szCs w:val="28"/>
          <w:lang w:eastAsia="ru-RU"/>
        </w:rPr>
        <w:t>, социальных, культурных</w:t>
      </w:r>
      <w:r w:rsidRPr="00C35868">
        <w:rPr>
          <w:rFonts w:ascii="Times New Roman" w:eastAsia="Times New Roman" w:hAnsi="Times New Roman" w:cs="Times New Roman"/>
          <w:sz w:val="28"/>
          <w:szCs w:val="28"/>
          <w:lang w:eastAsia="ru-RU"/>
        </w:rPr>
        <w:t xml:space="preserve"> связей. </w:t>
      </w:r>
    </w:p>
    <w:p w:rsidR="00237CFA" w:rsidRPr="007C16CC" w:rsidRDefault="00237CFA" w:rsidP="00237CFA">
      <w:pPr>
        <w:pStyle w:val="a5"/>
        <w:spacing w:line="360" w:lineRule="auto"/>
        <w:ind w:firstLine="709"/>
        <w:rPr>
          <w:szCs w:val="28"/>
        </w:rPr>
      </w:pPr>
      <w:r w:rsidRPr="007C16CC">
        <w:rPr>
          <w:szCs w:val="28"/>
        </w:rPr>
        <w:t>Основной задачей обучения иностранным языкам является развитие у учащихся речевых навыков: чтения, письма, монологической и диалогической речи. Работа над развитием у учащихся этих видов речевой деятельности осуществляется на протяжении всего периода обучения.</w:t>
      </w:r>
    </w:p>
    <w:p w:rsidR="00D75D85" w:rsidRPr="00C35868" w:rsidRDefault="00365316"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D75D85" w:rsidRPr="00C35868">
        <w:rPr>
          <w:rFonts w:ascii="Times New Roman" w:eastAsia="Times New Roman" w:hAnsi="Times New Roman" w:cs="Times New Roman"/>
          <w:sz w:val="28"/>
          <w:szCs w:val="28"/>
          <w:lang w:eastAsia="ru-RU"/>
        </w:rPr>
        <w:t xml:space="preserve">ри обучении английскому языку </w:t>
      </w:r>
      <w:r w:rsidR="00B21CB3">
        <w:rPr>
          <w:rFonts w:ascii="Times New Roman" w:eastAsia="Times New Roman" w:hAnsi="Times New Roman" w:cs="Times New Roman"/>
          <w:sz w:val="28"/>
          <w:szCs w:val="28"/>
          <w:lang w:eastAsia="ru-RU"/>
        </w:rPr>
        <w:t>особое</w:t>
      </w:r>
      <w:r w:rsidR="00D75D85" w:rsidRPr="00C35868">
        <w:rPr>
          <w:rFonts w:ascii="Times New Roman" w:eastAsia="Times New Roman" w:hAnsi="Times New Roman" w:cs="Times New Roman"/>
          <w:sz w:val="28"/>
          <w:szCs w:val="28"/>
          <w:lang w:eastAsia="ru-RU"/>
        </w:rPr>
        <w:t xml:space="preserve"> внимание уделяется </w:t>
      </w:r>
      <w:r w:rsidR="00B21CB3">
        <w:rPr>
          <w:rFonts w:ascii="Times New Roman" w:eastAsia="Times New Roman" w:hAnsi="Times New Roman" w:cs="Times New Roman"/>
          <w:sz w:val="28"/>
          <w:szCs w:val="28"/>
          <w:lang w:eastAsia="ru-RU"/>
        </w:rPr>
        <w:t>формированию и развитию</w:t>
      </w:r>
      <w:r w:rsidR="00D75D85" w:rsidRPr="00C35868">
        <w:rPr>
          <w:rFonts w:ascii="Times New Roman" w:eastAsia="Times New Roman" w:hAnsi="Times New Roman" w:cs="Times New Roman"/>
          <w:sz w:val="28"/>
          <w:szCs w:val="28"/>
          <w:lang w:eastAsia="ru-RU"/>
        </w:rPr>
        <w:t xml:space="preserve"> коммуникативных способностей</w:t>
      </w:r>
      <w:r w:rsidR="008B3200">
        <w:rPr>
          <w:rFonts w:ascii="Times New Roman" w:eastAsia="Times New Roman" w:hAnsi="Times New Roman" w:cs="Times New Roman"/>
          <w:sz w:val="28"/>
          <w:szCs w:val="28"/>
          <w:lang w:eastAsia="ru-RU"/>
        </w:rPr>
        <w:t xml:space="preserve">. </w:t>
      </w:r>
      <w:r w:rsidR="00B21CB3">
        <w:rPr>
          <w:rFonts w:ascii="Times New Roman" w:eastAsia="Times New Roman" w:hAnsi="Times New Roman" w:cs="Times New Roman"/>
          <w:sz w:val="28"/>
          <w:szCs w:val="28"/>
          <w:lang w:eastAsia="ru-RU"/>
        </w:rPr>
        <w:t>При этом, ни для кого н</w:t>
      </w:r>
      <w:r w:rsidR="00D75D85" w:rsidRPr="00C35868">
        <w:rPr>
          <w:rFonts w:ascii="Times New Roman" w:eastAsia="Times New Roman" w:hAnsi="Times New Roman" w:cs="Times New Roman"/>
          <w:sz w:val="28"/>
          <w:szCs w:val="28"/>
          <w:lang w:eastAsia="ru-RU"/>
        </w:rPr>
        <w:t xml:space="preserve">е секрет, что </w:t>
      </w:r>
      <w:r w:rsidR="00B21CB3">
        <w:rPr>
          <w:rFonts w:ascii="Times New Roman" w:eastAsia="Times New Roman" w:hAnsi="Times New Roman" w:cs="Times New Roman"/>
          <w:sz w:val="28"/>
          <w:szCs w:val="28"/>
          <w:lang w:eastAsia="ru-RU"/>
        </w:rPr>
        <w:t>в процессе обучения</w:t>
      </w:r>
      <w:r w:rsidR="00D75D85" w:rsidRPr="00C35868">
        <w:rPr>
          <w:rFonts w:ascii="Times New Roman" w:eastAsia="Times New Roman" w:hAnsi="Times New Roman" w:cs="Times New Roman"/>
          <w:sz w:val="28"/>
          <w:szCs w:val="28"/>
          <w:lang w:eastAsia="ru-RU"/>
        </w:rPr>
        <w:t xml:space="preserve"> учителя часто сталкиваются с </w:t>
      </w:r>
      <w:r w:rsidR="00B21CB3">
        <w:rPr>
          <w:rFonts w:ascii="Times New Roman" w:eastAsia="Times New Roman" w:hAnsi="Times New Roman" w:cs="Times New Roman"/>
          <w:sz w:val="28"/>
          <w:szCs w:val="28"/>
          <w:lang w:eastAsia="ru-RU"/>
        </w:rPr>
        <w:t>определенными</w:t>
      </w:r>
      <w:r w:rsidR="00D75D85" w:rsidRPr="00C35868">
        <w:rPr>
          <w:rFonts w:ascii="Times New Roman" w:eastAsia="Times New Roman" w:hAnsi="Times New Roman" w:cs="Times New Roman"/>
          <w:sz w:val="28"/>
          <w:szCs w:val="28"/>
          <w:lang w:eastAsia="ru-RU"/>
        </w:rPr>
        <w:t xml:space="preserve"> проблемами и затруднениями </w:t>
      </w:r>
      <w:r w:rsidR="00B21CB3">
        <w:rPr>
          <w:rFonts w:ascii="Times New Roman" w:eastAsia="Times New Roman" w:hAnsi="Times New Roman" w:cs="Times New Roman"/>
          <w:sz w:val="28"/>
          <w:szCs w:val="28"/>
          <w:lang w:eastAsia="ru-RU"/>
        </w:rPr>
        <w:t>учащихся</w:t>
      </w:r>
      <w:r w:rsidR="00D75D85" w:rsidRPr="00C35868">
        <w:rPr>
          <w:rFonts w:ascii="Times New Roman" w:eastAsia="Times New Roman" w:hAnsi="Times New Roman" w:cs="Times New Roman"/>
          <w:sz w:val="28"/>
          <w:szCs w:val="28"/>
          <w:lang w:eastAsia="ru-RU"/>
        </w:rPr>
        <w:t xml:space="preserve"> при работе с текстом</w:t>
      </w:r>
      <w:r w:rsidR="008B3200">
        <w:rPr>
          <w:rFonts w:ascii="Times New Roman" w:eastAsia="Times New Roman" w:hAnsi="Times New Roman" w:cs="Times New Roman"/>
          <w:sz w:val="28"/>
          <w:szCs w:val="28"/>
          <w:lang w:eastAsia="ru-RU"/>
        </w:rPr>
        <w:t>.</w:t>
      </w:r>
    </w:p>
    <w:p w:rsidR="008B3200" w:rsidRDefault="00D75D85" w:rsidP="006B2B3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 </w:t>
      </w:r>
      <w:r w:rsidR="00BD5EF1">
        <w:rPr>
          <w:rFonts w:ascii="Times New Roman" w:eastAsia="Times New Roman" w:hAnsi="Times New Roman" w:cs="Times New Roman"/>
          <w:sz w:val="28"/>
          <w:szCs w:val="28"/>
          <w:lang w:eastAsia="ru-RU"/>
        </w:rPr>
        <w:t>В чем же причина подобных проблем и затруднений?  Прежде всего,</w:t>
      </w:r>
      <w:r w:rsidRPr="00C35868">
        <w:rPr>
          <w:rFonts w:ascii="Times New Roman" w:eastAsia="Times New Roman" w:hAnsi="Times New Roman" w:cs="Times New Roman"/>
          <w:sz w:val="28"/>
          <w:szCs w:val="28"/>
          <w:lang w:eastAsia="ru-RU"/>
        </w:rPr>
        <w:t xml:space="preserve"> это связано с плохо развитой функциональной грамотностью</w:t>
      </w:r>
      <w:r w:rsidR="00BD5EF1">
        <w:rPr>
          <w:rFonts w:ascii="Times New Roman" w:eastAsia="Times New Roman" w:hAnsi="Times New Roman" w:cs="Times New Roman"/>
          <w:sz w:val="28"/>
          <w:szCs w:val="28"/>
          <w:lang w:eastAsia="ru-RU"/>
        </w:rPr>
        <w:t xml:space="preserve"> учащихся</w:t>
      </w:r>
      <w:r w:rsidR="006B2B38">
        <w:rPr>
          <w:rFonts w:ascii="Times New Roman" w:eastAsia="Times New Roman" w:hAnsi="Times New Roman" w:cs="Times New Roman"/>
          <w:sz w:val="28"/>
          <w:szCs w:val="28"/>
          <w:lang w:eastAsia="ru-RU"/>
        </w:rPr>
        <w:t>.</w:t>
      </w:r>
    </w:p>
    <w:p w:rsidR="008B3200" w:rsidRDefault="008B3200" w:rsidP="006B2B3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Функциональная грамотность — это готовность и способность к решению проблемы. Функциональная грамотность — это не новые знания.</w:t>
      </w:r>
    </w:p>
    <w:p w:rsidR="008B3200" w:rsidRDefault="008B3200" w:rsidP="006B2B3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первую очередь — это компетенции, готовность и способность действовать с опорой на уже полученным знания по разным предметам и жизненный опыт.</w:t>
      </w:r>
    </w:p>
    <w:p w:rsidR="00E879C8" w:rsidRDefault="008B3200" w:rsidP="006B2B3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Это способность к </w:t>
      </w:r>
      <w:r w:rsidR="00E879C8">
        <w:rPr>
          <w:rFonts w:ascii="Times New Roman" w:eastAsia="Times New Roman" w:hAnsi="Times New Roman" w:cs="Times New Roman"/>
          <w:sz w:val="28"/>
          <w:szCs w:val="28"/>
          <w:lang w:eastAsia="ru-RU"/>
        </w:rPr>
        <w:t>обобщениям, синтезу</w:t>
      </w:r>
      <w:r>
        <w:rPr>
          <w:rFonts w:ascii="Times New Roman" w:eastAsia="Times New Roman" w:hAnsi="Times New Roman" w:cs="Times New Roman"/>
          <w:sz w:val="28"/>
          <w:szCs w:val="28"/>
          <w:lang w:eastAsia="ru-RU"/>
        </w:rPr>
        <w:t xml:space="preserve"> интеграции и переносу знаний,</w:t>
      </w:r>
      <w:r w:rsidR="00E879C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умений и навыков. Поэтому очень важно, какие учебные задания и как предлагает педагог</w:t>
      </w:r>
      <w:r w:rsidR="00E879C8">
        <w:rPr>
          <w:rFonts w:ascii="Times New Roman" w:eastAsia="Times New Roman" w:hAnsi="Times New Roman" w:cs="Times New Roman"/>
          <w:sz w:val="28"/>
          <w:szCs w:val="28"/>
          <w:lang w:eastAsia="ru-RU"/>
        </w:rPr>
        <w:t xml:space="preserve"> учащимся</w:t>
      </w:r>
      <w:r>
        <w:rPr>
          <w:rFonts w:ascii="Times New Roman" w:eastAsia="Times New Roman" w:hAnsi="Times New Roman" w:cs="Times New Roman"/>
          <w:sz w:val="28"/>
          <w:szCs w:val="28"/>
          <w:lang w:eastAsia="ru-RU"/>
        </w:rPr>
        <w:t xml:space="preserve"> задания</w:t>
      </w:r>
      <w:r w:rsidR="00E879C8">
        <w:rPr>
          <w:rFonts w:ascii="Times New Roman" w:eastAsia="Times New Roman" w:hAnsi="Times New Roman" w:cs="Times New Roman"/>
          <w:sz w:val="28"/>
          <w:szCs w:val="28"/>
          <w:lang w:eastAsia="ru-RU"/>
        </w:rPr>
        <w:t>.</w:t>
      </w:r>
    </w:p>
    <w:p w:rsidR="00D75D85" w:rsidRPr="00C35868" w:rsidRDefault="006B2B38" w:rsidP="006B2B3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705D">
        <w:rPr>
          <w:rFonts w:ascii="Times New Roman" w:eastAsia="Times New Roman" w:hAnsi="Times New Roman" w:cs="Times New Roman"/>
          <w:sz w:val="28"/>
          <w:szCs w:val="28"/>
          <w:lang w:eastAsia="ru-RU"/>
        </w:rPr>
        <w:t>П</w:t>
      </w:r>
      <w:r w:rsidR="00BD5EF1">
        <w:rPr>
          <w:rFonts w:ascii="Times New Roman" w:eastAsia="Times New Roman" w:hAnsi="Times New Roman" w:cs="Times New Roman"/>
          <w:sz w:val="28"/>
          <w:szCs w:val="28"/>
          <w:lang w:eastAsia="ru-RU"/>
        </w:rPr>
        <w:t>рограмма обучения иностранным языкам предполага</w:t>
      </w:r>
      <w:r w:rsidR="0019705D">
        <w:rPr>
          <w:rFonts w:ascii="Times New Roman" w:eastAsia="Times New Roman" w:hAnsi="Times New Roman" w:cs="Times New Roman"/>
          <w:sz w:val="28"/>
          <w:szCs w:val="28"/>
          <w:lang w:eastAsia="ru-RU"/>
        </w:rPr>
        <w:t>е</w:t>
      </w:r>
      <w:r w:rsidR="00BD5EF1">
        <w:rPr>
          <w:rFonts w:ascii="Times New Roman" w:eastAsia="Times New Roman" w:hAnsi="Times New Roman" w:cs="Times New Roman"/>
          <w:sz w:val="28"/>
          <w:szCs w:val="28"/>
          <w:lang w:eastAsia="ru-RU"/>
        </w:rPr>
        <w:t>т</w:t>
      </w:r>
      <w:r w:rsidR="00D75D85" w:rsidRPr="00C35868">
        <w:rPr>
          <w:rFonts w:ascii="Times New Roman" w:eastAsia="Times New Roman" w:hAnsi="Times New Roman" w:cs="Times New Roman"/>
          <w:sz w:val="28"/>
          <w:szCs w:val="28"/>
          <w:lang w:eastAsia="ru-RU"/>
        </w:rPr>
        <w:t xml:space="preserve"> на разных ступенях обучения </w:t>
      </w:r>
      <w:r w:rsidR="00BD5EF1">
        <w:rPr>
          <w:rFonts w:ascii="Times New Roman" w:eastAsia="Times New Roman" w:hAnsi="Times New Roman" w:cs="Times New Roman"/>
          <w:sz w:val="28"/>
          <w:szCs w:val="28"/>
          <w:lang w:eastAsia="ru-RU"/>
        </w:rPr>
        <w:t xml:space="preserve">развитие </w:t>
      </w:r>
      <w:r w:rsidR="00D75D85" w:rsidRPr="00C35868">
        <w:rPr>
          <w:rFonts w:ascii="Times New Roman" w:eastAsia="Times New Roman" w:hAnsi="Times New Roman" w:cs="Times New Roman"/>
          <w:sz w:val="28"/>
          <w:szCs w:val="28"/>
          <w:lang w:eastAsia="ru-RU"/>
        </w:rPr>
        <w:t>навык</w:t>
      </w:r>
      <w:r w:rsidR="00BD5EF1">
        <w:rPr>
          <w:rFonts w:ascii="Times New Roman" w:eastAsia="Times New Roman" w:hAnsi="Times New Roman" w:cs="Times New Roman"/>
          <w:sz w:val="28"/>
          <w:szCs w:val="28"/>
          <w:lang w:eastAsia="ru-RU"/>
        </w:rPr>
        <w:t>ов</w:t>
      </w:r>
      <w:r w:rsidR="00D75D85" w:rsidRPr="00C35868">
        <w:rPr>
          <w:rFonts w:ascii="Times New Roman" w:eastAsia="Times New Roman" w:hAnsi="Times New Roman" w:cs="Times New Roman"/>
          <w:sz w:val="28"/>
          <w:szCs w:val="28"/>
          <w:lang w:eastAsia="ru-RU"/>
        </w:rPr>
        <w:t xml:space="preserve"> и умени</w:t>
      </w:r>
      <w:r w:rsidR="00BD5EF1">
        <w:rPr>
          <w:rFonts w:ascii="Times New Roman" w:eastAsia="Times New Roman" w:hAnsi="Times New Roman" w:cs="Times New Roman"/>
          <w:sz w:val="28"/>
          <w:szCs w:val="28"/>
          <w:lang w:eastAsia="ru-RU"/>
        </w:rPr>
        <w:t>й</w:t>
      </w:r>
      <w:r w:rsidR="00D75D85" w:rsidRPr="00C35868">
        <w:rPr>
          <w:rFonts w:ascii="Times New Roman" w:eastAsia="Times New Roman" w:hAnsi="Times New Roman" w:cs="Times New Roman"/>
          <w:sz w:val="28"/>
          <w:szCs w:val="28"/>
          <w:lang w:eastAsia="ru-RU"/>
        </w:rPr>
        <w:t>, без которых сегодня невозможно справляться с решением жизненно важных задач</w:t>
      </w:r>
      <w:r w:rsidR="00BD5EF1">
        <w:rPr>
          <w:rFonts w:ascii="Times New Roman" w:eastAsia="Times New Roman" w:hAnsi="Times New Roman" w:cs="Times New Roman"/>
          <w:sz w:val="28"/>
          <w:szCs w:val="28"/>
          <w:lang w:eastAsia="ru-RU"/>
        </w:rPr>
        <w:t>.</w:t>
      </w:r>
      <w:r w:rsidR="00D75D85" w:rsidRPr="00C35868">
        <w:rPr>
          <w:rFonts w:ascii="Times New Roman" w:eastAsia="Times New Roman" w:hAnsi="Times New Roman" w:cs="Times New Roman"/>
          <w:sz w:val="28"/>
          <w:szCs w:val="28"/>
          <w:lang w:eastAsia="ru-RU"/>
        </w:rPr>
        <w:t xml:space="preserve"> </w:t>
      </w:r>
      <w:r w:rsidR="00BD5EF1">
        <w:rPr>
          <w:rFonts w:ascii="Times New Roman" w:eastAsia="Times New Roman" w:hAnsi="Times New Roman" w:cs="Times New Roman"/>
          <w:sz w:val="28"/>
          <w:szCs w:val="28"/>
          <w:lang w:eastAsia="ru-RU"/>
        </w:rPr>
        <w:t xml:space="preserve">Подобные </w:t>
      </w:r>
      <w:r w:rsidR="00BD5EF1">
        <w:rPr>
          <w:rFonts w:ascii="Times New Roman" w:eastAsia="Times New Roman" w:hAnsi="Times New Roman" w:cs="Times New Roman"/>
          <w:sz w:val="28"/>
          <w:szCs w:val="28"/>
          <w:lang w:eastAsia="ru-RU"/>
        </w:rPr>
        <w:lastRenderedPageBreak/>
        <w:t xml:space="preserve">навыки и умения включают в себя умение </w:t>
      </w:r>
      <w:r w:rsidR="00D75D85" w:rsidRPr="00C35868">
        <w:rPr>
          <w:rFonts w:ascii="Times New Roman" w:eastAsia="Times New Roman" w:hAnsi="Times New Roman" w:cs="Times New Roman"/>
          <w:sz w:val="28"/>
          <w:szCs w:val="28"/>
          <w:lang w:eastAsia="ru-RU"/>
        </w:rPr>
        <w:t>осмысленно читать и воспринимать на слух, а также продуцировать тексты разных типов (информационного и прикладного характера, литературные тексты); уме</w:t>
      </w:r>
      <w:r w:rsidR="00BD5EF1">
        <w:rPr>
          <w:rFonts w:ascii="Times New Roman" w:eastAsia="Times New Roman" w:hAnsi="Times New Roman" w:cs="Times New Roman"/>
          <w:sz w:val="28"/>
          <w:szCs w:val="28"/>
          <w:lang w:eastAsia="ru-RU"/>
        </w:rPr>
        <w:t>ние</w:t>
      </w:r>
      <w:r w:rsidR="00D75D85" w:rsidRPr="00C35868">
        <w:rPr>
          <w:rFonts w:ascii="Times New Roman" w:eastAsia="Times New Roman" w:hAnsi="Times New Roman" w:cs="Times New Roman"/>
          <w:sz w:val="28"/>
          <w:szCs w:val="28"/>
          <w:lang w:eastAsia="ru-RU"/>
        </w:rPr>
        <w:t xml:space="preserve"> извлекать информацию из разных источников; </w:t>
      </w:r>
      <w:r w:rsidR="00BD5EF1">
        <w:rPr>
          <w:rFonts w:ascii="Times New Roman" w:eastAsia="Times New Roman" w:hAnsi="Times New Roman" w:cs="Times New Roman"/>
          <w:sz w:val="28"/>
          <w:szCs w:val="28"/>
          <w:lang w:eastAsia="ru-RU"/>
        </w:rPr>
        <w:t>способность</w:t>
      </w:r>
      <w:r w:rsidR="00D75D85" w:rsidRPr="00C35868">
        <w:rPr>
          <w:rFonts w:ascii="Times New Roman" w:eastAsia="Times New Roman" w:hAnsi="Times New Roman" w:cs="Times New Roman"/>
          <w:sz w:val="28"/>
          <w:szCs w:val="28"/>
          <w:lang w:eastAsia="ru-RU"/>
        </w:rPr>
        <w:t xml:space="preserve"> находить и критически оценивать информацию из СМИ и Интернета; </w:t>
      </w:r>
      <w:r w:rsidR="00BD5EF1">
        <w:rPr>
          <w:rFonts w:ascii="Times New Roman" w:eastAsia="Times New Roman" w:hAnsi="Times New Roman" w:cs="Times New Roman"/>
          <w:sz w:val="28"/>
          <w:szCs w:val="28"/>
          <w:lang w:eastAsia="ru-RU"/>
        </w:rPr>
        <w:t>умение</w:t>
      </w:r>
      <w:r w:rsidR="00D75D85" w:rsidRPr="00C35868">
        <w:rPr>
          <w:rFonts w:ascii="Times New Roman" w:eastAsia="Times New Roman" w:hAnsi="Times New Roman" w:cs="Times New Roman"/>
          <w:sz w:val="28"/>
          <w:szCs w:val="28"/>
          <w:lang w:eastAsia="ru-RU"/>
        </w:rPr>
        <w:t xml:space="preserve"> пользоваться источниками и ссылаться на них; </w:t>
      </w:r>
      <w:r w:rsidR="00BD5EF1">
        <w:rPr>
          <w:rFonts w:ascii="Times New Roman" w:eastAsia="Times New Roman" w:hAnsi="Times New Roman" w:cs="Times New Roman"/>
          <w:sz w:val="28"/>
          <w:szCs w:val="28"/>
          <w:lang w:eastAsia="ru-RU"/>
        </w:rPr>
        <w:t>умение</w:t>
      </w:r>
      <w:r w:rsidR="00D75D85" w:rsidRPr="00C35868">
        <w:rPr>
          <w:rFonts w:ascii="Times New Roman" w:eastAsia="Times New Roman" w:hAnsi="Times New Roman" w:cs="Times New Roman"/>
          <w:sz w:val="28"/>
          <w:szCs w:val="28"/>
          <w:lang w:eastAsia="ru-RU"/>
        </w:rPr>
        <w:t xml:space="preserve"> читать таблицы, диаграммы, схемы, условные обозначения и применять их при подготовке собственных текстов; </w:t>
      </w:r>
      <w:r w:rsidR="00BD5EF1">
        <w:rPr>
          <w:rFonts w:ascii="Times New Roman" w:eastAsia="Times New Roman" w:hAnsi="Times New Roman" w:cs="Times New Roman"/>
          <w:sz w:val="28"/>
          <w:szCs w:val="28"/>
          <w:lang w:eastAsia="ru-RU"/>
        </w:rPr>
        <w:t xml:space="preserve">способность </w:t>
      </w:r>
      <w:r w:rsidR="00D75D85" w:rsidRPr="00C35868">
        <w:rPr>
          <w:rFonts w:ascii="Times New Roman" w:eastAsia="Times New Roman" w:hAnsi="Times New Roman" w:cs="Times New Roman"/>
          <w:sz w:val="28"/>
          <w:szCs w:val="28"/>
          <w:lang w:eastAsia="ru-RU"/>
        </w:rPr>
        <w:t>реализовывать разные стратегии чтения при работе с текстом.</w:t>
      </w:r>
    </w:p>
    <w:p w:rsidR="00D75D85" w:rsidRPr="00C35868" w:rsidRDefault="00BD5EF1"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w:t>
      </w:r>
      <w:r w:rsidR="00D75D85" w:rsidRPr="00C3586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мы видим, что</w:t>
      </w:r>
      <w:r w:rsidR="00D75D85" w:rsidRPr="00C35868">
        <w:rPr>
          <w:rFonts w:ascii="Times New Roman" w:eastAsia="Times New Roman" w:hAnsi="Times New Roman" w:cs="Times New Roman"/>
          <w:sz w:val="28"/>
          <w:szCs w:val="28"/>
          <w:lang w:eastAsia="ru-RU"/>
        </w:rPr>
        <w:t xml:space="preserve"> </w:t>
      </w:r>
      <w:r w:rsidR="0019705D">
        <w:rPr>
          <w:rFonts w:ascii="Times New Roman" w:eastAsia="Times New Roman" w:hAnsi="Times New Roman" w:cs="Times New Roman"/>
          <w:sz w:val="28"/>
          <w:szCs w:val="28"/>
          <w:lang w:eastAsia="ru-RU"/>
        </w:rPr>
        <w:t>образовательные</w:t>
      </w:r>
      <w:r w:rsidR="00D75D85" w:rsidRPr="00C35868">
        <w:rPr>
          <w:rFonts w:ascii="Times New Roman" w:eastAsia="Times New Roman" w:hAnsi="Times New Roman" w:cs="Times New Roman"/>
          <w:sz w:val="28"/>
          <w:szCs w:val="28"/>
          <w:lang w:eastAsia="ru-RU"/>
        </w:rPr>
        <w:t xml:space="preserve"> стандарты ориентируют учителя на развитие функциональной грамотности учащихся.</w:t>
      </w:r>
    </w:p>
    <w:p w:rsidR="00A93699" w:rsidRDefault="007D7AE1"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Безусловно для того, чтобы</w:t>
      </w:r>
      <w:r w:rsidR="00BD5EF1">
        <w:rPr>
          <w:rFonts w:ascii="Times New Roman" w:eastAsia="Times New Roman" w:hAnsi="Times New Roman" w:cs="Times New Roman"/>
          <w:sz w:val="28"/>
          <w:szCs w:val="28"/>
          <w:lang w:eastAsia="ru-RU"/>
        </w:rPr>
        <w:t xml:space="preserve"> формировать и развивать функциональную грамотность учащихся, учителю необходимо </w:t>
      </w:r>
      <w:r w:rsidR="00A93699">
        <w:rPr>
          <w:rFonts w:ascii="Times New Roman" w:eastAsia="Times New Roman" w:hAnsi="Times New Roman" w:cs="Times New Roman"/>
          <w:sz w:val="28"/>
          <w:szCs w:val="28"/>
          <w:lang w:eastAsia="ru-RU"/>
        </w:rPr>
        <w:t xml:space="preserve">подобрать либо составить соответствующие задания. </w:t>
      </w:r>
    </w:p>
    <w:p w:rsidR="00D75D85" w:rsidRDefault="00A93699"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этом, п</w:t>
      </w:r>
      <w:r w:rsidR="00D75D85" w:rsidRPr="00C35868">
        <w:rPr>
          <w:rFonts w:ascii="Times New Roman" w:eastAsia="Times New Roman" w:hAnsi="Times New Roman" w:cs="Times New Roman"/>
          <w:sz w:val="28"/>
          <w:szCs w:val="28"/>
          <w:lang w:eastAsia="ru-RU"/>
        </w:rPr>
        <w:t>ри составлении заданий на функциональную грамотность учителю важно ответить самому на следующие вопрос: какую цель они преследуют, какой уровень понимания текста закрепляют или проверяют?</w:t>
      </w:r>
    </w:p>
    <w:p w:rsidR="0096098B" w:rsidRDefault="0096098B"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Главное отличие между традиционными академическим задания и заданиями для формирования функциональной грамотности</w:t>
      </w:r>
    </w:p>
    <w:p w:rsidR="00B714B4" w:rsidRDefault="00252576"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noProof/>
        </w:rPr>
        <w:pict>
          <v:shapetype id="_x0000_t202" coordsize="21600,21600" o:spt="202" path="m,l,21600r21600,l21600,xe">
            <v:stroke joinstyle="miter"/>
            <v:path gradientshapeok="t" o:connecttype="rect"/>
          </v:shapetype>
          <v:shape id="_x0000_s1029" type="#_x0000_t202" style="position:absolute;left:0;text-align:left;margin-left:295.2pt;margin-top:12.55pt;width:185.85pt;height:96.55pt;z-index:251663360;visibility:visible;mso-wrap-style:square;mso-width-percent:400;mso-wrap-distance-left:9pt;mso-wrap-distance-top:3.6pt;mso-wrap-distance-right:9pt;mso-wrap-distance-bottom:3.6pt;mso-position-horizontal-relative:text;mso-position-vertical-relative:text;mso-width-percent:4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">
            <v:textbox>
              <w:txbxContent>
                <w:p w:rsidR="007D7AE1" w:rsidRDefault="007D7AE1">
                  <w:r>
                    <w:t>Задания для формирования функциональной грамотности строятся по принципу «от задачи- к способу, это открытые творческие задачи с достраиваемым условием</w:t>
                  </w:r>
                </w:p>
              </w:txbxContent>
            </v:textbox>
            <w10:wrap type="square"/>
          </v:shape>
        </w:pict>
      </w:r>
      <w:r>
        <w:rPr>
          <w:noProof/>
        </w:rPr>
        <w:pict>
          <v:shape id="Надпись 2" o:spid="_x0000_s1028" type="#_x0000_t202" style="position:absolute;left:0;text-align:left;margin-left:10.95pt;margin-top:12.55pt;width:185.5pt;height:126.05pt;z-index:251661312;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">
            <v:textbox style="mso-fit-shape-to-text:t">
              <w:txbxContent>
                <w:p w:rsidR="0096098B" w:rsidRDefault="007D7AE1">
                  <w:r>
                    <w:t>Традиционные задания строятся по принципу «от способа – к задаче», могут быть сложными, но имеющие поставленные технологии решения</w:t>
                  </w:r>
                </w:p>
              </w:txbxContent>
            </v:textbox>
            <w10:wrap type="square"/>
          </v:shape>
        </w:pict>
      </w:r>
    </w:p>
    <w:p w:rsidR="00B714B4" w:rsidRDefault="0096098B"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6B2B38" w:rsidRDefault="006B2B38"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7D7AE1" w:rsidRDefault="007D7AE1"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7D7AE1" w:rsidRDefault="007D7AE1"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7D7AE1" w:rsidRDefault="007D7AE1"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Читательская грамотность</w:t>
      </w:r>
      <w:proofErr w:type="gramStart"/>
      <w:r>
        <w:rPr>
          <w:rFonts w:ascii="Times New Roman" w:eastAsia="Times New Roman" w:hAnsi="Times New Roman" w:cs="Times New Roman"/>
          <w:sz w:val="28"/>
          <w:szCs w:val="28"/>
          <w:lang w:eastAsia="ru-RU"/>
        </w:rPr>
        <w:t>- это</w:t>
      </w:r>
      <w:proofErr w:type="gramEnd"/>
      <w:r>
        <w:rPr>
          <w:rFonts w:ascii="Times New Roman" w:eastAsia="Times New Roman" w:hAnsi="Times New Roman" w:cs="Times New Roman"/>
          <w:sz w:val="28"/>
          <w:szCs w:val="28"/>
          <w:lang w:eastAsia="ru-RU"/>
        </w:rPr>
        <w:t xml:space="preserve"> способность понимать и использовать письменные тексты, размышлять о них и читать, чтобы достигать своих целей, расширять свои знания и возможности, участвовать в социальной жизни</w:t>
      </w:r>
      <w:r w:rsidR="00A918E4">
        <w:rPr>
          <w:rFonts w:ascii="Times New Roman" w:eastAsia="Times New Roman" w:hAnsi="Times New Roman" w:cs="Times New Roman"/>
          <w:sz w:val="28"/>
          <w:szCs w:val="28"/>
          <w:lang w:eastAsia="ru-RU"/>
        </w:rPr>
        <w:t>.</w:t>
      </w:r>
    </w:p>
    <w:p w:rsidR="007D7AE1" w:rsidRDefault="00A918E4"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Существуют различные виды текстов:</w:t>
      </w:r>
    </w:p>
    <w:p w:rsidR="00A918E4" w:rsidRDefault="00A918E4" w:rsidP="00A918E4">
      <w:pPr>
        <w:pStyle w:val="a7"/>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Электронные тексты</w:t>
      </w:r>
    </w:p>
    <w:p w:rsidR="00A918E4" w:rsidRDefault="00A918E4" w:rsidP="00A918E4">
      <w:pPr>
        <w:pStyle w:val="a7"/>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Множественный </w:t>
      </w:r>
      <w:proofErr w:type="gramStart"/>
      <w:r>
        <w:rPr>
          <w:rFonts w:ascii="Times New Roman" w:eastAsia="Times New Roman" w:hAnsi="Times New Roman" w:cs="Times New Roman"/>
          <w:sz w:val="28"/>
          <w:szCs w:val="28"/>
          <w:lang w:eastAsia="ru-RU"/>
        </w:rPr>
        <w:t>текст(</w:t>
      </w:r>
      <w:proofErr w:type="gramEnd"/>
      <w:r>
        <w:rPr>
          <w:rFonts w:ascii="Times New Roman" w:eastAsia="Times New Roman" w:hAnsi="Times New Roman" w:cs="Times New Roman"/>
          <w:sz w:val="28"/>
          <w:szCs w:val="28"/>
          <w:lang w:eastAsia="ru-RU"/>
        </w:rPr>
        <w:t>интерпретация и обобщение информации из нескольких отличающихся источников)</w:t>
      </w:r>
    </w:p>
    <w:p w:rsidR="00A918E4" w:rsidRPr="00A918E4" w:rsidRDefault="00A918E4" w:rsidP="00A918E4">
      <w:pPr>
        <w:pStyle w:val="a7"/>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Нелинейный тест</w:t>
      </w:r>
    </w:p>
    <w:p w:rsidR="00B714B4" w:rsidRDefault="00B714B4"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B714B4" w:rsidRDefault="00B714B4"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noProof/>
        </w:rPr>
        <w:drawing>
          <wp:inline distT="0" distB="0" distL="0" distR="0" wp14:anchorId="1D413E9A" wp14:editId="57C618D9">
            <wp:extent cx="5939790" cy="3314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39790" cy="3314700"/>
                    </a:xfrm>
                    <a:prstGeom prst="rect">
                      <a:avLst/>
                    </a:prstGeom>
                  </pic:spPr>
                </pic:pic>
              </a:graphicData>
            </a:graphic>
          </wp:inline>
        </w:drawing>
      </w:r>
    </w:p>
    <w:p w:rsidR="00B714B4" w:rsidRDefault="00B714B4"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noProof/>
        </w:rPr>
        <w:drawing>
          <wp:inline distT="0" distB="0" distL="0" distR="0" wp14:anchorId="2330EAEF" wp14:editId="38185C49">
            <wp:extent cx="5939790" cy="349059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39790" cy="3490595"/>
                    </a:xfrm>
                    <a:prstGeom prst="rect">
                      <a:avLst/>
                    </a:prstGeom>
                  </pic:spPr>
                </pic:pic>
              </a:graphicData>
            </a:graphic>
          </wp:inline>
        </w:drawing>
      </w:r>
    </w:p>
    <w:p w:rsidR="00B714B4" w:rsidRPr="00C35868" w:rsidRDefault="00B714B4"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D75D85" w:rsidRPr="00391C1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lastRenderedPageBreak/>
        <w:t xml:space="preserve">При отборе текстов </w:t>
      </w:r>
      <w:r w:rsidR="00A93699">
        <w:rPr>
          <w:rFonts w:ascii="Times New Roman" w:eastAsia="Times New Roman" w:hAnsi="Times New Roman" w:cs="Times New Roman"/>
          <w:sz w:val="28"/>
          <w:szCs w:val="28"/>
          <w:lang w:eastAsia="ru-RU"/>
        </w:rPr>
        <w:t>необходимо руководствоваться</w:t>
      </w:r>
      <w:r w:rsidRPr="00C35868">
        <w:rPr>
          <w:rFonts w:ascii="Times New Roman" w:eastAsia="Times New Roman" w:hAnsi="Times New Roman" w:cs="Times New Roman"/>
          <w:sz w:val="28"/>
          <w:szCs w:val="28"/>
          <w:lang w:eastAsia="ru-RU"/>
        </w:rPr>
        <w:t xml:space="preserve"> следующими критериями: актуальность текста для учащихся; учет возрастных особенностей целевой группы (адаптированность текста); наличие новой (для учащихся) информации; наличие фактов, понятий, имен, географических названий, наименований товаров, цифр, дат и т.д.; наличие иллюстраций, схем, диаграмм; наличие в тексте «фактов и мнений».</w:t>
      </w:r>
      <w:r w:rsidR="00391C18">
        <w:rPr>
          <w:rFonts w:ascii="Times New Roman" w:eastAsia="Times New Roman" w:hAnsi="Times New Roman" w:cs="Times New Roman"/>
          <w:sz w:val="28"/>
          <w:szCs w:val="28"/>
          <w:lang w:eastAsia="ru-RU"/>
        </w:rPr>
        <w:t>[</w:t>
      </w:r>
      <w:r w:rsidR="00391C18" w:rsidRPr="00391C18">
        <w:rPr>
          <w:rFonts w:ascii="Times New Roman" w:eastAsia="Times New Roman" w:hAnsi="Times New Roman" w:cs="Times New Roman"/>
          <w:sz w:val="28"/>
          <w:szCs w:val="28"/>
          <w:lang w:eastAsia="ru-RU"/>
        </w:rPr>
        <w:t>1]</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Важно соблюдать некоторые правила отбора сплошных текстов к заданиям на функциональное чтение:</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1.Текст должен быть ученику интересен.</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2.Текст должен содержать неизвестную ученику информацию.</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3.Текст должен развивать кругозор.</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4.Текст не должен быть перегружен цифрами, датами, терминами.</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5. Иллюстрации не отвлекают, а помогают разобраться в содержании текста. Иллюстрации должны способствовать развитию познавательной активности.</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 xml:space="preserve">6.Уровень </w:t>
      </w:r>
      <w:proofErr w:type="gramStart"/>
      <w:r w:rsidRPr="00C35868">
        <w:rPr>
          <w:rFonts w:ascii="Times New Roman" w:eastAsia="Times New Roman" w:hAnsi="Times New Roman" w:cs="Times New Roman"/>
          <w:sz w:val="28"/>
          <w:szCs w:val="28"/>
          <w:lang w:eastAsia="ru-RU"/>
        </w:rPr>
        <w:t>трудности  текста</w:t>
      </w:r>
      <w:proofErr w:type="gramEnd"/>
      <w:r w:rsidRPr="00C35868">
        <w:rPr>
          <w:rFonts w:ascii="Times New Roman" w:eastAsia="Times New Roman" w:hAnsi="Times New Roman" w:cs="Times New Roman"/>
          <w:sz w:val="28"/>
          <w:szCs w:val="28"/>
          <w:lang w:eastAsia="ru-RU"/>
        </w:rPr>
        <w:t xml:space="preserve"> должен соответствовать возрасту ученика. При необходимости нужно адаптировать текст</w:t>
      </w:r>
      <w:r w:rsidR="00A93699">
        <w:rPr>
          <w:rFonts w:ascii="Times New Roman" w:eastAsia="Times New Roman" w:hAnsi="Times New Roman" w:cs="Times New Roman"/>
          <w:sz w:val="28"/>
          <w:szCs w:val="28"/>
          <w:lang w:eastAsia="ru-RU"/>
        </w:rPr>
        <w:t>.</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7. Незнакомые слова должны «вычитываться» из текста или быть представлены в сносках.</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8. Объем текста не должен превышать норму.</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9.</w:t>
      </w:r>
      <w:r w:rsidR="00A93699">
        <w:rPr>
          <w:rFonts w:ascii="Times New Roman" w:eastAsia="Times New Roman" w:hAnsi="Times New Roman" w:cs="Times New Roman"/>
          <w:sz w:val="28"/>
          <w:szCs w:val="28"/>
          <w:lang w:eastAsia="ru-RU"/>
        </w:rPr>
        <w:t xml:space="preserve"> </w:t>
      </w:r>
      <w:r w:rsidRPr="00C35868">
        <w:rPr>
          <w:rFonts w:ascii="Times New Roman" w:eastAsia="Times New Roman" w:hAnsi="Times New Roman" w:cs="Times New Roman"/>
          <w:sz w:val="28"/>
          <w:szCs w:val="28"/>
          <w:lang w:eastAsia="ru-RU"/>
        </w:rPr>
        <w:t>Шрифт должен помогать ученику легко читать текст.</w:t>
      </w:r>
    </w:p>
    <w:p w:rsidR="00D75D85" w:rsidRPr="00C35868" w:rsidRDefault="00D75D85"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10.Текст должен быть структурирован.</w:t>
      </w:r>
    </w:p>
    <w:p w:rsidR="00391C18" w:rsidRPr="00391C18" w:rsidRDefault="00D75D85" w:rsidP="00391C1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11.В тексте не должно быть ошибок.</w:t>
      </w:r>
      <w:r w:rsidR="00391C18" w:rsidRPr="00391C18">
        <w:rPr>
          <w:rFonts w:ascii="Times New Roman" w:eastAsia="Times New Roman" w:hAnsi="Times New Roman" w:cs="Times New Roman"/>
          <w:sz w:val="28"/>
          <w:szCs w:val="28"/>
          <w:lang w:eastAsia="ru-RU"/>
        </w:rPr>
        <w:t xml:space="preserve"> </w:t>
      </w:r>
      <w:r w:rsidR="00391C18">
        <w:rPr>
          <w:rFonts w:ascii="Times New Roman" w:eastAsia="Times New Roman" w:hAnsi="Times New Roman" w:cs="Times New Roman"/>
          <w:sz w:val="28"/>
          <w:szCs w:val="28"/>
          <w:lang w:eastAsia="ru-RU"/>
        </w:rPr>
        <w:t>[</w:t>
      </w:r>
      <w:r w:rsidR="00391C18" w:rsidRPr="00391C18">
        <w:rPr>
          <w:rFonts w:ascii="Times New Roman" w:eastAsia="Times New Roman" w:hAnsi="Times New Roman" w:cs="Times New Roman"/>
          <w:sz w:val="28"/>
          <w:szCs w:val="28"/>
          <w:lang w:eastAsia="ru-RU"/>
        </w:rPr>
        <w:t>1]</w:t>
      </w:r>
    </w:p>
    <w:p w:rsidR="00D75D85" w:rsidRPr="00C35868" w:rsidRDefault="00D75D85" w:rsidP="00B714B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5868">
        <w:rPr>
          <w:rFonts w:ascii="Times New Roman" w:eastAsia="Times New Roman" w:hAnsi="Times New Roman" w:cs="Times New Roman"/>
          <w:sz w:val="28"/>
          <w:szCs w:val="28"/>
          <w:lang w:eastAsia="ru-RU"/>
        </w:rPr>
        <w:t>Разновидностью данного типа заданий являются задания на поиск информации мелким шрифтом (встречаются даже в нек</w:t>
      </w:r>
      <w:r w:rsidR="0031376A">
        <w:rPr>
          <w:rFonts w:ascii="Times New Roman" w:eastAsia="Times New Roman" w:hAnsi="Times New Roman" w:cs="Times New Roman"/>
          <w:sz w:val="28"/>
          <w:szCs w:val="28"/>
          <w:lang w:eastAsia="ru-RU"/>
        </w:rPr>
        <w:t>о</w:t>
      </w:r>
      <w:r w:rsidRPr="00C35868">
        <w:rPr>
          <w:rFonts w:ascii="Times New Roman" w:eastAsia="Times New Roman" w:hAnsi="Times New Roman" w:cs="Times New Roman"/>
          <w:sz w:val="28"/>
          <w:szCs w:val="28"/>
          <w:lang w:eastAsia="ru-RU"/>
        </w:rPr>
        <w:t xml:space="preserve">торых тестах PISA: школьникам предлагается проанализировать содержимое обложки журнала или </w:t>
      </w:r>
      <w:proofErr w:type="gramStart"/>
      <w:r w:rsidRPr="00C35868">
        <w:rPr>
          <w:rFonts w:ascii="Times New Roman" w:eastAsia="Times New Roman" w:hAnsi="Times New Roman" w:cs="Times New Roman"/>
          <w:sz w:val="28"/>
          <w:szCs w:val="28"/>
          <w:lang w:eastAsia="ru-RU"/>
        </w:rPr>
        <w:t>книги</w:t>
      </w:r>
      <w:proofErr w:type="gramEnd"/>
      <w:r w:rsidRPr="00C35868">
        <w:rPr>
          <w:rFonts w:ascii="Times New Roman" w:eastAsia="Times New Roman" w:hAnsi="Times New Roman" w:cs="Times New Roman"/>
          <w:sz w:val="28"/>
          <w:szCs w:val="28"/>
          <w:lang w:eastAsia="ru-RU"/>
        </w:rPr>
        <w:t xml:space="preserve"> или, например, CD-диска с фильмом, а также сделать выводы о характере произведения, его названии, авторах и </w:t>
      </w:r>
      <w:proofErr w:type="spellStart"/>
      <w:r w:rsidRPr="00C35868">
        <w:rPr>
          <w:rFonts w:ascii="Times New Roman" w:eastAsia="Times New Roman" w:hAnsi="Times New Roman" w:cs="Times New Roman"/>
          <w:sz w:val="28"/>
          <w:szCs w:val="28"/>
          <w:lang w:eastAsia="ru-RU"/>
        </w:rPr>
        <w:t>т.д</w:t>
      </w:r>
      <w:proofErr w:type="spellEnd"/>
      <w:r w:rsidRPr="00C35868">
        <w:rPr>
          <w:rFonts w:ascii="Times New Roman" w:eastAsia="Times New Roman" w:hAnsi="Times New Roman" w:cs="Times New Roman"/>
          <w:sz w:val="28"/>
          <w:szCs w:val="28"/>
          <w:lang w:eastAsia="ru-RU"/>
        </w:rPr>
        <w:t xml:space="preserve"> </w:t>
      </w:r>
    </w:p>
    <w:p w:rsidR="00D75D85" w:rsidRPr="00C35868" w:rsidRDefault="00237CFA" w:rsidP="00C3586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Таким образом, мы видим, что основными упражнениями для развития функциональной грамотности являются различные виды работы с текстом.</w:t>
      </w:r>
    </w:p>
    <w:p w:rsidR="00A93699" w:rsidRPr="007C16CC" w:rsidRDefault="00A93699" w:rsidP="00237CFA">
      <w:pPr>
        <w:pStyle w:val="a5"/>
        <w:spacing w:line="360" w:lineRule="auto"/>
        <w:ind w:firstLine="709"/>
        <w:rPr>
          <w:szCs w:val="28"/>
        </w:rPr>
      </w:pPr>
      <w:r w:rsidRPr="007C16CC">
        <w:rPr>
          <w:szCs w:val="28"/>
        </w:rPr>
        <w:t xml:space="preserve">Рассмотрим некоторые виды заданий при работе с текстом. </w:t>
      </w:r>
    </w:p>
    <w:p w:rsidR="00A93699" w:rsidRPr="007C16CC" w:rsidRDefault="00A93699" w:rsidP="00237CFA">
      <w:pPr>
        <w:pStyle w:val="a5"/>
        <w:spacing w:line="360" w:lineRule="auto"/>
        <w:ind w:firstLine="709"/>
        <w:rPr>
          <w:szCs w:val="28"/>
        </w:rPr>
      </w:pPr>
      <w:proofErr w:type="spellStart"/>
      <w:r w:rsidRPr="00516CC4">
        <w:rPr>
          <w:szCs w:val="28"/>
        </w:rPr>
        <w:t>Предтекстовые</w:t>
      </w:r>
      <w:proofErr w:type="spellEnd"/>
      <w:r w:rsidRPr="00516CC4">
        <w:rPr>
          <w:szCs w:val="28"/>
        </w:rPr>
        <w:t xml:space="preserve"> задания</w:t>
      </w:r>
      <w:r w:rsidRPr="007C16CC">
        <w:rPr>
          <w:szCs w:val="28"/>
        </w:rPr>
        <w:t xml:space="preserve"> направлены на моделирование фоновых знаний, необходимых и достаточных для восприятия конкретного текста, на устранение смысловых и языковых трудностей его понимания и </w:t>
      </w:r>
      <w:bookmarkStart w:id="0" w:name="_GoBack"/>
      <w:bookmarkEnd w:id="0"/>
      <w:r w:rsidRPr="007C16CC">
        <w:rPr>
          <w:szCs w:val="28"/>
        </w:rPr>
        <w:t>одновременно на формирование навыков и умений чтения, выработку "стратегии понимания", умения прогнозирования. Например:</w:t>
      </w:r>
    </w:p>
    <w:p w:rsidR="00A93699" w:rsidRPr="007C16CC" w:rsidRDefault="00A93699" w:rsidP="00516CC4">
      <w:pPr>
        <w:pStyle w:val="a5"/>
        <w:tabs>
          <w:tab w:val="left" w:pos="284"/>
        </w:tabs>
        <w:spacing w:line="360" w:lineRule="auto"/>
        <w:ind w:firstLine="0"/>
        <w:rPr>
          <w:szCs w:val="28"/>
          <w:u w:val="single"/>
        </w:rPr>
      </w:pPr>
      <w:r w:rsidRPr="007C16CC">
        <w:rPr>
          <w:szCs w:val="28"/>
        </w:rPr>
        <w:t>-  прочитай заглавие и скажи, о чем (о ком) будет идти речь в данном тексте;</w:t>
      </w:r>
    </w:p>
    <w:p w:rsidR="00A93699" w:rsidRPr="007C16CC" w:rsidRDefault="00A93699" w:rsidP="00516CC4">
      <w:pPr>
        <w:pStyle w:val="a5"/>
        <w:tabs>
          <w:tab w:val="left" w:pos="284"/>
        </w:tabs>
        <w:spacing w:line="360" w:lineRule="auto"/>
        <w:ind w:firstLine="0"/>
        <w:rPr>
          <w:szCs w:val="28"/>
        </w:rPr>
      </w:pPr>
      <w:r w:rsidRPr="007C16CC">
        <w:rPr>
          <w:szCs w:val="28"/>
        </w:rPr>
        <w:t xml:space="preserve">- </w:t>
      </w:r>
      <w:proofErr w:type="gramStart"/>
      <w:r w:rsidRPr="007C16CC">
        <w:rPr>
          <w:szCs w:val="28"/>
        </w:rPr>
        <w:t>посмотри  на</w:t>
      </w:r>
      <w:proofErr w:type="gramEnd"/>
      <w:r w:rsidRPr="007C16CC">
        <w:rPr>
          <w:szCs w:val="28"/>
        </w:rPr>
        <w:t xml:space="preserve">   фото;  скажи,  какую   жизнь   могут   вести   люди, изображенные     на фото;</w:t>
      </w:r>
    </w:p>
    <w:p w:rsidR="00A93699" w:rsidRPr="007C16CC" w:rsidRDefault="00A93699" w:rsidP="00516CC4">
      <w:pPr>
        <w:pStyle w:val="a5"/>
        <w:tabs>
          <w:tab w:val="left" w:pos="284"/>
        </w:tabs>
        <w:spacing w:line="360" w:lineRule="auto"/>
        <w:ind w:firstLine="0"/>
        <w:rPr>
          <w:szCs w:val="28"/>
        </w:rPr>
      </w:pPr>
      <w:r w:rsidRPr="007C16CC">
        <w:rPr>
          <w:szCs w:val="28"/>
        </w:rPr>
        <w:t>-  опиши картинку (соответствующую тематике текста); затем прочти текст и найди ошибки в картинке;</w:t>
      </w:r>
    </w:p>
    <w:p w:rsidR="00A93699" w:rsidRPr="007C16CC" w:rsidRDefault="00A93699" w:rsidP="00516CC4">
      <w:pPr>
        <w:pStyle w:val="a5"/>
        <w:tabs>
          <w:tab w:val="left" w:pos="284"/>
        </w:tabs>
        <w:spacing w:line="360" w:lineRule="auto"/>
        <w:ind w:firstLine="0"/>
        <w:rPr>
          <w:szCs w:val="28"/>
        </w:rPr>
      </w:pPr>
      <w:r>
        <w:rPr>
          <w:szCs w:val="28"/>
        </w:rPr>
        <w:t xml:space="preserve">-  </w:t>
      </w:r>
      <w:r w:rsidRPr="007C16CC">
        <w:rPr>
          <w:szCs w:val="28"/>
        </w:rPr>
        <w:t>дай определение следующим словам;</w:t>
      </w:r>
    </w:p>
    <w:p w:rsidR="00A93699" w:rsidRPr="007C16CC" w:rsidRDefault="00A93699" w:rsidP="00516CC4">
      <w:pPr>
        <w:pStyle w:val="a5"/>
        <w:numPr>
          <w:ilvl w:val="0"/>
          <w:numId w:val="2"/>
        </w:numPr>
        <w:tabs>
          <w:tab w:val="left" w:pos="284"/>
        </w:tabs>
        <w:spacing w:line="360" w:lineRule="auto"/>
        <w:ind w:left="0" w:firstLine="0"/>
        <w:rPr>
          <w:szCs w:val="28"/>
        </w:rPr>
      </w:pPr>
      <w:r w:rsidRPr="007C16CC">
        <w:rPr>
          <w:szCs w:val="28"/>
        </w:rPr>
        <w:t>соедини слова с их определениями;</w:t>
      </w:r>
    </w:p>
    <w:p w:rsidR="00A93699" w:rsidRPr="007C16CC" w:rsidRDefault="00A93699" w:rsidP="00516CC4">
      <w:pPr>
        <w:pStyle w:val="a5"/>
        <w:numPr>
          <w:ilvl w:val="0"/>
          <w:numId w:val="2"/>
        </w:numPr>
        <w:tabs>
          <w:tab w:val="left" w:pos="284"/>
        </w:tabs>
        <w:spacing w:line="360" w:lineRule="auto"/>
        <w:ind w:left="0" w:firstLine="0"/>
        <w:rPr>
          <w:szCs w:val="28"/>
        </w:rPr>
      </w:pPr>
      <w:r w:rsidRPr="007C16CC">
        <w:rPr>
          <w:szCs w:val="28"/>
        </w:rPr>
        <w:t>определи различные значения одного итого же слова;</w:t>
      </w:r>
    </w:p>
    <w:p w:rsidR="00A93699" w:rsidRPr="007C16CC" w:rsidRDefault="00A93699" w:rsidP="00516CC4">
      <w:pPr>
        <w:pStyle w:val="a5"/>
        <w:numPr>
          <w:ilvl w:val="0"/>
          <w:numId w:val="2"/>
        </w:numPr>
        <w:tabs>
          <w:tab w:val="left" w:pos="284"/>
        </w:tabs>
        <w:spacing w:line="360" w:lineRule="auto"/>
        <w:ind w:left="0" w:firstLine="0"/>
        <w:rPr>
          <w:szCs w:val="28"/>
        </w:rPr>
      </w:pPr>
      <w:r w:rsidRPr="007C16CC">
        <w:rPr>
          <w:szCs w:val="28"/>
        </w:rPr>
        <w:t>найди в тексте предложения с определенной грамматической формой;</w:t>
      </w:r>
    </w:p>
    <w:p w:rsidR="00A93699" w:rsidRPr="007C16CC" w:rsidRDefault="00A93699" w:rsidP="00516CC4">
      <w:pPr>
        <w:pStyle w:val="a5"/>
        <w:numPr>
          <w:ilvl w:val="0"/>
          <w:numId w:val="2"/>
        </w:numPr>
        <w:tabs>
          <w:tab w:val="left" w:pos="284"/>
        </w:tabs>
        <w:spacing w:line="360" w:lineRule="auto"/>
        <w:ind w:left="0" w:firstLine="0"/>
        <w:rPr>
          <w:szCs w:val="28"/>
        </w:rPr>
      </w:pPr>
      <w:r w:rsidRPr="007C16CC">
        <w:rPr>
          <w:szCs w:val="28"/>
        </w:rPr>
        <w:t>прочти первые предложения абзацев и назови вопросы, которые будут рассматриваться в тексте.</w:t>
      </w:r>
    </w:p>
    <w:p w:rsidR="00A93699" w:rsidRPr="007C16CC" w:rsidRDefault="00A93699" w:rsidP="00237CFA">
      <w:pPr>
        <w:pStyle w:val="a5"/>
        <w:spacing w:line="360" w:lineRule="auto"/>
        <w:ind w:firstLine="709"/>
        <w:rPr>
          <w:szCs w:val="28"/>
        </w:rPr>
      </w:pPr>
      <w:r w:rsidRPr="007C16CC">
        <w:rPr>
          <w:szCs w:val="28"/>
        </w:rPr>
        <w:t xml:space="preserve">В </w:t>
      </w:r>
      <w:r w:rsidRPr="00516CC4">
        <w:rPr>
          <w:szCs w:val="28"/>
        </w:rPr>
        <w:t>текстовых заданиях</w:t>
      </w:r>
      <w:r w:rsidRPr="007C16CC">
        <w:rPr>
          <w:szCs w:val="28"/>
        </w:rPr>
        <w:t xml:space="preserve"> учащимся предлагаются коммуникативные установки, в которых содержатся указания на вид чтения (изучающее, ознакомительное, просмотровое, поисковое), скорость и необходимость решения определенных познавательно-коммуникативных задач в процессе чтения. Кроме этого, учащиеся выполняют ряд упражнений с текстом, обеспечивающих формирование соответствующих конкретному виду чтения навыков и умений. Например:</w:t>
      </w:r>
    </w:p>
    <w:p w:rsidR="00A93699" w:rsidRPr="007C16CC" w:rsidRDefault="00A93699" w:rsidP="00516CC4">
      <w:pPr>
        <w:pStyle w:val="a5"/>
        <w:tabs>
          <w:tab w:val="left" w:pos="1276"/>
        </w:tabs>
        <w:spacing w:line="360" w:lineRule="auto"/>
        <w:ind w:left="284" w:hanging="284"/>
        <w:rPr>
          <w:szCs w:val="28"/>
        </w:rPr>
      </w:pPr>
      <w:r w:rsidRPr="007C16CC">
        <w:rPr>
          <w:szCs w:val="28"/>
        </w:rPr>
        <w:t>-</w:t>
      </w:r>
      <w:r>
        <w:rPr>
          <w:szCs w:val="28"/>
        </w:rPr>
        <w:t xml:space="preserve"> </w:t>
      </w:r>
      <w:r w:rsidR="00516CC4">
        <w:rPr>
          <w:szCs w:val="28"/>
        </w:rPr>
        <w:t xml:space="preserve">  </w:t>
      </w:r>
      <w:r w:rsidRPr="007C16CC">
        <w:rPr>
          <w:szCs w:val="28"/>
        </w:rPr>
        <w:t>прочти текст; раздели его на смысловые части, подбери названия к каждой из них;</w:t>
      </w:r>
    </w:p>
    <w:p w:rsidR="00A93699" w:rsidRPr="007C16CC" w:rsidRDefault="00A93699" w:rsidP="00516CC4">
      <w:pPr>
        <w:pStyle w:val="a5"/>
        <w:numPr>
          <w:ilvl w:val="0"/>
          <w:numId w:val="2"/>
        </w:numPr>
        <w:tabs>
          <w:tab w:val="left" w:pos="1276"/>
        </w:tabs>
        <w:spacing w:line="360" w:lineRule="auto"/>
        <w:ind w:left="284" w:hanging="284"/>
        <w:rPr>
          <w:szCs w:val="28"/>
        </w:rPr>
      </w:pPr>
      <w:r w:rsidRPr="007C16CC">
        <w:rPr>
          <w:szCs w:val="28"/>
        </w:rPr>
        <w:t>выдели в тексте элементы, которые несут ключевую информацию;</w:t>
      </w:r>
    </w:p>
    <w:p w:rsidR="00A93699" w:rsidRPr="007C16CC" w:rsidRDefault="00A93699" w:rsidP="00516CC4">
      <w:pPr>
        <w:pStyle w:val="a5"/>
        <w:numPr>
          <w:ilvl w:val="0"/>
          <w:numId w:val="2"/>
        </w:numPr>
        <w:tabs>
          <w:tab w:val="left" w:pos="1276"/>
        </w:tabs>
        <w:spacing w:line="360" w:lineRule="auto"/>
        <w:ind w:left="284" w:hanging="284"/>
        <w:rPr>
          <w:szCs w:val="28"/>
        </w:rPr>
      </w:pPr>
      <w:r w:rsidRPr="007C16CC">
        <w:rPr>
          <w:szCs w:val="28"/>
        </w:rPr>
        <w:lastRenderedPageBreak/>
        <w:t xml:space="preserve">составь план текста; </w:t>
      </w:r>
    </w:p>
    <w:p w:rsidR="00A93699" w:rsidRPr="007C16CC" w:rsidRDefault="00A93699" w:rsidP="00516CC4">
      <w:pPr>
        <w:pStyle w:val="a5"/>
        <w:numPr>
          <w:ilvl w:val="0"/>
          <w:numId w:val="2"/>
        </w:numPr>
        <w:tabs>
          <w:tab w:val="left" w:pos="1276"/>
        </w:tabs>
        <w:spacing w:line="360" w:lineRule="auto"/>
        <w:ind w:left="284" w:hanging="284"/>
        <w:rPr>
          <w:szCs w:val="28"/>
        </w:rPr>
      </w:pPr>
      <w:r w:rsidRPr="007C16CC">
        <w:rPr>
          <w:szCs w:val="28"/>
        </w:rPr>
        <w:t>заполни пропуски в тексте словами в определенной грамматической форме;</w:t>
      </w:r>
    </w:p>
    <w:p w:rsidR="00A93699" w:rsidRPr="007C16CC" w:rsidRDefault="00A93699" w:rsidP="00516CC4">
      <w:pPr>
        <w:pStyle w:val="a5"/>
        <w:numPr>
          <w:ilvl w:val="0"/>
          <w:numId w:val="2"/>
        </w:numPr>
        <w:tabs>
          <w:tab w:val="left" w:pos="1276"/>
        </w:tabs>
        <w:spacing w:line="360" w:lineRule="auto"/>
        <w:ind w:left="284" w:hanging="284"/>
        <w:rPr>
          <w:szCs w:val="28"/>
        </w:rPr>
      </w:pPr>
      <w:r w:rsidRPr="007C16CC">
        <w:rPr>
          <w:szCs w:val="28"/>
        </w:rPr>
        <w:t>передай основную идею текста несколькими предложениями.</w:t>
      </w:r>
    </w:p>
    <w:p w:rsidR="00A93699" w:rsidRPr="007C16CC" w:rsidRDefault="00A93699" w:rsidP="00237CFA">
      <w:pPr>
        <w:pStyle w:val="a5"/>
        <w:spacing w:line="360" w:lineRule="auto"/>
        <w:ind w:firstLine="709"/>
        <w:rPr>
          <w:szCs w:val="28"/>
        </w:rPr>
      </w:pPr>
      <w:proofErr w:type="spellStart"/>
      <w:r w:rsidRPr="00516CC4">
        <w:rPr>
          <w:szCs w:val="28"/>
        </w:rPr>
        <w:t>Послетекстовые</w:t>
      </w:r>
      <w:proofErr w:type="spellEnd"/>
      <w:r w:rsidRPr="00516CC4">
        <w:rPr>
          <w:szCs w:val="28"/>
        </w:rPr>
        <w:t xml:space="preserve"> задания</w:t>
      </w:r>
      <w:r w:rsidRPr="007C16CC">
        <w:rPr>
          <w:szCs w:val="28"/>
        </w:rPr>
        <w:t xml:space="preserve"> предназначены для проверки понимания прочитанного, для контроля над степенью сформированности умений чтения </w:t>
      </w:r>
      <w:proofErr w:type="gramStart"/>
      <w:r w:rsidRPr="007C16CC">
        <w:rPr>
          <w:szCs w:val="28"/>
        </w:rPr>
        <w:t>и  испол</w:t>
      </w:r>
      <w:r w:rsidR="00516CC4">
        <w:rPr>
          <w:szCs w:val="28"/>
        </w:rPr>
        <w:t>ьзования</w:t>
      </w:r>
      <w:proofErr w:type="gramEnd"/>
      <w:r w:rsidR="00516CC4">
        <w:rPr>
          <w:szCs w:val="28"/>
        </w:rPr>
        <w:t xml:space="preserve"> полученной информации:</w:t>
      </w:r>
    </w:p>
    <w:p w:rsidR="00A93699" w:rsidRPr="007C16CC" w:rsidRDefault="00A93699" w:rsidP="00516CC4">
      <w:pPr>
        <w:pStyle w:val="a5"/>
        <w:tabs>
          <w:tab w:val="left" w:pos="284"/>
        </w:tabs>
        <w:spacing w:line="360" w:lineRule="auto"/>
        <w:ind w:firstLine="0"/>
        <w:rPr>
          <w:szCs w:val="28"/>
        </w:rPr>
      </w:pPr>
      <w:r w:rsidRPr="007C16CC">
        <w:rPr>
          <w:szCs w:val="28"/>
        </w:rPr>
        <w:t>-   ответь на вопросы по содержанию текста;</w:t>
      </w:r>
    </w:p>
    <w:p w:rsidR="00A93699" w:rsidRPr="007C16CC" w:rsidRDefault="00A93699" w:rsidP="00516CC4">
      <w:pPr>
        <w:pStyle w:val="a5"/>
        <w:tabs>
          <w:tab w:val="left" w:pos="284"/>
        </w:tabs>
        <w:spacing w:line="360" w:lineRule="auto"/>
        <w:ind w:firstLine="0"/>
        <w:rPr>
          <w:szCs w:val="28"/>
        </w:rPr>
      </w:pPr>
      <w:r w:rsidRPr="007C16CC">
        <w:rPr>
          <w:szCs w:val="28"/>
        </w:rPr>
        <w:t>-   выбери правильный ответ (тест по содержанию текста);</w:t>
      </w:r>
    </w:p>
    <w:p w:rsidR="00A93699" w:rsidRDefault="00A93699" w:rsidP="00516CC4">
      <w:pPr>
        <w:pStyle w:val="a5"/>
        <w:tabs>
          <w:tab w:val="left" w:pos="284"/>
        </w:tabs>
        <w:spacing w:line="360" w:lineRule="auto"/>
        <w:ind w:firstLine="0"/>
        <w:rPr>
          <w:szCs w:val="28"/>
        </w:rPr>
      </w:pPr>
      <w:r w:rsidRPr="007C16CC">
        <w:rPr>
          <w:szCs w:val="28"/>
        </w:rPr>
        <w:t>-   заполни таблицу по содержанию текста;</w:t>
      </w:r>
    </w:p>
    <w:p w:rsidR="00A93699" w:rsidRPr="007C16CC" w:rsidRDefault="00A93699" w:rsidP="00516CC4">
      <w:pPr>
        <w:pStyle w:val="a5"/>
        <w:numPr>
          <w:ilvl w:val="0"/>
          <w:numId w:val="2"/>
        </w:numPr>
        <w:tabs>
          <w:tab w:val="left" w:pos="284"/>
          <w:tab w:val="left" w:pos="1134"/>
        </w:tabs>
        <w:spacing w:line="360" w:lineRule="auto"/>
        <w:ind w:left="0" w:firstLine="0"/>
        <w:rPr>
          <w:szCs w:val="28"/>
        </w:rPr>
      </w:pPr>
      <w:r w:rsidRPr="007C16CC">
        <w:rPr>
          <w:szCs w:val="28"/>
        </w:rPr>
        <w:t>пронумеруй события в порядке их очередности;</w:t>
      </w:r>
    </w:p>
    <w:p w:rsidR="00A93699" w:rsidRPr="007C16CC" w:rsidRDefault="00A93699" w:rsidP="00516CC4">
      <w:pPr>
        <w:pStyle w:val="a5"/>
        <w:numPr>
          <w:ilvl w:val="0"/>
          <w:numId w:val="2"/>
        </w:numPr>
        <w:tabs>
          <w:tab w:val="left" w:pos="284"/>
          <w:tab w:val="left" w:pos="1134"/>
        </w:tabs>
        <w:spacing w:line="360" w:lineRule="auto"/>
        <w:ind w:left="0" w:firstLine="0"/>
        <w:rPr>
          <w:szCs w:val="28"/>
        </w:rPr>
      </w:pPr>
      <w:r w:rsidRPr="007C16CC">
        <w:rPr>
          <w:szCs w:val="28"/>
        </w:rPr>
        <w:t>заполни предложения словами из текста;</w:t>
      </w:r>
    </w:p>
    <w:p w:rsidR="00A93699" w:rsidRPr="007C16CC" w:rsidRDefault="00A93699" w:rsidP="00516CC4">
      <w:pPr>
        <w:pStyle w:val="a5"/>
        <w:numPr>
          <w:ilvl w:val="0"/>
          <w:numId w:val="2"/>
        </w:numPr>
        <w:tabs>
          <w:tab w:val="left" w:pos="284"/>
          <w:tab w:val="left" w:pos="1134"/>
        </w:tabs>
        <w:spacing w:line="360" w:lineRule="auto"/>
        <w:ind w:left="0" w:firstLine="0"/>
        <w:rPr>
          <w:szCs w:val="28"/>
        </w:rPr>
      </w:pPr>
      <w:r w:rsidRPr="007C16CC">
        <w:rPr>
          <w:szCs w:val="28"/>
        </w:rPr>
        <w:t>вырази свое отношение к прочитанному;</w:t>
      </w:r>
    </w:p>
    <w:p w:rsidR="00A93699" w:rsidRPr="007C16CC" w:rsidRDefault="00A93699" w:rsidP="00516CC4">
      <w:pPr>
        <w:pStyle w:val="a5"/>
        <w:numPr>
          <w:ilvl w:val="0"/>
          <w:numId w:val="2"/>
        </w:numPr>
        <w:tabs>
          <w:tab w:val="left" w:pos="284"/>
          <w:tab w:val="left" w:pos="1134"/>
        </w:tabs>
        <w:spacing w:line="360" w:lineRule="auto"/>
        <w:ind w:left="0" w:firstLine="0"/>
        <w:rPr>
          <w:szCs w:val="28"/>
        </w:rPr>
      </w:pPr>
      <w:r w:rsidRPr="007C16CC">
        <w:rPr>
          <w:szCs w:val="28"/>
        </w:rPr>
        <w:t>составь вопросы к тексту;</w:t>
      </w:r>
    </w:p>
    <w:p w:rsidR="00A93699" w:rsidRPr="007C16CC" w:rsidRDefault="00A93699" w:rsidP="00516CC4">
      <w:pPr>
        <w:pStyle w:val="a5"/>
        <w:numPr>
          <w:ilvl w:val="0"/>
          <w:numId w:val="2"/>
        </w:numPr>
        <w:tabs>
          <w:tab w:val="left" w:pos="284"/>
          <w:tab w:val="left" w:pos="1134"/>
        </w:tabs>
        <w:spacing w:line="360" w:lineRule="auto"/>
        <w:ind w:left="0" w:firstLine="0"/>
        <w:rPr>
          <w:szCs w:val="28"/>
        </w:rPr>
      </w:pPr>
      <w:r w:rsidRPr="007C16CC">
        <w:rPr>
          <w:szCs w:val="28"/>
        </w:rPr>
        <w:t>подготовь пересказ (аннотацию, рецензию) текста.</w:t>
      </w:r>
    </w:p>
    <w:p w:rsidR="00A93699" w:rsidRPr="007C16CC" w:rsidRDefault="00A93699" w:rsidP="00237CFA">
      <w:pPr>
        <w:pStyle w:val="a5"/>
        <w:spacing w:line="360" w:lineRule="auto"/>
        <w:ind w:firstLine="709"/>
        <w:rPr>
          <w:szCs w:val="28"/>
        </w:rPr>
      </w:pPr>
      <w:r w:rsidRPr="00516CC4">
        <w:rPr>
          <w:szCs w:val="28"/>
        </w:rPr>
        <w:t>Проблемные задания</w:t>
      </w:r>
      <w:r w:rsidRPr="007C16CC">
        <w:rPr>
          <w:szCs w:val="28"/>
        </w:rPr>
        <w:t xml:space="preserve"> могут входить в систему всех текстовых заданий в качестве завершающего этапа работы над текстом, так как они являются наиболее трудным, творческим видом работы. В системе проблемных заданий можно выделить </w:t>
      </w:r>
      <w:proofErr w:type="spellStart"/>
      <w:proofErr w:type="gramStart"/>
      <w:r w:rsidRPr="007C16CC">
        <w:rPr>
          <w:szCs w:val="28"/>
        </w:rPr>
        <w:t>однотекстовые</w:t>
      </w:r>
      <w:proofErr w:type="spellEnd"/>
      <w:r w:rsidRPr="007C16CC">
        <w:rPr>
          <w:szCs w:val="28"/>
        </w:rPr>
        <w:t xml:space="preserve">  и</w:t>
      </w:r>
      <w:proofErr w:type="gramEnd"/>
      <w:r w:rsidRPr="007C16CC">
        <w:rPr>
          <w:szCs w:val="28"/>
        </w:rPr>
        <w:t xml:space="preserve"> </w:t>
      </w:r>
      <w:proofErr w:type="spellStart"/>
      <w:r w:rsidRPr="007C16CC">
        <w:rPr>
          <w:szCs w:val="28"/>
        </w:rPr>
        <w:t>многотекстовые</w:t>
      </w:r>
      <w:proofErr w:type="spellEnd"/>
      <w:r w:rsidRPr="007C16CC">
        <w:rPr>
          <w:szCs w:val="28"/>
        </w:rPr>
        <w:t xml:space="preserve"> проблемные задачи.</w:t>
      </w:r>
    </w:p>
    <w:p w:rsidR="00A93699" w:rsidRPr="007C16CC" w:rsidRDefault="00A93699" w:rsidP="00516CC4">
      <w:pPr>
        <w:pStyle w:val="a5"/>
        <w:tabs>
          <w:tab w:val="left" w:pos="567"/>
          <w:tab w:val="left" w:pos="709"/>
        </w:tabs>
        <w:spacing w:line="360" w:lineRule="auto"/>
        <w:ind w:firstLine="709"/>
        <w:rPr>
          <w:szCs w:val="28"/>
        </w:rPr>
      </w:pPr>
      <w:r w:rsidRPr="007C16CC">
        <w:rPr>
          <w:szCs w:val="28"/>
        </w:rPr>
        <w:t xml:space="preserve">Примеры </w:t>
      </w:r>
      <w:proofErr w:type="spellStart"/>
      <w:r w:rsidRPr="007C16CC">
        <w:rPr>
          <w:szCs w:val="28"/>
        </w:rPr>
        <w:t>однотекстовых</w:t>
      </w:r>
      <w:proofErr w:type="spellEnd"/>
      <w:r w:rsidRPr="007C16CC">
        <w:rPr>
          <w:szCs w:val="28"/>
        </w:rPr>
        <w:t xml:space="preserve"> проблемных заданий:</w:t>
      </w:r>
    </w:p>
    <w:p w:rsidR="00A93699" w:rsidRPr="007C16CC" w:rsidRDefault="00A93699" w:rsidP="00516CC4">
      <w:pPr>
        <w:pStyle w:val="a5"/>
        <w:numPr>
          <w:ilvl w:val="0"/>
          <w:numId w:val="2"/>
        </w:numPr>
        <w:tabs>
          <w:tab w:val="clear" w:pos="927"/>
          <w:tab w:val="num" w:pos="284"/>
          <w:tab w:val="left" w:pos="567"/>
          <w:tab w:val="left" w:pos="709"/>
          <w:tab w:val="left" w:pos="993"/>
        </w:tabs>
        <w:spacing w:line="360" w:lineRule="auto"/>
        <w:ind w:left="0" w:firstLine="0"/>
        <w:rPr>
          <w:szCs w:val="28"/>
        </w:rPr>
      </w:pPr>
      <w:r w:rsidRPr="007C16CC">
        <w:rPr>
          <w:szCs w:val="28"/>
        </w:rPr>
        <w:t>к тексту, в котором пропущена какая-либо композиционная часть, дать как можно больше вариантов этой части;</w:t>
      </w:r>
    </w:p>
    <w:p w:rsidR="00A93699" w:rsidRPr="007C16CC" w:rsidRDefault="00A93699" w:rsidP="00516CC4">
      <w:pPr>
        <w:pStyle w:val="a5"/>
        <w:numPr>
          <w:ilvl w:val="0"/>
          <w:numId w:val="2"/>
        </w:numPr>
        <w:tabs>
          <w:tab w:val="clear" w:pos="927"/>
          <w:tab w:val="num" w:pos="284"/>
          <w:tab w:val="left" w:pos="567"/>
          <w:tab w:val="left" w:pos="709"/>
          <w:tab w:val="left" w:pos="993"/>
        </w:tabs>
        <w:spacing w:line="360" w:lineRule="auto"/>
        <w:ind w:left="0" w:firstLine="0"/>
        <w:rPr>
          <w:szCs w:val="28"/>
        </w:rPr>
      </w:pPr>
      <w:r w:rsidRPr="007C16CC">
        <w:rPr>
          <w:szCs w:val="28"/>
        </w:rPr>
        <w:t>скажите, о чем может быть текст, в котором пропущены все тематические слова; дайте как можно больше вариантов, каждый раз вставляя пропущенные слова;</w:t>
      </w:r>
    </w:p>
    <w:p w:rsidR="00A93699" w:rsidRPr="007C16CC" w:rsidRDefault="00A93699" w:rsidP="00516CC4">
      <w:pPr>
        <w:pStyle w:val="a5"/>
        <w:numPr>
          <w:ilvl w:val="0"/>
          <w:numId w:val="2"/>
        </w:numPr>
        <w:tabs>
          <w:tab w:val="clear" w:pos="927"/>
          <w:tab w:val="num" w:pos="284"/>
          <w:tab w:val="left" w:pos="567"/>
          <w:tab w:val="left" w:pos="709"/>
          <w:tab w:val="left" w:pos="993"/>
        </w:tabs>
        <w:spacing w:line="360" w:lineRule="auto"/>
        <w:ind w:left="0" w:firstLine="0"/>
        <w:rPr>
          <w:szCs w:val="28"/>
        </w:rPr>
      </w:pPr>
      <w:r w:rsidRPr="007C16CC">
        <w:rPr>
          <w:szCs w:val="28"/>
        </w:rPr>
        <w:t>составьте несколько текстов из перемешанных частей текста, каждый раз располагая эти части по-новому;</w:t>
      </w:r>
    </w:p>
    <w:p w:rsidR="00A93699" w:rsidRPr="007C16CC" w:rsidRDefault="00A93699" w:rsidP="00516CC4">
      <w:pPr>
        <w:pStyle w:val="a5"/>
        <w:numPr>
          <w:ilvl w:val="0"/>
          <w:numId w:val="2"/>
        </w:numPr>
        <w:tabs>
          <w:tab w:val="clear" w:pos="927"/>
          <w:tab w:val="num" w:pos="284"/>
          <w:tab w:val="left" w:pos="567"/>
          <w:tab w:val="left" w:pos="709"/>
          <w:tab w:val="left" w:pos="993"/>
        </w:tabs>
        <w:spacing w:line="360" w:lineRule="auto"/>
        <w:ind w:left="0" w:firstLine="0"/>
        <w:rPr>
          <w:szCs w:val="28"/>
        </w:rPr>
      </w:pPr>
      <w:r w:rsidRPr="007C16CC">
        <w:rPr>
          <w:szCs w:val="28"/>
        </w:rPr>
        <w:t xml:space="preserve"> найдите выход из ситуации (на базе рассказов-головоломок).</w:t>
      </w:r>
    </w:p>
    <w:p w:rsidR="00A93699" w:rsidRPr="007C16CC" w:rsidRDefault="00A93699" w:rsidP="00516CC4">
      <w:pPr>
        <w:pStyle w:val="a5"/>
        <w:tabs>
          <w:tab w:val="num" w:pos="284"/>
          <w:tab w:val="left" w:pos="567"/>
          <w:tab w:val="left" w:pos="709"/>
          <w:tab w:val="left" w:pos="993"/>
        </w:tabs>
        <w:spacing w:line="360" w:lineRule="auto"/>
        <w:ind w:firstLine="709"/>
        <w:rPr>
          <w:szCs w:val="28"/>
        </w:rPr>
      </w:pPr>
      <w:r w:rsidRPr="007C16CC">
        <w:rPr>
          <w:szCs w:val="28"/>
        </w:rPr>
        <w:lastRenderedPageBreak/>
        <w:t xml:space="preserve">Примеры </w:t>
      </w:r>
      <w:proofErr w:type="spellStart"/>
      <w:r w:rsidRPr="007C16CC">
        <w:rPr>
          <w:szCs w:val="28"/>
        </w:rPr>
        <w:t>многотекстовых</w:t>
      </w:r>
      <w:proofErr w:type="spellEnd"/>
      <w:r w:rsidRPr="007C16CC">
        <w:rPr>
          <w:szCs w:val="28"/>
        </w:rPr>
        <w:t xml:space="preserve"> проблемных заданий:</w:t>
      </w:r>
    </w:p>
    <w:p w:rsidR="00A93699" w:rsidRPr="007C16CC" w:rsidRDefault="00A93699" w:rsidP="00516CC4">
      <w:pPr>
        <w:pStyle w:val="a5"/>
        <w:numPr>
          <w:ilvl w:val="0"/>
          <w:numId w:val="2"/>
        </w:numPr>
        <w:tabs>
          <w:tab w:val="clear" w:pos="927"/>
          <w:tab w:val="num" w:pos="284"/>
          <w:tab w:val="left" w:pos="567"/>
          <w:tab w:val="left" w:pos="709"/>
          <w:tab w:val="left" w:pos="993"/>
        </w:tabs>
        <w:spacing w:line="360" w:lineRule="auto"/>
        <w:ind w:left="0" w:firstLine="0"/>
        <w:rPr>
          <w:szCs w:val="28"/>
        </w:rPr>
      </w:pPr>
      <w:r w:rsidRPr="007C16CC">
        <w:rPr>
          <w:szCs w:val="28"/>
        </w:rPr>
        <w:t>прочтите тексты, выражающие разные точки зрения по одному вопросу; какую еще точку зрения можно высказать?</w:t>
      </w:r>
    </w:p>
    <w:p w:rsidR="00A93699" w:rsidRPr="007C16CC" w:rsidRDefault="00A93699" w:rsidP="00516CC4">
      <w:pPr>
        <w:pStyle w:val="a5"/>
        <w:numPr>
          <w:ilvl w:val="0"/>
          <w:numId w:val="2"/>
        </w:numPr>
        <w:tabs>
          <w:tab w:val="clear" w:pos="927"/>
          <w:tab w:val="num" w:pos="284"/>
          <w:tab w:val="left" w:pos="567"/>
          <w:tab w:val="left" w:pos="709"/>
          <w:tab w:val="left" w:pos="993"/>
        </w:tabs>
        <w:spacing w:line="360" w:lineRule="auto"/>
        <w:ind w:left="0" w:firstLine="0"/>
        <w:rPr>
          <w:szCs w:val="28"/>
        </w:rPr>
      </w:pPr>
      <w:r w:rsidRPr="007C16CC">
        <w:rPr>
          <w:szCs w:val="28"/>
        </w:rPr>
        <w:t xml:space="preserve"> соедините два текста, выражающих разные точки зрения, в один, как будто его писал один автор.</w:t>
      </w:r>
    </w:p>
    <w:p w:rsidR="00A93699" w:rsidRPr="007C16CC" w:rsidRDefault="00A93699" w:rsidP="00237CFA">
      <w:pPr>
        <w:pStyle w:val="a5"/>
        <w:spacing w:line="360" w:lineRule="auto"/>
        <w:ind w:firstLine="709"/>
        <w:rPr>
          <w:b/>
          <w:szCs w:val="28"/>
        </w:rPr>
      </w:pPr>
      <w:r w:rsidRPr="007C16CC">
        <w:rPr>
          <w:szCs w:val="28"/>
        </w:rPr>
        <w:t xml:space="preserve">Таким образом, использование на уроках английского языка различного вида текстовых заданий способствует </w:t>
      </w:r>
      <w:r w:rsidR="00BD4EFC">
        <w:rPr>
          <w:szCs w:val="28"/>
        </w:rPr>
        <w:t xml:space="preserve">развитию функциональной грамотности учащихся, грамотности чтения и </w:t>
      </w:r>
      <w:r w:rsidRPr="007C16CC">
        <w:rPr>
          <w:szCs w:val="28"/>
        </w:rPr>
        <w:t xml:space="preserve">комплексному освоению учащимися основных видов речевой деятельности, а также </w:t>
      </w:r>
      <w:r w:rsidR="00BD4EFC">
        <w:rPr>
          <w:szCs w:val="28"/>
        </w:rPr>
        <w:t xml:space="preserve">развивает </w:t>
      </w:r>
      <w:r w:rsidRPr="007C16CC">
        <w:rPr>
          <w:szCs w:val="28"/>
        </w:rPr>
        <w:t>творческо</w:t>
      </w:r>
      <w:r w:rsidR="00BD4EFC">
        <w:rPr>
          <w:szCs w:val="28"/>
        </w:rPr>
        <w:t>е</w:t>
      </w:r>
      <w:r w:rsidRPr="007C16CC">
        <w:rPr>
          <w:szCs w:val="28"/>
        </w:rPr>
        <w:t xml:space="preserve"> мышлени</w:t>
      </w:r>
      <w:r w:rsidR="00BD4EFC">
        <w:rPr>
          <w:szCs w:val="28"/>
        </w:rPr>
        <w:t>е</w:t>
      </w:r>
      <w:r w:rsidR="00A46E21">
        <w:rPr>
          <w:szCs w:val="28"/>
        </w:rPr>
        <w:t>.</w:t>
      </w:r>
    </w:p>
    <w:p w:rsidR="0046144A" w:rsidRPr="00FC5055" w:rsidRDefault="0046144A" w:rsidP="00237CFA">
      <w:pPr>
        <w:shd w:val="clear" w:color="auto" w:fill="FFFFFF"/>
        <w:spacing w:after="0" w:line="360" w:lineRule="auto"/>
        <w:ind w:firstLine="709"/>
        <w:jc w:val="both"/>
        <w:rPr>
          <w:rFonts w:ascii="Times New Roman" w:eastAsia="Times New Roman" w:hAnsi="Times New Roman" w:cs="Times New Roman"/>
          <w:b/>
          <w:bCs/>
          <w:sz w:val="28"/>
          <w:szCs w:val="28"/>
          <w:lang w:eastAsia="ru-RU"/>
        </w:rPr>
      </w:pPr>
    </w:p>
    <w:p w:rsidR="0046144A" w:rsidRPr="00FC5055" w:rsidRDefault="0046144A" w:rsidP="00237CFA">
      <w:pPr>
        <w:shd w:val="clear" w:color="auto" w:fill="FFFFFF"/>
        <w:spacing w:after="0" w:line="360" w:lineRule="auto"/>
        <w:ind w:firstLine="709"/>
        <w:jc w:val="both"/>
        <w:rPr>
          <w:rFonts w:ascii="Times New Roman" w:eastAsia="Times New Roman" w:hAnsi="Times New Roman" w:cs="Times New Roman"/>
          <w:b/>
          <w:bCs/>
          <w:sz w:val="28"/>
          <w:szCs w:val="28"/>
          <w:lang w:eastAsia="ru-RU"/>
        </w:rPr>
      </w:pPr>
    </w:p>
    <w:p w:rsidR="00D75D85" w:rsidRPr="00391C18" w:rsidRDefault="00BD4EFC" w:rsidP="0046144A">
      <w:pPr>
        <w:shd w:val="clear" w:color="auto" w:fill="FFFFFF"/>
        <w:spacing w:after="0" w:line="360" w:lineRule="auto"/>
        <w:ind w:firstLine="709"/>
        <w:jc w:val="center"/>
        <w:rPr>
          <w:rFonts w:ascii="Times New Roman" w:eastAsia="Times New Roman" w:hAnsi="Times New Roman" w:cs="Times New Roman"/>
          <w:sz w:val="28"/>
          <w:szCs w:val="28"/>
          <w:lang w:eastAsia="ru-RU"/>
        </w:rPr>
      </w:pPr>
      <w:r w:rsidRPr="00391C18">
        <w:rPr>
          <w:rFonts w:ascii="Times New Roman" w:eastAsia="Times New Roman" w:hAnsi="Times New Roman" w:cs="Times New Roman"/>
          <w:b/>
          <w:bCs/>
          <w:sz w:val="28"/>
          <w:szCs w:val="28"/>
          <w:lang w:eastAsia="ru-RU"/>
        </w:rPr>
        <w:t>Литература и источники</w:t>
      </w:r>
    </w:p>
    <w:p w:rsidR="0046144A" w:rsidRPr="00391C18" w:rsidRDefault="00D75D85" w:rsidP="00237CFA">
      <w:pPr>
        <w:numPr>
          <w:ilvl w:val="0"/>
          <w:numId w:val="1"/>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391C18">
        <w:rPr>
          <w:rFonts w:ascii="Times New Roman" w:eastAsia="Times New Roman" w:hAnsi="Times New Roman" w:cs="Times New Roman"/>
          <w:sz w:val="28"/>
          <w:szCs w:val="28"/>
          <w:lang w:eastAsia="ru-RU"/>
        </w:rPr>
        <w:t>Письменная Л., Янкевич М. Культу</w:t>
      </w:r>
      <w:r w:rsidR="00391C18" w:rsidRPr="00391C18">
        <w:rPr>
          <w:rFonts w:ascii="Times New Roman" w:eastAsia="Times New Roman" w:hAnsi="Times New Roman" w:cs="Times New Roman"/>
          <w:sz w:val="28"/>
          <w:szCs w:val="28"/>
          <w:lang w:eastAsia="ru-RU"/>
        </w:rPr>
        <w:t>ра. Работа со сплошным текстом.</w:t>
      </w:r>
      <w:r w:rsidR="00391C18">
        <w:rPr>
          <w:rFonts w:ascii="Times New Roman" w:eastAsia="Times New Roman" w:hAnsi="Times New Roman" w:cs="Times New Roman"/>
          <w:sz w:val="28"/>
          <w:szCs w:val="28"/>
          <w:lang w:eastAsia="ru-RU"/>
        </w:rPr>
        <w:t xml:space="preserve"> </w:t>
      </w:r>
      <w:r w:rsidR="00391C18" w:rsidRPr="00391C18">
        <w:rPr>
          <w:rFonts w:ascii="Times New Roman" w:hAnsi="Times New Roman" w:cs="Times New Roman"/>
          <w:sz w:val="28"/>
          <w:szCs w:val="28"/>
        </w:rPr>
        <w:t>[Электронный ресурс].</w:t>
      </w:r>
      <w:r w:rsidR="00391C18">
        <w:rPr>
          <w:rFonts w:ascii="Times New Roman" w:hAnsi="Times New Roman" w:cs="Times New Roman"/>
          <w:sz w:val="28"/>
          <w:szCs w:val="28"/>
        </w:rPr>
        <w:t xml:space="preserve"> </w:t>
      </w:r>
      <w:r w:rsidR="00391C18" w:rsidRPr="00391C18">
        <w:rPr>
          <w:rFonts w:ascii="Times New Roman" w:hAnsi="Times New Roman" w:cs="Times New Roman"/>
          <w:sz w:val="28"/>
          <w:szCs w:val="28"/>
        </w:rPr>
        <w:t>–</w:t>
      </w:r>
      <w:r w:rsidR="00391C18">
        <w:rPr>
          <w:rFonts w:ascii="Times New Roman" w:hAnsi="Times New Roman" w:cs="Times New Roman"/>
          <w:sz w:val="28"/>
          <w:szCs w:val="28"/>
        </w:rPr>
        <w:t xml:space="preserve"> </w:t>
      </w:r>
      <w:r w:rsidR="00391C18" w:rsidRPr="00391C18">
        <w:rPr>
          <w:rFonts w:ascii="Times New Roman" w:hAnsi="Times New Roman" w:cs="Times New Roman"/>
          <w:sz w:val="28"/>
          <w:szCs w:val="28"/>
        </w:rPr>
        <w:t xml:space="preserve">Режим доступа: </w:t>
      </w:r>
      <w:r w:rsidRPr="00391C18">
        <w:rPr>
          <w:rFonts w:ascii="Times New Roman" w:eastAsia="Times New Roman" w:hAnsi="Times New Roman" w:cs="Times New Roman"/>
          <w:sz w:val="28"/>
          <w:szCs w:val="28"/>
          <w:lang w:eastAsia="ru-RU"/>
        </w:rPr>
        <w:t xml:space="preserve">https://docs.google.com/document/d/1hAAqir-39-drK1Tcbpr1scMddBZ-2OUHQTq7TIPhKOs/edit?pli=1 </w:t>
      </w:r>
    </w:p>
    <w:p w:rsidR="00D75D85" w:rsidRPr="00391C18" w:rsidRDefault="00D75D85" w:rsidP="00C35868">
      <w:pPr>
        <w:numPr>
          <w:ilvl w:val="0"/>
          <w:numId w:val="1"/>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391C18">
        <w:rPr>
          <w:rFonts w:ascii="Times New Roman" w:eastAsia="Times New Roman" w:hAnsi="Times New Roman" w:cs="Times New Roman"/>
          <w:sz w:val="28"/>
          <w:szCs w:val="28"/>
          <w:lang w:eastAsia="ru-RU"/>
        </w:rPr>
        <w:t>Рождественская Л., Логвина И. Формирование навыков функционального чтения. Пособие для учителей. Курс для учителей русского языка как родного.</w:t>
      </w:r>
      <w:r w:rsidR="00391C18" w:rsidRPr="00391C18">
        <w:rPr>
          <w:rFonts w:ascii="Times New Roman" w:hAnsi="Times New Roman" w:cs="Times New Roman"/>
          <w:sz w:val="28"/>
          <w:szCs w:val="28"/>
        </w:rPr>
        <w:t xml:space="preserve"> [Электронный ресурс].</w:t>
      </w:r>
      <w:r w:rsidR="00391C18">
        <w:rPr>
          <w:rFonts w:ascii="Times New Roman" w:hAnsi="Times New Roman" w:cs="Times New Roman"/>
          <w:sz w:val="28"/>
          <w:szCs w:val="28"/>
        </w:rPr>
        <w:t xml:space="preserve"> </w:t>
      </w:r>
      <w:r w:rsidRPr="00391C18">
        <w:rPr>
          <w:rFonts w:ascii="Times New Roman" w:eastAsia="Times New Roman" w:hAnsi="Times New Roman" w:cs="Times New Roman"/>
          <w:sz w:val="28"/>
          <w:szCs w:val="28"/>
          <w:lang w:eastAsia="ru-RU"/>
        </w:rPr>
        <w:t xml:space="preserve"> - </w:t>
      </w:r>
      <w:r w:rsidR="00391C18" w:rsidRPr="00391C18">
        <w:rPr>
          <w:rFonts w:ascii="Times New Roman" w:hAnsi="Times New Roman" w:cs="Times New Roman"/>
          <w:sz w:val="28"/>
          <w:szCs w:val="28"/>
        </w:rPr>
        <w:t xml:space="preserve">Режим </w:t>
      </w:r>
      <w:proofErr w:type="gramStart"/>
      <w:r w:rsidR="00391C18" w:rsidRPr="00391C18">
        <w:rPr>
          <w:rFonts w:ascii="Times New Roman" w:hAnsi="Times New Roman" w:cs="Times New Roman"/>
          <w:sz w:val="28"/>
          <w:szCs w:val="28"/>
        </w:rPr>
        <w:t xml:space="preserve">доступа: </w:t>
      </w:r>
      <w:r w:rsidRPr="00391C18">
        <w:rPr>
          <w:rFonts w:ascii="Times New Roman" w:eastAsia="Times New Roman" w:hAnsi="Times New Roman" w:cs="Times New Roman"/>
          <w:sz w:val="28"/>
          <w:szCs w:val="28"/>
          <w:lang w:eastAsia="ru-RU"/>
        </w:rPr>
        <w:t xml:space="preserve"> http://umr.rcokoit.ru/dld/metodsupport/frrozhdest.pdf</w:t>
      </w:r>
      <w:proofErr w:type="gramEnd"/>
      <w:r w:rsidR="0046144A" w:rsidRPr="00391C18">
        <w:rPr>
          <w:rFonts w:ascii="Times New Roman" w:eastAsia="Times New Roman" w:hAnsi="Times New Roman" w:cs="Times New Roman"/>
          <w:sz w:val="28"/>
          <w:szCs w:val="28"/>
          <w:lang w:eastAsia="ru-RU"/>
        </w:rPr>
        <w:t xml:space="preserve"> </w:t>
      </w:r>
    </w:p>
    <w:p w:rsidR="00D75D85" w:rsidRDefault="00D75D85" w:rsidP="00C35868">
      <w:pPr>
        <w:numPr>
          <w:ilvl w:val="0"/>
          <w:numId w:val="1"/>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391C18">
        <w:rPr>
          <w:rFonts w:ascii="Times New Roman" w:eastAsia="Times New Roman" w:hAnsi="Times New Roman" w:cs="Times New Roman"/>
          <w:sz w:val="28"/>
          <w:szCs w:val="28"/>
          <w:lang w:eastAsia="ru-RU"/>
        </w:rPr>
        <w:t>Особенности формирования функциональной грамотности учащихся основной школы при освоении дисциплин общественно-</w:t>
      </w:r>
      <w:r w:rsidRPr="0046144A">
        <w:rPr>
          <w:rFonts w:ascii="Times New Roman" w:eastAsia="Times New Roman" w:hAnsi="Times New Roman" w:cs="Times New Roman"/>
          <w:sz w:val="28"/>
          <w:szCs w:val="28"/>
          <w:lang w:eastAsia="ru-RU"/>
        </w:rPr>
        <w:t>гуманитарного цикла</w:t>
      </w:r>
      <w:r w:rsidR="0046144A">
        <w:rPr>
          <w:rFonts w:ascii="Times New Roman" w:eastAsia="Times New Roman" w:hAnsi="Times New Roman" w:cs="Times New Roman"/>
          <w:sz w:val="28"/>
          <w:szCs w:val="28"/>
          <w:lang w:eastAsia="ru-RU"/>
        </w:rPr>
        <w:t xml:space="preserve">. </w:t>
      </w:r>
      <w:r w:rsidR="0046144A" w:rsidRPr="0046144A">
        <w:rPr>
          <w:rFonts w:ascii="Times New Roman" w:eastAsia="Times New Roman" w:hAnsi="Times New Roman" w:cs="Times New Roman"/>
          <w:sz w:val="28"/>
          <w:szCs w:val="28"/>
          <w:lang w:eastAsia="ru-RU"/>
        </w:rPr>
        <w:t>Методическое пособие</w:t>
      </w:r>
      <w:r w:rsidR="0046144A">
        <w:rPr>
          <w:rFonts w:ascii="Times New Roman" w:eastAsia="Times New Roman" w:hAnsi="Times New Roman" w:cs="Times New Roman"/>
          <w:sz w:val="28"/>
          <w:szCs w:val="28"/>
          <w:lang w:eastAsia="ru-RU"/>
        </w:rPr>
        <w:t>.</w:t>
      </w:r>
      <w:r w:rsidR="0046144A" w:rsidRPr="0046144A">
        <w:rPr>
          <w:rFonts w:ascii="Times New Roman" w:eastAsia="Times New Roman" w:hAnsi="Times New Roman" w:cs="Times New Roman"/>
          <w:sz w:val="28"/>
          <w:szCs w:val="28"/>
          <w:lang w:eastAsia="ru-RU"/>
        </w:rPr>
        <w:t xml:space="preserve">  </w:t>
      </w:r>
      <w:r w:rsidR="0046144A">
        <w:rPr>
          <w:rFonts w:ascii="Times New Roman" w:eastAsia="Times New Roman" w:hAnsi="Times New Roman" w:cs="Times New Roman"/>
          <w:sz w:val="28"/>
          <w:szCs w:val="28"/>
          <w:lang w:eastAsia="ru-RU"/>
        </w:rPr>
        <w:t>-</w:t>
      </w:r>
      <w:r w:rsidRPr="0046144A">
        <w:rPr>
          <w:rFonts w:ascii="Times New Roman" w:eastAsia="Times New Roman" w:hAnsi="Times New Roman" w:cs="Times New Roman"/>
          <w:sz w:val="28"/>
          <w:szCs w:val="28"/>
          <w:lang w:eastAsia="ru-RU"/>
        </w:rPr>
        <w:t xml:space="preserve"> Астана,</w:t>
      </w:r>
      <w:r w:rsidR="0046144A">
        <w:rPr>
          <w:rFonts w:ascii="Times New Roman" w:eastAsia="Times New Roman" w:hAnsi="Times New Roman" w:cs="Times New Roman"/>
          <w:sz w:val="28"/>
          <w:szCs w:val="28"/>
          <w:lang w:eastAsia="ru-RU"/>
        </w:rPr>
        <w:t xml:space="preserve"> </w:t>
      </w:r>
      <w:r w:rsidRPr="0046144A">
        <w:rPr>
          <w:rFonts w:ascii="Times New Roman" w:eastAsia="Times New Roman" w:hAnsi="Times New Roman" w:cs="Times New Roman"/>
          <w:sz w:val="28"/>
          <w:szCs w:val="28"/>
          <w:lang w:eastAsia="ru-RU"/>
        </w:rPr>
        <w:t>2013</w:t>
      </w:r>
    </w:p>
    <w:p w:rsidR="00C10186" w:rsidRPr="006A3656" w:rsidRDefault="00A918E4" w:rsidP="00B05C23">
      <w:pPr>
        <w:numPr>
          <w:ilvl w:val="0"/>
          <w:numId w:val="1"/>
        </w:numPr>
        <w:shd w:val="clear" w:color="auto" w:fill="FFFFFF"/>
        <w:spacing w:after="0" w:line="360" w:lineRule="auto"/>
        <w:ind w:firstLine="709"/>
        <w:jc w:val="both"/>
        <w:rPr>
          <w:rFonts w:ascii="Times New Roman" w:hAnsi="Times New Roman" w:cs="Times New Roman"/>
          <w:sz w:val="28"/>
          <w:szCs w:val="28"/>
        </w:rPr>
      </w:pPr>
      <w:r w:rsidRPr="00A918E4">
        <w:rPr>
          <w:rFonts w:ascii="Times New Roman" w:eastAsia="Times New Roman" w:hAnsi="Times New Roman" w:cs="Times New Roman"/>
          <w:sz w:val="28"/>
          <w:szCs w:val="28"/>
          <w:lang w:eastAsia="ru-RU"/>
        </w:rPr>
        <w:t>Формирование функциональной грамотности -вебинар издательства «</w:t>
      </w:r>
      <w:proofErr w:type="gramStart"/>
      <w:r w:rsidRPr="00A918E4">
        <w:rPr>
          <w:rFonts w:ascii="Times New Roman" w:eastAsia="Times New Roman" w:hAnsi="Times New Roman" w:cs="Times New Roman"/>
          <w:sz w:val="28"/>
          <w:szCs w:val="28"/>
          <w:lang w:eastAsia="ru-RU"/>
        </w:rPr>
        <w:t>Просвещения»  Москва</w:t>
      </w:r>
      <w:proofErr w:type="gramEnd"/>
      <w:r w:rsidRPr="00A918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2021</w:t>
      </w:r>
    </w:p>
    <w:p w:rsidR="006A3656" w:rsidRPr="00A918E4" w:rsidRDefault="006A3656" w:rsidP="00B05C23">
      <w:pPr>
        <w:numPr>
          <w:ilvl w:val="0"/>
          <w:numId w:val="1"/>
        </w:num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Рыбкина Ю.Г. Формирование функциональной грамотности учащихся на уроках английского языка.</w:t>
      </w:r>
      <w:r w:rsidR="00252576" w:rsidRPr="00252576">
        <w:t xml:space="preserve"> </w:t>
      </w:r>
      <w:r w:rsidR="00252576" w:rsidRPr="00391C18">
        <w:rPr>
          <w:rFonts w:ascii="Times New Roman" w:hAnsi="Times New Roman" w:cs="Times New Roman"/>
          <w:sz w:val="28"/>
          <w:szCs w:val="28"/>
        </w:rPr>
        <w:t>[Электронный ресурс].</w:t>
      </w:r>
      <w:r w:rsidR="00252576">
        <w:rPr>
          <w:rFonts w:ascii="Times New Roman" w:hAnsi="Times New Roman" w:cs="Times New Roman"/>
          <w:sz w:val="28"/>
          <w:szCs w:val="28"/>
        </w:rPr>
        <w:t xml:space="preserve"> </w:t>
      </w:r>
      <w:r w:rsidR="00252576" w:rsidRPr="00391C18">
        <w:rPr>
          <w:rFonts w:ascii="Times New Roman" w:eastAsia="Times New Roman" w:hAnsi="Times New Roman" w:cs="Times New Roman"/>
          <w:sz w:val="28"/>
          <w:szCs w:val="28"/>
          <w:lang w:eastAsia="ru-RU"/>
        </w:rPr>
        <w:t xml:space="preserve"> - </w:t>
      </w:r>
      <w:r w:rsidR="00252576" w:rsidRPr="00391C18">
        <w:rPr>
          <w:rFonts w:ascii="Times New Roman" w:hAnsi="Times New Roman" w:cs="Times New Roman"/>
          <w:sz w:val="28"/>
          <w:szCs w:val="28"/>
        </w:rPr>
        <w:t xml:space="preserve">Режим </w:t>
      </w:r>
      <w:proofErr w:type="gramStart"/>
      <w:r w:rsidR="00252576" w:rsidRPr="00391C18">
        <w:rPr>
          <w:rFonts w:ascii="Times New Roman" w:hAnsi="Times New Roman" w:cs="Times New Roman"/>
          <w:sz w:val="28"/>
          <w:szCs w:val="28"/>
        </w:rPr>
        <w:t xml:space="preserve">доступа: </w:t>
      </w:r>
      <w:r w:rsidR="00252576" w:rsidRPr="00391C18">
        <w:rPr>
          <w:rFonts w:ascii="Times New Roman" w:eastAsia="Times New Roman" w:hAnsi="Times New Roman" w:cs="Times New Roman"/>
          <w:sz w:val="28"/>
          <w:szCs w:val="28"/>
          <w:lang w:eastAsia="ru-RU"/>
        </w:rPr>
        <w:t xml:space="preserve"> </w:t>
      </w:r>
      <w:r w:rsidR="00252576" w:rsidRPr="00252576">
        <w:rPr>
          <w:rFonts w:ascii="Times New Roman" w:hAnsi="Times New Roman" w:cs="Times New Roman"/>
          <w:sz w:val="28"/>
          <w:szCs w:val="28"/>
        </w:rPr>
        <w:t>https://nsportal.ru/shkola/materialy-</w:t>
      </w:r>
      <w:r w:rsidR="00252576" w:rsidRPr="00252576">
        <w:rPr>
          <w:rFonts w:ascii="Times New Roman" w:hAnsi="Times New Roman" w:cs="Times New Roman"/>
          <w:sz w:val="28"/>
          <w:szCs w:val="28"/>
        </w:rPr>
        <w:lastRenderedPageBreak/>
        <w:t>metodicheskikh-obedinenii/library/2019/12/13/razvitie-funktsionalnoy-gramotnosti</w:t>
      </w:r>
      <w:proofErr w:type="gramEnd"/>
    </w:p>
    <w:sectPr w:rsidR="006A3656" w:rsidRPr="00A918E4" w:rsidSect="00C35868">
      <w:pgSz w:w="11906" w:h="16838"/>
      <w:pgMar w:top="1418" w:right="85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10383"/>
    <w:multiLevelType w:val="multilevel"/>
    <w:tmpl w:val="E88A7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7828F9"/>
    <w:multiLevelType w:val="hybridMultilevel"/>
    <w:tmpl w:val="C014481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FE135D5"/>
    <w:multiLevelType w:val="singleLevel"/>
    <w:tmpl w:val="C27489FA"/>
    <w:lvl w:ilvl="0">
      <w:numFmt w:val="bullet"/>
      <w:lvlText w:val="-"/>
      <w:lvlJc w:val="left"/>
      <w:pPr>
        <w:tabs>
          <w:tab w:val="num" w:pos="927"/>
        </w:tabs>
        <w:ind w:left="927"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75AB0"/>
    <w:rsid w:val="000D69BD"/>
    <w:rsid w:val="0019705D"/>
    <w:rsid w:val="00237CFA"/>
    <w:rsid w:val="00252576"/>
    <w:rsid w:val="0031376A"/>
    <w:rsid w:val="00365316"/>
    <w:rsid w:val="00391C18"/>
    <w:rsid w:val="003A1A2F"/>
    <w:rsid w:val="0046144A"/>
    <w:rsid w:val="004F165D"/>
    <w:rsid w:val="00516CC4"/>
    <w:rsid w:val="005A6602"/>
    <w:rsid w:val="006A3656"/>
    <w:rsid w:val="006B2B38"/>
    <w:rsid w:val="006F21C1"/>
    <w:rsid w:val="00752816"/>
    <w:rsid w:val="0078131D"/>
    <w:rsid w:val="007B3096"/>
    <w:rsid w:val="007D7AE1"/>
    <w:rsid w:val="008B3200"/>
    <w:rsid w:val="0096098B"/>
    <w:rsid w:val="00982457"/>
    <w:rsid w:val="00A46E21"/>
    <w:rsid w:val="00A918E4"/>
    <w:rsid w:val="00A93699"/>
    <w:rsid w:val="00B07765"/>
    <w:rsid w:val="00B21CB3"/>
    <w:rsid w:val="00B714B4"/>
    <w:rsid w:val="00BD4EFC"/>
    <w:rsid w:val="00BD5EF1"/>
    <w:rsid w:val="00C10186"/>
    <w:rsid w:val="00C31253"/>
    <w:rsid w:val="00C35868"/>
    <w:rsid w:val="00D115E0"/>
    <w:rsid w:val="00D75D85"/>
    <w:rsid w:val="00E4388F"/>
    <w:rsid w:val="00E75AB0"/>
    <w:rsid w:val="00E879C8"/>
    <w:rsid w:val="00FC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BBDA552E-5424-4354-943E-2691ACAA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813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4"/>
    <w:uiPriority w:val="99"/>
    <w:unhideWhenUsed/>
    <w:rsid w:val="00D75D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75D85"/>
  </w:style>
  <w:style w:type="paragraph" w:styleId="a5">
    <w:name w:val="Body Text Indent"/>
    <w:basedOn w:val="a"/>
    <w:link w:val="a6"/>
    <w:rsid w:val="00A93699"/>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A93699"/>
    <w:rPr>
      <w:rFonts w:ascii="Times New Roman" w:eastAsia="Times New Roman" w:hAnsi="Times New Roman" w:cs="Times New Roman"/>
      <w:sz w:val="28"/>
      <w:szCs w:val="20"/>
      <w:lang w:eastAsia="ru-RU"/>
    </w:rPr>
  </w:style>
  <w:style w:type="character" w:customStyle="1" w:styleId="a4">
    <w:name w:val="Обычный (веб) Знак"/>
    <w:aliases w:val="Обычный (Web) Знак,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uiPriority w:val="99"/>
    <w:locked/>
    <w:rsid w:val="0046144A"/>
    <w:rPr>
      <w:rFonts w:ascii="Times New Roman" w:eastAsia="Times New Roman" w:hAnsi="Times New Roman" w:cs="Times New Roman"/>
      <w:sz w:val="24"/>
      <w:szCs w:val="24"/>
      <w:lang w:eastAsia="ru-RU"/>
    </w:rPr>
  </w:style>
  <w:style w:type="paragraph" w:styleId="a7">
    <w:name w:val="List Paragraph"/>
    <w:basedOn w:val="a"/>
    <w:uiPriority w:val="34"/>
    <w:qFormat/>
    <w:rsid w:val="004614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95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1375</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Гость</dc:creator>
  <cp:lastModifiedBy>Admin</cp:lastModifiedBy>
  <cp:revision>16</cp:revision>
  <dcterms:created xsi:type="dcterms:W3CDTF">2017-01-29T12:07:00Z</dcterms:created>
  <dcterms:modified xsi:type="dcterms:W3CDTF">2022-06-26T14:52:00Z</dcterms:modified>
</cp:coreProperties>
</file>