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22E" w:rsidRPr="006C3D66" w:rsidRDefault="008478E9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федеральное казенное профессиональное образовательное учреждение</w:t>
      </w:r>
    </w:p>
    <w:p w:rsidR="002C7228" w:rsidRPr="006C3D66" w:rsidRDefault="008478E9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музыкальный колледж-интернат слепых»</w:t>
      </w:r>
    </w:p>
    <w:p w:rsidR="008478E9" w:rsidRPr="006C3D66" w:rsidRDefault="008478E9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Министерства труда и социальной защиты Российской Федерации</w:t>
      </w:r>
    </w:p>
    <w:p w:rsidR="006A122E" w:rsidRPr="006C3D66" w:rsidRDefault="006A122E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6C3D66" w:rsidRDefault="006A122E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Default="006A122E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Default="00727D90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C3D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Особенности  </w:t>
      </w:r>
      <w:r w:rsidR="00AA0991" w:rsidRPr="006C3D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формирования </w:t>
      </w:r>
      <w:r w:rsidR="000F103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умений и навыков на уроке</w:t>
      </w:r>
    </w:p>
    <w:p w:rsidR="00A06520" w:rsidRPr="006C3D66" w:rsidRDefault="00727D90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C3D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хорового дирижирования  с учащимися </w:t>
      </w:r>
      <w:r w:rsidR="00784E16" w:rsidRPr="006C3D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ДХО с патологией органов зрения</w:t>
      </w:r>
      <w:r w:rsidR="00A656C6" w:rsidRPr="006C3D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A656C6" w:rsidRDefault="00A656C6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F103A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96709" w:rsidRPr="00E6749C" w:rsidRDefault="00396709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Лобанова Елена Ивановна</w:t>
      </w:r>
    </w:p>
    <w:p w:rsidR="00FE722C" w:rsidRDefault="00E6749C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bookmarkStart w:id="0" w:name="_GoBack"/>
      <w:bookmarkEnd w:id="0"/>
      <w:r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реподаватель</w:t>
      </w:r>
      <w:r w:rsidR="00A656C6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96709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КМКИС «Курский музыкальный колледж-интернат слепых»</w:t>
      </w:r>
    </w:p>
    <w:p w:rsidR="00A656C6" w:rsidRPr="00E6749C" w:rsidRDefault="00E6749C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Курск</w:t>
      </w:r>
      <w:r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</w:t>
      </w:r>
      <w:proofErr w:type="spellEnd"/>
      <w:r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Котлякова</w:t>
      </w:r>
      <w:proofErr w:type="spellEnd"/>
      <w:r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.17; </w:t>
      </w:r>
      <w:r w:rsidR="00E14D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</w:t>
      </w:r>
      <w:r w:rsidR="00A656C6"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A656C6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mail</w:t>
      </w:r>
      <w:r w:rsidR="00A656C6"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mishutka</w:t>
      </w:r>
      <w:proofErr w:type="spellEnd"/>
      <w:r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37</w:t>
      </w:r>
      <w:r w:rsidR="00A656C6"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@</w:t>
      </w:r>
      <w:r w:rsidR="00A656C6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mail</w:t>
      </w:r>
      <w:r w:rsidR="00A656C6" w:rsidRPr="00E674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 w:rsidR="00A656C6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ru</w:t>
      </w:r>
      <w:proofErr w:type="spellEnd"/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E6749C" w:rsidRDefault="006A122E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103A" w:rsidRPr="00E6749C" w:rsidRDefault="000F103A" w:rsidP="000F103A">
      <w:pPr>
        <w:spacing w:after="0" w:line="240" w:lineRule="auto"/>
        <w:ind w:right="57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A122E" w:rsidRPr="006C3D66" w:rsidRDefault="00784E16" w:rsidP="000F103A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Благодаря зрению мы получаем от 80 до 90% информации об окружающем мире. По определению С.Л. Рубинштейна</w:t>
      </w:r>
      <w:r w:rsidR="008D1D62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человек</w:t>
      </w:r>
      <w:r w:rsidR="009C77D5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9C77D5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существо оптическое, </w:t>
      </w:r>
      <w:r w:rsidR="00CA2B9F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формирующееся</w:t>
      </w: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процессе фотосинтеза, что обусловлено с одной стороны значением света для осуществления всех форм жизни на земле, а с другой стороны</w:t>
      </w:r>
      <w:r w:rsidR="009C77D5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ролью света в жизнедеятельности самого человека</w:t>
      </w:r>
      <w:r w:rsidR="009C77D5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Ведущую роль играют зрительная, слуховая и кожно-мышечная системы, лежащие в основе познавательных функций. Главная роль в чувствительном познании принадлежит зрению. Выпадение или нарушение зрительных функций влечет за собой не только ограничения в </w:t>
      </w:r>
      <w:r w:rsidR="00CA2B9F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чувственном</w:t>
      </w:r>
      <w:r w:rsidR="009C77D5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познании, но и вызывает отключения в психофизическом и личностном развитии.</w:t>
      </w:r>
    </w:p>
    <w:p w:rsidR="009C77D5" w:rsidRPr="006C3D66" w:rsidRDefault="009C77D5" w:rsidP="000F103A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современном этапе принята следующая классификация лиц со зрительными расстройствами:</w:t>
      </w:r>
      <w:r w:rsidR="005C29A4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тотально слепые, частично зрячие, слабовидящие.</w:t>
      </w:r>
    </w:p>
    <w:p w:rsidR="00880B1A" w:rsidRPr="006C3D66" w:rsidRDefault="00501025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Человек,</w:t>
      </w:r>
      <w:r w:rsidR="005D0B7D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880B1A" w:rsidRPr="006C3D66">
        <w:rPr>
          <w:rFonts w:ascii="Times New Roman" w:hAnsi="Times New Roman" w:cs="Times New Roman"/>
          <w:sz w:val="24"/>
          <w:szCs w:val="24"/>
        </w:rPr>
        <w:t>который лишен</w:t>
      </w:r>
      <w:r w:rsidR="00595ED5" w:rsidRPr="006C3D66">
        <w:rPr>
          <w:rFonts w:ascii="Times New Roman" w:hAnsi="Times New Roman" w:cs="Times New Roman"/>
          <w:sz w:val="24"/>
          <w:szCs w:val="24"/>
        </w:rPr>
        <w:t xml:space="preserve"> зрения</w:t>
      </w:r>
      <w:r w:rsidR="00880B1A" w:rsidRPr="006C3D66">
        <w:rPr>
          <w:rFonts w:ascii="Times New Roman" w:hAnsi="Times New Roman" w:cs="Times New Roman"/>
          <w:sz w:val="24"/>
          <w:szCs w:val="24"/>
        </w:rPr>
        <w:t xml:space="preserve"> или имеет</w:t>
      </w:r>
      <w:r w:rsidR="002D1593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патологические </w:t>
      </w:r>
      <w:r w:rsidR="00757189" w:rsidRPr="006C3D66">
        <w:rPr>
          <w:rFonts w:ascii="Times New Roman" w:hAnsi="Times New Roman" w:cs="Times New Roman"/>
          <w:sz w:val="24"/>
          <w:szCs w:val="24"/>
        </w:rPr>
        <w:t xml:space="preserve">нарушения </w:t>
      </w:r>
      <w:r w:rsidR="002D1593" w:rsidRPr="006C3D66">
        <w:rPr>
          <w:rFonts w:ascii="Times New Roman" w:hAnsi="Times New Roman" w:cs="Times New Roman"/>
          <w:sz w:val="24"/>
          <w:szCs w:val="24"/>
        </w:rPr>
        <w:t>и</w:t>
      </w:r>
      <w:r w:rsidR="00757189" w:rsidRPr="006C3D66">
        <w:rPr>
          <w:rFonts w:ascii="Times New Roman" w:hAnsi="Times New Roman" w:cs="Times New Roman"/>
          <w:sz w:val="24"/>
          <w:szCs w:val="24"/>
        </w:rPr>
        <w:t>ли</w:t>
      </w:r>
      <w:r w:rsidR="00880B1A" w:rsidRPr="006C3D66">
        <w:rPr>
          <w:rFonts w:ascii="Times New Roman" w:hAnsi="Times New Roman" w:cs="Times New Roman"/>
          <w:sz w:val="24"/>
          <w:szCs w:val="24"/>
        </w:rPr>
        <w:t xml:space="preserve"> проблемы с одним из органов чувств</w:t>
      </w:r>
      <w:r w:rsidR="00E3790F" w:rsidRPr="006C3D66">
        <w:rPr>
          <w:rFonts w:ascii="Times New Roman" w:hAnsi="Times New Roman" w:cs="Times New Roman"/>
          <w:sz w:val="24"/>
          <w:szCs w:val="24"/>
        </w:rPr>
        <w:t>,</w:t>
      </w:r>
      <w:r w:rsidR="00880B1A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EC5884" w:rsidRPr="006C3D66">
        <w:rPr>
          <w:rFonts w:ascii="Times New Roman" w:hAnsi="Times New Roman" w:cs="Times New Roman"/>
          <w:sz w:val="24"/>
          <w:szCs w:val="24"/>
        </w:rPr>
        <w:t>всегда восполняет этот недостаток</w:t>
      </w:r>
      <w:r w:rsidR="004403DC" w:rsidRPr="006C3D66">
        <w:rPr>
          <w:rFonts w:ascii="Times New Roman" w:hAnsi="Times New Roman" w:cs="Times New Roman"/>
          <w:sz w:val="24"/>
          <w:szCs w:val="24"/>
        </w:rPr>
        <w:t xml:space="preserve"> чем-то </w:t>
      </w:r>
      <w:r w:rsidR="00880B1A" w:rsidRPr="006C3D66">
        <w:rPr>
          <w:rFonts w:ascii="Times New Roman" w:hAnsi="Times New Roman" w:cs="Times New Roman"/>
          <w:sz w:val="24"/>
          <w:szCs w:val="24"/>
        </w:rPr>
        <w:t xml:space="preserve">другим. Восполняя 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зрительную патологию, </w:t>
      </w:r>
      <w:r w:rsidR="00880B1A" w:rsidRPr="006C3D66">
        <w:rPr>
          <w:rFonts w:ascii="Times New Roman" w:hAnsi="Times New Roman" w:cs="Times New Roman"/>
          <w:sz w:val="24"/>
          <w:szCs w:val="24"/>
        </w:rPr>
        <w:t>у людей</w:t>
      </w:r>
      <w:r w:rsidR="00A21829" w:rsidRPr="006C3D66">
        <w:rPr>
          <w:rFonts w:ascii="Times New Roman" w:hAnsi="Times New Roman" w:cs="Times New Roman"/>
          <w:sz w:val="24"/>
          <w:szCs w:val="24"/>
        </w:rPr>
        <w:t xml:space="preserve"> с </w:t>
      </w:r>
      <w:r w:rsidR="00595ED5" w:rsidRPr="006C3D66">
        <w:rPr>
          <w:rFonts w:ascii="Times New Roman" w:hAnsi="Times New Roman" w:cs="Times New Roman"/>
          <w:sz w:val="24"/>
          <w:szCs w:val="24"/>
        </w:rPr>
        <w:t xml:space="preserve">глубоким </w:t>
      </w:r>
      <w:r w:rsidR="00A21829" w:rsidRPr="006C3D66">
        <w:rPr>
          <w:rFonts w:ascii="Times New Roman" w:hAnsi="Times New Roman" w:cs="Times New Roman"/>
          <w:sz w:val="24"/>
          <w:szCs w:val="24"/>
        </w:rPr>
        <w:t>нарушением или отсутствием зрения,</w:t>
      </w:r>
      <w:r w:rsidR="00880B1A" w:rsidRPr="006C3D66">
        <w:rPr>
          <w:rFonts w:ascii="Times New Roman" w:hAnsi="Times New Roman" w:cs="Times New Roman"/>
          <w:sz w:val="24"/>
          <w:szCs w:val="24"/>
        </w:rPr>
        <w:t xml:space="preserve"> часто 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присутствует хороший </w:t>
      </w:r>
      <w:r w:rsidR="002451F4" w:rsidRPr="006C3D66">
        <w:rPr>
          <w:rFonts w:ascii="Times New Roman" w:hAnsi="Times New Roman" w:cs="Times New Roman"/>
          <w:sz w:val="24"/>
          <w:szCs w:val="24"/>
        </w:rPr>
        <w:t xml:space="preserve">музыкальный слух, поэтому </w:t>
      </w:r>
      <w:r w:rsidR="00595ED5" w:rsidRPr="006C3D66">
        <w:rPr>
          <w:rFonts w:ascii="Times New Roman" w:hAnsi="Times New Roman" w:cs="Times New Roman"/>
          <w:sz w:val="24"/>
          <w:szCs w:val="24"/>
        </w:rPr>
        <w:t xml:space="preserve">в этой статье </w:t>
      </w:r>
      <w:r w:rsidR="00A21829" w:rsidRPr="006C3D66">
        <w:rPr>
          <w:rFonts w:ascii="Times New Roman" w:hAnsi="Times New Roman" w:cs="Times New Roman"/>
          <w:sz w:val="24"/>
          <w:szCs w:val="24"/>
        </w:rPr>
        <w:t xml:space="preserve">пойдет </w:t>
      </w:r>
      <w:r w:rsidR="00D72EE4" w:rsidRPr="006C3D66">
        <w:rPr>
          <w:rFonts w:ascii="Times New Roman" w:hAnsi="Times New Roman" w:cs="Times New Roman"/>
          <w:sz w:val="24"/>
          <w:szCs w:val="24"/>
        </w:rPr>
        <w:t>речь о</w:t>
      </w:r>
      <w:r w:rsidR="002451F4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D72EE4" w:rsidRPr="006C3D66">
        <w:rPr>
          <w:rFonts w:ascii="Times New Roman" w:hAnsi="Times New Roman" w:cs="Times New Roman"/>
          <w:sz w:val="24"/>
          <w:szCs w:val="24"/>
        </w:rPr>
        <w:t xml:space="preserve">формировании </w:t>
      </w:r>
      <w:r w:rsidR="00EC5884" w:rsidRPr="006C3D66">
        <w:rPr>
          <w:rFonts w:ascii="Times New Roman" w:hAnsi="Times New Roman" w:cs="Times New Roman"/>
          <w:sz w:val="24"/>
          <w:szCs w:val="24"/>
        </w:rPr>
        <w:t>умени</w:t>
      </w:r>
      <w:r w:rsidR="00D72EE4" w:rsidRPr="006C3D66">
        <w:rPr>
          <w:rFonts w:ascii="Times New Roman" w:hAnsi="Times New Roman" w:cs="Times New Roman"/>
          <w:sz w:val="24"/>
          <w:szCs w:val="24"/>
        </w:rPr>
        <w:t>й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 и</w:t>
      </w:r>
      <w:r w:rsidR="002451F4" w:rsidRPr="006C3D66">
        <w:rPr>
          <w:rFonts w:ascii="Times New Roman" w:hAnsi="Times New Roman" w:cs="Times New Roman"/>
          <w:sz w:val="24"/>
          <w:szCs w:val="24"/>
        </w:rPr>
        <w:t xml:space="preserve"> навык</w:t>
      </w:r>
      <w:r w:rsidR="00D72EE4" w:rsidRPr="006C3D66">
        <w:rPr>
          <w:rFonts w:ascii="Times New Roman" w:hAnsi="Times New Roman" w:cs="Times New Roman"/>
          <w:sz w:val="24"/>
          <w:szCs w:val="24"/>
        </w:rPr>
        <w:t>ов</w:t>
      </w:r>
      <w:r w:rsidR="00A21829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595ED5" w:rsidRPr="006C3D66">
        <w:rPr>
          <w:rFonts w:ascii="Times New Roman" w:hAnsi="Times New Roman" w:cs="Times New Roman"/>
          <w:sz w:val="24"/>
          <w:szCs w:val="24"/>
        </w:rPr>
        <w:t xml:space="preserve">техники </w:t>
      </w:r>
      <w:r w:rsidR="00A21829" w:rsidRPr="006C3D66">
        <w:rPr>
          <w:rFonts w:ascii="Times New Roman" w:hAnsi="Times New Roman" w:cs="Times New Roman"/>
          <w:sz w:val="24"/>
          <w:szCs w:val="24"/>
        </w:rPr>
        <w:t>хорового дирижирования</w:t>
      </w:r>
      <w:r w:rsidR="002451F4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D72EE4" w:rsidRPr="006C3D66">
        <w:rPr>
          <w:rFonts w:ascii="Times New Roman" w:hAnsi="Times New Roman" w:cs="Times New Roman"/>
          <w:sz w:val="24"/>
          <w:szCs w:val="24"/>
        </w:rPr>
        <w:t xml:space="preserve">у </w:t>
      </w:r>
      <w:r w:rsidR="00C9621B" w:rsidRPr="006C3D66">
        <w:rPr>
          <w:rFonts w:ascii="Times New Roman" w:hAnsi="Times New Roman" w:cs="Times New Roman"/>
          <w:sz w:val="24"/>
          <w:szCs w:val="24"/>
        </w:rPr>
        <w:t>люд</w:t>
      </w:r>
      <w:r w:rsidR="00D72EE4" w:rsidRPr="006C3D66">
        <w:rPr>
          <w:rFonts w:ascii="Times New Roman" w:hAnsi="Times New Roman" w:cs="Times New Roman"/>
          <w:sz w:val="24"/>
          <w:szCs w:val="24"/>
        </w:rPr>
        <w:t>ей</w:t>
      </w:r>
      <w:r w:rsidR="00C9621B" w:rsidRPr="006C3D66">
        <w:rPr>
          <w:rFonts w:ascii="Times New Roman" w:hAnsi="Times New Roman" w:cs="Times New Roman"/>
          <w:sz w:val="24"/>
          <w:szCs w:val="24"/>
        </w:rPr>
        <w:t xml:space="preserve"> с патологией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 органов зрения</w:t>
      </w:r>
      <w:r w:rsidR="004A28F1" w:rsidRPr="006C3D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2188" w:rsidRPr="006C3D66" w:rsidRDefault="00595ED5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Глубокие н</w:t>
      </w:r>
      <w:r w:rsidR="00A21829" w:rsidRPr="006C3D66">
        <w:rPr>
          <w:rFonts w:ascii="Times New Roman" w:hAnsi="Times New Roman" w:cs="Times New Roman"/>
          <w:sz w:val="24"/>
          <w:szCs w:val="24"/>
        </w:rPr>
        <w:t>арушения</w:t>
      </w:r>
      <w:r w:rsidR="00F72188" w:rsidRPr="006C3D66">
        <w:rPr>
          <w:rFonts w:ascii="Times New Roman" w:hAnsi="Times New Roman" w:cs="Times New Roman"/>
          <w:sz w:val="24"/>
          <w:szCs w:val="24"/>
        </w:rPr>
        <w:t xml:space="preserve"> зрения</w:t>
      </w:r>
      <w:r w:rsidR="00A21829" w:rsidRPr="006C3D66">
        <w:rPr>
          <w:rFonts w:ascii="Times New Roman" w:hAnsi="Times New Roman" w:cs="Times New Roman"/>
          <w:sz w:val="24"/>
          <w:szCs w:val="24"/>
        </w:rPr>
        <w:t xml:space="preserve"> тормозят полноценное развитие познавательной деятельности слепых и слабовидящих</w:t>
      </w:r>
      <w:r w:rsidRPr="006C3D66">
        <w:rPr>
          <w:rFonts w:ascii="Times New Roman" w:hAnsi="Times New Roman" w:cs="Times New Roman"/>
          <w:sz w:val="24"/>
          <w:szCs w:val="24"/>
        </w:rPr>
        <w:t xml:space="preserve"> людей</w:t>
      </w:r>
      <w:r w:rsidR="00A21829" w:rsidRPr="006C3D66">
        <w:rPr>
          <w:rFonts w:ascii="Times New Roman" w:hAnsi="Times New Roman" w:cs="Times New Roman"/>
          <w:sz w:val="24"/>
          <w:szCs w:val="24"/>
        </w:rPr>
        <w:t>, что находит свое отражение и в развитии, и в функционировании мнемических процессов.</w:t>
      </w:r>
      <w:r w:rsidR="00D72EE4" w:rsidRPr="006C3D66">
        <w:rPr>
          <w:rFonts w:ascii="Times New Roman" w:hAnsi="Times New Roman" w:cs="Times New Roman"/>
          <w:sz w:val="24"/>
          <w:szCs w:val="24"/>
        </w:rPr>
        <w:t xml:space="preserve"> Совершенствование мн</w:t>
      </w:r>
      <w:r w:rsidR="00194AD9" w:rsidRPr="006C3D66">
        <w:rPr>
          <w:rFonts w:ascii="Times New Roman" w:hAnsi="Times New Roman" w:cs="Times New Roman"/>
          <w:sz w:val="24"/>
          <w:szCs w:val="24"/>
        </w:rPr>
        <w:t>е</w:t>
      </w:r>
      <w:r w:rsidR="00D72EE4" w:rsidRPr="006C3D66">
        <w:rPr>
          <w:rFonts w:ascii="Times New Roman" w:hAnsi="Times New Roman" w:cs="Times New Roman"/>
          <w:sz w:val="24"/>
          <w:szCs w:val="24"/>
        </w:rPr>
        <w:t>мических процессов у слепых и слабовидящих состоит не только в многочисленных повторениях и тренировках, но и в логической обработке материала, уточнении образов</w:t>
      </w:r>
      <w:r w:rsidR="00F031F4" w:rsidRPr="006C3D66">
        <w:rPr>
          <w:rFonts w:ascii="Times New Roman" w:hAnsi="Times New Roman" w:cs="Times New Roman"/>
          <w:sz w:val="24"/>
          <w:szCs w:val="24"/>
        </w:rPr>
        <w:t xml:space="preserve"> и их значимости в усвоении информации.</w:t>
      </w:r>
    </w:p>
    <w:p w:rsidR="002451F4" w:rsidRPr="006C3D66" w:rsidRDefault="002451F4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Для лиц с </w:t>
      </w:r>
      <w:r w:rsidR="00595ED5" w:rsidRPr="006C3D66">
        <w:rPr>
          <w:rFonts w:ascii="Times New Roman" w:hAnsi="Times New Roman" w:cs="Times New Roman"/>
          <w:sz w:val="24"/>
          <w:szCs w:val="24"/>
        </w:rPr>
        <w:t xml:space="preserve">глубоким </w:t>
      </w:r>
      <w:r w:rsidRPr="006C3D66">
        <w:rPr>
          <w:rFonts w:ascii="Times New Roman" w:hAnsi="Times New Roman" w:cs="Times New Roman"/>
          <w:sz w:val="24"/>
          <w:szCs w:val="24"/>
        </w:rPr>
        <w:t>нарушением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 органов</w:t>
      </w:r>
      <w:r w:rsidRPr="006C3D66">
        <w:rPr>
          <w:rFonts w:ascii="Times New Roman" w:hAnsi="Times New Roman" w:cs="Times New Roman"/>
          <w:sz w:val="24"/>
          <w:szCs w:val="24"/>
        </w:rPr>
        <w:t xml:space="preserve"> зрения, характерно преобладание словесно-логического мышления, а также вербализм</w:t>
      </w:r>
      <w:r w:rsidR="00EC5884" w:rsidRPr="006C3D66">
        <w:rPr>
          <w:rFonts w:ascii="Times New Roman" w:hAnsi="Times New Roman" w:cs="Times New Roman"/>
          <w:sz w:val="24"/>
          <w:szCs w:val="24"/>
        </w:rPr>
        <w:t>. О</w:t>
      </w:r>
      <w:r w:rsidRPr="006C3D66">
        <w:rPr>
          <w:rFonts w:ascii="Times New Roman" w:hAnsi="Times New Roman" w:cs="Times New Roman"/>
          <w:sz w:val="24"/>
          <w:szCs w:val="24"/>
        </w:rPr>
        <w:t>тсутствие наглядно-практических представлений о предметах, явлениях, действиях, операциях, ограничивает возможность использования в образовательном процессе логических и гностических методов, в связи с чем</w:t>
      </w:r>
      <w:r w:rsidR="00EC5884" w:rsidRPr="006C3D66">
        <w:rPr>
          <w:rFonts w:ascii="Times New Roman" w:hAnsi="Times New Roman" w:cs="Times New Roman"/>
          <w:sz w:val="24"/>
          <w:szCs w:val="24"/>
        </w:rPr>
        <w:t>,</w:t>
      </w:r>
      <w:r w:rsidRPr="006C3D66">
        <w:rPr>
          <w:rFonts w:ascii="Times New Roman" w:hAnsi="Times New Roman" w:cs="Times New Roman"/>
          <w:sz w:val="24"/>
          <w:szCs w:val="24"/>
        </w:rPr>
        <w:t xml:space="preserve"> предпочтение отдается индуктивному методу, а также методам объяснительно - иллюстративным, репродуктивным и частично поисковым. </w:t>
      </w:r>
    </w:p>
    <w:p w:rsidR="002451F4" w:rsidRPr="006C3D66" w:rsidRDefault="002451F4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В работе с лицами с ОВЗ, в частности с незрячими студентами</w:t>
      </w:r>
      <w:r w:rsidR="00EC5884" w:rsidRPr="006C3D66">
        <w:rPr>
          <w:rFonts w:ascii="Times New Roman" w:hAnsi="Times New Roman" w:cs="Times New Roman"/>
          <w:sz w:val="24"/>
          <w:szCs w:val="24"/>
        </w:rPr>
        <w:t>,</w:t>
      </w:r>
      <w:r w:rsidRPr="006C3D66">
        <w:rPr>
          <w:rFonts w:ascii="Times New Roman" w:hAnsi="Times New Roman" w:cs="Times New Roman"/>
          <w:sz w:val="24"/>
          <w:szCs w:val="24"/>
        </w:rPr>
        <w:t xml:space="preserve"> педагог должен создавать механизмы</w:t>
      </w:r>
      <w:r w:rsidR="00046584" w:rsidRPr="006C3D66">
        <w:rPr>
          <w:rFonts w:ascii="Times New Roman" w:hAnsi="Times New Roman" w:cs="Times New Roman"/>
          <w:sz w:val="24"/>
          <w:szCs w:val="24"/>
        </w:rPr>
        <w:t xml:space="preserve"> формирования и развития умений самостоятельной учебной деятельности, самоко</w:t>
      </w:r>
      <w:r w:rsidR="00A93BEA" w:rsidRPr="006C3D66">
        <w:rPr>
          <w:rFonts w:ascii="Times New Roman" w:hAnsi="Times New Roman" w:cs="Times New Roman"/>
          <w:sz w:val="24"/>
          <w:szCs w:val="24"/>
        </w:rPr>
        <w:t>нтроля, различных видов общения. У</w:t>
      </w:r>
      <w:r w:rsidR="00046584" w:rsidRPr="006C3D66">
        <w:rPr>
          <w:rFonts w:ascii="Times New Roman" w:hAnsi="Times New Roman" w:cs="Times New Roman"/>
          <w:sz w:val="24"/>
          <w:szCs w:val="24"/>
        </w:rPr>
        <w:t>читывая особенности лиц с патологией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 органов</w:t>
      </w:r>
      <w:r w:rsidR="00046584" w:rsidRPr="006C3D66">
        <w:rPr>
          <w:rFonts w:ascii="Times New Roman" w:hAnsi="Times New Roman" w:cs="Times New Roman"/>
          <w:sz w:val="24"/>
          <w:szCs w:val="24"/>
        </w:rPr>
        <w:t xml:space="preserve"> зрения,</w:t>
      </w:r>
      <w:r w:rsidR="003C0CE6" w:rsidRPr="006C3D66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046584" w:rsidRPr="006C3D66">
        <w:rPr>
          <w:rFonts w:ascii="Times New Roman" w:hAnsi="Times New Roman" w:cs="Times New Roman"/>
          <w:sz w:val="24"/>
          <w:szCs w:val="24"/>
        </w:rPr>
        <w:t xml:space="preserve"> соблюдать принцип индивидуального и дифференцированного подхода в заданиях и упражнениях. На основе этого и должна выстраиваться работа по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 формированию умений и навыков </w:t>
      </w:r>
      <w:r w:rsidR="00D72EE4" w:rsidRPr="006C3D66">
        <w:rPr>
          <w:rFonts w:ascii="Times New Roman" w:hAnsi="Times New Roman" w:cs="Times New Roman"/>
          <w:sz w:val="24"/>
          <w:szCs w:val="24"/>
        </w:rPr>
        <w:t>на уроке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 хорового дирижирования</w:t>
      </w:r>
      <w:r w:rsidR="00046584" w:rsidRPr="006C3D66">
        <w:rPr>
          <w:rFonts w:ascii="Times New Roman" w:hAnsi="Times New Roman" w:cs="Times New Roman"/>
          <w:sz w:val="24"/>
          <w:szCs w:val="24"/>
        </w:rPr>
        <w:t>.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1F4" w:rsidRPr="006C3D66" w:rsidRDefault="004A28F1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В первую очередь об</w:t>
      </w:r>
      <w:r w:rsidR="00046584" w:rsidRPr="006C3D66">
        <w:rPr>
          <w:rFonts w:ascii="Times New Roman" w:hAnsi="Times New Roman" w:cs="Times New Roman"/>
          <w:sz w:val="24"/>
          <w:szCs w:val="24"/>
        </w:rPr>
        <w:t>учающихся</w:t>
      </w:r>
      <w:r w:rsidR="00595ED5" w:rsidRPr="006C3D66">
        <w:rPr>
          <w:rFonts w:ascii="Times New Roman" w:hAnsi="Times New Roman" w:cs="Times New Roman"/>
          <w:sz w:val="24"/>
          <w:szCs w:val="24"/>
        </w:rPr>
        <w:t xml:space="preserve"> с</w:t>
      </w:r>
      <w:r w:rsidR="00EC5884" w:rsidRPr="006C3D66">
        <w:rPr>
          <w:rFonts w:ascii="Times New Roman" w:hAnsi="Times New Roman" w:cs="Times New Roman"/>
          <w:sz w:val="24"/>
          <w:szCs w:val="24"/>
        </w:rPr>
        <w:t xml:space="preserve"> ОВЗ</w:t>
      </w:r>
      <w:r w:rsidR="00D72EE4" w:rsidRPr="006C3D66">
        <w:rPr>
          <w:rFonts w:ascii="Times New Roman" w:hAnsi="Times New Roman" w:cs="Times New Roman"/>
          <w:sz w:val="24"/>
          <w:szCs w:val="24"/>
        </w:rPr>
        <w:t xml:space="preserve"> и патологией органов зрения</w:t>
      </w:r>
      <w:r w:rsidR="00046584" w:rsidRPr="006C3D66">
        <w:rPr>
          <w:rFonts w:ascii="Times New Roman" w:hAnsi="Times New Roman" w:cs="Times New Roman"/>
          <w:sz w:val="24"/>
          <w:szCs w:val="24"/>
        </w:rPr>
        <w:t xml:space="preserve"> необходимо приобщать</w:t>
      </w:r>
      <w:r w:rsidR="00742044" w:rsidRPr="006C3D66">
        <w:rPr>
          <w:rFonts w:ascii="Times New Roman" w:hAnsi="Times New Roman" w:cs="Times New Roman"/>
          <w:sz w:val="24"/>
          <w:szCs w:val="24"/>
        </w:rPr>
        <w:t xml:space="preserve"> к</w:t>
      </w:r>
      <w:r w:rsidR="00046584" w:rsidRPr="006C3D66">
        <w:rPr>
          <w:rFonts w:ascii="Times New Roman" w:hAnsi="Times New Roman" w:cs="Times New Roman"/>
          <w:sz w:val="24"/>
          <w:szCs w:val="24"/>
        </w:rPr>
        <w:t xml:space="preserve"> пониманию  музыки</w:t>
      </w:r>
      <w:r w:rsidR="00595ED5" w:rsidRPr="006C3D66">
        <w:rPr>
          <w:rFonts w:ascii="Times New Roman" w:hAnsi="Times New Roman" w:cs="Times New Roman"/>
          <w:sz w:val="24"/>
          <w:szCs w:val="24"/>
        </w:rPr>
        <w:t xml:space="preserve"> и дирижерского искусства</w:t>
      </w:r>
      <w:r w:rsidR="00046584" w:rsidRPr="006C3D66">
        <w:rPr>
          <w:rFonts w:ascii="Times New Roman" w:hAnsi="Times New Roman" w:cs="Times New Roman"/>
          <w:sz w:val="24"/>
          <w:szCs w:val="24"/>
        </w:rPr>
        <w:t xml:space="preserve"> через слушание, обучить музыкальной грамоте</w:t>
      </w:r>
      <w:r w:rsidRPr="006C3D66">
        <w:rPr>
          <w:rFonts w:ascii="Times New Roman" w:hAnsi="Times New Roman" w:cs="Times New Roman"/>
          <w:sz w:val="24"/>
          <w:szCs w:val="24"/>
        </w:rPr>
        <w:t>, воспитать музыкальную восприимчивость. После этого только возможно переходить уже к обучению</w:t>
      </w:r>
      <w:r w:rsidR="00062701" w:rsidRPr="006C3D66">
        <w:rPr>
          <w:rFonts w:ascii="Times New Roman" w:hAnsi="Times New Roman" w:cs="Times New Roman"/>
          <w:sz w:val="24"/>
          <w:szCs w:val="24"/>
        </w:rPr>
        <w:t xml:space="preserve"> навыкам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046584" w:rsidRPr="006C3D66">
        <w:rPr>
          <w:rFonts w:ascii="Times New Roman" w:hAnsi="Times New Roman" w:cs="Times New Roman"/>
          <w:sz w:val="24"/>
          <w:szCs w:val="24"/>
        </w:rPr>
        <w:t>хорово</w:t>
      </w:r>
      <w:r w:rsidR="00062701" w:rsidRPr="006C3D66">
        <w:rPr>
          <w:rFonts w:ascii="Times New Roman" w:hAnsi="Times New Roman" w:cs="Times New Roman"/>
          <w:sz w:val="24"/>
          <w:szCs w:val="24"/>
        </w:rPr>
        <w:t>го</w:t>
      </w:r>
      <w:r w:rsidR="00046584" w:rsidRPr="006C3D66">
        <w:rPr>
          <w:rFonts w:ascii="Times New Roman" w:hAnsi="Times New Roman" w:cs="Times New Roman"/>
          <w:sz w:val="24"/>
          <w:szCs w:val="24"/>
        </w:rPr>
        <w:t xml:space="preserve"> дирижировани</w:t>
      </w:r>
      <w:r w:rsidR="00062701" w:rsidRPr="006C3D66">
        <w:rPr>
          <w:rFonts w:ascii="Times New Roman" w:hAnsi="Times New Roman" w:cs="Times New Roman"/>
          <w:sz w:val="24"/>
          <w:szCs w:val="24"/>
        </w:rPr>
        <w:t>я</w:t>
      </w:r>
      <w:r w:rsidRPr="006C3D66">
        <w:rPr>
          <w:rFonts w:ascii="Times New Roman" w:hAnsi="Times New Roman" w:cs="Times New Roman"/>
          <w:sz w:val="24"/>
          <w:szCs w:val="24"/>
        </w:rPr>
        <w:t>.</w:t>
      </w:r>
    </w:p>
    <w:p w:rsidR="009439C4" w:rsidRPr="006C3D66" w:rsidRDefault="00062701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 В</w:t>
      </w:r>
      <w:r w:rsidR="004A28F1" w:rsidRPr="006C3D66">
        <w:rPr>
          <w:rFonts w:ascii="Times New Roman" w:hAnsi="Times New Roman" w:cs="Times New Roman"/>
          <w:sz w:val="24"/>
          <w:szCs w:val="24"/>
        </w:rPr>
        <w:t xml:space="preserve">ажно помнить, что у </w:t>
      </w:r>
      <w:r w:rsidR="00E963DE" w:rsidRPr="006C3D66">
        <w:rPr>
          <w:rFonts w:ascii="Times New Roman" w:hAnsi="Times New Roman" w:cs="Times New Roman"/>
          <w:sz w:val="24"/>
          <w:szCs w:val="24"/>
        </w:rPr>
        <w:t>обучающихся</w:t>
      </w:r>
      <w:r w:rsidRPr="006C3D66">
        <w:rPr>
          <w:rFonts w:ascii="Times New Roman" w:hAnsi="Times New Roman" w:cs="Times New Roman"/>
          <w:sz w:val="24"/>
          <w:szCs w:val="24"/>
        </w:rPr>
        <w:t xml:space="preserve"> с </w:t>
      </w:r>
      <w:r w:rsidR="00595ED5" w:rsidRPr="006C3D66">
        <w:rPr>
          <w:rFonts w:ascii="Times New Roman" w:hAnsi="Times New Roman" w:cs="Times New Roman"/>
          <w:sz w:val="24"/>
          <w:szCs w:val="24"/>
        </w:rPr>
        <w:t xml:space="preserve">глубокой </w:t>
      </w:r>
      <w:r w:rsidRPr="006C3D66">
        <w:rPr>
          <w:rFonts w:ascii="Times New Roman" w:hAnsi="Times New Roman" w:cs="Times New Roman"/>
          <w:sz w:val="24"/>
          <w:szCs w:val="24"/>
        </w:rPr>
        <w:t>патологией органов зрения</w:t>
      </w:r>
      <w:r w:rsidR="004A28F1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046584" w:rsidRPr="006C3D66">
        <w:rPr>
          <w:rFonts w:ascii="Times New Roman" w:hAnsi="Times New Roman" w:cs="Times New Roman"/>
          <w:sz w:val="24"/>
          <w:szCs w:val="24"/>
        </w:rPr>
        <w:t>весьма</w:t>
      </w:r>
      <w:r w:rsidRPr="006C3D66">
        <w:rPr>
          <w:rFonts w:ascii="Times New Roman" w:hAnsi="Times New Roman" w:cs="Times New Roman"/>
          <w:sz w:val="24"/>
          <w:szCs w:val="24"/>
        </w:rPr>
        <w:t xml:space="preserve"> нарушена</w:t>
      </w:r>
      <w:r w:rsidR="004A28F1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E963DE" w:rsidRPr="006C3D66">
        <w:rPr>
          <w:rFonts w:ascii="Times New Roman" w:hAnsi="Times New Roman" w:cs="Times New Roman"/>
          <w:sz w:val="24"/>
          <w:szCs w:val="24"/>
        </w:rPr>
        <w:t>двигательная активность</w:t>
      </w:r>
      <w:r w:rsidR="004A28F1" w:rsidRPr="006C3D66">
        <w:rPr>
          <w:rFonts w:ascii="Times New Roman" w:hAnsi="Times New Roman" w:cs="Times New Roman"/>
          <w:sz w:val="24"/>
          <w:szCs w:val="24"/>
        </w:rPr>
        <w:t>, поэтому мыше</w:t>
      </w:r>
      <w:r w:rsidR="00046584" w:rsidRPr="006C3D66">
        <w:rPr>
          <w:rFonts w:ascii="Times New Roman" w:hAnsi="Times New Roman" w:cs="Times New Roman"/>
          <w:sz w:val="24"/>
          <w:szCs w:val="24"/>
        </w:rPr>
        <w:t>чная с</w:t>
      </w:r>
      <w:r w:rsidRPr="006C3D66">
        <w:rPr>
          <w:rFonts w:ascii="Times New Roman" w:hAnsi="Times New Roman" w:cs="Times New Roman"/>
          <w:sz w:val="24"/>
          <w:szCs w:val="24"/>
        </w:rPr>
        <w:t>ила и память очень низко развиты</w:t>
      </w:r>
      <w:r w:rsidR="005707A8" w:rsidRPr="006C3D66">
        <w:rPr>
          <w:rFonts w:ascii="Times New Roman" w:hAnsi="Times New Roman" w:cs="Times New Roman"/>
          <w:sz w:val="24"/>
          <w:szCs w:val="24"/>
        </w:rPr>
        <w:t xml:space="preserve">, часто заметны нарушения, связанные с опорно-двигательным аппаратом, следовательно, этот факт является основной трудностью при освоении </w:t>
      </w:r>
      <w:r w:rsidR="00595ED5" w:rsidRPr="006C3D66">
        <w:rPr>
          <w:rFonts w:ascii="Times New Roman" w:hAnsi="Times New Roman" w:cs="Times New Roman"/>
          <w:sz w:val="24"/>
          <w:szCs w:val="24"/>
        </w:rPr>
        <w:t xml:space="preserve">техники </w:t>
      </w:r>
      <w:r w:rsidR="005707A8" w:rsidRPr="006C3D66">
        <w:rPr>
          <w:rFonts w:ascii="Times New Roman" w:hAnsi="Times New Roman" w:cs="Times New Roman"/>
          <w:sz w:val="24"/>
          <w:szCs w:val="24"/>
        </w:rPr>
        <w:t xml:space="preserve">дирижерского искусства, так как проявляется слабо развитая память и произвольная моторика. Как следствие, из-за слепоты люди теряются в пространстве, у некоторых замечено нарушение координации движений. </w:t>
      </w:r>
      <w:r w:rsidR="00F031F4" w:rsidRPr="006C3D66">
        <w:rPr>
          <w:rFonts w:ascii="Times New Roman" w:hAnsi="Times New Roman" w:cs="Times New Roman"/>
          <w:sz w:val="24"/>
          <w:szCs w:val="24"/>
        </w:rPr>
        <w:t xml:space="preserve"> Систематизация, классификация, группировка материала, являются предпосылками развития памяти</w:t>
      </w:r>
      <w:r w:rsidR="00046584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4A28F1" w:rsidRPr="006C3D66">
        <w:rPr>
          <w:rFonts w:ascii="Times New Roman" w:hAnsi="Times New Roman" w:cs="Times New Roman"/>
          <w:sz w:val="24"/>
          <w:szCs w:val="24"/>
        </w:rPr>
        <w:t xml:space="preserve"> у </w:t>
      </w:r>
      <w:proofErr w:type="gramStart"/>
      <w:r w:rsidR="00E963DE" w:rsidRPr="006C3D6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4A28F1" w:rsidRPr="006C3D66">
        <w:rPr>
          <w:rFonts w:ascii="Times New Roman" w:hAnsi="Times New Roman" w:cs="Times New Roman"/>
          <w:sz w:val="24"/>
          <w:szCs w:val="24"/>
        </w:rPr>
        <w:t xml:space="preserve"> с </w:t>
      </w:r>
      <w:r w:rsidRPr="006C3D66">
        <w:rPr>
          <w:rFonts w:ascii="Times New Roman" w:hAnsi="Times New Roman" w:cs="Times New Roman"/>
          <w:sz w:val="24"/>
          <w:szCs w:val="24"/>
        </w:rPr>
        <w:t>тяжело</w:t>
      </w:r>
      <w:r w:rsidR="004A28F1" w:rsidRPr="006C3D66">
        <w:rPr>
          <w:rFonts w:ascii="Times New Roman" w:hAnsi="Times New Roman" w:cs="Times New Roman"/>
          <w:sz w:val="24"/>
          <w:szCs w:val="24"/>
        </w:rPr>
        <w:t>й патологией зрения</w:t>
      </w:r>
      <w:r w:rsidR="005707A8" w:rsidRPr="006C3D66">
        <w:rPr>
          <w:rFonts w:ascii="Times New Roman" w:hAnsi="Times New Roman" w:cs="Times New Roman"/>
          <w:sz w:val="24"/>
          <w:szCs w:val="24"/>
        </w:rPr>
        <w:t>.</w:t>
      </w:r>
      <w:r w:rsidR="003F2FA0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9439C4" w:rsidRPr="006C3D66">
        <w:rPr>
          <w:rFonts w:ascii="Times New Roman" w:hAnsi="Times New Roman" w:cs="Times New Roman"/>
          <w:sz w:val="24"/>
          <w:szCs w:val="24"/>
        </w:rPr>
        <w:t>Стоит раз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личать патологию зрения, есть обучающиеся с полным отсутствием зрения, а есть слабовидящие. </w:t>
      </w:r>
      <w:proofErr w:type="gramStart"/>
      <w:r w:rsidR="006A64E0" w:rsidRPr="006C3D66">
        <w:rPr>
          <w:rFonts w:ascii="Times New Roman" w:hAnsi="Times New Roman" w:cs="Times New Roman"/>
          <w:sz w:val="24"/>
          <w:szCs w:val="24"/>
        </w:rPr>
        <w:t xml:space="preserve">Контингент </w:t>
      </w:r>
      <w:r w:rsidR="00C61F79" w:rsidRPr="006C3D66">
        <w:rPr>
          <w:rFonts w:ascii="Times New Roman" w:hAnsi="Times New Roman" w:cs="Times New Roman"/>
          <w:sz w:val="24"/>
          <w:szCs w:val="24"/>
        </w:rPr>
        <w:t>обучающихся</w:t>
      </w:r>
      <w:r w:rsidR="006A64E0" w:rsidRPr="006C3D66">
        <w:rPr>
          <w:rFonts w:ascii="Times New Roman" w:hAnsi="Times New Roman" w:cs="Times New Roman"/>
          <w:sz w:val="24"/>
          <w:szCs w:val="24"/>
        </w:rPr>
        <w:t xml:space="preserve"> слепых и слабовидящих весьма разнообразен как по характеру заболевания зрительного органа, так и по глубине зрительной патологии, времени возникновения зрительного заболевания, осложнениям дефектов зрения, </w:t>
      </w:r>
      <w:r w:rsidR="006A64E0" w:rsidRPr="006C3D66">
        <w:rPr>
          <w:rFonts w:ascii="Times New Roman" w:hAnsi="Times New Roman" w:cs="Times New Roman"/>
          <w:sz w:val="24"/>
          <w:szCs w:val="24"/>
        </w:rPr>
        <w:lastRenderedPageBreak/>
        <w:t>патологическим изменениям в других частях организма, что объясняет разнообразие вторичных нарушений развития, проявляющихся во всевозможных психических и личностных нарушениях.</w:t>
      </w:r>
      <w:proofErr w:type="gramEnd"/>
      <w:r w:rsidR="006A64E0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E93AD8" w:rsidRPr="006C3D66">
        <w:rPr>
          <w:rFonts w:ascii="Times New Roman" w:hAnsi="Times New Roman" w:cs="Times New Roman"/>
          <w:sz w:val="24"/>
          <w:szCs w:val="24"/>
        </w:rPr>
        <w:t>Так, у слабовидящих людей наблюдается рассеянность, сниж</w:t>
      </w:r>
      <w:r w:rsidRPr="006C3D66">
        <w:rPr>
          <w:rFonts w:ascii="Times New Roman" w:hAnsi="Times New Roman" w:cs="Times New Roman"/>
          <w:sz w:val="24"/>
          <w:szCs w:val="24"/>
        </w:rPr>
        <w:t>енное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 произвольное внимание, хаотичность в освоении предмета, у 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тотально 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слепых же наблюдается полное отсутствие пространственной ориентировки, но у </w:t>
      </w:r>
      <w:r w:rsidRPr="006C3D66">
        <w:rPr>
          <w:rFonts w:ascii="Times New Roman" w:hAnsi="Times New Roman" w:cs="Times New Roman"/>
          <w:sz w:val="24"/>
          <w:szCs w:val="24"/>
        </w:rPr>
        <w:t xml:space="preserve">некоторых наблюдается </w:t>
      </w:r>
      <w:r w:rsidR="00E93AD8" w:rsidRPr="006C3D66">
        <w:rPr>
          <w:rFonts w:ascii="Times New Roman" w:hAnsi="Times New Roman" w:cs="Times New Roman"/>
          <w:sz w:val="24"/>
          <w:szCs w:val="24"/>
        </w:rPr>
        <w:t>отличная слуховая память. Это является отличительной</w:t>
      </w:r>
      <w:r w:rsidRPr="006C3D66">
        <w:rPr>
          <w:rFonts w:ascii="Times New Roman" w:hAnsi="Times New Roman" w:cs="Times New Roman"/>
          <w:sz w:val="24"/>
          <w:szCs w:val="24"/>
        </w:rPr>
        <w:t xml:space="preserve"> чертой таких особенных людей. Данная особенность обле</w:t>
      </w:r>
      <w:r w:rsidR="00E93AD8" w:rsidRPr="006C3D66">
        <w:rPr>
          <w:rFonts w:ascii="Times New Roman" w:hAnsi="Times New Roman" w:cs="Times New Roman"/>
          <w:sz w:val="24"/>
          <w:szCs w:val="24"/>
        </w:rPr>
        <w:t>гчает запоминание музыкального материала, но в тоже время ослабляет внимание к нотному тексту. У некоторых же учащихся наблюдается быстрое забывание усвоенного материала, сниженная скорость восприятия и другие недостатки запоминания. Это</w:t>
      </w:r>
      <w:r w:rsidRPr="006C3D66">
        <w:rPr>
          <w:rFonts w:ascii="Times New Roman" w:hAnsi="Times New Roman" w:cs="Times New Roman"/>
          <w:sz w:val="24"/>
          <w:szCs w:val="24"/>
        </w:rPr>
        <w:t>т момент носит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 втори</w:t>
      </w:r>
      <w:r w:rsidRPr="006C3D66">
        <w:rPr>
          <w:rFonts w:ascii="Times New Roman" w:hAnsi="Times New Roman" w:cs="Times New Roman"/>
          <w:sz w:val="24"/>
          <w:szCs w:val="24"/>
        </w:rPr>
        <w:t>чный характер, т. е. обусловлен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 не самим дефектом зрения, а вызываемыми им отклонениями в психическом</w:t>
      </w:r>
      <w:r w:rsidR="005707A8" w:rsidRPr="006C3D66">
        <w:rPr>
          <w:rFonts w:ascii="Times New Roman" w:hAnsi="Times New Roman" w:cs="Times New Roman"/>
          <w:sz w:val="24"/>
          <w:szCs w:val="24"/>
        </w:rPr>
        <w:t xml:space="preserve"> и физиологическом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 развитии. У учащихся с 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глубоким 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нарушением </w:t>
      </w:r>
      <w:r w:rsidRPr="006C3D66">
        <w:rPr>
          <w:rFonts w:ascii="Times New Roman" w:hAnsi="Times New Roman" w:cs="Times New Roman"/>
          <w:sz w:val="24"/>
          <w:szCs w:val="24"/>
        </w:rPr>
        <w:t xml:space="preserve">органов 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зрения увеличивается </w:t>
      </w:r>
      <w:r w:rsidRPr="006C3D66">
        <w:rPr>
          <w:rFonts w:ascii="Times New Roman" w:hAnsi="Times New Roman" w:cs="Times New Roman"/>
          <w:sz w:val="24"/>
          <w:szCs w:val="24"/>
        </w:rPr>
        <w:t>роль словесно-логической памяти, одновременно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Pr="006C3D66">
        <w:rPr>
          <w:rFonts w:ascii="Times New Roman" w:hAnsi="Times New Roman" w:cs="Times New Roman"/>
          <w:sz w:val="24"/>
          <w:szCs w:val="24"/>
        </w:rPr>
        <w:t>в</w:t>
      </w:r>
      <w:r w:rsidR="00E93AD8" w:rsidRPr="006C3D66">
        <w:rPr>
          <w:rFonts w:ascii="Times New Roman" w:hAnsi="Times New Roman" w:cs="Times New Roman"/>
          <w:sz w:val="24"/>
          <w:szCs w:val="24"/>
        </w:rPr>
        <w:t xml:space="preserve">ыявлена слабая сохранность зрительных образов и снижение объема долговременной памяти, объем кратковременной слуховой памяти высокий. </w:t>
      </w:r>
      <w:r w:rsidR="009439C4" w:rsidRPr="006C3D66">
        <w:rPr>
          <w:rFonts w:ascii="Times New Roman" w:hAnsi="Times New Roman" w:cs="Times New Roman"/>
          <w:sz w:val="24"/>
          <w:szCs w:val="24"/>
        </w:rPr>
        <w:t>Очень важным для незрячих людей является свойство слуха различать</w:t>
      </w:r>
      <w:r w:rsidR="00507447" w:rsidRPr="006C3D66">
        <w:rPr>
          <w:rFonts w:ascii="Times New Roman" w:hAnsi="Times New Roman" w:cs="Times New Roman"/>
          <w:sz w:val="24"/>
          <w:szCs w:val="24"/>
        </w:rPr>
        <w:t xml:space="preserve"> звуки по тембру. Порог различ</w:t>
      </w:r>
      <w:r w:rsidR="009439C4" w:rsidRPr="006C3D66">
        <w:rPr>
          <w:rFonts w:ascii="Times New Roman" w:hAnsi="Times New Roman" w:cs="Times New Roman"/>
          <w:sz w:val="24"/>
          <w:szCs w:val="24"/>
        </w:rPr>
        <w:t xml:space="preserve">ия звуков по тембру можно считать нормальным, если человек может определить каждый из музыкальных инструментов, издающих звук одинаковой высоты и силы. Чем ниже у </w:t>
      </w:r>
      <w:r w:rsidR="00507447" w:rsidRPr="006C3D66">
        <w:rPr>
          <w:rFonts w:ascii="Times New Roman" w:hAnsi="Times New Roman" w:cs="Times New Roman"/>
          <w:sz w:val="24"/>
          <w:szCs w:val="24"/>
        </w:rPr>
        <w:t>незрячего порог различ</w:t>
      </w:r>
      <w:r w:rsidR="009439C4" w:rsidRPr="006C3D66">
        <w:rPr>
          <w:rFonts w:ascii="Times New Roman" w:hAnsi="Times New Roman" w:cs="Times New Roman"/>
          <w:sz w:val="24"/>
          <w:szCs w:val="24"/>
        </w:rPr>
        <w:t>ия по тембру, тем легче ему различать людей по голосам, тем лучше и быстрее он опр</w:t>
      </w:r>
      <w:r w:rsidR="0078514E" w:rsidRPr="006C3D66">
        <w:rPr>
          <w:rFonts w:ascii="Times New Roman" w:hAnsi="Times New Roman" w:cs="Times New Roman"/>
          <w:sz w:val="24"/>
          <w:szCs w:val="24"/>
        </w:rPr>
        <w:t>еделяет предметы по их звучанию.</w:t>
      </w:r>
      <w:r w:rsidR="009439C4" w:rsidRPr="006C3D66">
        <w:rPr>
          <w:rFonts w:ascii="Times New Roman" w:hAnsi="Times New Roman" w:cs="Times New Roman"/>
          <w:sz w:val="24"/>
          <w:szCs w:val="24"/>
        </w:rPr>
        <w:t xml:space="preserve"> Слуховые ощущения носят предметный характер, поскольку звуки ассоциируются у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 незрячего</w:t>
      </w:r>
      <w:r w:rsidR="009439C4" w:rsidRPr="006C3D66">
        <w:rPr>
          <w:rFonts w:ascii="Times New Roman" w:hAnsi="Times New Roman" w:cs="Times New Roman"/>
          <w:sz w:val="24"/>
          <w:szCs w:val="24"/>
        </w:rPr>
        <w:t xml:space="preserve"> человека с определенными предметами, издающими их. На основе предметности слуховых восприятий слепые могут узнавать предметы, формировать предметные и пространственные представления. Однако предметность слуховых ощущений формируется преимуществ</w:t>
      </w:r>
      <w:r w:rsidR="0078514E" w:rsidRPr="006C3D66">
        <w:rPr>
          <w:rFonts w:ascii="Times New Roman" w:hAnsi="Times New Roman" w:cs="Times New Roman"/>
          <w:sz w:val="24"/>
          <w:szCs w:val="24"/>
        </w:rPr>
        <w:t>енн</w:t>
      </w:r>
      <w:r w:rsidR="009439C4" w:rsidRPr="006C3D66">
        <w:rPr>
          <w:rFonts w:ascii="Times New Roman" w:hAnsi="Times New Roman" w:cs="Times New Roman"/>
          <w:sz w:val="24"/>
          <w:szCs w:val="24"/>
        </w:rPr>
        <w:t xml:space="preserve">о только после осязательного обследования источника звука. Если предметы не издают звуков, то 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слепой </w:t>
      </w:r>
      <w:r w:rsidR="009439C4" w:rsidRPr="006C3D66">
        <w:rPr>
          <w:rFonts w:ascii="Times New Roman" w:hAnsi="Times New Roman" w:cs="Times New Roman"/>
          <w:sz w:val="24"/>
          <w:szCs w:val="24"/>
        </w:rPr>
        <w:t>может определить их, постукивая по ним тростью</w:t>
      </w:r>
      <w:r w:rsidR="00507447" w:rsidRPr="006C3D66">
        <w:rPr>
          <w:rFonts w:ascii="Times New Roman" w:hAnsi="Times New Roman" w:cs="Times New Roman"/>
          <w:sz w:val="24"/>
          <w:szCs w:val="24"/>
        </w:rPr>
        <w:t>,</w:t>
      </w:r>
      <w:r w:rsidR="009439C4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507447" w:rsidRPr="006C3D66">
        <w:rPr>
          <w:rFonts w:ascii="Times New Roman" w:hAnsi="Times New Roman" w:cs="Times New Roman"/>
          <w:sz w:val="24"/>
          <w:szCs w:val="24"/>
        </w:rPr>
        <w:t>другим предметом или на ощупь.</w:t>
      </w:r>
      <w:r w:rsidR="009439C4" w:rsidRPr="006C3D66">
        <w:rPr>
          <w:rFonts w:ascii="Times New Roman" w:hAnsi="Times New Roman" w:cs="Times New Roman"/>
          <w:sz w:val="24"/>
          <w:szCs w:val="24"/>
        </w:rPr>
        <w:t xml:space="preserve"> С помощью слуха незрячие могут определять и использ</w:t>
      </w:r>
      <w:r w:rsidR="00FE446B" w:rsidRPr="006C3D66">
        <w:rPr>
          <w:rFonts w:ascii="Times New Roman" w:hAnsi="Times New Roman" w:cs="Times New Roman"/>
          <w:sz w:val="24"/>
          <w:szCs w:val="24"/>
        </w:rPr>
        <w:t>овать в качестве ориентиров раз</w:t>
      </w:r>
      <w:r w:rsidR="009439C4" w:rsidRPr="006C3D66">
        <w:rPr>
          <w:rFonts w:ascii="Times New Roman" w:hAnsi="Times New Roman" w:cs="Times New Roman"/>
          <w:sz w:val="24"/>
          <w:szCs w:val="24"/>
        </w:rPr>
        <w:t>личные виды транспорта, могут определять направление их движения, примерную скорость движения, а также явления природы: грозу, дождь, метель, ветер и др.</w:t>
      </w:r>
    </w:p>
    <w:p w:rsidR="00E93AD8" w:rsidRPr="006C3D66" w:rsidRDefault="00E93AD8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Важно помнить, что у </w:t>
      </w:r>
      <w:r w:rsidR="00396C51" w:rsidRPr="006C3D66">
        <w:rPr>
          <w:rFonts w:ascii="Times New Roman" w:hAnsi="Times New Roman" w:cs="Times New Roman"/>
          <w:sz w:val="24"/>
          <w:szCs w:val="24"/>
        </w:rPr>
        <w:t xml:space="preserve">незрячих </w:t>
      </w:r>
      <w:r w:rsidR="009439C4" w:rsidRPr="006C3D66">
        <w:rPr>
          <w:rFonts w:ascii="Times New Roman" w:hAnsi="Times New Roman" w:cs="Times New Roman"/>
          <w:sz w:val="24"/>
          <w:szCs w:val="24"/>
        </w:rPr>
        <w:t>обучающихся</w:t>
      </w:r>
      <w:r w:rsidR="00396C51" w:rsidRPr="006C3D66">
        <w:rPr>
          <w:rFonts w:ascii="Times New Roman" w:hAnsi="Times New Roman" w:cs="Times New Roman"/>
          <w:sz w:val="24"/>
          <w:szCs w:val="24"/>
        </w:rPr>
        <w:t xml:space="preserve"> и лиц</w:t>
      </w:r>
      <w:r w:rsidRPr="006C3D66">
        <w:rPr>
          <w:rFonts w:ascii="Times New Roman" w:hAnsi="Times New Roman" w:cs="Times New Roman"/>
          <w:sz w:val="24"/>
          <w:szCs w:val="24"/>
        </w:rPr>
        <w:t xml:space="preserve"> с 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глубокой </w:t>
      </w:r>
      <w:r w:rsidR="005707A8" w:rsidRPr="006C3D66">
        <w:rPr>
          <w:rFonts w:ascii="Times New Roman" w:hAnsi="Times New Roman" w:cs="Times New Roman"/>
          <w:sz w:val="24"/>
          <w:szCs w:val="24"/>
        </w:rPr>
        <w:t>патологией ор</w:t>
      </w:r>
      <w:r w:rsidR="00507447" w:rsidRPr="006C3D66">
        <w:rPr>
          <w:rFonts w:ascii="Times New Roman" w:hAnsi="Times New Roman" w:cs="Times New Roman"/>
          <w:sz w:val="24"/>
          <w:szCs w:val="24"/>
        </w:rPr>
        <w:t>ганов зрения ослаблены</w:t>
      </w:r>
      <w:r w:rsidR="00784E16" w:rsidRPr="006C3D66">
        <w:rPr>
          <w:rFonts w:ascii="Times New Roman" w:hAnsi="Times New Roman" w:cs="Times New Roman"/>
          <w:sz w:val="24"/>
          <w:szCs w:val="24"/>
        </w:rPr>
        <w:t xml:space="preserve"> или отсутствуют</w:t>
      </w:r>
      <w:r w:rsidRPr="006C3D66">
        <w:rPr>
          <w:rFonts w:ascii="Times New Roman" w:hAnsi="Times New Roman" w:cs="Times New Roman"/>
          <w:sz w:val="24"/>
          <w:szCs w:val="24"/>
        </w:rPr>
        <w:t xml:space="preserve"> зрительные </w:t>
      </w:r>
      <w:r w:rsidR="00E55750" w:rsidRPr="006C3D66">
        <w:rPr>
          <w:rFonts w:ascii="Times New Roman" w:hAnsi="Times New Roman" w:cs="Times New Roman"/>
          <w:sz w:val="24"/>
          <w:szCs w:val="24"/>
        </w:rPr>
        <w:t>ощущения, а</w:t>
      </w:r>
      <w:r w:rsidRPr="006C3D66">
        <w:rPr>
          <w:rFonts w:ascii="Times New Roman" w:hAnsi="Times New Roman" w:cs="Times New Roman"/>
          <w:sz w:val="24"/>
          <w:szCs w:val="24"/>
        </w:rPr>
        <w:t xml:space="preserve"> восприятие внешнего мира ограничено. В зависимости от степени поражения зрительных функций </w:t>
      </w:r>
      <w:r w:rsidR="006A64E0" w:rsidRPr="006C3D66">
        <w:rPr>
          <w:rFonts w:ascii="Times New Roman" w:hAnsi="Times New Roman" w:cs="Times New Roman"/>
          <w:sz w:val="24"/>
          <w:szCs w:val="24"/>
        </w:rPr>
        <w:t>нарушена целостность восприятия</w:t>
      </w:r>
      <w:r w:rsidR="00507447" w:rsidRPr="006C3D66">
        <w:rPr>
          <w:rFonts w:ascii="Times New Roman" w:hAnsi="Times New Roman" w:cs="Times New Roman"/>
          <w:sz w:val="24"/>
          <w:szCs w:val="24"/>
        </w:rPr>
        <w:t xml:space="preserve"> реальности</w:t>
      </w:r>
      <w:r w:rsidR="006A64E0" w:rsidRPr="006C3D66">
        <w:rPr>
          <w:rFonts w:ascii="Times New Roman" w:hAnsi="Times New Roman" w:cs="Times New Roman"/>
          <w:sz w:val="24"/>
          <w:szCs w:val="24"/>
        </w:rPr>
        <w:t xml:space="preserve">. </w:t>
      </w:r>
      <w:r w:rsidR="00FE446B" w:rsidRPr="006C3D66">
        <w:rPr>
          <w:rFonts w:ascii="Times New Roman" w:hAnsi="Times New Roman" w:cs="Times New Roman"/>
          <w:sz w:val="24"/>
          <w:szCs w:val="24"/>
        </w:rPr>
        <w:t>Важным условием для обучения людей</w:t>
      </w:r>
      <w:r w:rsidR="00507447" w:rsidRPr="006C3D66">
        <w:rPr>
          <w:rFonts w:ascii="Times New Roman" w:hAnsi="Times New Roman" w:cs="Times New Roman"/>
          <w:sz w:val="24"/>
          <w:szCs w:val="24"/>
        </w:rPr>
        <w:t xml:space="preserve"> с ОВЗ и</w:t>
      </w:r>
      <w:r w:rsidR="000339E3" w:rsidRPr="006C3D66">
        <w:rPr>
          <w:rFonts w:ascii="Times New Roman" w:hAnsi="Times New Roman" w:cs="Times New Roman"/>
          <w:sz w:val="24"/>
          <w:szCs w:val="24"/>
        </w:rPr>
        <w:t xml:space="preserve"> патологией зрения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 такому </w:t>
      </w:r>
      <w:r w:rsidR="00507447" w:rsidRPr="006C3D66">
        <w:rPr>
          <w:rFonts w:ascii="Times New Roman" w:hAnsi="Times New Roman" w:cs="Times New Roman"/>
          <w:sz w:val="24"/>
          <w:szCs w:val="24"/>
        </w:rPr>
        <w:t xml:space="preserve">особенному </w:t>
      </w:r>
      <w:r w:rsidR="00FE446B" w:rsidRPr="006C3D66">
        <w:rPr>
          <w:rFonts w:ascii="Times New Roman" w:hAnsi="Times New Roman" w:cs="Times New Roman"/>
          <w:sz w:val="24"/>
          <w:szCs w:val="24"/>
        </w:rPr>
        <w:t>виду и</w:t>
      </w:r>
      <w:r w:rsidR="00B73C5B" w:rsidRPr="006C3D66">
        <w:rPr>
          <w:rFonts w:ascii="Times New Roman" w:hAnsi="Times New Roman" w:cs="Times New Roman"/>
          <w:sz w:val="24"/>
          <w:szCs w:val="24"/>
        </w:rPr>
        <w:t>скус</w:t>
      </w:r>
      <w:r w:rsidR="00FE446B" w:rsidRPr="006C3D66">
        <w:rPr>
          <w:rFonts w:ascii="Times New Roman" w:hAnsi="Times New Roman" w:cs="Times New Roman"/>
          <w:sz w:val="24"/>
          <w:szCs w:val="24"/>
        </w:rPr>
        <w:t>с</w:t>
      </w:r>
      <w:r w:rsidR="00B73C5B" w:rsidRPr="006C3D66">
        <w:rPr>
          <w:rFonts w:ascii="Times New Roman" w:hAnsi="Times New Roman" w:cs="Times New Roman"/>
          <w:sz w:val="24"/>
          <w:szCs w:val="24"/>
        </w:rPr>
        <w:t>тва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 как хоровое дирижирование</w:t>
      </w:r>
      <w:r w:rsidR="00B73C5B" w:rsidRPr="006C3D66">
        <w:rPr>
          <w:rFonts w:ascii="Times New Roman" w:hAnsi="Times New Roman" w:cs="Times New Roman"/>
          <w:sz w:val="24"/>
          <w:szCs w:val="24"/>
        </w:rPr>
        <w:t xml:space="preserve"> –</w:t>
      </w:r>
      <w:r w:rsidR="00742044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C9621B" w:rsidRPr="006C3D66">
        <w:rPr>
          <w:rFonts w:ascii="Times New Roman" w:hAnsi="Times New Roman" w:cs="Times New Roman"/>
          <w:sz w:val="24"/>
          <w:szCs w:val="24"/>
        </w:rPr>
        <w:t>является</w:t>
      </w:r>
      <w:r w:rsidR="00507447" w:rsidRPr="006C3D66">
        <w:rPr>
          <w:rFonts w:ascii="Times New Roman" w:hAnsi="Times New Roman" w:cs="Times New Roman"/>
          <w:sz w:val="24"/>
          <w:szCs w:val="24"/>
        </w:rPr>
        <w:t xml:space="preserve"> крайне 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полезным </w:t>
      </w:r>
      <w:r w:rsidR="00507447" w:rsidRPr="006C3D66">
        <w:rPr>
          <w:rFonts w:ascii="Times New Roman" w:hAnsi="Times New Roman" w:cs="Times New Roman"/>
          <w:sz w:val="24"/>
          <w:szCs w:val="24"/>
        </w:rPr>
        <w:t>моментом, создание ситуации успеха,</w:t>
      </w:r>
      <w:r w:rsidR="00C9621B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B73C5B" w:rsidRPr="006C3D66">
        <w:rPr>
          <w:rFonts w:ascii="Times New Roman" w:hAnsi="Times New Roman" w:cs="Times New Roman"/>
          <w:sz w:val="24"/>
          <w:szCs w:val="24"/>
        </w:rPr>
        <w:t>организация рабочих классов, рабочего пространства.</w:t>
      </w:r>
      <w:r w:rsidR="005440F9" w:rsidRPr="006C3D66">
        <w:rPr>
          <w:rFonts w:ascii="Times New Roman" w:hAnsi="Times New Roman" w:cs="Times New Roman"/>
          <w:sz w:val="24"/>
          <w:szCs w:val="24"/>
        </w:rPr>
        <w:t xml:space="preserve"> Важно учитывать, что  лица с ОВЗ и </w:t>
      </w:r>
      <w:r w:rsidR="00AA0991" w:rsidRPr="006C3D66">
        <w:rPr>
          <w:rFonts w:ascii="Times New Roman" w:hAnsi="Times New Roman" w:cs="Times New Roman"/>
          <w:sz w:val="24"/>
          <w:szCs w:val="24"/>
        </w:rPr>
        <w:t xml:space="preserve">нозологией по зрению </w:t>
      </w:r>
      <w:r w:rsidR="005440F9" w:rsidRPr="006C3D66">
        <w:rPr>
          <w:rFonts w:ascii="Times New Roman" w:hAnsi="Times New Roman" w:cs="Times New Roman"/>
          <w:sz w:val="24"/>
          <w:szCs w:val="24"/>
        </w:rPr>
        <w:t>часто имеют сниженную познавательную и учебную мотивацию, низкую работоспособность. Поэтому, необходимо создать смешанную среду, в  которой будут представлены значимые и актуальные данные  для каждого</w:t>
      </w:r>
      <w:r w:rsidR="000A6B07" w:rsidRPr="006C3D66">
        <w:rPr>
          <w:rFonts w:ascii="Times New Roman" w:hAnsi="Times New Roman" w:cs="Times New Roman"/>
          <w:sz w:val="24"/>
          <w:szCs w:val="24"/>
        </w:rPr>
        <w:t xml:space="preserve"> учащегося</w:t>
      </w:r>
      <w:r w:rsidR="005440F9" w:rsidRPr="006C3D66">
        <w:rPr>
          <w:rFonts w:ascii="Times New Roman" w:hAnsi="Times New Roman" w:cs="Times New Roman"/>
          <w:sz w:val="24"/>
          <w:szCs w:val="24"/>
        </w:rPr>
        <w:t xml:space="preserve"> инди</w:t>
      </w:r>
      <w:r w:rsidR="004D0925" w:rsidRPr="006C3D66">
        <w:rPr>
          <w:rFonts w:ascii="Times New Roman" w:hAnsi="Times New Roman" w:cs="Times New Roman"/>
          <w:sz w:val="24"/>
          <w:szCs w:val="24"/>
        </w:rPr>
        <w:t xml:space="preserve">видуально, </w:t>
      </w:r>
      <w:r w:rsidR="000A6B07" w:rsidRPr="006C3D66">
        <w:rPr>
          <w:rFonts w:ascii="Times New Roman" w:hAnsi="Times New Roman" w:cs="Times New Roman"/>
          <w:sz w:val="24"/>
          <w:szCs w:val="24"/>
        </w:rPr>
        <w:t>наличие карты индивиду</w:t>
      </w:r>
      <w:r w:rsidR="004D0925" w:rsidRPr="006C3D66">
        <w:rPr>
          <w:rFonts w:ascii="Times New Roman" w:hAnsi="Times New Roman" w:cs="Times New Roman"/>
          <w:sz w:val="24"/>
          <w:szCs w:val="24"/>
        </w:rPr>
        <w:t>ального маршрута</w:t>
      </w:r>
      <w:r w:rsidR="000A6B07" w:rsidRPr="006C3D66">
        <w:rPr>
          <w:rFonts w:ascii="Times New Roman" w:hAnsi="Times New Roman" w:cs="Times New Roman"/>
          <w:sz w:val="24"/>
          <w:szCs w:val="24"/>
        </w:rPr>
        <w:t>,</w:t>
      </w:r>
      <w:r w:rsidR="005440F9" w:rsidRPr="006C3D66">
        <w:rPr>
          <w:rFonts w:ascii="Times New Roman" w:hAnsi="Times New Roman" w:cs="Times New Roman"/>
          <w:sz w:val="24"/>
          <w:szCs w:val="24"/>
        </w:rPr>
        <w:t xml:space="preserve"> которые мотивируют 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 таких </w:t>
      </w:r>
      <w:r w:rsidR="005440F9" w:rsidRPr="006C3D66">
        <w:rPr>
          <w:rFonts w:ascii="Times New Roman" w:hAnsi="Times New Roman" w:cs="Times New Roman"/>
          <w:sz w:val="24"/>
          <w:szCs w:val="24"/>
        </w:rPr>
        <w:t>учащихся активн</w:t>
      </w:r>
      <w:r w:rsidR="000A6B07" w:rsidRPr="006C3D66">
        <w:rPr>
          <w:rFonts w:ascii="Times New Roman" w:hAnsi="Times New Roman" w:cs="Times New Roman"/>
          <w:sz w:val="24"/>
          <w:szCs w:val="24"/>
        </w:rPr>
        <w:t xml:space="preserve">ее включаться в учебный процесс, что помогает достичь целей с отслеживанием прогресса в процессе обучения. </w:t>
      </w:r>
      <w:r w:rsidR="007E0015" w:rsidRPr="006C3D66">
        <w:rPr>
          <w:rFonts w:ascii="Times New Roman" w:hAnsi="Times New Roman" w:cs="Times New Roman"/>
          <w:sz w:val="24"/>
          <w:szCs w:val="24"/>
        </w:rPr>
        <w:t>В продолжение этой темы</w:t>
      </w:r>
      <w:r w:rsidR="000A6B07" w:rsidRPr="006C3D66">
        <w:rPr>
          <w:rFonts w:ascii="Times New Roman" w:hAnsi="Times New Roman" w:cs="Times New Roman"/>
          <w:sz w:val="24"/>
          <w:szCs w:val="24"/>
        </w:rPr>
        <w:t>,</w:t>
      </w:r>
      <w:r w:rsidR="007E0015" w:rsidRPr="006C3D66">
        <w:rPr>
          <w:rFonts w:ascii="Times New Roman" w:hAnsi="Times New Roman" w:cs="Times New Roman"/>
          <w:sz w:val="24"/>
          <w:szCs w:val="24"/>
        </w:rPr>
        <w:t xml:space="preserve"> не стоит забывать про рабочий материал</w:t>
      </w:r>
      <w:r w:rsidR="000A6B07" w:rsidRPr="006C3D66">
        <w:rPr>
          <w:rFonts w:ascii="Times New Roman" w:hAnsi="Times New Roman" w:cs="Times New Roman"/>
          <w:sz w:val="24"/>
          <w:szCs w:val="24"/>
        </w:rPr>
        <w:t xml:space="preserve"> (репертуар)</w:t>
      </w:r>
      <w:r w:rsidR="007E0015" w:rsidRPr="006C3D66">
        <w:rPr>
          <w:rFonts w:ascii="Times New Roman" w:hAnsi="Times New Roman" w:cs="Times New Roman"/>
          <w:sz w:val="24"/>
          <w:szCs w:val="24"/>
        </w:rPr>
        <w:t xml:space="preserve"> на уроках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 по технике</w:t>
      </w:r>
      <w:r w:rsidR="000A6B07" w:rsidRPr="006C3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39E3" w:rsidRPr="006C3D66">
        <w:rPr>
          <w:rFonts w:ascii="Times New Roman" w:hAnsi="Times New Roman" w:cs="Times New Roman"/>
          <w:sz w:val="24"/>
          <w:szCs w:val="24"/>
        </w:rPr>
        <w:t>хорового</w:t>
      </w:r>
      <w:proofErr w:type="gramEnd"/>
      <w:r w:rsidR="000339E3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0A6B07" w:rsidRPr="006C3D66">
        <w:rPr>
          <w:rFonts w:ascii="Times New Roman" w:hAnsi="Times New Roman" w:cs="Times New Roman"/>
          <w:sz w:val="24"/>
          <w:szCs w:val="24"/>
        </w:rPr>
        <w:t>дирижирования</w:t>
      </w:r>
      <w:r w:rsidR="007E0015" w:rsidRPr="006C3D66">
        <w:rPr>
          <w:rFonts w:ascii="Times New Roman" w:hAnsi="Times New Roman" w:cs="Times New Roman"/>
          <w:sz w:val="24"/>
          <w:szCs w:val="24"/>
        </w:rPr>
        <w:t>, который дол</w:t>
      </w:r>
      <w:r w:rsidR="00FE446B" w:rsidRPr="006C3D66">
        <w:rPr>
          <w:rFonts w:ascii="Times New Roman" w:hAnsi="Times New Roman" w:cs="Times New Roman"/>
          <w:sz w:val="24"/>
          <w:szCs w:val="24"/>
        </w:rPr>
        <w:t>ж</w:t>
      </w:r>
      <w:r w:rsidR="007E0015" w:rsidRPr="006C3D66">
        <w:rPr>
          <w:rFonts w:ascii="Times New Roman" w:hAnsi="Times New Roman" w:cs="Times New Roman"/>
          <w:sz w:val="24"/>
          <w:szCs w:val="24"/>
        </w:rPr>
        <w:t>ен быть</w:t>
      </w:r>
      <w:r w:rsidR="000A6B07" w:rsidRPr="006C3D66">
        <w:rPr>
          <w:rFonts w:ascii="Times New Roman" w:hAnsi="Times New Roman" w:cs="Times New Roman"/>
          <w:sz w:val="24"/>
          <w:szCs w:val="24"/>
        </w:rPr>
        <w:t xml:space="preserve"> доступным, актуальным, высокохудожественным,  </w:t>
      </w:r>
      <w:r w:rsidR="007E0015" w:rsidRPr="006C3D66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 w:rsidR="000A6B07" w:rsidRPr="006C3D66">
        <w:rPr>
          <w:rFonts w:ascii="Times New Roman" w:hAnsi="Times New Roman" w:cs="Times New Roman"/>
          <w:sz w:val="24"/>
          <w:szCs w:val="24"/>
        </w:rPr>
        <w:t xml:space="preserve"> и разработан</w:t>
      </w:r>
      <w:r w:rsidR="007E0015" w:rsidRPr="006C3D66">
        <w:rPr>
          <w:rFonts w:ascii="Times New Roman" w:hAnsi="Times New Roman" w:cs="Times New Roman"/>
          <w:sz w:val="24"/>
          <w:szCs w:val="24"/>
        </w:rPr>
        <w:t xml:space="preserve"> заранее. </w:t>
      </w:r>
    </w:p>
    <w:p w:rsidR="003F2FA0" w:rsidRPr="006C3D66" w:rsidRDefault="003F2FA0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В основе </w:t>
      </w:r>
      <w:r w:rsidR="000A6B07" w:rsidRPr="006C3D66">
        <w:rPr>
          <w:rFonts w:ascii="Times New Roman" w:hAnsi="Times New Roman" w:cs="Times New Roman"/>
          <w:sz w:val="24"/>
          <w:szCs w:val="24"/>
        </w:rPr>
        <w:t xml:space="preserve">предмета хорового </w:t>
      </w:r>
      <w:r w:rsidRPr="006C3D66">
        <w:rPr>
          <w:rFonts w:ascii="Times New Roman" w:hAnsi="Times New Roman" w:cs="Times New Roman"/>
          <w:sz w:val="24"/>
          <w:szCs w:val="24"/>
        </w:rPr>
        <w:t>дирижирования лежит система движений, определенных жестов,</w:t>
      </w:r>
      <w:r w:rsidR="004D0925" w:rsidRPr="006C3D66">
        <w:rPr>
          <w:rFonts w:ascii="Times New Roman" w:hAnsi="Times New Roman" w:cs="Times New Roman"/>
          <w:sz w:val="24"/>
          <w:szCs w:val="24"/>
        </w:rPr>
        <w:t xml:space="preserve"> с помощью которых осуществляется</w:t>
      </w:r>
      <w:r w:rsidRPr="006C3D66">
        <w:rPr>
          <w:rFonts w:ascii="Times New Roman" w:hAnsi="Times New Roman" w:cs="Times New Roman"/>
          <w:sz w:val="24"/>
          <w:szCs w:val="24"/>
        </w:rPr>
        <w:t xml:space="preserve"> упра</w:t>
      </w:r>
      <w:r w:rsidR="004D0925" w:rsidRPr="006C3D66">
        <w:rPr>
          <w:rFonts w:ascii="Times New Roman" w:hAnsi="Times New Roman" w:cs="Times New Roman"/>
          <w:sz w:val="24"/>
          <w:szCs w:val="24"/>
        </w:rPr>
        <w:t>вление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 музыкальным коллективом.</w:t>
      </w:r>
      <w:r w:rsidR="00AA0991" w:rsidRPr="006C3D66">
        <w:rPr>
          <w:rFonts w:ascii="Times New Roman" w:hAnsi="Times New Roman" w:cs="Times New Roman"/>
          <w:sz w:val="24"/>
          <w:szCs w:val="24"/>
        </w:rPr>
        <w:t xml:space="preserve"> Лица с патологией зрения требуют специальн</w:t>
      </w:r>
      <w:r w:rsidR="00D11EEA" w:rsidRPr="006C3D66">
        <w:rPr>
          <w:rFonts w:ascii="Times New Roman" w:hAnsi="Times New Roman" w:cs="Times New Roman"/>
          <w:sz w:val="24"/>
          <w:szCs w:val="24"/>
        </w:rPr>
        <w:t>ые</w:t>
      </w:r>
      <w:r w:rsidR="00AA0991" w:rsidRPr="006C3D66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D11EEA" w:rsidRPr="006C3D66">
        <w:rPr>
          <w:rFonts w:ascii="Times New Roman" w:hAnsi="Times New Roman" w:cs="Times New Roman"/>
          <w:sz w:val="24"/>
          <w:szCs w:val="24"/>
        </w:rPr>
        <w:t>я</w:t>
      </w:r>
      <w:r w:rsidR="00AA0991" w:rsidRPr="006C3D66">
        <w:rPr>
          <w:rFonts w:ascii="Times New Roman" w:hAnsi="Times New Roman" w:cs="Times New Roman"/>
          <w:sz w:val="24"/>
          <w:szCs w:val="24"/>
        </w:rPr>
        <w:t xml:space="preserve"> обучения, </w:t>
      </w:r>
      <w:r w:rsidR="00D11EEA" w:rsidRPr="006C3D66">
        <w:rPr>
          <w:rFonts w:ascii="Times New Roman" w:hAnsi="Times New Roman" w:cs="Times New Roman"/>
          <w:sz w:val="24"/>
          <w:szCs w:val="24"/>
        </w:rPr>
        <w:t xml:space="preserve">особенные адаптационные мероприятия и особенные технические условия  обучения. 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Следовательно, </w:t>
      </w:r>
      <w:r w:rsidR="00FE446B" w:rsidRPr="006C3D66">
        <w:rPr>
          <w:rFonts w:ascii="Times New Roman" w:hAnsi="Times New Roman" w:cs="Times New Roman"/>
          <w:sz w:val="24"/>
          <w:szCs w:val="24"/>
        </w:rPr>
        <w:t>люди с тяжелой па</w:t>
      </w:r>
      <w:r w:rsidR="001657A9" w:rsidRPr="006C3D66">
        <w:rPr>
          <w:rFonts w:ascii="Times New Roman" w:hAnsi="Times New Roman" w:cs="Times New Roman"/>
          <w:sz w:val="24"/>
          <w:szCs w:val="24"/>
        </w:rPr>
        <w:t>тологией зрения дирижёрами быть не могут, но</w:t>
      </w:r>
      <w:r w:rsidR="000A6B07" w:rsidRPr="006C3D66">
        <w:rPr>
          <w:rFonts w:ascii="Times New Roman" w:hAnsi="Times New Roman" w:cs="Times New Roman"/>
          <w:sz w:val="24"/>
          <w:szCs w:val="24"/>
        </w:rPr>
        <w:t xml:space="preserve"> мы их приобщаем</w:t>
      </w:r>
      <w:r w:rsidR="001657A9" w:rsidRPr="006C3D66">
        <w:rPr>
          <w:rFonts w:ascii="Times New Roman" w:hAnsi="Times New Roman" w:cs="Times New Roman"/>
          <w:sz w:val="24"/>
          <w:szCs w:val="24"/>
        </w:rPr>
        <w:t xml:space="preserve"> к этому виду </w:t>
      </w:r>
      <w:r w:rsidR="00CC650F" w:rsidRPr="006C3D66">
        <w:rPr>
          <w:rFonts w:ascii="Times New Roman" w:hAnsi="Times New Roman" w:cs="Times New Roman"/>
          <w:sz w:val="24"/>
          <w:szCs w:val="24"/>
        </w:rPr>
        <w:t xml:space="preserve">музыкальной </w:t>
      </w:r>
      <w:r w:rsidR="001657A9" w:rsidRPr="006C3D66">
        <w:rPr>
          <w:rFonts w:ascii="Times New Roman" w:hAnsi="Times New Roman" w:cs="Times New Roman"/>
          <w:sz w:val="24"/>
          <w:szCs w:val="24"/>
        </w:rPr>
        <w:t xml:space="preserve">деятельности для полного освоения хорового искусства, </w:t>
      </w:r>
      <w:r w:rsidR="001657A9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обучающиеся, которые поют в хоре, могли</w:t>
      </w:r>
      <w:r w:rsidR="00CC650F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осознанно</w:t>
      </w:r>
      <w:r w:rsidR="000339E3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профессионально</w:t>
      </w:r>
      <w:r w:rsidR="001657A9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понимать цели и задачи, ко</w:t>
      </w:r>
      <w:r w:rsidR="00CC650F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торые перед ними ставит </w:t>
      </w:r>
      <w:r w:rsidR="000339E3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педагог-</w:t>
      </w:r>
      <w:r w:rsidR="00CC650F" w:rsidRPr="006C3D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дирижер.</w:t>
      </w:r>
      <w:r w:rsidR="001657A9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EA5A4E" w:rsidRPr="006C3D66">
        <w:rPr>
          <w:rFonts w:ascii="Times New Roman" w:hAnsi="Times New Roman" w:cs="Times New Roman"/>
          <w:sz w:val="24"/>
          <w:szCs w:val="24"/>
        </w:rPr>
        <w:t>Дл</w:t>
      </w:r>
      <w:r w:rsidR="00CC650F" w:rsidRPr="006C3D66">
        <w:rPr>
          <w:rFonts w:ascii="Times New Roman" w:hAnsi="Times New Roman" w:cs="Times New Roman"/>
          <w:sz w:val="24"/>
          <w:szCs w:val="24"/>
        </w:rPr>
        <w:t>я достижения этих целей</w:t>
      </w:r>
      <w:r w:rsidR="004D0925" w:rsidRPr="006C3D66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EA5A4E" w:rsidRPr="006C3D66">
        <w:rPr>
          <w:rFonts w:ascii="Times New Roman" w:hAnsi="Times New Roman" w:cs="Times New Roman"/>
          <w:sz w:val="24"/>
          <w:szCs w:val="24"/>
        </w:rPr>
        <w:t>формировать</w:t>
      </w:r>
      <w:r w:rsidR="00CC650F" w:rsidRPr="006C3D66">
        <w:rPr>
          <w:rFonts w:ascii="Times New Roman" w:hAnsi="Times New Roman" w:cs="Times New Roman"/>
          <w:sz w:val="24"/>
          <w:szCs w:val="24"/>
        </w:rPr>
        <w:t xml:space="preserve"> и развивать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 в доступной форме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 приемы и навыки техники хорового дирижирования. </w:t>
      </w:r>
    </w:p>
    <w:p w:rsidR="004B249D" w:rsidRPr="006C3D66" w:rsidRDefault="00EA5A4E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lastRenderedPageBreak/>
        <w:t>Во-первых, необходимо проводить специальные упра</w:t>
      </w:r>
      <w:r w:rsidR="004D0925" w:rsidRPr="006C3D66">
        <w:rPr>
          <w:rFonts w:ascii="Times New Roman" w:hAnsi="Times New Roman" w:cs="Times New Roman"/>
          <w:sz w:val="24"/>
          <w:szCs w:val="24"/>
        </w:rPr>
        <w:t xml:space="preserve">жнения, которые помогут </w:t>
      </w:r>
      <w:proofErr w:type="gramStart"/>
      <w:r w:rsidR="004D0925" w:rsidRPr="006C3D66">
        <w:rPr>
          <w:rFonts w:ascii="Times New Roman" w:hAnsi="Times New Roman" w:cs="Times New Roman"/>
          <w:sz w:val="24"/>
          <w:szCs w:val="24"/>
        </w:rPr>
        <w:t>обучающи</w:t>
      </w:r>
      <w:r w:rsidRPr="006C3D66">
        <w:rPr>
          <w:rFonts w:ascii="Times New Roman" w:hAnsi="Times New Roman" w:cs="Times New Roman"/>
          <w:sz w:val="24"/>
          <w:szCs w:val="24"/>
        </w:rPr>
        <w:t>м</w:t>
      </w:r>
      <w:r w:rsidR="00FE446B" w:rsidRPr="006C3D66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="00FE446B" w:rsidRPr="006C3D66">
        <w:rPr>
          <w:rFonts w:ascii="Times New Roman" w:hAnsi="Times New Roman" w:cs="Times New Roman"/>
          <w:sz w:val="24"/>
          <w:szCs w:val="24"/>
        </w:rPr>
        <w:t xml:space="preserve"> принимать верную дирижерскую установку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 на начальном этапе изучения дирижерского искусства. </w:t>
      </w:r>
      <w:r w:rsidRPr="006C3D66">
        <w:rPr>
          <w:rFonts w:ascii="Times New Roman" w:hAnsi="Times New Roman" w:cs="Times New Roman"/>
          <w:sz w:val="24"/>
          <w:szCs w:val="24"/>
        </w:rPr>
        <w:t>Во-вторых, необходимо проводить упражнения на развитие</w:t>
      </w:r>
      <w:r w:rsidR="000339E3" w:rsidRPr="006C3D66">
        <w:rPr>
          <w:rFonts w:ascii="Times New Roman" w:hAnsi="Times New Roman" w:cs="Times New Roman"/>
          <w:sz w:val="24"/>
          <w:szCs w:val="24"/>
        </w:rPr>
        <w:t xml:space="preserve"> двигательной функции</w:t>
      </w:r>
      <w:r w:rsidR="00CC650F" w:rsidRPr="006C3D66">
        <w:rPr>
          <w:rFonts w:ascii="Times New Roman" w:hAnsi="Times New Roman" w:cs="Times New Roman"/>
          <w:sz w:val="24"/>
          <w:szCs w:val="24"/>
        </w:rPr>
        <w:t xml:space="preserve"> рук и кистей</w:t>
      </w:r>
      <w:r w:rsidRPr="006C3D66">
        <w:rPr>
          <w:rFonts w:ascii="Times New Roman" w:hAnsi="Times New Roman" w:cs="Times New Roman"/>
          <w:sz w:val="24"/>
          <w:szCs w:val="24"/>
        </w:rPr>
        <w:t>,</w:t>
      </w:r>
      <w:r w:rsidR="00CC650F" w:rsidRPr="006C3D66">
        <w:rPr>
          <w:rFonts w:ascii="Times New Roman" w:hAnsi="Times New Roman" w:cs="Times New Roman"/>
          <w:sz w:val="24"/>
          <w:szCs w:val="24"/>
        </w:rPr>
        <w:t xml:space="preserve"> как основного инструмента дирижера,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CC650F" w:rsidRPr="006C3D66">
        <w:rPr>
          <w:rFonts w:ascii="Times New Roman" w:hAnsi="Times New Roman" w:cs="Times New Roman"/>
          <w:sz w:val="24"/>
          <w:szCs w:val="24"/>
        </w:rPr>
        <w:t xml:space="preserve">от правильной постановки рук зависит дальнейшее успешное </w:t>
      </w:r>
      <w:r w:rsidRPr="006C3D66">
        <w:rPr>
          <w:rFonts w:ascii="Times New Roman" w:hAnsi="Times New Roman" w:cs="Times New Roman"/>
          <w:sz w:val="24"/>
          <w:szCs w:val="24"/>
        </w:rPr>
        <w:t>становление</w:t>
      </w:r>
      <w:r w:rsidR="00CC650F" w:rsidRPr="006C3D66">
        <w:rPr>
          <w:rFonts w:ascii="Times New Roman" w:hAnsi="Times New Roman" w:cs="Times New Roman"/>
          <w:sz w:val="24"/>
          <w:szCs w:val="24"/>
        </w:rPr>
        <w:t xml:space="preserve"> и формирование правильных навыков дирижирования</w:t>
      </w:r>
      <w:r w:rsidRPr="006C3D66">
        <w:rPr>
          <w:rFonts w:ascii="Times New Roman" w:hAnsi="Times New Roman" w:cs="Times New Roman"/>
          <w:sz w:val="24"/>
          <w:szCs w:val="24"/>
        </w:rPr>
        <w:t>. Позже проводить упражнения для устранения зажатости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4D0925" w:rsidRPr="006C3D66">
        <w:rPr>
          <w:rFonts w:ascii="Times New Roman" w:hAnsi="Times New Roman" w:cs="Times New Roman"/>
          <w:sz w:val="24"/>
          <w:szCs w:val="24"/>
        </w:rPr>
        <w:t xml:space="preserve">дирижерского аппарата - </w:t>
      </w:r>
      <w:r w:rsidRPr="006C3D66">
        <w:rPr>
          <w:rFonts w:ascii="Times New Roman" w:hAnsi="Times New Roman" w:cs="Times New Roman"/>
          <w:sz w:val="24"/>
          <w:szCs w:val="24"/>
        </w:rPr>
        <w:t xml:space="preserve"> рук</w:t>
      </w:r>
      <w:r w:rsidR="004B249D" w:rsidRPr="006C3D66">
        <w:rPr>
          <w:rFonts w:ascii="Times New Roman" w:hAnsi="Times New Roman" w:cs="Times New Roman"/>
          <w:sz w:val="24"/>
          <w:szCs w:val="24"/>
        </w:rPr>
        <w:t>и</w:t>
      </w:r>
      <w:r w:rsidRPr="006C3D66">
        <w:rPr>
          <w:rFonts w:ascii="Times New Roman" w:hAnsi="Times New Roman" w:cs="Times New Roman"/>
          <w:sz w:val="24"/>
          <w:szCs w:val="24"/>
        </w:rPr>
        <w:t>,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4B249D" w:rsidRPr="006C3D66">
        <w:rPr>
          <w:rFonts w:ascii="Times New Roman" w:hAnsi="Times New Roman" w:cs="Times New Roman"/>
          <w:sz w:val="24"/>
          <w:szCs w:val="24"/>
        </w:rPr>
        <w:t>плечи</w:t>
      </w:r>
      <w:r w:rsidR="004D0925" w:rsidRPr="006C3D66">
        <w:rPr>
          <w:rFonts w:ascii="Times New Roman" w:hAnsi="Times New Roman" w:cs="Times New Roman"/>
          <w:sz w:val="24"/>
          <w:szCs w:val="24"/>
        </w:rPr>
        <w:t>, голова</w:t>
      </w:r>
      <w:r w:rsidR="0078514E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4D0925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78514E" w:rsidRPr="006C3D66">
        <w:rPr>
          <w:rFonts w:ascii="Times New Roman" w:hAnsi="Times New Roman" w:cs="Times New Roman"/>
          <w:sz w:val="24"/>
          <w:szCs w:val="24"/>
        </w:rPr>
        <w:t>и</w:t>
      </w:r>
      <w:r w:rsidRPr="006C3D66">
        <w:rPr>
          <w:rFonts w:ascii="Times New Roman" w:hAnsi="Times New Roman" w:cs="Times New Roman"/>
          <w:sz w:val="24"/>
          <w:szCs w:val="24"/>
        </w:rPr>
        <w:t xml:space="preserve"> только после этого возможно проводить работу по освоению графических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 дирижерских</w:t>
      </w:r>
      <w:r w:rsidRPr="006C3D66">
        <w:rPr>
          <w:rFonts w:ascii="Times New Roman" w:hAnsi="Times New Roman" w:cs="Times New Roman"/>
          <w:sz w:val="24"/>
          <w:szCs w:val="24"/>
        </w:rPr>
        <w:t xml:space="preserve"> схем. </w:t>
      </w:r>
    </w:p>
    <w:p w:rsidR="00880B1A" w:rsidRPr="006C3D66" w:rsidRDefault="00EA5A4E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Работая с людьми с</w:t>
      </w:r>
      <w:r w:rsidR="00CC650F" w:rsidRPr="006C3D66">
        <w:rPr>
          <w:rFonts w:ascii="Times New Roman" w:hAnsi="Times New Roman" w:cs="Times New Roman"/>
          <w:sz w:val="24"/>
          <w:szCs w:val="24"/>
        </w:rPr>
        <w:t xml:space="preserve"> ОВЗ и инвалидностью</w:t>
      </w:r>
      <w:r w:rsidR="00FC2B6B" w:rsidRPr="006C3D66">
        <w:rPr>
          <w:rFonts w:ascii="Times New Roman" w:hAnsi="Times New Roman" w:cs="Times New Roman"/>
          <w:sz w:val="24"/>
          <w:szCs w:val="24"/>
        </w:rPr>
        <w:t>,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CC650F" w:rsidRPr="006C3D66">
        <w:rPr>
          <w:rFonts w:ascii="Times New Roman" w:hAnsi="Times New Roman" w:cs="Times New Roman"/>
          <w:sz w:val="24"/>
          <w:szCs w:val="24"/>
        </w:rPr>
        <w:t xml:space="preserve"> не </w:t>
      </w:r>
      <w:r w:rsidR="005172FC" w:rsidRPr="006C3D66">
        <w:rPr>
          <w:rFonts w:ascii="Times New Roman" w:hAnsi="Times New Roman" w:cs="Times New Roman"/>
          <w:sz w:val="24"/>
          <w:szCs w:val="24"/>
        </w:rPr>
        <w:t>стоит заострять внимание на их патологии,</w:t>
      </w:r>
      <w:r w:rsidR="003A0ADC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0339E3" w:rsidRPr="006C3D66">
        <w:rPr>
          <w:rFonts w:ascii="Times New Roman" w:hAnsi="Times New Roman" w:cs="Times New Roman"/>
          <w:sz w:val="24"/>
          <w:szCs w:val="24"/>
        </w:rPr>
        <w:t xml:space="preserve">а необходимо </w:t>
      </w:r>
      <w:r w:rsidRPr="006C3D66">
        <w:rPr>
          <w:rFonts w:ascii="Times New Roman" w:hAnsi="Times New Roman" w:cs="Times New Roman"/>
          <w:sz w:val="24"/>
          <w:szCs w:val="24"/>
        </w:rPr>
        <w:t>найти правильный</w:t>
      </w:r>
      <w:r w:rsidR="005172FC" w:rsidRPr="006C3D66">
        <w:rPr>
          <w:rFonts w:ascii="Times New Roman" w:hAnsi="Times New Roman" w:cs="Times New Roman"/>
          <w:sz w:val="24"/>
          <w:szCs w:val="24"/>
        </w:rPr>
        <w:t xml:space="preserve"> индивидуальный </w:t>
      </w:r>
      <w:r w:rsidR="00916F8E" w:rsidRPr="006C3D66">
        <w:rPr>
          <w:rFonts w:ascii="Times New Roman" w:hAnsi="Times New Roman" w:cs="Times New Roman"/>
          <w:sz w:val="24"/>
          <w:szCs w:val="24"/>
        </w:rPr>
        <w:t xml:space="preserve"> подход (</w:t>
      </w:r>
      <w:r w:rsidR="00D11EEA" w:rsidRPr="006C3D66">
        <w:rPr>
          <w:rFonts w:ascii="Times New Roman" w:hAnsi="Times New Roman" w:cs="Times New Roman"/>
          <w:sz w:val="24"/>
          <w:szCs w:val="24"/>
        </w:rPr>
        <w:t>индивидуальную траекторию обучения).</w:t>
      </w:r>
      <w:r w:rsidR="00216F21" w:rsidRPr="006C3D66">
        <w:rPr>
          <w:rFonts w:ascii="Times New Roman" w:hAnsi="Times New Roman" w:cs="Times New Roman"/>
          <w:sz w:val="24"/>
          <w:szCs w:val="24"/>
        </w:rPr>
        <w:t xml:space="preserve"> У некоторых обучающихся наблюдается забывчивость </w:t>
      </w:r>
      <w:r w:rsidR="000339E3" w:rsidRPr="006C3D66">
        <w:rPr>
          <w:rFonts w:ascii="Times New Roman" w:hAnsi="Times New Roman" w:cs="Times New Roman"/>
          <w:sz w:val="24"/>
          <w:szCs w:val="24"/>
        </w:rPr>
        <w:t>и сниженная скорость восприятия и память.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 Таким образом,</w:t>
      </w:r>
      <w:r w:rsidR="00216F21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FC2B6B" w:rsidRPr="006C3D66">
        <w:rPr>
          <w:rFonts w:ascii="Times New Roman" w:hAnsi="Times New Roman" w:cs="Times New Roman"/>
          <w:sz w:val="24"/>
          <w:szCs w:val="24"/>
        </w:rPr>
        <w:t>в</w:t>
      </w:r>
      <w:r w:rsidR="00EB52BB" w:rsidRPr="006C3D66">
        <w:rPr>
          <w:rFonts w:ascii="Times New Roman" w:hAnsi="Times New Roman" w:cs="Times New Roman"/>
          <w:sz w:val="24"/>
          <w:szCs w:val="24"/>
        </w:rPr>
        <w:t xml:space="preserve">ажно, обучая </w:t>
      </w:r>
      <w:r w:rsidR="005C29A4" w:rsidRPr="006C3D66">
        <w:rPr>
          <w:rFonts w:ascii="Times New Roman" w:hAnsi="Times New Roman" w:cs="Times New Roman"/>
          <w:sz w:val="24"/>
          <w:szCs w:val="24"/>
        </w:rPr>
        <w:t xml:space="preserve">слепых или слабовидящих </w:t>
      </w:r>
      <w:r w:rsidR="00EB52BB" w:rsidRPr="006C3D66">
        <w:rPr>
          <w:rFonts w:ascii="Times New Roman" w:hAnsi="Times New Roman" w:cs="Times New Roman"/>
          <w:sz w:val="24"/>
          <w:szCs w:val="24"/>
        </w:rPr>
        <w:t>ис</w:t>
      </w:r>
      <w:r w:rsidR="00FE446B" w:rsidRPr="006C3D66">
        <w:rPr>
          <w:rFonts w:ascii="Times New Roman" w:hAnsi="Times New Roman" w:cs="Times New Roman"/>
          <w:sz w:val="24"/>
          <w:szCs w:val="24"/>
        </w:rPr>
        <w:t>кусству</w:t>
      </w:r>
      <w:r w:rsidR="003A0ADC" w:rsidRPr="006C3D66">
        <w:rPr>
          <w:rFonts w:ascii="Times New Roman" w:hAnsi="Times New Roman" w:cs="Times New Roman"/>
          <w:sz w:val="24"/>
          <w:szCs w:val="24"/>
        </w:rPr>
        <w:t xml:space="preserve"> дирижирования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, </w:t>
      </w:r>
      <w:r w:rsidR="00B431B5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EB52BB" w:rsidRPr="006C3D66">
        <w:rPr>
          <w:rFonts w:ascii="Times New Roman" w:hAnsi="Times New Roman" w:cs="Times New Roman"/>
          <w:sz w:val="24"/>
          <w:szCs w:val="24"/>
        </w:rPr>
        <w:t>идти к намеченной цели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 постепенно</w:t>
      </w:r>
      <w:r w:rsidR="00FC2B6B" w:rsidRPr="006C3D66">
        <w:rPr>
          <w:rFonts w:ascii="Times New Roman" w:hAnsi="Times New Roman" w:cs="Times New Roman"/>
          <w:sz w:val="24"/>
          <w:szCs w:val="24"/>
        </w:rPr>
        <w:t>,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 осваивая техники</w:t>
      </w:r>
      <w:r w:rsidR="00D11EEA" w:rsidRPr="006C3D66">
        <w:rPr>
          <w:rFonts w:ascii="Times New Roman" w:hAnsi="Times New Roman" w:cs="Times New Roman"/>
          <w:sz w:val="24"/>
          <w:szCs w:val="24"/>
        </w:rPr>
        <w:t xml:space="preserve"> малыми порциями,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="00FE446B" w:rsidRPr="006C3D66">
        <w:rPr>
          <w:rFonts w:ascii="Times New Roman" w:hAnsi="Times New Roman" w:cs="Times New Roman"/>
          <w:sz w:val="24"/>
          <w:szCs w:val="24"/>
        </w:rPr>
        <w:t>простого</w:t>
      </w:r>
      <w:proofErr w:type="gramEnd"/>
      <w:r w:rsidR="00FE446B" w:rsidRPr="006C3D66">
        <w:rPr>
          <w:rFonts w:ascii="Times New Roman" w:hAnsi="Times New Roman" w:cs="Times New Roman"/>
          <w:sz w:val="24"/>
          <w:szCs w:val="24"/>
        </w:rPr>
        <w:t xml:space="preserve"> к</w:t>
      </w:r>
      <w:r w:rsidR="003A0ADC" w:rsidRPr="006C3D66">
        <w:rPr>
          <w:rFonts w:ascii="Times New Roman" w:hAnsi="Times New Roman" w:cs="Times New Roman"/>
          <w:sz w:val="24"/>
          <w:szCs w:val="24"/>
        </w:rPr>
        <w:t xml:space="preserve"> более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 сложному</w:t>
      </w:r>
      <w:r w:rsidR="00EB52BB" w:rsidRPr="006C3D66">
        <w:rPr>
          <w:rFonts w:ascii="Times New Roman" w:hAnsi="Times New Roman" w:cs="Times New Roman"/>
          <w:sz w:val="24"/>
          <w:szCs w:val="24"/>
        </w:rPr>
        <w:t>. Необходимо доби</w:t>
      </w:r>
      <w:r w:rsidR="00B431B5" w:rsidRPr="006C3D66">
        <w:rPr>
          <w:rFonts w:ascii="Times New Roman" w:hAnsi="Times New Roman" w:cs="Times New Roman"/>
          <w:sz w:val="24"/>
          <w:szCs w:val="24"/>
        </w:rPr>
        <w:t>ва</w:t>
      </w:r>
      <w:r w:rsidR="00EB52BB" w:rsidRPr="006C3D66">
        <w:rPr>
          <w:rFonts w:ascii="Times New Roman" w:hAnsi="Times New Roman" w:cs="Times New Roman"/>
          <w:sz w:val="24"/>
          <w:szCs w:val="24"/>
        </w:rPr>
        <w:t xml:space="preserve">ться </w:t>
      </w:r>
      <w:r w:rsidR="00FE446B" w:rsidRPr="006C3D66">
        <w:rPr>
          <w:rFonts w:ascii="Times New Roman" w:hAnsi="Times New Roman" w:cs="Times New Roman"/>
          <w:sz w:val="24"/>
          <w:szCs w:val="24"/>
        </w:rPr>
        <w:t xml:space="preserve">раскрепощения всех мышц руки и плеча, ликвидации зажатости, </w:t>
      </w:r>
      <w:r w:rsidR="00EB52BB" w:rsidRPr="006C3D66">
        <w:rPr>
          <w:rFonts w:ascii="Times New Roman" w:hAnsi="Times New Roman" w:cs="Times New Roman"/>
          <w:sz w:val="24"/>
          <w:szCs w:val="24"/>
        </w:rPr>
        <w:t>мягкого плечевого движения, свободного владени</w:t>
      </w:r>
      <w:r w:rsidR="00C852B8" w:rsidRPr="006C3D66">
        <w:rPr>
          <w:rFonts w:ascii="Times New Roman" w:hAnsi="Times New Roman" w:cs="Times New Roman"/>
          <w:sz w:val="24"/>
          <w:szCs w:val="24"/>
        </w:rPr>
        <w:t>я моторикой</w:t>
      </w:r>
      <w:r w:rsidR="000339E3" w:rsidRPr="006C3D66">
        <w:rPr>
          <w:rFonts w:ascii="Times New Roman" w:hAnsi="Times New Roman" w:cs="Times New Roman"/>
          <w:sz w:val="24"/>
          <w:szCs w:val="24"/>
        </w:rPr>
        <w:t xml:space="preserve"> рук и мелкой моторикой пальцев</w:t>
      </w:r>
      <w:r w:rsidR="00FC2B6B" w:rsidRPr="006C3D66">
        <w:rPr>
          <w:rFonts w:ascii="Times New Roman" w:hAnsi="Times New Roman" w:cs="Times New Roman"/>
          <w:sz w:val="24"/>
          <w:szCs w:val="24"/>
        </w:rPr>
        <w:t>,</w:t>
      </w:r>
      <w:r w:rsidR="00EB52BB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C852B8" w:rsidRPr="006C3D66">
        <w:rPr>
          <w:rFonts w:ascii="Times New Roman" w:hAnsi="Times New Roman" w:cs="Times New Roman"/>
          <w:sz w:val="24"/>
          <w:szCs w:val="24"/>
        </w:rPr>
        <w:t>постепенному изучению дирижерских схем и</w:t>
      </w:r>
      <w:r w:rsidR="00EB52BB" w:rsidRPr="006C3D66">
        <w:rPr>
          <w:rFonts w:ascii="Times New Roman" w:hAnsi="Times New Roman" w:cs="Times New Roman"/>
          <w:sz w:val="24"/>
          <w:szCs w:val="24"/>
        </w:rPr>
        <w:t xml:space="preserve"> техник. </w:t>
      </w:r>
      <w:r w:rsidR="007E0015" w:rsidRPr="006C3D66">
        <w:rPr>
          <w:rFonts w:ascii="Times New Roman" w:hAnsi="Times New Roman" w:cs="Times New Roman"/>
          <w:sz w:val="24"/>
          <w:szCs w:val="24"/>
        </w:rPr>
        <w:t>Посредством дирижирования, обучающиеся учатся</w:t>
      </w:r>
      <w:r w:rsidR="004B249D" w:rsidRPr="006C3D66">
        <w:rPr>
          <w:rFonts w:ascii="Times New Roman" w:hAnsi="Times New Roman" w:cs="Times New Roman"/>
          <w:sz w:val="24"/>
          <w:szCs w:val="24"/>
        </w:rPr>
        <w:t xml:space="preserve"> слышать, правильно</w:t>
      </w:r>
      <w:r w:rsidR="007E0015" w:rsidRPr="006C3D66">
        <w:rPr>
          <w:rFonts w:ascii="Times New Roman" w:hAnsi="Times New Roman" w:cs="Times New Roman"/>
          <w:sz w:val="24"/>
          <w:szCs w:val="24"/>
        </w:rPr>
        <w:t xml:space="preserve"> понимать музыкальное произведение, </w:t>
      </w:r>
      <w:r w:rsidR="00B431B5" w:rsidRPr="006C3D66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r w:rsidR="007E0015" w:rsidRPr="006C3D66">
        <w:rPr>
          <w:rFonts w:ascii="Times New Roman" w:hAnsi="Times New Roman" w:cs="Times New Roman"/>
          <w:sz w:val="24"/>
          <w:szCs w:val="24"/>
        </w:rPr>
        <w:t>его форму, идею, заложенную автором,</w:t>
      </w:r>
      <w:r w:rsidR="00C852B8" w:rsidRPr="006C3D66">
        <w:rPr>
          <w:rFonts w:ascii="Times New Roman" w:hAnsi="Times New Roman" w:cs="Times New Roman"/>
          <w:sz w:val="24"/>
          <w:szCs w:val="24"/>
        </w:rPr>
        <w:t xml:space="preserve"> чувствовать и анализировать</w:t>
      </w:r>
      <w:r w:rsidR="007E0015" w:rsidRPr="006C3D66">
        <w:rPr>
          <w:rFonts w:ascii="Times New Roman" w:hAnsi="Times New Roman" w:cs="Times New Roman"/>
          <w:sz w:val="24"/>
          <w:szCs w:val="24"/>
        </w:rPr>
        <w:t xml:space="preserve"> средства </w:t>
      </w:r>
      <w:r w:rsidR="00C852B8" w:rsidRPr="006C3D66">
        <w:rPr>
          <w:rFonts w:ascii="Times New Roman" w:hAnsi="Times New Roman" w:cs="Times New Roman"/>
          <w:sz w:val="24"/>
          <w:szCs w:val="24"/>
        </w:rPr>
        <w:t xml:space="preserve"> музыкальной </w:t>
      </w:r>
      <w:r w:rsidR="007E0015" w:rsidRPr="006C3D66">
        <w:rPr>
          <w:rFonts w:ascii="Times New Roman" w:hAnsi="Times New Roman" w:cs="Times New Roman"/>
          <w:sz w:val="24"/>
          <w:szCs w:val="24"/>
        </w:rPr>
        <w:t>вы</w:t>
      </w:r>
      <w:r w:rsidR="00B431B5" w:rsidRPr="006C3D66">
        <w:rPr>
          <w:rFonts w:ascii="Times New Roman" w:hAnsi="Times New Roman" w:cs="Times New Roman"/>
          <w:sz w:val="24"/>
          <w:szCs w:val="24"/>
        </w:rPr>
        <w:t xml:space="preserve">разительности и </w:t>
      </w:r>
      <w:r w:rsidR="00FC2B6B" w:rsidRPr="006C3D66">
        <w:rPr>
          <w:rFonts w:ascii="Times New Roman" w:hAnsi="Times New Roman" w:cs="Times New Roman"/>
          <w:sz w:val="24"/>
          <w:szCs w:val="24"/>
        </w:rPr>
        <w:t>умение</w:t>
      </w:r>
      <w:r w:rsidR="004B249D" w:rsidRPr="006C3D66">
        <w:rPr>
          <w:rFonts w:ascii="Times New Roman" w:hAnsi="Times New Roman" w:cs="Times New Roman"/>
          <w:sz w:val="24"/>
          <w:szCs w:val="24"/>
        </w:rPr>
        <w:t xml:space="preserve"> выразить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C852B8" w:rsidRPr="006C3D66">
        <w:rPr>
          <w:rFonts w:ascii="Times New Roman" w:hAnsi="Times New Roman" w:cs="Times New Roman"/>
          <w:sz w:val="24"/>
          <w:szCs w:val="24"/>
        </w:rPr>
        <w:t xml:space="preserve">эти </w:t>
      </w:r>
      <w:r w:rsidR="004B249D" w:rsidRPr="006C3D66">
        <w:rPr>
          <w:rFonts w:ascii="Times New Roman" w:hAnsi="Times New Roman" w:cs="Times New Roman"/>
          <w:sz w:val="24"/>
          <w:szCs w:val="24"/>
        </w:rPr>
        <w:t>средства с помощь навыков</w:t>
      </w:r>
      <w:r w:rsidR="00C852B8" w:rsidRPr="006C3D66">
        <w:rPr>
          <w:rFonts w:ascii="Times New Roman" w:hAnsi="Times New Roman" w:cs="Times New Roman"/>
          <w:sz w:val="24"/>
          <w:szCs w:val="24"/>
        </w:rPr>
        <w:t xml:space="preserve"> в  дирижировании</w:t>
      </w:r>
      <w:r w:rsidR="007E0015" w:rsidRPr="006C3D66">
        <w:rPr>
          <w:rFonts w:ascii="Times New Roman" w:hAnsi="Times New Roman" w:cs="Times New Roman"/>
          <w:sz w:val="24"/>
          <w:szCs w:val="24"/>
        </w:rPr>
        <w:t>.</w:t>
      </w:r>
    </w:p>
    <w:p w:rsidR="00EB52BB" w:rsidRPr="006C3D66" w:rsidRDefault="003A0ADC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Успех в освоении 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хорового </w:t>
      </w:r>
      <w:r w:rsidRPr="006C3D66">
        <w:rPr>
          <w:rFonts w:ascii="Times New Roman" w:hAnsi="Times New Roman" w:cs="Times New Roman"/>
          <w:sz w:val="24"/>
          <w:szCs w:val="24"/>
        </w:rPr>
        <w:t xml:space="preserve">дирижирования </w:t>
      </w:r>
      <w:r w:rsidR="004B249D" w:rsidRPr="006C3D66">
        <w:rPr>
          <w:rFonts w:ascii="Times New Roman" w:hAnsi="Times New Roman" w:cs="Times New Roman"/>
          <w:sz w:val="24"/>
          <w:szCs w:val="24"/>
        </w:rPr>
        <w:t xml:space="preserve">будет </w:t>
      </w:r>
      <w:r w:rsidR="00194AD9" w:rsidRPr="006C3D66">
        <w:rPr>
          <w:rFonts w:ascii="Times New Roman" w:hAnsi="Times New Roman" w:cs="Times New Roman"/>
          <w:sz w:val="24"/>
          <w:szCs w:val="24"/>
        </w:rPr>
        <w:t>зависеть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 от профессионализма педагога - наставника,</w:t>
      </w:r>
      <w:r w:rsidR="00EB52BB" w:rsidRPr="006C3D66">
        <w:rPr>
          <w:rFonts w:ascii="Times New Roman" w:hAnsi="Times New Roman" w:cs="Times New Roman"/>
          <w:sz w:val="24"/>
          <w:szCs w:val="24"/>
        </w:rPr>
        <w:t xml:space="preserve"> от подбора разнообразных упражнений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 и техник</w:t>
      </w:r>
      <w:r w:rsidR="000339E3" w:rsidRPr="006C3D66">
        <w:rPr>
          <w:rFonts w:ascii="Times New Roman" w:hAnsi="Times New Roman" w:cs="Times New Roman"/>
          <w:sz w:val="24"/>
          <w:szCs w:val="24"/>
        </w:rPr>
        <w:t xml:space="preserve">, </w:t>
      </w:r>
      <w:r w:rsidR="00FC2B6B" w:rsidRPr="006C3D66">
        <w:rPr>
          <w:rFonts w:ascii="Times New Roman" w:hAnsi="Times New Roman" w:cs="Times New Roman"/>
          <w:sz w:val="24"/>
          <w:szCs w:val="24"/>
        </w:rPr>
        <w:t>от</w:t>
      </w:r>
      <w:r w:rsidR="00EB52BB" w:rsidRPr="006C3D66">
        <w:rPr>
          <w:rFonts w:ascii="Times New Roman" w:hAnsi="Times New Roman" w:cs="Times New Roman"/>
          <w:sz w:val="24"/>
          <w:szCs w:val="24"/>
        </w:rPr>
        <w:t xml:space="preserve"> его 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доброжелательного </w:t>
      </w:r>
      <w:r w:rsidR="00EB52BB" w:rsidRPr="006C3D66">
        <w:rPr>
          <w:rFonts w:ascii="Times New Roman" w:hAnsi="Times New Roman" w:cs="Times New Roman"/>
          <w:sz w:val="24"/>
          <w:szCs w:val="24"/>
        </w:rPr>
        <w:t>поведения, тембра голоса, интонации. В первую очередь доносим до обучающихся, что б</w:t>
      </w:r>
      <w:r w:rsidR="00FC2B6B" w:rsidRPr="006C3D66">
        <w:rPr>
          <w:rFonts w:ascii="Times New Roman" w:hAnsi="Times New Roman" w:cs="Times New Roman"/>
          <w:sz w:val="24"/>
          <w:szCs w:val="24"/>
        </w:rPr>
        <w:t>ольшое значение в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FC2B6B" w:rsidRPr="006C3D66">
        <w:rPr>
          <w:rFonts w:ascii="Times New Roman" w:hAnsi="Times New Roman" w:cs="Times New Roman"/>
          <w:sz w:val="24"/>
          <w:szCs w:val="24"/>
        </w:rPr>
        <w:t>искусстве управления хором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 имеют также взгляд, мимика, поза и вообще весь облик дирижера. Совершенно ясно, что для правильного и понятного управления хором дирижер должен обладать не только глубокими теоретическими знаниями, но и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 эмоциональным аспектом восприятия музыки (музыкальностью, чувством ритма),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 хорошей 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дирижерской </w:t>
      </w:r>
      <w:r w:rsidR="00EA5A4E" w:rsidRPr="006C3D66">
        <w:rPr>
          <w:rFonts w:ascii="Times New Roman" w:hAnsi="Times New Roman" w:cs="Times New Roman"/>
          <w:sz w:val="24"/>
          <w:szCs w:val="24"/>
        </w:rPr>
        <w:t>техникой, требующей четкой координации</w:t>
      </w:r>
      <w:r w:rsidR="00FC2B6B" w:rsidRPr="006C3D66">
        <w:rPr>
          <w:rFonts w:ascii="Times New Roman" w:hAnsi="Times New Roman" w:cs="Times New Roman"/>
          <w:sz w:val="24"/>
          <w:szCs w:val="24"/>
        </w:rPr>
        <w:t xml:space="preserve"> движений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7789" w:rsidRPr="006C3D66" w:rsidRDefault="001D4E86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Опыт работы </w:t>
      </w:r>
      <w:r w:rsidR="00637789" w:rsidRPr="006C3D66">
        <w:rPr>
          <w:rFonts w:ascii="Times New Roman" w:hAnsi="Times New Roman" w:cs="Times New Roman"/>
          <w:sz w:val="24"/>
          <w:szCs w:val="24"/>
        </w:rPr>
        <w:t xml:space="preserve">с людьми с </w:t>
      </w:r>
      <w:r w:rsidR="004B249D" w:rsidRPr="006C3D66">
        <w:rPr>
          <w:rFonts w:ascii="Times New Roman" w:hAnsi="Times New Roman" w:cs="Times New Roman"/>
          <w:sz w:val="24"/>
          <w:szCs w:val="24"/>
        </w:rPr>
        <w:t xml:space="preserve">отсутствием или </w:t>
      </w:r>
      <w:r w:rsidR="00637789" w:rsidRPr="006C3D66">
        <w:rPr>
          <w:rFonts w:ascii="Times New Roman" w:hAnsi="Times New Roman" w:cs="Times New Roman"/>
          <w:sz w:val="24"/>
          <w:szCs w:val="24"/>
        </w:rPr>
        <w:t xml:space="preserve">патологией зрения 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позволяет выделить </w:t>
      </w:r>
      <w:r w:rsidR="00787EBD" w:rsidRPr="006C3D66">
        <w:rPr>
          <w:rFonts w:ascii="Times New Roman" w:hAnsi="Times New Roman" w:cs="Times New Roman"/>
          <w:sz w:val="24"/>
          <w:szCs w:val="24"/>
        </w:rPr>
        <w:t xml:space="preserve">несколько методов </w:t>
      </w:r>
      <w:r w:rsidR="00EA5A4E" w:rsidRPr="006C3D66">
        <w:rPr>
          <w:rFonts w:ascii="Times New Roman" w:hAnsi="Times New Roman" w:cs="Times New Roman"/>
          <w:sz w:val="24"/>
          <w:szCs w:val="24"/>
        </w:rPr>
        <w:t>использования</w:t>
      </w:r>
      <w:r w:rsidR="00637789" w:rsidRPr="006C3D66">
        <w:rPr>
          <w:rFonts w:ascii="Times New Roman" w:hAnsi="Times New Roman" w:cs="Times New Roman"/>
          <w:sz w:val="24"/>
          <w:szCs w:val="24"/>
        </w:rPr>
        <w:t xml:space="preserve"> приемов и техники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673A" w:rsidRPr="006C3D66" w:rsidRDefault="00637789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выполнение упражнений по частям, </w:t>
      </w:r>
      <w:r w:rsidR="006D673A" w:rsidRPr="006C3D66">
        <w:rPr>
          <w:rFonts w:ascii="Times New Roman" w:hAnsi="Times New Roman" w:cs="Times New Roman"/>
          <w:sz w:val="24"/>
          <w:szCs w:val="24"/>
        </w:rPr>
        <w:t>от частного к общему;</w:t>
      </w:r>
    </w:p>
    <w:p w:rsidR="00637789" w:rsidRPr="006C3D66" w:rsidRDefault="00637789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>выполнение движения в облегченных</w:t>
      </w:r>
      <w:r w:rsidR="00C852B8" w:rsidRPr="006C3D66">
        <w:rPr>
          <w:rFonts w:ascii="Times New Roman" w:hAnsi="Times New Roman" w:cs="Times New Roman"/>
          <w:sz w:val="24"/>
          <w:szCs w:val="24"/>
        </w:rPr>
        <w:t xml:space="preserve"> (упрощенных) вариантах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37789" w:rsidRPr="006C3D66" w:rsidRDefault="00637789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>использование сопротивлений (</w:t>
      </w:r>
      <w:r w:rsidR="00F7388D" w:rsidRPr="006C3D66">
        <w:rPr>
          <w:rFonts w:ascii="Times New Roman" w:hAnsi="Times New Roman" w:cs="Times New Roman"/>
          <w:sz w:val="24"/>
          <w:szCs w:val="24"/>
        </w:rPr>
        <w:t xml:space="preserve">выполняется в 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паре); </w:t>
      </w:r>
    </w:p>
    <w:p w:rsidR="00F7388D" w:rsidRPr="006C3D66" w:rsidRDefault="00637789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>использование и</w:t>
      </w:r>
      <w:r w:rsidR="00F7388D" w:rsidRPr="006C3D66">
        <w:rPr>
          <w:rFonts w:ascii="Times New Roman" w:hAnsi="Times New Roman" w:cs="Times New Roman"/>
          <w:sz w:val="24"/>
          <w:szCs w:val="24"/>
        </w:rPr>
        <w:t>митационных упражнений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7388D" w:rsidRPr="006C3D66" w:rsidRDefault="00F7388D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>подражательные упражнения (</w:t>
      </w:r>
      <w:r w:rsidR="00C852B8" w:rsidRPr="006C3D66">
        <w:rPr>
          <w:rFonts w:ascii="Times New Roman" w:hAnsi="Times New Roman" w:cs="Times New Roman"/>
          <w:sz w:val="24"/>
          <w:szCs w:val="24"/>
        </w:rPr>
        <w:t>повторение за педагогом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F7388D" w:rsidRPr="006C3D66" w:rsidRDefault="00F7388D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использование помощи сопровождения, которое дает уверенность учащемуся при выполнении движения; </w:t>
      </w:r>
    </w:p>
    <w:p w:rsidR="00F7388D" w:rsidRPr="006C3D66" w:rsidRDefault="00F7388D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>использование изучаемого движения в сочетании с другими действиями (</w:t>
      </w:r>
      <w:r w:rsidR="00207B21" w:rsidRPr="006C3D66">
        <w:rPr>
          <w:rFonts w:ascii="Times New Roman" w:hAnsi="Times New Roman" w:cs="Times New Roman"/>
          <w:sz w:val="24"/>
          <w:szCs w:val="24"/>
        </w:rPr>
        <w:t>допустим дирижирование с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EA5A4E" w:rsidRPr="006C3D66">
        <w:rPr>
          <w:rFonts w:ascii="Times New Roman" w:hAnsi="Times New Roman" w:cs="Times New Roman"/>
          <w:sz w:val="24"/>
          <w:szCs w:val="24"/>
        </w:rPr>
        <w:t>пением мелодии);</w:t>
      </w:r>
    </w:p>
    <w:p w:rsidR="00F7388D" w:rsidRPr="006C3D66" w:rsidRDefault="00F7388D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>изменение в процессе выполнения упражнений таких характеристик, как темп,</w:t>
      </w:r>
      <w:r w:rsidR="006D673A" w:rsidRPr="006C3D66">
        <w:rPr>
          <w:rFonts w:ascii="Times New Roman" w:hAnsi="Times New Roman" w:cs="Times New Roman"/>
          <w:sz w:val="24"/>
          <w:szCs w:val="24"/>
        </w:rPr>
        <w:t xml:space="preserve"> динамика,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 ритм, направлен</w:t>
      </w:r>
      <w:r w:rsidRPr="006C3D66">
        <w:rPr>
          <w:rFonts w:ascii="Times New Roman" w:hAnsi="Times New Roman" w:cs="Times New Roman"/>
          <w:sz w:val="24"/>
          <w:szCs w:val="24"/>
        </w:rPr>
        <w:t>ие движения</w:t>
      </w:r>
      <w:r w:rsidR="004D0925" w:rsidRPr="006C3D66">
        <w:rPr>
          <w:rFonts w:ascii="Times New Roman" w:hAnsi="Times New Roman" w:cs="Times New Roman"/>
          <w:sz w:val="24"/>
          <w:szCs w:val="24"/>
        </w:rPr>
        <w:t xml:space="preserve"> рук</w:t>
      </w:r>
      <w:r w:rsidRPr="006C3D66">
        <w:rPr>
          <w:rFonts w:ascii="Times New Roman" w:hAnsi="Times New Roman" w:cs="Times New Roman"/>
          <w:sz w:val="24"/>
          <w:szCs w:val="24"/>
        </w:rPr>
        <w:t>, амплитуда</w:t>
      </w:r>
      <w:r w:rsidR="004D0925" w:rsidRPr="006C3D66">
        <w:rPr>
          <w:rFonts w:ascii="Times New Roman" w:hAnsi="Times New Roman" w:cs="Times New Roman"/>
          <w:sz w:val="24"/>
          <w:szCs w:val="24"/>
        </w:rPr>
        <w:t xml:space="preserve"> жеста</w:t>
      </w:r>
      <w:r w:rsidR="006D673A" w:rsidRPr="006C3D66">
        <w:rPr>
          <w:rFonts w:ascii="Times New Roman" w:hAnsi="Times New Roman" w:cs="Times New Roman"/>
          <w:sz w:val="24"/>
          <w:szCs w:val="24"/>
        </w:rPr>
        <w:t xml:space="preserve">, </w:t>
      </w:r>
      <w:r w:rsidR="004B249D" w:rsidRPr="006C3D66">
        <w:rPr>
          <w:rFonts w:ascii="Times New Roman" w:hAnsi="Times New Roman" w:cs="Times New Roman"/>
          <w:sz w:val="24"/>
          <w:szCs w:val="24"/>
        </w:rPr>
        <w:t>характер звуковедения</w:t>
      </w:r>
      <w:r w:rsidRPr="006C3D66">
        <w:rPr>
          <w:rFonts w:ascii="Times New Roman" w:hAnsi="Times New Roman" w:cs="Times New Roman"/>
          <w:sz w:val="24"/>
          <w:szCs w:val="24"/>
        </w:rPr>
        <w:t xml:space="preserve"> и т. д.;</w:t>
      </w:r>
    </w:p>
    <w:p w:rsidR="00F7388D" w:rsidRPr="006C3D66" w:rsidRDefault="00F7388D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>использование мелкого спортивного инвентаря для манипуляции пальцами и развития мелкой моторики руки (мячи</w:t>
      </w:r>
      <w:r w:rsidRPr="006C3D66">
        <w:rPr>
          <w:rFonts w:ascii="Times New Roman" w:hAnsi="Times New Roman" w:cs="Times New Roman"/>
          <w:sz w:val="24"/>
          <w:szCs w:val="24"/>
        </w:rPr>
        <w:t>ки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F7388D" w:rsidRPr="006C3D66" w:rsidRDefault="00F7388D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-</w:t>
      </w:r>
      <w:r w:rsidR="00EA5A4E" w:rsidRPr="006C3D66">
        <w:rPr>
          <w:rFonts w:ascii="Times New Roman" w:hAnsi="Times New Roman" w:cs="Times New Roman"/>
          <w:sz w:val="24"/>
          <w:szCs w:val="24"/>
        </w:rPr>
        <w:t>изменение эмоционального состояния (</w:t>
      </w:r>
      <w:r w:rsidR="00207B21" w:rsidRPr="006C3D66">
        <w:rPr>
          <w:rFonts w:ascii="Times New Roman" w:hAnsi="Times New Roman" w:cs="Times New Roman"/>
          <w:sz w:val="24"/>
          <w:szCs w:val="24"/>
        </w:rPr>
        <w:t xml:space="preserve">дирижирование </w:t>
      </w:r>
      <w:r w:rsidR="00F72188" w:rsidRPr="006C3D66">
        <w:rPr>
          <w:rFonts w:ascii="Times New Roman" w:hAnsi="Times New Roman" w:cs="Times New Roman"/>
          <w:sz w:val="24"/>
          <w:szCs w:val="24"/>
        </w:rPr>
        <w:t>с аккомпанементом</w:t>
      </w:r>
      <w:r w:rsidR="00EA5A4E" w:rsidRPr="006C3D66">
        <w:rPr>
          <w:rFonts w:ascii="Times New Roman" w:hAnsi="Times New Roman" w:cs="Times New Roman"/>
          <w:sz w:val="24"/>
          <w:szCs w:val="24"/>
        </w:rPr>
        <w:t>)</w:t>
      </w:r>
      <w:r w:rsidRPr="006C3D66">
        <w:rPr>
          <w:rFonts w:ascii="Times New Roman" w:hAnsi="Times New Roman" w:cs="Times New Roman"/>
          <w:sz w:val="24"/>
          <w:szCs w:val="24"/>
        </w:rPr>
        <w:t>.</w:t>
      </w:r>
      <w:r w:rsidR="00EA5A4E" w:rsidRPr="006C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188" w:rsidRPr="006C3D66" w:rsidRDefault="00F72188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При обучении студента с </w:t>
      </w:r>
      <w:r w:rsidR="004B249D" w:rsidRPr="006C3D66">
        <w:rPr>
          <w:rFonts w:ascii="Times New Roman" w:hAnsi="Times New Roman" w:cs="Times New Roman"/>
          <w:sz w:val="24"/>
          <w:szCs w:val="24"/>
        </w:rPr>
        <w:t xml:space="preserve">глубокой </w:t>
      </w:r>
      <w:r w:rsidRPr="006C3D66">
        <w:rPr>
          <w:rFonts w:ascii="Times New Roman" w:hAnsi="Times New Roman" w:cs="Times New Roman"/>
          <w:sz w:val="24"/>
          <w:szCs w:val="24"/>
        </w:rPr>
        <w:t>патологией зрения редко применяется один прием или техника, зачастую их применяют в комплексе, который педагог подбирает самостоятельно, но приоритетное место отводится развитию двигательной деятельности учащегося, мелкой моторики, снятию зажатости рук и раскрепощению всего дирижерского аппарата.</w:t>
      </w:r>
    </w:p>
    <w:p w:rsidR="00F7388D" w:rsidRPr="006C3D66" w:rsidRDefault="001D4E86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Важным моментом в тифлопедагогике</w:t>
      </w:r>
      <w:r w:rsidR="00435AFB" w:rsidRPr="006C3D66">
        <w:rPr>
          <w:rFonts w:ascii="Times New Roman" w:hAnsi="Times New Roman" w:cs="Times New Roman"/>
          <w:sz w:val="24"/>
          <w:szCs w:val="24"/>
        </w:rPr>
        <w:t xml:space="preserve"> имеет место, обязательное включение в адаптированную программу</w:t>
      </w:r>
      <w:r w:rsidR="00D11EEA" w:rsidRPr="006C3D66">
        <w:rPr>
          <w:rFonts w:ascii="Times New Roman" w:hAnsi="Times New Roman" w:cs="Times New Roman"/>
          <w:sz w:val="24"/>
          <w:szCs w:val="24"/>
        </w:rPr>
        <w:t xml:space="preserve"> для лиц </w:t>
      </w:r>
      <w:r w:rsidR="00435AFB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8B481F" w:rsidRPr="006C3D66">
        <w:rPr>
          <w:rFonts w:ascii="Times New Roman" w:hAnsi="Times New Roman" w:cs="Times New Roman"/>
          <w:sz w:val="24"/>
          <w:szCs w:val="24"/>
        </w:rPr>
        <w:t xml:space="preserve">с </w:t>
      </w:r>
      <w:r w:rsidR="00435AFB" w:rsidRPr="006C3D66">
        <w:rPr>
          <w:rFonts w:ascii="Times New Roman" w:hAnsi="Times New Roman" w:cs="Times New Roman"/>
          <w:sz w:val="24"/>
          <w:szCs w:val="24"/>
        </w:rPr>
        <w:t>ОВЗ</w:t>
      </w:r>
      <w:r w:rsidR="00D11EEA" w:rsidRPr="006C3D66">
        <w:rPr>
          <w:rFonts w:ascii="Times New Roman" w:hAnsi="Times New Roman" w:cs="Times New Roman"/>
          <w:sz w:val="24"/>
          <w:szCs w:val="24"/>
        </w:rPr>
        <w:t xml:space="preserve"> и нозологией по зрению</w:t>
      </w:r>
      <w:r w:rsidR="00435AFB" w:rsidRPr="006C3D66">
        <w:rPr>
          <w:rFonts w:ascii="Times New Roman" w:hAnsi="Times New Roman" w:cs="Times New Roman"/>
          <w:sz w:val="24"/>
          <w:szCs w:val="24"/>
        </w:rPr>
        <w:t xml:space="preserve"> дополнительного </w:t>
      </w:r>
      <w:r w:rsidR="00435AFB" w:rsidRPr="006C3D66">
        <w:rPr>
          <w:rFonts w:ascii="Times New Roman" w:hAnsi="Times New Roman" w:cs="Times New Roman"/>
          <w:sz w:val="24"/>
          <w:szCs w:val="24"/>
        </w:rPr>
        <w:lastRenderedPageBreak/>
        <w:t>раздела по профилактике вербализма: уточнение лексического значения слова через определение понятия и его максимальную визуализацию, а также связь с предметами и явлениями окружающего мира.</w:t>
      </w:r>
      <w:r w:rsidR="00F7388D" w:rsidRPr="006C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B21" w:rsidRPr="006C3D66" w:rsidRDefault="003D4CC5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Из всего вышесказанного, </w:t>
      </w:r>
      <w:r w:rsidR="00D45408" w:rsidRPr="006C3D66">
        <w:rPr>
          <w:rFonts w:ascii="Times New Roman" w:hAnsi="Times New Roman" w:cs="Times New Roman"/>
          <w:sz w:val="24"/>
          <w:szCs w:val="24"/>
        </w:rPr>
        <w:t xml:space="preserve">следует </w:t>
      </w:r>
      <w:r w:rsidR="00043B74" w:rsidRPr="006C3D66">
        <w:rPr>
          <w:rFonts w:ascii="Times New Roman" w:hAnsi="Times New Roman" w:cs="Times New Roman"/>
          <w:sz w:val="24"/>
          <w:szCs w:val="24"/>
        </w:rPr>
        <w:t>вывод: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8B481F" w:rsidRPr="006C3D66">
        <w:rPr>
          <w:rFonts w:ascii="Times New Roman" w:hAnsi="Times New Roman" w:cs="Times New Roman"/>
          <w:sz w:val="24"/>
          <w:szCs w:val="24"/>
        </w:rPr>
        <w:t>лица</w:t>
      </w:r>
      <w:r w:rsidR="00787EBD" w:rsidRPr="006C3D66">
        <w:rPr>
          <w:rFonts w:ascii="Times New Roman" w:hAnsi="Times New Roman" w:cs="Times New Roman"/>
          <w:sz w:val="24"/>
          <w:szCs w:val="24"/>
        </w:rPr>
        <w:t xml:space="preserve"> с</w:t>
      </w:r>
      <w:r w:rsidR="004561B4" w:rsidRPr="006C3D66">
        <w:rPr>
          <w:rFonts w:ascii="Times New Roman" w:hAnsi="Times New Roman" w:cs="Times New Roman"/>
          <w:sz w:val="24"/>
          <w:szCs w:val="24"/>
        </w:rPr>
        <w:t xml:space="preserve"> ОВЗ и</w:t>
      </w:r>
      <w:r w:rsidR="008B481F" w:rsidRPr="006C3D66">
        <w:rPr>
          <w:rFonts w:ascii="Times New Roman" w:hAnsi="Times New Roman" w:cs="Times New Roman"/>
          <w:sz w:val="24"/>
          <w:szCs w:val="24"/>
        </w:rPr>
        <w:t xml:space="preserve"> глубокой</w:t>
      </w:r>
      <w:r w:rsidR="00787EBD" w:rsidRPr="006C3D66">
        <w:rPr>
          <w:rFonts w:ascii="Times New Roman" w:hAnsi="Times New Roman" w:cs="Times New Roman"/>
          <w:sz w:val="24"/>
          <w:szCs w:val="24"/>
        </w:rPr>
        <w:t xml:space="preserve"> патологией зрения</w:t>
      </w:r>
      <w:r w:rsidR="00043B74" w:rsidRPr="006C3D66">
        <w:rPr>
          <w:rFonts w:ascii="Times New Roman" w:hAnsi="Times New Roman" w:cs="Times New Roman"/>
          <w:sz w:val="24"/>
          <w:szCs w:val="24"/>
        </w:rPr>
        <w:t xml:space="preserve"> и инвалидностью</w:t>
      </w:r>
      <w:r w:rsidRPr="006C3D66">
        <w:rPr>
          <w:rFonts w:ascii="Times New Roman" w:hAnsi="Times New Roman" w:cs="Times New Roman"/>
          <w:sz w:val="24"/>
          <w:szCs w:val="24"/>
        </w:rPr>
        <w:t xml:space="preserve"> требуют особы</w:t>
      </w:r>
      <w:r w:rsidR="00194AD9" w:rsidRPr="006C3D66">
        <w:rPr>
          <w:rFonts w:ascii="Times New Roman" w:hAnsi="Times New Roman" w:cs="Times New Roman"/>
          <w:sz w:val="24"/>
          <w:szCs w:val="24"/>
        </w:rPr>
        <w:t>х</w:t>
      </w:r>
      <w:r w:rsidRPr="006C3D66">
        <w:rPr>
          <w:rFonts w:ascii="Times New Roman" w:hAnsi="Times New Roman" w:cs="Times New Roman"/>
          <w:sz w:val="24"/>
          <w:szCs w:val="24"/>
        </w:rPr>
        <w:t xml:space="preserve">  прием</w:t>
      </w:r>
      <w:r w:rsidR="00194AD9" w:rsidRPr="006C3D66">
        <w:rPr>
          <w:rFonts w:ascii="Times New Roman" w:hAnsi="Times New Roman" w:cs="Times New Roman"/>
          <w:sz w:val="24"/>
          <w:szCs w:val="24"/>
        </w:rPr>
        <w:t>ов</w:t>
      </w:r>
      <w:r w:rsidRPr="006C3D66">
        <w:rPr>
          <w:rFonts w:ascii="Times New Roman" w:hAnsi="Times New Roman" w:cs="Times New Roman"/>
          <w:sz w:val="24"/>
          <w:szCs w:val="24"/>
        </w:rPr>
        <w:t xml:space="preserve">  и метод</w:t>
      </w:r>
      <w:r w:rsidR="00194AD9" w:rsidRPr="006C3D66">
        <w:rPr>
          <w:rFonts w:ascii="Times New Roman" w:hAnsi="Times New Roman" w:cs="Times New Roman"/>
          <w:sz w:val="24"/>
          <w:szCs w:val="24"/>
        </w:rPr>
        <w:t>ов</w:t>
      </w:r>
      <w:r w:rsidRPr="006C3D66">
        <w:rPr>
          <w:rFonts w:ascii="Times New Roman" w:hAnsi="Times New Roman" w:cs="Times New Roman"/>
          <w:sz w:val="24"/>
          <w:szCs w:val="24"/>
        </w:rPr>
        <w:t xml:space="preserve">  в освоении </w:t>
      </w:r>
      <w:r w:rsidR="008B481F" w:rsidRPr="006C3D66"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="00D45408" w:rsidRPr="006C3D66">
        <w:rPr>
          <w:rFonts w:ascii="Times New Roman" w:hAnsi="Times New Roman" w:cs="Times New Roman"/>
          <w:sz w:val="24"/>
          <w:szCs w:val="24"/>
        </w:rPr>
        <w:t>хорового дирижирования.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E92" w:rsidRPr="006C3D66" w:rsidRDefault="00D45408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О</w:t>
      </w:r>
      <w:r w:rsidR="003D4CC5" w:rsidRPr="006C3D66">
        <w:rPr>
          <w:rFonts w:ascii="Times New Roman" w:hAnsi="Times New Roman" w:cs="Times New Roman"/>
          <w:sz w:val="24"/>
          <w:szCs w:val="24"/>
        </w:rPr>
        <w:t>бучение</w:t>
      </w:r>
      <w:r w:rsidR="00207B21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3D4CC5" w:rsidRPr="006C3D66">
        <w:rPr>
          <w:rFonts w:ascii="Times New Roman" w:hAnsi="Times New Roman" w:cs="Times New Roman"/>
          <w:sz w:val="24"/>
          <w:szCs w:val="24"/>
        </w:rPr>
        <w:t>должно осуществляться комплексно,</w:t>
      </w:r>
      <w:r w:rsidR="00207B21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043B74" w:rsidRPr="006C3D66">
        <w:rPr>
          <w:rFonts w:ascii="Times New Roman" w:hAnsi="Times New Roman" w:cs="Times New Roman"/>
          <w:sz w:val="24"/>
          <w:szCs w:val="24"/>
        </w:rPr>
        <w:t xml:space="preserve"> с учетом</w:t>
      </w:r>
      <w:r w:rsidR="00B25E05" w:rsidRPr="006C3D66">
        <w:rPr>
          <w:rFonts w:ascii="Times New Roman" w:hAnsi="Times New Roman" w:cs="Times New Roman"/>
          <w:sz w:val="24"/>
          <w:szCs w:val="24"/>
        </w:rPr>
        <w:t xml:space="preserve"> нозологических</w:t>
      </w:r>
      <w:r w:rsidR="00043B74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8B3749" w:rsidRPr="006C3D66">
        <w:rPr>
          <w:rFonts w:ascii="Times New Roman" w:hAnsi="Times New Roman" w:cs="Times New Roman"/>
          <w:sz w:val="24"/>
          <w:szCs w:val="24"/>
        </w:rPr>
        <w:t xml:space="preserve">особенностей и возможностей </w:t>
      </w:r>
      <w:r w:rsidR="00207B21" w:rsidRPr="006C3D66">
        <w:rPr>
          <w:rFonts w:ascii="Times New Roman" w:hAnsi="Times New Roman" w:cs="Times New Roman"/>
          <w:sz w:val="24"/>
          <w:szCs w:val="24"/>
        </w:rPr>
        <w:t xml:space="preserve">лиц </w:t>
      </w:r>
      <w:r w:rsidRPr="006C3D66">
        <w:rPr>
          <w:rFonts w:ascii="Times New Roman" w:hAnsi="Times New Roman" w:cs="Times New Roman"/>
          <w:sz w:val="24"/>
          <w:szCs w:val="24"/>
        </w:rPr>
        <w:t>с</w:t>
      </w:r>
      <w:r w:rsidR="008B3749" w:rsidRPr="006C3D66">
        <w:rPr>
          <w:rFonts w:ascii="Times New Roman" w:hAnsi="Times New Roman" w:cs="Times New Roman"/>
          <w:sz w:val="24"/>
          <w:szCs w:val="24"/>
        </w:rPr>
        <w:t xml:space="preserve"> инвалидностью и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8B3749" w:rsidRPr="006C3D66">
        <w:rPr>
          <w:rFonts w:ascii="Times New Roman" w:hAnsi="Times New Roman" w:cs="Times New Roman"/>
          <w:sz w:val="24"/>
          <w:szCs w:val="24"/>
        </w:rPr>
        <w:t xml:space="preserve"> патологией зрения,</w:t>
      </w:r>
      <w:r w:rsidR="004561B4" w:rsidRPr="006C3D66">
        <w:rPr>
          <w:rFonts w:ascii="Times New Roman" w:hAnsi="Times New Roman" w:cs="Times New Roman"/>
          <w:sz w:val="24"/>
          <w:szCs w:val="24"/>
        </w:rPr>
        <w:t xml:space="preserve"> для них необходимо организовать специальные образовательные, технические условия, определенные </w:t>
      </w:r>
      <w:r w:rsidR="00B25E05" w:rsidRPr="006C3D66">
        <w:rPr>
          <w:rFonts w:ascii="Times New Roman" w:hAnsi="Times New Roman" w:cs="Times New Roman"/>
          <w:sz w:val="24"/>
          <w:szCs w:val="24"/>
        </w:rPr>
        <w:t xml:space="preserve">адаптационные мероприятия, </w:t>
      </w:r>
      <w:r w:rsidR="004561B4" w:rsidRPr="006C3D66">
        <w:rPr>
          <w:rFonts w:ascii="Times New Roman" w:hAnsi="Times New Roman" w:cs="Times New Roman"/>
          <w:sz w:val="24"/>
          <w:szCs w:val="24"/>
        </w:rPr>
        <w:t>к</w:t>
      </w:r>
      <w:r w:rsidR="00B25E05" w:rsidRPr="006C3D66">
        <w:rPr>
          <w:rFonts w:ascii="Times New Roman" w:hAnsi="Times New Roman" w:cs="Times New Roman"/>
          <w:sz w:val="24"/>
          <w:szCs w:val="24"/>
        </w:rPr>
        <w:t xml:space="preserve"> успешной</w:t>
      </w:r>
      <w:r w:rsidR="004561B4" w:rsidRPr="006C3D66">
        <w:rPr>
          <w:rFonts w:ascii="Times New Roman" w:hAnsi="Times New Roman" w:cs="Times New Roman"/>
          <w:sz w:val="24"/>
          <w:szCs w:val="24"/>
        </w:rPr>
        <w:t xml:space="preserve"> реализации их возможностей</w:t>
      </w:r>
      <w:r w:rsidR="00B25E05" w:rsidRPr="006C3D66">
        <w:rPr>
          <w:rFonts w:ascii="Times New Roman" w:hAnsi="Times New Roman" w:cs="Times New Roman"/>
          <w:sz w:val="24"/>
          <w:szCs w:val="24"/>
        </w:rPr>
        <w:t xml:space="preserve">. </w:t>
      </w:r>
      <w:r w:rsidR="00C76A34" w:rsidRPr="006C3D66">
        <w:rPr>
          <w:rFonts w:ascii="Times New Roman" w:hAnsi="Times New Roman" w:cs="Times New Roman"/>
          <w:sz w:val="24"/>
          <w:szCs w:val="24"/>
        </w:rPr>
        <w:t>Для успешного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C76A34" w:rsidRPr="006C3D66">
        <w:rPr>
          <w:rFonts w:ascii="Times New Roman" w:hAnsi="Times New Roman" w:cs="Times New Roman"/>
          <w:sz w:val="24"/>
          <w:szCs w:val="24"/>
        </w:rPr>
        <w:t>использования</w:t>
      </w:r>
      <w:r w:rsidRPr="006C3D66">
        <w:rPr>
          <w:rFonts w:ascii="Times New Roman" w:hAnsi="Times New Roman" w:cs="Times New Roman"/>
          <w:sz w:val="24"/>
          <w:szCs w:val="24"/>
        </w:rPr>
        <w:t xml:space="preserve"> методов и техник дирижирования,</w:t>
      </w:r>
      <w:r w:rsidR="003D4CC5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C76A34" w:rsidRPr="006C3D66">
        <w:rPr>
          <w:rFonts w:ascii="Times New Roman" w:hAnsi="Times New Roman" w:cs="Times New Roman"/>
          <w:sz w:val="24"/>
          <w:szCs w:val="24"/>
        </w:rPr>
        <w:t>рекомендуется применять</w:t>
      </w:r>
      <w:r w:rsidR="00787EBD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C76A34" w:rsidRPr="006C3D66">
        <w:rPr>
          <w:rFonts w:ascii="Times New Roman" w:hAnsi="Times New Roman" w:cs="Times New Roman"/>
          <w:sz w:val="24"/>
          <w:szCs w:val="24"/>
        </w:rPr>
        <w:t>эффективные принципы</w:t>
      </w:r>
      <w:r w:rsidR="003D4CC5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C76A34" w:rsidRPr="006C3D66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CA2B9F" w:rsidRPr="006C3D66">
        <w:rPr>
          <w:rFonts w:ascii="Times New Roman" w:hAnsi="Times New Roman" w:cs="Times New Roman"/>
          <w:sz w:val="24"/>
          <w:szCs w:val="24"/>
        </w:rPr>
        <w:t>(</w:t>
      </w:r>
      <w:r w:rsidR="003D4CC5" w:rsidRPr="006C3D66">
        <w:rPr>
          <w:rFonts w:ascii="Times New Roman" w:hAnsi="Times New Roman" w:cs="Times New Roman"/>
          <w:sz w:val="24"/>
          <w:szCs w:val="24"/>
        </w:rPr>
        <w:t>от</w:t>
      </w:r>
      <w:r w:rsidR="00B25E05" w:rsidRPr="006C3D66">
        <w:rPr>
          <w:rFonts w:ascii="Times New Roman" w:hAnsi="Times New Roman" w:cs="Times New Roman"/>
          <w:sz w:val="24"/>
          <w:szCs w:val="24"/>
        </w:rPr>
        <w:t xml:space="preserve"> частного к общему</w:t>
      </w:r>
      <w:r w:rsidR="003D4CC5" w:rsidRPr="006C3D66">
        <w:rPr>
          <w:rFonts w:ascii="Times New Roman" w:hAnsi="Times New Roman" w:cs="Times New Roman"/>
          <w:sz w:val="24"/>
          <w:szCs w:val="24"/>
        </w:rPr>
        <w:t>, словесно-о</w:t>
      </w:r>
      <w:r w:rsidRPr="006C3D66">
        <w:rPr>
          <w:rFonts w:ascii="Times New Roman" w:hAnsi="Times New Roman" w:cs="Times New Roman"/>
          <w:sz w:val="24"/>
          <w:szCs w:val="24"/>
        </w:rPr>
        <w:t>бразные приемы, слуховой анализ</w:t>
      </w:r>
      <w:r w:rsidR="00CA2B9F" w:rsidRPr="006C3D66">
        <w:rPr>
          <w:rFonts w:ascii="Times New Roman" w:hAnsi="Times New Roman" w:cs="Times New Roman"/>
          <w:sz w:val="24"/>
          <w:szCs w:val="24"/>
        </w:rPr>
        <w:t>)</w:t>
      </w:r>
      <w:r w:rsidRPr="006C3D66">
        <w:rPr>
          <w:rFonts w:ascii="Times New Roman" w:hAnsi="Times New Roman" w:cs="Times New Roman"/>
          <w:sz w:val="24"/>
          <w:szCs w:val="24"/>
        </w:rPr>
        <w:t>.</w:t>
      </w:r>
    </w:p>
    <w:p w:rsidR="008B3749" w:rsidRPr="006C3D66" w:rsidRDefault="008B3749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В целях охраны здоровья обучающихся с ОВЗ</w:t>
      </w:r>
      <w:r w:rsidR="00207B21" w:rsidRPr="006C3D66">
        <w:rPr>
          <w:rFonts w:ascii="Times New Roman" w:hAnsi="Times New Roman" w:cs="Times New Roman"/>
          <w:sz w:val="24"/>
          <w:szCs w:val="24"/>
        </w:rPr>
        <w:t xml:space="preserve"> и патологией зрения</w:t>
      </w:r>
      <w:r w:rsidRPr="006C3D66">
        <w:rPr>
          <w:rFonts w:ascii="Times New Roman" w:hAnsi="Times New Roman" w:cs="Times New Roman"/>
          <w:sz w:val="24"/>
          <w:szCs w:val="24"/>
        </w:rPr>
        <w:t xml:space="preserve"> и учета</w:t>
      </w:r>
      <w:r w:rsidR="00207B21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Pr="006C3D66">
        <w:rPr>
          <w:rFonts w:ascii="Times New Roman" w:hAnsi="Times New Roman" w:cs="Times New Roman"/>
          <w:sz w:val="24"/>
          <w:szCs w:val="24"/>
        </w:rPr>
        <w:t>особенностей</w:t>
      </w:r>
      <w:r w:rsidR="00207B21" w:rsidRPr="006C3D66">
        <w:rPr>
          <w:rFonts w:ascii="Times New Roman" w:hAnsi="Times New Roman" w:cs="Times New Roman"/>
          <w:sz w:val="24"/>
          <w:szCs w:val="24"/>
        </w:rPr>
        <w:t xml:space="preserve"> их познавательной деятельности, значительную долю текстовой информации в электронном виде целесообразно снизить, что специфика предмета хорово</w:t>
      </w:r>
      <w:r w:rsidR="00B25E05" w:rsidRPr="006C3D66">
        <w:rPr>
          <w:rFonts w:ascii="Times New Roman" w:hAnsi="Times New Roman" w:cs="Times New Roman"/>
          <w:sz w:val="24"/>
          <w:szCs w:val="24"/>
        </w:rPr>
        <w:t>е</w:t>
      </w:r>
      <w:r w:rsidR="00207B21" w:rsidRPr="006C3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7B21" w:rsidRPr="006C3D66">
        <w:rPr>
          <w:rFonts w:ascii="Times New Roman" w:hAnsi="Times New Roman" w:cs="Times New Roman"/>
          <w:sz w:val="24"/>
          <w:szCs w:val="24"/>
        </w:rPr>
        <w:t>дирижировани</w:t>
      </w:r>
      <w:r w:rsidR="00B25E05" w:rsidRPr="006C3D6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B25E05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207B21" w:rsidRPr="006C3D66">
        <w:rPr>
          <w:rFonts w:ascii="Times New Roman" w:hAnsi="Times New Roman" w:cs="Times New Roman"/>
          <w:sz w:val="24"/>
          <w:szCs w:val="24"/>
        </w:rPr>
        <w:t>конечно же позволяет.</w:t>
      </w:r>
      <w:r w:rsidRPr="006C3D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4CC5" w:rsidRPr="006C3D66" w:rsidRDefault="00D45408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У</w:t>
      </w:r>
      <w:r w:rsidR="003A0ADC" w:rsidRPr="006C3D66">
        <w:rPr>
          <w:rFonts w:ascii="Times New Roman" w:hAnsi="Times New Roman" w:cs="Times New Roman"/>
          <w:sz w:val="24"/>
          <w:szCs w:val="24"/>
        </w:rPr>
        <w:t xml:space="preserve">читывая </w:t>
      </w:r>
      <w:r w:rsidR="00962227" w:rsidRPr="006C3D66">
        <w:rPr>
          <w:rFonts w:ascii="Times New Roman" w:hAnsi="Times New Roman" w:cs="Times New Roman"/>
          <w:sz w:val="24"/>
          <w:szCs w:val="24"/>
        </w:rPr>
        <w:t>тифлопсихологию</w:t>
      </w:r>
      <w:r w:rsidR="00043B74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8B481F" w:rsidRPr="006C3D66">
        <w:rPr>
          <w:rFonts w:ascii="Times New Roman" w:hAnsi="Times New Roman" w:cs="Times New Roman"/>
          <w:sz w:val="24"/>
          <w:szCs w:val="24"/>
        </w:rPr>
        <w:t>в обучении</w:t>
      </w:r>
      <w:r w:rsidR="00B25E05"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8B481F" w:rsidRPr="006C3D66">
        <w:rPr>
          <w:rFonts w:ascii="Times New Roman" w:hAnsi="Times New Roman" w:cs="Times New Roman"/>
          <w:sz w:val="24"/>
          <w:szCs w:val="24"/>
        </w:rPr>
        <w:t xml:space="preserve">незрячих </w:t>
      </w:r>
      <w:r w:rsidR="00043B74" w:rsidRPr="006C3D66">
        <w:rPr>
          <w:rFonts w:ascii="Times New Roman" w:hAnsi="Times New Roman" w:cs="Times New Roman"/>
          <w:sz w:val="24"/>
          <w:szCs w:val="24"/>
        </w:rPr>
        <w:t>людей</w:t>
      </w:r>
      <w:r w:rsidRPr="006C3D66">
        <w:rPr>
          <w:rFonts w:ascii="Times New Roman" w:hAnsi="Times New Roman" w:cs="Times New Roman"/>
          <w:sz w:val="24"/>
          <w:szCs w:val="24"/>
        </w:rPr>
        <w:t xml:space="preserve">, имеет место принцип индивидуализации содержания, </w:t>
      </w:r>
      <w:r w:rsidR="008B481F" w:rsidRPr="006C3D66">
        <w:rPr>
          <w:rFonts w:ascii="Times New Roman" w:hAnsi="Times New Roman" w:cs="Times New Roman"/>
          <w:sz w:val="24"/>
          <w:szCs w:val="24"/>
        </w:rPr>
        <w:t xml:space="preserve">индивидуальных </w:t>
      </w:r>
      <w:r w:rsidRPr="006C3D66">
        <w:rPr>
          <w:rFonts w:ascii="Times New Roman" w:hAnsi="Times New Roman" w:cs="Times New Roman"/>
          <w:sz w:val="24"/>
          <w:szCs w:val="24"/>
        </w:rPr>
        <w:t>темпов его освоения, методов восприятия и обратных связей, а также</w:t>
      </w:r>
      <w:r w:rsidR="00962227" w:rsidRPr="006C3D66">
        <w:rPr>
          <w:rFonts w:ascii="Times New Roman" w:hAnsi="Times New Roman" w:cs="Times New Roman"/>
          <w:sz w:val="24"/>
          <w:szCs w:val="24"/>
        </w:rPr>
        <w:t xml:space="preserve"> концепция развития мышления слепых и слабовидящих,</w:t>
      </w:r>
      <w:r w:rsidRPr="006C3D66">
        <w:rPr>
          <w:rFonts w:ascii="Times New Roman" w:hAnsi="Times New Roman" w:cs="Times New Roman"/>
          <w:sz w:val="24"/>
          <w:szCs w:val="24"/>
        </w:rPr>
        <w:t xml:space="preserve"> наличие пост</w:t>
      </w:r>
      <w:r w:rsidR="00962227" w:rsidRPr="006C3D66">
        <w:rPr>
          <w:rFonts w:ascii="Times New Roman" w:hAnsi="Times New Roman" w:cs="Times New Roman"/>
          <w:sz w:val="24"/>
          <w:szCs w:val="24"/>
        </w:rPr>
        <w:t>оянной поддержки от педагога - тьютора.</w:t>
      </w:r>
      <w:r w:rsidRPr="006C3D66">
        <w:rPr>
          <w:rFonts w:ascii="Times New Roman" w:hAnsi="Times New Roman" w:cs="Times New Roman"/>
          <w:sz w:val="24"/>
          <w:szCs w:val="24"/>
        </w:rPr>
        <w:t xml:space="preserve"> </w:t>
      </w:r>
      <w:r w:rsidR="008B481F" w:rsidRPr="006C3D66">
        <w:rPr>
          <w:rFonts w:ascii="Times New Roman" w:hAnsi="Times New Roman" w:cs="Times New Roman"/>
          <w:sz w:val="24"/>
          <w:szCs w:val="24"/>
        </w:rPr>
        <w:t>Главная задача п</w:t>
      </w:r>
      <w:r w:rsidR="003D4CC5" w:rsidRPr="006C3D66">
        <w:rPr>
          <w:rFonts w:ascii="Times New Roman" w:hAnsi="Times New Roman" w:cs="Times New Roman"/>
          <w:sz w:val="24"/>
          <w:szCs w:val="24"/>
        </w:rPr>
        <w:t xml:space="preserve">роявлять понимание и сочувствие к людям с ОВЗ </w:t>
      </w:r>
      <w:r w:rsidR="00043B74" w:rsidRPr="006C3D66">
        <w:rPr>
          <w:rFonts w:ascii="Times New Roman" w:hAnsi="Times New Roman" w:cs="Times New Roman"/>
          <w:sz w:val="24"/>
          <w:szCs w:val="24"/>
        </w:rPr>
        <w:t>и</w:t>
      </w:r>
      <w:r w:rsidR="00962227" w:rsidRPr="006C3D66">
        <w:rPr>
          <w:rFonts w:ascii="Times New Roman" w:hAnsi="Times New Roman" w:cs="Times New Roman"/>
          <w:sz w:val="24"/>
          <w:szCs w:val="24"/>
        </w:rPr>
        <w:t xml:space="preserve"> патологией зрения</w:t>
      </w:r>
      <w:r w:rsidR="00043B74" w:rsidRPr="006C3D66">
        <w:rPr>
          <w:rFonts w:ascii="Times New Roman" w:hAnsi="Times New Roman" w:cs="Times New Roman"/>
          <w:sz w:val="24"/>
          <w:szCs w:val="24"/>
        </w:rPr>
        <w:t>,</w:t>
      </w:r>
      <w:r w:rsidR="003D4CC5" w:rsidRPr="006C3D66">
        <w:rPr>
          <w:rFonts w:ascii="Times New Roman" w:hAnsi="Times New Roman" w:cs="Times New Roman"/>
          <w:sz w:val="24"/>
          <w:szCs w:val="24"/>
        </w:rPr>
        <w:t xml:space="preserve"> не придавать особо</w:t>
      </w:r>
      <w:r w:rsidR="003A0ADC" w:rsidRPr="006C3D66">
        <w:rPr>
          <w:rFonts w:ascii="Times New Roman" w:hAnsi="Times New Roman" w:cs="Times New Roman"/>
          <w:sz w:val="24"/>
          <w:szCs w:val="24"/>
        </w:rPr>
        <w:t>го значения</w:t>
      </w:r>
      <w:r w:rsidR="003D4CC5" w:rsidRPr="006C3D66">
        <w:rPr>
          <w:rFonts w:ascii="Times New Roman" w:hAnsi="Times New Roman" w:cs="Times New Roman"/>
          <w:sz w:val="24"/>
          <w:szCs w:val="24"/>
        </w:rPr>
        <w:t xml:space="preserve"> их патологии на</w:t>
      </w:r>
      <w:r w:rsidR="00962227" w:rsidRPr="006C3D66">
        <w:rPr>
          <w:rFonts w:ascii="Times New Roman" w:hAnsi="Times New Roman" w:cs="Times New Roman"/>
          <w:sz w:val="24"/>
          <w:szCs w:val="24"/>
        </w:rPr>
        <w:t xml:space="preserve"> уроках хорового дирижирования, не травмировать и </w:t>
      </w:r>
      <w:r w:rsidR="003D4CC5" w:rsidRPr="006C3D66">
        <w:rPr>
          <w:rFonts w:ascii="Times New Roman" w:hAnsi="Times New Roman" w:cs="Times New Roman"/>
          <w:sz w:val="24"/>
          <w:szCs w:val="24"/>
        </w:rPr>
        <w:t xml:space="preserve">относиться к таким обучающимся с пониманием, осуществлять обучение  </w:t>
      </w:r>
      <w:r w:rsidR="00043B74" w:rsidRPr="006C3D66">
        <w:rPr>
          <w:rFonts w:ascii="Times New Roman" w:hAnsi="Times New Roman" w:cs="Times New Roman"/>
          <w:sz w:val="24"/>
          <w:szCs w:val="24"/>
        </w:rPr>
        <w:t xml:space="preserve">таких людей </w:t>
      </w:r>
      <w:r w:rsidR="003D4CC5" w:rsidRPr="006C3D66">
        <w:rPr>
          <w:rFonts w:ascii="Times New Roman" w:hAnsi="Times New Roman" w:cs="Times New Roman"/>
          <w:sz w:val="24"/>
          <w:szCs w:val="24"/>
        </w:rPr>
        <w:t xml:space="preserve"> как можно бережно, учитывая их ограничения  мировосприятия и психологию.</w:t>
      </w: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103A" w:rsidRDefault="000F103A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4CC5" w:rsidRPr="006C3D66" w:rsidRDefault="003D4CC5" w:rsidP="000F103A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lastRenderedPageBreak/>
        <w:t xml:space="preserve"> Информационные источники:</w:t>
      </w:r>
    </w:p>
    <w:p w:rsidR="007B5063" w:rsidRPr="006C3D66" w:rsidRDefault="007B5063" w:rsidP="000F103A">
      <w:pPr>
        <w:pStyle w:val="a3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В.П. Ермаков, Т.А. Якунин «Развитие, обучение и воспитание детей с нарушением зрения» [стр.63-71]</w:t>
      </w:r>
    </w:p>
    <w:p w:rsidR="007B5063" w:rsidRPr="006C3D66" w:rsidRDefault="007B5063" w:rsidP="000F103A">
      <w:pPr>
        <w:pStyle w:val="a3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С.А. Казачков «Дирижерский аппарат и его постановка» [стр.5-12]</w:t>
      </w:r>
    </w:p>
    <w:p w:rsidR="007B5063" w:rsidRPr="006C3D66" w:rsidRDefault="007B5063" w:rsidP="000F103A">
      <w:pPr>
        <w:pStyle w:val="a3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А.Г. Литвак «Психология слепых и слабовидящих» [стр. 89-93] [стр.104-110] [стр.117-121] [стр.141-144]</w:t>
      </w:r>
    </w:p>
    <w:p w:rsidR="003D4CC5" w:rsidRPr="006C3D66" w:rsidRDefault="003D4CC5" w:rsidP="000F103A">
      <w:pPr>
        <w:pStyle w:val="a3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Панферова, Т. А. Методические рекомендации по работе со слабовидящими студентами на отделении хорового дирижиров</w:t>
      </w:r>
      <w:r w:rsidR="005C29A4" w:rsidRPr="006C3D66">
        <w:rPr>
          <w:rFonts w:ascii="Times New Roman" w:hAnsi="Times New Roman" w:cs="Times New Roman"/>
          <w:sz w:val="24"/>
          <w:szCs w:val="24"/>
        </w:rPr>
        <w:t>ания / Т. А. Панферова. — Текст</w:t>
      </w:r>
      <w:r w:rsidRPr="006C3D66">
        <w:rPr>
          <w:rFonts w:ascii="Times New Roman" w:hAnsi="Times New Roman" w:cs="Times New Roman"/>
          <w:sz w:val="24"/>
          <w:szCs w:val="24"/>
        </w:rPr>
        <w:t>: непосредственный // Педагогика: традиции и инновации</w:t>
      </w:r>
      <w:proofErr w:type="gramStart"/>
      <w:r w:rsidRPr="006C3D6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C3D66">
        <w:rPr>
          <w:rFonts w:ascii="Times New Roman" w:hAnsi="Times New Roman" w:cs="Times New Roman"/>
          <w:sz w:val="24"/>
          <w:szCs w:val="24"/>
        </w:rPr>
        <w:t xml:space="preserve"> материалы III </w:t>
      </w:r>
      <w:proofErr w:type="spellStart"/>
      <w:r w:rsidRPr="006C3D66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6C3D66">
        <w:rPr>
          <w:rFonts w:ascii="Times New Roman" w:hAnsi="Times New Roman" w:cs="Times New Roman"/>
          <w:sz w:val="24"/>
          <w:szCs w:val="24"/>
        </w:rPr>
        <w:t xml:space="preserve">. науч. </w:t>
      </w:r>
      <w:proofErr w:type="spellStart"/>
      <w:r w:rsidRPr="006C3D66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6C3D66">
        <w:rPr>
          <w:rFonts w:ascii="Times New Roman" w:hAnsi="Times New Roman" w:cs="Times New Roman"/>
          <w:sz w:val="24"/>
          <w:szCs w:val="24"/>
        </w:rPr>
        <w:t>. (г. Челябинск, апрел</w:t>
      </w:r>
      <w:r w:rsidR="005C29A4" w:rsidRPr="006C3D66">
        <w:rPr>
          <w:rFonts w:ascii="Times New Roman" w:hAnsi="Times New Roman" w:cs="Times New Roman"/>
          <w:sz w:val="24"/>
          <w:szCs w:val="24"/>
        </w:rPr>
        <w:t>ь 2013 г.). — Т. 0. — Челябинск</w:t>
      </w:r>
      <w:r w:rsidRPr="006C3D66">
        <w:rPr>
          <w:rFonts w:ascii="Times New Roman" w:hAnsi="Times New Roman" w:cs="Times New Roman"/>
          <w:sz w:val="24"/>
          <w:szCs w:val="24"/>
        </w:rPr>
        <w:t>: Два комсомольца, 2013. — С. 149-150. — URL: https://moluch.ru/conf/ped/archive/69/3658/ (дата обращения: 29.10.2021)</w:t>
      </w:r>
    </w:p>
    <w:p w:rsidR="007B5063" w:rsidRPr="006C3D66" w:rsidRDefault="007B5063" w:rsidP="000F103A">
      <w:pPr>
        <w:pStyle w:val="a3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gramStart"/>
      <w:r w:rsidRPr="006C3D66">
        <w:rPr>
          <w:rFonts w:ascii="Times New Roman" w:hAnsi="Times New Roman" w:cs="Times New Roman"/>
          <w:sz w:val="24"/>
          <w:szCs w:val="24"/>
        </w:rPr>
        <w:t>Петрушин</w:t>
      </w:r>
      <w:proofErr w:type="gramEnd"/>
      <w:r w:rsidRPr="006C3D66">
        <w:rPr>
          <w:rFonts w:ascii="Times New Roman" w:hAnsi="Times New Roman" w:cs="Times New Roman"/>
          <w:sz w:val="24"/>
          <w:szCs w:val="24"/>
        </w:rPr>
        <w:t xml:space="preserve"> «Музыкальная психология»  [стр.47-64]</w:t>
      </w:r>
    </w:p>
    <w:p w:rsidR="007B5063" w:rsidRPr="006C3D66" w:rsidRDefault="007B5063" w:rsidP="000F103A">
      <w:pPr>
        <w:pStyle w:val="a3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>К.</w:t>
      </w:r>
      <w:r w:rsidR="006C3D66">
        <w:rPr>
          <w:rFonts w:ascii="Times New Roman" w:hAnsi="Times New Roman" w:cs="Times New Roman"/>
          <w:sz w:val="24"/>
          <w:szCs w:val="24"/>
        </w:rPr>
        <w:t>Б.</w:t>
      </w:r>
      <w:r w:rsidRPr="006C3D66">
        <w:rPr>
          <w:rFonts w:ascii="Times New Roman" w:hAnsi="Times New Roman" w:cs="Times New Roman"/>
          <w:sz w:val="24"/>
          <w:szCs w:val="24"/>
        </w:rPr>
        <w:t xml:space="preserve"> Птица « Очерки по технике дирижирования хором» [стр.23-25]</w:t>
      </w:r>
    </w:p>
    <w:p w:rsidR="003D4CC5" w:rsidRPr="006C3D66" w:rsidRDefault="003D4CC5" w:rsidP="000F103A">
      <w:pPr>
        <w:pStyle w:val="a3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6C3D66">
        <w:rPr>
          <w:rFonts w:ascii="Times New Roman" w:hAnsi="Times New Roman" w:cs="Times New Roman"/>
          <w:sz w:val="24"/>
          <w:szCs w:val="24"/>
        </w:rPr>
        <w:t xml:space="preserve">URL: </w:t>
      </w:r>
      <w:hyperlink r:id="rId6" w:history="1">
        <w:r w:rsidRPr="006C3D66">
          <w:rPr>
            <w:rStyle w:val="a5"/>
            <w:rFonts w:ascii="Times New Roman" w:hAnsi="Times New Roman" w:cs="Times New Roman"/>
            <w:sz w:val="24"/>
            <w:szCs w:val="24"/>
          </w:rPr>
          <w:t>https://frc-blind.ru/images/doc/metodiki/Музыка.pdf</w:t>
        </w:r>
      </w:hyperlink>
      <w:r w:rsidRPr="006C3D66">
        <w:rPr>
          <w:rFonts w:ascii="Times New Roman" w:hAnsi="Times New Roman" w:cs="Times New Roman"/>
          <w:sz w:val="24"/>
          <w:szCs w:val="24"/>
        </w:rPr>
        <w:t xml:space="preserve">  [Электронный ресурс]  (дата обращения: 01.11.2021) </w:t>
      </w:r>
    </w:p>
    <w:p w:rsidR="00A93BEA" w:rsidRPr="006C3D66" w:rsidRDefault="00A93BEA" w:rsidP="000F103A">
      <w:pPr>
        <w:pStyle w:val="a3"/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80B1A" w:rsidRPr="006C3D66" w:rsidRDefault="00880B1A" w:rsidP="000F103A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sectPr w:rsidR="00880B1A" w:rsidRPr="006C3D66" w:rsidSect="006C3D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F0030"/>
    <w:multiLevelType w:val="hybridMultilevel"/>
    <w:tmpl w:val="B0B47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70199"/>
    <w:multiLevelType w:val="hybridMultilevel"/>
    <w:tmpl w:val="CA800F8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28640BD"/>
    <w:multiLevelType w:val="hybridMultilevel"/>
    <w:tmpl w:val="CA800F8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BAD"/>
    <w:rsid w:val="000339E3"/>
    <w:rsid w:val="00043B74"/>
    <w:rsid w:val="00046584"/>
    <w:rsid w:val="00062701"/>
    <w:rsid w:val="000A6B07"/>
    <w:rsid w:val="000F103A"/>
    <w:rsid w:val="001657A9"/>
    <w:rsid w:val="00194AD9"/>
    <w:rsid w:val="001B0E01"/>
    <w:rsid w:val="001D43A0"/>
    <w:rsid w:val="001D4E86"/>
    <w:rsid w:val="00207B21"/>
    <w:rsid w:val="00216F21"/>
    <w:rsid w:val="002451F4"/>
    <w:rsid w:val="002C7228"/>
    <w:rsid w:val="002D1593"/>
    <w:rsid w:val="00396709"/>
    <w:rsid w:val="00396C51"/>
    <w:rsid w:val="003A0ADC"/>
    <w:rsid w:val="003C0CE6"/>
    <w:rsid w:val="003D1FCA"/>
    <w:rsid w:val="003D4CC5"/>
    <w:rsid w:val="003F2FA0"/>
    <w:rsid w:val="00435AFB"/>
    <w:rsid w:val="004403DC"/>
    <w:rsid w:val="004561B4"/>
    <w:rsid w:val="004A28F1"/>
    <w:rsid w:val="004B249D"/>
    <w:rsid w:val="004D0925"/>
    <w:rsid w:val="00501025"/>
    <w:rsid w:val="00507447"/>
    <w:rsid w:val="005172FC"/>
    <w:rsid w:val="00523F53"/>
    <w:rsid w:val="005440F9"/>
    <w:rsid w:val="00551E92"/>
    <w:rsid w:val="005707A8"/>
    <w:rsid w:val="00595ED5"/>
    <w:rsid w:val="005C29A4"/>
    <w:rsid w:val="005D0B7D"/>
    <w:rsid w:val="00637789"/>
    <w:rsid w:val="00670BAC"/>
    <w:rsid w:val="006A122E"/>
    <w:rsid w:val="006A64E0"/>
    <w:rsid w:val="006C3D66"/>
    <w:rsid w:val="006D673A"/>
    <w:rsid w:val="00727D90"/>
    <w:rsid w:val="00742044"/>
    <w:rsid w:val="00757189"/>
    <w:rsid w:val="00784E16"/>
    <w:rsid w:val="0078514E"/>
    <w:rsid w:val="00787EBD"/>
    <w:rsid w:val="007B5063"/>
    <w:rsid w:val="007E0015"/>
    <w:rsid w:val="008478E9"/>
    <w:rsid w:val="0087593D"/>
    <w:rsid w:val="00880B1A"/>
    <w:rsid w:val="008859D3"/>
    <w:rsid w:val="008B3749"/>
    <w:rsid w:val="008B481F"/>
    <w:rsid w:val="008D1D62"/>
    <w:rsid w:val="00916F8E"/>
    <w:rsid w:val="009439C4"/>
    <w:rsid w:val="00962227"/>
    <w:rsid w:val="009C77D5"/>
    <w:rsid w:val="00A06520"/>
    <w:rsid w:val="00A21829"/>
    <w:rsid w:val="00A449D1"/>
    <w:rsid w:val="00A63BAD"/>
    <w:rsid w:val="00A656C6"/>
    <w:rsid w:val="00A93BEA"/>
    <w:rsid w:val="00AA0991"/>
    <w:rsid w:val="00B25E05"/>
    <w:rsid w:val="00B431B5"/>
    <w:rsid w:val="00B73C5B"/>
    <w:rsid w:val="00B9295C"/>
    <w:rsid w:val="00BD7F5B"/>
    <w:rsid w:val="00C61F79"/>
    <w:rsid w:val="00C76A34"/>
    <w:rsid w:val="00C852B8"/>
    <w:rsid w:val="00C9621B"/>
    <w:rsid w:val="00CA2B9F"/>
    <w:rsid w:val="00CC650F"/>
    <w:rsid w:val="00D11EEA"/>
    <w:rsid w:val="00D45408"/>
    <w:rsid w:val="00D72EE4"/>
    <w:rsid w:val="00DB6CDA"/>
    <w:rsid w:val="00E14D81"/>
    <w:rsid w:val="00E3790F"/>
    <w:rsid w:val="00E55750"/>
    <w:rsid w:val="00E6749C"/>
    <w:rsid w:val="00E81191"/>
    <w:rsid w:val="00E93AD8"/>
    <w:rsid w:val="00E963DE"/>
    <w:rsid w:val="00EA5A4E"/>
    <w:rsid w:val="00EB52BB"/>
    <w:rsid w:val="00EC5884"/>
    <w:rsid w:val="00F031F4"/>
    <w:rsid w:val="00F72188"/>
    <w:rsid w:val="00F7388D"/>
    <w:rsid w:val="00FA4C71"/>
    <w:rsid w:val="00FC2B6B"/>
    <w:rsid w:val="00FE446B"/>
    <w:rsid w:val="00FE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78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4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B0E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78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4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B0E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c-blind.ru/images/doc/metodiki/&#1052;&#1091;&#1079;&#1099;&#1082;&#1072;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6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HP-ПК</dc:creator>
  <cp:lastModifiedBy>Пользователь</cp:lastModifiedBy>
  <cp:revision>39</cp:revision>
  <cp:lastPrinted>2021-11-16T17:06:00Z</cp:lastPrinted>
  <dcterms:created xsi:type="dcterms:W3CDTF">2021-11-05T13:29:00Z</dcterms:created>
  <dcterms:modified xsi:type="dcterms:W3CDTF">2021-11-21T13:53:00Z</dcterms:modified>
</cp:coreProperties>
</file>