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74" w:rsidRPr="00220474" w:rsidRDefault="00A51816" w:rsidP="00220474">
      <w:pPr>
        <w:keepNext/>
        <w:spacing w:after="0" w:line="360" w:lineRule="auto"/>
        <w:ind w:firstLine="567"/>
        <w:jc w:val="right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Тананаева</w:t>
      </w:r>
      <w:proofErr w:type="spellEnd"/>
      <w:r w:rsidR="00220474" w:rsidRPr="00220474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З. А.</w:t>
      </w:r>
    </w:p>
    <w:p w:rsidR="00220474" w:rsidRPr="00220474" w:rsidRDefault="00220474" w:rsidP="00220474">
      <w:pPr>
        <w:keepNext/>
        <w:spacing w:after="0" w:line="360" w:lineRule="auto"/>
        <w:ind w:firstLine="567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20474">
        <w:rPr>
          <w:rFonts w:ascii="Times New Roman" w:hAnsi="Times New Roman" w:cs="Times New Roman"/>
          <w:iCs/>
          <w:color w:val="000000"/>
          <w:sz w:val="28"/>
          <w:szCs w:val="28"/>
        </w:rPr>
        <w:t>учитель английского языка</w:t>
      </w:r>
    </w:p>
    <w:p w:rsidR="00220474" w:rsidRPr="00220474" w:rsidRDefault="00220474" w:rsidP="00220474">
      <w:pPr>
        <w:keepNext/>
        <w:spacing w:after="0" w:line="360" w:lineRule="auto"/>
        <w:ind w:firstLine="567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2047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МБОУ </w:t>
      </w:r>
      <w:r w:rsidR="00A51816">
        <w:rPr>
          <w:rFonts w:ascii="Times New Roman" w:hAnsi="Times New Roman" w:cs="Times New Roman"/>
          <w:iCs/>
          <w:color w:val="000000"/>
          <w:sz w:val="28"/>
          <w:szCs w:val="28"/>
        </w:rPr>
        <w:t>«Центр Образования</w:t>
      </w:r>
      <w:r w:rsidRPr="0022047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№ 89</w:t>
      </w:r>
      <w:r w:rsidR="00A51816">
        <w:rPr>
          <w:rFonts w:ascii="Times New Roman" w:hAnsi="Times New Roman" w:cs="Times New Roman"/>
          <w:iCs/>
          <w:color w:val="000000"/>
          <w:sz w:val="28"/>
          <w:szCs w:val="28"/>
        </w:rPr>
        <w:t>»</w:t>
      </w:r>
    </w:p>
    <w:p w:rsidR="00220474" w:rsidRPr="00220474" w:rsidRDefault="00220474" w:rsidP="00220474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220474">
        <w:rPr>
          <w:rFonts w:ascii="Times New Roman" w:hAnsi="Times New Roman" w:cs="Times New Roman"/>
          <w:iCs/>
          <w:color w:val="000000"/>
          <w:sz w:val="28"/>
          <w:szCs w:val="28"/>
        </w:rPr>
        <w:t>г. Уфа, Российская Федерация</w:t>
      </w:r>
    </w:p>
    <w:p w:rsidR="0067559A" w:rsidRDefault="00DA2163" w:rsidP="006C1E9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ВЫРАЖЕНИЕ КОНЦЕПТА «ЛЮБОВЬ» В ПРОИЗВЕДЕНИЯХ Р. БАХА</w:t>
      </w:r>
    </w:p>
    <w:p w:rsidR="00DA2163" w:rsidRPr="006C1E9D" w:rsidRDefault="00DA2163" w:rsidP="006C1E9D">
      <w:pPr>
        <w:keepNext/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1E9D">
        <w:rPr>
          <w:rFonts w:ascii="Times New Roman" w:hAnsi="Times New Roman" w:cs="Times New Roman"/>
          <w:b/>
          <w:color w:val="000000"/>
          <w:sz w:val="28"/>
          <w:szCs w:val="28"/>
        </w:rPr>
        <w:t>Аннотация</w:t>
      </w:r>
    </w:p>
    <w:p w:rsidR="00BF7FDE" w:rsidRPr="006C1E9D" w:rsidRDefault="00BF7FDE" w:rsidP="006C1E9D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F7FDE">
        <w:rPr>
          <w:rFonts w:ascii="Times New Roman" w:hAnsi="Times New Roman" w:cs="Times New Roman"/>
          <w:iCs/>
          <w:color w:val="000000"/>
          <w:sz w:val="28"/>
          <w:szCs w:val="28"/>
        </w:rPr>
        <w:t>В статье</w:t>
      </w:r>
      <w:r w:rsidRPr="006C1E9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6C1E9D">
        <w:rPr>
          <w:rFonts w:ascii="Times New Roman" w:hAnsi="Times New Roman" w:cs="Times New Roman"/>
          <w:color w:val="000000"/>
          <w:sz w:val="28"/>
          <w:szCs w:val="28"/>
        </w:rPr>
        <w:t>проанализированы лингвистические особенности концепта «любовь» в английско</w:t>
      </w:r>
      <w:r w:rsidR="006C1E9D">
        <w:rPr>
          <w:rFonts w:ascii="Times New Roman" w:hAnsi="Times New Roman" w:cs="Times New Roman"/>
          <w:color w:val="000000"/>
          <w:sz w:val="28"/>
          <w:szCs w:val="28"/>
        </w:rPr>
        <w:t>м языке. Для этого в данной статье</w:t>
      </w:r>
      <w:r w:rsidRPr="006C1E9D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 анализ языковой реализации концепта «любовь» в английском языке на основе лексикографических источников, а также проведено исследование концепта любовь в произведениях Р. Баха.</w:t>
      </w:r>
    </w:p>
    <w:p w:rsidR="00220474" w:rsidRDefault="006C1E9D" w:rsidP="00BF7FDE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6C1E9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Ключевые слова</w:t>
      </w:r>
    </w:p>
    <w:p w:rsidR="006C1E9D" w:rsidRPr="00506844" w:rsidRDefault="006C1E9D" w:rsidP="00506844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547369">
        <w:rPr>
          <w:rFonts w:ascii="Times New Roman" w:hAnsi="Times New Roman" w:cs="Times New Roman"/>
          <w:color w:val="000000"/>
          <w:sz w:val="28"/>
          <w:szCs w:val="28"/>
        </w:rPr>
        <w:t xml:space="preserve">Концепт, </w:t>
      </w:r>
      <w:r w:rsidRPr="00547369">
        <w:rPr>
          <w:rFonts w:ascii="Times New Roman" w:hAnsi="Times New Roman" w:cs="Times New Roman"/>
          <w:sz w:val="28"/>
          <w:szCs w:val="28"/>
        </w:rPr>
        <w:t xml:space="preserve">любовь, языковая реализация, </w:t>
      </w:r>
      <w:proofErr w:type="spellStart"/>
      <w:r w:rsidRPr="00547369">
        <w:rPr>
          <w:rFonts w:ascii="Times New Roman" w:hAnsi="Times New Roman" w:cs="Times New Roman"/>
          <w:sz w:val="28"/>
          <w:szCs w:val="28"/>
        </w:rPr>
        <w:t>лексиграфические</w:t>
      </w:r>
      <w:proofErr w:type="spellEnd"/>
      <w:r w:rsidRPr="00547369">
        <w:rPr>
          <w:rFonts w:ascii="Times New Roman" w:hAnsi="Times New Roman" w:cs="Times New Roman"/>
          <w:sz w:val="28"/>
          <w:szCs w:val="28"/>
        </w:rPr>
        <w:t xml:space="preserve"> источники, </w:t>
      </w:r>
      <w:r w:rsidRPr="00506844">
        <w:rPr>
          <w:rFonts w:ascii="Times New Roman" w:hAnsi="Times New Roman" w:cs="Times New Roman"/>
          <w:sz w:val="28"/>
          <w:szCs w:val="28"/>
        </w:rPr>
        <w:t>лексема, Р. Бах</w:t>
      </w:r>
      <w:r w:rsidR="00547369" w:rsidRPr="00506844">
        <w:rPr>
          <w:rFonts w:ascii="Times New Roman" w:hAnsi="Times New Roman" w:cs="Times New Roman"/>
          <w:sz w:val="28"/>
          <w:szCs w:val="28"/>
        </w:rPr>
        <w:t>.</w:t>
      </w:r>
    </w:p>
    <w:p w:rsidR="00506844" w:rsidRDefault="0067559A" w:rsidP="0050684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684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BF7FDE" w:rsidRPr="00506844">
        <w:rPr>
          <w:rFonts w:ascii="Times New Roman" w:hAnsi="Times New Roman" w:cs="Times New Roman"/>
          <w:color w:val="000000"/>
          <w:sz w:val="28"/>
          <w:szCs w:val="28"/>
        </w:rPr>
        <w:t xml:space="preserve">данной статье </w:t>
      </w:r>
      <w:r w:rsidRPr="00506844">
        <w:rPr>
          <w:rFonts w:ascii="Times New Roman" w:hAnsi="Times New Roman" w:cs="Times New Roman"/>
          <w:color w:val="000000"/>
          <w:sz w:val="28"/>
          <w:szCs w:val="28"/>
        </w:rPr>
        <w:t>анализируется языковая реализация концепта «любовь» в произведениях известного английского писателя Р. Баха</w:t>
      </w:r>
    </w:p>
    <w:p w:rsidR="0049497A" w:rsidRPr="0049497A" w:rsidRDefault="0049497A" w:rsidP="00494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97A">
        <w:rPr>
          <w:rFonts w:ascii="Times New Roman" w:hAnsi="Times New Roman" w:cs="Times New Roman"/>
          <w:sz w:val="28"/>
          <w:szCs w:val="28"/>
        </w:rPr>
        <w:t>Лексика, отражающая концепт «любовь» в произведениях данного писателя, отбирается по нескольким критериям. Во-первых, некоторые лексические единицы, используемые в произведениях Р. Баха, соответствуют выделенным ранее репрезентантам концепта «любовь», согласно лексикографическим источникам английского языка, либо в своей семантике имеют значение чувства любви. Во-вторых, в качестве критерия отбора выступают уже выполненные исследования прошлых лет на данную тему, содержащие список средств языковой реализации концепта «любовь» в английском языке. В-третьих, отбор стилистических средств выражения концепта «любовь» подчиняется мнению отечественных и зарубежных лингвистов, утверждающих, что концепт «любовь» зачастую выражается метафорически или при помощи других стилистических средств</w:t>
      </w:r>
    </w:p>
    <w:p w:rsidR="00506844" w:rsidRPr="00506844" w:rsidRDefault="00506844" w:rsidP="005068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844">
        <w:rPr>
          <w:rFonts w:ascii="Times New Roman" w:hAnsi="Times New Roman" w:cs="Times New Roman"/>
          <w:sz w:val="28"/>
          <w:szCs w:val="28"/>
        </w:rPr>
        <w:lastRenderedPageBreak/>
        <w:t>При анализе трех произведений Р. Баха нами выявлено 89 примеров языковой реализации концепта «любовь». Процентное соотношение языковых средств реализации концепта «любовь» представлено в виде Таблицы (</w:t>
      </w:r>
      <w:proofErr w:type="gramStart"/>
      <w:r w:rsidRPr="00506844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506844">
        <w:rPr>
          <w:rFonts w:ascii="Times New Roman" w:hAnsi="Times New Roman" w:cs="Times New Roman"/>
          <w:sz w:val="28"/>
          <w:szCs w:val="28"/>
        </w:rPr>
        <w:t>. Таблицу 1).</w:t>
      </w:r>
    </w:p>
    <w:p w:rsidR="00506844" w:rsidRPr="00506844" w:rsidRDefault="00506844" w:rsidP="0050684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6844">
        <w:rPr>
          <w:rFonts w:ascii="Times New Roman" w:hAnsi="Times New Roman" w:cs="Times New Roman"/>
          <w:sz w:val="28"/>
          <w:szCs w:val="28"/>
        </w:rPr>
        <w:t>Таблица 1.</w:t>
      </w:r>
    </w:p>
    <w:p w:rsidR="00506844" w:rsidRPr="00506844" w:rsidRDefault="00506844" w:rsidP="0050684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844">
        <w:rPr>
          <w:rFonts w:ascii="Times New Roman" w:hAnsi="Times New Roman" w:cs="Times New Roman"/>
          <w:b/>
          <w:sz w:val="28"/>
          <w:szCs w:val="28"/>
        </w:rPr>
        <w:t>Процентное соотношение языковых средств реализации концепта «любовь» в произведениях Р. Баха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  <w:gridCol w:w="2446"/>
        <w:gridCol w:w="1797"/>
      </w:tblGrid>
      <w:tr w:rsidR="00506844" w:rsidRPr="00506844" w:rsidTr="00CA4082">
        <w:tc>
          <w:tcPr>
            <w:tcW w:w="5328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Способ реализации концепта </w:t>
            </w:r>
          </w:p>
        </w:tc>
        <w:tc>
          <w:tcPr>
            <w:tcW w:w="2446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примеров </w:t>
            </w:r>
          </w:p>
        </w:tc>
        <w:tc>
          <w:tcPr>
            <w:tcW w:w="1797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Процентное соотношение </w:t>
            </w:r>
          </w:p>
        </w:tc>
      </w:tr>
      <w:tr w:rsidR="00506844" w:rsidRPr="00506844" w:rsidTr="00CA4082">
        <w:tc>
          <w:tcPr>
            <w:tcW w:w="5328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Словосочетания </w:t>
            </w:r>
          </w:p>
        </w:tc>
        <w:tc>
          <w:tcPr>
            <w:tcW w:w="2446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97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53,9%</w:t>
            </w:r>
          </w:p>
        </w:tc>
      </w:tr>
      <w:tr w:rsidR="00506844" w:rsidRPr="00506844" w:rsidTr="00CA4082">
        <w:tc>
          <w:tcPr>
            <w:tcW w:w="5328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</w:p>
        </w:tc>
        <w:tc>
          <w:tcPr>
            <w:tcW w:w="2446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97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15,7%</w:t>
            </w:r>
          </w:p>
        </w:tc>
      </w:tr>
      <w:tr w:rsidR="00506844" w:rsidRPr="00506844" w:rsidTr="00CA4082">
        <w:tc>
          <w:tcPr>
            <w:tcW w:w="5328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</w:p>
        </w:tc>
        <w:tc>
          <w:tcPr>
            <w:tcW w:w="2446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97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14,6%</w:t>
            </w:r>
          </w:p>
        </w:tc>
      </w:tr>
      <w:tr w:rsidR="00506844" w:rsidRPr="00506844" w:rsidTr="00CA4082">
        <w:tc>
          <w:tcPr>
            <w:tcW w:w="5328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</w:t>
            </w:r>
          </w:p>
        </w:tc>
        <w:tc>
          <w:tcPr>
            <w:tcW w:w="2446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7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5,6%</w:t>
            </w:r>
          </w:p>
        </w:tc>
      </w:tr>
      <w:tr w:rsidR="00506844" w:rsidRPr="00506844" w:rsidTr="00CA4082">
        <w:tc>
          <w:tcPr>
            <w:tcW w:w="5328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Метафора </w:t>
            </w:r>
          </w:p>
        </w:tc>
        <w:tc>
          <w:tcPr>
            <w:tcW w:w="2446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7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3,3%</w:t>
            </w:r>
          </w:p>
        </w:tc>
      </w:tr>
      <w:tr w:rsidR="00506844" w:rsidRPr="00506844" w:rsidTr="00CA4082">
        <w:tc>
          <w:tcPr>
            <w:tcW w:w="5328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Восклицательные предложения </w:t>
            </w:r>
          </w:p>
        </w:tc>
        <w:tc>
          <w:tcPr>
            <w:tcW w:w="2446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7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2,3%</w:t>
            </w:r>
          </w:p>
        </w:tc>
      </w:tr>
      <w:tr w:rsidR="00506844" w:rsidRPr="00506844" w:rsidTr="00CA4082">
        <w:tc>
          <w:tcPr>
            <w:tcW w:w="5328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</w:p>
        </w:tc>
        <w:tc>
          <w:tcPr>
            <w:tcW w:w="2446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7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2,3%</w:t>
            </w:r>
          </w:p>
        </w:tc>
      </w:tr>
      <w:tr w:rsidR="00506844" w:rsidRPr="00506844" w:rsidTr="00CA4082">
        <w:tc>
          <w:tcPr>
            <w:tcW w:w="5328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Аллегория</w:t>
            </w:r>
          </w:p>
        </w:tc>
        <w:tc>
          <w:tcPr>
            <w:tcW w:w="2446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7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2,3%</w:t>
            </w:r>
          </w:p>
        </w:tc>
      </w:tr>
      <w:tr w:rsidR="00506844" w:rsidRPr="00506844" w:rsidTr="00CA4082">
        <w:tc>
          <w:tcPr>
            <w:tcW w:w="5328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</w:p>
        </w:tc>
        <w:tc>
          <w:tcPr>
            <w:tcW w:w="2446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97" w:type="dxa"/>
          </w:tcPr>
          <w:p w:rsidR="00506844" w:rsidRPr="00506844" w:rsidRDefault="00506844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506844" w:rsidRPr="00506844" w:rsidRDefault="00506844" w:rsidP="005068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474" w:rsidRPr="00506844" w:rsidRDefault="00BF7FDE" w:rsidP="0050684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6844">
        <w:rPr>
          <w:rFonts w:ascii="Times New Roman" w:hAnsi="Times New Roman" w:cs="Times New Roman"/>
          <w:color w:val="000000"/>
          <w:sz w:val="28"/>
          <w:szCs w:val="28"/>
        </w:rPr>
        <w:t>Сопоставляя</w:t>
      </w:r>
      <w:r w:rsidR="0067559A" w:rsidRPr="005068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7559A" w:rsidRPr="00506844">
        <w:rPr>
          <w:rFonts w:ascii="Times New Roman" w:hAnsi="Times New Roman" w:cs="Times New Roman"/>
          <w:color w:val="000000"/>
          <w:sz w:val="28"/>
          <w:szCs w:val="28"/>
        </w:rPr>
        <w:t>общестатистические</w:t>
      </w:r>
      <w:proofErr w:type="spellEnd"/>
      <w:r w:rsidR="0067559A" w:rsidRPr="00506844">
        <w:rPr>
          <w:rFonts w:ascii="Times New Roman" w:hAnsi="Times New Roman" w:cs="Times New Roman"/>
          <w:color w:val="000000"/>
          <w:sz w:val="28"/>
          <w:szCs w:val="28"/>
        </w:rPr>
        <w:t xml:space="preserve"> данные лексикографических источников и произведений Р. Баха, можно сделать вывод, что анализируемый писатель своеобразно воспринимает данный концепт. Первое из значений ядерной лексемы «</w:t>
      </w:r>
      <w:r w:rsidR="0067559A" w:rsidRPr="00506844">
        <w:rPr>
          <w:rFonts w:ascii="Times New Roman" w:hAnsi="Times New Roman" w:cs="Times New Roman"/>
          <w:color w:val="000000"/>
          <w:sz w:val="28"/>
          <w:szCs w:val="28"/>
          <w:lang w:val="en-US"/>
        </w:rPr>
        <w:t>love</w:t>
      </w:r>
      <w:r w:rsidR="0067559A" w:rsidRPr="00506844">
        <w:rPr>
          <w:rFonts w:ascii="Times New Roman" w:hAnsi="Times New Roman" w:cs="Times New Roman"/>
          <w:color w:val="000000"/>
          <w:sz w:val="28"/>
          <w:szCs w:val="28"/>
        </w:rPr>
        <w:t>», отражающее любовь как романтическое чувство, распадается у Р. Баха на две группы: любовь к женщине или мужчине и л</w:t>
      </w:r>
      <w:r w:rsidR="006C1E9D" w:rsidRPr="00506844">
        <w:rPr>
          <w:rFonts w:ascii="Times New Roman" w:hAnsi="Times New Roman" w:cs="Times New Roman"/>
          <w:color w:val="000000"/>
          <w:sz w:val="28"/>
          <w:szCs w:val="28"/>
        </w:rPr>
        <w:t>юбовь к животному (</w:t>
      </w:r>
      <w:proofErr w:type="gramStart"/>
      <w:r w:rsidR="006C1E9D" w:rsidRPr="00506844">
        <w:rPr>
          <w:rFonts w:ascii="Times New Roman" w:hAnsi="Times New Roman" w:cs="Times New Roman"/>
          <w:color w:val="000000"/>
          <w:sz w:val="28"/>
          <w:szCs w:val="28"/>
        </w:rPr>
        <w:t>см</w:t>
      </w:r>
      <w:proofErr w:type="gramEnd"/>
      <w:r w:rsidR="006C1E9D" w:rsidRPr="00506844">
        <w:rPr>
          <w:rFonts w:ascii="Times New Roman" w:hAnsi="Times New Roman" w:cs="Times New Roman"/>
          <w:color w:val="000000"/>
          <w:sz w:val="28"/>
          <w:szCs w:val="28"/>
        </w:rPr>
        <w:t>. Таблицу</w:t>
      </w:r>
      <w:r w:rsidR="00506844" w:rsidRPr="00506844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="0067559A" w:rsidRPr="00506844">
        <w:rPr>
          <w:rFonts w:ascii="Times New Roman" w:hAnsi="Times New Roman" w:cs="Times New Roman"/>
          <w:color w:val="000000"/>
          <w:sz w:val="28"/>
          <w:szCs w:val="28"/>
        </w:rPr>
        <w:t xml:space="preserve">). С нашей точки зрения, человек испытывает такую же любовь к животному, как и к другому человеку. Любовь к животному, как и любовь к мужчине/женщине, также ассоциируется с радостью, счастьем, горем от потери любимого существа. Поэтому мы  считаем целесообразным объединить данные значения в одну группу «романтическая любовь». </w:t>
      </w:r>
    </w:p>
    <w:p w:rsidR="00506844" w:rsidRPr="00506844" w:rsidRDefault="00506844" w:rsidP="0050684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6844">
        <w:rPr>
          <w:rFonts w:ascii="Times New Roman" w:hAnsi="Times New Roman" w:cs="Times New Roman"/>
          <w:sz w:val="28"/>
          <w:szCs w:val="28"/>
        </w:rPr>
        <w:t>Таблица 2</w:t>
      </w:r>
    </w:p>
    <w:p w:rsidR="0067559A" w:rsidRPr="00506844" w:rsidRDefault="0067559A" w:rsidP="0050684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844">
        <w:rPr>
          <w:rFonts w:ascii="Times New Roman" w:hAnsi="Times New Roman" w:cs="Times New Roman"/>
          <w:b/>
          <w:sz w:val="28"/>
          <w:szCs w:val="28"/>
        </w:rPr>
        <w:t>Содержание концепта «любовь» в лексикографических источниках и пр</w:t>
      </w:r>
      <w:r w:rsidR="00BF7FDE" w:rsidRPr="00506844">
        <w:rPr>
          <w:rFonts w:ascii="Times New Roman" w:hAnsi="Times New Roman" w:cs="Times New Roman"/>
          <w:b/>
          <w:sz w:val="28"/>
          <w:szCs w:val="28"/>
        </w:rPr>
        <w:t>о</w:t>
      </w:r>
      <w:r w:rsidRPr="00506844">
        <w:rPr>
          <w:rFonts w:ascii="Times New Roman" w:hAnsi="Times New Roman" w:cs="Times New Roman"/>
          <w:b/>
          <w:sz w:val="28"/>
          <w:szCs w:val="28"/>
        </w:rPr>
        <w:t>изведениях Р. Баха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67559A" w:rsidRPr="00506844" w:rsidTr="00DA2163">
        <w:tc>
          <w:tcPr>
            <w:tcW w:w="4785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концепта «любовь» в словарях </w:t>
            </w:r>
          </w:p>
        </w:tc>
        <w:tc>
          <w:tcPr>
            <w:tcW w:w="4786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концепта «любовь» в творчестве Р. Баха </w:t>
            </w:r>
          </w:p>
        </w:tc>
      </w:tr>
      <w:tr w:rsidR="0067559A" w:rsidRPr="00506844" w:rsidTr="00DA2163">
        <w:tc>
          <w:tcPr>
            <w:tcW w:w="4785" w:type="dxa"/>
            <w:vMerge w:val="restart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Романтическая любовь </w:t>
            </w:r>
          </w:p>
        </w:tc>
        <w:tc>
          <w:tcPr>
            <w:tcW w:w="4786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Любовь к мужчине/женщине </w:t>
            </w:r>
          </w:p>
        </w:tc>
      </w:tr>
      <w:tr w:rsidR="0067559A" w:rsidRPr="00506844" w:rsidTr="00DA2163">
        <w:tc>
          <w:tcPr>
            <w:tcW w:w="4785" w:type="dxa"/>
            <w:vMerge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Любовь к животному </w:t>
            </w:r>
          </w:p>
        </w:tc>
      </w:tr>
      <w:tr w:rsidR="0067559A" w:rsidRPr="00506844" w:rsidTr="00DA2163">
        <w:tc>
          <w:tcPr>
            <w:tcW w:w="4785" w:type="dxa"/>
            <w:vMerge w:val="restart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Сильный интерес к чему-либо </w:t>
            </w:r>
          </w:p>
        </w:tc>
        <w:tc>
          <w:tcPr>
            <w:tcW w:w="4786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Любовь к неодушевленному предмету </w:t>
            </w:r>
          </w:p>
        </w:tc>
      </w:tr>
      <w:tr w:rsidR="0067559A" w:rsidRPr="00506844" w:rsidTr="00DA2163">
        <w:tc>
          <w:tcPr>
            <w:tcW w:w="4785" w:type="dxa"/>
            <w:vMerge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Любовь к профессии </w:t>
            </w:r>
          </w:p>
        </w:tc>
      </w:tr>
      <w:tr w:rsidR="0067559A" w:rsidRPr="00506844" w:rsidTr="00DA2163">
        <w:tc>
          <w:tcPr>
            <w:tcW w:w="4785" w:type="dxa"/>
            <w:vMerge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Любовь к искусству </w:t>
            </w:r>
          </w:p>
        </w:tc>
      </w:tr>
      <w:tr w:rsidR="0067559A" w:rsidRPr="00506844" w:rsidTr="00DA2163">
        <w:tc>
          <w:tcPr>
            <w:tcW w:w="4785" w:type="dxa"/>
            <w:vMerge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Любовь к действиям </w:t>
            </w:r>
          </w:p>
        </w:tc>
      </w:tr>
      <w:tr w:rsidR="0067559A" w:rsidRPr="00506844" w:rsidTr="00DA2163">
        <w:tc>
          <w:tcPr>
            <w:tcW w:w="4785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Предмет любви </w:t>
            </w:r>
          </w:p>
        </w:tc>
        <w:tc>
          <w:tcPr>
            <w:tcW w:w="4786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559A" w:rsidRPr="00506844" w:rsidTr="00DA2163">
        <w:tc>
          <w:tcPr>
            <w:tcW w:w="4785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к любимому человеку </w:t>
            </w:r>
          </w:p>
        </w:tc>
        <w:tc>
          <w:tcPr>
            <w:tcW w:w="4786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559A" w:rsidRPr="00506844" w:rsidTr="00DA2163">
        <w:tc>
          <w:tcPr>
            <w:tcW w:w="4785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Персонифицированный символ любви</w:t>
            </w:r>
          </w:p>
        </w:tc>
        <w:tc>
          <w:tcPr>
            <w:tcW w:w="4786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559A" w:rsidRPr="00506844" w:rsidTr="00DA2163">
        <w:tc>
          <w:tcPr>
            <w:tcW w:w="4785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Заключительная фраза письма</w:t>
            </w:r>
          </w:p>
        </w:tc>
        <w:tc>
          <w:tcPr>
            <w:tcW w:w="4786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559A" w:rsidRPr="00506844" w:rsidTr="00DA2163">
        <w:tc>
          <w:tcPr>
            <w:tcW w:w="4785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86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Любовь к деньгам</w:t>
            </w:r>
          </w:p>
        </w:tc>
      </w:tr>
      <w:tr w:rsidR="0067559A" w:rsidRPr="00506844" w:rsidTr="00DA2163">
        <w:tc>
          <w:tcPr>
            <w:tcW w:w="4785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86" w:type="dxa"/>
          </w:tcPr>
          <w:p w:rsidR="0067559A" w:rsidRPr="00506844" w:rsidRDefault="0067559A" w:rsidP="005068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844">
              <w:rPr>
                <w:rFonts w:ascii="Times New Roman" w:hAnsi="Times New Roman" w:cs="Times New Roman"/>
                <w:sz w:val="24"/>
                <w:szCs w:val="24"/>
              </w:rPr>
              <w:t xml:space="preserve">Любовь к абстрактным понятиям </w:t>
            </w:r>
          </w:p>
        </w:tc>
      </w:tr>
    </w:tbl>
    <w:p w:rsidR="0067559A" w:rsidRPr="00506844" w:rsidRDefault="0067559A" w:rsidP="0050684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A2163" w:rsidRPr="00506844" w:rsidRDefault="00DA2163" w:rsidP="005068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6844">
        <w:rPr>
          <w:rFonts w:ascii="Times New Roman" w:hAnsi="Times New Roman" w:cs="Times New Roman"/>
          <w:sz w:val="28"/>
          <w:szCs w:val="28"/>
        </w:rPr>
        <w:t>Значение концепта «сильный интерес к чему-либо» можно соотнести с содержанием концепта «любовь» в произведениях Р. Баха с любовью к неодушевленным предметам (например, любовь героя к самолетам), к профессии (в частности, профессии летчика), к искусству (любимые фильмы, книги) и к определенным действиям (полет, езда на лошади и т.д.).</w:t>
      </w:r>
      <w:proofErr w:type="gramEnd"/>
      <w:r w:rsidRPr="00506844">
        <w:rPr>
          <w:rFonts w:ascii="Times New Roman" w:hAnsi="Times New Roman" w:cs="Times New Roman"/>
          <w:sz w:val="28"/>
          <w:szCs w:val="28"/>
        </w:rPr>
        <w:t xml:space="preserve"> Все выделенные подкатегории </w:t>
      </w:r>
      <w:proofErr w:type="gramStart"/>
      <w:r w:rsidRPr="00506844">
        <w:rPr>
          <w:rFonts w:ascii="Times New Roman" w:hAnsi="Times New Roman" w:cs="Times New Roman"/>
          <w:sz w:val="28"/>
          <w:szCs w:val="28"/>
        </w:rPr>
        <w:t>выражают сильный интерес</w:t>
      </w:r>
      <w:proofErr w:type="gramEnd"/>
      <w:r w:rsidRPr="00506844">
        <w:rPr>
          <w:rFonts w:ascii="Times New Roman" w:hAnsi="Times New Roman" w:cs="Times New Roman"/>
          <w:sz w:val="28"/>
          <w:szCs w:val="28"/>
        </w:rPr>
        <w:t xml:space="preserve"> человека к определенным предметам и явлениям окружающего мира. </w:t>
      </w:r>
    </w:p>
    <w:p w:rsidR="00DA2163" w:rsidRPr="00506844" w:rsidRDefault="0067559A" w:rsidP="005068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844">
        <w:rPr>
          <w:rFonts w:ascii="Times New Roman" w:hAnsi="Times New Roman" w:cs="Times New Roman"/>
          <w:color w:val="000000"/>
          <w:sz w:val="28"/>
          <w:szCs w:val="28"/>
        </w:rPr>
        <w:t>Остальные значения лексемы «</w:t>
      </w:r>
      <w:r w:rsidRPr="00506844">
        <w:rPr>
          <w:rFonts w:ascii="Times New Roman" w:hAnsi="Times New Roman" w:cs="Times New Roman"/>
          <w:color w:val="000000"/>
          <w:sz w:val="28"/>
          <w:szCs w:val="28"/>
          <w:lang w:val="en-US"/>
        </w:rPr>
        <w:t>love</w:t>
      </w:r>
      <w:r w:rsidRPr="00506844">
        <w:rPr>
          <w:rFonts w:ascii="Times New Roman" w:hAnsi="Times New Roman" w:cs="Times New Roman"/>
          <w:color w:val="000000"/>
          <w:sz w:val="28"/>
          <w:szCs w:val="28"/>
        </w:rPr>
        <w:t xml:space="preserve">», выявленные в лексикографических источниках (а именно предмет любви, обращение к любимому человеку, персонифицированный символ любви, заключительная фраза письма) в произведениях Р. Баха не акцентируются. Однако мы выделили два дополнительных значения данного концепта. Первое из них – любовь к деньгам. Данную группу средств выражения концепта «любовь» следует рассматривать отдельно, поскольку она отражает не столько интерес к неодушевленному предмету, каким, по сути, является денежная купюра или монета, сколько отрицательную характеристику человека – алчность. Второе специфическое значение концепта «любовь» в произведениях Р. Баха – любовь </w:t>
      </w:r>
      <w:r w:rsidRPr="0050684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 абстрактным понятиям. В данном случае имеется в виду особое понимание любви как черты характера человека. Например, любовь к красоте, любовь к скорости. </w:t>
      </w:r>
    </w:p>
    <w:p w:rsidR="0067559A" w:rsidRPr="00506844" w:rsidRDefault="0067559A" w:rsidP="005068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844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можно сделать вывод, что Ричард Бах, известный своими нетрадиционными и зачастую очень разными литературными направлениями, репрезентирует концепт «любовь» в разных аспектах. В общей сложности анализ его произведений позволил выделить три основных аспекта любви: 1) романтическая любовь; 2) любовь как сильный интерес к чему-либо; 3) философское осмысление любви. Ядерная репрезентация концепта «любовь» выражена в таких семантических областях, как любовь к женщине/мужчине, любовь к животному, любовь к неодушевленному предмету, любовь к профессии, любовь к искусству, любовь к деньгам, любовь к абстрактным понятиям и любовь к действиям. Следует особо подчеркнуть, что не все выделенные аспекты любви в произведениях Р. Баха совпадают с </w:t>
      </w:r>
      <w:proofErr w:type="spellStart"/>
      <w:r w:rsidRPr="00506844">
        <w:rPr>
          <w:rFonts w:ascii="Times New Roman" w:hAnsi="Times New Roman" w:cs="Times New Roman"/>
          <w:color w:val="000000"/>
          <w:sz w:val="28"/>
          <w:szCs w:val="28"/>
        </w:rPr>
        <w:t>общестатистическими</w:t>
      </w:r>
      <w:proofErr w:type="spellEnd"/>
      <w:r w:rsidRPr="00506844">
        <w:rPr>
          <w:rFonts w:ascii="Times New Roman" w:hAnsi="Times New Roman" w:cs="Times New Roman"/>
          <w:color w:val="000000"/>
          <w:sz w:val="28"/>
          <w:szCs w:val="28"/>
        </w:rPr>
        <w:t xml:space="preserve"> данными лексикографических источников английского языка. Исходя из этого, можно сделать вывод о своеобразном представлении писателя о любви и, соответственно, специфической языковой реализации концепта «любовь». </w:t>
      </w:r>
    </w:p>
    <w:p w:rsidR="0067559A" w:rsidRPr="00506844" w:rsidRDefault="0067559A" w:rsidP="00506844">
      <w:pPr>
        <w:keepNext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6844">
        <w:rPr>
          <w:rFonts w:ascii="Times New Roman" w:hAnsi="Times New Roman" w:cs="Times New Roman"/>
          <w:color w:val="000000"/>
          <w:sz w:val="28"/>
          <w:szCs w:val="28"/>
        </w:rPr>
        <w:t xml:space="preserve">Периферия концепта «любовь» представлена метафорической репрезентацией любви в соотношениях любовь-магия, любовь-счастье, </w:t>
      </w:r>
      <w:proofErr w:type="spellStart"/>
      <w:proofErr w:type="gramStart"/>
      <w:r w:rsidRPr="00506844">
        <w:rPr>
          <w:rFonts w:ascii="Times New Roman" w:hAnsi="Times New Roman" w:cs="Times New Roman"/>
          <w:color w:val="000000"/>
          <w:sz w:val="28"/>
          <w:szCs w:val="28"/>
        </w:rPr>
        <w:t>любовь-думы</w:t>
      </w:r>
      <w:proofErr w:type="spellEnd"/>
      <w:proofErr w:type="gramEnd"/>
      <w:r w:rsidRPr="00506844">
        <w:rPr>
          <w:rFonts w:ascii="Times New Roman" w:hAnsi="Times New Roman" w:cs="Times New Roman"/>
          <w:color w:val="000000"/>
          <w:sz w:val="28"/>
          <w:szCs w:val="28"/>
        </w:rPr>
        <w:t xml:space="preserve">, любовь-брак. </w:t>
      </w:r>
      <w:proofErr w:type="gramStart"/>
      <w:r w:rsidRPr="00506844">
        <w:rPr>
          <w:rFonts w:ascii="Times New Roman" w:hAnsi="Times New Roman" w:cs="Times New Roman"/>
          <w:color w:val="000000"/>
          <w:sz w:val="28"/>
          <w:szCs w:val="28"/>
        </w:rPr>
        <w:t>В структурном плане языковая реализация концепта «любовь» у Р. Баха представлена словосочетаниями разных видов, глаголами, существительными, прилагательными, восклицательными предложениями, сравнением, аллегорией, метафорой.</w:t>
      </w:r>
      <w:proofErr w:type="gramEnd"/>
    </w:p>
    <w:p w:rsidR="00547369" w:rsidRPr="00506844" w:rsidRDefault="00547369" w:rsidP="0050684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844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547369" w:rsidRPr="00506844" w:rsidRDefault="00547369" w:rsidP="00506844">
      <w:pPr>
        <w:pStyle w:val="a4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844">
        <w:rPr>
          <w:rFonts w:ascii="Times New Roman" w:hAnsi="Times New Roman" w:cs="Times New Roman"/>
          <w:sz w:val="28"/>
          <w:szCs w:val="28"/>
        </w:rPr>
        <w:t xml:space="preserve">Апресян Ю.Д., </w:t>
      </w:r>
      <w:proofErr w:type="spellStart"/>
      <w:r w:rsidRPr="00506844">
        <w:rPr>
          <w:rFonts w:ascii="Times New Roman" w:hAnsi="Times New Roman" w:cs="Times New Roman"/>
          <w:sz w:val="28"/>
          <w:szCs w:val="28"/>
        </w:rPr>
        <w:t>Медникова</w:t>
      </w:r>
      <w:proofErr w:type="spellEnd"/>
      <w:r w:rsidRPr="00506844">
        <w:rPr>
          <w:rFonts w:ascii="Times New Roman" w:hAnsi="Times New Roman" w:cs="Times New Roman"/>
          <w:sz w:val="28"/>
          <w:szCs w:val="28"/>
        </w:rPr>
        <w:t xml:space="preserve"> Э.М. Новый большой англо-русский словарь в трех томах. – М.: Русский язык, 1994. [Электронный ресурс] URL: http://www.classes.ru/dictionary-english-russian-Apresyan.htm?# </w:t>
      </w:r>
    </w:p>
    <w:p w:rsidR="00867E3C" w:rsidRPr="00506844" w:rsidRDefault="00867E3C" w:rsidP="00506844">
      <w:pPr>
        <w:pStyle w:val="a4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844">
        <w:rPr>
          <w:rFonts w:ascii="Times New Roman" w:hAnsi="Times New Roman" w:cs="Times New Roman"/>
          <w:sz w:val="28"/>
          <w:szCs w:val="28"/>
        </w:rPr>
        <w:t xml:space="preserve">Гальперин И.Р. Очерки по стилистике английского языка. – М.: Изд-во </w:t>
      </w:r>
      <w:proofErr w:type="spellStart"/>
      <w:r w:rsidRPr="00506844">
        <w:rPr>
          <w:rFonts w:ascii="Times New Roman" w:hAnsi="Times New Roman" w:cs="Times New Roman"/>
          <w:sz w:val="28"/>
          <w:szCs w:val="28"/>
        </w:rPr>
        <w:t>лит-ры</w:t>
      </w:r>
      <w:proofErr w:type="spellEnd"/>
      <w:r w:rsidRPr="0050684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06844">
        <w:rPr>
          <w:rFonts w:ascii="Times New Roman" w:hAnsi="Times New Roman" w:cs="Times New Roman"/>
          <w:sz w:val="28"/>
          <w:szCs w:val="28"/>
        </w:rPr>
        <w:t>иностр</w:t>
      </w:r>
      <w:proofErr w:type="spellEnd"/>
      <w:r w:rsidRPr="00506844">
        <w:rPr>
          <w:rFonts w:ascii="Times New Roman" w:hAnsi="Times New Roman" w:cs="Times New Roman"/>
          <w:sz w:val="28"/>
          <w:szCs w:val="28"/>
        </w:rPr>
        <w:t xml:space="preserve">. яз., 1958. – 459 </w:t>
      </w:r>
      <w:proofErr w:type="gramStart"/>
      <w:r w:rsidRPr="0050684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06844">
        <w:rPr>
          <w:rFonts w:ascii="Times New Roman" w:hAnsi="Times New Roman" w:cs="Times New Roman"/>
          <w:sz w:val="28"/>
          <w:szCs w:val="28"/>
        </w:rPr>
        <w:t>.</w:t>
      </w:r>
    </w:p>
    <w:p w:rsidR="00547369" w:rsidRPr="00506844" w:rsidRDefault="00547369" w:rsidP="00506844">
      <w:pPr>
        <w:pStyle w:val="a4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844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Bach R. Jonathan Livingston Seagull. </w:t>
      </w:r>
      <w:r w:rsidRPr="00506844">
        <w:rPr>
          <w:rFonts w:ascii="Times New Roman" w:hAnsi="Times New Roman" w:cs="Times New Roman"/>
          <w:sz w:val="28"/>
          <w:szCs w:val="28"/>
        </w:rPr>
        <w:t xml:space="preserve">[Электронный ресурс] URL: http://lib.ru/RBACH/seagullengl.txt </w:t>
      </w:r>
    </w:p>
    <w:p w:rsidR="00547369" w:rsidRPr="00506844" w:rsidRDefault="00547369" w:rsidP="00506844">
      <w:pPr>
        <w:pStyle w:val="a4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844">
        <w:rPr>
          <w:rFonts w:ascii="Times New Roman" w:hAnsi="Times New Roman" w:cs="Times New Roman"/>
          <w:sz w:val="28"/>
          <w:szCs w:val="28"/>
          <w:lang w:val="en-US"/>
        </w:rPr>
        <w:t xml:space="preserve">Bach R. Nothing by Chance. </w:t>
      </w:r>
      <w:r w:rsidRPr="00506844">
        <w:rPr>
          <w:rFonts w:ascii="Times New Roman" w:hAnsi="Times New Roman" w:cs="Times New Roman"/>
          <w:sz w:val="28"/>
          <w:szCs w:val="28"/>
        </w:rPr>
        <w:t xml:space="preserve">[Электронный ресурс] URL: https://royallib.com/book/Bach_Richard/nothing_by_chance.html </w:t>
      </w:r>
    </w:p>
    <w:p w:rsidR="00547369" w:rsidRPr="00506844" w:rsidRDefault="00547369" w:rsidP="00506844">
      <w:pPr>
        <w:pStyle w:val="a4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844">
        <w:rPr>
          <w:rFonts w:ascii="Times New Roman" w:hAnsi="Times New Roman" w:cs="Times New Roman"/>
          <w:sz w:val="28"/>
          <w:szCs w:val="28"/>
          <w:lang w:val="en-US"/>
        </w:rPr>
        <w:t xml:space="preserve">Bach R. The Bridge </w:t>
      </w:r>
      <w:proofErr w:type="gramStart"/>
      <w:r w:rsidRPr="00506844">
        <w:rPr>
          <w:rFonts w:ascii="Times New Roman" w:hAnsi="Times New Roman" w:cs="Times New Roman"/>
          <w:sz w:val="28"/>
          <w:szCs w:val="28"/>
          <w:lang w:val="en-US"/>
        </w:rPr>
        <w:t>Across</w:t>
      </w:r>
      <w:proofErr w:type="gramEnd"/>
      <w:r w:rsidRPr="00506844">
        <w:rPr>
          <w:rFonts w:ascii="Times New Roman" w:hAnsi="Times New Roman" w:cs="Times New Roman"/>
          <w:sz w:val="28"/>
          <w:szCs w:val="28"/>
          <w:lang w:val="en-US"/>
        </w:rPr>
        <w:t xml:space="preserve"> Forever. </w:t>
      </w:r>
      <w:r w:rsidRPr="00506844">
        <w:rPr>
          <w:rFonts w:ascii="Times New Roman" w:hAnsi="Times New Roman" w:cs="Times New Roman"/>
          <w:sz w:val="28"/>
          <w:szCs w:val="28"/>
        </w:rPr>
        <w:t xml:space="preserve">[Электронный ресурс] URL: http://brainteaser.narod.ru/books/fict/Bridge.pdf </w:t>
      </w:r>
    </w:p>
    <w:p w:rsidR="00867E3C" w:rsidRPr="00506844" w:rsidRDefault="00867E3C" w:rsidP="00506844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7E3C" w:rsidRPr="00506844" w:rsidRDefault="00867E3C" w:rsidP="00506844">
      <w:pPr>
        <w:pStyle w:val="a4"/>
        <w:keepNext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506844">
        <w:rPr>
          <w:rFonts w:ascii="Times New Roman" w:hAnsi="Times New Roman" w:cs="Times New Roman"/>
          <w:sz w:val="28"/>
          <w:szCs w:val="28"/>
        </w:rPr>
        <w:t xml:space="preserve">© </w:t>
      </w:r>
      <w:proofErr w:type="spellStart"/>
      <w:r w:rsidR="00A51816">
        <w:rPr>
          <w:rFonts w:ascii="Times New Roman" w:hAnsi="Times New Roman" w:cs="Times New Roman"/>
          <w:sz w:val="28"/>
          <w:szCs w:val="28"/>
        </w:rPr>
        <w:t>Тананаева</w:t>
      </w:r>
      <w:proofErr w:type="spellEnd"/>
      <w:r w:rsidR="00A51816">
        <w:rPr>
          <w:rFonts w:ascii="Times New Roman" w:hAnsi="Times New Roman" w:cs="Times New Roman"/>
          <w:sz w:val="28"/>
          <w:szCs w:val="28"/>
        </w:rPr>
        <w:t xml:space="preserve"> З.А., 2022</w:t>
      </w:r>
    </w:p>
    <w:p w:rsidR="00547369" w:rsidRPr="00506844" w:rsidRDefault="00547369" w:rsidP="005068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47369" w:rsidRPr="00506844" w:rsidSect="005B673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4EFC"/>
    <w:multiLevelType w:val="hybridMultilevel"/>
    <w:tmpl w:val="E14CA3DC"/>
    <w:lvl w:ilvl="0" w:tplc="7F8448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61748"/>
    <w:multiLevelType w:val="hybridMultilevel"/>
    <w:tmpl w:val="B20C2B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E422B7"/>
    <w:multiLevelType w:val="hybridMultilevel"/>
    <w:tmpl w:val="0A76B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9508C"/>
    <w:multiLevelType w:val="hybridMultilevel"/>
    <w:tmpl w:val="92323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11493"/>
    <w:multiLevelType w:val="hybridMultilevel"/>
    <w:tmpl w:val="0396FDCC"/>
    <w:lvl w:ilvl="0" w:tplc="C6AC4E2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7013485B"/>
    <w:multiLevelType w:val="hybridMultilevel"/>
    <w:tmpl w:val="C4FEBCE0"/>
    <w:lvl w:ilvl="0" w:tplc="7D28F0F0">
      <w:start w:val="1"/>
      <w:numFmt w:val="decimal"/>
      <w:lvlText w:val="%1)"/>
      <w:lvlJc w:val="left"/>
      <w:pPr>
        <w:tabs>
          <w:tab w:val="num" w:pos="1879"/>
        </w:tabs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75010566"/>
    <w:multiLevelType w:val="hybridMultilevel"/>
    <w:tmpl w:val="C590D618"/>
    <w:lvl w:ilvl="0" w:tplc="0FE89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673B"/>
    <w:rsid w:val="0004131A"/>
    <w:rsid w:val="00074474"/>
    <w:rsid w:val="000C06AA"/>
    <w:rsid w:val="000C3F3D"/>
    <w:rsid w:val="000D467C"/>
    <w:rsid w:val="000E4BE8"/>
    <w:rsid w:val="000E58F4"/>
    <w:rsid w:val="001100AB"/>
    <w:rsid w:val="00112963"/>
    <w:rsid w:val="00120719"/>
    <w:rsid w:val="00130540"/>
    <w:rsid w:val="00170BCD"/>
    <w:rsid w:val="0017247C"/>
    <w:rsid w:val="00180DCA"/>
    <w:rsid w:val="00184FA3"/>
    <w:rsid w:val="0019564F"/>
    <w:rsid w:val="001C1E6B"/>
    <w:rsid w:val="001C6D6C"/>
    <w:rsid w:val="001E7661"/>
    <w:rsid w:val="001F6559"/>
    <w:rsid w:val="002008E5"/>
    <w:rsid w:val="00213659"/>
    <w:rsid w:val="00213C8E"/>
    <w:rsid w:val="00215234"/>
    <w:rsid w:val="00220474"/>
    <w:rsid w:val="00232736"/>
    <w:rsid w:val="00235175"/>
    <w:rsid w:val="00260AC9"/>
    <w:rsid w:val="00291E20"/>
    <w:rsid w:val="00295CB6"/>
    <w:rsid w:val="002A6EB3"/>
    <w:rsid w:val="002C0704"/>
    <w:rsid w:val="002D1073"/>
    <w:rsid w:val="002E0D2E"/>
    <w:rsid w:val="002E1C0B"/>
    <w:rsid w:val="003230D0"/>
    <w:rsid w:val="00323A72"/>
    <w:rsid w:val="00327C3E"/>
    <w:rsid w:val="00346EAC"/>
    <w:rsid w:val="003521C9"/>
    <w:rsid w:val="00356389"/>
    <w:rsid w:val="003702DB"/>
    <w:rsid w:val="003A08C6"/>
    <w:rsid w:val="003A2042"/>
    <w:rsid w:val="003A7D4C"/>
    <w:rsid w:val="003D79A9"/>
    <w:rsid w:val="003F1F1A"/>
    <w:rsid w:val="00400BB7"/>
    <w:rsid w:val="0040250E"/>
    <w:rsid w:val="0040404E"/>
    <w:rsid w:val="00422745"/>
    <w:rsid w:val="00431437"/>
    <w:rsid w:val="0043246E"/>
    <w:rsid w:val="00436FDD"/>
    <w:rsid w:val="00437D03"/>
    <w:rsid w:val="004432AE"/>
    <w:rsid w:val="0049497A"/>
    <w:rsid w:val="004A0C95"/>
    <w:rsid w:val="004B7F0D"/>
    <w:rsid w:val="004D00EB"/>
    <w:rsid w:val="004F121C"/>
    <w:rsid w:val="00506844"/>
    <w:rsid w:val="00547369"/>
    <w:rsid w:val="00547EE3"/>
    <w:rsid w:val="00577EFB"/>
    <w:rsid w:val="00577FFE"/>
    <w:rsid w:val="00593603"/>
    <w:rsid w:val="005B6086"/>
    <w:rsid w:val="005B673B"/>
    <w:rsid w:val="005C324D"/>
    <w:rsid w:val="005E07D6"/>
    <w:rsid w:val="005F2211"/>
    <w:rsid w:val="005F2D26"/>
    <w:rsid w:val="005F7238"/>
    <w:rsid w:val="006033B0"/>
    <w:rsid w:val="00610084"/>
    <w:rsid w:val="0061239D"/>
    <w:rsid w:val="0063107B"/>
    <w:rsid w:val="00632A95"/>
    <w:rsid w:val="0066092C"/>
    <w:rsid w:val="00661E2A"/>
    <w:rsid w:val="00665B7D"/>
    <w:rsid w:val="0067559A"/>
    <w:rsid w:val="006778DF"/>
    <w:rsid w:val="00694C0E"/>
    <w:rsid w:val="006B57D0"/>
    <w:rsid w:val="006B5872"/>
    <w:rsid w:val="006C1E9D"/>
    <w:rsid w:val="006C4412"/>
    <w:rsid w:val="006E5CC1"/>
    <w:rsid w:val="0070152A"/>
    <w:rsid w:val="00701EBF"/>
    <w:rsid w:val="007309EF"/>
    <w:rsid w:val="00743007"/>
    <w:rsid w:val="00753BDA"/>
    <w:rsid w:val="00757DA5"/>
    <w:rsid w:val="00760376"/>
    <w:rsid w:val="00760616"/>
    <w:rsid w:val="007821C3"/>
    <w:rsid w:val="00782D02"/>
    <w:rsid w:val="00786516"/>
    <w:rsid w:val="007C356E"/>
    <w:rsid w:val="007C7E0F"/>
    <w:rsid w:val="00816B27"/>
    <w:rsid w:val="008204E4"/>
    <w:rsid w:val="0082436A"/>
    <w:rsid w:val="0085430E"/>
    <w:rsid w:val="0086455E"/>
    <w:rsid w:val="00865023"/>
    <w:rsid w:val="00867E3C"/>
    <w:rsid w:val="00871929"/>
    <w:rsid w:val="00880DFD"/>
    <w:rsid w:val="008A56AE"/>
    <w:rsid w:val="008B3305"/>
    <w:rsid w:val="008E3C31"/>
    <w:rsid w:val="008E5DA5"/>
    <w:rsid w:val="008F5EE2"/>
    <w:rsid w:val="008F7872"/>
    <w:rsid w:val="009242AA"/>
    <w:rsid w:val="009447E0"/>
    <w:rsid w:val="00946E8B"/>
    <w:rsid w:val="009670D6"/>
    <w:rsid w:val="00973FCD"/>
    <w:rsid w:val="009841CE"/>
    <w:rsid w:val="0098669D"/>
    <w:rsid w:val="00987FFD"/>
    <w:rsid w:val="0099591F"/>
    <w:rsid w:val="009A7163"/>
    <w:rsid w:val="009B3410"/>
    <w:rsid w:val="009D7F4F"/>
    <w:rsid w:val="009F7633"/>
    <w:rsid w:val="00A12DCE"/>
    <w:rsid w:val="00A34463"/>
    <w:rsid w:val="00A51816"/>
    <w:rsid w:val="00A74FBB"/>
    <w:rsid w:val="00A8425A"/>
    <w:rsid w:val="00A871A6"/>
    <w:rsid w:val="00A91155"/>
    <w:rsid w:val="00AB3D77"/>
    <w:rsid w:val="00AD68B2"/>
    <w:rsid w:val="00AE3F20"/>
    <w:rsid w:val="00AF76C2"/>
    <w:rsid w:val="00B0448E"/>
    <w:rsid w:val="00B117B9"/>
    <w:rsid w:val="00B51A86"/>
    <w:rsid w:val="00B91CE7"/>
    <w:rsid w:val="00BB1121"/>
    <w:rsid w:val="00BC01A3"/>
    <w:rsid w:val="00BD43DA"/>
    <w:rsid w:val="00BE5C97"/>
    <w:rsid w:val="00BF41C1"/>
    <w:rsid w:val="00BF572D"/>
    <w:rsid w:val="00BF5FE5"/>
    <w:rsid w:val="00BF7FDE"/>
    <w:rsid w:val="00C273E6"/>
    <w:rsid w:val="00C6212E"/>
    <w:rsid w:val="00CA363F"/>
    <w:rsid w:val="00CC1B44"/>
    <w:rsid w:val="00CD185A"/>
    <w:rsid w:val="00D03907"/>
    <w:rsid w:val="00D12A42"/>
    <w:rsid w:val="00D153FE"/>
    <w:rsid w:val="00D20ACA"/>
    <w:rsid w:val="00D34A46"/>
    <w:rsid w:val="00D363C7"/>
    <w:rsid w:val="00D53E8A"/>
    <w:rsid w:val="00D7289F"/>
    <w:rsid w:val="00D80A93"/>
    <w:rsid w:val="00D87AE3"/>
    <w:rsid w:val="00DA2163"/>
    <w:rsid w:val="00DA3654"/>
    <w:rsid w:val="00DB7DD5"/>
    <w:rsid w:val="00DB7F58"/>
    <w:rsid w:val="00DD7C2E"/>
    <w:rsid w:val="00DF7ED3"/>
    <w:rsid w:val="00E31772"/>
    <w:rsid w:val="00E3259C"/>
    <w:rsid w:val="00E443CD"/>
    <w:rsid w:val="00E50DD5"/>
    <w:rsid w:val="00E5731F"/>
    <w:rsid w:val="00E57668"/>
    <w:rsid w:val="00E57A77"/>
    <w:rsid w:val="00E61391"/>
    <w:rsid w:val="00E63DCA"/>
    <w:rsid w:val="00E65C25"/>
    <w:rsid w:val="00E67C4B"/>
    <w:rsid w:val="00E76C2F"/>
    <w:rsid w:val="00E90790"/>
    <w:rsid w:val="00E916A8"/>
    <w:rsid w:val="00EA45BB"/>
    <w:rsid w:val="00EE0CE7"/>
    <w:rsid w:val="00EF13F4"/>
    <w:rsid w:val="00EF64F0"/>
    <w:rsid w:val="00F12F1E"/>
    <w:rsid w:val="00F55DEE"/>
    <w:rsid w:val="00F769C2"/>
    <w:rsid w:val="00FA2D95"/>
    <w:rsid w:val="00FA3B5B"/>
    <w:rsid w:val="00FB29FF"/>
    <w:rsid w:val="00FD667B"/>
    <w:rsid w:val="00FE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73B"/>
    <w:rPr>
      <w:color w:val="0000FF"/>
      <w:u w:val="single"/>
    </w:rPr>
  </w:style>
  <w:style w:type="paragraph" w:styleId="2">
    <w:name w:val="toc 2"/>
    <w:basedOn w:val="a"/>
    <w:next w:val="a"/>
    <w:autoRedefine/>
    <w:semiHidden/>
    <w:rsid w:val="005B673B"/>
    <w:pPr>
      <w:tabs>
        <w:tab w:val="right" w:leader="dot" w:pos="9345"/>
      </w:tabs>
      <w:spacing w:after="0" w:line="360" w:lineRule="auto"/>
      <w:ind w:left="240"/>
    </w:pPr>
    <w:rPr>
      <w:rFonts w:ascii="Times New Roman" w:eastAsia="Times New Roman" w:hAnsi="Times New Roman" w:cs="Times New Roman"/>
      <w:b/>
      <w:noProof/>
      <w:color w:val="000000" w:themeColor="text1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6755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E870C-8776-42BD-9FB8-114F2117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Заррина</dc:creator>
  <cp:keywords/>
  <dc:description/>
  <cp:lastModifiedBy>Никита</cp:lastModifiedBy>
  <cp:revision>6</cp:revision>
  <dcterms:created xsi:type="dcterms:W3CDTF">2018-01-09T18:26:00Z</dcterms:created>
  <dcterms:modified xsi:type="dcterms:W3CDTF">2022-09-12T18:36:00Z</dcterms:modified>
</cp:coreProperties>
</file>