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Times New Roman" w:hAnsi="Times New Roman" w:cs="Times New Roman"/>
          <w:b/>
          <w:bCs/>
          <w:sz w:val="28"/>
          <w:szCs w:val="28"/>
        </w:rPr>
      </w:pPr>
      <w:r>
        <w:rPr>
          <w:rFonts w:ascii="Times New Roman" w:hAnsi="Times New Roman" w:cs="Times New Roman"/>
          <w:b/>
          <w:bCs/>
          <w:sz w:val="28"/>
          <w:szCs w:val="28"/>
        </w:rPr>
        <w:t>Ф</w:t>
      </w:r>
      <w:r>
        <w:rPr>
          <w:rFonts w:ascii="Times New Roman" w:hAnsi="Times New Roman" w:cs="Times New Roman"/>
          <w:b/>
          <w:bCs/>
          <w:sz w:val="28"/>
          <w:szCs w:val="28"/>
          <w:lang w:val="ru-RU"/>
        </w:rPr>
        <w:t>АКТОРЫ</w:t>
      </w:r>
      <w:r>
        <w:rPr>
          <w:rFonts w:hint="default" w:ascii="Times New Roman" w:hAnsi="Times New Roman" w:cs="Times New Roman"/>
          <w:b/>
          <w:bCs/>
          <w:sz w:val="28"/>
          <w:szCs w:val="28"/>
          <w:lang w:val="ru-RU"/>
        </w:rPr>
        <w:t>, ВЛИЯЮЩИЕ НА ФОРМИРОВАНИЕ ПОДРАСТАЮЩЕГО ПОКОЛЕНИЯ</w:t>
      </w:r>
    </w:p>
    <w:p>
      <w:pPr>
        <w:wordWrap w:val="0"/>
        <w:jc w:val="right"/>
        <w:rPr>
          <w:rFonts w:hint="default" w:ascii="Times New Roman" w:hAnsi="Times New Roman" w:cs="Times New Roman"/>
          <w:b/>
          <w:bCs/>
          <w:i/>
          <w:iCs/>
          <w:sz w:val="28"/>
          <w:szCs w:val="28"/>
          <w:lang w:val="ru-RU"/>
        </w:rPr>
      </w:pPr>
      <w:r>
        <w:rPr>
          <w:rFonts w:ascii="Times New Roman" w:hAnsi="Times New Roman" w:cs="Times New Roman"/>
          <w:b/>
          <w:bCs/>
          <w:i/>
          <w:iCs/>
          <w:sz w:val="28"/>
          <w:szCs w:val="28"/>
        </w:rPr>
        <w:t>Манзюк Валентина</w:t>
      </w:r>
      <w:r>
        <w:rPr>
          <w:rFonts w:hint="default" w:ascii="Times New Roman" w:hAnsi="Times New Roman" w:cs="Times New Roman"/>
          <w:b/>
          <w:bCs/>
          <w:i/>
          <w:iCs/>
          <w:sz w:val="28"/>
          <w:szCs w:val="28"/>
          <w:lang w:val="ru-RU"/>
        </w:rPr>
        <w:t xml:space="preserve"> Петровна</w:t>
      </w:r>
    </w:p>
    <w:p>
      <w:pPr>
        <w:jc w:val="right"/>
        <w:rPr>
          <w:rFonts w:ascii="Times New Roman" w:hAnsi="Times New Roman" w:cs="Times New Roman"/>
          <w:b/>
          <w:bCs/>
          <w:i/>
          <w:iCs/>
          <w:sz w:val="28"/>
          <w:szCs w:val="28"/>
        </w:rPr>
      </w:pPr>
      <w:r>
        <w:rPr>
          <w:rFonts w:ascii="Times New Roman" w:hAnsi="Times New Roman" w:cs="Times New Roman"/>
          <w:b/>
          <w:bCs/>
          <w:i/>
          <w:iCs/>
          <w:sz w:val="28"/>
          <w:szCs w:val="28"/>
        </w:rPr>
        <w:t>Отличник народного просвещения</w:t>
      </w:r>
    </w:p>
    <w:p>
      <w:pPr>
        <w:jc w:val="right"/>
        <w:rPr>
          <w:rFonts w:ascii="Times New Roman" w:hAnsi="Times New Roman" w:cs="Times New Roman"/>
          <w:b/>
          <w:bCs/>
          <w:i/>
          <w:iCs/>
          <w:sz w:val="28"/>
          <w:szCs w:val="28"/>
        </w:rPr>
      </w:pPr>
      <w:r>
        <w:rPr>
          <w:rFonts w:ascii="Times New Roman" w:hAnsi="Times New Roman" w:cs="Times New Roman"/>
          <w:b/>
          <w:bCs/>
          <w:i/>
          <w:iCs/>
          <w:sz w:val="28"/>
          <w:szCs w:val="28"/>
        </w:rPr>
        <w:t>Учитель года</w:t>
      </w:r>
    </w:p>
    <w:p>
      <w:pPr>
        <w:jc w:val="right"/>
        <w:rPr>
          <w:rFonts w:ascii="Times New Roman" w:hAnsi="Times New Roman" w:cs="Times New Roman"/>
          <w:b/>
          <w:bCs/>
          <w:i/>
          <w:iCs/>
          <w:sz w:val="28"/>
          <w:szCs w:val="28"/>
        </w:rPr>
      </w:pPr>
      <w:r>
        <w:rPr>
          <w:rFonts w:ascii="Times New Roman" w:hAnsi="Times New Roman" w:cs="Times New Roman"/>
          <w:b/>
          <w:bCs/>
          <w:i/>
          <w:iCs/>
          <w:sz w:val="28"/>
          <w:szCs w:val="28"/>
        </w:rPr>
        <w:t>ЧОУ Гуляевская гимназия</w:t>
      </w:r>
    </w:p>
    <w:p>
      <w:pPr>
        <w:jc w:val="right"/>
        <w:rPr>
          <w:rFonts w:ascii="Times New Roman" w:hAnsi="Times New Roman" w:cs="Times New Roman"/>
          <w:b/>
          <w:bCs/>
          <w:sz w:val="28"/>
          <w:szCs w:val="28"/>
        </w:rPr>
      </w:pPr>
      <w:r>
        <w:rPr>
          <w:rFonts w:ascii="Times New Roman" w:hAnsi="Times New Roman" w:cs="Times New Roman"/>
          <w:b/>
          <w:bCs/>
          <w:sz w:val="28"/>
          <w:szCs w:val="28"/>
        </w:rPr>
        <w:t>Барнаул 2022</w:t>
      </w:r>
    </w:p>
    <w:p>
      <w:pPr>
        <w:keepNext w:val="0"/>
        <w:keepLines w:val="0"/>
        <w:pageBreakBefore w:val="0"/>
        <w:widowControl/>
        <w:numPr>
          <w:numId w:val="0"/>
        </w:numPr>
        <w:kinsoku/>
        <w:wordWrap/>
        <w:overflowPunct/>
        <w:topLinePunct w:val="0"/>
        <w:autoSpaceDE/>
        <w:autoSpaceDN/>
        <w:bidi w:val="0"/>
        <w:adjustRightInd/>
        <w:snapToGrid/>
        <w:spacing w:line="260" w:lineRule="auto"/>
        <w:ind w:leftChars="0" w:firstLine="350" w:firstLineChars="125"/>
        <w:jc w:val="both"/>
        <w:textAlignment w:val="auto"/>
        <w:rPr>
          <w:rFonts w:ascii="Times New Roman" w:hAnsi="Times New Roman" w:cs="Times New Roman"/>
          <w:sz w:val="28"/>
          <w:szCs w:val="28"/>
        </w:rPr>
      </w:pPr>
      <w:r>
        <w:rPr>
          <w:rFonts w:ascii="Times New Roman" w:hAnsi="Times New Roman" w:cs="Times New Roman"/>
          <w:i/>
          <w:iCs/>
          <w:sz w:val="28"/>
          <w:szCs w:val="28"/>
        </w:rPr>
        <w:t>Ключевые слова:</w:t>
      </w:r>
      <w:r>
        <w:rPr>
          <w:rFonts w:ascii="Times New Roman" w:hAnsi="Times New Roman" w:cs="Times New Roman"/>
          <w:sz w:val="28"/>
          <w:szCs w:val="28"/>
        </w:rPr>
        <w:t xml:space="preserve"> деградация общества, социальный инфантилизм, педагогическая модель преодоления инфантилизма.</w:t>
      </w:r>
    </w:p>
    <w:p>
      <w:pPr>
        <w:keepNext w:val="0"/>
        <w:keepLines w:val="0"/>
        <w:pageBreakBefore w:val="0"/>
        <w:widowControl/>
        <w:numPr>
          <w:numId w:val="0"/>
        </w:numPr>
        <w:kinsoku/>
        <w:wordWrap/>
        <w:overflowPunct/>
        <w:topLinePunct w:val="0"/>
        <w:autoSpaceDE/>
        <w:autoSpaceDN/>
        <w:bidi w:val="0"/>
        <w:adjustRightInd/>
        <w:snapToGrid/>
        <w:spacing w:line="260" w:lineRule="auto"/>
        <w:ind w:leftChars="0" w:firstLine="350" w:firstLineChars="125"/>
        <w:jc w:val="both"/>
        <w:textAlignment w:val="auto"/>
        <w:rPr>
          <w:rFonts w:ascii="Times New Roman" w:hAnsi="Times New Roman" w:cs="Times New Roman"/>
          <w:sz w:val="28"/>
          <w:szCs w:val="28"/>
        </w:rPr>
      </w:pPr>
      <w:r>
        <w:rPr>
          <w:rFonts w:ascii="Times New Roman" w:hAnsi="Times New Roman" w:cs="Times New Roman"/>
          <w:i/>
          <w:iCs/>
          <w:sz w:val="28"/>
          <w:szCs w:val="28"/>
        </w:rPr>
        <w:t>Аннотация</w:t>
      </w:r>
      <w:r>
        <w:rPr>
          <w:rFonts w:hint="default" w:ascii="Times New Roman" w:hAnsi="Times New Roman" w:cs="Times New Roman"/>
          <w:i/>
          <w:iCs/>
          <w:sz w:val="28"/>
          <w:szCs w:val="28"/>
          <w:lang w:val="ru-RU"/>
        </w:rPr>
        <w:t>:</w:t>
      </w:r>
      <w:r>
        <w:rPr>
          <w:rFonts w:ascii="Times New Roman" w:hAnsi="Times New Roman" w:cs="Times New Roman"/>
          <w:sz w:val="28"/>
          <w:szCs w:val="28"/>
        </w:rPr>
        <w:t xml:space="preserve"> Рассматривая особенности деградации общества и социального инфантилизма, а также их проявления на примерах стран - мировых лидеров, автор находит направления, принципы и педагогический инструментарий, способный</w:t>
      </w:r>
      <w:r>
        <w:rPr>
          <w:rFonts w:hint="default" w:ascii="Times New Roman" w:hAnsi="Times New Roman" w:cs="Times New Roman"/>
          <w:sz w:val="28"/>
          <w:szCs w:val="28"/>
          <w:lang w:val="ru-RU"/>
        </w:rPr>
        <w:t>,</w:t>
      </w:r>
      <w:r>
        <w:rPr>
          <w:rFonts w:ascii="Times New Roman" w:hAnsi="Times New Roman" w:cs="Times New Roman"/>
          <w:sz w:val="28"/>
          <w:szCs w:val="28"/>
        </w:rPr>
        <w:t xml:space="preserve"> по его мнению</w:t>
      </w:r>
      <w:r>
        <w:rPr>
          <w:rFonts w:hint="default" w:ascii="Times New Roman" w:hAnsi="Times New Roman" w:cs="Times New Roman"/>
          <w:sz w:val="28"/>
          <w:szCs w:val="28"/>
          <w:lang w:val="ru-RU"/>
        </w:rPr>
        <w:t>,</w:t>
      </w:r>
      <w:r>
        <w:rPr>
          <w:rFonts w:ascii="Times New Roman" w:hAnsi="Times New Roman" w:cs="Times New Roman"/>
          <w:sz w:val="28"/>
          <w:szCs w:val="28"/>
        </w:rPr>
        <w:t xml:space="preserve"> помочь преодолеть их влияние на формирование личности подрастающего поколения.</w:t>
      </w:r>
    </w:p>
    <w:p>
      <w:pPr>
        <w:keepNext w:val="0"/>
        <w:keepLines w:val="0"/>
        <w:pageBreakBefore w:val="0"/>
        <w:widowControl/>
        <w:kinsoku/>
        <w:wordWrap/>
        <w:overflowPunct/>
        <w:topLinePunct w:val="0"/>
        <w:autoSpaceDE/>
        <w:autoSpaceDN/>
        <w:bidi w:val="0"/>
        <w:adjustRightInd/>
        <w:snapToGrid/>
        <w:spacing w:line="260" w:lineRule="auto"/>
        <w:ind w:firstLine="350" w:firstLineChars="125"/>
        <w:jc w:val="both"/>
        <w:textAlignment w:val="auto"/>
        <w:rPr>
          <w:rFonts w:ascii="Times New Roman" w:hAnsi="Times New Roman" w:cs="Times New Roman"/>
          <w:sz w:val="28"/>
          <w:szCs w:val="28"/>
        </w:rPr>
      </w:pPr>
    </w:p>
    <w:p>
      <w:pPr>
        <w:keepNext w:val="0"/>
        <w:keepLines w:val="0"/>
        <w:pageBreakBefore w:val="0"/>
        <w:widowControl/>
        <w:numPr>
          <w:numId w:val="0"/>
        </w:numPr>
        <w:kinsoku/>
        <w:wordWrap/>
        <w:overflowPunct/>
        <w:topLinePunct w:val="0"/>
        <w:autoSpaceDE/>
        <w:autoSpaceDN/>
        <w:bidi w:val="0"/>
        <w:adjustRightInd/>
        <w:snapToGrid/>
        <w:spacing w:line="260" w:lineRule="auto"/>
        <w:ind w:leftChars="0" w:firstLine="350" w:firstLineChars="125"/>
        <w:jc w:val="both"/>
        <w:textAlignment w:val="auto"/>
        <w:rPr>
          <w:rFonts w:ascii="Times New Roman" w:hAnsi="Times New Roman" w:cs="Times New Roman"/>
          <w:sz w:val="28"/>
          <w:szCs w:val="28"/>
        </w:rPr>
      </w:pPr>
      <w:r>
        <w:rPr>
          <w:rFonts w:ascii="Times New Roman" w:hAnsi="Times New Roman" w:cs="Times New Roman"/>
          <w:sz w:val="28"/>
          <w:szCs w:val="28"/>
        </w:rPr>
        <w:t xml:space="preserve">Казалось бы, что плохого в том, что взрослый порой ведёт себя, как ребёнок? Радуется подарку - но со временем, как капризное дитя, требует подарков подороже, не бережёт их, быстро охладевает, начинает завидовать, истерить, набрасываться с кулаками, если в желаемом отказывают, манипулировать угрозами. </w:t>
      </w:r>
    </w:p>
    <w:p>
      <w:pPr>
        <w:keepNext w:val="0"/>
        <w:keepLines w:val="0"/>
        <w:pageBreakBefore w:val="0"/>
        <w:widowControl/>
        <w:numPr>
          <w:numId w:val="0"/>
        </w:numPr>
        <w:kinsoku/>
        <w:wordWrap/>
        <w:overflowPunct/>
        <w:topLinePunct w:val="0"/>
        <w:autoSpaceDE/>
        <w:autoSpaceDN/>
        <w:bidi w:val="0"/>
        <w:adjustRightInd/>
        <w:snapToGrid/>
        <w:spacing w:line="260" w:lineRule="auto"/>
        <w:ind w:leftChars="0" w:firstLine="350" w:firstLineChars="125"/>
        <w:jc w:val="both"/>
        <w:textAlignment w:val="auto"/>
        <w:rPr>
          <w:rFonts w:ascii="Times New Roman" w:hAnsi="Times New Roman" w:cs="Times New Roman"/>
          <w:sz w:val="28"/>
          <w:szCs w:val="28"/>
        </w:rPr>
      </w:pPr>
      <w:r>
        <w:rPr>
          <w:rFonts w:ascii="Times New Roman" w:hAnsi="Times New Roman" w:cs="Times New Roman"/>
          <w:sz w:val="28"/>
          <w:szCs w:val="28"/>
        </w:rPr>
        <w:t xml:space="preserve">Сын получил образование, нашёл достойное место работы, – но вот ему уже сорок, а завести семью и уйти из родного дома нет желания: ведь дальше надо отвечать за пелёнки, завтраки и ужины, за двойки и детский сад, за семейный бюджет и помощь стареющим «предкам». И вот уже «Светке Соколовой 30лет», а она всё ещё «Светка», хотя во времена А. С. Пушкина к девушкам, достигшим  восемнадцати лет, обращались исключительно по имени – отчеству, как, например, к его будущей жене, Наталье Николаевне Гончаровой. </w:t>
      </w:r>
    </w:p>
    <w:p>
      <w:pPr>
        <w:keepNext w:val="0"/>
        <w:keepLines w:val="0"/>
        <w:pageBreakBefore w:val="0"/>
        <w:widowControl/>
        <w:numPr>
          <w:numId w:val="0"/>
        </w:numPr>
        <w:kinsoku/>
        <w:wordWrap/>
        <w:overflowPunct/>
        <w:topLinePunct w:val="0"/>
        <w:autoSpaceDE/>
        <w:autoSpaceDN/>
        <w:bidi w:val="0"/>
        <w:adjustRightInd/>
        <w:snapToGrid/>
        <w:spacing w:line="260" w:lineRule="auto"/>
        <w:ind w:leftChars="0" w:firstLine="350" w:firstLineChars="125"/>
        <w:jc w:val="both"/>
        <w:textAlignment w:val="auto"/>
        <w:rPr>
          <w:rFonts w:ascii="Times New Roman" w:hAnsi="Times New Roman" w:cs="Times New Roman"/>
          <w:sz w:val="28"/>
          <w:szCs w:val="28"/>
        </w:rPr>
      </w:pPr>
      <w:r>
        <w:rPr>
          <w:rFonts w:ascii="Times New Roman" w:hAnsi="Times New Roman" w:cs="Times New Roman"/>
          <w:sz w:val="28"/>
          <w:szCs w:val="28"/>
        </w:rPr>
        <w:t>Обожает дочку и сына, покупая им всё, что ни попросят и ни в чём не отказывая, – но признаётся, что, «к сожалению, я социально незрелая мама», поэтому вы, учителя, как – нибудь сами решайте проблемы моих детей, вас этому учили, и считается, что любить детей – ваша профессия. Бабушка нанимает  репетитора, объясняя, что не может же она вытаскивать внука каждый раз из – под стола, когда он не хочет заниматься, и портить с ним отношения, а учитель… что ж, он должен быть готов ко всему.</w:t>
      </w:r>
    </w:p>
    <w:p>
      <w:pPr>
        <w:keepNext w:val="0"/>
        <w:keepLines w:val="0"/>
        <w:pageBreakBefore w:val="0"/>
        <w:widowControl/>
        <w:numPr>
          <w:numId w:val="0"/>
        </w:numPr>
        <w:kinsoku/>
        <w:wordWrap/>
        <w:overflowPunct/>
        <w:topLinePunct w:val="0"/>
        <w:autoSpaceDE/>
        <w:autoSpaceDN/>
        <w:bidi w:val="0"/>
        <w:adjustRightInd/>
        <w:snapToGrid/>
        <w:spacing w:line="260" w:lineRule="auto"/>
        <w:ind w:leftChars="0" w:firstLine="350" w:firstLineChars="125"/>
        <w:jc w:val="both"/>
        <w:textAlignment w:val="auto"/>
        <w:rPr>
          <w:rFonts w:ascii="Times New Roman" w:hAnsi="Times New Roman" w:cs="Times New Roman"/>
          <w:sz w:val="28"/>
          <w:szCs w:val="28"/>
        </w:rPr>
      </w:pPr>
      <w:r>
        <w:rPr>
          <w:rFonts w:ascii="Times New Roman" w:hAnsi="Times New Roman" w:cs="Times New Roman"/>
          <w:sz w:val="28"/>
          <w:szCs w:val="28"/>
        </w:rPr>
        <w:t>Китай предупредил США, что не потерпит вмешательства в свои внутренние дела и жёстко будет пресекать любые их контакты с Тайванем, зоны своих государственных интересов, однако американка Нэнси Пилоси, спикер палаты демократов, без какой – любо необходимости, вопреки здравому смыслу всё – таки совершила поездку, чем значительно ухудшила как положение тайваньцев, так и отношения между великими мировыми державами.</w:t>
      </w:r>
    </w:p>
    <w:p>
      <w:pPr>
        <w:keepNext w:val="0"/>
        <w:keepLines w:val="0"/>
        <w:pageBreakBefore w:val="0"/>
        <w:widowControl/>
        <w:numPr>
          <w:numId w:val="0"/>
        </w:numPr>
        <w:kinsoku/>
        <w:wordWrap/>
        <w:overflowPunct/>
        <w:topLinePunct w:val="0"/>
        <w:autoSpaceDE/>
        <w:autoSpaceDN/>
        <w:bidi w:val="0"/>
        <w:adjustRightInd/>
        <w:snapToGrid/>
        <w:spacing w:line="260" w:lineRule="auto"/>
        <w:ind w:leftChars="0" w:firstLine="350" w:firstLineChars="125"/>
        <w:jc w:val="both"/>
        <w:textAlignment w:val="auto"/>
        <w:rPr>
          <w:rFonts w:ascii="Times New Roman" w:hAnsi="Times New Roman" w:cs="Times New Roman"/>
          <w:sz w:val="28"/>
          <w:szCs w:val="28"/>
        </w:rPr>
      </w:pPr>
      <w:r>
        <w:rPr>
          <w:rFonts w:ascii="Times New Roman" w:hAnsi="Times New Roman" w:cs="Times New Roman"/>
          <w:sz w:val="28"/>
          <w:szCs w:val="28"/>
        </w:rPr>
        <w:t xml:space="preserve"> Это происходит в наши дни. В прежние времена, в 18-  19веках с детьми чаще ладили и добивались ненасильственной преемственности и связи поколений, выращивая умелых ремесленников, безукоризненных дипломатов и политиков, верных защитников родины, честных и ответственных граждан, а на исходе 20- го – начале 21 вв.  это стало проблемой для всего мирового устройства, а не только в отдельно взятой стране.</w:t>
      </w:r>
    </w:p>
    <w:p>
      <w:pPr>
        <w:keepNext w:val="0"/>
        <w:keepLines w:val="0"/>
        <w:pageBreakBefore w:val="0"/>
        <w:widowControl/>
        <w:numPr>
          <w:numId w:val="0"/>
        </w:numPr>
        <w:kinsoku/>
        <w:wordWrap/>
        <w:overflowPunct/>
        <w:topLinePunct w:val="0"/>
        <w:autoSpaceDE/>
        <w:autoSpaceDN/>
        <w:bidi w:val="0"/>
        <w:adjustRightInd/>
        <w:snapToGrid/>
        <w:spacing w:line="260" w:lineRule="auto"/>
        <w:ind w:leftChars="0" w:firstLine="350" w:firstLineChars="125"/>
        <w:jc w:val="both"/>
        <w:textAlignment w:val="auto"/>
        <w:rPr>
          <w:rFonts w:ascii="Times New Roman" w:hAnsi="Times New Roman" w:cs="Times New Roman"/>
          <w:sz w:val="28"/>
          <w:szCs w:val="28"/>
        </w:rPr>
      </w:pPr>
      <w:r>
        <w:rPr>
          <w:rFonts w:ascii="Times New Roman" w:hAnsi="Times New Roman" w:cs="Times New Roman"/>
          <w:sz w:val="28"/>
          <w:szCs w:val="28"/>
        </w:rPr>
        <w:t xml:space="preserve"> Да, в состоятельные семьи приглашались няни, бонны, гувернёры, дядьки. Именно они проводили большую часть дня с детьми, изыскивая разные приёмы обучения и воспитания, преодолевая понятное сопротивление и не жалуясь на судьбу. У родителей была возможность с их помощью перевести дух, успокоиться, воодушевиться примером своих  родственников из старшего поколения, если ребёнок не соответствовал принятым нормам и традициям и доставлял много хлопот.  В конце концов, существовало всесильное мнение непререкаемой «Марьи Алексевны», которую помнят по комедии А. С. Грибоедова, Россия, или Гордого Доссета  Форсайта из «Саги о Форсайтах», Джона Голсуорси, Великобритания, и других авторитетов,  мнение которых принималось к  выполнению безоговорочно, и в этом качестве было использовано даже в сказке для детей «Гадкий утёнок» Х. К. Андерсена. Как крайняя мера наказания – детей лишали наследства или давали возможность «одуматься» - где – нибудь в колониальной Индии, на Кавказе в действующей армии - «чёрные овцы» встречались на любом континенте, их просто терпели, как родовое проклятие. Но это не носило характера бедствия, угрожающего существованию общества, не меняло общего цивилизационного  устройства. Однако с каждым новым поколением людей с таким «детским» поведением становилось и становится всё больше.  </w:t>
      </w:r>
    </w:p>
    <w:p>
      <w:pPr>
        <w:keepNext w:val="0"/>
        <w:keepLines w:val="0"/>
        <w:pageBreakBefore w:val="0"/>
        <w:widowControl/>
        <w:numPr>
          <w:numId w:val="0"/>
        </w:numPr>
        <w:kinsoku/>
        <w:wordWrap/>
        <w:overflowPunct/>
        <w:topLinePunct w:val="0"/>
        <w:autoSpaceDE/>
        <w:autoSpaceDN/>
        <w:bidi w:val="0"/>
        <w:adjustRightInd/>
        <w:snapToGrid/>
        <w:spacing w:line="260" w:lineRule="auto"/>
        <w:ind w:leftChars="0" w:firstLine="350" w:firstLineChars="125"/>
        <w:jc w:val="both"/>
        <w:textAlignment w:val="auto"/>
        <w:rPr>
          <w:rFonts w:ascii="Times New Roman" w:hAnsi="Times New Roman" w:cs="Times New Roman"/>
          <w:sz w:val="28"/>
          <w:szCs w:val="28"/>
        </w:rPr>
      </w:pPr>
      <w:r>
        <w:rPr>
          <w:rFonts w:ascii="Times New Roman" w:hAnsi="Times New Roman" w:cs="Times New Roman"/>
          <w:sz w:val="28"/>
          <w:szCs w:val="28"/>
        </w:rPr>
        <w:t xml:space="preserve">Не стало нянь и гувернёров, появились общественные ясли и детские сады, в которых дети пребывали буквально с пелёнок и до выпуска в первый класс. Воспитание находилось в надёжных руках специально обученных людей. Но что – то пошло не так, как принято говорить сейчас. </w:t>
      </w:r>
    </w:p>
    <w:p>
      <w:pPr>
        <w:keepNext w:val="0"/>
        <w:keepLines w:val="0"/>
        <w:pageBreakBefore w:val="0"/>
        <w:widowControl/>
        <w:numPr>
          <w:numId w:val="0"/>
        </w:numPr>
        <w:kinsoku/>
        <w:wordWrap/>
        <w:overflowPunct/>
        <w:topLinePunct w:val="0"/>
        <w:autoSpaceDE/>
        <w:autoSpaceDN/>
        <w:bidi w:val="0"/>
        <w:adjustRightInd/>
        <w:snapToGrid/>
        <w:spacing w:line="260" w:lineRule="auto"/>
        <w:ind w:leftChars="0" w:firstLine="350" w:firstLineChars="125"/>
        <w:jc w:val="both"/>
        <w:textAlignment w:val="auto"/>
        <w:rPr>
          <w:rFonts w:ascii="Times New Roman" w:hAnsi="Times New Roman" w:cs="Times New Roman"/>
          <w:sz w:val="28"/>
          <w:szCs w:val="28"/>
        </w:rPr>
      </w:pPr>
      <w:r>
        <w:rPr>
          <w:rFonts w:ascii="Times New Roman" w:hAnsi="Times New Roman" w:cs="Times New Roman"/>
          <w:sz w:val="28"/>
          <w:szCs w:val="28"/>
        </w:rPr>
        <w:t>Наивно полагать, что «пошло не так» только в нашей стране. Тем более – невозможно найти такую сферу деятельности, чтобы именно её назначить виновной в проявлении этого странного недуга. Ещё сложнее – определить его возрастные, гендерные, количественные и какие – либо иные границы. Аксиомой является только то, что с этим не рождаются (если это не патология, относящаяся к медицинским аспектам; оставим вне зоны нашего внимания также паразитизм и иждивенчество в растительном и животном мире), -  это приобретается.</w:t>
      </w:r>
    </w:p>
    <w:p>
      <w:pPr>
        <w:keepNext w:val="0"/>
        <w:keepLines w:val="0"/>
        <w:pageBreakBefore w:val="0"/>
        <w:widowControl/>
        <w:numPr>
          <w:numId w:val="0"/>
        </w:numPr>
        <w:kinsoku/>
        <w:wordWrap/>
        <w:overflowPunct/>
        <w:topLinePunct w:val="0"/>
        <w:autoSpaceDE/>
        <w:autoSpaceDN/>
        <w:bidi w:val="0"/>
        <w:adjustRightInd/>
        <w:snapToGrid/>
        <w:spacing w:line="260" w:lineRule="auto"/>
        <w:ind w:leftChars="0" w:firstLine="350" w:firstLineChars="125"/>
        <w:jc w:val="both"/>
        <w:textAlignment w:val="auto"/>
        <w:rPr>
          <w:rFonts w:ascii="Times New Roman" w:hAnsi="Times New Roman" w:cs="Times New Roman"/>
          <w:sz w:val="28"/>
          <w:szCs w:val="28"/>
        </w:rPr>
      </w:pPr>
      <w:r>
        <w:rPr>
          <w:rFonts w:ascii="Times New Roman" w:hAnsi="Times New Roman" w:cs="Times New Roman"/>
          <w:sz w:val="28"/>
          <w:szCs w:val="28"/>
        </w:rPr>
        <w:t>На наш взгляд, нельзя также не заметить, что инфантилизм (а именно к инфантилизму относят приведённые выше примеры), в какой бы форме он не проявлялся в социуме (экономика, политика, образование, воспитание, армия), тесно связан с общей деградацией общества. Социальный инфантилизм и общая деградация общества, как</w:t>
      </w:r>
      <w:r>
        <w:t xml:space="preserve"> </w:t>
      </w:r>
      <w:r>
        <w:rPr>
          <w:rFonts w:ascii="Times New Roman" w:hAnsi="Times New Roman" w:cs="Times New Roman"/>
          <w:sz w:val="28"/>
          <w:szCs w:val="28"/>
        </w:rPr>
        <w:t>факторы, влияющие на формирование подрастающего поколения, -</w:t>
      </w:r>
      <w:r>
        <w:rPr>
          <w:rFonts w:ascii="Times New Roman" w:hAnsi="Times New Roman" w:cs="Times New Roman"/>
          <w:b/>
          <w:sz w:val="28"/>
          <w:szCs w:val="28"/>
        </w:rPr>
        <w:t xml:space="preserve"> герои нашей статьи</w:t>
      </w:r>
      <w:r>
        <w:rPr>
          <w:rFonts w:ascii="Times New Roman" w:hAnsi="Times New Roman" w:cs="Times New Roman"/>
          <w:sz w:val="28"/>
          <w:szCs w:val="28"/>
        </w:rPr>
        <w:t>.</w:t>
      </w:r>
    </w:p>
    <w:p>
      <w:pPr>
        <w:keepNext w:val="0"/>
        <w:keepLines w:val="0"/>
        <w:pageBreakBefore w:val="0"/>
        <w:widowControl/>
        <w:numPr>
          <w:numId w:val="0"/>
        </w:numPr>
        <w:kinsoku/>
        <w:wordWrap/>
        <w:overflowPunct/>
        <w:topLinePunct w:val="0"/>
        <w:autoSpaceDE/>
        <w:autoSpaceDN/>
        <w:bidi w:val="0"/>
        <w:adjustRightInd/>
        <w:snapToGrid/>
        <w:spacing w:line="260" w:lineRule="auto"/>
        <w:ind w:leftChars="0" w:firstLine="350" w:firstLineChars="125"/>
        <w:jc w:val="both"/>
        <w:textAlignment w:val="auto"/>
        <w:rPr>
          <w:rFonts w:ascii="Times New Roman" w:hAnsi="Times New Roman" w:cs="Times New Roman"/>
          <w:sz w:val="28"/>
          <w:szCs w:val="28"/>
        </w:rPr>
      </w:pPr>
      <w:r>
        <w:rPr>
          <w:rFonts w:ascii="Times New Roman" w:hAnsi="Times New Roman" w:cs="Times New Roman"/>
          <w:sz w:val="28"/>
          <w:szCs w:val="28"/>
        </w:rPr>
        <w:t>На Земле, как и во всей Вселенной, всё имеет свои сроки существования –  живая и неживая природа, предметы и результаты человеческой деятельности, сам человек. Если геологические формы могут исчезать и изменяться, как почему – либо устремляются к нулю и вновь возрождаются множества биосистем, социальные организмы тоже, возникнув, исчезают, деградируя, или сменяются более организованными поколениями, эволюционируя. Это происходит как под воздействием не зависящих от социума причин планетарного масштаба, так и в силу разрушительных процессов внутри самого общества.</w:t>
      </w:r>
    </w:p>
    <w:p>
      <w:pPr>
        <w:keepNext w:val="0"/>
        <w:keepLines w:val="0"/>
        <w:pageBreakBefore w:val="0"/>
        <w:widowControl/>
        <w:numPr>
          <w:numId w:val="0"/>
        </w:numPr>
        <w:kinsoku/>
        <w:wordWrap/>
        <w:overflowPunct/>
        <w:topLinePunct w:val="0"/>
        <w:autoSpaceDE/>
        <w:autoSpaceDN/>
        <w:bidi w:val="0"/>
        <w:adjustRightInd/>
        <w:snapToGrid/>
        <w:spacing w:line="260" w:lineRule="auto"/>
        <w:ind w:leftChars="0" w:firstLine="350" w:firstLineChars="125"/>
        <w:jc w:val="both"/>
        <w:textAlignment w:val="auto"/>
        <w:rPr>
          <w:rFonts w:ascii="Times New Roman" w:hAnsi="Times New Roman" w:cs="Times New Roman"/>
          <w:sz w:val="28"/>
          <w:szCs w:val="28"/>
        </w:rPr>
      </w:pPr>
      <w:r>
        <w:rPr>
          <w:rFonts w:ascii="Times New Roman" w:hAnsi="Times New Roman" w:cs="Times New Roman"/>
          <w:sz w:val="28"/>
          <w:szCs w:val="28"/>
        </w:rPr>
        <w:t>Приходится признать, что социальный инфантилизм, как продукт эволюции, является следствием именно ущербности внутреннего мироустройства, сопровождающегося деградацией и сменяющегося иной исторической формацией по восходящей, либо отбрасывается на низшую стадию развития. В последнем случае такое регрессирующее общество Ю. В. Олейников называет «квазизрелым» (Ю.В.Олейников, «Судьба инфантильного общества». История и современность, 2, сентябрь 2012, с.48.) По его мнению, оно «непременно имеет конечное, временное существование… и погибнет вместе с другими социумами…или достигнет состояния подлинной зрелости» (Там же, с.48).</w:t>
      </w:r>
    </w:p>
    <w:p>
      <w:pPr>
        <w:keepNext w:val="0"/>
        <w:keepLines w:val="0"/>
        <w:pageBreakBefore w:val="0"/>
        <w:widowControl/>
        <w:numPr>
          <w:numId w:val="0"/>
        </w:numPr>
        <w:kinsoku/>
        <w:wordWrap/>
        <w:overflowPunct/>
        <w:topLinePunct w:val="0"/>
        <w:autoSpaceDE/>
        <w:autoSpaceDN/>
        <w:bidi w:val="0"/>
        <w:adjustRightInd/>
        <w:snapToGrid/>
        <w:spacing w:line="260" w:lineRule="auto"/>
        <w:ind w:leftChars="0" w:firstLine="350" w:firstLineChars="125"/>
        <w:jc w:val="both"/>
        <w:textAlignment w:val="auto"/>
        <w:rPr>
          <w:rFonts w:ascii="Times New Roman" w:hAnsi="Times New Roman" w:cs="Times New Roman"/>
          <w:sz w:val="28"/>
          <w:szCs w:val="28"/>
        </w:rPr>
      </w:pPr>
      <w:r>
        <w:rPr>
          <w:rFonts w:ascii="Times New Roman" w:hAnsi="Times New Roman" w:cs="Times New Roman"/>
          <w:sz w:val="28"/>
          <w:szCs w:val="28"/>
        </w:rPr>
        <w:t xml:space="preserve">Причины эволюции могут быть разными: </w:t>
      </w:r>
    </w:p>
    <w:p>
      <w:pPr>
        <w:keepNext w:val="0"/>
        <w:keepLines w:val="0"/>
        <w:pageBreakBefore w:val="0"/>
        <w:widowControl/>
        <w:numPr>
          <w:numId w:val="0"/>
        </w:numPr>
        <w:kinsoku/>
        <w:wordWrap/>
        <w:overflowPunct/>
        <w:topLinePunct w:val="0"/>
        <w:autoSpaceDE/>
        <w:autoSpaceDN/>
        <w:bidi w:val="0"/>
        <w:adjustRightInd/>
        <w:snapToGrid/>
        <w:spacing w:line="260" w:lineRule="auto"/>
        <w:ind w:leftChars="0" w:firstLine="350" w:firstLineChars="125"/>
        <w:jc w:val="both"/>
        <w:textAlignment w:val="auto"/>
        <w:rPr>
          <w:rFonts w:ascii="Times New Roman" w:hAnsi="Times New Roman" w:cs="Times New Roman"/>
          <w:sz w:val="28"/>
          <w:szCs w:val="28"/>
        </w:rPr>
      </w:pPr>
      <w:r>
        <w:rPr>
          <w:rFonts w:ascii="Times New Roman" w:hAnsi="Times New Roman" w:cs="Times New Roman"/>
          <w:sz w:val="28"/>
          <w:szCs w:val="28"/>
        </w:rPr>
        <w:t xml:space="preserve">- ослабление функций социального контроля и регулирования жизнедеятельности людей теми структурами, которые прежде обеспечивали поддержание жизни и установление порядка в обществе, </w:t>
      </w:r>
    </w:p>
    <w:p>
      <w:pPr>
        <w:keepNext w:val="0"/>
        <w:keepLines w:val="0"/>
        <w:pageBreakBefore w:val="0"/>
        <w:widowControl/>
        <w:numPr>
          <w:numId w:val="0"/>
        </w:numPr>
        <w:kinsoku/>
        <w:wordWrap/>
        <w:overflowPunct/>
        <w:topLinePunct w:val="0"/>
        <w:autoSpaceDE/>
        <w:autoSpaceDN/>
        <w:bidi w:val="0"/>
        <w:adjustRightInd/>
        <w:snapToGrid/>
        <w:spacing w:line="260" w:lineRule="auto"/>
        <w:ind w:leftChars="0" w:firstLine="350" w:firstLineChars="125"/>
        <w:jc w:val="both"/>
        <w:textAlignment w:val="auto"/>
        <w:rPr>
          <w:rFonts w:ascii="Times New Roman" w:hAnsi="Times New Roman" w:cs="Times New Roman"/>
          <w:sz w:val="28"/>
          <w:szCs w:val="28"/>
        </w:rPr>
      </w:pPr>
      <w:r>
        <w:rPr>
          <w:rFonts w:ascii="Times New Roman" w:hAnsi="Times New Roman" w:cs="Times New Roman"/>
          <w:sz w:val="28"/>
          <w:szCs w:val="28"/>
        </w:rPr>
        <w:t>- падение нравов, интеллектуальных способностей и социальная незрелость больших масс людей,</w:t>
      </w:r>
    </w:p>
    <w:p>
      <w:pPr>
        <w:keepNext w:val="0"/>
        <w:keepLines w:val="0"/>
        <w:pageBreakBefore w:val="0"/>
        <w:widowControl/>
        <w:numPr>
          <w:numId w:val="0"/>
        </w:numPr>
        <w:kinsoku/>
        <w:wordWrap/>
        <w:overflowPunct/>
        <w:topLinePunct w:val="0"/>
        <w:autoSpaceDE/>
        <w:autoSpaceDN/>
        <w:bidi w:val="0"/>
        <w:adjustRightInd/>
        <w:snapToGrid/>
        <w:spacing w:line="260" w:lineRule="auto"/>
        <w:ind w:leftChars="0" w:firstLine="350" w:firstLineChars="125"/>
        <w:jc w:val="both"/>
        <w:textAlignment w:val="auto"/>
        <w:rPr>
          <w:rFonts w:ascii="Times New Roman" w:hAnsi="Times New Roman" w:cs="Times New Roman"/>
          <w:sz w:val="28"/>
          <w:szCs w:val="28"/>
        </w:rPr>
      </w:pPr>
      <w:r>
        <w:rPr>
          <w:rFonts w:ascii="Times New Roman" w:hAnsi="Times New Roman" w:cs="Times New Roman"/>
          <w:sz w:val="28"/>
          <w:szCs w:val="28"/>
        </w:rPr>
        <w:t>- деградация или вырождение человека, ослабление или утрата людьми качеств, необходимых для нормального человеческого существования – как универсальная объединяющая (Там же, с. 50).</w:t>
      </w:r>
    </w:p>
    <w:p>
      <w:pPr>
        <w:keepNext w:val="0"/>
        <w:keepLines w:val="0"/>
        <w:pageBreakBefore w:val="0"/>
        <w:widowControl/>
        <w:numPr>
          <w:numId w:val="0"/>
        </w:numPr>
        <w:kinsoku/>
        <w:wordWrap/>
        <w:overflowPunct/>
        <w:topLinePunct w:val="0"/>
        <w:autoSpaceDE/>
        <w:autoSpaceDN/>
        <w:bidi w:val="0"/>
        <w:adjustRightInd/>
        <w:snapToGrid/>
        <w:spacing w:line="260" w:lineRule="auto"/>
        <w:ind w:leftChars="0" w:firstLine="350" w:firstLineChars="125"/>
        <w:jc w:val="both"/>
        <w:textAlignment w:val="auto"/>
        <w:rPr>
          <w:rFonts w:ascii="Times New Roman" w:hAnsi="Times New Roman" w:cs="Times New Roman"/>
          <w:sz w:val="28"/>
          <w:szCs w:val="28"/>
        </w:rPr>
      </w:pPr>
      <w:r>
        <w:rPr>
          <w:rFonts w:ascii="Times New Roman" w:hAnsi="Times New Roman" w:cs="Times New Roman"/>
          <w:sz w:val="28"/>
          <w:szCs w:val="28"/>
        </w:rPr>
        <w:t xml:space="preserve"> Деградировать – это постепенно ухудшаясь, прийти к вырождению (С. Ожегов, Н.Шведова, Толковый словарь русского языка, М., 2005, с.156). Следовательно, о деградации общества можно говорить, когда это касается огромного количества людей, населяющего это общество и распространяющего как заразу, своё отношение к миру, поскольку «социум – это общность или целостность высокого порядка, в нем все взаимосвязано и взаимообусловлено» (Ю.В. Олейников, с.50).</w:t>
      </w:r>
    </w:p>
    <w:p>
      <w:pPr>
        <w:keepNext w:val="0"/>
        <w:keepLines w:val="0"/>
        <w:pageBreakBefore w:val="0"/>
        <w:widowControl/>
        <w:numPr>
          <w:numId w:val="0"/>
        </w:numPr>
        <w:kinsoku/>
        <w:wordWrap/>
        <w:overflowPunct/>
        <w:topLinePunct w:val="0"/>
        <w:autoSpaceDE/>
        <w:autoSpaceDN/>
        <w:bidi w:val="0"/>
        <w:adjustRightInd/>
        <w:snapToGrid/>
        <w:spacing w:line="260" w:lineRule="auto"/>
        <w:ind w:leftChars="0" w:firstLine="350" w:firstLineChars="125"/>
        <w:jc w:val="both"/>
        <w:textAlignment w:val="auto"/>
        <w:rPr>
          <w:rFonts w:ascii="Times New Roman" w:hAnsi="Times New Roman" w:cs="Times New Roman"/>
          <w:sz w:val="28"/>
          <w:szCs w:val="28"/>
        </w:rPr>
      </w:pPr>
      <w:r>
        <w:rPr>
          <w:rFonts w:ascii="Times New Roman" w:hAnsi="Times New Roman" w:cs="Times New Roman"/>
          <w:sz w:val="28"/>
          <w:szCs w:val="28"/>
        </w:rPr>
        <w:t>Ю.В.Олейников считает, что точкой отсчета для определения уровня деградации человека обычно без особого рассмотрения принимаются или прежде достигнутый уровень зрелости большинства граждан общества, или субъективные представления о должном уровне развития человека либо абсолютный идеал. Наиболее распространенным является сопоставление образа жизни и поведения людей в период относительно стабильного, спокойного бытия социума и в кризисные и катастрофические времена. При этом часто неопределяемые понятия, такие как «деградация», «вырождение», «дебилизация», «варваризация» и т. п. применяются как качественные характеристики без каких-либо количественных измерений этих состояний, то есть субъективно. Объективные основания для подобной оценки найти сложно, поскольку более или менее регулярные количественные измерения – статистика изменения образа жизни и поведения людей – начались недавно. Несмотря на это, даже субъективные наблюдения и свидетельства порой довольно точно схватывают общую картину изменения образа жизни и поведения людей и фактически отражают инфантильное бытие социума – неспособность общества дать адекватный ответ на вызовы времени… Это время, когда верхи не могут управлять по-старому, а большинство не может жить по-другому, без организации их бытия извне. Все известные авторы единодушно отмечают свойственные этому периоду приметы: ослабление властных структур, социально-политическую нестабильность, моральное разложение, рост преступности, социальный хаос, упадок искусства, утрату традиционных ценностей, отсутствие ясной цели бытия и др. Почему это происходит? Разные авторы дают разные ответы, часто связывая причины упадка с одним или несколькими частными факторами: эксплуатацией, личными качествами правителей, утратой пассионарности, заимствованием чужой культуры или технологии, греховностью человека, моральным разложением и т. п. (Там же, с.49-50).</w:t>
      </w:r>
    </w:p>
    <w:p>
      <w:pPr>
        <w:keepNext w:val="0"/>
        <w:keepLines w:val="0"/>
        <w:pageBreakBefore w:val="0"/>
        <w:widowControl/>
        <w:numPr>
          <w:numId w:val="0"/>
        </w:numPr>
        <w:kinsoku/>
        <w:wordWrap/>
        <w:overflowPunct/>
        <w:topLinePunct w:val="0"/>
        <w:autoSpaceDE/>
        <w:autoSpaceDN/>
        <w:bidi w:val="0"/>
        <w:adjustRightInd/>
        <w:snapToGrid/>
        <w:spacing w:line="260" w:lineRule="auto"/>
        <w:ind w:leftChars="0" w:firstLine="350" w:firstLineChars="125"/>
        <w:jc w:val="both"/>
        <w:textAlignment w:val="auto"/>
        <w:rPr>
          <w:rFonts w:ascii="Times New Roman" w:hAnsi="Times New Roman" w:cs="Times New Roman"/>
          <w:sz w:val="28"/>
          <w:szCs w:val="28"/>
        </w:rPr>
      </w:pPr>
      <w:r>
        <w:rPr>
          <w:rFonts w:ascii="Times New Roman" w:hAnsi="Times New Roman" w:cs="Times New Roman"/>
          <w:sz w:val="28"/>
          <w:szCs w:val="28"/>
        </w:rPr>
        <w:t>За примером далеко ходить не надо. Нам, живущим в 21веке, предоставлена возможность наблюдать за общей деградацией одного из сильнейших государств мира - США. Попрание национальных ценностей, растущая склонность к насилию, поощряемая государством, необходимость превращать каждый дом в крепость с вооружёнными хозяевами, стрельба в школах и колледжах как способ отомстить за непонимание, унижение, оскорбление человеческого достоинства. Галопирующая инфляция, нежелание выполнять свои прямые профессиональные обязанности на всех уровнях государственной власти, бесконечные судебные процессы по нелепым и надуманным поводам, приводящие к баснословному обогащению одних и существованию в трущобах – других. Политологи отмечают, что у населения американских штатов исчезло ощущение безопасности и независимости. От полиции требуется относиться к преступникам «с нежностью», но никто при этом не гарантирует безопасности самих полицейских. Использование двойных, а то и тройных стандартов по отношению к себе, своим сателлитам и игнорирование соблюдения законных прав на суверинитет и уважение государственных «красных линий»–других стран, освобождение в одностороннем порядке от взятых на себя обязательств, например, по соблюдению договора о нераспространении ядерного оружия разрушает существующее равновесие и паритет между ядерными державами, между США и остальным мировым сообществом. Политический шовинизм, возведённый в ранг государственной политики любого государства – прямой путь к фашизму, а если при этом Закон и Конституция уходят на второй, а то и третий план, как в США, страна скатывается в пропасть неизбежной гражданской войны, которая нужна хотя бы для того, чтобы очистить общество «от странных лысых на каблуках».</w:t>
      </w:r>
    </w:p>
    <w:p>
      <w:pPr>
        <w:keepNext w:val="0"/>
        <w:keepLines w:val="0"/>
        <w:pageBreakBefore w:val="0"/>
        <w:widowControl/>
        <w:numPr>
          <w:numId w:val="0"/>
        </w:numPr>
        <w:kinsoku/>
        <w:wordWrap/>
        <w:overflowPunct/>
        <w:topLinePunct w:val="0"/>
        <w:autoSpaceDE/>
        <w:autoSpaceDN/>
        <w:bidi w:val="0"/>
        <w:adjustRightInd/>
        <w:snapToGrid/>
        <w:spacing w:line="260" w:lineRule="auto"/>
        <w:ind w:leftChars="0" w:firstLine="350" w:firstLineChars="125"/>
        <w:jc w:val="both"/>
        <w:textAlignment w:val="auto"/>
        <w:rPr>
          <w:rFonts w:ascii="Times New Roman" w:hAnsi="Times New Roman" w:cs="Times New Roman"/>
          <w:sz w:val="28"/>
          <w:szCs w:val="28"/>
        </w:rPr>
      </w:pPr>
      <w:r>
        <w:rPr>
          <w:rFonts w:ascii="Times New Roman" w:hAnsi="Times New Roman" w:cs="Times New Roman"/>
          <w:sz w:val="28"/>
          <w:szCs w:val="28"/>
        </w:rPr>
        <w:t>Кризис, когда «верхи» не могут управлять по - новому, а «низы» не хотят жить по – старому, Штаты пережили в 1861году, когда всё завершилось войной Севера и Юга. Но американское общество урока не извлекло, поскольку на новом витке исторического развития ситуация повторяется. США – мировой гегемон, поэтому гражданская война, если она всё – таки произойдёт, рикошетом ударит по экономикам и государственному устройству большинства народов планеты. Положение усугубляет и то, что Штаты – ядерная держава, у руля которой сегодня стоит человек с тяжёлыми проблемами в здоровье, что также не добавляет оптимизма. Как сказал в популярной политической телепрограмме «Большая игра» политолог С. Судаков, «всё меньше желающих жертвовать собственной жизнью ради вставной челюсти Джо Байдена» (3 октября 2022, первый канал).</w:t>
      </w:r>
    </w:p>
    <w:p>
      <w:pPr>
        <w:keepNext w:val="0"/>
        <w:keepLines w:val="0"/>
        <w:pageBreakBefore w:val="0"/>
        <w:widowControl/>
        <w:numPr>
          <w:numId w:val="0"/>
        </w:numPr>
        <w:kinsoku/>
        <w:wordWrap/>
        <w:overflowPunct/>
        <w:topLinePunct w:val="0"/>
        <w:autoSpaceDE/>
        <w:autoSpaceDN/>
        <w:bidi w:val="0"/>
        <w:adjustRightInd/>
        <w:snapToGrid/>
        <w:spacing w:line="260" w:lineRule="auto"/>
        <w:ind w:leftChars="0" w:firstLine="350" w:firstLineChars="125"/>
        <w:jc w:val="both"/>
        <w:textAlignment w:val="auto"/>
        <w:rPr>
          <w:rFonts w:ascii="Times New Roman" w:hAnsi="Times New Roman" w:cs="Times New Roman"/>
          <w:sz w:val="28"/>
          <w:szCs w:val="28"/>
        </w:rPr>
      </w:pPr>
      <w:r>
        <w:rPr>
          <w:rFonts w:ascii="Times New Roman" w:hAnsi="Times New Roman" w:cs="Times New Roman"/>
          <w:sz w:val="28"/>
          <w:szCs w:val="28"/>
        </w:rPr>
        <w:t xml:space="preserve">Но самое неприятное заключается в том, что смена администрации одной партии (например, демократов) на администрацию другой (республиканцев) никак не изменит политического вектора США: новая администрация сохранит прежнюю агрессивную риторику по отношению к «мировому агрессору - России» и продолжит артикулировать,  как зомби,  необходимость остановить врага всеми возможными средствами и лучше – на полях военных сражений руками, например, украинцев. «Демократия и западные ценности», которые Америка восхваляет по всему миру как нечто притягательное и привлекательное, на деле оказываются экономическим ярмом и потерей национального суверенитета для стран, где отшумели оранжевые революции. «Плохо быть врагом Америки, но ещё хуже – быть её другом», - так оценивают современную ситуацию те, кто испытал на себе умерщвляющие объятия США. </w:t>
      </w:r>
    </w:p>
    <w:p>
      <w:pPr>
        <w:keepNext w:val="0"/>
        <w:keepLines w:val="0"/>
        <w:pageBreakBefore w:val="0"/>
        <w:widowControl/>
        <w:numPr>
          <w:numId w:val="0"/>
        </w:numPr>
        <w:kinsoku/>
        <w:wordWrap/>
        <w:overflowPunct/>
        <w:topLinePunct w:val="0"/>
        <w:autoSpaceDE/>
        <w:autoSpaceDN/>
        <w:bidi w:val="0"/>
        <w:adjustRightInd/>
        <w:snapToGrid/>
        <w:spacing w:line="260" w:lineRule="auto"/>
        <w:ind w:leftChars="0" w:firstLine="350" w:firstLineChars="125"/>
        <w:jc w:val="both"/>
        <w:textAlignment w:val="auto"/>
        <w:rPr>
          <w:rFonts w:ascii="Times New Roman" w:hAnsi="Times New Roman" w:cs="Times New Roman"/>
          <w:sz w:val="28"/>
          <w:szCs w:val="28"/>
        </w:rPr>
      </w:pPr>
      <w:r>
        <w:rPr>
          <w:rFonts w:ascii="Times New Roman" w:hAnsi="Times New Roman" w:cs="Times New Roman"/>
          <w:sz w:val="28"/>
          <w:szCs w:val="28"/>
        </w:rPr>
        <w:t>Общая деградация американского общества привела к тому, что обострились отношения между чёрными и белокожими гражданами, коренными жителями Штатов и мигрантами. Конфликты возникают между ЛГБТ – сообществами и многочисленными группами традиционно мыслящих американцев. Как результат – разброд и шатание в образовательной сфере, проблемы протестного характера, которые всё чаще разрешаются вооружённым путём. Отмечается, что правящая верхушка страны пишет с жуткими орфографическими ошибками и едва умеет читать по слогам. Вот откуда берутся потрясающие фактологические неточности в употреблении терминов, географических названий и путаница в исторических хронологиях, вызывающие гомерический хохот у людей действительно образованных, но не имеющих дипломов Оксфорда, Йеля и Кембриджа, которыми так гордятся англосаксы.</w:t>
      </w:r>
      <w:r>
        <w:t xml:space="preserve"> </w:t>
      </w:r>
      <w:r>
        <w:rPr>
          <w:rFonts w:ascii="Times New Roman" w:hAnsi="Times New Roman" w:cs="Times New Roman"/>
          <w:sz w:val="28"/>
          <w:szCs w:val="28"/>
        </w:rPr>
        <w:t xml:space="preserve"> Административная элита США не готова к компромиссам на государственном уровне, что является одним из признаков социального инфантилизма, – не готовы находить компромиссы и отдельные её граждане. В таких условиях говорить о государственной образовательно – воспитательной миссии нет смысла: каждый штат и каждая семья борется с проблемами в одиночку. Затянувшееся взросление, поздние браки, низкий уровень рождаемости, опека и гиперопека со стороны родителей - и противоположный, наплевательский подход к семейному воспитанию - ещё сильнее расшатывают государственные устои страны. Таким образом, мы видим, как исчезновение и отмирание национальных приоритетов, обеспечивавших развитие американского общества, а также наличие  в избытке примет деградации, негативно сказывается на социальной зрелости большинства его членов, замедляет эволюционное движение вперёд, но заметно ускоряется к точке невозврата. </w:t>
      </w:r>
    </w:p>
    <w:p>
      <w:pPr>
        <w:keepNext w:val="0"/>
        <w:keepLines w:val="0"/>
        <w:pageBreakBefore w:val="0"/>
        <w:widowControl/>
        <w:numPr>
          <w:numId w:val="0"/>
        </w:numPr>
        <w:kinsoku/>
        <w:wordWrap/>
        <w:overflowPunct/>
        <w:topLinePunct w:val="0"/>
        <w:autoSpaceDE/>
        <w:autoSpaceDN/>
        <w:bidi w:val="0"/>
        <w:adjustRightInd/>
        <w:snapToGrid/>
        <w:spacing w:line="260" w:lineRule="auto"/>
        <w:ind w:leftChars="0" w:firstLine="350" w:firstLineChars="125"/>
        <w:jc w:val="both"/>
        <w:textAlignment w:val="auto"/>
        <w:rPr>
          <w:rFonts w:ascii="Times New Roman" w:hAnsi="Times New Roman" w:cs="Times New Roman"/>
          <w:sz w:val="28"/>
          <w:szCs w:val="28"/>
        </w:rPr>
      </w:pPr>
      <w:r>
        <w:rPr>
          <w:rFonts w:ascii="Times New Roman" w:hAnsi="Times New Roman" w:cs="Times New Roman"/>
          <w:sz w:val="28"/>
          <w:szCs w:val="28"/>
        </w:rPr>
        <w:t xml:space="preserve">Продолжим.   </w:t>
      </w:r>
    </w:p>
    <w:p>
      <w:pPr>
        <w:keepNext w:val="0"/>
        <w:keepLines w:val="0"/>
        <w:pageBreakBefore w:val="0"/>
        <w:widowControl/>
        <w:numPr>
          <w:numId w:val="0"/>
        </w:numPr>
        <w:kinsoku/>
        <w:wordWrap/>
        <w:overflowPunct/>
        <w:topLinePunct w:val="0"/>
        <w:autoSpaceDE/>
        <w:autoSpaceDN/>
        <w:bidi w:val="0"/>
        <w:adjustRightInd/>
        <w:snapToGrid/>
        <w:spacing w:line="260" w:lineRule="auto"/>
        <w:ind w:leftChars="0" w:firstLine="350" w:firstLineChars="125"/>
        <w:jc w:val="both"/>
        <w:textAlignment w:val="auto"/>
        <w:rPr>
          <w:rFonts w:ascii="Times New Roman" w:hAnsi="Times New Roman" w:cs="Times New Roman"/>
          <w:sz w:val="28"/>
          <w:szCs w:val="28"/>
        </w:rPr>
      </w:pPr>
      <w:r>
        <w:rPr>
          <w:rFonts w:ascii="Times New Roman" w:hAnsi="Times New Roman" w:cs="Times New Roman"/>
          <w:sz w:val="28"/>
          <w:szCs w:val="28"/>
        </w:rPr>
        <w:t xml:space="preserve">  Инфантилизм – поведение взрослого, сходное с поведением ребёнка (С. Ожегов, Н. Шведова, с.250).</w:t>
      </w:r>
    </w:p>
    <w:p>
      <w:pPr>
        <w:keepNext w:val="0"/>
        <w:keepLines w:val="0"/>
        <w:pageBreakBefore w:val="0"/>
        <w:widowControl/>
        <w:numPr>
          <w:numId w:val="0"/>
        </w:numPr>
        <w:kinsoku/>
        <w:wordWrap/>
        <w:overflowPunct/>
        <w:topLinePunct w:val="0"/>
        <w:autoSpaceDE/>
        <w:autoSpaceDN/>
        <w:bidi w:val="0"/>
        <w:adjustRightInd/>
        <w:snapToGrid/>
        <w:spacing w:line="260" w:lineRule="auto"/>
        <w:ind w:leftChars="0" w:firstLine="350" w:firstLineChars="125"/>
        <w:jc w:val="both"/>
        <w:textAlignment w:val="auto"/>
        <w:rPr>
          <w:rFonts w:ascii="Times New Roman" w:hAnsi="Times New Roman" w:cs="Times New Roman"/>
          <w:sz w:val="28"/>
          <w:szCs w:val="28"/>
        </w:rPr>
      </w:pPr>
      <w:r>
        <w:rPr>
          <w:rFonts w:ascii="Times New Roman" w:hAnsi="Times New Roman" w:cs="Times New Roman"/>
          <w:sz w:val="28"/>
          <w:szCs w:val="28"/>
        </w:rPr>
        <w:t>Очевидно, что для понимания содержания термина «социальный инфантилизм» словарной статьи, приведённой выше, недостаточно. Обратимся к мнениям учёных и публицистов, в трудах которых сформулировано представление об инфантилизме как историческом социально – психологическом явлении.</w:t>
      </w:r>
    </w:p>
    <w:p>
      <w:pPr>
        <w:keepNext w:val="0"/>
        <w:keepLines w:val="0"/>
        <w:pageBreakBefore w:val="0"/>
        <w:widowControl/>
        <w:numPr>
          <w:numId w:val="0"/>
        </w:numPr>
        <w:kinsoku/>
        <w:wordWrap/>
        <w:overflowPunct/>
        <w:topLinePunct w:val="0"/>
        <w:autoSpaceDE/>
        <w:autoSpaceDN/>
        <w:bidi w:val="0"/>
        <w:adjustRightInd/>
        <w:snapToGrid/>
        <w:spacing w:line="260" w:lineRule="auto"/>
        <w:ind w:leftChars="0" w:firstLine="350" w:firstLineChars="125"/>
        <w:jc w:val="both"/>
        <w:textAlignment w:val="auto"/>
        <w:rPr>
          <w:rFonts w:ascii="Times New Roman" w:hAnsi="Times New Roman" w:cs="Times New Roman"/>
          <w:sz w:val="28"/>
          <w:szCs w:val="28"/>
        </w:rPr>
      </w:pPr>
      <w:r>
        <w:rPr>
          <w:rFonts w:ascii="Times New Roman" w:hAnsi="Times New Roman" w:cs="Times New Roman"/>
          <w:sz w:val="28"/>
          <w:szCs w:val="28"/>
        </w:rPr>
        <w:t>Так, Н. Л. Данилевский в понятие инфантилизм вкладывает «одряхление» человека и общества, когда человек из поколения в поколение теряет «свои превосходные качества, …когда замечательные люди замещаются «сплошь людьми незначительными» (Данилевский, Н. Я. 2003. Россия и Европа: Взгляд на культурные и политические отношения славянского мира к германо-романскому. М.: Известия, с.155).</w:t>
      </w:r>
    </w:p>
    <w:p>
      <w:pPr>
        <w:keepNext w:val="0"/>
        <w:keepLines w:val="0"/>
        <w:pageBreakBefore w:val="0"/>
        <w:widowControl/>
        <w:numPr>
          <w:numId w:val="0"/>
        </w:numPr>
        <w:kinsoku/>
        <w:wordWrap/>
        <w:overflowPunct/>
        <w:topLinePunct w:val="0"/>
        <w:autoSpaceDE/>
        <w:autoSpaceDN/>
        <w:bidi w:val="0"/>
        <w:adjustRightInd/>
        <w:snapToGrid/>
        <w:spacing w:line="260" w:lineRule="auto"/>
        <w:ind w:leftChars="0" w:firstLine="350" w:firstLineChars="125"/>
        <w:jc w:val="both"/>
        <w:textAlignment w:val="auto"/>
        <w:rPr>
          <w:rFonts w:ascii="Times New Roman" w:hAnsi="Times New Roman" w:cs="Times New Roman"/>
          <w:sz w:val="28"/>
          <w:szCs w:val="28"/>
        </w:rPr>
      </w:pPr>
      <w:r>
        <w:rPr>
          <w:rFonts w:ascii="Times New Roman" w:hAnsi="Times New Roman" w:cs="Times New Roman"/>
          <w:sz w:val="28"/>
          <w:szCs w:val="28"/>
        </w:rPr>
        <w:t>О. Шпенглер считает, что инфантилизм – это «нечто абсолютно бесформенное, преследующее любого рода форму, всякое упорядоченное знание, …господство бессмыслицы, зоологического существования, …период одичания всех жизненных обыкновений» (Шпенглер, О. 2004. Закат Европы. М.: Айрис-Пресс.).</w:t>
      </w:r>
    </w:p>
    <w:p>
      <w:pPr>
        <w:keepNext w:val="0"/>
        <w:keepLines w:val="0"/>
        <w:pageBreakBefore w:val="0"/>
        <w:widowControl/>
        <w:numPr>
          <w:numId w:val="0"/>
        </w:numPr>
        <w:kinsoku/>
        <w:wordWrap/>
        <w:overflowPunct/>
        <w:topLinePunct w:val="0"/>
        <w:autoSpaceDE/>
        <w:autoSpaceDN/>
        <w:bidi w:val="0"/>
        <w:adjustRightInd/>
        <w:snapToGrid/>
        <w:spacing w:line="260" w:lineRule="auto"/>
        <w:ind w:leftChars="0" w:firstLine="350" w:firstLineChars="125"/>
        <w:jc w:val="both"/>
        <w:textAlignment w:val="auto"/>
        <w:rPr>
          <w:rFonts w:ascii="Times New Roman" w:hAnsi="Times New Roman" w:cs="Times New Roman"/>
          <w:sz w:val="28"/>
          <w:szCs w:val="28"/>
        </w:rPr>
      </w:pPr>
      <w:r>
        <w:rPr>
          <w:rFonts w:ascii="Times New Roman" w:hAnsi="Times New Roman" w:cs="Times New Roman"/>
          <w:sz w:val="28"/>
          <w:szCs w:val="28"/>
        </w:rPr>
        <w:t>Для А. Тойнби инфантилизм – это «общее понижение уровня социального развития социума» (Тойнби, А. 2006. Исследование истории: в 3 т. СПб.: Изд-во СПбГУ, с.72).</w:t>
      </w:r>
    </w:p>
    <w:p>
      <w:pPr>
        <w:keepNext w:val="0"/>
        <w:keepLines w:val="0"/>
        <w:pageBreakBefore w:val="0"/>
        <w:widowControl/>
        <w:numPr>
          <w:numId w:val="0"/>
        </w:numPr>
        <w:kinsoku/>
        <w:wordWrap/>
        <w:overflowPunct/>
        <w:topLinePunct w:val="0"/>
        <w:autoSpaceDE/>
        <w:autoSpaceDN/>
        <w:bidi w:val="0"/>
        <w:adjustRightInd/>
        <w:snapToGrid/>
        <w:spacing w:line="260" w:lineRule="auto"/>
        <w:ind w:leftChars="0" w:firstLine="350" w:firstLineChars="125"/>
        <w:jc w:val="both"/>
        <w:textAlignment w:val="auto"/>
        <w:rPr>
          <w:rFonts w:ascii="Times New Roman" w:hAnsi="Times New Roman" w:cs="Times New Roman"/>
          <w:sz w:val="28"/>
          <w:szCs w:val="28"/>
        </w:rPr>
      </w:pPr>
      <w:r>
        <w:rPr>
          <w:rFonts w:ascii="Times New Roman" w:hAnsi="Times New Roman" w:cs="Times New Roman"/>
          <w:sz w:val="28"/>
          <w:szCs w:val="28"/>
        </w:rPr>
        <w:t>По мнению Л. Н. Гумилёва, инфантилизм характеризуется «неполноценной адаптацией к среде, паразитизмом, асоциальным поведением, недостаточной заботой о потомстве, …равнодушием к собственному процветанию» (Гумилев, Л. Н. 2007. Струна истории. Лекции по этнологии. М.: Айрис-Пресс, с. 234).</w:t>
      </w:r>
    </w:p>
    <w:p>
      <w:pPr>
        <w:keepNext w:val="0"/>
        <w:keepLines w:val="0"/>
        <w:pageBreakBefore w:val="0"/>
        <w:widowControl/>
        <w:numPr>
          <w:numId w:val="0"/>
        </w:numPr>
        <w:kinsoku/>
        <w:wordWrap/>
        <w:overflowPunct/>
        <w:topLinePunct w:val="0"/>
        <w:autoSpaceDE/>
        <w:autoSpaceDN/>
        <w:bidi w:val="0"/>
        <w:adjustRightInd/>
        <w:snapToGrid/>
        <w:spacing w:line="260" w:lineRule="auto"/>
        <w:ind w:leftChars="0" w:firstLine="350" w:firstLineChars="125"/>
        <w:jc w:val="both"/>
        <w:textAlignment w:val="auto"/>
        <w:rPr>
          <w:rFonts w:ascii="Times New Roman" w:hAnsi="Times New Roman" w:cs="Times New Roman"/>
          <w:sz w:val="28"/>
          <w:szCs w:val="28"/>
        </w:rPr>
      </w:pPr>
      <w:r>
        <w:rPr>
          <w:rFonts w:ascii="Times New Roman" w:hAnsi="Times New Roman" w:cs="Times New Roman"/>
          <w:sz w:val="28"/>
          <w:szCs w:val="28"/>
        </w:rPr>
        <w:t xml:space="preserve"> Эти учёные не используют напрямую термин «социальный инфантилизм», но дают его социально – психологическую характеристику,</w:t>
      </w:r>
      <w:r>
        <w:t xml:space="preserve"> </w:t>
      </w:r>
      <w:r>
        <w:rPr>
          <w:rFonts w:ascii="Times New Roman" w:hAnsi="Times New Roman" w:cs="Times New Roman"/>
          <w:sz w:val="28"/>
          <w:szCs w:val="28"/>
        </w:rPr>
        <w:t>(Ю.В. Олейников, с.57), которая совпадает с характеристиками отечественных (Шакурин С. В., Выготский Л.В., Гурьева В. А., Лебединский В. В.) и зарубежных (Антон Г., Фрейд З., Ласег Э., Штутте Г.) учёных и содержит следующие общие положения:</w:t>
      </w:r>
    </w:p>
    <w:p>
      <w:pPr>
        <w:keepNext w:val="0"/>
        <w:keepLines w:val="0"/>
        <w:pageBreakBefore w:val="0"/>
        <w:widowControl/>
        <w:numPr>
          <w:numId w:val="0"/>
        </w:numPr>
        <w:kinsoku/>
        <w:wordWrap/>
        <w:overflowPunct/>
        <w:topLinePunct w:val="0"/>
        <w:autoSpaceDE/>
        <w:autoSpaceDN/>
        <w:bidi w:val="0"/>
        <w:adjustRightInd/>
        <w:snapToGrid/>
        <w:spacing w:line="260" w:lineRule="auto"/>
        <w:ind w:leftChars="0" w:firstLine="350" w:firstLineChars="125"/>
        <w:jc w:val="both"/>
        <w:textAlignment w:val="auto"/>
        <w:rPr>
          <w:rFonts w:ascii="Times New Roman" w:hAnsi="Times New Roman" w:cs="Times New Roman"/>
          <w:sz w:val="28"/>
          <w:szCs w:val="28"/>
        </w:rPr>
      </w:pPr>
      <w:r>
        <w:rPr>
          <w:rFonts w:ascii="Times New Roman" w:hAnsi="Times New Roman" w:cs="Times New Roman"/>
          <w:sz w:val="28"/>
          <w:szCs w:val="28"/>
        </w:rPr>
        <w:t>- запоздалое развитие субъекта; безвольность; недостаток способностей к самодисциплине; бездействие; пассивность; бесхарактерность;</w:t>
      </w:r>
    </w:p>
    <w:p>
      <w:pPr>
        <w:keepNext w:val="0"/>
        <w:keepLines w:val="0"/>
        <w:pageBreakBefore w:val="0"/>
        <w:widowControl/>
        <w:numPr>
          <w:numId w:val="0"/>
        </w:numPr>
        <w:kinsoku/>
        <w:wordWrap/>
        <w:overflowPunct/>
        <w:topLinePunct w:val="0"/>
        <w:autoSpaceDE/>
        <w:autoSpaceDN/>
        <w:bidi w:val="0"/>
        <w:adjustRightInd/>
        <w:snapToGrid/>
        <w:spacing w:line="260" w:lineRule="auto"/>
        <w:ind w:leftChars="0" w:firstLine="350" w:firstLineChars="125"/>
        <w:jc w:val="both"/>
        <w:textAlignment w:val="auto"/>
        <w:rPr>
          <w:rFonts w:ascii="Times New Roman" w:hAnsi="Times New Roman" w:cs="Times New Roman"/>
          <w:sz w:val="28"/>
          <w:szCs w:val="28"/>
        </w:rPr>
      </w:pPr>
      <w:r>
        <w:rPr>
          <w:rFonts w:ascii="Times New Roman" w:hAnsi="Times New Roman" w:cs="Times New Roman"/>
          <w:sz w:val="28"/>
          <w:szCs w:val="28"/>
        </w:rPr>
        <w:t xml:space="preserve">- непостоянство; неоднозначность жизненных целей; неконтролируемость эмоций; </w:t>
      </w:r>
    </w:p>
    <w:p>
      <w:pPr>
        <w:keepNext w:val="0"/>
        <w:keepLines w:val="0"/>
        <w:pageBreakBefore w:val="0"/>
        <w:widowControl/>
        <w:numPr>
          <w:numId w:val="0"/>
        </w:numPr>
        <w:kinsoku/>
        <w:wordWrap/>
        <w:overflowPunct/>
        <w:topLinePunct w:val="0"/>
        <w:autoSpaceDE/>
        <w:autoSpaceDN/>
        <w:bidi w:val="0"/>
        <w:adjustRightInd/>
        <w:snapToGrid/>
        <w:spacing w:line="260" w:lineRule="auto"/>
        <w:ind w:leftChars="0" w:firstLine="350" w:firstLineChars="125"/>
        <w:jc w:val="both"/>
        <w:textAlignment w:val="auto"/>
        <w:rPr>
          <w:rFonts w:ascii="Times New Roman" w:hAnsi="Times New Roman" w:cs="Times New Roman"/>
          <w:sz w:val="28"/>
          <w:szCs w:val="28"/>
        </w:rPr>
      </w:pPr>
      <w:r>
        <w:rPr>
          <w:rFonts w:ascii="Times New Roman" w:hAnsi="Times New Roman" w:cs="Times New Roman"/>
          <w:sz w:val="28"/>
          <w:szCs w:val="28"/>
        </w:rPr>
        <w:t xml:space="preserve">- нежелание заниматься любой активной деятельностью; отсутствие стремления к физическому труду; </w:t>
      </w:r>
    </w:p>
    <w:p>
      <w:pPr>
        <w:keepNext w:val="0"/>
        <w:keepLines w:val="0"/>
        <w:pageBreakBefore w:val="0"/>
        <w:widowControl/>
        <w:numPr>
          <w:numId w:val="0"/>
        </w:numPr>
        <w:kinsoku/>
        <w:wordWrap/>
        <w:overflowPunct/>
        <w:topLinePunct w:val="0"/>
        <w:autoSpaceDE/>
        <w:autoSpaceDN/>
        <w:bidi w:val="0"/>
        <w:adjustRightInd/>
        <w:snapToGrid/>
        <w:spacing w:line="260" w:lineRule="auto"/>
        <w:ind w:leftChars="0" w:firstLine="350" w:firstLineChars="125"/>
        <w:jc w:val="both"/>
        <w:textAlignment w:val="auto"/>
        <w:rPr>
          <w:rFonts w:ascii="Times New Roman" w:hAnsi="Times New Roman" w:cs="Times New Roman"/>
          <w:sz w:val="28"/>
          <w:szCs w:val="28"/>
        </w:rPr>
      </w:pPr>
      <w:r>
        <w:rPr>
          <w:rFonts w:ascii="Times New Roman" w:hAnsi="Times New Roman" w:cs="Times New Roman"/>
          <w:sz w:val="28"/>
          <w:szCs w:val="28"/>
        </w:rPr>
        <w:t xml:space="preserve">- задержка формирования нравственных ценностей; тяга к развлечениям; </w:t>
      </w:r>
    </w:p>
    <w:p>
      <w:pPr>
        <w:keepNext w:val="0"/>
        <w:keepLines w:val="0"/>
        <w:pageBreakBefore w:val="0"/>
        <w:widowControl/>
        <w:numPr>
          <w:numId w:val="0"/>
        </w:numPr>
        <w:kinsoku/>
        <w:wordWrap/>
        <w:overflowPunct/>
        <w:topLinePunct w:val="0"/>
        <w:autoSpaceDE/>
        <w:autoSpaceDN/>
        <w:bidi w:val="0"/>
        <w:adjustRightInd/>
        <w:snapToGrid/>
        <w:spacing w:line="260" w:lineRule="auto"/>
        <w:ind w:leftChars="0" w:firstLine="350" w:firstLineChars="125"/>
        <w:jc w:val="both"/>
        <w:textAlignment w:val="auto"/>
        <w:rPr>
          <w:rFonts w:ascii="Times New Roman" w:hAnsi="Times New Roman" w:cs="Times New Roman"/>
          <w:sz w:val="28"/>
          <w:szCs w:val="28"/>
        </w:rPr>
      </w:pPr>
      <w:r>
        <w:rPr>
          <w:rFonts w:ascii="Times New Roman" w:hAnsi="Times New Roman" w:cs="Times New Roman"/>
          <w:sz w:val="28"/>
          <w:szCs w:val="28"/>
        </w:rPr>
        <w:t xml:space="preserve">- неудовлетворительные рефлексивные способности; </w:t>
      </w:r>
    </w:p>
    <w:p>
      <w:pPr>
        <w:keepNext w:val="0"/>
        <w:keepLines w:val="0"/>
        <w:pageBreakBefore w:val="0"/>
        <w:widowControl/>
        <w:numPr>
          <w:numId w:val="0"/>
        </w:numPr>
        <w:kinsoku/>
        <w:wordWrap/>
        <w:overflowPunct/>
        <w:topLinePunct w:val="0"/>
        <w:autoSpaceDE/>
        <w:autoSpaceDN/>
        <w:bidi w:val="0"/>
        <w:adjustRightInd/>
        <w:snapToGrid/>
        <w:spacing w:line="260" w:lineRule="auto"/>
        <w:ind w:leftChars="0" w:firstLine="350" w:firstLineChars="125"/>
        <w:jc w:val="both"/>
        <w:textAlignment w:val="auto"/>
        <w:rPr>
          <w:rFonts w:ascii="Times New Roman" w:hAnsi="Times New Roman" w:cs="Times New Roman"/>
          <w:sz w:val="28"/>
          <w:szCs w:val="28"/>
        </w:rPr>
      </w:pPr>
      <w:r>
        <w:rPr>
          <w:rFonts w:ascii="Times New Roman" w:hAnsi="Times New Roman" w:cs="Times New Roman"/>
          <w:sz w:val="28"/>
          <w:szCs w:val="28"/>
        </w:rPr>
        <w:t xml:space="preserve">- иждивенчество и безответственность; </w:t>
      </w:r>
    </w:p>
    <w:p>
      <w:pPr>
        <w:keepNext w:val="0"/>
        <w:keepLines w:val="0"/>
        <w:pageBreakBefore w:val="0"/>
        <w:widowControl/>
        <w:numPr>
          <w:numId w:val="0"/>
        </w:numPr>
        <w:kinsoku/>
        <w:wordWrap/>
        <w:overflowPunct/>
        <w:topLinePunct w:val="0"/>
        <w:autoSpaceDE/>
        <w:autoSpaceDN/>
        <w:bidi w:val="0"/>
        <w:adjustRightInd/>
        <w:snapToGrid/>
        <w:spacing w:line="260" w:lineRule="auto"/>
        <w:ind w:leftChars="0" w:firstLine="350" w:firstLineChars="125"/>
        <w:jc w:val="both"/>
        <w:textAlignment w:val="auto"/>
        <w:rPr>
          <w:rFonts w:ascii="Times New Roman" w:hAnsi="Times New Roman" w:cs="Times New Roman"/>
          <w:sz w:val="28"/>
          <w:szCs w:val="28"/>
        </w:rPr>
      </w:pPr>
      <w:r>
        <w:rPr>
          <w:rFonts w:ascii="Times New Roman" w:hAnsi="Times New Roman" w:cs="Times New Roman"/>
          <w:sz w:val="28"/>
          <w:szCs w:val="28"/>
        </w:rPr>
        <w:t>- отсутствие потребности достижения целей, добавляет Р.Г. Абдрахимова (Р.Г.Абдрахимова, Исторические аспекты возникновения термина «инфантильность». Международный научно – исследовательский журнал, №3, часть 5, март, с.7).</w:t>
      </w:r>
    </w:p>
    <w:p>
      <w:pPr>
        <w:keepNext w:val="0"/>
        <w:keepLines w:val="0"/>
        <w:pageBreakBefore w:val="0"/>
        <w:widowControl/>
        <w:numPr>
          <w:numId w:val="0"/>
        </w:numPr>
        <w:kinsoku/>
        <w:wordWrap/>
        <w:overflowPunct/>
        <w:topLinePunct w:val="0"/>
        <w:autoSpaceDE/>
        <w:autoSpaceDN/>
        <w:bidi w:val="0"/>
        <w:adjustRightInd/>
        <w:snapToGrid/>
        <w:spacing w:line="260" w:lineRule="auto"/>
        <w:ind w:leftChars="0" w:firstLine="350" w:firstLineChars="125"/>
        <w:jc w:val="both"/>
        <w:textAlignment w:val="auto"/>
        <w:rPr>
          <w:rFonts w:ascii="Times New Roman" w:hAnsi="Times New Roman" w:cs="Times New Roman"/>
          <w:sz w:val="28"/>
          <w:szCs w:val="28"/>
        </w:rPr>
      </w:pPr>
      <w:r>
        <w:rPr>
          <w:rFonts w:ascii="Times New Roman" w:hAnsi="Times New Roman" w:cs="Times New Roman"/>
          <w:sz w:val="28"/>
          <w:szCs w:val="28"/>
        </w:rPr>
        <w:t>Оставим различные виды инфантилизма (медицинский, психо – физиологический, правовой, политический и пр.) и остановимся на социальном, о котором специалисты говорят, как о «личностной незрелости человека в сочетании с его эмоционально-волевой незрелостью» (Там же, с.7).</w:t>
      </w:r>
    </w:p>
    <w:p>
      <w:pPr>
        <w:keepNext w:val="0"/>
        <w:keepLines w:val="0"/>
        <w:pageBreakBefore w:val="0"/>
        <w:widowControl/>
        <w:numPr>
          <w:numId w:val="0"/>
        </w:numPr>
        <w:kinsoku/>
        <w:wordWrap/>
        <w:overflowPunct/>
        <w:topLinePunct w:val="0"/>
        <w:autoSpaceDE/>
        <w:autoSpaceDN/>
        <w:bidi w:val="0"/>
        <w:adjustRightInd/>
        <w:snapToGrid/>
        <w:spacing w:line="260" w:lineRule="auto"/>
        <w:ind w:leftChars="0" w:firstLine="350" w:firstLineChars="125"/>
        <w:jc w:val="both"/>
        <w:textAlignment w:val="auto"/>
        <w:rPr>
          <w:rFonts w:ascii="Times New Roman" w:hAnsi="Times New Roman" w:cs="Times New Roman"/>
          <w:sz w:val="28"/>
          <w:szCs w:val="28"/>
        </w:rPr>
      </w:pPr>
      <w:r>
        <w:rPr>
          <w:rFonts w:ascii="Times New Roman" w:hAnsi="Times New Roman" w:cs="Times New Roman"/>
          <w:sz w:val="28"/>
          <w:szCs w:val="28"/>
        </w:rPr>
        <w:t>Соглашаясь с выше изложенными критериями социального инфантилизма, Р.Г.  Абдрахимова считает необходимым добавить чувство уязвимости, необоснованные требования к окружающим, иждивенчество, демонстрацию эгоцентризма, слабое выражение эмоциональности, самокритичность, слабую волю, низкие моральные ценности, идеализацию реальности, отсутствие мотивации к физическому труду, гедонизм, отсутствие тяги к самореализации, отсутствие желания достичь успеха, отсутствие модели поведения в жизни (Там же, с.7).</w:t>
      </w:r>
    </w:p>
    <w:p>
      <w:pPr>
        <w:keepNext w:val="0"/>
        <w:keepLines w:val="0"/>
        <w:pageBreakBefore w:val="0"/>
        <w:widowControl/>
        <w:numPr>
          <w:numId w:val="0"/>
        </w:numPr>
        <w:kinsoku/>
        <w:wordWrap/>
        <w:overflowPunct/>
        <w:topLinePunct w:val="0"/>
        <w:autoSpaceDE/>
        <w:autoSpaceDN/>
        <w:bidi w:val="0"/>
        <w:adjustRightInd/>
        <w:snapToGrid/>
        <w:spacing w:line="260" w:lineRule="auto"/>
        <w:ind w:leftChars="0" w:firstLine="350" w:firstLineChars="125"/>
        <w:jc w:val="both"/>
        <w:textAlignment w:val="auto"/>
        <w:rPr>
          <w:rFonts w:ascii="Times New Roman" w:hAnsi="Times New Roman" w:cs="Times New Roman"/>
          <w:sz w:val="28"/>
          <w:szCs w:val="28"/>
        </w:rPr>
      </w:pPr>
      <w:r>
        <w:rPr>
          <w:rFonts w:ascii="Times New Roman" w:hAnsi="Times New Roman" w:cs="Times New Roman"/>
          <w:sz w:val="28"/>
          <w:szCs w:val="28"/>
        </w:rPr>
        <w:t>Другой специалист, А. Маслоу, считает социальный инфантилизм потерей смысла жизни. К общим чертам социального инфантилизма он относит также:   истеричность, деградацию, отсутствие мотивации в профессиональной сфере, наличие удобной позиции направленной на быстрое достижение результата при незначительных финансовых и временных  затратах. [14]</w:t>
      </w:r>
    </w:p>
    <w:p>
      <w:pPr>
        <w:keepNext w:val="0"/>
        <w:keepLines w:val="0"/>
        <w:pageBreakBefore w:val="0"/>
        <w:widowControl/>
        <w:numPr>
          <w:numId w:val="0"/>
        </w:numPr>
        <w:kinsoku/>
        <w:wordWrap/>
        <w:overflowPunct/>
        <w:topLinePunct w:val="0"/>
        <w:autoSpaceDE/>
        <w:autoSpaceDN/>
        <w:bidi w:val="0"/>
        <w:adjustRightInd/>
        <w:snapToGrid/>
        <w:spacing w:line="260" w:lineRule="auto"/>
        <w:ind w:leftChars="0" w:firstLine="350" w:firstLineChars="125"/>
        <w:jc w:val="both"/>
        <w:textAlignment w:val="auto"/>
        <w:rPr>
          <w:rFonts w:ascii="Times New Roman" w:hAnsi="Times New Roman" w:cs="Times New Roman"/>
          <w:sz w:val="28"/>
          <w:szCs w:val="28"/>
        </w:rPr>
      </w:pPr>
      <w:r>
        <w:rPr>
          <w:rFonts w:ascii="Times New Roman" w:hAnsi="Times New Roman" w:cs="Times New Roman"/>
          <w:sz w:val="28"/>
          <w:szCs w:val="28"/>
        </w:rPr>
        <w:t>По версии учёных- психологов Олпорта Г. [18], Эриксона Э. [25], Хорни Г. [22], инфантилизм характеризуется отсутствием навыков к налаживанию жизненной модели поведения на долгосрочный период, означает задержку становления личности как целого комплекса отношений [13, с. 72].</w:t>
      </w:r>
    </w:p>
    <w:p>
      <w:pPr>
        <w:keepNext w:val="0"/>
        <w:keepLines w:val="0"/>
        <w:pageBreakBefore w:val="0"/>
        <w:widowControl/>
        <w:numPr>
          <w:numId w:val="0"/>
        </w:numPr>
        <w:kinsoku/>
        <w:wordWrap/>
        <w:overflowPunct/>
        <w:topLinePunct w:val="0"/>
        <w:autoSpaceDE/>
        <w:autoSpaceDN/>
        <w:bidi w:val="0"/>
        <w:adjustRightInd/>
        <w:snapToGrid/>
        <w:spacing w:line="260" w:lineRule="auto"/>
        <w:ind w:leftChars="0" w:firstLine="350" w:firstLineChars="125"/>
        <w:jc w:val="both"/>
        <w:textAlignment w:val="auto"/>
        <w:rPr>
          <w:rFonts w:ascii="Times New Roman" w:hAnsi="Times New Roman" w:cs="Times New Roman"/>
          <w:sz w:val="28"/>
          <w:szCs w:val="28"/>
        </w:rPr>
      </w:pPr>
      <w:r>
        <w:rPr>
          <w:rFonts w:ascii="Times New Roman" w:hAnsi="Times New Roman" w:cs="Times New Roman"/>
          <w:sz w:val="28"/>
          <w:szCs w:val="28"/>
        </w:rPr>
        <w:t>Инфантилизм, как мы видим, в самом общем понимании трактуется как результат разрыва между социокультурным и биологическим развитием, который напрямую связан с нарушением механизмов социализации и выражается в неприятии форм социальной активности и социальных обязательств (Демиденко А.С., Социальная инфантильность российской молодёжи: специфика научного дискурса. Историческая и социально – образовательная мысль. Том10 №3\1, 2018, с.144).</w:t>
      </w:r>
    </w:p>
    <w:p>
      <w:pPr>
        <w:keepNext w:val="0"/>
        <w:keepLines w:val="0"/>
        <w:pageBreakBefore w:val="0"/>
        <w:widowControl/>
        <w:numPr>
          <w:numId w:val="0"/>
        </w:numPr>
        <w:kinsoku/>
        <w:wordWrap/>
        <w:overflowPunct/>
        <w:topLinePunct w:val="0"/>
        <w:autoSpaceDE/>
        <w:autoSpaceDN/>
        <w:bidi w:val="0"/>
        <w:adjustRightInd/>
        <w:snapToGrid/>
        <w:spacing w:line="260" w:lineRule="auto"/>
        <w:ind w:leftChars="0" w:firstLine="350" w:firstLineChars="125"/>
        <w:jc w:val="both"/>
        <w:textAlignment w:val="auto"/>
        <w:rPr>
          <w:rFonts w:ascii="Times New Roman" w:hAnsi="Times New Roman" w:cs="Times New Roman"/>
          <w:sz w:val="28"/>
          <w:szCs w:val="28"/>
        </w:rPr>
      </w:pPr>
      <w:r>
        <w:rPr>
          <w:rFonts w:ascii="Times New Roman" w:hAnsi="Times New Roman" w:cs="Times New Roman"/>
          <w:sz w:val="28"/>
          <w:szCs w:val="28"/>
        </w:rPr>
        <w:t>Социальную инфантильность, таким образом, определяют как личностную незрелость в сочетании с эмоционально-волевой незрелостью. Однако каждый ученый трактует это явление по-своему. Так, Э. Фромм  видит один из главных признаков социальной инфантильности в отсутствии желания индивида возлагать ответственность за свою жизнь только на себя [21, с. 110].</w:t>
      </w:r>
    </w:p>
    <w:p>
      <w:pPr>
        <w:keepNext w:val="0"/>
        <w:keepLines w:val="0"/>
        <w:pageBreakBefore w:val="0"/>
        <w:widowControl/>
        <w:numPr>
          <w:numId w:val="0"/>
        </w:numPr>
        <w:kinsoku/>
        <w:wordWrap/>
        <w:overflowPunct/>
        <w:topLinePunct w:val="0"/>
        <w:autoSpaceDE/>
        <w:autoSpaceDN/>
        <w:bidi w:val="0"/>
        <w:adjustRightInd/>
        <w:snapToGrid/>
        <w:spacing w:line="260" w:lineRule="auto"/>
        <w:ind w:leftChars="0" w:firstLine="350" w:firstLineChars="125"/>
        <w:jc w:val="both"/>
        <w:textAlignment w:val="auto"/>
        <w:rPr>
          <w:rFonts w:ascii="Times New Roman" w:hAnsi="Times New Roman" w:cs="Times New Roman"/>
          <w:sz w:val="28"/>
          <w:szCs w:val="28"/>
        </w:rPr>
      </w:pPr>
      <w:r>
        <w:rPr>
          <w:rFonts w:ascii="Times New Roman" w:hAnsi="Times New Roman" w:cs="Times New Roman"/>
          <w:sz w:val="28"/>
          <w:szCs w:val="28"/>
        </w:rPr>
        <w:t xml:space="preserve"> С позиции социальной зрелости и социализации личности социальную инфантильность изучали Б.Г. Ананьев, С.Г. Вершиловский, И.С. Кон, В.С. Моргун и др. В то время как Л.С. Выготский, Л.И. Божович, В.В. Зеньковский, Ж. Пиаже и С.Л. Рубинштейн исследовали то, как социальная среда влияет на становление личности (Демиденко А.С., с.144).</w:t>
      </w:r>
    </w:p>
    <w:p>
      <w:pPr>
        <w:keepNext w:val="0"/>
        <w:keepLines w:val="0"/>
        <w:pageBreakBefore w:val="0"/>
        <w:widowControl/>
        <w:numPr>
          <w:numId w:val="0"/>
        </w:numPr>
        <w:kinsoku/>
        <w:wordWrap/>
        <w:overflowPunct/>
        <w:topLinePunct w:val="0"/>
        <w:autoSpaceDE/>
        <w:autoSpaceDN/>
        <w:bidi w:val="0"/>
        <w:adjustRightInd/>
        <w:snapToGrid/>
        <w:spacing w:line="260" w:lineRule="auto"/>
        <w:ind w:leftChars="0" w:firstLine="350" w:firstLineChars="125"/>
        <w:jc w:val="both"/>
        <w:textAlignment w:val="auto"/>
        <w:rPr>
          <w:rFonts w:ascii="Times New Roman" w:hAnsi="Times New Roman" w:cs="Times New Roman"/>
          <w:sz w:val="28"/>
          <w:szCs w:val="28"/>
        </w:rPr>
      </w:pPr>
      <w:r>
        <w:rPr>
          <w:rFonts w:ascii="Times New Roman" w:hAnsi="Times New Roman" w:cs="Times New Roman"/>
          <w:sz w:val="28"/>
          <w:szCs w:val="28"/>
        </w:rPr>
        <w:t>Мы видим, как постепенно научная мысль в определении социального инфантилизма претерпевала изменения, уточнения, усовершенствования, усложнения: от понимания  инфантилизма как продукта эволюции человека и общества  на отдельно взятом историческом отрезке развития человечества -  к  социально – психологическому феномену, пронизывающему все сферы современной жизнедеятельности человека и имеющего тенденцию к возрастающему влиянию на формирование личности подрастающего поколения.</w:t>
      </w:r>
    </w:p>
    <w:p>
      <w:pPr>
        <w:keepNext w:val="0"/>
        <w:keepLines w:val="0"/>
        <w:pageBreakBefore w:val="0"/>
        <w:widowControl/>
        <w:numPr>
          <w:numId w:val="0"/>
        </w:numPr>
        <w:kinsoku/>
        <w:wordWrap/>
        <w:overflowPunct/>
        <w:topLinePunct w:val="0"/>
        <w:autoSpaceDE/>
        <w:autoSpaceDN/>
        <w:bidi w:val="0"/>
        <w:adjustRightInd/>
        <w:snapToGrid/>
        <w:spacing w:line="260" w:lineRule="auto"/>
        <w:ind w:leftChars="0" w:firstLine="350" w:firstLineChars="125"/>
        <w:jc w:val="both"/>
        <w:textAlignment w:val="auto"/>
        <w:rPr>
          <w:rFonts w:ascii="Times New Roman" w:hAnsi="Times New Roman" w:cs="Times New Roman"/>
          <w:sz w:val="28"/>
          <w:szCs w:val="28"/>
        </w:rPr>
      </w:pPr>
      <w:r>
        <w:rPr>
          <w:rFonts w:ascii="Times New Roman" w:hAnsi="Times New Roman" w:cs="Times New Roman"/>
          <w:sz w:val="28"/>
          <w:szCs w:val="28"/>
        </w:rPr>
        <w:t>Выявление особенностей этого влияния возможно благодаря исследованиям противоположного феномена - социальной зрелости, как считает Демиденко А.С. (Там же, с. 145). В обобщенном виде социальная зрелость трактуется как способность адаптации личности к обществу, его нормам, к социальной реальности и набору статусов и ролей. Ее базовыми компонентами выступают ответственность, саморазвитие, поддержание долгосрочных межличностных связей, саморефлексия, умение самостоятельно принимать решение, нести ответственность и пр. Феномен зрелости изучался в различных научных аспектах. Ее изучением занимались Б.Г. Ананьев, Г. Олпорт,  К. Роджерс и др. Социальная зрелость часто отождествлена с такими понятиями, как личностная конкурентоспособность и самодостаточная личность [15].</w:t>
      </w:r>
    </w:p>
    <w:p>
      <w:pPr>
        <w:keepNext w:val="0"/>
        <w:keepLines w:val="0"/>
        <w:pageBreakBefore w:val="0"/>
        <w:widowControl/>
        <w:numPr>
          <w:numId w:val="0"/>
        </w:numPr>
        <w:kinsoku/>
        <w:wordWrap/>
        <w:overflowPunct/>
        <w:topLinePunct w:val="0"/>
        <w:autoSpaceDE/>
        <w:autoSpaceDN/>
        <w:bidi w:val="0"/>
        <w:adjustRightInd/>
        <w:snapToGrid/>
        <w:spacing w:line="260" w:lineRule="auto"/>
        <w:ind w:leftChars="0" w:firstLine="350" w:firstLineChars="125"/>
        <w:jc w:val="both"/>
        <w:textAlignment w:val="auto"/>
        <w:rPr>
          <w:rFonts w:ascii="Times New Roman" w:hAnsi="Times New Roman" w:cs="Times New Roman"/>
          <w:sz w:val="28"/>
          <w:szCs w:val="28"/>
        </w:rPr>
      </w:pPr>
      <w:r>
        <w:rPr>
          <w:rFonts w:ascii="Times New Roman" w:hAnsi="Times New Roman" w:cs="Times New Roman"/>
          <w:sz w:val="28"/>
          <w:szCs w:val="28"/>
        </w:rPr>
        <w:t>Существует позиция, согласно которой социальная зрелость наступает в период профессионально-трудовой деятельности и, как следствие, экономической независимости от родителей [10].</w:t>
      </w:r>
    </w:p>
    <w:p>
      <w:pPr>
        <w:keepNext w:val="0"/>
        <w:keepLines w:val="0"/>
        <w:pageBreakBefore w:val="0"/>
        <w:widowControl/>
        <w:numPr>
          <w:numId w:val="0"/>
        </w:numPr>
        <w:kinsoku/>
        <w:wordWrap/>
        <w:overflowPunct/>
        <w:topLinePunct w:val="0"/>
        <w:autoSpaceDE/>
        <w:autoSpaceDN/>
        <w:bidi w:val="0"/>
        <w:adjustRightInd/>
        <w:snapToGrid/>
        <w:spacing w:line="260" w:lineRule="auto"/>
        <w:ind w:leftChars="0" w:firstLine="350" w:firstLineChars="125"/>
        <w:jc w:val="both"/>
        <w:textAlignment w:val="auto"/>
        <w:rPr>
          <w:rFonts w:ascii="Times New Roman" w:hAnsi="Times New Roman" w:cs="Times New Roman"/>
          <w:sz w:val="28"/>
          <w:szCs w:val="28"/>
        </w:rPr>
      </w:pPr>
      <w:r>
        <w:rPr>
          <w:rFonts w:ascii="Times New Roman" w:hAnsi="Times New Roman" w:cs="Times New Roman"/>
          <w:sz w:val="28"/>
          <w:szCs w:val="28"/>
        </w:rPr>
        <w:t>Что же происходит с ребёнком до этого часа пик? Для того, чтобы яблоко сорвать зрелым, его надо посеять  в виде семечка или посадить в виде саженца и активно ухаживать, пока своим внешним видом и вкусовыми качествами оно не достигнет нужных параметров. Очевидно, какие – то зачатки будущей социальной зрелости в ребёнке заложены с рождения, какие – то он приобретает в ходе роста и развития под влиянием окружающей среды – языковой, культурной, образовательной, семейной, профессиональной. Поскольку с раннего детства и до окончания школы он находится в постоянном взаимодействии со взрослыми, возникает вопрос: как взрослые определяют, что хорошо для достижения социальной зрелости, а что – плохо?  На что они ориентируются: на экзистенциальный опыт?  на модели воспитания наших предков?  на зарубежные образцы и идеалы? Может быть, надо ориентироваться на концепцию того детского образовательного учреждения, в котором реализуется эта неимоверно сложная задача? Рассмотрим потенциалы этих ориентиров.</w:t>
      </w:r>
    </w:p>
    <w:p>
      <w:pPr>
        <w:keepNext w:val="0"/>
        <w:keepLines w:val="0"/>
        <w:pageBreakBefore w:val="0"/>
        <w:widowControl/>
        <w:numPr>
          <w:numId w:val="0"/>
        </w:numPr>
        <w:kinsoku/>
        <w:wordWrap/>
        <w:overflowPunct/>
        <w:topLinePunct w:val="0"/>
        <w:autoSpaceDE/>
        <w:autoSpaceDN/>
        <w:bidi w:val="0"/>
        <w:adjustRightInd/>
        <w:snapToGrid/>
        <w:spacing w:line="260" w:lineRule="auto"/>
        <w:ind w:leftChars="0" w:firstLine="350" w:firstLineChars="125"/>
        <w:jc w:val="both"/>
        <w:textAlignment w:val="auto"/>
        <w:rPr>
          <w:rFonts w:ascii="Times New Roman" w:hAnsi="Times New Roman" w:cs="Times New Roman"/>
          <w:sz w:val="28"/>
          <w:szCs w:val="28"/>
        </w:rPr>
      </w:pPr>
      <w:r>
        <w:rPr>
          <w:rFonts w:ascii="Times New Roman" w:hAnsi="Times New Roman" w:cs="Times New Roman"/>
          <w:sz w:val="28"/>
          <w:szCs w:val="28"/>
        </w:rPr>
        <w:t xml:space="preserve"> Первое. Проблемы, связанные с пониманием сущности экзистенциального опыта и использования его возможностей в коррекции социального инфантилизма, рассматривались, в частности, В.В. Знаковым, Н.В. Гришиной (Н. Гришина, Введение в экзистенциальную психологию: учебное пособие- СПб: Издательство С.-Петербургского ун-та, 2015). Если принять за </w:t>
      </w:r>
      <w:bookmarkStart w:id="0" w:name="_GoBack"/>
      <w:r>
        <w:rPr>
          <w:rFonts w:ascii="Times New Roman" w:hAnsi="Times New Roman" w:cs="Times New Roman"/>
          <w:sz w:val="28"/>
          <w:szCs w:val="28"/>
        </w:rPr>
        <w:t xml:space="preserve">аксиому мысль о том, что любое переживаемое человеком событие обогащает его картину мира новыми способами взаимодействия с </w:t>
      </w:r>
      <w:bookmarkEnd w:id="0"/>
      <w:r>
        <w:rPr>
          <w:rFonts w:ascii="Times New Roman" w:hAnsi="Times New Roman" w:cs="Times New Roman"/>
          <w:sz w:val="28"/>
          <w:szCs w:val="28"/>
        </w:rPr>
        <w:t>окружающими людьми, новыми знаниями об устройстве мира, о добре и зле и – самое важное – о самом себе в этом мире, то логично предположить, что рефлексивные моменты, организованные специально или проистекающие из естественной потребности разобраться в своём «я», способны научить  воспринимать свою жизнь как целостный процесс и оценивать свои промахи и удачи как позитивный опыт, который способен сформировать необходимые навыки и умения для выживания в постоянно изменяющемся мире. Но так ли часто рефлексивная составляющая вписывается в учебный процесс, например, младших школьников? Анализ существующих образовательных программ показывает, что только в системе Д.Эльконина – В.Давыдова – В.Репкина организация рефлексивной деятельности – системный компонент. К сожалению, классов, работающих в логике так называемого «развивающего образования», с каждым годом всё меньше и меньше. Да, конечно: любая педагогическая технология развивает, спору нет. Но в ранге обязательного компонента состоянием рефлексивной деятельности озабочены разве что ещё «занковцы».  А природа не терпит пустоты! Поэтому время, которое ребёнок мог бы потратить на формирование привычки к самоанализу, он просиживает со смартфоном в руках, поглощая   гигабайты интернетовского мусора. Очевидно, ставя во главу угла формирование социально – зрелой личности, такой способ этого самого формирования упускать нельзя. Да, это требует от педагога дополнительных методических усилий, временных затрат, непростой внутренней индивидуальной работы над своим взрослым «я», своей собственной картиной мира. Но стоит ли считаться с этими профессиональными издержками, если на кону – формирование молодой российской общности людей, которой жить в многополярном мире и отстаивать ценности русского мира?!</w:t>
      </w:r>
    </w:p>
    <w:p>
      <w:pPr>
        <w:keepNext w:val="0"/>
        <w:keepLines w:val="0"/>
        <w:pageBreakBefore w:val="0"/>
        <w:widowControl/>
        <w:numPr>
          <w:numId w:val="0"/>
        </w:numPr>
        <w:kinsoku/>
        <w:wordWrap/>
        <w:overflowPunct/>
        <w:topLinePunct w:val="0"/>
        <w:autoSpaceDE/>
        <w:autoSpaceDN/>
        <w:bidi w:val="0"/>
        <w:adjustRightInd/>
        <w:snapToGrid/>
        <w:spacing w:line="260" w:lineRule="auto"/>
        <w:ind w:leftChars="0" w:firstLine="350" w:firstLineChars="125"/>
        <w:jc w:val="both"/>
        <w:textAlignment w:val="auto"/>
        <w:rPr>
          <w:rFonts w:ascii="Times New Roman" w:hAnsi="Times New Roman" w:cs="Times New Roman"/>
          <w:sz w:val="28"/>
          <w:szCs w:val="28"/>
        </w:rPr>
      </w:pPr>
      <w:r>
        <w:rPr>
          <w:rFonts w:ascii="Times New Roman" w:hAnsi="Times New Roman" w:cs="Times New Roman"/>
          <w:sz w:val="28"/>
          <w:szCs w:val="28"/>
        </w:rPr>
        <w:t xml:space="preserve">Второе. Русская педагогическая мысль никогда не стояла на месте. Так сложилось исторически, что вопросы образования и воспитания в России возникали в семейной среде раньше, чем открывались общественные институты, задачей которых и была разработка принципов воспитания и образования. Прошедшие «курс» домашнего обучения или обучения  в созданных по инициативе государства церковно – приходские школах,  а затем – в лицеях, гимназиях, университетах и академиях, осознавшие их  плюсы и минусы, молодые разночинцы, выходцы из старинных дворянских родов, семей церковных служителей и просто высоко образованные отцы семейств инициировали создание частных школ, опыт функционирования которых они предлагали современникам, заинтересованным в применении «правильных» способов обучения и воспитания -  прежде всего, своих собственных детей – в виде художественных повестей и рассказов, былей, сказок, стихов для детей. С. Аксаков, В. Одоевский, А. Погорельский, К. Ушинский, Л. Толстой, А. Чехов, А. Толстой оставили бесценное наследство – шкатулку драгоценных советов, приёмов, подсказок, напутствий - как вырастить полезного, заботливого, рачительного гражданина. Не случайно большая часть этого богатства нации вошла в учебники, методические пособия для будущих педагогов, востребована и в современных условиях. Потрясают приёмы семейного общения с детьми – родителей и домашних учителей. Они умеют заинтересовать ребёнка, создать тайну, объяснить непонятное и страшное привычным сезонным явлением природы, тем самым снимая излишнюю тревожность, создать праздничное настроение и занять детей посильным изготовлением украшений и игрушек, не испортить случайной грубостью чувство первой влюблённости и настоящей дружбы, тактично и настойчиво, без истерик и вспыльчивости добиваться понимания и компромисса, находить в государственной системе точки приложения своей годности. Как сделать так, чтобы эти книги не сдали в макулатуру, как устаревшие и ненужные, а превратили в настольные справочники по воспитанию, без которого невозможно формирование   социально зрелой личности, способной отстаивать традиционные семейные ценности? </w:t>
      </w:r>
    </w:p>
    <w:p>
      <w:pPr>
        <w:keepNext w:val="0"/>
        <w:keepLines w:val="0"/>
        <w:pageBreakBefore w:val="0"/>
        <w:widowControl/>
        <w:numPr>
          <w:numId w:val="0"/>
        </w:numPr>
        <w:kinsoku/>
        <w:wordWrap/>
        <w:overflowPunct/>
        <w:topLinePunct w:val="0"/>
        <w:autoSpaceDE/>
        <w:autoSpaceDN/>
        <w:bidi w:val="0"/>
        <w:adjustRightInd/>
        <w:snapToGrid/>
        <w:spacing w:line="260" w:lineRule="auto"/>
        <w:ind w:leftChars="0" w:firstLine="350" w:firstLineChars="125"/>
        <w:jc w:val="both"/>
        <w:textAlignment w:val="auto"/>
        <w:rPr>
          <w:rFonts w:ascii="Times New Roman" w:hAnsi="Times New Roman" w:cs="Times New Roman"/>
          <w:sz w:val="28"/>
          <w:szCs w:val="28"/>
        </w:rPr>
      </w:pPr>
      <w:r>
        <w:rPr>
          <w:rFonts w:ascii="Times New Roman" w:hAnsi="Times New Roman" w:cs="Times New Roman"/>
          <w:sz w:val="28"/>
          <w:szCs w:val="28"/>
        </w:rPr>
        <w:t xml:space="preserve"> На наш взгляд, необходима организация системы взаимодействия с родителями уже на этапе создания семьи и ожидания рождения ребёнка. Заинтересованный, предметный разговор в неформальной обстановке о том, как и зачем общаться с плодом до его появления на свет, как создать для будущей мамы атмосферу спокойствия, доброжелательности, какие физические упражнения молодые родители могут делать вместе для подготовки материнского организма к родам, какие эмоции молодого отца вызовут позитивный отклик у его второй половинки и многое другое может стать содержанием деятельности такого родительского клуба на общественных началах, совместного по  субъектам деятельности ( детский сад -  школа - поликлиника). Рождение ребёнка и организация семейного распорядка дня, особенности первого года жизни, знание которых обеспечит его гармоничное развитие, знание кризисов разного возрастного периода, подготовка к безболезненному переходу от семейного к общественному воспитанию и подготовка к начальному школьному обучению – как видим, содержание работы таких клубов взрослеет вместе с взрослением детей. Но ещё значительнее их роль, когда такое объединение родителей и детей образует целую сеть микрогрупп – альянсов, говоря современным языком, по интересам: велосипедисты, путешественники – туристы, любители печатной книги, создатели семейной родословной, шахматисты и шашисты, любители комнатных растений и дачного хозяйства… Интересная, насыщенная предметным общением жизнь избавит подрастающее поколение от безликого времяпрепровождения в интернете, позволит увидеть разнообразие мест для приложения своих сил, научит рациональной трате личного времени. Разновозрастной коллектив обеспечит самодисциплину, уважение старших, помощь младшим. «Ах, как хочется вернуться в городок!..» - поёт известная исполнительница – поёт именно о такой ситуации, которая тридцать лет назад была привычной практически для каждой улицы российских городов. Как известно, иногда новое – это хорошо забытое старое.</w:t>
      </w:r>
    </w:p>
    <w:p>
      <w:pPr>
        <w:keepNext w:val="0"/>
        <w:keepLines w:val="0"/>
        <w:pageBreakBefore w:val="0"/>
        <w:widowControl/>
        <w:numPr>
          <w:numId w:val="0"/>
        </w:numPr>
        <w:kinsoku/>
        <w:wordWrap/>
        <w:overflowPunct/>
        <w:topLinePunct w:val="0"/>
        <w:autoSpaceDE/>
        <w:autoSpaceDN/>
        <w:bidi w:val="0"/>
        <w:adjustRightInd/>
        <w:snapToGrid/>
        <w:spacing w:line="260" w:lineRule="auto"/>
        <w:ind w:leftChars="0" w:firstLine="350" w:firstLineChars="125"/>
        <w:jc w:val="both"/>
        <w:textAlignment w:val="auto"/>
        <w:rPr>
          <w:rFonts w:ascii="Times New Roman" w:hAnsi="Times New Roman" w:cs="Times New Roman"/>
          <w:sz w:val="28"/>
          <w:szCs w:val="28"/>
        </w:rPr>
      </w:pPr>
      <w:r>
        <w:rPr>
          <w:rFonts w:ascii="Times New Roman" w:hAnsi="Times New Roman" w:cs="Times New Roman"/>
          <w:sz w:val="28"/>
          <w:szCs w:val="28"/>
        </w:rPr>
        <w:t>Учитывая возможности цифровых технологий, радио, телевидения можно разработать циклы передач по распространению и активному обсуждению педагогического опыта прошлого, его актуальности и использования в семейном и общественном воспитании, анализа возможных ошибок его применения, которые порой не с кем обсудить. Такую форму работы можно назвать «методическое радио- или телекафе», с опытным педагогом или психологом-ведущим, приглашёнными экспертами: учителями, воспитателями, родителями, представителями старшего поколения.</w:t>
      </w:r>
    </w:p>
    <w:p>
      <w:pPr>
        <w:keepNext w:val="0"/>
        <w:keepLines w:val="0"/>
        <w:pageBreakBefore w:val="0"/>
        <w:widowControl/>
        <w:numPr>
          <w:numId w:val="0"/>
        </w:numPr>
        <w:kinsoku/>
        <w:wordWrap/>
        <w:overflowPunct/>
        <w:topLinePunct w:val="0"/>
        <w:autoSpaceDE/>
        <w:autoSpaceDN/>
        <w:bidi w:val="0"/>
        <w:adjustRightInd/>
        <w:snapToGrid/>
        <w:spacing w:line="260" w:lineRule="auto"/>
        <w:ind w:leftChars="0" w:firstLine="350" w:firstLineChars="125"/>
        <w:jc w:val="both"/>
        <w:textAlignment w:val="auto"/>
        <w:rPr>
          <w:rFonts w:ascii="Times New Roman" w:hAnsi="Times New Roman" w:cs="Times New Roman"/>
          <w:sz w:val="28"/>
          <w:szCs w:val="28"/>
        </w:rPr>
      </w:pPr>
      <w:r>
        <w:rPr>
          <w:rFonts w:ascii="Times New Roman" w:hAnsi="Times New Roman" w:cs="Times New Roman"/>
          <w:sz w:val="28"/>
          <w:szCs w:val="28"/>
        </w:rPr>
        <w:t>Третье. Каков воспитывающий потенциал заграничных образцов и идеалов для подражания? Первое в мире некапиталистическое государство – Союз Советских Социалистических Республик -  предприняло колоссальные усилия, чтобы догнать и перегнать «загнивающий западный мир». Небывалый рост производительности труда, строительство метро, автодорог, зашкаливающая мотивация к получению высшего образования, гордость за приобретённую свободу и независимость в выборе профессии, вуза, места для проживания – эти и многие другие приобретённые возможности саморазвития, а, следовательно и развития общества в целом,  воспитали уникальную советскую общность людей, которая героически отстаивала  и отстояла социалистические завоевания молодой Страны Советов на полях Второй мировой войны. Но в последовавшие мирные годы, вплоть до окончания «холодной войны» и развала СССР, «западные ценности» сыграли с молодым поколением злую шутку: именно на Западе продавались необыкновенные «шмотки» и жевательная резинка, звучала зажигательная музыка, а Золушки становились звёздами Голливуда. Потребительский бум набирал обороты, молодая советская элита считала своим долгом красиво и модно одеваться, жить на западный манер – с нянями и прислугой, в квартирах с мебельными горками и хрусталём…расцвело мещанство, пренебрежительное отношение к обслуге и «работягам». Самое печальное – что падение «железного занавеса» все эти «цветочки» быстро превратило в «ягодки»: Запад соблазнил легким образом жизни, а потом дал понять, что русских никто не ждёт - ни с дипломами, соответствующими требованиям болонской системы и позволяющими занять достойную нишу, ни без дипломов, даже в качестве обслуживающего персонала. А русские Золушки нужны Голливуду только на роли злодеек, космических монстров и женщин с низкой социальной ответственностью. Нам дали понять, что в цене -  предприимчивость, что нет ничего важнее прибыли и выгоды, что любовь к родине, вера в общечеловеческие ценности, человеческое достоинство и надежда на справедливость давно вышли из моды -  как вышли из доверия обещания, слова чести и клятвы на Библии.  Бывший госсекретарь США Генри Киссинджер в своей книге «Дипломатия» (Издательство АСТ, Москва, 2018) искренне сожалел, что сложившаяся за годы существования СССР советская общность людей – с высоким чувством ответственности, высочайшим уровнем собственного достоинства и самодисциплины - была попрана и растоптана, потому что не втискивалась в рамки либеральных западных ценностей, представляя собой зрелое общество, - загнивающее  капиталистическое болото утопило его без жалости и сожаления, не поняв и не оценив, на что оно подняло руку. Ищем в своих «кладовых».</w:t>
      </w:r>
    </w:p>
    <w:p>
      <w:pPr>
        <w:keepNext w:val="0"/>
        <w:keepLines w:val="0"/>
        <w:pageBreakBefore w:val="0"/>
        <w:widowControl/>
        <w:numPr>
          <w:numId w:val="0"/>
        </w:numPr>
        <w:kinsoku/>
        <w:wordWrap/>
        <w:overflowPunct/>
        <w:topLinePunct w:val="0"/>
        <w:autoSpaceDE/>
        <w:autoSpaceDN/>
        <w:bidi w:val="0"/>
        <w:adjustRightInd/>
        <w:snapToGrid/>
        <w:spacing w:line="260" w:lineRule="auto"/>
        <w:ind w:leftChars="0" w:firstLine="350" w:firstLineChars="125"/>
        <w:jc w:val="both"/>
        <w:textAlignment w:val="auto"/>
        <w:rPr>
          <w:rFonts w:ascii="Times New Roman" w:hAnsi="Times New Roman" w:cs="Times New Roman"/>
          <w:sz w:val="28"/>
          <w:szCs w:val="28"/>
        </w:rPr>
      </w:pPr>
      <w:r>
        <w:rPr>
          <w:rFonts w:ascii="Times New Roman" w:hAnsi="Times New Roman" w:cs="Times New Roman"/>
          <w:sz w:val="28"/>
          <w:szCs w:val="28"/>
        </w:rPr>
        <w:t xml:space="preserve">  В. Путин много выступает перед гражданами России: с ежегодными президентскими посланиями, на пресс- конференциях, на международных форумах, платформах, перед молодёжью, волонтёрами, по итогам важных для страны переговоров, на торжествах, посвящённых приёму новых республик в состав России. В ходе такого общения он рисует свой образ России будущего: Россия будущего – Россия, согласная с собой внутри и преисполненная достоинства снаружи (А. Казаков, Лис Севера. Большая стратегия Владимира Путина. - СПб: Питер, 2022, с.208). Это то, что государство берёт на себя и к чему поведёт российское общество. </w:t>
      </w:r>
    </w:p>
    <w:p>
      <w:pPr>
        <w:keepNext w:val="0"/>
        <w:keepLines w:val="0"/>
        <w:pageBreakBefore w:val="0"/>
        <w:widowControl/>
        <w:numPr>
          <w:numId w:val="0"/>
        </w:numPr>
        <w:kinsoku/>
        <w:wordWrap/>
        <w:overflowPunct/>
        <w:topLinePunct w:val="0"/>
        <w:autoSpaceDE/>
        <w:autoSpaceDN/>
        <w:bidi w:val="0"/>
        <w:adjustRightInd/>
        <w:snapToGrid/>
        <w:spacing w:line="260" w:lineRule="auto"/>
        <w:ind w:leftChars="0" w:firstLine="350" w:firstLineChars="125"/>
        <w:jc w:val="both"/>
        <w:textAlignment w:val="auto"/>
        <w:rPr>
          <w:rFonts w:ascii="Times New Roman" w:hAnsi="Times New Roman" w:cs="Times New Roman"/>
          <w:sz w:val="28"/>
          <w:szCs w:val="28"/>
        </w:rPr>
      </w:pPr>
      <w:r>
        <w:rPr>
          <w:rFonts w:ascii="Times New Roman" w:hAnsi="Times New Roman" w:cs="Times New Roman"/>
          <w:sz w:val="28"/>
          <w:szCs w:val="28"/>
        </w:rPr>
        <w:t xml:space="preserve">Что государство ждёт от каждого гражданина России? Востребованы: личная годность, здоровый национализм и противодействие неонацизму, патриотизм, дисциплина труда… реформаторство и преемственность под аристотелевским принципом «меры» (Там же, с.195). В этой востребованности – мечта о поколении, которому понятны сферы приложения и развития своей «практической жилки», известны способы непримиримой борьбы с проявлениями расовой, религиозной, этнической ненависти, чувство благодарности к предкам – павшим и живым, стремление к новаторству, освоению технологических тонкостей, существующих в любой профессии, к разработке собственно российских технологий, способных изменить мир внутри государства и за его пределами, к воспитанию в себе и обществе чувства меры и гармонии, привычки глубоко думать и глубоко чувствовать. Вот он какой, человек новой формации! Его фундаментальное качество – социальная зрелость.  Какими педагогическими средствами необходимо оперировать, чтобы прийти к нужному результату? Об этом чуть ниже. Продолжим поиск. </w:t>
      </w:r>
    </w:p>
    <w:p>
      <w:pPr>
        <w:keepNext w:val="0"/>
        <w:keepLines w:val="0"/>
        <w:pageBreakBefore w:val="0"/>
        <w:widowControl/>
        <w:numPr>
          <w:numId w:val="0"/>
        </w:numPr>
        <w:kinsoku/>
        <w:wordWrap/>
        <w:overflowPunct/>
        <w:topLinePunct w:val="0"/>
        <w:autoSpaceDE/>
        <w:autoSpaceDN/>
        <w:bidi w:val="0"/>
        <w:adjustRightInd/>
        <w:snapToGrid/>
        <w:spacing w:line="260" w:lineRule="auto"/>
        <w:ind w:leftChars="0" w:firstLine="350" w:firstLineChars="125"/>
        <w:jc w:val="both"/>
        <w:textAlignment w:val="auto"/>
        <w:rPr>
          <w:rFonts w:ascii="Times New Roman" w:hAnsi="Times New Roman" w:cs="Times New Roman"/>
          <w:sz w:val="28"/>
          <w:szCs w:val="28"/>
        </w:rPr>
      </w:pPr>
      <w:r>
        <w:rPr>
          <w:rFonts w:ascii="Times New Roman" w:hAnsi="Times New Roman" w:cs="Times New Roman"/>
          <w:sz w:val="28"/>
          <w:szCs w:val="28"/>
        </w:rPr>
        <w:t xml:space="preserve">     Четвёртое. Совсем недавно, 10-15лет назад каждая школа в нашей стране разрабатывала и внедряла свою собственную концепцию обучения и воспитания, миссию, цели и задачи, выбирала подходящие педагогические технологии, выстраивала отношения преемственности «по вертикали и горизонтали» и много ещё чего. Инновационные школы выдавали потрясающие результаты, подтверждённые олимпиадами и конкурсами разного масштаба и уровня. Успехи в образовательной сфере окрыляли. Но уже тогда звенели тревожные звоночки: далеко не все выпускники элитных классов и школ нашли себя за школьными воротами: получив высшее образование, многие устремились в Европу – за высокой зарплатой в долларах и евро и  коротким рабочим днём; ещё больше пристроились в столицах – больших и малых,</w:t>
      </w:r>
      <w:r>
        <w:t xml:space="preserve"> </w:t>
      </w:r>
      <w:r>
        <w:rPr>
          <w:rFonts w:ascii="Times New Roman" w:hAnsi="Times New Roman" w:cs="Times New Roman"/>
          <w:sz w:val="28"/>
          <w:szCs w:val="28"/>
        </w:rPr>
        <w:t xml:space="preserve">среди офисного планктона;  какая – то часть обосновалась в бакалавриатах, магистратурах, интернатурах, научных лабораториях, не в силах оторваться от привычки сидеть за книгами - лишь бы не выходить в открытый мир, такой чужой и непонятный, не заниматься монотонным и унизительным  - обычным - трудом. Где тонко, там и рвётся: проявились недоработки в воспитательной сфере, усложнённые тяжёлой социально – экономической ситуацией (то есть, деградацией) на постсоветском пространстве. Свою нелицеприятную роль сыграло негативное отношение Европы к российскому диплому о высшем образовании. </w:t>
      </w:r>
    </w:p>
    <w:p>
      <w:pPr>
        <w:keepNext w:val="0"/>
        <w:keepLines w:val="0"/>
        <w:pageBreakBefore w:val="0"/>
        <w:widowControl/>
        <w:numPr>
          <w:numId w:val="0"/>
        </w:numPr>
        <w:kinsoku/>
        <w:wordWrap/>
        <w:overflowPunct/>
        <w:topLinePunct w:val="0"/>
        <w:autoSpaceDE/>
        <w:autoSpaceDN/>
        <w:bidi w:val="0"/>
        <w:adjustRightInd/>
        <w:snapToGrid/>
        <w:spacing w:line="260" w:lineRule="auto"/>
        <w:ind w:leftChars="0" w:firstLine="350" w:firstLineChars="125"/>
        <w:jc w:val="both"/>
        <w:textAlignment w:val="auto"/>
        <w:rPr>
          <w:rFonts w:ascii="Times New Roman" w:hAnsi="Times New Roman" w:cs="Times New Roman"/>
          <w:sz w:val="28"/>
          <w:szCs w:val="28"/>
        </w:rPr>
      </w:pPr>
      <w:r>
        <w:rPr>
          <w:rFonts w:ascii="Times New Roman" w:hAnsi="Times New Roman" w:cs="Times New Roman"/>
          <w:sz w:val="28"/>
          <w:szCs w:val="28"/>
        </w:rPr>
        <w:t xml:space="preserve"> Аттестаты о среднем образовании получали дети не только из лицеев и гимназий. Ещё больше выпускников отправили в жизнь традиционные (они же – классические) школы, -  юношей  и  девушек, ещё менее приспособленных к сопротивлению тяжёлым жизненным обстоятельствам. В стране началось великое безвременье 90-х годов. Безработица, утечка за границу высококвалифицированных кадров, потеря социальных ориентиров и целей, которые глушились алкоголем и наркотиками, безразличие и неверие в светлое будущее, которое никак не наступало, бои и войны между кланами и группировками и прочее, чем характеризуется деградирующее общество – всё это спровоцировало рост паразитирующих тенденций и породило  невероятный по масштабам и глубине социальный инфантилизм: иждивенчество, поиск «виноватого», озлобленность, переходящую в травлю инакомыслящих, забвение христианских заповедей, взаимопомощи,  потерю личной ответственности за своё благополучное будущее. Дополняя и подпитывая друг друга, элементы деградации и социального инфантилизма нанесли сокрушительный удар по таким социальным институтам, как образование, воспитание и культура. Именно этим объясняется неустроенность молодого поколения, отсутствие пассионарности и желания вносить позитивные преобразования в свою собственную жизнь и через это – преобразовывать общество. «Мне всё равно», «мне это не интересно», «я не хочу иметь детей и замуж тоже не хочу» - такими или похожими на такие отговорками милые, добрые дети - почти взрослые юноши и девушки закрывались тогда и продолжают самоустраняться сегодня -  от общественных проблем, требующих вмешательства и решения, уповая на то, что всё благополучно устроится без их участия.   </w:t>
      </w:r>
    </w:p>
    <w:p>
      <w:pPr>
        <w:keepNext w:val="0"/>
        <w:keepLines w:val="0"/>
        <w:pageBreakBefore w:val="0"/>
        <w:widowControl/>
        <w:numPr>
          <w:numId w:val="0"/>
        </w:numPr>
        <w:kinsoku/>
        <w:wordWrap/>
        <w:overflowPunct/>
        <w:topLinePunct w:val="0"/>
        <w:autoSpaceDE/>
        <w:autoSpaceDN/>
        <w:bidi w:val="0"/>
        <w:adjustRightInd/>
        <w:snapToGrid/>
        <w:spacing w:line="260" w:lineRule="auto"/>
        <w:ind w:leftChars="0" w:firstLine="350" w:firstLineChars="125"/>
        <w:jc w:val="both"/>
        <w:textAlignment w:val="auto"/>
        <w:rPr>
          <w:rFonts w:ascii="Times New Roman" w:hAnsi="Times New Roman" w:cs="Times New Roman"/>
          <w:sz w:val="28"/>
          <w:szCs w:val="28"/>
        </w:rPr>
      </w:pPr>
      <w:r>
        <w:rPr>
          <w:rFonts w:ascii="Times New Roman" w:hAnsi="Times New Roman" w:cs="Times New Roman"/>
          <w:sz w:val="28"/>
          <w:szCs w:val="28"/>
        </w:rPr>
        <w:t>Что помогло стране пережить это лихолетье – не цель нашей работы. Важно, что на смену горючей смеси из удивительнейших педагогических технологий, давших волю живой интеллектуальной и нравственной мысли, из бюрократической жажды всё свести к единой форме и дикой ненависти к разнообразию и творчеству, родилось понимание, что и правда, «в человеке  всё должно быть прекрасно», что разрушенные и утерянные связи с прошлым надо восстанавливать, что «Азов» головного мозга» - не наша история. А что – наше? Где его истоки?</w:t>
      </w:r>
    </w:p>
    <w:p>
      <w:pPr>
        <w:keepNext w:val="0"/>
        <w:keepLines w:val="0"/>
        <w:pageBreakBefore w:val="0"/>
        <w:widowControl/>
        <w:numPr>
          <w:numId w:val="0"/>
        </w:numPr>
        <w:kinsoku/>
        <w:wordWrap/>
        <w:overflowPunct/>
        <w:topLinePunct w:val="0"/>
        <w:autoSpaceDE/>
        <w:autoSpaceDN/>
        <w:bidi w:val="0"/>
        <w:adjustRightInd/>
        <w:snapToGrid/>
        <w:spacing w:line="260" w:lineRule="auto"/>
        <w:ind w:leftChars="0" w:firstLine="350" w:firstLineChars="125"/>
        <w:jc w:val="both"/>
        <w:textAlignment w:val="auto"/>
        <w:rPr>
          <w:rFonts w:ascii="Times New Roman" w:hAnsi="Times New Roman" w:cs="Times New Roman"/>
          <w:sz w:val="28"/>
          <w:szCs w:val="28"/>
        </w:rPr>
      </w:pPr>
      <w:r>
        <w:rPr>
          <w:rFonts w:ascii="Times New Roman" w:hAnsi="Times New Roman" w:cs="Times New Roman"/>
          <w:sz w:val="28"/>
          <w:szCs w:val="28"/>
        </w:rPr>
        <w:t xml:space="preserve">Двадцатый век в России завершился уходом с поста первого президента РФ и приходом во властные структуры человека, на долю которого выпала честь вернуть стране утраченные геополитические позиции, навести внутри многомиллионного государства правовой порядок, дать шанс малому, среднему и межгосударственному бизнесу заявить о себе в заметных масштабах  и необходимость учитывать его растущее взаимодействие как со странами – бывшими союзными республиками, так и отдельными мировыми экономическими державами. </w:t>
      </w:r>
    </w:p>
    <w:p>
      <w:pPr>
        <w:keepNext w:val="0"/>
        <w:keepLines w:val="0"/>
        <w:pageBreakBefore w:val="0"/>
        <w:widowControl/>
        <w:numPr>
          <w:numId w:val="0"/>
        </w:numPr>
        <w:kinsoku/>
        <w:wordWrap/>
        <w:overflowPunct/>
        <w:topLinePunct w:val="0"/>
        <w:autoSpaceDE/>
        <w:autoSpaceDN/>
        <w:bidi w:val="0"/>
        <w:adjustRightInd/>
        <w:snapToGrid/>
        <w:spacing w:line="260" w:lineRule="auto"/>
        <w:ind w:leftChars="0" w:firstLine="350" w:firstLineChars="125"/>
        <w:jc w:val="both"/>
        <w:textAlignment w:val="auto"/>
        <w:rPr>
          <w:rFonts w:ascii="Times New Roman" w:hAnsi="Times New Roman" w:cs="Times New Roman"/>
          <w:sz w:val="28"/>
          <w:szCs w:val="28"/>
        </w:rPr>
      </w:pPr>
      <w:r>
        <w:rPr>
          <w:rFonts w:ascii="Times New Roman" w:hAnsi="Times New Roman" w:cs="Times New Roman"/>
          <w:sz w:val="28"/>
          <w:szCs w:val="28"/>
        </w:rPr>
        <w:t xml:space="preserve">Российский лидер с первых своих выступлений перед европейскими элитами дал понять, что похлопывания по плечу, сведение серьёзных переговоров к забалтыванию проблемы и раздаче пустых обещаний, не подкреплённых письменными обязательствами, не устраивают ни его, ни государство, которое он представляет. Мало того, его не устраивал и тот миропорядок, который навязало всему человечеству американское сообщество. Однако потребовались десятилетия, чтобы осознать, что  для России нет места среди  западных держав, которые рассматривали её с привычных для них неоколониальных позиций и делали всё, чтобы развалить СССР, а затем и его преемницу, Российскую Федерацию. Запад с удовольствием принимал взращённое столетия назад преклонение перед цивилизованной Европой – как наивные туземцы были готовы отдать белым мореплавателям всё золото племени за простенькое зеркальце и дешёвую бижутерию, так и коммунистические  лидеры - за рукопожатие и Нобелевскую премию мира разрушали «стены» и распускали  страны – члены Варшавского договора - без каких – либо обязательств перед страной, освободивших их от фашизма, и не возражая против их вступления в НАТО - за устное обещание не приближаться к границам РФ. Дипломатия, основанная на эффективности компромиссов, беспрекословном соблюдении правил и законов межгосударственных отношений столкнулась с беспринципностью, безнаказанностью, двойными стандартами. С идеей построить долгосрочные равноправные отношения с западными «партнёрами»  следовало расстаться. </w:t>
      </w:r>
    </w:p>
    <w:p>
      <w:pPr>
        <w:keepNext w:val="0"/>
        <w:keepLines w:val="0"/>
        <w:pageBreakBefore w:val="0"/>
        <w:widowControl/>
        <w:numPr>
          <w:numId w:val="0"/>
        </w:numPr>
        <w:kinsoku/>
        <w:wordWrap/>
        <w:overflowPunct/>
        <w:topLinePunct w:val="0"/>
        <w:autoSpaceDE/>
        <w:autoSpaceDN/>
        <w:bidi w:val="0"/>
        <w:adjustRightInd/>
        <w:snapToGrid/>
        <w:spacing w:line="260" w:lineRule="auto"/>
        <w:ind w:leftChars="0" w:firstLine="350" w:firstLineChars="125"/>
        <w:jc w:val="both"/>
        <w:textAlignment w:val="auto"/>
        <w:rPr>
          <w:rFonts w:ascii="Times New Roman" w:hAnsi="Times New Roman" w:cs="Times New Roman"/>
          <w:sz w:val="28"/>
          <w:szCs w:val="28"/>
        </w:rPr>
      </w:pPr>
      <w:r>
        <w:rPr>
          <w:rFonts w:ascii="Times New Roman" w:hAnsi="Times New Roman" w:cs="Times New Roman"/>
          <w:sz w:val="28"/>
          <w:szCs w:val="28"/>
        </w:rPr>
        <w:t>Следуя логике русских учёных и философов конца 19-го – начала 20-го столетий И. Ильина и  П. Струве,  Россию  нельзя считать ни чисто западным, ни чисто  азиатским государством. Исторически  и географически России предназначена особая миссия: быть «срединным государством», уравновешивающим Запад и Восток. Президент России Владимир Путин в течение десятков лет медленно, но уверенно разворачивал государственный корабль, пока его паруса не наполнил свежий ветер экономических, политических перемен взаимовыгодного содружества в сетевых и дипломатических альянсах в составе ШОС и БРИГС.  Ни наша культура, ни наша экономика, ни наш богатейший дипломатический арсенал, позволяющий России веками жить в мире и согласии с народами Ближнего Востока, Азии, Африки, Европы, ни наши научные открытия и достижения в освоении космоса, ни оглушительные успехи наших юных математиков, химиков, физиков, биологов, наконец, ни участие в болонской образовательной программе не убедили консолидированный Запад, что Россия - миролюбивое и щедрое на помощь и поддержку современное государство, с которым «можно идти в разведку». Зато идеи многополярного мироустройства, без единого и всемогущего государства – диктатора, государства – вершителя судеб человечества,  идеи соблюдения суверенитета всех  и каждого и коллективный способ решения проблем оказались востребованными и актуальными на современном этапе развития человечества - вне западной коалиции, на большей территории земного шара, с гораздо большим, чем доминирующий запад народонаселением. Они стали платформой, на которой рядом с Россией встали Китай, Индия, Бразилия, другие страны разных континентов. Именно в этой многонациональной среде многоконфессиональная Россия прокладывает новую траекторию своего исторического развития. Именно эти новые подходы должны помочь преодолеть негативное влияние ещё сохраняющихся деградирующих общественных тенденций и проявлений социального инфантилизма на формирование личности подрастающего поколения нашей страны. Как? Ищем ответы в Большой стратегии В. Путина, которую он реализует с момента своего прихода к власти в 1999году.</w:t>
      </w:r>
    </w:p>
    <w:p>
      <w:pPr>
        <w:keepNext w:val="0"/>
        <w:keepLines w:val="0"/>
        <w:pageBreakBefore w:val="0"/>
        <w:widowControl/>
        <w:numPr>
          <w:numId w:val="0"/>
        </w:numPr>
        <w:kinsoku/>
        <w:wordWrap/>
        <w:overflowPunct/>
        <w:topLinePunct w:val="0"/>
        <w:autoSpaceDE/>
        <w:autoSpaceDN/>
        <w:bidi w:val="0"/>
        <w:adjustRightInd/>
        <w:snapToGrid/>
        <w:spacing w:line="260" w:lineRule="auto"/>
        <w:ind w:leftChars="0" w:firstLine="350" w:firstLineChars="125"/>
        <w:jc w:val="both"/>
        <w:textAlignment w:val="auto"/>
        <w:rPr>
          <w:rFonts w:ascii="Times New Roman" w:hAnsi="Times New Roman" w:cs="Times New Roman"/>
          <w:sz w:val="28"/>
          <w:szCs w:val="28"/>
        </w:rPr>
      </w:pPr>
      <w:r>
        <w:rPr>
          <w:rFonts w:ascii="Times New Roman" w:hAnsi="Times New Roman" w:cs="Times New Roman"/>
          <w:sz w:val="28"/>
          <w:szCs w:val="28"/>
        </w:rPr>
        <w:t xml:space="preserve">За прошедшие десятилетия Россия несомненно укрепила свой авторитет во внешней политике. Чем стали последние 15-20лет для внутреннего развития государства, в частности, для образования и воспитания юного поколения россиян? Смогло ли общество избавиться от бюрократического давления, от заданных аппаратом чиновников от образования рамок и функций – то есть   от функций деградирующего и социально незрелого общества? Что «позволено» взять учителю из «вольных 90-тых» самого ценного и стать столь высоко оплачиваемым и притягательным, чтобы в профессию «учитель» наконец – то выстроилась очередь? Какими педагогическими средствами, кроме упомянутых выше, можно обеспечить устойчивое противостояние отрицательным факторам воздействия на поколения юных россиян? Об этом президент РФ неоднократно говорил в своих выступлениях. Не стало исключением его  общение с участниками и победителями всероссийского конкурса «Учитель года 2022», состоявшееся 5октября 2022года.  Речь шла об актуализации опыта воспитательной работы А. Макаренко и В. Сухомлинского, об интериоризации умения говорить о серьёзных вещах, касаемых защиты Родины, уважения к труду, вере в семейные и национальные ценности, об исторической правде, самоуважении, справедливости – простым, доходчивым языком, доказательно и доступно для понимания на любом возрастном отрезке жизни членов нашего общества.  </w:t>
      </w:r>
    </w:p>
    <w:p>
      <w:pPr>
        <w:keepNext w:val="0"/>
        <w:keepLines w:val="0"/>
        <w:pageBreakBefore w:val="0"/>
        <w:widowControl/>
        <w:numPr>
          <w:numId w:val="0"/>
        </w:numPr>
        <w:kinsoku/>
        <w:wordWrap/>
        <w:overflowPunct/>
        <w:topLinePunct w:val="0"/>
        <w:autoSpaceDE/>
        <w:autoSpaceDN/>
        <w:bidi w:val="0"/>
        <w:adjustRightInd/>
        <w:snapToGrid/>
        <w:spacing w:line="260" w:lineRule="auto"/>
        <w:ind w:leftChars="0" w:firstLine="275" w:firstLineChars="125"/>
        <w:jc w:val="both"/>
        <w:textAlignment w:val="auto"/>
        <w:rPr>
          <w:rFonts w:ascii="Times New Roman" w:hAnsi="Times New Roman" w:cs="Times New Roman"/>
          <w:sz w:val="28"/>
          <w:szCs w:val="28"/>
        </w:rPr>
      </w:pPr>
      <w:r>
        <w:t xml:space="preserve"> </w:t>
      </w:r>
      <w:r>
        <w:rPr>
          <w:rFonts w:ascii="Times New Roman" w:hAnsi="Times New Roman" w:cs="Times New Roman"/>
          <w:sz w:val="28"/>
          <w:szCs w:val="28"/>
        </w:rPr>
        <w:t>Выше мы касались социально – психологических характеристик социального инфантилизма. Но, как справедливо заметила И. Якиманская, в науке отсутствует его  педагогическая модель. Что она может представлять собой? Скорее всего, она должна содержательно охватывать основные направления педагогического воздействия, нейтрализующего или исключающего влияние остаточных деградирующих элементов и актов социального инфантилизма, а также включать необходимый для этих целей педагогический инструментарий.</w:t>
      </w:r>
    </w:p>
    <w:p>
      <w:pPr>
        <w:keepNext w:val="0"/>
        <w:keepLines w:val="0"/>
        <w:pageBreakBefore w:val="0"/>
        <w:widowControl/>
        <w:numPr>
          <w:numId w:val="0"/>
        </w:numPr>
        <w:kinsoku/>
        <w:wordWrap/>
        <w:overflowPunct/>
        <w:topLinePunct w:val="0"/>
        <w:autoSpaceDE/>
        <w:autoSpaceDN/>
        <w:bidi w:val="0"/>
        <w:adjustRightInd/>
        <w:snapToGrid/>
        <w:spacing w:line="260" w:lineRule="auto"/>
        <w:ind w:leftChars="0" w:firstLine="350" w:firstLineChars="125"/>
        <w:jc w:val="both"/>
        <w:textAlignment w:val="auto"/>
        <w:rPr>
          <w:rFonts w:ascii="Times New Roman" w:hAnsi="Times New Roman" w:cs="Times New Roman"/>
          <w:sz w:val="28"/>
          <w:szCs w:val="28"/>
        </w:rPr>
      </w:pPr>
      <w:r>
        <w:rPr>
          <w:rFonts w:ascii="Times New Roman" w:hAnsi="Times New Roman" w:cs="Times New Roman"/>
          <w:sz w:val="28"/>
          <w:szCs w:val="28"/>
        </w:rPr>
        <w:t xml:space="preserve">Зафиксируем основные направления педагогического воздействия: </w:t>
      </w:r>
    </w:p>
    <w:p>
      <w:pPr>
        <w:keepNext w:val="0"/>
        <w:keepLines w:val="0"/>
        <w:pageBreakBefore w:val="0"/>
        <w:widowControl/>
        <w:numPr>
          <w:numId w:val="0"/>
        </w:numPr>
        <w:kinsoku/>
        <w:wordWrap/>
        <w:overflowPunct/>
        <w:topLinePunct w:val="0"/>
        <w:autoSpaceDE/>
        <w:autoSpaceDN/>
        <w:bidi w:val="0"/>
        <w:adjustRightInd/>
        <w:snapToGrid/>
        <w:spacing w:line="260" w:lineRule="auto"/>
        <w:ind w:leftChars="0" w:firstLine="350" w:firstLineChars="125"/>
        <w:jc w:val="both"/>
        <w:textAlignment w:val="auto"/>
        <w:rPr>
          <w:rFonts w:ascii="Times New Roman" w:hAnsi="Times New Roman" w:cs="Times New Roman"/>
          <w:sz w:val="28"/>
          <w:szCs w:val="28"/>
        </w:rPr>
      </w:pPr>
      <w:r>
        <w:rPr>
          <w:rFonts w:ascii="Times New Roman" w:hAnsi="Times New Roman" w:cs="Times New Roman"/>
          <w:sz w:val="28"/>
          <w:szCs w:val="28"/>
        </w:rPr>
        <w:t>- использование потенциала  современных образовательных технологий, учитывающим как запросы государства, так и потребности мировой промышленности;</w:t>
      </w:r>
    </w:p>
    <w:p>
      <w:pPr>
        <w:keepNext w:val="0"/>
        <w:keepLines w:val="0"/>
        <w:pageBreakBefore w:val="0"/>
        <w:widowControl/>
        <w:numPr>
          <w:numId w:val="0"/>
        </w:numPr>
        <w:kinsoku/>
        <w:wordWrap/>
        <w:overflowPunct/>
        <w:topLinePunct w:val="0"/>
        <w:autoSpaceDE/>
        <w:autoSpaceDN/>
        <w:bidi w:val="0"/>
        <w:adjustRightInd/>
        <w:snapToGrid/>
        <w:spacing w:line="260" w:lineRule="auto"/>
        <w:ind w:leftChars="0" w:firstLine="350" w:firstLineChars="125"/>
        <w:jc w:val="both"/>
        <w:textAlignment w:val="auto"/>
        <w:rPr>
          <w:rFonts w:ascii="Times New Roman" w:hAnsi="Times New Roman" w:cs="Times New Roman"/>
          <w:sz w:val="28"/>
          <w:szCs w:val="28"/>
        </w:rPr>
      </w:pPr>
      <w:r>
        <w:rPr>
          <w:rFonts w:ascii="Times New Roman" w:hAnsi="Times New Roman" w:cs="Times New Roman"/>
          <w:sz w:val="28"/>
          <w:szCs w:val="28"/>
        </w:rPr>
        <w:t>- использование возможностей для творчества, развития, коррекции, с учётом индивидуальных особенностей возраста и здоровья всех субъектов учебно воспитательного процесса;</w:t>
      </w:r>
    </w:p>
    <w:p>
      <w:pPr>
        <w:keepNext w:val="0"/>
        <w:keepLines w:val="0"/>
        <w:pageBreakBefore w:val="0"/>
        <w:widowControl/>
        <w:numPr>
          <w:numId w:val="0"/>
        </w:numPr>
        <w:kinsoku/>
        <w:wordWrap/>
        <w:overflowPunct/>
        <w:topLinePunct w:val="0"/>
        <w:autoSpaceDE/>
        <w:autoSpaceDN/>
        <w:bidi w:val="0"/>
        <w:adjustRightInd/>
        <w:snapToGrid/>
        <w:spacing w:line="260" w:lineRule="auto"/>
        <w:ind w:leftChars="0" w:firstLine="350" w:firstLineChars="125"/>
        <w:jc w:val="both"/>
        <w:textAlignment w:val="auto"/>
        <w:rPr>
          <w:rFonts w:ascii="Times New Roman" w:hAnsi="Times New Roman" w:cs="Times New Roman"/>
          <w:sz w:val="28"/>
          <w:szCs w:val="28"/>
        </w:rPr>
      </w:pPr>
      <w:r>
        <w:rPr>
          <w:rFonts w:ascii="Times New Roman" w:hAnsi="Times New Roman" w:cs="Times New Roman"/>
          <w:sz w:val="28"/>
          <w:szCs w:val="28"/>
        </w:rPr>
        <w:t>- применение педагогического опыта прошлого – образовательного и воспитательного, как российского, так и мирового;</w:t>
      </w:r>
    </w:p>
    <w:p>
      <w:pPr>
        <w:keepNext w:val="0"/>
        <w:keepLines w:val="0"/>
        <w:pageBreakBefore w:val="0"/>
        <w:widowControl/>
        <w:numPr>
          <w:numId w:val="0"/>
        </w:numPr>
        <w:kinsoku/>
        <w:wordWrap/>
        <w:overflowPunct/>
        <w:topLinePunct w:val="0"/>
        <w:autoSpaceDE/>
        <w:autoSpaceDN/>
        <w:bidi w:val="0"/>
        <w:adjustRightInd/>
        <w:snapToGrid/>
        <w:spacing w:line="260" w:lineRule="auto"/>
        <w:ind w:leftChars="0" w:firstLine="350" w:firstLineChars="125"/>
        <w:jc w:val="both"/>
        <w:textAlignment w:val="auto"/>
        <w:rPr>
          <w:rFonts w:ascii="Times New Roman" w:hAnsi="Times New Roman" w:cs="Times New Roman"/>
          <w:sz w:val="28"/>
          <w:szCs w:val="28"/>
        </w:rPr>
      </w:pPr>
      <w:r>
        <w:rPr>
          <w:rFonts w:ascii="Times New Roman" w:hAnsi="Times New Roman" w:cs="Times New Roman"/>
          <w:sz w:val="28"/>
          <w:szCs w:val="28"/>
        </w:rPr>
        <w:t>- создание условий для  формирования адекватной картины мира, активной жизненной позиции, способной противостоять желанию взвалить ответственность за своё будущее на плечи государства или какие – либо жизненные обстоятельства.</w:t>
      </w:r>
    </w:p>
    <w:p>
      <w:pPr>
        <w:keepNext w:val="0"/>
        <w:keepLines w:val="0"/>
        <w:pageBreakBefore w:val="0"/>
        <w:widowControl/>
        <w:numPr>
          <w:numId w:val="0"/>
        </w:numPr>
        <w:kinsoku/>
        <w:wordWrap/>
        <w:overflowPunct/>
        <w:topLinePunct w:val="0"/>
        <w:autoSpaceDE/>
        <w:autoSpaceDN/>
        <w:bidi w:val="0"/>
        <w:adjustRightInd/>
        <w:snapToGrid/>
        <w:spacing w:line="260" w:lineRule="auto"/>
        <w:ind w:leftChars="0" w:firstLine="350" w:firstLineChars="125"/>
        <w:jc w:val="both"/>
        <w:textAlignment w:val="auto"/>
        <w:rPr>
          <w:rFonts w:ascii="Times New Roman" w:hAnsi="Times New Roman" w:cs="Times New Roman"/>
          <w:sz w:val="28"/>
          <w:szCs w:val="28"/>
        </w:rPr>
      </w:pPr>
      <w:r>
        <w:rPr>
          <w:rFonts w:ascii="Times New Roman" w:hAnsi="Times New Roman" w:cs="Times New Roman"/>
          <w:sz w:val="28"/>
          <w:szCs w:val="28"/>
        </w:rPr>
        <w:t>Принципы деятельности:</w:t>
      </w:r>
    </w:p>
    <w:p>
      <w:pPr>
        <w:keepNext w:val="0"/>
        <w:keepLines w:val="0"/>
        <w:pageBreakBefore w:val="0"/>
        <w:widowControl/>
        <w:numPr>
          <w:numId w:val="0"/>
        </w:numPr>
        <w:kinsoku/>
        <w:wordWrap/>
        <w:overflowPunct/>
        <w:topLinePunct w:val="0"/>
        <w:autoSpaceDE/>
        <w:autoSpaceDN/>
        <w:bidi w:val="0"/>
        <w:adjustRightInd/>
        <w:snapToGrid/>
        <w:spacing w:line="260" w:lineRule="auto"/>
        <w:ind w:leftChars="0" w:firstLine="350" w:firstLineChars="125"/>
        <w:jc w:val="both"/>
        <w:textAlignment w:val="auto"/>
        <w:rPr>
          <w:rFonts w:ascii="Times New Roman" w:hAnsi="Times New Roman" w:cs="Times New Roman"/>
          <w:sz w:val="28"/>
          <w:szCs w:val="28"/>
        </w:rPr>
      </w:pPr>
      <w:r>
        <w:rPr>
          <w:rFonts w:ascii="Times New Roman" w:hAnsi="Times New Roman" w:cs="Times New Roman"/>
          <w:sz w:val="28"/>
          <w:szCs w:val="28"/>
        </w:rPr>
        <w:t>- системность,</w:t>
      </w:r>
    </w:p>
    <w:p>
      <w:pPr>
        <w:keepNext w:val="0"/>
        <w:keepLines w:val="0"/>
        <w:pageBreakBefore w:val="0"/>
        <w:widowControl/>
        <w:numPr>
          <w:numId w:val="0"/>
        </w:numPr>
        <w:kinsoku/>
        <w:wordWrap/>
        <w:overflowPunct/>
        <w:topLinePunct w:val="0"/>
        <w:autoSpaceDE/>
        <w:autoSpaceDN/>
        <w:bidi w:val="0"/>
        <w:adjustRightInd/>
        <w:snapToGrid/>
        <w:spacing w:line="260" w:lineRule="auto"/>
        <w:ind w:leftChars="0" w:firstLine="350" w:firstLineChars="125"/>
        <w:jc w:val="both"/>
        <w:textAlignment w:val="auto"/>
        <w:rPr>
          <w:rFonts w:ascii="Times New Roman" w:hAnsi="Times New Roman" w:cs="Times New Roman"/>
          <w:sz w:val="28"/>
          <w:szCs w:val="28"/>
        </w:rPr>
      </w:pPr>
      <w:r>
        <w:rPr>
          <w:rFonts w:ascii="Times New Roman" w:hAnsi="Times New Roman" w:cs="Times New Roman"/>
          <w:sz w:val="28"/>
          <w:szCs w:val="28"/>
        </w:rPr>
        <w:t>- локальность,</w:t>
      </w:r>
    </w:p>
    <w:p>
      <w:pPr>
        <w:keepNext w:val="0"/>
        <w:keepLines w:val="0"/>
        <w:pageBreakBefore w:val="0"/>
        <w:widowControl/>
        <w:numPr>
          <w:numId w:val="0"/>
        </w:numPr>
        <w:kinsoku/>
        <w:wordWrap/>
        <w:overflowPunct/>
        <w:topLinePunct w:val="0"/>
        <w:autoSpaceDE/>
        <w:autoSpaceDN/>
        <w:bidi w:val="0"/>
        <w:adjustRightInd/>
        <w:snapToGrid/>
        <w:spacing w:line="260" w:lineRule="auto"/>
        <w:ind w:leftChars="0" w:firstLine="350" w:firstLineChars="125"/>
        <w:jc w:val="both"/>
        <w:textAlignment w:val="auto"/>
        <w:rPr>
          <w:rFonts w:ascii="Times New Roman" w:hAnsi="Times New Roman" w:cs="Times New Roman"/>
          <w:sz w:val="28"/>
          <w:szCs w:val="28"/>
        </w:rPr>
      </w:pPr>
      <w:r>
        <w:rPr>
          <w:rFonts w:ascii="Times New Roman" w:hAnsi="Times New Roman" w:cs="Times New Roman"/>
          <w:sz w:val="28"/>
          <w:szCs w:val="28"/>
        </w:rPr>
        <w:t>- мониторинг.</w:t>
      </w:r>
    </w:p>
    <w:p>
      <w:pPr>
        <w:keepNext w:val="0"/>
        <w:keepLines w:val="0"/>
        <w:pageBreakBefore w:val="0"/>
        <w:widowControl/>
        <w:numPr>
          <w:numId w:val="0"/>
        </w:numPr>
        <w:kinsoku/>
        <w:wordWrap/>
        <w:overflowPunct/>
        <w:topLinePunct w:val="0"/>
        <w:autoSpaceDE/>
        <w:autoSpaceDN/>
        <w:bidi w:val="0"/>
        <w:adjustRightInd/>
        <w:snapToGrid/>
        <w:spacing w:line="260" w:lineRule="auto"/>
        <w:ind w:leftChars="0" w:firstLine="350" w:firstLineChars="125"/>
        <w:jc w:val="both"/>
        <w:textAlignment w:val="auto"/>
        <w:rPr>
          <w:rFonts w:ascii="Times New Roman" w:hAnsi="Times New Roman" w:cs="Times New Roman"/>
          <w:sz w:val="28"/>
          <w:szCs w:val="28"/>
        </w:rPr>
      </w:pPr>
      <w:r>
        <w:rPr>
          <w:rFonts w:ascii="Times New Roman" w:hAnsi="Times New Roman" w:cs="Times New Roman"/>
          <w:sz w:val="28"/>
          <w:szCs w:val="28"/>
        </w:rPr>
        <w:t xml:space="preserve"> Педагогический инструментарий:</w:t>
      </w:r>
    </w:p>
    <w:p>
      <w:pPr>
        <w:keepNext w:val="0"/>
        <w:keepLines w:val="0"/>
        <w:pageBreakBefore w:val="0"/>
        <w:widowControl/>
        <w:numPr>
          <w:numId w:val="0"/>
        </w:numPr>
        <w:kinsoku/>
        <w:wordWrap/>
        <w:overflowPunct/>
        <w:topLinePunct w:val="0"/>
        <w:autoSpaceDE/>
        <w:autoSpaceDN/>
        <w:bidi w:val="0"/>
        <w:adjustRightInd/>
        <w:snapToGrid/>
        <w:spacing w:line="260" w:lineRule="auto"/>
        <w:ind w:leftChars="0" w:firstLine="350" w:firstLineChars="125"/>
        <w:jc w:val="both"/>
        <w:textAlignment w:val="auto"/>
        <w:rPr>
          <w:rFonts w:ascii="Times New Roman" w:hAnsi="Times New Roman" w:cs="Times New Roman"/>
          <w:sz w:val="28"/>
          <w:szCs w:val="28"/>
        </w:rPr>
      </w:pPr>
      <w:r>
        <w:rPr>
          <w:rFonts w:ascii="Times New Roman" w:hAnsi="Times New Roman" w:cs="Times New Roman"/>
          <w:sz w:val="28"/>
          <w:szCs w:val="28"/>
        </w:rPr>
        <w:t>- организация и функционирование разновозрастных детских диалоговых площадок  (клубов, кружков по интересам, «обсуждалок» и «объяснялок»), способствующих пониманию как повседневных проблем и фактов, так и значение событий прошлого;</w:t>
      </w:r>
    </w:p>
    <w:p>
      <w:pPr>
        <w:keepNext w:val="0"/>
        <w:keepLines w:val="0"/>
        <w:pageBreakBefore w:val="0"/>
        <w:widowControl/>
        <w:numPr>
          <w:numId w:val="0"/>
        </w:numPr>
        <w:kinsoku/>
        <w:wordWrap/>
        <w:overflowPunct/>
        <w:topLinePunct w:val="0"/>
        <w:autoSpaceDE/>
        <w:autoSpaceDN/>
        <w:bidi w:val="0"/>
        <w:adjustRightInd/>
        <w:snapToGrid/>
        <w:spacing w:line="260" w:lineRule="auto"/>
        <w:ind w:leftChars="0" w:firstLine="350" w:firstLineChars="125"/>
        <w:jc w:val="both"/>
        <w:textAlignment w:val="auto"/>
        <w:rPr>
          <w:rFonts w:ascii="Times New Roman" w:hAnsi="Times New Roman" w:cs="Times New Roman"/>
          <w:sz w:val="28"/>
          <w:szCs w:val="28"/>
        </w:rPr>
      </w:pPr>
      <w:r>
        <w:rPr>
          <w:rFonts w:ascii="Times New Roman" w:hAnsi="Times New Roman" w:cs="Times New Roman"/>
          <w:sz w:val="28"/>
          <w:szCs w:val="28"/>
        </w:rPr>
        <w:t>- организация и  функционирование материнских и семейных клубов;</w:t>
      </w:r>
    </w:p>
    <w:p>
      <w:pPr>
        <w:keepNext w:val="0"/>
        <w:keepLines w:val="0"/>
        <w:pageBreakBefore w:val="0"/>
        <w:widowControl/>
        <w:numPr>
          <w:numId w:val="0"/>
        </w:numPr>
        <w:kinsoku/>
        <w:wordWrap/>
        <w:overflowPunct/>
        <w:topLinePunct w:val="0"/>
        <w:autoSpaceDE/>
        <w:autoSpaceDN/>
        <w:bidi w:val="0"/>
        <w:adjustRightInd/>
        <w:snapToGrid/>
        <w:spacing w:line="260" w:lineRule="auto"/>
        <w:ind w:leftChars="0" w:firstLine="350" w:firstLineChars="125"/>
        <w:jc w:val="both"/>
        <w:textAlignment w:val="auto"/>
        <w:rPr>
          <w:rFonts w:ascii="Times New Roman" w:hAnsi="Times New Roman" w:cs="Times New Roman"/>
          <w:sz w:val="28"/>
          <w:szCs w:val="28"/>
        </w:rPr>
      </w:pPr>
      <w:r>
        <w:rPr>
          <w:rFonts w:ascii="Times New Roman" w:hAnsi="Times New Roman" w:cs="Times New Roman"/>
          <w:sz w:val="28"/>
          <w:szCs w:val="28"/>
        </w:rPr>
        <w:t>- использование возможностей медиа средств для запуска телекафе, радиокафе, интернет – сообщества - по обсуждению и поиску адекватных и экспертно подтверждённых способов использования психолого – педагогического опыта прошлого и настоящего, не имеющего государственных границ для применения;</w:t>
      </w:r>
    </w:p>
    <w:p>
      <w:pPr>
        <w:keepNext w:val="0"/>
        <w:keepLines w:val="0"/>
        <w:pageBreakBefore w:val="0"/>
        <w:widowControl/>
        <w:numPr>
          <w:numId w:val="0"/>
        </w:numPr>
        <w:kinsoku/>
        <w:wordWrap/>
        <w:overflowPunct/>
        <w:topLinePunct w:val="0"/>
        <w:autoSpaceDE/>
        <w:autoSpaceDN/>
        <w:bidi w:val="0"/>
        <w:adjustRightInd/>
        <w:snapToGrid/>
        <w:spacing w:line="260" w:lineRule="auto"/>
        <w:ind w:leftChars="0" w:firstLine="350" w:firstLineChars="125"/>
        <w:jc w:val="both"/>
        <w:textAlignment w:val="auto"/>
        <w:rPr>
          <w:rFonts w:ascii="Times New Roman" w:hAnsi="Times New Roman" w:cs="Times New Roman"/>
          <w:sz w:val="28"/>
          <w:szCs w:val="28"/>
        </w:rPr>
      </w:pPr>
      <w:r>
        <w:rPr>
          <w:rFonts w:ascii="Times New Roman" w:hAnsi="Times New Roman" w:cs="Times New Roman"/>
          <w:sz w:val="28"/>
          <w:szCs w:val="28"/>
        </w:rPr>
        <w:t>- реанимация на всех уровнях и поддержание уже действующих патриотических клубов, спортивно – военизированных «зарниц» и мероприятий подобного типа под другими названиями;</w:t>
      </w:r>
    </w:p>
    <w:p>
      <w:pPr>
        <w:keepNext w:val="0"/>
        <w:keepLines w:val="0"/>
        <w:pageBreakBefore w:val="0"/>
        <w:widowControl/>
        <w:numPr>
          <w:numId w:val="0"/>
        </w:numPr>
        <w:kinsoku/>
        <w:wordWrap/>
        <w:overflowPunct/>
        <w:topLinePunct w:val="0"/>
        <w:autoSpaceDE/>
        <w:autoSpaceDN/>
        <w:bidi w:val="0"/>
        <w:adjustRightInd/>
        <w:snapToGrid/>
        <w:spacing w:line="260" w:lineRule="auto"/>
        <w:ind w:leftChars="0" w:firstLine="350" w:firstLineChars="125"/>
        <w:jc w:val="both"/>
        <w:textAlignment w:val="auto"/>
        <w:rPr>
          <w:rFonts w:ascii="Times New Roman" w:hAnsi="Times New Roman" w:cs="Times New Roman"/>
          <w:sz w:val="28"/>
          <w:szCs w:val="28"/>
        </w:rPr>
      </w:pPr>
      <w:r>
        <w:rPr>
          <w:rFonts w:ascii="Times New Roman" w:hAnsi="Times New Roman" w:cs="Times New Roman"/>
          <w:sz w:val="28"/>
          <w:szCs w:val="28"/>
        </w:rPr>
        <w:t>- использование потенциала школ – кластеров, центров детского технического и художественного творчества, площадок интеллектуального развития школьников и создание новых подобных центров;</w:t>
      </w:r>
    </w:p>
    <w:p>
      <w:pPr>
        <w:keepNext w:val="0"/>
        <w:keepLines w:val="0"/>
        <w:pageBreakBefore w:val="0"/>
        <w:widowControl/>
        <w:numPr>
          <w:numId w:val="0"/>
        </w:numPr>
        <w:kinsoku/>
        <w:wordWrap/>
        <w:overflowPunct/>
        <w:topLinePunct w:val="0"/>
        <w:autoSpaceDE/>
        <w:autoSpaceDN/>
        <w:bidi w:val="0"/>
        <w:adjustRightInd/>
        <w:snapToGrid/>
        <w:spacing w:line="260" w:lineRule="auto"/>
        <w:ind w:leftChars="0" w:firstLine="350" w:firstLineChars="125"/>
        <w:jc w:val="both"/>
        <w:textAlignment w:val="auto"/>
        <w:rPr>
          <w:rFonts w:ascii="Times New Roman" w:hAnsi="Times New Roman" w:cs="Times New Roman"/>
          <w:sz w:val="28"/>
          <w:szCs w:val="28"/>
        </w:rPr>
      </w:pPr>
      <w:r>
        <w:rPr>
          <w:rFonts w:ascii="Times New Roman" w:hAnsi="Times New Roman" w:cs="Times New Roman"/>
          <w:sz w:val="28"/>
          <w:szCs w:val="28"/>
        </w:rPr>
        <w:t>- использование индивидуальных и коллективно – распределённых форм взаимодействия для обретения опыта нравственного (ответственного, самостоятельного, достойного, заботливого, патриотического) поведения, применения приёмов мирного разрешения споров и разногласий, умения вести диалог с опорой на факты, - без ненормативной лексики и угрозы физической расправы с несогласными;</w:t>
      </w:r>
    </w:p>
    <w:p>
      <w:pPr>
        <w:keepNext w:val="0"/>
        <w:keepLines w:val="0"/>
        <w:pageBreakBefore w:val="0"/>
        <w:widowControl/>
        <w:numPr>
          <w:numId w:val="0"/>
        </w:numPr>
        <w:kinsoku/>
        <w:wordWrap/>
        <w:overflowPunct/>
        <w:topLinePunct w:val="0"/>
        <w:autoSpaceDE/>
        <w:autoSpaceDN/>
        <w:bidi w:val="0"/>
        <w:adjustRightInd/>
        <w:snapToGrid/>
        <w:spacing w:line="260" w:lineRule="auto"/>
        <w:ind w:leftChars="0" w:firstLine="350" w:firstLineChars="125"/>
        <w:jc w:val="both"/>
        <w:textAlignment w:val="auto"/>
        <w:rPr>
          <w:rFonts w:ascii="Times New Roman" w:hAnsi="Times New Roman" w:cs="Times New Roman"/>
          <w:sz w:val="28"/>
          <w:szCs w:val="28"/>
        </w:rPr>
      </w:pPr>
      <w:r>
        <w:rPr>
          <w:rFonts w:ascii="Times New Roman" w:hAnsi="Times New Roman" w:cs="Times New Roman"/>
          <w:sz w:val="28"/>
          <w:szCs w:val="28"/>
        </w:rPr>
        <w:t>-  использование потенциала организации систематических рефлексивных моментов для анализа оснований собственных действий как в урочной, так и во внеурочной деятельности – для понимания оправданности и адекватности их применения и возможной коррекции;</w:t>
      </w:r>
    </w:p>
    <w:p>
      <w:pPr>
        <w:keepNext w:val="0"/>
        <w:keepLines w:val="0"/>
        <w:pageBreakBefore w:val="0"/>
        <w:widowControl/>
        <w:numPr>
          <w:numId w:val="0"/>
        </w:numPr>
        <w:kinsoku/>
        <w:wordWrap/>
        <w:overflowPunct/>
        <w:topLinePunct w:val="0"/>
        <w:autoSpaceDE/>
        <w:autoSpaceDN/>
        <w:bidi w:val="0"/>
        <w:adjustRightInd/>
        <w:snapToGrid/>
        <w:spacing w:line="260" w:lineRule="auto"/>
        <w:ind w:leftChars="0" w:firstLine="350" w:firstLineChars="125"/>
        <w:jc w:val="both"/>
        <w:textAlignment w:val="auto"/>
        <w:rPr>
          <w:rFonts w:ascii="Times New Roman" w:hAnsi="Times New Roman" w:cs="Times New Roman"/>
          <w:sz w:val="28"/>
          <w:szCs w:val="28"/>
        </w:rPr>
      </w:pPr>
      <w:r>
        <w:rPr>
          <w:rFonts w:ascii="Times New Roman" w:hAnsi="Times New Roman" w:cs="Times New Roman"/>
          <w:sz w:val="28"/>
          <w:szCs w:val="28"/>
        </w:rPr>
        <w:t>- использование потенциала методической учёбы педагогических работников каждого образовательного учреждения, интернет – курсов и прочее - для самообразования, обмена опытом и коррекции индивидуальной траектории развития.</w:t>
      </w:r>
    </w:p>
    <w:p>
      <w:pPr>
        <w:keepNext w:val="0"/>
        <w:keepLines w:val="0"/>
        <w:pageBreakBefore w:val="0"/>
        <w:widowControl/>
        <w:numPr>
          <w:numId w:val="0"/>
        </w:numPr>
        <w:kinsoku/>
        <w:wordWrap/>
        <w:overflowPunct/>
        <w:topLinePunct w:val="0"/>
        <w:autoSpaceDE/>
        <w:autoSpaceDN/>
        <w:bidi w:val="0"/>
        <w:adjustRightInd/>
        <w:snapToGrid/>
        <w:spacing w:line="260" w:lineRule="auto"/>
        <w:ind w:leftChars="0" w:firstLine="350" w:firstLineChars="125"/>
        <w:jc w:val="both"/>
        <w:textAlignment w:val="auto"/>
        <w:rPr>
          <w:rFonts w:ascii="Times New Roman" w:hAnsi="Times New Roman" w:cs="Times New Roman"/>
          <w:sz w:val="28"/>
          <w:szCs w:val="28"/>
        </w:rPr>
      </w:pPr>
      <w:r>
        <w:rPr>
          <w:rFonts w:ascii="Times New Roman" w:hAnsi="Times New Roman" w:cs="Times New Roman"/>
          <w:sz w:val="28"/>
          <w:szCs w:val="28"/>
        </w:rPr>
        <w:t xml:space="preserve">Мы рассмотрели влияние отрицательного воздействия  на формирование личности подрастающего поколения таких факторов, как деградация общества и социальный инфантилизм. Не покидает ощущение, что ситуацию можно исправить: опыт, профессионализм, вера в силу коллективного разума и традиционных  ценностей  русского мира неисчерпаемы.  </w:t>
      </w:r>
    </w:p>
    <w:p>
      <w:pPr>
        <w:keepNext w:val="0"/>
        <w:keepLines w:val="0"/>
        <w:pageBreakBefore w:val="0"/>
        <w:widowControl/>
        <w:numPr>
          <w:numId w:val="0"/>
        </w:numPr>
        <w:kinsoku/>
        <w:wordWrap/>
        <w:overflowPunct/>
        <w:topLinePunct w:val="0"/>
        <w:autoSpaceDE/>
        <w:autoSpaceDN/>
        <w:bidi w:val="0"/>
        <w:adjustRightInd/>
        <w:snapToGrid/>
        <w:spacing w:line="260" w:lineRule="auto"/>
        <w:ind w:leftChars="0" w:firstLine="350" w:firstLineChars="125"/>
        <w:jc w:val="both"/>
        <w:textAlignment w:val="auto"/>
        <w:rPr>
          <w:rFonts w:ascii="Times New Roman" w:hAnsi="Times New Roman" w:cs="Times New Roman"/>
          <w:sz w:val="28"/>
          <w:szCs w:val="28"/>
        </w:rPr>
      </w:pPr>
      <w:r>
        <w:rPr>
          <w:rFonts w:ascii="Times New Roman" w:hAnsi="Times New Roman" w:cs="Times New Roman"/>
          <w:sz w:val="28"/>
          <w:szCs w:val="28"/>
        </w:rPr>
        <w:t>Такой видится педагогическая модель преодоления социального инфантилизма в условиях общей деградации мирового сообщества и конкретно – российского.</w:t>
      </w:r>
    </w:p>
    <w:p>
      <w:pPr>
        <w:keepNext w:val="0"/>
        <w:keepLines w:val="0"/>
        <w:pageBreakBefore w:val="0"/>
        <w:widowControl/>
        <w:numPr>
          <w:numId w:val="0"/>
        </w:numPr>
        <w:kinsoku/>
        <w:wordWrap/>
        <w:overflowPunct/>
        <w:topLinePunct w:val="0"/>
        <w:autoSpaceDE/>
        <w:autoSpaceDN/>
        <w:bidi w:val="0"/>
        <w:adjustRightInd/>
        <w:snapToGrid/>
        <w:spacing w:line="260" w:lineRule="auto"/>
        <w:ind w:leftChars="0" w:firstLine="350" w:firstLineChars="125"/>
        <w:jc w:val="both"/>
        <w:textAlignment w:val="auto"/>
        <w:rPr>
          <w:rFonts w:ascii="Times New Roman" w:hAnsi="Times New Roman" w:cs="Times New Roman"/>
          <w:sz w:val="28"/>
          <w:szCs w:val="28"/>
        </w:rPr>
      </w:pPr>
      <w:r>
        <w:rPr>
          <w:rFonts w:ascii="Times New Roman" w:hAnsi="Times New Roman" w:cs="Times New Roman"/>
          <w:sz w:val="28"/>
          <w:szCs w:val="28"/>
        </w:rPr>
        <w:t xml:space="preserve">             </w:t>
      </w:r>
    </w:p>
    <w:p>
      <w:pPr>
        <w:keepNext w:val="0"/>
        <w:keepLines w:val="0"/>
        <w:pageBreakBefore w:val="0"/>
        <w:widowControl/>
        <w:numPr>
          <w:numId w:val="0"/>
        </w:numPr>
        <w:kinsoku/>
        <w:wordWrap/>
        <w:overflowPunct/>
        <w:topLinePunct w:val="0"/>
        <w:autoSpaceDE/>
        <w:autoSpaceDN/>
        <w:bidi w:val="0"/>
        <w:adjustRightInd/>
        <w:snapToGrid/>
        <w:spacing w:line="260" w:lineRule="auto"/>
        <w:ind w:leftChars="0" w:firstLine="350" w:firstLineChars="125"/>
        <w:jc w:val="both"/>
        <w:textAlignment w:val="auto"/>
        <w:rPr>
          <w:rFonts w:ascii="Times New Roman" w:hAnsi="Times New Roman" w:cs="Times New Roman"/>
          <w:sz w:val="28"/>
          <w:szCs w:val="28"/>
        </w:rPr>
      </w:pPr>
      <w:r>
        <w:rPr>
          <w:rFonts w:ascii="Times New Roman" w:hAnsi="Times New Roman" w:cs="Times New Roman"/>
          <w:sz w:val="28"/>
          <w:szCs w:val="28"/>
        </w:rPr>
        <w:t xml:space="preserve">    Список использованной литературы</w:t>
      </w:r>
    </w:p>
    <w:p>
      <w:pPr>
        <w:keepNext w:val="0"/>
        <w:keepLines w:val="0"/>
        <w:pageBreakBefore w:val="0"/>
        <w:widowControl/>
        <w:kinsoku/>
        <w:wordWrap/>
        <w:overflowPunct/>
        <w:topLinePunct w:val="0"/>
        <w:autoSpaceDE/>
        <w:autoSpaceDN/>
        <w:bidi w:val="0"/>
        <w:adjustRightInd/>
        <w:snapToGrid/>
        <w:spacing w:line="260" w:lineRule="auto"/>
        <w:ind w:firstLine="350" w:firstLineChars="125"/>
        <w:jc w:val="both"/>
        <w:textAlignment w:val="auto"/>
        <w:rPr>
          <w:rFonts w:ascii="Times New Roman" w:hAnsi="Times New Roman" w:cs="Times New Roman"/>
          <w:sz w:val="28"/>
          <w:szCs w:val="28"/>
        </w:rPr>
      </w:pPr>
    </w:p>
    <w:p>
      <w:pPr>
        <w:keepNext w:val="0"/>
        <w:keepLines w:val="0"/>
        <w:pageBreakBefore w:val="0"/>
        <w:widowControl/>
        <w:numPr>
          <w:numId w:val="0"/>
        </w:numPr>
        <w:kinsoku/>
        <w:wordWrap/>
        <w:overflowPunct/>
        <w:topLinePunct w:val="0"/>
        <w:autoSpaceDE/>
        <w:autoSpaceDN/>
        <w:bidi w:val="0"/>
        <w:adjustRightInd/>
        <w:snapToGrid/>
        <w:spacing w:line="260" w:lineRule="auto"/>
        <w:ind w:leftChars="0" w:firstLine="350" w:firstLineChars="125"/>
        <w:jc w:val="both"/>
        <w:textAlignment w:val="auto"/>
        <w:rPr>
          <w:rFonts w:ascii="Times New Roman" w:hAnsi="Times New Roman" w:cs="Times New Roman"/>
          <w:sz w:val="28"/>
          <w:szCs w:val="28"/>
        </w:rPr>
      </w:pPr>
      <w:r>
        <w:rPr>
          <w:rFonts w:ascii="Times New Roman" w:hAnsi="Times New Roman" w:cs="Times New Roman"/>
          <w:sz w:val="28"/>
          <w:szCs w:val="28"/>
        </w:rPr>
        <w:t>1.</w:t>
      </w:r>
      <w:r>
        <w:t xml:space="preserve"> </w:t>
      </w:r>
      <w:r>
        <w:rPr>
          <w:rFonts w:ascii="Times New Roman" w:hAnsi="Times New Roman" w:cs="Times New Roman"/>
          <w:sz w:val="28"/>
          <w:szCs w:val="28"/>
        </w:rPr>
        <w:t>Абдрахимова Р.Г. Исторические аспекты возникновения термина «инфантильность» // Международный научно-исследовательский журнал. - 2016. - № 3-5 (45).</w:t>
      </w:r>
    </w:p>
    <w:p>
      <w:pPr>
        <w:keepNext w:val="0"/>
        <w:keepLines w:val="0"/>
        <w:pageBreakBefore w:val="0"/>
        <w:widowControl/>
        <w:numPr>
          <w:numId w:val="0"/>
        </w:numPr>
        <w:kinsoku/>
        <w:wordWrap/>
        <w:overflowPunct/>
        <w:topLinePunct w:val="0"/>
        <w:autoSpaceDE/>
        <w:autoSpaceDN/>
        <w:bidi w:val="0"/>
        <w:adjustRightInd/>
        <w:snapToGrid/>
        <w:spacing w:line="260" w:lineRule="auto"/>
        <w:ind w:leftChars="0" w:firstLine="350" w:firstLineChars="125"/>
        <w:jc w:val="both"/>
        <w:textAlignment w:val="auto"/>
        <w:rPr>
          <w:rFonts w:ascii="Times New Roman" w:hAnsi="Times New Roman" w:cs="Times New Roman"/>
          <w:sz w:val="28"/>
          <w:szCs w:val="28"/>
        </w:rPr>
      </w:pPr>
      <w:r>
        <w:rPr>
          <w:rFonts w:ascii="Times New Roman" w:hAnsi="Times New Roman" w:cs="Times New Roman"/>
          <w:sz w:val="28"/>
          <w:szCs w:val="28"/>
        </w:rPr>
        <w:t>2.</w:t>
      </w:r>
      <w:r>
        <w:t xml:space="preserve"> </w:t>
      </w:r>
      <w:r>
        <w:rPr>
          <w:rFonts w:ascii="Times New Roman" w:hAnsi="Times New Roman" w:cs="Times New Roman"/>
          <w:sz w:val="28"/>
          <w:szCs w:val="28"/>
        </w:rPr>
        <w:t>Ананьев Б.Г. Психология и проблемы человекознания // Под ред. А.А. Бодалева М., Воронеж, 1996. - С. 43</w:t>
      </w:r>
      <w:r>
        <w:t xml:space="preserve"> </w:t>
      </w:r>
    </w:p>
    <w:p>
      <w:pPr>
        <w:keepNext w:val="0"/>
        <w:keepLines w:val="0"/>
        <w:pageBreakBefore w:val="0"/>
        <w:widowControl/>
        <w:numPr>
          <w:numId w:val="0"/>
        </w:numPr>
        <w:kinsoku/>
        <w:wordWrap/>
        <w:overflowPunct/>
        <w:topLinePunct w:val="0"/>
        <w:autoSpaceDE/>
        <w:autoSpaceDN/>
        <w:bidi w:val="0"/>
        <w:adjustRightInd/>
        <w:snapToGrid/>
        <w:spacing w:line="260" w:lineRule="auto"/>
        <w:ind w:leftChars="0" w:firstLine="350" w:firstLineChars="125"/>
        <w:jc w:val="both"/>
        <w:textAlignment w:val="auto"/>
        <w:rPr>
          <w:rFonts w:ascii="Times New Roman" w:hAnsi="Times New Roman" w:cs="Times New Roman"/>
          <w:sz w:val="28"/>
          <w:szCs w:val="28"/>
        </w:rPr>
      </w:pPr>
      <w:r>
        <w:rPr>
          <w:rFonts w:ascii="Times New Roman" w:hAnsi="Times New Roman" w:cs="Times New Roman"/>
          <w:sz w:val="28"/>
          <w:szCs w:val="28"/>
        </w:rPr>
        <w:t>3.</w:t>
      </w:r>
      <w:r>
        <w:t xml:space="preserve"> </w:t>
      </w:r>
      <w:r>
        <w:rPr>
          <w:rFonts w:ascii="Times New Roman" w:hAnsi="Times New Roman" w:cs="Times New Roman"/>
          <w:sz w:val="28"/>
          <w:szCs w:val="28"/>
        </w:rPr>
        <w:t>Антон Г. О расстройствах развития у детей. Перевод под редакцией д-ра      М.Б. Шапиро. Москва, 1913. - С. 17</w:t>
      </w:r>
    </w:p>
    <w:p>
      <w:pPr>
        <w:keepNext w:val="0"/>
        <w:keepLines w:val="0"/>
        <w:pageBreakBefore w:val="0"/>
        <w:widowControl/>
        <w:numPr>
          <w:numId w:val="0"/>
        </w:numPr>
        <w:kinsoku/>
        <w:wordWrap/>
        <w:overflowPunct/>
        <w:topLinePunct w:val="0"/>
        <w:autoSpaceDE/>
        <w:autoSpaceDN/>
        <w:bidi w:val="0"/>
        <w:adjustRightInd/>
        <w:snapToGrid/>
        <w:spacing w:line="260" w:lineRule="auto"/>
        <w:ind w:leftChars="0" w:firstLine="350" w:firstLineChars="125"/>
        <w:jc w:val="both"/>
        <w:textAlignment w:val="auto"/>
      </w:pPr>
      <w:r>
        <w:rPr>
          <w:rFonts w:ascii="Times New Roman" w:hAnsi="Times New Roman" w:cs="Times New Roman"/>
          <w:sz w:val="28"/>
          <w:szCs w:val="28"/>
        </w:rPr>
        <w:t>4.</w:t>
      </w:r>
      <w:r>
        <w:t xml:space="preserve"> </w:t>
      </w:r>
      <w:r>
        <w:rPr>
          <w:rFonts w:ascii="Times New Roman" w:hAnsi="Times New Roman" w:cs="Times New Roman"/>
          <w:sz w:val="28"/>
          <w:szCs w:val="28"/>
        </w:rPr>
        <w:t>Божович Л.И. Этапы формирования личности в онтогенезе / Л.И.Божович // Вопросы психологии. -1979. №4.-С.34</w:t>
      </w:r>
      <w:r>
        <w:t xml:space="preserve"> </w:t>
      </w:r>
    </w:p>
    <w:p>
      <w:pPr>
        <w:keepNext w:val="0"/>
        <w:keepLines w:val="0"/>
        <w:pageBreakBefore w:val="0"/>
        <w:widowControl/>
        <w:numPr>
          <w:numId w:val="0"/>
        </w:numPr>
        <w:kinsoku/>
        <w:wordWrap/>
        <w:overflowPunct/>
        <w:topLinePunct w:val="0"/>
        <w:autoSpaceDE/>
        <w:autoSpaceDN/>
        <w:bidi w:val="0"/>
        <w:adjustRightInd/>
        <w:snapToGrid/>
        <w:spacing w:line="260" w:lineRule="auto"/>
        <w:ind w:leftChars="0" w:firstLine="350" w:firstLineChars="125"/>
        <w:jc w:val="both"/>
        <w:textAlignment w:val="auto"/>
        <w:rPr>
          <w:rFonts w:ascii="Times New Roman" w:hAnsi="Times New Roman" w:cs="Times New Roman"/>
          <w:sz w:val="28"/>
          <w:szCs w:val="28"/>
        </w:rPr>
      </w:pPr>
      <w:r>
        <w:rPr>
          <w:sz w:val="28"/>
          <w:szCs w:val="28"/>
        </w:rPr>
        <w:t>5.</w:t>
      </w:r>
      <w:r>
        <w:rPr>
          <w:rFonts w:ascii="Times New Roman" w:hAnsi="Times New Roman" w:cs="Times New Roman"/>
          <w:sz w:val="28"/>
          <w:szCs w:val="28"/>
        </w:rPr>
        <w:t xml:space="preserve"> Выготский Л.С. Педагогическая психология / Под ред. В.В. Давыдова. - М.: Педагогика Пресс, 1996. - С. 106</w:t>
      </w:r>
    </w:p>
    <w:p>
      <w:pPr>
        <w:keepNext w:val="0"/>
        <w:keepLines w:val="0"/>
        <w:pageBreakBefore w:val="0"/>
        <w:widowControl/>
        <w:numPr>
          <w:numId w:val="0"/>
        </w:numPr>
        <w:kinsoku/>
        <w:wordWrap/>
        <w:overflowPunct/>
        <w:topLinePunct w:val="0"/>
        <w:autoSpaceDE/>
        <w:autoSpaceDN/>
        <w:bidi w:val="0"/>
        <w:adjustRightInd/>
        <w:snapToGrid/>
        <w:spacing w:line="260" w:lineRule="auto"/>
        <w:ind w:leftChars="0" w:firstLine="350" w:firstLineChars="125"/>
        <w:jc w:val="both"/>
        <w:textAlignment w:val="auto"/>
        <w:rPr>
          <w:rFonts w:ascii="Times New Roman" w:hAnsi="Times New Roman" w:cs="Times New Roman"/>
          <w:sz w:val="28"/>
          <w:szCs w:val="28"/>
        </w:rPr>
      </w:pPr>
      <w:r>
        <w:rPr>
          <w:rFonts w:ascii="Times New Roman" w:hAnsi="Times New Roman" w:cs="Times New Roman"/>
          <w:sz w:val="28"/>
          <w:szCs w:val="28"/>
        </w:rPr>
        <w:t>6. Гришина Н. Введение в экзистенциальную психологию: учебное пособие. - СПб: Издательство С.-Петербургского ун-та, 2015</w:t>
      </w:r>
    </w:p>
    <w:p>
      <w:pPr>
        <w:keepNext w:val="0"/>
        <w:keepLines w:val="0"/>
        <w:pageBreakBefore w:val="0"/>
        <w:widowControl/>
        <w:numPr>
          <w:numId w:val="0"/>
        </w:numPr>
        <w:kinsoku/>
        <w:wordWrap/>
        <w:overflowPunct/>
        <w:topLinePunct w:val="0"/>
        <w:autoSpaceDE/>
        <w:autoSpaceDN/>
        <w:bidi w:val="0"/>
        <w:adjustRightInd/>
        <w:snapToGrid/>
        <w:spacing w:line="260" w:lineRule="auto"/>
        <w:ind w:leftChars="0" w:firstLine="350" w:firstLineChars="125"/>
        <w:jc w:val="both"/>
        <w:textAlignment w:val="auto"/>
        <w:rPr>
          <w:rFonts w:ascii="Times New Roman" w:hAnsi="Times New Roman" w:cs="Times New Roman"/>
          <w:sz w:val="28"/>
          <w:szCs w:val="28"/>
        </w:rPr>
      </w:pPr>
      <w:r>
        <w:rPr>
          <w:rFonts w:ascii="Times New Roman" w:hAnsi="Times New Roman" w:cs="Times New Roman"/>
          <w:sz w:val="28"/>
          <w:szCs w:val="28"/>
        </w:rPr>
        <w:t>7.</w:t>
      </w:r>
      <w:r>
        <w:rPr>
          <w:sz w:val="28"/>
          <w:szCs w:val="28"/>
        </w:rPr>
        <w:t xml:space="preserve"> Гумилев, Л. Н. 2007. Струна истории. Лекции по этнологии. М.: Айрис-Пресс, с. 234.</w:t>
      </w:r>
    </w:p>
    <w:p>
      <w:pPr>
        <w:keepNext w:val="0"/>
        <w:keepLines w:val="0"/>
        <w:pageBreakBefore w:val="0"/>
        <w:widowControl/>
        <w:numPr>
          <w:numId w:val="0"/>
        </w:numPr>
        <w:kinsoku/>
        <w:wordWrap/>
        <w:overflowPunct/>
        <w:topLinePunct w:val="0"/>
        <w:autoSpaceDE/>
        <w:autoSpaceDN/>
        <w:bidi w:val="0"/>
        <w:adjustRightInd/>
        <w:snapToGrid/>
        <w:spacing w:line="260" w:lineRule="auto"/>
        <w:ind w:leftChars="0" w:firstLine="350" w:firstLineChars="125"/>
        <w:jc w:val="both"/>
        <w:textAlignment w:val="auto"/>
        <w:rPr>
          <w:rFonts w:ascii="Times New Roman" w:hAnsi="Times New Roman" w:cs="Times New Roman"/>
          <w:sz w:val="28"/>
          <w:szCs w:val="28"/>
        </w:rPr>
      </w:pPr>
      <w:r>
        <w:rPr>
          <w:rFonts w:ascii="Times New Roman" w:hAnsi="Times New Roman" w:cs="Times New Roman"/>
          <w:sz w:val="28"/>
          <w:szCs w:val="28"/>
        </w:rPr>
        <w:t>8.</w:t>
      </w:r>
      <w:r>
        <w:t xml:space="preserve"> </w:t>
      </w:r>
      <w:r>
        <w:rPr>
          <w:sz w:val="28"/>
          <w:szCs w:val="28"/>
        </w:rPr>
        <w:t>Гурьева В.А. Психогенные расстройства у детей и подростков. М.: КРОН-ПРЕСС, 1996. - С. 68</w:t>
      </w:r>
      <w:r>
        <w:t>.</w:t>
      </w:r>
    </w:p>
    <w:p>
      <w:pPr>
        <w:keepNext w:val="0"/>
        <w:keepLines w:val="0"/>
        <w:pageBreakBefore w:val="0"/>
        <w:widowControl/>
        <w:numPr>
          <w:numId w:val="0"/>
        </w:numPr>
        <w:kinsoku/>
        <w:wordWrap/>
        <w:overflowPunct/>
        <w:topLinePunct w:val="0"/>
        <w:autoSpaceDE/>
        <w:autoSpaceDN/>
        <w:bidi w:val="0"/>
        <w:adjustRightInd/>
        <w:snapToGrid/>
        <w:spacing w:line="260" w:lineRule="auto"/>
        <w:ind w:leftChars="0" w:firstLine="350" w:firstLineChars="125"/>
        <w:jc w:val="both"/>
        <w:textAlignment w:val="auto"/>
        <w:rPr>
          <w:rFonts w:ascii="Times New Roman" w:hAnsi="Times New Roman" w:cs="Times New Roman"/>
          <w:sz w:val="28"/>
          <w:szCs w:val="28"/>
        </w:rPr>
      </w:pPr>
      <w:r>
        <w:rPr>
          <w:rFonts w:ascii="Times New Roman" w:hAnsi="Times New Roman" w:cs="Times New Roman"/>
          <w:sz w:val="28"/>
          <w:szCs w:val="28"/>
        </w:rPr>
        <w:t>9.</w:t>
      </w:r>
      <w:r>
        <w:rPr>
          <w:sz w:val="28"/>
          <w:szCs w:val="28"/>
        </w:rPr>
        <w:t xml:space="preserve"> 17 Данилевский, Н. Я. 2003. Россия и Европа: Взгляд на культурные и политические отношения славянского мира к германо-романскому. М.: Известия, с.155</w:t>
      </w:r>
      <w:r>
        <w:rPr>
          <w:rFonts w:ascii="Times New Roman" w:hAnsi="Times New Roman" w:cs="Times New Roman"/>
          <w:sz w:val="28"/>
          <w:szCs w:val="28"/>
        </w:rPr>
        <w:t xml:space="preserve"> </w:t>
      </w:r>
    </w:p>
    <w:p>
      <w:pPr>
        <w:keepNext w:val="0"/>
        <w:keepLines w:val="0"/>
        <w:pageBreakBefore w:val="0"/>
        <w:widowControl/>
        <w:numPr>
          <w:numId w:val="0"/>
        </w:numPr>
        <w:kinsoku/>
        <w:wordWrap/>
        <w:overflowPunct/>
        <w:topLinePunct w:val="0"/>
        <w:autoSpaceDE/>
        <w:autoSpaceDN/>
        <w:bidi w:val="0"/>
        <w:adjustRightInd/>
        <w:snapToGrid/>
        <w:spacing w:line="260" w:lineRule="auto"/>
        <w:ind w:leftChars="0" w:firstLine="350" w:firstLineChars="125"/>
        <w:jc w:val="both"/>
        <w:textAlignment w:val="auto"/>
        <w:rPr>
          <w:rFonts w:ascii="Times New Roman" w:hAnsi="Times New Roman" w:cs="Times New Roman"/>
          <w:sz w:val="28"/>
          <w:szCs w:val="28"/>
        </w:rPr>
      </w:pPr>
      <w:r>
        <w:rPr>
          <w:rFonts w:ascii="Times New Roman" w:hAnsi="Times New Roman" w:cs="Times New Roman"/>
          <w:sz w:val="28"/>
          <w:szCs w:val="28"/>
        </w:rPr>
        <w:t>10.</w:t>
      </w:r>
      <w:r>
        <w:t xml:space="preserve"> </w:t>
      </w:r>
      <w:r>
        <w:rPr>
          <w:rFonts w:ascii="Times New Roman" w:hAnsi="Times New Roman" w:cs="Times New Roman"/>
          <w:sz w:val="28"/>
          <w:szCs w:val="28"/>
        </w:rPr>
        <w:t>Ефимова Г.З. Социальный инфантилизм студенческой молодежи как фактор противодействия модернизации современного российского общества // Интернет-журнал Науковедение. - 2014. - № 6 (25) [Электронный ресурс]. - URL: http://naukovedenie.ru/PDF/09PVN614.pdf. .</w:t>
      </w:r>
    </w:p>
    <w:p>
      <w:pPr>
        <w:keepNext w:val="0"/>
        <w:keepLines w:val="0"/>
        <w:pageBreakBefore w:val="0"/>
        <w:widowControl/>
        <w:numPr>
          <w:numId w:val="0"/>
        </w:numPr>
        <w:kinsoku/>
        <w:wordWrap/>
        <w:overflowPunct/>
        <w:topLinePunct w:val="0"/>
        <w:autoSpaceDE/>
        <w:autoSpaceDN/>
        <w:bidi w:val="0"/>
        <w:adjustRightInd/>
        <w:snapToGrid/>
        <w:spacing w:line="260" w:lineRule="auto"/>
        <w:ind w:leftChars="0" w:firstLine="350" w:firstLineChars="125"/>
        <w:jc w:val="both"/>
        <w:textAlignment w:val="auto"/>
        <w:rPr>
          <w:rFonts w:ascii="Times New Roman" w:hAnsi="Times New Roman" w:cs="Times New Roman"/>
          <w:sz w:val="28"/>
          <w:szCs w:val="28"/>
        </w:rPr>
      </w:pPr>
      <w:r>
        <w:rPr>
          <w:rFonts w:ascii="Times New Roman" w:hAnsi="Times New Roman" w:cs="Times New Roman"/>
          <w:sz w:val="28"/>
          <w:szCs w:val="28"/>
        </w:rPr>
        <w:t>11. А. Казаков, Лис Севера. Большая стратегия Владимира Путина. - СПб: Питер, 2022, с.208</w:t>
      </w:r>
      <w:r>
        <w:t xml:space="preserve"> </w:t>
      </w:r>
    </w:p>
    <w:p>
      <w:pPr>
        <w:keepNext w:val="0"/>
        <w:keepLines w:val="0"/>
        <w:pageBreakBefore w:val="0"/>
        <w:widowControl/>
        <w:numPr>
          <w:numId w:val="0"/>
        </w:numPr>
        <w:kinsoku/>
        <w:wordWrap/>
        <w:overflowPunct/>
        <w:topLinePunct w:val="0"/>
        <w:autoSpaceDE/>
        <w:autoSpaceDN/>
        <w:bidi w:val="0"/>
        <w:adjustRightInd/>
        <w:snapToGrid/>
        <w:spacing w:line="260" w:lineRule="auto"/>
        <w:ind w:leftChars="0" w:firstLine="350" w:firstLineChars="125"/>
        <w:jc w:val="both"/>
        <w:textAlignment w:val="auto"/>
        <w:rPr>
          <w:rFonts w:ascii="Times New Roman" w:hAnsi="Times New Roman" w:cs="Times New Roman"/>
          <w:sz w:val="28"/>
          <w:szCs w:val="28"/>
        </w:rPr>
      </w:pPr>
      <w:r>
        <w:rPr>
          <w:rFonts w:ascii="Times New Roman" w:hAnsi="Times New Roman" w:cs="Times New Roman"/>
          <w:sz w:val="28"/>
          <w:szCs w:val="28"/>
        </w:rPr>
        <w:t xml:space="preserve"> 12.</w:t>
      </w:r>
      <w:r>
        <w:t xml:space="preserve"> </w:t>
      </w:r>
      <w:r>
        <w:rPr>
          <w:rFonts w:ascii="Times New Roman" w:hAnsi="Times New Roman" w:cs="Times New Roman"/>
          <w:sz w:val="28"/>
          <w:szCs w:val="28"/>
        </w:rPr>
        <w:t xml:space="preserve">Кон И.С. Психология самостоятельности / И.С.Кон // Педагогика здоровья. М., 1992. - С. 190. </w:t>
      </w:r>
    </w:p>
    <w:p>
      <w:pPr>
        <w:keepNext w:val="0"/>
        <w:keepLines w:val="0"/>
        <w:pageBreakBefore w:val="0"/>
        <w:widowControl/>
        <w:numPr>
          <w:numId w:val="0"/>
        </w:numPr>
        <w:kinsoku/>
        <w:wordWrap/>
        <w:overflowPunct/>
        <w:topLinePunct w:val="0"/>
        <w:autoSpaceDE/>
        <w:autoSpaceDN/>
        <w:bidi w:val="0"/>
        <w:adjustRightInd/>
        <w:snapToGrid/>
        <w:spacing w:line="260" w:lineRule="auto"/>
        <w:ind w:leftChars="0" w:firstLine="350" w:firstLineChars="125"/>
        <w:jc w:val="both"/>
        <w:textAlignment w:val="auto"/>
        <w:rPr>
          <w:rFonts w:ascii="Times New Roman" w:hAnsi="Times New Roman" w:cs="Times New Roman"/>
          <w:sz w:val="28"/>
          <w:szCs w:val="28"/>
        </w:rPr>
      </w:pPr>
      <w:r>
        <w:rPr>
          <w:rFonts w:ascii="Times New Roman" w:hAnsi="Times New Roman" w:cs="Times New Roman"/>
          <w:sz w:val="28"/>
          <w:szCs w:val="28"/>
        </w:rPr>
        <w:t>13.</w:t>
      </w:r>
      <w:r>
        <w:t xml:space="preserve"> </w:t>
      </w:r>
      <w:r>
        <w:rPr>
          <w:rFonts w:ascii="Times New Roman" w:hAnsi="Times New Roman" w:cs="Times New Roman"/>
          <w:sz w:val="28"/>
          <w:szCs w:val="28"/>
        </w:rPr>
        <w:t>Лебединский В.В. Нарушения психического развития у детей. - М.: Изд-во МГУ, 1985. - С. 91.</w:t>
      </w:r>
    </w:p>
    <w:p>
      <w:pPr>
        <w:keepNext w:val="0"/>
        <w:keepLines w:val="0"/>
        <w:pageBreakBefore w:val="0"/>
        <w:widowControl/>
        <w:numPr>
          <w:numId w:val="0"/>
        </w:numPr>
        <w:kinsoku/>
        <w:wordWrap/>
        <w:overflowPunct/>
        <w:topLinePunct w:val="0"/>
        <w:autoSpaceDE/>
        <w:autoSpaceDN/>
        <w:bidi w:val="0"/>
        <w:adjustRightInd/>
        <w:snapToGrid/>
        <w:spacing w:line="260" w:lineRule="auto"/>
        <w:ind w:leftChars="0" w:firstLine="350" w:firstLineChars="125"/>
        <w:jc w:val="both"/>
        <w:textAlignment w:val="auto"/>
        <w:rPr>
          <w:sz w:val="28"/>
          <w:szCs w:val="28"/>
        </w:rPr>
      </w:pPr>
      <w:r>
        <w:rPr>
          <w:rFonts w:ascii="Times New Roman" w:hAnsi="Times New Roman" w:cs="Times New Roman"/>
          <w:sz w:val="28"/>
          <w:szCs w:val="28"/>
        </w:rPr>
        <w:t>14.</w:t>
      </w:r>
      <w:r>
        <w:rPr>
          <w:sz w:val="28"/>
          <w:szCs w:val="28"/>
        </w:rPr>
        <w:t xml:space="preserve"> Маслоу А.Г. Самоактуализация / пер. с англ. / под общ. ред. A.M. Татлыбаевой. Спб: Ихтик, 1999. - С. 82.</w:t>
      </w:r>
    </w:p>
    <w:p>
      <w:pPr>
        <w:keepNext w:val="0"/>
        <w:keepLines w:val="0"/>
        <w:pageBreakBefore w:val="0"/>
        <w:widowControl/>
        <w:numPr>
          <w:numId w:val="0"/>
        </w:numPr>
        <w:kinsoku/>
        <w:wordWrap/>
        <w:overflowPunct/>
        <w:topLinePunct w:val="0"/>
        <w:autoSpaceDE/>
        <w:autoSpaceDN/>
        <w:bidi w:val="0"/>
        <w:adjustRightInd/>
        <w:snapToGrid/>
        <w:spacing w:line="260" w:lineRule="auto"/>
        <w:ind w:leftChars="0" w:firstLine="350" w:firstLineChars="125"/>
        <w:jc w:val="both"/>
        <w:textAlignment w:val="auto"/>
        <w:rPr>
          <w:rFonts w:ascii="Times New Roman" w:hAnsi="Times New Roman" w:cs="Times New Roman"/>
          <w:sz w:val="28"/>
          <w:szCs w:val="28"/>
        </w:rPr>
      </w:pPr>
      <w:r>
        <w:rPr>
          <w:rFonts w:ascii="Times New Roman" w:hAnsi="Times New Roman" w:cs="Times New Roman"/>
          <w:sz w:val="28"/>
          <w:szCs w:val="28"/>
        </w:rPr>
        <w:t>15.</w:t>
      </w:r>
      <w:r>
        <w:t xml:space="preserve"> </w:t>
      </w:r>
      <w:r>
        <w:rPr>
          <w:rFonts w:ascii="Times New Roman" w:hAnsi="Times New Roman" w:cs="Times New Roman"/>
          <w:sz w:val="28"/>
          <w:szCs w:val="28"/>
        </w:rPr>
        <w:t xml:space="preserve">Мудрик А.В. Введение в социальную педагогику. Учебное пособие для студентов. М.: Институт практической психологии, 1997. - С. 90. </w:t>
      </w:r>
    </w:p>
    <w:p>
      <w:pPr>
        <w:keepNext w:val="0"/>
        <w:keepLines w:val="0"/>
        <w:pageBreakBefore w:val="0"/>
        <w:widowControl/>
        <w:numPr>
          <w:numId w:val="0"/>
        </w:numPr>
        <w:kinsoku/>
        <w:wordWrap/>
        <w:overflowPunct/>
        <w:topLinePunct w:val="0"/>
        <w:autoSpaceDE/>
        <w:autoSpaceDN/>
        <w:bidi w:val="0"/>
        <w:adjustRightInd/>
        <w:snapToGrid/>
        <w:spacing w:line="260" w:lineRule="auto"/>
        <w:ind w:leftChars="0" w:firstLine="350" w:firstLineChars="125"/>
        <w:jc w:val="both"/>
        <w:textAlignment w:val="auto"/>
        <w:rPr>
          <w:rFonts w:ascii="Times New Roman" w:hAnsi="Times New Roman" w:cs="Times New Roman"/>
          <w:sz w:val="28"/>
          <w:szCs w:val="28"/>
        </w:rPr>
      </w:pPr>
      <w:r>
        <w:rPr>
          <w:rFonts w:ascii="Times New Roman" w:hAnsi="Times New Roman" w:cs="Times New Roman"/>
          <w:sz w:val="28"/>
          <w:szCs w:val="28"/>
        </w:rPr>
        <w:t xml:space="preserve">16. С. Ожегов, Н. Шведова, Толковый словарь русского языка, М., 2005, с.156. </w:t>
      </w:r>
    </w:p>
    <w:p>
      <w:pPr>
        <w:keepNext w:val="0"/>
        <w:keepLines w:val="0"/>
        <w:pageBreakBefore w:val="0"/>
        <w:widowControl/>
        <w:numPr>
          <w:numId w:val="0"/>
        </w:numPr>
        <w:kinsoku/>
        <w:wordWrap/>
        <w:overflowPunct/>
        <w:topLinePunct w:val="0"/>
        <w:autoSpaceDE/>
        <w:autoSpaceDN/>
        <w:bidi w:val="0"/>
        <w:adjustRightInd/>
        <w:snapToGrid/>
        <w:spacing w:line="260" w:lineRule="auto"/>
        <w:ind w:leftChars="0" w:firstLine="350" w:firstLineChars="125"/>
        <w:jc w:val="both"/>
        <w:textAlignment w:val="auto"/>
        <w:rPr>
          <w:rFonts w:ascii="Times New Roman" w:hAnsi="Times New Roman" w:cs="Times New Roman"/>
          <w:sz w:val="28"/>
          <w:szCs w:val="28"/>
        </w:rPr>
      </w:pPr>
      <w:r>
        <w:rPr>
          <w:rFonts w:ascii="Times New Roman" w:hAnsi="Times New Roman" w:cs="Times New Roman"/>
          <w:sz w:val="28"/>
          <w:szCs w:val="28"/>
        </w:rPr>
        <w:t>17.</w:t>
      </w:r>
      <w:r>
        <w:t xml:space="preserve"> </w:t>
      </w:r>
      <w:r>
        <w:rPr>
          <w:rFonts w:ascii="Times New Roman" w:hAnsi="Times New Roman" w:cs="Times New Roman"/>
          <w:sz w:val="28"/>
          <w:szCs w:val="28"/>
        </w:rPr>
        <w:t xml:space="preserve">Ю.В.Олейников, «Судьба инфантильного общества». История и современность, 2, сентябрь 2012, с.48.  </w:t>
      </w:r>
    </w:p>
    <w:p>
      <w:pPr>
        <w:keepNext w:val="0"/>
        <w:keepLines w:val="0"/>
        <w:pageBreakBefore w:val="0"/>
        <w:widowControl/>
        <w:numPr>
          <w:numId w:val="0"/>
        </w:numPr>
        <w:kinsoku/>
        <w:wordWrap/>
        <w:overflowPunct/>
        <w:topLinePunct w:val="0"/>
        <w:autoSpaceDE/>
        <w:autoSpaceDN/>
        <w:bidi w:val="0"/>
        <w:adjustRightInd/>
        <w:snapToGrid/>
        <w:spacing w:line="260" w:lineRule="auto"/>
        <w:ind w:leftChars="0" w:firstLine="350" w:firstLineChars="125"/>
        <w:jc w:val="both"/>
        <w:textAlignment w:val="auto"/>
        <w:rPr>
          <w:rFonts w:ascii="Times New Roman" w:hAnsi="Times New Roman" w:cs="Times New Roman"/>
          <w:sz w:val="28"/>
          <w:szCs w:val="28"/>
        </w:rPr>
      </w:pPr>
      <w:r>
        <w:rPr>
          <w:rFonts w:ascii="Times New Roman" w:hAnsi="Times New Roman" w:cs="Times New Roman"/>
          <w:sz w:val="28"/>
          <w:szCs w:val="28"/>
        </w:rPr>
        <w:t>18.</w:t>
      </w:r>
      <w:r>
        <w:t xml:space="preserve"> </w:t>
      </w:r>
      <w:r>
        <w:rPr>
          <w:rFonts w:ascii="Times New Roman" w:hAnsi="Times New Roman" w:cs="Times New Roman"/>
          <w:sz w:val="28"/>
          <w:szCs w:val="28"/>
        </w:rPr>
        <w:t xml:space="preserve"> Олпорт Г. Личность в психологии. - СПб.: Питер, 1998. - С. 71.</w:t>
      </w:r>
    </w:p>
    <w:p>
      <w:pPr>
        <w:keepNext w:val="0"/>
        <w:keepLines w:val="0"/>
        <w:pageBreakBefore w:val="0"/>
        <w:widowControl/>
        <w:numPr>
          <w:numId w:val="0"/>
        </w:numPr>
        <w:kinsoku/>
        <w:wordWrap/>
        <w:overflowPunct/>
        <w:topLinePunct w:val="0"/>
        <w:autoSpaceDE/>
        <w:autoSpaceDN/>
        <w:bidi w:val="0"/>
        <w:adjustRightInd/>
        <w:snapToGrid/>
        <w:spacing w:line="260" w:lineRule="auto"/>
        <w:ind w:leftChars="0" w:firstLine="350" w:firstLineChars="125"/>
        <w:jc w:val="both"/>
        <w:textAlignment w:val="auto"/>
        <w:rPr>
          <w:rFonts w:ascii="Times New Roman" w:hAnsi="Times New Roman" w:cs="Times New Roman"/>
          <w:sz w:val="28"/>
          <w:szCs w:val="28"/>
        </w:rPr>
      </w:pPr>
      <w:r>
        <w:rPr>
          <w:rFonts w:ascii="Times New Roman" w:hAnsi="Times New Roman" w:cs="Times New Roman"/>
          <w:sz w:val="28"/>
          <w:szCs w:val="28"/>
        </w:rPr>
        <w:t xml:space="preserve">19. </w:t>
      </w:r>
      <w:r>
        <w:t xml:space="preserve"> </w:t>
      </w:r>
      <w:r>
        <w:rPr>
          <w:rFonts w:ascii="Times New Roman" w:hAnsi="Times New Roman" w:cs="Times New Roman"/>
          <w:sz w:val="28"/>
          <w:szCs w:val="28"/>
        </w:rPr>
        <w:t>Тойнби, А. 2006. Исследование истории: в 3 т. СПб.: Изд-во СПбГУ, с.72.</w:t>
      </w:r>
    </w:p>
    <w:p>
      <w:pPr>
        <w:keepNext w:val="0"/>
        <w:keepLines w:val="0"/>
        <w:pageBreakBefore w:val="0"/>
        <w:widowControl/>
        <w:numPr>
          <w:numId w:val="0"/>
        </w:numPr>
        <w:kinsoku/>
        <w:wordWrap/>
        <w:overflowPunct/>
        <w:topLinePunct w:val="0"/>
        <w:autoSpaceDE/>
        <w:autoSpaceDN/>
        <w:bidi w:val="0"/>
        <w:adjustRightInd/>
        <w:snapToGrid/>
        <w:spacing w:line="260" w:lineRule="auto"/>
        <w:ind w:leftChars="0" w:firstLine="350" w:firstLineChars="125"/>
        <w:jc w:val="both"/>
        <w:textAlignment w:val="auto"/>
        <w:rPr>
          <w:rFonts w:ascii="Times New Roman" w:hAnsi="Times New Roman" w:cs="Times New Roman"/>
          <w:sz w:val="28"/>
          <w:szCs w:val="28"/>
        </w:rPr>
      </w:pPr>
      <w:r>
        <w:rPr>
          <w:rFonts w:ascii="Times New Roman" w:hAnsi="Times New Roman" w:cs="Times New Roman"/>
          <w:sz w:val="28"/>
          <w:szCs w:val="28"/>
        </w:rPr>
        <w:t>20. Фрейд З. Недовольство культурой // Фрейд 3. Психоанализ. Религия. Культура / Сост. и вступ. ст. А. М.Ананьев Б.Г. Психология и проблемы человекознания // Под ред. А.А. Бодалева М., Воронеж, 1996. - С. 43</w:t>
      </w:r>
    </w:p>
    <w:p>
      <w:pPr>
        <w:keepNext w:val="0"/>
        <w:keepLines w:val="0"/>
        <w:pageBreakBefore w:val="0"/>
        <w:widowControl/>
        <w:numPr>
          <w:numId w:val="0"/>
        </w:numPr>
        <w:kinsoku/>
        <w:wordWrap/>
        <w:overflowPunct/>
        <w:topLinePunct w:val="0"/>
        <w:autoSpaceDE/>
        <w:autoSpaceDN/>
        <w:bidi w:val="0"/>
        <w:adjustRightInd/>
        <w:snapToGrid/>
        <w:spacing w:line="260" w:lineRule="auto"/>
        <w:ind w:leftChars="0" w:firstLine="350" w:firstLineChars="125"/>
        <w:jc w:val="both"/>
        <w:textAlignment w:val="auto"/>
        <w:rPr>
          <w:rFonts w:ascii="Times New Roman" w:hAnsi="Times New Roman" w:cs="Times New Roman"/>
          <w:sz w:val="28"/>
          <w:szCs w:val="28"/>
        </w:rPr>
      </w:pPr>
      <w:r>
        <w:rPr>
          <w:rFonts w:ascii="Times New Roman" w:hAnsi="Times New Roman" w:cs="Times New Roman"/>
          <w:sz w:val="28"/>
          <w:szCs w:val="28"/>
        </w:rPr>
        <w:t>21. Фромм Э. Человеческая ситуация / Фромм Э. – Москва: Директ-Медиа, 2008. – С. 110. 4</w:t>
      </w:r>
    </w:p>
    <w:p>
      <w:pPr>
        <w:keepNext w:val="0"/>
        <w:keepLines w:val="0"/>
        <w:pageBreakBefore w:val="0"/>
        <w:widowControl/>
        <w:numPr>
          <w:numId w:val="0"/>
        </w:numPr>
        <w:kinsoku/>
        <w:wordWrap/>
        <w:overflowPunct/>
        <w:topLinePunct w:val="0"/>
        <w:autoSpaceDE/>
        <w:autoSpaceDN/>
        <w:bidi w:val="0"/>
        <w:adjustRightInd/>
        <w:snapToGrid/>
        <w:spacing w:line="260" w:lineRule="auto"/>
        <w:ind w:leftChars="0" w:firstLine="350" w:firstLineChars="125"/>
        <w:jc w:val="both"/>
        <w:textAlignment w:val="auto"/>
        <w:rPr>
          <w:rFonts w:ascii="Times New Roman" w:hAnsi="Times New Roman" w:cs="Times New Roman"/>
          <w:sz w:val="28"/>
          <w:szCs w:val="28"/>
        </w:rPr>
      </w:pPr>
      <w:r>
        <w:rPr>
          <w:rFonts w:ascii="Times New Roman" w:hAnsi="Times New Roman" w:cs="Times New Roman"/>
          <w:sz w:val="28"/>
          <w:szCs w:val="28"/>
        </w:rPr>
        <w:t>22.</w:t>
      </w:r>
      <w:r>
        <w:t xml:space="preserve"> </w:t>
      </w:r>
      <w:r>
        <w:rPr>
          <w:rFonts w:ascii="Times New Roman" w:hAnsi="Times New Roman" w:cs="Times New Roman"/>
          <w:sz w:val="28"/>
          <w:szCs w:val="28"/>
        </w:rPr>
        <w:t>Хорни Г. Новые пути в психоанализе / Собрание сочинений // Пер. с англ. ВЗт.Т.2. -М.: Смысл, 1997. - С. 92.</w:t>
      </w:r>
      <w:r>
        <w:t xml:space="preserve"> </w:t>
      </w:r>
    </w:p>
    <w:p>
      <w:pPr>
        <w:keepNext w:val="0"/>
        <w:keepLines w:val="0"/>
        <w:pageBreakBefore w:val="0"/>
        <w:widowControl/>
        <w:numPr>
          <w:numId w:val="0"/>
        </w:numPr>
        <w:kinsoku/>
        <w:wordWrap/>
        <w:overflowPunct/>
        <w:topLinePunct w:val="0"/>
        <w:autoSpaceDE/>
        <w:autoSpaceDN/>
        <w:bidi w:val="0"/>
        <w:adjustRightInd/>
        <w:snapToGrid/>
        <w:spacing w:line="260" w:lineRule="auto"/>
        <w:ind w:leftChars="0" w:firstLine="350" w:firstLineChars="125"/>
        <w:jc w:val="both"/>
        <w:textAlignment w:val="auto"/>
        <w:rPr>
          <w:rFonts w:ascii="Times New Roman" w:hAnsi="Times New Roman" w:cs="Times New Roman"/>
          <w:sz w:val="28"/>
          <w:szCs w:val="28"/>
        </w:rPr>
      </w:pPr>
      <w:r>
        <w:rPr>
          <w:rFonts w:ascii="Times New Roman" w:hAnsi="Times New Roman" w:cs="Times New Roman"/>
          <w:sz w:val="28"/>
          <w:szCs w:val="28"/>
        </w:rPr>
        <w:t>23.</w:t>
      </w:r>
      <w:r>
        <w:t xml:space="preserve"> </w:t>
      </w:r>
      <w:r>
        <w:rPr>
          <w:rFonts w:ascii="Times New Roman" w:hAnsi="Times New Roman" w:cs="Times New Roman"/>
          <w:sz w:val="28"/>
          <w:szCs w:val="28"/>
        </w:rPr>
        <w:t>Шпенглер, О. 2004. Закат Европы. М.: Айрис-Пресс. С.34</w:t>
      </w:r>
    </w:p>
    <w:p>
      <w:pPr>
        <w:keepNext w:val="0"/>
        <w:keepLines w:val="0"/>
        <w:pageBreakBefore w:val="0"/>
        <w:widowControl/>
        <w:numPr>
          <w:numId w:val="0"/>
        </w:numPr>
        <w:kinsoku/>
        <w:wordWrap/>
        <w:overflowPunct/>
        <w:topLinePunct w:val="0"/>
        <w:autoSpaceDE/>
        <w:autoSpaceDN/>
        <w:bidi w:val="0"/>
        <w:adjustRightInd/>
        <w:snapToGrid/>
        <w:spacing w:line="260" w:lineRule="auto"/>
        <w:ind w:leftChars="0" w:firstLine="350" w:firstLineChars="125"/>
        <w:jc w:val="both"/>
        <w:textAlignment w:val="auto"/>
        <w:rPr>
          <w:rFonts w:ascii="Times New Roman" w:hAnsi="Times New Roman" w:cs="Times New Roman"/>
          <w:sz w:val="28"/>
          <w:szCs w:val="28"/>
        </w:rPr>
      </w:pPr>
      <w:r>
        <w:rPr>
          <w:rFonts w:ascii="Times New Roman" w:hAnsi="Times New Roman" w:cs="Times New Roman"/>
          <w:sz w:val="28"/>
          <w:szCs w:val="28"/>
        </w:rPr>
        <w:t>24.</w:t>
      </w:r>
      <w:r>
        <w:t xml:space="preserve"> </w:t>
      </w:r>
      <w:r>
        <w:rPr>
          <w:rFonts w:ascii="Times New Roman" w:hAnsi="Times New Roman" w:cs="Times New Roman"/>
          <w:sz w:val="28"/>
          <w:szCs w:val="28"/>
        </w:rPr>
        <w:t xml:space="preserve">Штутте Г. Психиатрия детского и юношеского возраста.// в кн. "Клиническая психиатрия" под ред. Груле Г., Юнга Р., Майер-Гросса В., Мюллера М. (пер. с нем.).- М.: М. 1967.- С.76. </w:t>
      </w:r>
    </w:p>
    <w:p>
      <w:pPr>
        <w:keepNext w:val="0"/>
        <w:keepLines w:val="0"/>
        <w:pageBreakBefore w:val="0"/>
        <w:widowControl/>
        <w:numPr>
          <w:numId w:val="0"/>
        </w:numPr>
        <w:kinsoku/>
        <w:wordWrap/>
        <w:overflowPunct/>
        <w:topLinePunct w:val="0"/>
        <w:autoSpaceDE/>
        <w:autoSpaceDN/>
        <w:bidi w:val="0"/>
        <w:adjustRightInd/>
        <w:snapToGrid/>
        <w:spacing w:line="260" w:lineRule="auto"/>
        <w:ind w:leftChars="0" w:firstLine="350" w:firstLineChars="125"/>
        <w:jc w:val="both"/>
        <w:textAlignment w:val="auto"/>
        <w:rPr>
          <w:rFonts w:ascii="Times New Roman" w:hAnsi="Times New Roman" w:cs="Times New Roman"/>
          <w:sz w:val="28"/>
          <w:szCs w:val="28"/>
        </w:rPr>
      </w:pPr>
      <w:r>
        <w:rPr>
          <w:rFonts w:ascii="Times New Roman" w:hAnsi="Times New Roman" w:cs="Times New Roman"/>
          <w:sz w:val="28"/>
          <w:szCs w:val="28"/>
        </w:rPr>
        <w:t>25.  Эриксон Э. Г. Проблема эго-идентичности // Реферативный журнал, серия: «Социология», 1991, № 1, с. 173-200; № 2. - С. 155.</w:t>
      </w:r>
    </w:p>
    <w:p>
      <w:pPr>
        <w:keepNext w:val="0"/>
        <w:keepLines w:val="0"/>
        <w:pageBreakBefore w:val="0"/>
        <w:widowControl/>
        <w:numPr>
          <w:numId w:val="0"/>
        </w:numPr>
        <w:kinsoku/>
        <w:wordWrap/>
        <w:overflowPunct/>
        <w:topLinePunct w:val="0"/>
        <w:autoSpaceDE/>
        <w:autoSpaceDN/>
        <w:bidi w:val="0"/>
        <w:adjustRightInd/>
        <w:snapToGrid/>
        <w:spacing w:line="260" w:lineRule="auto"/>
        <w:ind w:leftChars="0" w:firstLine="350" w:firstLineChars="125"/>
        <w:jc w:val="both"/>
        <w:textAlignment w:val="auto"/>
        <w:rPr>
          <w:rFonts w:ascii="Times New Roman" w:hAnsi="Times New Roman" w:cs="Times New Roman"/>
          <w:sz w:val="28"/>
          <w:szCs w:val="28"/>
        </w:rPr>
      </w:pPr>
      <w:r>
        <w:rPr>
          <w:rFonts w:ascii="Times New Roman" w:hAnsi="Times New Roman" w:cs="Times New Roman"/>
          <w:sz w:val="28"/>
          <w:szCs w:val="28"/>
        </w:rPr>
        <w:t xml:space="preserve">26. Якиманская И.С. Развитие образного мышления в процессе обучения // </w:t>
      </w:r>
      <w:r>
        <w:t xml:space="preserve"> </w:t>
      </w:r>
      <w:r>
        <w:rPr>
          <w:rFonts w:ascii="Times New Roman" w:hAnsi="Times New Roman" w:cs="Times New Roman"/>
          <w:sz w:val="28"/>
          <w:szCs w:val="28"/>
        </w:rPr>
        <w:t>Возрастные и индивидуальныеособенности образного мышления учащихся / Под ред. И.С.Якиманской. М.: Педагогика, 1989. - С. 42</w:t>
      </w:r>
    </w:p>
    <w:p>
      <w:pPr>
        <w:keepNext w:val="0"/>
        <w:keepLines w:val="0"/>
        <w:pageBreakBefore w:val="0"/>
        <w:widowControl/>
        <w:kinsoku/>
        <w:wordWrap/>
        <w:overflowPunct/>
        <w:topLinePunct w:val="0"/>
        <w:autoSpaceDE/>
        <w:autoSpaceDN/>
        <w:bidi w:val="0"/>
        <w:adjustRightInd/>
        <w:snapToGrid/>
        <w:spacing w:line="260" w:lineRule="auto"/>
        <w:ind w:firstLine="350" w:firstLineChars="125"/>
        <w:jc w:val="both"/>
        <w:textAlignment w:val="auto"/>
        <w:rPr>
          <w:rFonts w:ascii="Times New Roman" w:hAnsi="Times New Roman" w:cs="Times New Roman"/>
          <w:sz w:val="28"/>
          <w:szCs w:val="28"/>
        </w:rPr>
      </w:pPr>
    </w:p>
    <w:p>
      <w:pPr>
        <w:keepNext w:val="0"/>
        <w:keepLines w:val="0"/>
        <w:pageBreakBefore w:val="0"/>
        <w:widowControl/>
        <w:kinsoku/>
        <w:wordWrap/>
        <w:overflowPunct/>
        <w:topLinePunct w:val="0"/>
        <w:autoSpaceDE/>
        <w:autoSpaceDN/>
        <w:bidi w:val="0"/>
        <w:adjustRightInd/>
        <w:snapToGrid/>
        <w:spacing w:line="260" w:lineRule="auto"/>
        <w:ind w:firstLine="350" w:firstLineChars="125"/>
        <w:jc w:val="both"/>
        <w:textAlignment w:val="auto"/>
        <w:rPr>
          <w:rFonts w:ascii="Times New Roman" w:hAnsi="Times New Roman" w:cs="Times New Roman"/>
          <w:sz w:val="28"/>
          <w:szCs w:val="28"/>
        </w:rPr>
      </w:pPr>
    </w:p>
    <w:p>
      <w:pPr>
        <w:keepNext w:val="0"/>
        <w:keepLines w:val="0"/>
        <w:pageBreakBefore w:val="0"/>
        <w:widowControl/>
        <w:kinsoku/>
        <w:wordWrap/>
        <w:overflowPunct/>
        <w:topLinePunct w:val="0"/>
        <w:autoSpaceDE/>
        <w:autoSpaceDN/>
        <w:bidi w:val="0"/>
        <w:adjustRightInd/>
        <w:snapToGrid/>
        <w:spacing w:line="260" w:lineRule="auto"/>
        <w:ind w:firstLine="350" w:firstLineChars="125"/>
        <w:jc w:val="both"/>
        <w:textAlignment w:val="auto"/>
        <w:rPr>
          <w:rFonts w:ascii="Times New Roman" w:hAnsi="Times New Roman" w:cs="Times New Roman"/>
          <w:sz w:val="28"/>
          <w:szCs w:val="28"/>
        </w:rPr>
      </w:pPr>
    </w:p>
    <w:p>
      <w:pPr>
        <w:keepNext w:val="0"/>
        <w:keepLines w:val="0"/>
        <w:pageBreakBefore w:val="0"/>
        <w:widowControl/>
        <w:kinsoku/>
        <w:wordWrap/>
        <w:overflowPunct/>
        <w:topLinePunct w:val="0"/>
        <w:autoSpaceDE/>
        <w:autoSpaceDN/>
        <w:bidi w:val="0"/>
        <w:adjustRightInd/>
        <w:snapToGrid/>
        <w:spacing w:line="260" w:lineRule="auto"/>
        <w:ind w:firstLine="350" w:firstLineChars="125"/>
        <w:jc w:val="both"/>
        <w:textAlignment w:val="auto"/>
        <w:rPr>
          <w:rFonts w:ascii="Times New Roman" w:hAnsi="Times New Roman" w:cs="Times New Roman"/>
          <w:sz w:val="28"/>
          <w:szCs w:val="28"/>
        </w:rPr>
      </w:pPr>
    </w:p>
    <w:p>
      <w:pPr>
        <w:keepNext w:val="0"/>
        <w:keepLines w:val="0"/>
        <w:pageBreakBefore w:val="0"/>
        <w:widowControl/>
        <w:kinsoku/>
        <w:wordWrap/>
        <w:overflowPunct/>
        <w:topLinePunct w:val="0"/>
        <w:autoSpaceDE/>
        <w:autoSpaceDN/>
        <w:bidi w:val="0"/>
        <w:adjustRightInd/>
        <w:snapToGrid/>
        <w:spacing w:line="260" w:lineRule="auto"/>
        <w:ind w:firstLine="350" w:firstLineChars="125"/>
        <w:jc w:val="both"/>
        <w:textAlignment w:val="auto"/>
        <w:rPr>
          <w:rFonts w:ascii="Times New Roman" w:hAnsi="Times New Roman" w:cs="Times New Roman"/>
          <w:sz w:val="28"/>
          <w:szCs w:val="28"/>
        </w:rPr>
      </w:pPr>
    </w:p>
    <w:p>
      <w:pPr>
        <w:keepNext w:val="0"/>
        <w:keepLines w:val="0"/>
        <w:pageBreakBefore w:val="0"/>
        <w:widowControl/>
        <w:kinsoku/>
        <w:wordWrap/>
        <w:overflowPunct/>
        <w:topLinePunct w:val="0"/>
        <w:autoSpaceDE/>
        <w:autoSpaceDN/>
        <w:bidi w:val="0"/>
        <w:adjustRightInd/>
        <w:snapToGrid/>
        <w:spacing w:line="260" w:lineRule="auto"/>
        <w:ind w:firstLine="350" w:firstLineChars="125"/>
        <w:jc w:val="both"/>
        <w:textAlignment w:val="auto"/>
        <w:rPr>
          <w:rFonts w:ascii="Times New Roman" w:hAnsi="Times New Roman" w:cs="Times New Roman"/>
          <w:sz w:val="28"/>
          <w:szCs w:val="28"/>
        </w:rPr>
      </w:pPr>
    </w:p>
    <w:p>
      <w:pPr>
        <w:keepNext w:val="0"/>
        <w:keepLines w:val="0"/>
        <w:pageBreakBefore w:val="0"/>
        <w:widowControl/>
        <w:kinsoku/>
        <w:wordWrap/>
        <w:overflowPunct/>
        <w:topLinePunct w:val="0"/>
        <w:autoSpaceDE/>
        <w:autoSpaceDN/>
        <w:bidi w:val="0"/>
        <w:adjustRightInd/>
        <w:snapToGrid/>
        <w:spacing w:line="260" w:lineRule="auto"/>
        <w:ind w:firstLine="350" w:firstLineChars="125"/>
        <w:jc w:val="both"/>
        <w:textAlignment w:val="auto"/>
        <w:rPr>
          <w:rFonts w:ascii="Times New Roman" w:hAnsi="Times New Roman" w:cs="Times New Roman"/>
          <w:sz w:val="28"/>
          <w:szCs w:val="28"/>
        </w:rPr>
      </w:pPr>
    </w:p>
    <w:p>
      <w:pPr>
        <w:keepNext w:val="0"/>
        <w:keepLines w:val="0"/>
        <w:pageBreakBefore w:val="0"/>
        <w:widowControl/>
        <w:kinsoku/>
        <w:wordWrap/>
        <w:overflowPunct/>
        <w:topLinePunct w:val="0"/>
        <w:autoSpaceDE/>
        <w:autoSpaceDN/>
        <w:bidi w:val="0"/>
        <w:adjustRightInd/>
        <w:snapToGrid/>
        <w:spacing w:line="260" w:lineRule="auto"/>
        <w:ind w:firstLine="350" w:firstLineChars="125"/>
        <w:jc w:val="both"/>
        <w:textAlignment w:val="auto"/>
        <w:rPr>
          <w:rFonts w:ascii="Times New Roman" w:hAnsi="Times New Roman" w:cs="Times New Roman"/>
          <w:sz w:val="28"/>
          <w:szCs w:val="28"/>
        </w:rPr>
      </w:pPr>
    </w:p>
    <w:p>
      <w:pPr>
        <w:keepNext w:val="0"/>
        <w:keepLines w:val="0"/>
        <w:pageBreakBefore w:val="0"/>
        <w:widowControl/>
        <w:kinsoku/>
        <w:wordWrap/>
        <w:overflowPunct/>
        <w:topLinePunct w:val="0"/>
        <w:autoSpaceDE/>
        <w:autoSpaceDN/>
        <w:bidi w:val="0"/>
        <w:adjustRightInd/>
        <w:snapToGrid/>
        <w:spacing w:line="260" w:lineRule="auto"/>
        <w:ind w:firstLine="350" w:firstLineChars="125"/>
        <w:jc w:val="both"/>
        <w:textAlignment w:val="auto"/>
        <w:rPr>
          <w:rFonts w:ascii="Times New Roman" w:hAnsi="Times New Roman" w:cs="Times New Roman"/>
          <w:sz w:val="28"/>
          <w:szCs w:val="28"/>
        </w:rPr>
      </w:pPr>
    </w:p>
    <w:p>
      <w:pPr>
        <w:keepNext w:val="0"/>
        <w:keepLines w:val="0"/>
        <w:pageBreakBefore w:val="0"/>
        <w:widowControl/>
        <w:kinsoku/>
        <w:wordWrap/>
        <w:overflowPunct/>
        <w:topLinePunct w:val="0"/>
        <w:autoSpaceDE/>
        <w:autoSpaceDN/>
        <w:bidi w:val="0"/>
        <w:adjustRightInd/>
        <w:snapToGrid/>
        <w:spacing w:line="260" w:lineRule="auto"/>
        <w:ind w:firstLine="350" w:firstLineChars="125"/>
        <w:jc w:val="both"/>
        <w:textAlignment w:val="auto"/>
        <w:rPr>
          <w:rFonts w:ascii="Times New Roman" w:hAnsi="Times New Roman" w:cs="Times New Roman"/>
          <w:sz w:val="28"/>
          <w:szCs w:val="28"/>
        </w:rPr>
      </w:pPr>
    </w:p>
    <w:p>
      <w:pPr>
        <w:keepNext w:val="0"/>
        <w:keepLines w:val="0"/>
        <w:pageBreakBefore w:val="0"/>
        <w:widowControl/>
        <w:kinsoku/>
        <w:wordWrap/>
        <w:overflowPunct/>
        <w:topLinePunct w:val="0"/>
        <w:autoSpaceDE/>
        <w:autoSpaceDN/>
        <w:bidi w:val="0"/>
        <w:adjustRightInd/>
        <w:snapToGrid/>
        <w:spacing w:line="260" w:lineRule="auto"/>
        <w:ind w:firstLine="350" w:firstLineChars="125"/>
        <w:jc w:val="both"/>
        <w:textAlignment w:val="auto"/>
        <w:rPr>
          <w:rFonts w:ascii="Times New Roman" w:hAnsi="Times New Roman" w:cs="Times New Roman"/>
          <w:sz w:val="28"/>
          <w:szCs w:val="28"/>
        </w:rPr>
      </w:pPr>
    </w:p>
    <w:p>
      <w:pPr>
        <w:keepNext w:val="0"/>
        <w:keepLines w:val="0"/>
        <w:pageBreakBefore w:val="0"/>
        <w:widowControl/>
        <w:kinsoku/>
        <w:wordWrap/>
        <w:overflowPunct/>
        <w:topLinePunct w:val="0"/>
        <w:autoSpaceDE/>
        <w:autoSpaceDN/>
        <w:bidi w:val="0"/>
        <w:adjustRightInd/>
        <w:snapToGrid/>
        <w:spacing w:line="260" w:lineRule="auto"/>
        <w:ind w:firstLine="350" w:firstLineChars="125"/>
        <w:jc w:val="both"/>
        <w:textAlignment w:val="auto"/>
        <w:rPr>
          <w:rFonts w:ascii="Times New Roman" w:hAnsi="Times New Roman" w:cs="Times New Roman"/>
          <w:sz w:val="28"/>
          <w:szCs w:val="28"/>
        </w:rPr>
      </w:pPr>
    </w:p>
    <w:p>
      <w:pPr>
        <w:keepNext w:val="0"/>
        <w:keepLines w:val="0"/>
        <w:pageBreakBefore w:val="0"/>
        <w:widowControl/>
        <w:kinsoku/>
        <w:wordWrap/>
        <w:overflowPunct/>
        <w:topLinePunct w:val="0"/>
        <w:autoSpaceDE/>
        <w:autoSpaceDN/>
        <w:bidi w:val="0"/>
        <w:adjustRightInd/>
        <w:snapToGrid/>
        <w:spacing w:line="260" w:lineRule="auto"/>
        <w:ind w:firstLine="350" w:firstLineChars="125"/>
        <w:jc w:val="both"/>
        <w:textAlignment w:val="auto"/>
        <w:rPr>
          <w:rFonts w:ascii="Times New Roman" w:hAnsi="Times New Roman" w:cs="Times New Roman"/>
          <w:sz w:val="28"/>
          <w:szCs w:val="28"/>
        </w:rPr>
      </w:pPr>
    </w:p>
    <w:p>
      <w:pPr>
        <w:keepNext w:val="0"/>
        <w:keepLines w:val="0"/>
        <w:pageBreakBefore w:val="0"/>
        <w:widowControl/>
        <w:kinsoku/>
        <w:wordWrap/>
        <w:overflowPunct/>
        <w:topLinePunct w:val="0"/>
        <w:autoSpaceDE/>
        <w:autoSpaceDN/>
        <w:bidi w:val="0"/>
        <w:adjustRightInd/>
        <w:snapToGrid/>
        <w:spacing w:line="260" w:lineRule="auto"/>
        <w:ind w:firstLine="350" w:firstLineChars="125"/>
        <w:jc w:val="both"/>
        <w:textAlignment w:val="auto"/>
        <w:rPr>
          <w:rFonts w:ascii="Times New Roman" w:hAnsi="Times New Roman" w:cs="Times New Roman"/>
          <w:sz w:val="28"/>
          <w:szCs w:val="28"/>
        </w:rPr>
      </w:pPr>
    </w:p>
    <w:p>
      <w:pPr>
        <w:keepNext w:val="0"/>
        <w:keepLines w:val="0"/>
        <w:pageBreakBefore w:val="0"/>
        <w:widowControl/>
        <w:kinsoku/>
        <w:wordWrap/>
        <w:overflowPunct/>
        <w:topLinePunct w:val="0"/>
        <w:autoSpaceDE/>
        <w:autoSpaceDN/>
        <w:bidi w:val="0"/>
        <w:adjustRightInd/>
        <w:snapToGrid/>
        <w:spacing w:line="260" w:lineRule="auto"/>
        <w:ind w:firstLine="350" w:firstLineChars="125"/>
        <w:jc w:val="both"/>
        <w:textAlignment w:val="auto"/>
        <w:rPr>
          <w:rFonts w:ascii="Times New Roman" w:hAnsi="Times New Roman" w:cs="Times New Roman"/>
          <w:sz w:val="28"/>
          <w:szCs w:val="28"/>
        </w:rPr>
      </w:pPr>
    </w:p>
    <w:p>
      <w:pPr>
        <w:keepNext w:val="0"/>
        <w:keepLines w:val="0"/>
        <w:pageBreakBefore w:val="0"/>
        <w:widowControl/>
        <w:kinsoku/>
        <w:wordWrap/>
        <w:overflowPunct/>
        <w:topLinePunct w:val="0"/>
        <w:autoSpaceDE/>
        <w:autoSpaceDN/>
        <w:bidi w:val="0"/>
        <w:adjustRightInd/>
        <w:snapToGrid/>
        <w:spacing w:line="260" w:lineRule="auto"/>
        <w:ind w:firstLine="350" w:firstLineChars="125"/>
        <w:jc w:val="both"/>
        <w:textAlignment w:val="auto"/>
        <w:rPr>
          <w:rFonts w:ascii="Times New Roman" w:hAnsi="Times New Roman" w:cs="Times New Roman"/>
          <w:sz w:val="28"/>
          <w:szCs w:val="28"/>
        </w:rPr>
      </w:pPr>
    </w:p>
    <w:p>
      <w:pPr>
        <w:keepNext w:val="0"/>
        <w:keepLines w:val="0"/>
        <w:pageBreakBefore w:val="0"/>
        <w:widowControl/>
        <w:kinsoku/>
        <w:wordWrap/>
        <w:overflowPunct/>
        <w:topLinePunct w:val="0"/>
        <w:autoSpaceDE/>
        <w:autoSpaceDN/>
        <w:bidi w:val="0"/>
        <w:adjustRightInd/>
        <w:snapToGrid/>
        <w:spacing w:line="260" w:lineRule="auto"/>
        <w:ind w:firstLine="350" w:firstLineChars="125"/>
        <w:jc w:val="both"/>
        <w:textAlignment w:val="auto"/>
        <w:rPr>
          <w:rFonts w:ascii="Times New Roman" w:hAnsi="Times New Roman" w:cs="Times New Roman"/>
          <w:sz w:val="28"/>
          <w:szCs w:val="28"/>
        </w:rPr>
      </w:pPr>
    </w:p>
    <w:p>
      <w:pPr>
        <w:keepNext w:val="0"/>
        <w:keepLines w:val="0"/>
        <w:pageBreakBefore w:val="0"/>
        <w:widowControl/>
        <w:kinsoku/>
        <w:wordWrap/>
        <w:overflowPunct/>
        <w:topLinePunct w:val="0"/>
        <w:autoSpaceDE/>
        <w:autoSpaceDN/>
        <w:bidi w:val="0"/>
        <w:adjustRightInd/>
        <w:snapToGrid/>
        <w:spacing w:line="260" w:lineRule="auto"/>
        <w:ind w:firstLine="350" w:firstLineChars="125"/>
        <w:jc w:val="both"/>
        <w:textAlignment w:val="auto"/>
        <w:rPr>
          <w:rFonts w:ascii="Times New Roman" w:hAnsi="Times New Roman" w:cs="Times New Roman"/>
          <w:sz w:val="28"/>
          <w:szCs w:val="28"/>
        </w:rPr>
      </w:pPr>
    </w:p>
    <w:p>
      <w:pPr>
        <w:keepNext w:val="0"/>
        <w:keepLines w:val="0"/>
        <w:pageBreakBefore w:val="0"/>
        <w:widowControl/>
        <w:kinsoku/>
        <w:wordWrap/>
        <w:overflowPunct/>
        <w:topLinePunct w:val="0"/>
        <w:autoSpaceDE/>
        <w:autoSpaceDN/>
        <w:bidi w:val="0"/>
        <w:adjustRightInd/>
        <w:snapToGrid/>
        <w:spacing w:line="260" w:lineRule="auto"/>
        <w:ind w:firstLine="350" w:firstLineChars="125"/>
        <w:jc w:val="both"/>
        <w:textAlignment w:val="auto"/>
        <w:rPr>
          <w:rFonts w:ascii="Times New Roman" w:hAnsi="Times New Roman" w:cs="Times New Roman"/>
          <w:sz w:val="28"/>
          <w:szCs w:val="28"/>
        </w:rPr>
      </w:pPr>
    </w:p>
    <w:p>
      <w:pPr>
        <w:keepNext w:val="0"/>
        <w:keepLines w:val="0"/>
        <w:pageBreakBefore w:val="0"/>
        <w:widowControl/>
        <w:kinsoku/>
        <w:wordWrap/>
        <w:overflowPunct/>
        <w:topLinePunct w:val="0"/>
        <w:autoSpaceDE/>
        <w:autoSpaceDN/>
        <w:bidi w:val="0"/>
        <w:adjustRightInd/>
        <w:snapToGrid/>
        <w:spacing w:line="260" w:lineRule="auto"/>
        <w:ind w:firstLine="350" w:firstLineChars="125"/>
        <w:jc w:val="both"/>
        <w:textAlignment w:val="auto"/>
        <w:rPr>
          <w:rFonts w:ascii="Times New Roman" w:hAnsi="Times New Roman" w:cs="Times New Roman"/>
          <w:sz w:val="28"/>
          <w:szCs w:val="28"/>
        </w:rPr>
      </w:pPr>
    </w:p>
    <w:p>
      <w:pPr>
        <w:keepNext w:val="0"/>
        <w:keepLines w:val="0"/>
        <w:pageBreakBefore w:val="0"/>
        <w:widowControl/>
        <w:kinsoku/>
        <w:wordWrap/>
        <w:overflowPunct/>
        <w:topLinePunct w:val="0"/>
        <w:autoSpaceDE/>
        <w:autoSpaceDN/>
        <w:bidi w:val="0"/>
        <w:adjustRightInd/>
        <w:snapToGrid/>
        <w:spacing w:line="260" w:lineRule="auto"/>
        <w:ind w:firstLine="350" w:firstLineChars="125"/>
        <w:jc w:val="both"/>
        <w:textAlignment w:val="auto"/>
        <w:rPr>
          <w:rFonts w:ascii="Times New Roman" w:hAnsi="Times New Roman" w:cs="Times New Roman"/>
          <w:sz w:val="28"/>
          <w:szCs w:val="28"/>
        </w:rPr>
      </w:pPr>
    </w:p>
    <w:p>
      <w:pPr>
        <w:keepNext w:val="0"/>
        <w:keepLines w:val="0"/>
        <w:pageBreakBefore w:val="0"/>
        <w:widowControl/>
        <w:kinsoku/>
        <w:wordWrap/>
        <w:overflowPunct/>
        <w:topLinePunct w:val="0"/>
        <w:autoSpaceDE/>
        <w:autoSpaceDN/>
        <w:bidi w:val="0"/>
        <w:adjustRightInd/>
        <w:snapToGrid/>
        <w:spacing w:line="260" w:lineRule="auto"/>
        <w:ind w:firstLine="350" w:firstLineChars="125"/>
        <w:jc w:val="both"/>
        <w:textAlignment w:val="auto"/>
        <w:rPr>
          <w:rFonts w:ascii="Times New Roman" w:hAnsi="Times New Roman" w:cs="Times New Roman"/>
          <w:sz w:val="28"/>
          <w:szCs w:val="28"/>
        </w:rPr>
      </w:pPr>
    </w:p>
    <w:p>
      <w:pPr>
        <w:keepNext w:val="0"/>
        <w:keepLines w:val="0"/>
        <w:pageBreakBefore w:val="0"/>
        <w:widowControl/>
        <w:kinsoku/>
        <w:wordWrap/>
        <w:overflowPunct/>
        <w:topLinePunct w:val="0"/>
        <w:autoSpaceDE/>
        <w:autoSpaceDN/>
        <w:bidi w:val="0"/>
        <w:adjustRightInd/>
        <w:snapToGrid/>
        <w:spacing w:line="260" w:lineRule="auto"/>
        <w:ind w:firstLine="350" w:firstLineChars="125"/>
        <w:jc w:val="both"/>
        <w:textAlignment w:val="auto"/>
        <w:rPr>
          <w:rFonts w:ascii="Times New Roman" w:hAnsi="Times New Roman" w:cs="Times New Roman"/>
          <w:sz w:val="28"/>
          <w:szCs w:val="28"/>
        </w:rPr>
      </w:pPr>
    </w:p>
    <w:p>
      <w:pPr>
        <w:keepNext w:val="0"/>
        <w:keepLines w:val="0"/>
        <w:pageBreakBefore w:val="0"/>
        <w:widowControl/>
        <w:kinsoku/>
        <w:wordWrap/>
        <w:overflowPunct/>
        <w:topLinePunct w:val="0"/>
        <w:autoSpaceDE/>
        <w:autoSpaceDN/>
        <w:bidi w:val="0"/>
        <w:adjustRightInd/>
        <w:snapToGrid/>
        <w:spacing w:line="260" w:lineRule="auto"/>
        <w:ind w:firstLine="350" w:firstLineChars="125"/>
        <w:jc w:val="both"/>
        <w:textAlignment w:val="auto"/>
        <w:rPr>
          <w:rFonts w:ascii="Times New Roman" w:hAnsi="Times New Roman" w:cs="Times New Roman"/>
          <w:sz w:val="28"/>
          <w:szCs w:val="28"/>
        </w:rPr>
      </w:pPr>
    </w:p>
    <w:p>
      <w:pPr>
        <w:keepNext w:val="0"/>
        <w:keepLines w:val="0"/>
        <w:pageBreakBefore w:val="0"/>
        <w:widowControl/>
        <w:kinsoku/>
        <w:wordWrap/>
        <w:overflowPunct/>
        <w:topLinePunct w:val="0"/>
        <w:autoSpaceDE/>
        <w:autoSpaceDN/>
        <w:bidi w:val="0"/>
        <w:adjustRightInd/>
        <w:snapToGrid/>
        <w:spacing w:line="260" w:lineRule="auto"/>
        <w:ind w:firstLine="350" w:firstLineChars="125"/>
        <w:jc w:val="both"/>
        <w:textAlignment w:val="auto"/>
        <w:rPr>
          <w:rFonts w:ascii="Times New Roman" w:hAnsi="Times New Roman" w:cs="Times New Roman"/>
          <w:sz w:val="28"/>
          <w:szCs w:val="28"/>
        </w:rPr>
      </w:pPr>
    </w:p>
    <w:p>
      <w:pPr>
        <w:jc w:val="both"/>
        <w:rPr>
          <w:rFonts w:ascii="Times New Roman" w:hAnsi="Times New Roman" w:cs="Times New Roman"/>
          <w:sz w:val="28"/>
          <w:szCs w:val="28"/>
        </w:rPr>
      </w:pPr>
    </w:p>
    <w:p>
      <w:pPr>
        <w:jc w:val="both"/>
        <w:rPr>
          <w:rFonts w:ascii="Times New Roman" w:hAnsi="Times New Roman" w:cs="Times New Roman"/>
          <w:b/>
          <w:sz w:val="28"/>
          <w:szCs w:val="28"/>
        </w:rPr>
      </w:pPr>
    </w:p>
    <w:p>
      <w:pPr>
        <w:jc w:val="both"/>
        <w:rPr>
          <w:rFonts w:ascii="Times New Roman" w:hAnsi="Times New Roman" w:cs="Times New Roman"/>
          <w:sz w:val="28"/>
          <w:szCs w:val="28"/>
        </w:rPr>
      </w:pPr>
    </w:p>
    <w:sectPr>
      <w:pgSz w:w="11906" w:h="16838"/>
      <w:pgMar w:top="1440" w:right="1800" w:bottom="1440" w:left="1800" w:header="708" w:footer="709" w:gutter="0"/>
      <w:paperSrc/>
      <w:cols w:space="0" w:num="1"/>
      <w:rtlGutter w:val="0"/>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00"/>
    <w:family w:val="auto"/>
    <w:pitch w:val="default"/>
    <w:sig w:usb0="E4002EFF" w:usb1="C000247B" w:usb2="00000009" w:usb3="00000000" w:csb0="200001FF" w:csb1="00000000"/>
  </w:font>
  <w:font w:name="Wingdings">
    <w:panose1 w:val="05000000000000000000"/>
    <w:charset w:val="00"/>
    <w:family w:val="auto"/>
    <w:pitch w:val="default"/>
    <w:sig w:usb0="00000000" w:usb1="00000000" w:usb2="00000000" w:usb3="00000000" w:csb0="800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59" w:lineRule="auto"/>
      </w:pPr>
      <w:r>
        <w:separator/>
      </w:r>
    </w:p>
  </w:footnote>
  <w:footnote w:type="continuationSeparator" w:id="1">
    <w:p>
      <w:pPr>
        <w:spacing w:before="0" w:after="0" w:line="259"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documentProtection w:enforcement="0"/>
  <w:defaultTabStop w:val="708"/>
  <w:characterSpacingControl w:val="doNotCompress"/>
  <w:footnotePr>
    <w:footnote w:id="0"/>
    <w:footnote w:id="1"/>
  </w:footnotePr>
  <w:endnotePr>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2899"/>
    <w:rsid w:val="00002210"/>
    <w:rsid w:val="00006041"/>
    <w:rsid w:val="0000720F"/>
    <w:rsid w:val="00015C85"/>
    <w:rsid w:val="0002002B"/>
    <w:rsid w:val="00023DD7"/>
    <w:rsid w:val="00023F27"/>
    <w:rsid w:val="0002771C"/>
    <w:rsid w:val="00027B02"/>
    <w:rsid w:val="000317E2"/>
    <w:rsid w:val="0003359E"/>
    <w:rsid w:val="0003374C"/>
    <w:rsid w:val="000373D0"/>
    <w:rsid w:val="00040CB5"/>
    <w:rsid w:val="000425BB"/>
    <w:rsid w:val="00046DE3"/>
    <w:rsid w:val="00052C58"/>
    <w:rsid w:val="000531AE"/>
    <w:rsid w:val="000556F0"/>
    <w:rsid w:val="00056137"/>
    <w:rsid w:val="00057FFD"/>
    <w:rsid w:val="000627C6"/>
    <w:rsid w:val="000679AA"/>
    <w:rsid w:val="0007040C"/>
    <w:rsid w:val="00070AE6"/>
    <w:rsid w:val="00070ED4"/>
    <w:rsid w:val="00071136"/>
    <w:rsid w:val="00073EA6"/>
    <w:rsid w:val="00077C56"/>
    <w:rsid w:val="00077F36"/>
    <w:rsid w:val="00080A1B"/>
    <w:rsid w:val="00080D90"/>
    <w:rsid w:val="00082491"/>
    <w:rsid w:val="000867CD"/>
    <w:rsid w:val="0008713B"/>
    <w:rsid w:val="00091275"/>
    <w:rsid w:val="00094419"/>
    <w:rsid w:val="000A127D"/>
    <w:rsid w:val="000A1393"/>
    <w:rsid w:val="000A2E05"/>
    <w:rsid w:val="000A6523"/>
    <w:rsid w:val="000A711B"/>
    <w:rsid w:val="000B52B5"/>
    <w:rsid w:val="000C005A"/>
    <w:rsid w:val="000C5515"/>
    <w:rsid w:val="000C7C89"/>
    <w:rsid w:val="000D3A39"/>
    <w:rsid w:val="000D6291"/>
    <w:rsid w:val="000D6BE7"/>
    <w:rsid w:val="000E2517"/>
    <w:rsid w:val="000E578D"/>
    <w:rsid w:val="000E5D45"/>
    <w:rsid w:val="000F2832"/>
    <w:rsid w:val="0010201F"/>
    <w:rsid w:val="001028D1"/>
    <w:rsid w:val="00121837"/>
    <w:rsid w:val="001225B5"/>
    <w:rsid w:val="00131399"/>
    <w:rsid w:val="00142342"/>
    <w:rsid w:val="00143604"/>
    <w:rsid w:val="001472D4"/>
    <w:rsid w:val="001503AB"/>
    <w:rsid w:val="001505AB"/>
    <w:rsid w:val="00152CA3"/>
    <w:rsid w:val="00172D74"/>
    <w:rsid w:val="001730A8"/>
    <w:rsid w:val="001732A8"/>
    <w:rsid w:val="00174E53"/>
    <w:rsid w:val="001815A3"/>
    <w:rsid w:val="001822B3"/>
    <w:rsid w:val="00187181"/>
    <w:rsid w:val="00191C46"/>
    <w:rsid w:val="00191DDB"/>
    <w:rsid w:val="00192AB5"/>
    <w:rsid w:val="00195DBC"/>
    <w:rsid w:val="00196B5B"/>
    <w:rsid w:val="001A0FDD"/>
    <w:rsid w:val="001A1F2C"/>
    <w:rsid w:val="001B0E44"/>
    <w:rsid w:val="001B131C"/>
    <w:rsid w:val="001C3F87"/>
    <w:rsid w:val="001C436F"/>
    <w:rsid w:val="001D0092"/>
    <w:rsid w:val="001D27D8"/>
    <w:rsid w:val="001D72C9"/>
    <w:rsid w:val="001E08E5"/>
    <w:rsid w:val="001E1064"/>
    <w:rsid w:val="001E4552"/>
    <w:rsid w:val="001E51C6"/>
    <w:rsid w:val="001F2CF9"/>
    <w:rsid w:val="00202458"/>
    <w:rsid w:val="002037E9"/>
    <w:rsid w:val="002038AE"/>
    <w:rsid w:val="00206B46"/>
    <w:rsid w:val="002071C5"/>
    <w:rsid w:val="00207FBB"/>
    <w:rsid w:val="002142F4"/>
    <w:rsid w:val="00217513"/>
    <w:rsid w:val="00220FD7"/>
    <w:rsid w:val="0022194C"/>
    <w:rsid w:val="00223270"/>
    <w:rsid w:val="00237A25"/>
    <w:rsid w:val="00241B59"/>
    <w:rsid w:val="00244D81"/>
    <w:rsid w:val="002457C0"/>
    <w:rsid w:val="00245EF4"/>
    <w:rsid w:val="00247C6D"/>
    <w:rsid w:val="00250191"/>
    <w:rsid w:val="00253FC4"/>
    <w:rsid w:val="002606C3"/>
    <w:rsid w:val="00272E94"/>
    <w:rsid w:val="002736FA"/>
    <w:rsid w:val="00277DC9"/>
    <w:rsid w:val="00294F8B"/>
    <w:rsid w:val="00295876"/>
    <w:rsid w:val="00296A3C"/>
    <w:rsid w:val="002A7F7A"/>
    <w:rsid w:val="002B0257"/>
    <w:rsid w:val="002C3C6D"/>
    <w:rsid w:val="002C65B0"/>
    <w:rsid w:val="002D1497"/>
    <w:rsid w:val="002D3198"/>
    <w:rsid w:val="002D7416"/>
    <w:rsid w:val="002E0F95"/>
    <w:rsid w:val="002E169C"/>
    <w:rsid w:val="002E196E"/>
    <w:rsid w:val="002E3A70"/>
    <w:rsid w:val="002E3D40"/>
    <w:rsid w:val="002E44AD"/>
    <w:rsid w:val="002E47FE"/>
    <w:rsid w:val="002F40A6"/>
    <w:rsid w:val="00300D6A"/>
    <w:rsid w:val="00302ADF"/>
    <w:rsid w:val="00304FE4"/>
    <w:rsid w:val="003066C7"/>
    <w:rsid w:val="0030759A"/>
    <w:rsid w:val="00307A42"/>
    <w:rsid w:val="0031072F"/>
    <w:rsid w:val="00311EB8"/>
    <w:rsid w:val="003179FA"/>
    <w:rsid w:val="003451C2"/>
    <w:rsid w:val="0034533B"/>
    <w:rsid w:val="00347111"/>
    <w:rsid w:val="00351D97"/>
    <w:rsid w:val="00351FF1"/>
    <w:rsid w:val="00352196"/>
    <w:rsid w:val="003541B5"/>
    <w:rsid w:val="00360C1C"/>
    <w:rsid w:val="00361CB2"/>
    <w:rsid w:val="00361FBA"/>
    <w:rsid w:val="00366EB0"/>
    <w:rsid w:val="0037543F"/>
    <w:rsid w:val="003801E6"/>
    <w:rsid w:val="003804B4"/>
    <w:rsid w:val="00381BA8"/>
    <w:rsid w:val="003832E9"/>
    <w:rsid w:val="00394918"/>
    <w:rsid w:val="00395E7D"/>
    <w:rsid w:val="003A0C13"/>
    <w:rsid w:val="003A1594"/>
    <w:rsid w:val="003A7674"/>
    <w:rsid w:val="003B0992"/>
    <w:rsid w:val="003B0E35"/>
    <w:rsid w:val="003B2DBE"/>
    <w:rsid w:val="003B4138"/>
    <w:rsid w:val="003B4715"/>
    <w:rsid w:val="003C1B4D"/>
    <w:rsid w:val="003C340C"/>
    <w:rsid w:val="003C4FDB"/>
    <w:rsid w:val="003D1135"/>
    <w:rsid w:val="003D7ADF"/>
    <w:rsid w:val="003E154F"/>
    <w:rsid w:val="003E2579"/>
    <w:rsid w:val="003E4460"/>
    <w:rsid w:val="003E6383"/>
    <w:rsid w:val="003F1FB1"/>
    <w:rsid w:val="003F32D5"/>
    <w:rsid w:val="003F57AF"/>
    <w:rsid w:val="004007B0"/>
    <w:rsid w:val="0040399C"/>
    <w:rsid w:val="00412251"/>
    <w:rsid w:val="004150BA"/>
    <w:rsid w:val="00415267"/>
    <w:rsid w:val="00415787"/>
    <w:rsid w:val="004175BC"/>
    <w:rsid w:val="004213E8"/>
    <w:rsid w:val="00422B17"/>
    <w:rsid w:val="00432D9D"/>
    <w:rsid w:val="0043500C"/>
    <w:rsid w:val="00435086"/>
    <w:rsid w:val="00437A40"/>
    <w:rsid w:val="00442130"/>
    <w:rsid w:val="00447E36"/>
    <w:rsid w:val="00452C44"/>
    <w:rsid w:val="00464A29"/>
    <w:rsid w:val="00465AE4"/>
    <w:rsid w:val="00475271"/>
    <w:rsid w:val="00476028"/>
    <w:rsid w:val="00476B33"/>
    <w:rsid w:val="004776F2"/>
    <w:rsid w:val="004879E9"/>
    <w:rsid w:val="00491EF3"/>
    <w:rsid w:val="00494943"/>
    <w:rsid w:val="00496AA1"/>
    <w:rsid w:val="004A2F04"/>
    <w:rsid w:val="004B1BE2"/>
    <w:rsid w:val="004B3B05"/>
    <w:rsid w:val="004B57A1"/>
    <w:rsid w:val="004B5C47"/>
    <w:rsid w:val="004B79F0"/>
    <w:rsid w:val="004C62D1"/>
    <w:rsid w:val="004C74F1"/>
    <w:rsid w:val="004C7C15"/>
    <w:rsid w:val="004D25FD"/>
    <w:rsid w:val="004D312B"/>
    <w:rsid w:val="004D4ADE"/>
    <w:rsid w:val="004D797A"/>
    <w:rsid w:val="004E0E9C"/>
    <w:rsid w:val="004E3107"/>
    <w:rsid w:val="004E584B"/>
    <w:rsid w:val="004F55B3"/>
    <w:rsid w:val="0050126C"/>
    <w:rsid w:val="00503575"/>
    <w:rsid w:val="005070E7"/>
    <w:rsid w:val="00512B76"/>
    <w:rsid w:val="005139E8"/>
    <w:rsid w:val="00520303"/>
    <w:rsid w:val="005245C0"/>
    <w:rsid w:val="00524914"/>
    <w:rsid w:val="00526D06"/>
    <w:rsid w:val="005270DB"/>
    <w:rsid w:val="0052759A"/>
    <w:rsid w:val="00530C3A"/>
    <w:rsid w:val="005357E9"/>
    <w:rsid w:val="0053612D"/>
    <w:rsid w:val="00537227"/>
    <w:rsid w:val="005406B3"/>
    <w:rsid w:val="005425A8"/>
    <w:rsid w:val="00542BF6"/>
    <w:rsid w:val="00542F42"/>
    <w:rsid w:val="00543F0A"/>
    <w:rsid w:val="00547D5C"/>
    <w:rsid w:val="005502FB"/>
    <w:rsid w:val="00575E3D"/>
    <w:rsid w:val="00576808"/>
    <w:rsid w:val="00577333"/>
    <w:rsid w:val="005804C5"/>
    <w:rsid w:val="00584E4A"/>
    <w:rsid w:val="005852A4"/>
    <w:rsid w:val="00586095"/>
    <w:rsid w:val="005860D6"/>
    <w:rsid w:val="00595904"/>
    <w:rsid w:val="00595CD4"/>
    <w:rsid w:val="005A2ED6"/>
    <w:rsid w:val="005A3B48"/>
    <w:rsid w:val="005A7085"/>
    <w:rsid w:val="005B1E2B"/>
    <w:rsid w:val="005B46BA"/>
    <w:rsid w:val="005C16F5"/>
    <w:rsid w:val="005D2283"/>
    <w:rsid w:val="005D2CE8"/>
    <w:rsid w:val="005D6BEF"/>
    <w:rsid w:val="005E4B9E"/>
    <w:rsid w:val="005E5C56"/>
    <w:rsid w:val="005E5D13"/>
    <w:rsid w:val="005E6B1E"/>
    <w:rsid w:val="005F1FAB"/>
    <w:rsid w:val="005F25FE"/>
    <w:rsid w:val="005F4176"/>
    <w:rsid w:val="006033A1"/>
    <w:rsid w:val="006153F2"/>
    <w:rsid w:val="0062200D"/>
    <w:rsid w:val="00623F47"/>
    <w:rsid w:val="00627624"/>
    <w:rsid w:val="00631CA4"/>
    <w:rsid w:val="00632D4C"/>
    <w:rsid w:val="006338AE"/>
    <w:rsid w:val="0063734C"/>
    <w:rsid w:val="006449D7"/>
    <w:rsid w:val="00645E5F"/>
    <w:rsid w:val="00647F01"/>
    <w:rsid w:val="006524BC"/>
    <w:rsid w:val="0065341D"/>
    <w:rsid w:val="006551F7"/>
    <w:rsid w:val="00663AF4"/>
    <w:rsid w:val="00671308"/>
    <w:rsid w:val="006779C7"/>
    <w:rsid w:val="00684F26"/>
    <w:rsid w:val="0068668F"/>
    <w:rsid w:val="006874E0"/>
    <w:rsid w:val="006909B8"/>
    <w:rsid w:val="00693308"/>
    <w:rsid w:val="0069517B"/>
    <w:rsid w:val="00696170"/>
    <w:rsid w:val="006A3A5E"/>
    <w:rsid w:val="006A5B85"/>
    <w:rsid w:val="006B2AB2"/>
    <w:rsid w:val="006C009E"/>
    <w:rsid w:val="006C1846"/>
    <w:rsid w:val="006C2DCB"/>
    <w:rsid w:val="006C6140"/>
    <w:rsid w:val="006C69F4"/>
    <w:rsid w:val="006D1473"/>
    <w:rsid w:val="006D1F51"/>
    <w:rsid w:val="006D57A9"/>
    <w:rsid w:val="006D5D93"/>
    <w:rsid w:val="006D7009"/>
    <w:rsid w:val="006E36B1"/>
    <w:rsid w:val="006E759E"/>
    <w:rsid w:val="006F0139"/>
    <w:rsid w:val="006F4B74"/>
    <w:rsid w:val="00705840"/>
    <w:rsid w:val="0070788E"/>
    <w:rsid w:val="00716215"/>
    <w:rsid w:val="00717DCD"/>
    <w:rsid w:val="007200D9"/>
    <w:rsid w:val="0072044C"/>
    <w:rsid w:val="00722DFF"/>
    <w:rsid w:val="007263FF"/>
    <w:rsid w:val="007374B2"/>
    <w:rsid w:val="00741BBB"/>
    <w:rsid w:val="007428CA"/>
    <w:rsid w:val="0074675B"/>
    <w:rsid w:val="007569F9"/>
    <w:rsid w:val="007627DB"/>
    <w:rsid w:val="00765AA8"/>
    <w:rsid w:val="00770815"/>
    <w:rsid w:val="00775074"/>
    <w:rsid w:val="0078256C"/>
    <w:rsid w:val="007876C1"/>
    <w:rsid w:val="00791498"/>
    <w:rsid w:val="00794340"/>
    <w:rsid w:val="007949A2"/>
    <w:rsid w:val="00795A6C"/>
    <w:rsid w:val="00795EA1"/>
    <w:rsid w:val="007A764A"/>
    <w:rsid w:val="007C3E9F"/>
    <w:rsid w:val="007C47CD"/>
    <w:rsid w:val="007C790B"/>
    <w:rsid w:val="007D1003"/>
    <w:rsid w:val="007E2BC4"/>
    <w:rsid w:val="007E2CE4"/>
    <w:rsid w:val="007E58A8"/>
    <w:rsid w:val="007E6201"/>
    <w:rsid w:val="007E676E"/>
    <w:rsid w:val="007E792F"/>
    <w:rsid w:val="007F1F99"/>
    <w:rsid w:val="007F281E"/>
    <w:rsid w:val="007F2B90"/>
    <w:rsid w:val="007F4EC7"/>
    <w:rsid w:val="007F5D75"/>
    <w:rsid w:val="007F7E47"/>
    <w:rsid w:val="00806DC2"/>
    <w:rsid w:val="00807B54"/>
    <w:rsid w:val="00812E02"/>
    <w:rsid w:val="00814102"/>
    <w:rsid w:val="00815C4A"/>
    <w:rsid w:val="00820073"/>
    <w:rsid w:val="0082163E"/>
    <w:rsid w:val="008218D7"/>
    <w:rsid w:val="008229B8"/>
    <w:rsid w:val="00822E27"/>
    <w:rsid w:val="00826B03"/>
    <w:rsid w:val="008370E3"/>
    <w:rsid w:val="00850387"/>
    <w:rsid w:val="0085218F"/>
    <w:rsid w:val="00853BD7"/>
    <w:rsid w:val="008546B8"/>
    <w:rsid w:val="0085494A"/>
    <w:rsid w:val="00857EE6"/>
    <w:rsid w:val="00860584"/>
    <w:rsid w:val="00864459"/>
    <w:rsid w:val="008751D1"/>
    <w:rsid w:val="00882590"/>
    <w:rsid w:val="00883739"/>
    <w:rsid w:val="00891968"/>
    <w:rsid w:val="008A03F2"/>
    <w:rsid w:val="008A62F6"/>
    <w:rsid w:val="008B0458"/>
    <w:rsid w:val="008B2DC6"/>
    <w:rsid w:val="008C0339"/>
    <w:rsid w:val="008C7826"/>
    <w:rsid w:val="008D4E69"/>
    <w:rsid w:val="008D755A"/>
    <w:rsid w:val="008E6C1C"/>
    <w:rsid w:val="008E774F"/>
    <w:rsid w:val="008F26E2"/>
    <w:rsid w:val="008F6AAC"/>
    <w:rsid w:val="0091579B"/>
    <w:rsid w:val="009165A4"/>
    <w:rsid w:val="00936272"/>
    <w:rsid w:val="00941B03"/>
    <w:rsid w:val="00950DAE"/>
    <w:rsid w:val="00952CB4"/>
    <w:rsid w:val="0095695D"/>
    <w:rsid w:val="00956F4E"/>
    <w:rsid w:val="00962686"/>
    <w:rsid w:val="009635AD"/>
    <w:rsid w:val="009655BF"/>
    <w:rsid w:val="009662FF"/>
    <w:rsid w:val="009664BB"/>
    <w:rsid w:val="00973285"/>
    <w:rsid w:val="00977B4C"/>
    <w:rsid w:val="00977D0B"/>
    <w:rsid w:val="00984B40"/>
    <w:rsid w:val="009866BF"/>
    <w:rsid w:val="00987634"/>
    <w:rsid w:val="00987FDD"/>
    <w:rsid w:val="009922E1"/>
    <w:rsid w:val="009972A4"/>
    <w:rsid w:val="009A10DC"/>
    <w:rsid w:val="009A46BA"/>
    <w:rsid w:val="009A4FA9"/>
    <w:rsid w:val="009A58D3"/>
    <w:rsid w:val="009A59C3"/>
    <w:rsid w:val="009C15D8"/>
    <w:rsid w:val="009C1985"/>
    <w:rsid w:val="009C28AB"/>
    <w:rsid w:val="009C297F"/>
    <w:rsid w:val="009C2A24"/>
    <w:rsid w:val="009C316C"/>
    <w:rsid w:val="009C3830"/>
    <w:rsid w:val="009C4A5E"/>
    <w:rsid w:val="009C512B"/>
    <w:rsid w:val="009D04A2"/>
    <w:rsid w:val="009D2B8D"/>
    <w:rsid w:val="009D5B0C"/>
    <w:rsid w:val="009D5EDB"/>
    <w:rsid w:val="009E11C6"/>
    <w:rsid w:val="00A02DC4"/>
    <w:rsid w:val="00A124A7"/>
    <w:rsid w:val="00A129E0"/>
    <w:rsid w:val="00A149D1"/>
    <w:rsid w:val="00A21B72"/>
    <w:rsid w:val="00A2217C"/>
    <w:rsid w:val="00A22620"/>
    <w:rsid w:val="00A22A64"/>
    <w:rsid w:val="00A31E39"/>
    <w:rsid w:val="00A3230A"/>
    <w:rsid w:val="00A33DD6"/>
    <w:rsid w:val="00A34114"/>
    <w:rsid w:val="00A40A29"/>
    <w:rsid w:val="00A47D1E"/>
    <w:rsid w:val="00A50616"/>
    <w:rsid w:val="00A5124E"/>
    <w:rsid w:val="00A53394"/>
    <w:rsid w:val="00A62DDA"/>
    <w:rsid w:val="00A64AA7"/>
    <w:rsid w:val="00A65F06"/>
    <w:rsid w:val="00A66B1D"/>
    <w:rsid w:val="00A72044"/>
    <w:rsid w:val="00A87F65"/>
    <w:rsid w:val="00A90D78"/>
    <w:rsid w:val="00A92223"/>
    <w:rsid w:val="00A97FED"/>
    <w:rsid w:val="00AA0797"/>
    <w:rsid w:val="00AA2047"/>
    <w:rsid w:val="00AA2941"/>
    <w:rsid w:val="00AA425F"/>
    <w:rsid w:val="00AA5313"/>
    <w:rsid w:val="00AB016F"/>
    <w:rsid w:val="00AB4ABD"/>
    <w:rsid w:val="00AB7FEF"/>
    <w:rsid w:val="00AC07E5"/>
    <w:rsid w:val="00AC64C8"/>
    <w:rsid w:val="00AC73D5"/>
    <w:rsid w:val="00AD3697"/>
    <w:rsid w:val="00AD7A70"/>
    <w:rsid w:val="00AE1E68"/>
    <w:rsid w:val="00AE2724"/>
    <w:rsid w:val="00AE3442"/>
    <w:rsid w:val="00AE6C02"/>
    <w:rsid w:val="00AE6F43"/>
    <w:rsid w:val="00AF038F"/>
    <w:rsid w:val="00AF44CF"/>
    <w:rsid w:val="00AF6103"/>
    <w:rsid w:val="00AF6F8C"/>
    <w:rsid w:val="00B019BC"/>
    <w:rsid w:val="00B01DA9"/>
    <w:rsid w:val="00B02287"/>
    <w:rsid w:val="00B03C8B"/>
    <w:rsid w:val="00B103BC"/>
    <w:rsid w:val="00B135B3"/>
    <w:rsid w:val="00B15FE6"/>
    <w:rsid w:val="00B21F96"/>
    <w:rsid w:val="00B324B1"/>
    <w:rsid w:val="00B3477B"/>
    <w:rsid w:val="00B45CF7"/>
    <w:rsid w:val="00B503AB"/>
    <w:rsid w:val="00B54067"/>
    <w:rsid w:val="00B560FB"/>
    <w:rsid w:val="00B56496"/>
    <w:rsid w:val="00B64396"/>
    <w:rsid w:val="00B648D7"/>
    <w:rsid w:val="00B66867"/>
    <w:rsid w:val="00B728D5"/>
    <w:rsid w:val="00B75DFC"/>
    <w:rsid w:val="00B7653A"/>
    <w:rsid w:val="00B8131D"/>
    <w:rsid w:val="00B87A33"/>
    <w:rsid w:val="00B94160"/>
    <w:rsid w:val="00B96B5F"/>
    <w:rsid w:val="00BA1202"/>
    <w:rsid w:val="00BA2CE2"/>
    <w:rsid w:val="00BC4967"/>
    <w:rsid w:val="00BD0A9E"/>
    <w:rsid w:val="00BD134B"/>
    <w:rsid w:val="00BF4FB7"/>
    <w:rsid w:val="00BF6A2D"/>
    <w:rsid w:val="00C00E4D"/>
    <w:rsid w:val="00C02AE5"/>
    <w:rsid w:val="00C03AAB"/>
    <w:rsid w:val="00C03F6B"/>
    <w:rsid w:val="00C04141"/>
    <w:rsid w:val="00C0710A"/>
    <w:rsid w:val="00C07366"/>
    <w:rsid w:val="00C10C9B"/>
    <w:rsid w:val="00C15A95"/>
    <w:rsid w:val="00C15AC7"/>
    <w:rsid w:val="00C21CE3"/>
    <w:rsid w:val="00C232AC"/>
    <w:rsid w:val="00C34881"/>
    <w:rsid w:val="00C36142"/>
    <w:rsid w:val="00C44563"/>
    <w:rsid w:val="00C47EFD"/>
    <w:rsid w:val="00C55083"/>
    <w:rsid w:val="00C87047"/>
    <w:rsid w:val="00C908BD"/>
    <w:rsid w:val="00C92E9A"/>
    <w:rsid w:val="00C937C0"/>
    <w:rsid w:val="00C93935"/>
    <w:rsid w:val="00C94407"/>
    <w:rsid w:val="00C94856"/>
    <w:rsid w:val="00CA788C"/>
    <w:rsid w:val="00CB2795"/>
    <w:rsid w:val="00CB52C1"/>
    <w:rsid w:val="00CC07E6"/>
    <w:rsid w:val="00CC53B2"/>
    <w:rsid w:val="00CD081A"/>
    <w:rsid w:val="00CD451D"/>
    <w:rsid w:val="00CD7A7C"/>
    <w:rsid w:val="00CD7BFE"/>
    <w:rsid w:val="00CE1E13"/>
    <w:rsid w:val="00CE60BF"/>
    <w:rsid w:val="00CE757C"/>
    <w:rsid w:val="00CE76DE"/>
    <w:rsid w:val="00CF1918"/>
    <w:rsid w:val="00CF1FD4"/>
    <w:rsid w:val="00CF4DCF"/>
    <w:rsid w:val="00CF55F0"/>
    <w:rsid w:val="00CF72D3"/>
    <w:rsid w:val="00D03286"/>
    <w:rsid w:val="00D03DE4"/>
    <w:rsid w:val="00D04148"/>
    <w:rsid w:val="00D07BD8"/>
    <w:rsid w:val="00D13FAF"/>
    <w:rsid w:val="00D17A4A"/>
    <w:rsid w:val="00D22A5E"/>
    <w:rsid w:val="00D22D82"/>
    <w:rsid w:val="00D3638F"/>
    <w:rsid w:val="00D36A30"/>
    <w:rsid w:val="00D40604"/>
    <w:rsid w:val="00D4360C"/>
    <w:rsid w:val="00D51F49"/>
    <w:rsid w:val="00D52768"/>
    <w:rsid w:val="00D53035"/>
    <w:rsid w:val="00D54CE0"/>
    <w:rsid w:val="00D64CCF"/>
    <w:rsid w:val="00D65C4D"/>
    <w:rsid w:val="00D70307"/>
    <w:rsid w:val="00D70793"/>
    <w:rsid w:val="00D7476A"/>
    <w:rsid w:val="00D81B7B"/>
    <w:rsid w:val="00D84B9D"/>
    <w:rsid w:val="00D87F91"/>
    <w:rsid w:val="00D90DDB"/>
    <w:rsid w:val="00D94772"/>
    <w:rsid w:val="00D95FB7"/>
    <w:rsid w:val="00D96CD9"/>
    <w:rsid w:val="00DA07C0"/>
    <w:rsid w:val="00DA081E"/>
    <w:rsid w:val="00DA28AE"/>
    <w:rsid w:val="00DA4346"/>
    <w:rsid w:val="00DA47A8"/>
    <w:rsid w:val="00DA5FB4"/>
    <w:rsid w:val="00DB2109"/>
    <w:rsid w:val="00DB2805"/>
    <w:rsid w:val="00DB4A6B"/>
    <w:rsid w:val="00DB4D3A"/>
    <w:rsid w:val="00DB5035"/>
    <w:rsid w:val="00DB5BD9"/>
    <w:rsid w:val="00DB6878"/>
    <w:rsid w:val="00DC07A9"/>
    <w:rsid w:val="00DC0903"/>
    <w:rsid w:val="00DC4DAD"/>
    <w:rsid w:val="00DC6856"/>
    <w:rsid w:val="00DD2805"/>
    <w:rsid w:val="00DD584D"/>
    <w:rsid w:val="00DE0F52"/>
    <w:rsid w:val="00DE7471"/>
    <w:rsid w:val="00DF2E73"/>
    <w:rsid w:val="00DF3FE3"/>
    <w:rsid w:val="00E00B16"/>
    <w:rsid w:val="00E02205"/>
    <w:rsid w:val="00E02C8C"/>
    <w:rsid w:val="00E06A0D"/>
    <w:rsid w:val="00E14D6E"/>
    <w:rsid w:val="00E14FB8"/>
    <w:rsid w:val="00E20381"/>
    <w:rsid w:val="00E26330"/>
    <w:rsid w:val="00E263D5"/>
    <w:rsid w:val="00E2676F"/>
    <w:rsid w:val="00E27BDB"/>
    <w:rsid w:val="00E31F25"/>
    <w:rsid w:val="00E33761"/>
    <w:rsid w:val="00E4183E"/>
    <w:rsid w:val="00E418F5"/>
    <w:rsid w:val="00E4202F"/>
    <w:rsid w:val="00E44294"/>
    <w:rsid w:val="00E511D7"/>
    <w:rsid w:val="00E51507"/>
    <w:rsid w:val="00E52899"/>
    <w:rsid w:val="00E540B7"/>
    <w:rsid w:val="00E563BF"/>
    <w:rsid w:val="00E610B6"/>
    <w:rsid w:val="00E63D62"/>
    <w:rsid w:val="00E64E6E"/>
    <w:rsid w:val="00E65DBF"/>
    <w:rsid w:val="00E6630B"/>
    <w:rsid w:val="00E66D8C"/>
    <w:rsid w:val="00E67F70"/>
    <w:rsid w:val="00E761F9"/>
    <w:rsid w:val="00E77C7D"/>
    <w:rsid w:val="00E829F3"/>
    <w:rsid w:val="00E86B01"/>
    <w:rsid w:val="00E86CD7"/>
    <w:rsid w:val="00E9011F"/>
    <w:rsid w:val="00E96E1E"/>
    <w:rsid w:val="00EA21CF"/>
    <w:rsid w:val="00EA42C5"/>
    <w:rsid w:val="00EA7FC0"/>
    <w:rsid w:val="00EB5095"/>
    <w:rsid w:val="00EC468A"/>
    <w:rsid w:val="00EC6B0C"/>
    <w:rsid w:val="00EC7604"/>
    <w:rsid w:val="00ED4155"/>
    <w:rsid w:val="00ED52BC"/>
    <w:rsid w:val="00EF2122"/>
    <w:rsid w:val="00EF5541"/>
    <w:rsid w:val="00EF55DD"/>
    <w:rsid w:val="00F11FCE"/>
    <w:rsid w:val="00F17D8F"/>
    <w:rsid w:val="00F209C6"/>
    <w:rsid w:val="00F21EF3"/>
    <w:rsid w:val="00F265EF"/>
    <w:rsid w:val="00F2661D"/>
    <w:rsid w:val="00F375BF"/>
    <w:rsid w:val="00F44F5B"/>
    <w:rsid w:val="00F509B5"/>
    <w:rsid w:val="00F5157C"/>
    <w:rsid w:val="00F5776D"/>
    <w:rsid w:val="00F62F8E"/>
    <w:rsid w:val="00F63FE9"/>
    <w:rsid w:val="00F72143"/>
    <w:rsid w:val="00F731CE"/>
    <w:rsid w:val="00F76DB3"/>
    <w:rsid w:val="00F8395F"/>
    <w:rsid w:val="00F86C59"/>
    <w:rsid w:val="00F875AB"/>
    <w:rsid w:val="00F90789"/>
    <w:rsid w:val="00F90AAC"/>
    <w:rsid w:val="00F922B8"/>
    <w:rsid w:val="00F94DB1"/>
    <w:rsid w:val="00FA58B8"/>
    <w:rsid w:val="00FB3F6A"/>
    <w:rsid w:val="00FB6A1D"/>
    <w:rsid w:val="00FD610F"/>
    <w:rsid w:val="00FD7610"/>
    <w:rsid w:val="00FD7B87"/>
    <w:rsid w:val="00FE042E"/>
    <w:rsid w:val="00FE17E2"/>
    <w:rsid w:val="00FE5714"/>
    <w:rsid w:val="00FE7431"/>
    <w:rsid w:val="00FF28FC"/>
    <w:rsid w:val="00FF794E"/>
    <w:rsid w:val="15BE0E98"/>
    <w:rsid w:val="69A90A02"/>
    <w:rsid w:val="6EC17246"/>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atentStyles>
  <w:style w:type="paragraph" w:default="1" w:styleId="1">
    <w:name w:val="Normal"/>
    <w:qFormat/>
    <w:uiPriority w:val="0"/>
    <w:pPr>
      <w:spacing w:after="160" w:line="259" w:lineRule="auto"/>
    </w:pPr>
    <w:rPr>
      <w:rFonts w:asciiTheme="minorHAnsi" w:hAnsiTheme="minorHAnsi" w:eastAsiaTheme="minorHAnsi" w:cstheme="minorBidi"/>
      <w:sz w:val="22"/>
      <w:szCs w:val="22"/>
      <w:lang w:val="ru-RU" w:eastAsia="en-US" w:bidi="ar-SA"/>
    </w:rPr>
  </w:style>
  <w:style w:type="character" w:default="1" w:styleId="2">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F43476-CA20-4B56-BABD-8260D11E2BE0}">
  <ds:schemaRefs/>
</ds:datastoreItem>
</file>

<file path=docProps/app.xml><?xml version="1.0" encoding="utf-8"?>
<Properties xmlns="http://schemas.openxmlformats.org/officeDocument/2006/extended-properties" xmlns:vt="http://schemas.openxmlformats.org/officeDocument/2006/docPropsVTypes">
  <Template>Normal.dotm</Template>
  <Company>Krokoz™ Inc.</Company>
  <Pages>34</Pages>
  <Words>8969</Words>
  <Characters>51124</Characters>
  <Lines>426</Lines>
  <Paragraphs>119</Paragraphs>
  <TotalTime>3865</TotalTime>
  <ScaleCrop>false</ScaleCrop>
  <LinksUpToDate>false</LinksUpToDate>
  <CharactersWithSpaces>59974</CharactersWithSpaces>
  <Application>WPS Office_11.2.0.11380_F1E327BC-269C-435d-A152-05C5408002CA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2022-08-01T03:49:00Z</dcterms:created>
  <dc:creator>днс</dc:creator>
  <cp:lastModifiedBy>jU</cp:lastModifiedBy>
  <dcterms:modified xsi:type="dcterms:W3CDTF">2022-11-05T04:00:44Z</dcterms:modified>
  <cp:revision>497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1049-11.2.0.11380</vt:lpwstr>
  </property>
  <property fmtid="{D5CDD505-2E9C-101B-9397-08002B2CF9AE}" pid="3" name="ICV">
    <vt:lpwstr>3E2115D8CF2948E28B9A65091625BE80</vt:lpwstr>
  </property>
</Properties>
</file>