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5E6" w:rsidRPr="00BC45E6" w:rsidRDefault="00036B43" w:rsidP="00FA71F5">
      <w:pPr>
        <w:shd w:val="clear" w:color="auto" w:fill="FFFFFF"/>
        <w:spacing w:after="240" w:line="36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BC45E6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Муниципальное </w:t>
      </w:r>
      <w:r w:rsidR="00BC45E6" w:rsidRPr="00BC45E6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автономное</w:t>
      </w:r>
      <w:r w:rsidRPr="00BC45E6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="00BC45E6" w:rsidRPr="00BC45E6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обще</w:t>
      </w:r>
      <w:r w:rsidRPr="00BC45E6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образовательное учреждение </w:t>
      </w:r>
    </w:p>
    <w:p w:rsidR="00036B43" w:rsidRPr="00BC45E6" w:rsidRDefault="00036B43" w:rsidP="00FA71F5">
      <w:pPr>
        <w:shd w:val="clear" w:color="auto" w:fill="FFFFFF"/>
        <w:spacing w:after="240" w:line="36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BC45E6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«Средня</w:t>
      </w:r>
      <w:r w:rsidR="00BC45E6" w:rsidRPr="00BC45E6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я общеобразовательная школа № 152 </w:t>
      </w:r>
      <w:proofErr w:type="spellStart"/>
      <w:r w:rsidR="00BC45E6" w:rsidRPr="00BC45E6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</w:t>
      </w:r>
      <w:proofErr w:type="gramStart"/>
      <w:r w:rsidR="00BC45E6" w:rsidRPr="00BC45E6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.Ч</w:t>
      </w:r>
      <w:proofErr w:type="gramEnd"/>
      <w:r w:rsidR="00BC45E6" w:rsidRPr="00BC45E6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елябинска</w:t>
      </w:r>
      <w:proofErr w:type="spellEnd"/>
      <w:r w:rsidRPr="00BC45E6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»</w:t>
      </w:r>
    </w:p>
    <w:p w:rsidR="00036B43" w:rsidRDefault="00036B43" w:rsidP="00BC45E6">
      <w:pPr>
        <w:shd w:val="clear" w:color="auto" w:fill="FFFFFF"/>
        <w:spacing w:after="240" w:line="360" w:lineRule="auto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</w:p>
    <w:p w:rsidR="00036B43" w:rsidRDefault="00036B43" w:rsidP="00FA71F5">
      <w:pPr>
        <w:shd w:val="clear" w:color="auto" w:fill="FFFFFF"/>
        <w:spacing w:after="240" w:line="36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</w:p>
    <w:p w:rsidR="00BC45E6" w:rsidRDefault="00BC45E6" w:rsidP="00FA71F5">
      <w:pPr>
        <w:shd w:val="clear" w:color="auto" w:fill="FFFFFF"/>
        <w:spacing w:after="240" w:line="36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</w:p>
    <w:p w:rsidR="00BC45E6" w:rsidRDefault="00BC45E6" w:rsidP="00FA71F5">
      <w:pPr>
        <w:shd w:val="clear" w:color="auto" w:fill="FFFFFF"/>
        <w:spacing w:after="240" w:line="36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</w:p>
    <w:p w:rsidR="00036B43" w:rsidRDefault="00036B43" w:rsidP="00FA71F5">
      <w:pPr>
        <w:shd w:val="clear" w:color="auto" w:fill="FFFFFF"/>
        <w:spacing w:after="240" w:line="36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</w:p>
    <w:p w:rsidR="00036B43" w:rsidRDefault="00036B43" w:rsidP="00036B43">
      <w:pPr>
        <w:shd w:val="clear" w:color="auto" w:fill="FFFFFF"/>
        <w:spacing w:after="240" w:line="360" w:lineRule="auto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</w:p>
    <w:p w:rsidR="00DB37BE" w:rsidRPr="00036B43" w:rsidRDefault="00036B43" w:rsidP="00036B43">
      <w:pPr>
        <w:shd w:val="clear" w:color="auto" w:fill="FFFFFF"/>
        <w:spacing w:after="240" w:line="36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36"/>
          <w:szCs w:val="28"/>
          <w:lang w:eastAsia="ru-RU"/>
        </w:rPr>
      </w:pPr>
      <w:r w:rsidRPr="00036B43">
        <w:rPr>
          <w:rFonts w:ascii="Times New Roman" w:eastAsia="Times New Roman" w:hAnsi="Times New Roman" w:cs="Times New Roman"/>
          <w:b/>
          <w:color w:val="000000" w:themeColor="text1"/>
          <w:kern w:val="36"/>
          <w:sz w:val="36"/>
          <w:szCs w:val="28"/>
          <w:lang w:eastAsia="ru-RU"/>
        </w:rPr>
        <w:t>«</w:t>
      </w:r>
      <w:r w:rsidR="00DB37BE" w:rsidRPr="00036B43">
        <w:rPr>
          <w:rFonts w:ascii="Times New Roman" w:eastAsia="Times New Roman" w:hAnsi="Times New Roman" w:cs="Times New Roman"/>
          <w:b/>
          <w:color w:val="000000" w:themeColor="text1"/>
          <w:kern w:val="36"/>
          <w:sz w:val="36"/>
          <w:szCs w:val="28"/>
          <w:lang w:eastAsia="ru-RU"/>
        </w:rPr>
        <w:t xml:space="preserve">Формирование </w:t>
      </w:r>
      <w:r w:rsidR="00BC45E6">
        <w:rPr>
          <w:rFonts w:ascii="Times New Roman" w:eastAsia="Times New Roman" w:hAnsi="Times New Roman" w:cs="Times New Roman"/>
          <w:b/>
          <w:color w:val="000000" w:themeColor="text1"/>
          <w:kern w:val="36"/>
          <w:sz w:val="36"/>
          <w:szCs w:val="28"/>
          <w:lang w:eastAsia="ru-RU"/>
        </w:rPr>
        <w:t xml:space="preserve">и оценивание </w:t>
      </w:r>
      <w:r w:rsidR="00DB37BE" w:rsidRPr="00036B43">
        <w:rPr>
          <w:rFonts w:ascii="Times New Roman" w:eastAsia="Times New Roman" w:hAnsi="Times New Roman" w:cs="Times New Roman"/>
          <w:b/>
          <w:color w:val="000000" w:themeColor="text1"/>
          <w:kern w:val="36"/>
          <w:sz w:val="36"/>
          <w:szCs w:val="28"/>
          <w:lang w:eastAsia="ru-RU"/>
        </w:rPr>
        <w:t xml:space="preserve">функциональной </w:t>
      </w:r>
      <w:r w:rsidR="00EE7490" w:rsidRPr="00036B43">
        <w:rPr>
          <w:rFonts w:ascii="Times New Roman" w:eastAsia="Times New Roman" w:hAnsi="Times New Roman" w:cs="Times New Roman"/>
          <w:b/>
          <w:color w:val="000000" w:themeColor="text1"/>
          <w:kern w:val="36"/>
          <w:sz w:val="36"/>
          <w:szCs w:val="28"/>
          <w:lang w:eastAsia="ru-RU"/>
        </w:rPr>
        <w:t xml:space="preserve">грамотности </w:t>
      </w:r>
      <w:r w:rsidR="00DB37BE" w:rsidRPr="00036B43">
        <w:rPr>
          <w:rFonts w:ascii="Times New Roman" w:eastAsia="Times New Roman" w:hAnsi="Times New Roman" w:cs="Times New Roman"/>
          <w:b/>
          <w:color w:val="000000" w:themeColor="text1"/>
          <w:kern w:val="36"/>
          <w:sz w:val="36"/>
          <w:szCs w:val="28"/>
          <w:lang w:eastAsia="ru-RU"/>
        </w:rPr>
        <w:t>на уроках английского языка</w:t>
      </w:r>
      <w:r w:rsidRPr="00036B43">
        <w:rPr>
          <w:rFonts w:ascii="Times New Roman" w:eastAsia="Times New Roman" w:hAnsi="Times New Roman" w:cs="Times New Roman"/>
          <w:b/>
          <w:color w:val="000000" w:themeColor="text1"/>
          <w:kern w:val="36"/>
          <w:sz w:val="36"/>
          <w:szCs w:val="28"/>
          <w:lang w:eastAsia="ru-RU"/>
        </w:rPr>
        <w:t>»</w:t>
      </w:r>
    </w:p>
    <w:p w:rsidR="00036B43" w:rsidRDefault="00036B43" w:rsidP="00FA71F5">
      <w:pPr>
        <w:pStyle w:val="a3"/>
        <w:spacing w:before="0" w:beforeAutospacing="0" w:after="240" w:afterAutospacing="0" w:line="360" w:lineRule="auto"/>
        <w:ind w:firstLine="708"/>
        <w:jc w:val="both"/>
        <w:rPr>
          <w:color w:val="000000" w:themeColor="text1"/>
          <w:sz w:val="28"/>
          <w:szCs w:val="28"/>
        </w:rPr>
      </w:pPr>
    </w:p>
    <w:p w:rsidR="00036B43" w:rsidRDefault="00036B43" w:rsidP="00BC45E6">
      <w:pPr>
        <w:pStyle w:val="a3"/>
        <w:spacing w:before="0" w:beforeAutospacing="0" w:after="240" w:afterAutospacing="0" w:line="360" w:lineRule="auto"/>
        <w:jc w:val="both"/>
        <w:rPr>
          <w:color w:val="000000" w:themeColor="text1"/>
          <w:sz w:val="28"/>
          <w:szCs w:val="28"/>
        </w:rPr>
      </w:pPr>
    </w:p>
    <w:p w:rsidR="00BC45E6" w:rsidRDefault="00BC45E6" w:rsidP="00BC45E6">
      <w:pPr>
        <w:pStyle w:val="a3"/>
        <w:spacing w:before="0" w:beforeAutospacing="0" w:after="240" w:afterAutospacing="0" w:line="360" w:lineRule="auto"/>
        <w:jc w:val="both"/>
        <w:rPr>
          <w:color w:val="000000" w:themeColor="text1"/>
          <w:sz w:val="28"/>
          <w:szCs w:val="28"/>
        </w:rPr>
      </w:pPr>
    </w:p>
    <w:p w:rsidR="00036B43" w:rsidRDefault="00036B43" w:rsidP="00FA71F5">
      <w:pPr>
        <w:pStyle w:val="a3"/>
        <w:spacing w:before="0" w:beforeAutospacing="0" w:after="240" w:afterAutospacing="0" w:line="360" w:lineRule="auto"/>
        <w:ind w:firstLine="708"/>
        <w:jc w:val="both"/>
        <w:rPr>
          <w:color w:val="000000" w:themeColor="text1"/>
          <w:sz w:val="28"/>
          <w:szCs w:val="28"/>
        </w:rPr>
      </w:pPr>
    </w:p>
    <w:p w:rsidR="00BC45E6" w:rsidRDefault="00036B43" w:rsidP="00BC45E6">
      <w:pPr>
        <w:pStyle w:val="a3"/>
        <w:spacing w:before="0" w:beforeAutospacing="0" w:after="240" w:afterAutospacing="0" w:line="360" w:lineRule="auto"/>
        <w:ind w:firstLine="708"/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</w:t>
      </w:r>
      <w:r w:rsidR="00BC45E6">
        <w:rPr>
          <w:color w:val="000000" w:themeColor="text1"/>
          <w:sz w:val="28"/>
          <w:szCs w:val="28"/>
        </w:rPr>
        <w:t xml:space="preserve">             </w:t>
      </w:r>
      <w:r>
        <w:rPr>
          <w:color w:val="000000" w:themeColor="text1"/>
          <w:sz w:val="28"/>
          <w:szCs w:val="28"/>
        </w:rPr>
        <w:t xml:space="preserve">  Подготовила:</w:t>
      </w:r>
      <w:r w:rsidR="00BC45E6">
        <w:rPr>
          <w:color w:val="000000" w:themeColor="text1"/>
          <w:sz w:val="28"/>
          <w:szCs w:val="28"/>
        </w:rPr>
        <w:t xml:space="preserve"> </w:t>
      </w:r>
      <w:proofErr w:type="spellStart"/>
      <w:r w:rsidR="00BC45E6">
        <w:rPr>
          <w:color w:val="000000" w:themeColor="text1"/>
          <w:sz w:val="28"/>
          <w:szCs w:val="28"/>
        </w:rPr>
        <w:t>Безгина</w:t>
      </w:r>
      <w:proofErr w:type="spellEnd"/>
      <w:r w:rsidR="00BC45E6">
        <w:rPr>
          <w:color w:val="000000" w:themeColor="text1"/>
          <w:sz w:val="28"/>
          <w:szCs w:val="28"/>
        </w:rPr>
        <w:t xml:space="preserve"> Юлия Феликсовна, </w:t>
      </w:r>
    </w:p>
    <w:p w:rsidR="00036B43" w:rsidRDefault="00036B43" w:rsidP="00BC45E6">
      <w:pPr>
        <w:pStyle w:val="a3"/>
        <w:spacing w:before="0" w:beforeAutospacing="0" w:after="240" w:afterAutospacing="0" w:line="360" w:lineRule="auto"/>
        <w:ind w:firstLine="708"/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учитель английского языка</w:t>
      </w:r>
    </w:p>
    <w:p w:rsidR="00036B43" w:rsidRDefault="00036B43" w:rsidP="00BC45E6">
      <w:pPr>
        <w:pStyle w:val="a3"/>
        <w:spacing w:before="0" w:beforeAutospacing="0" w:after="240" w:afterAutospacing="0" w:line="360" w:lineRule="auto"/>
        <w:ind w:firstLine="708"/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</w:t>
      </w:r>
      <w:r w:rsidR="00BC45E6">
        <w:rPr>
          <w:color w:val="000000" w:themeColor="text1"/>
          <w:sz w:val="28"/>
          <w:szCs w:val="28"/>
        </w:rPr>
        <w:t xml:space="preserve">                    </w:t>
      </w:r>
      <w:r>
        <w:rPr>
          <w:color w:val="000000" w:themeColor="text1"/>
          <w:sz w:val="28"/>
          <w:szCs w:val="28"/>
        </w:rPr>
        <w:t xml:space="preserve">  </w:t>
      </w:r>
      <w:r w:rsidR="00BC45E6">
        <w:rPr>
          <w:color w:val="000000" w:themeColor="text1"/>
          <w:sz w:val="28"/>
          <w:szCs w:val="28"/>
        </w:rPr>
        <w:t>1 квалификационной категории</w:t>
      </w:r>
    </w:p>
    <w:p w:rsidR="00036B43" w:rsidRDefault="00036B43" w:rsidP="00FA71F5">
      <w:pPr>
        <w:pStyle w:val="a3"/>
        <w:spacing w:before="0" w:beforeAutospacing="0" w:after="240" w:afterAutospacing="0" w:line="360" w:lineRule="auto"/>
        <w:ind w:firstLine="708"/>
        <w:jc w:val="both"/>
        <w:rPr>
          <w:color w:val="000000" w:themeColor="text1"/>
          <w:sz w:val="28"/>
          <w:szCs w:val="28"/>
        </w:rPr>
      </w:pPr>
    </w:p>
    <w:p w:rsidR="00BC45E6" w:rsidRDefault="00BC45E6" w:rsidP="00FA71F5">
      <w:pPr>
        <w:pStyle w:val="a3"/>
        <w:spacing w:before="0" w:beforeAutospacing="0" w:after="240" w:afterAutospacing="0" w:line="360" w:lineRule="auto"/>
        <w:ind w:firstLine="708"/>
        <w:jc w:val="both"/>
        <w:rPr>
          <w:color w:val="000000" w:themeColor="text1"/>
          <w:sz w:val="28"/>
          <w:szCs w:val="28"/>
        </w:rPr>
      </w:pPr>
    </w:p>
    <w:p w:rsidR="00BC45E6" w:rsidRDefault="00BC45E6" w:rsidP="00FA71F5">
      <w:pPr>
        <w:pStyle w:val="a3"/>
        <w:spacing w:before="0" w:beforeAutospacing="0" w:after="240" w:afterAutospacing="0" w:line="360" w:lineRule="auto"/>
        <w:ind w:firstLine="708"/>
        <w:jc w:val="both"/>
        <w:rPr>
          <w:color w:val="000000" w:themeColor="text1"/>
          <w:sz w:val="28"/>
          <w:szCs w:val="28"/>
        </w:rPr>
      </w:pPr>
    </w:p>
    <w:p w:rsidR="00BC45E6" w:rsidRDefault="00BC45E6" w:rsidP="00FA71F5">
      <w:pPr>
        <w:pStyle w:val="a3"/>
        <w:spacing w:before="0" w:beforeAutospacing="0" w:after="240" w:afterAutospacing="0" w:line="360" w:lineRule="auto"/>
        <w:ind w:firstLine="708"/>
        <w:jc w:val="both"/>
        <w:rPr>
          <w:color w:val="000000" w:themeColor="text1"/>
          <w:sz w:val="28"/>
          <w:szCs w:val="28"/>
        </w:rPr>
      </w:pPr>
    </w:p>
    <w:p w:rsidR="00BC45E6" w:rsidRDefault="00BC45E6" w:rsidP="00FA71F5">
      <w:pPr>
        <w:pStyle w:val="a3"/>
        <w:spacing w:before="0" w:beforeAutospacing="0" w:after="240" w:afterAutospacing="0" w:line="360" w:lineRule="auto"/>
        <w:ind w:firstLine="708"/>
        <w:jc w:val="both"/>
        <w:rPr>
          <w:color w:val="000000" w:themeColor="text1"/>
          <w:sz w:val="28"/>
          <w:szCs w:val="28"/>
        </w:rPr>
      </w:pPr>
    </w:p>
    <w:p w:rsidR="00002CCC" w:rsidRDefault="00DB37BE" w:rsidP="00036B43">
      <w:pPr>
        <w:pStyle w:val="a3"/>
        <w:spacing w:before="0" w:beforeAutospacing="0" w:after="240" w:afterAutospacing="0" w:line="360" w:lineRule="auto"/>
        <w:ind w:firstLine="708"/>
        <w:jc w:val="both"/>
        <w:rPr>
          <w:color w:val="000000" w:themeColor="text1"/>
          <w:sz w:val="28"/>
          <w:szCs w:val="28"/>
        </w:rPr>
      </w:pPr>
      <w:r w:rsidRPr="00FA71F5">
        <w:rPr>
          <w:color w:val="000000" w:themeColor="text1"/>
          <w:sz w:val="28"/>
          <w:szCs w:val="28"/>
        </w:rPr>
        <w:lastRenderedPageBreak/>
        <w:t xml:space="preserve">В современном мире </w:t>
      </w:r>
      <w:r w:rsidRPr="00FA71F5">
        <w:rPr>
          <w:bCs/>
          <w:iCs/>
          <w:color w:val="000000" w:themeColor="text1"/>
          <w:sz w:val="28"/>
          <w:szCs w:val="28"/>
          <w:shd w:val="clear" w:color="auto" w:fill="FFFFFF"/>
        </w:rPr>
        <w:t xml:space="preserve">иностранный язык стал средством </w:t>
      </w:r>
      <w:r w:rsidR="00FA71F5">
        <w:rPr>
          <w:bCs/>
          <w:iCs/>
          <w:color w:val="000000" w:themeColor="text1"/>
          <w:sz w:val="28"/>
          <w:szCs w:val="28"/>
          <w:shd w:val="clear" w:color="auto" w:fill="FFFFFF"/>
        </w:rPr>
        <w:t>взаимодействия</w:t>
      </w:r>
      <w:r w:rsidRPr="00FA71F5">
        <w:rPr>
          <w:bCs/>
          <w:iCs/>
          <w:color w:val="000000" w:themeColor="text1"/>
          <w:sz w:val="28"/>
          <w:szCs w:val="28"/>
          <w:shd w:val="clear" w:color="auto" w:fill="FFFFFF"/>
        </w:rPr>
        <w:t xml:space="preserve"> общества, роль которого возрастает в связи с развитием международных экономических, научных, социальных, культурных связей. </w:t>
      </w:r>
      <w:r w:rsidRPr="00FA71F5">
        <w:rPr>
          <w:color w:val="000000" w:themeColor="text1"/>
          <w:sz w:val="28"/>
          <w:szCs w:val="28"/>
        </w:rPr>
        <w:t>Уже не возникает вопрос «Зачем нужен иностранный язык?». Мы все чаще сталкиваемся с необходимостью использования его в повседневной жизни. Кроме того, в современном мире люди стали больше путешествовать, а это прекрасная возможность осваивать другу</w:t>
      </w:r>
      <w:r w:rsidR="00FA71F5">
        <w:rPr>
          <w:color w:val="000000" w:themeColor="text1"/>
          <w:sz w:val="28"/>
          <w:szCs w:val="28"/>
        </w:rPr>
        <w:t>ю</w:t>
      </w:r>
      <w:r w:rsidRPr="00FA71F5">
        <w:rPr>
          <w:color w:val="000000" w:themeColor="text1"/>
          <w:sz w:val="28"/>
          <w:szCs w:val="28"/>
        </w:rPr>
        <w:t xml:space="preserve"> культуру и в то же время нести свою. </w:t>
      </w:r>
    </w:p>
    <w:p w:rsidR="00DB37BE" w:rsidRPr="00FA71F5" w:rsidRDefault="00DB37BE" w:rsidP="00FA71F5">
      <w:pPr>
        <w:pStyle w:val="a3"/>
        <w:spacing w:before="0" w:beforeAutospacing="0" w:after="240" w:afterAutospacing="0" w:line="360" w:lineRule="auto"/>
        <w:ind w:firstLine="708"/>
        <w:jc w:val="both"/>
        <w:rPr>
          <w:color w:val="000000" w:themeColor="text1"/>
          <w:sz w:val="28"/>
          <w:szCs w:val="28"/>
        </w:rPr>
      </w:pPr>
      <w:r w:rsidRPr="00FA71F5">
        <w:rPr>
          <w:color w:val="000000" w:themeColor="text1"/>
          <w:sz w:val="28"/>
          <w:szCs w:val="28"/>
        </w:rPr>
        <w:t>Мы помним, что основной целью обучения иностранному языку является формирование навыков свободного общения и практического применения знаний, поэтому можно смело утверждать, что на уроках английского языка учитель работает по всем направлениям формирования функциональной грамотности.</w:t>
      </w:r>
    </w:p>
    <w:p w:rsidR="00DB37BE" w:rsidRPr="00FA71F5" w:rsidRDefault="00DB37BE" w:rsidP="00002CCC">
      <w:pPr>
        <w:pStyle w:val="a3"/>
        <w:shd w:val="clear" w:color="auto" w:fill="FFFFFF"/>
        <w:spacing w:before="0" w:beforeAutospacing="0" w:after="150" w:afterAutospacing="0" w:line="360" w:lineRule="auto"/>
        <w:ind w:firstLine="708"/>
        <w:jc w:val="both"/>
        <w:rPr>
          <w:sz w:val="28"/>
        </w:rPr>
      </w:pPr>
      <w:r w:rsidRPr="00BC45E6">
        <w:rPr>
          <w:rStyle w:val="a4"/>
          <w:bCs w:val="0"/>
          <w:color w:val="000000" w:themeColor="text1"/>
          <w:sz w:val="28"/>
          <w:szCs w:val="28"/>
        </w:rPr>
        <w:t>Функциональная грамотность</w:t>
      </w:r>
      <w:r w:rsidR="00FA71F5">
        <w:rPr>
          <w:color w:val="000000" w:themeColor="text1"/>
          <w:sz w:val="28"/>
          <w:szCs w:val="28"/>
        </w:rPr>
        <w:t xml:space="preserve"> – </w:t>
      </w:r>
      <w:r w:rsidRPr="00FA71F5">
        <w:rPr>
          <w:color w:val="000000" w:themeColor="text1"/>
          <w:sz w:val="28"/>
          <w:szCs w:val="28"/>
        </w:rPr>
        <w:t>одно из центральных понятий в образовательном процессе на сегодняшний</w:t>
      </w:r>
      <w:r w:rsidR="00FA71F5">
        <w:rPr>
          <w:color w:val="000000" w:themeColor="text1"/>
          <w:sz w:val="28"/>
          <w:szCs w:val="28"/>
        </w:rPr>
        <w:t xml:space="preserve"> день</w:t>
      </w:r>
      <w:r w:rsidR="00EE7490">
        <w:rPr>
          <w:color w:val="000000" w:themeColor="text1"/>
          <w:sz w:val="28"/>
          <w:szCs w:val="28"/>
        </w:rPr>
        <w:t>.</w:t>
      </w:r>
      <w:r w:rsidR="00FA71F5">
        <w:rPr>
          <w:color w:val="000000" w:themeColor="text1"/>
          <w:sz w:val="28"/>
          <w:szCs w:val="28"/>
        </w:rPr>
        <w:t xml:space="preserve"> </w:t>
      </w:r>
      <w:r w:rsidRPr="00FA71F5">
        <w:rPr>
          <w:bCs/>
          <w:iCs/>
          <w:color w:val="000000" w:themeColor="text1"/>
          <w:sz w:val="28"/>
          <w:szCs w:val="28"/>
        </w:rPr>
        <w:t>Функционально грамотная личность </w:t>
      </w:r>
      <w:r w:rsidR="00FA71F5" w:rsidRPr="00FA71F5">
        <w:rPr>
          <w:sz w:val="28"/>
        </w:rPr>
        <w:t>–</w:t>
      </w:r>
      <w:r w:rsidRPr="00FA71F5">
        <w:rPr>
          <w:sz w:val="28"/>
        </w:rPr>
        <w:t xml:space="preserve"> </w:t>
      </w:r>
      <w:r w:rsidR="00FA71F5" w:rsidRPr="00FA71F5">
        <w:rPr>
          <w:sz w:val="28"/>
        </w:rPr>
        <w:t>способна использовать все приобретаемые знания, умения и навыки для решения максимально широкого диапазона жизненных задач в различных сферах человеческой деятельности, общения и социальных отношений</w:t>
      </w:r>
      <w:r w:rsidRPr="00FA71F5">
        <w:rPr>
          <w:sz w:val="28"/>
        </w:rPr>
        <w:t>.</w:t>
      </w:r>
    </w:p>
    <w:p w:rsidR="00FA71F5" w:rsidRPr="00FA71F5" w:rsidRDefault="00FA71F5" w:rsidP="00002CC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FA71F5">
        <w:rPr>
          <w:rFonts w:ascii="Times New Roman" w:hAnsi="Times New Roman" w:cs="Times New Roman"/>
          <w:sz w:val="28"/>
        </w:rPr>
        <w:t xml:space="preserve">Исходя из </w:t>
      </w:r>
      <w:r w:rsidR="00F54FC2">
        <w:rPr>
          <w:rFonts w:ascii="Times New Roman" w:hAnsi="Times New Roman" w:cs="Times New Roman"/>
          <w:sz w:val="28"/>
        </w:rPr>
        <w:t>этого</w:t>
      </w:r>
      <w:r w:rsidRPr="00FA71F5">
        <w:rPr>
          <w:rFonts w:ascii="Times New Roman" w:hAnsi="Times New Roman" w:cs="Times New Roman"/>
          <w:sz w:val="28"/>
        </w:rPr>
        <w:t>, можно обозначить следующую проблему: как организовать работу на уроке английского языка, чтобы в процессе обучения была сформирована функциональная грамотность у учащихся.</w:t>
      </w:r>
    </w:p>
    <w:p w:rsidR="00EE7490" w:rsidRDefault="00FA71F5" w:rsidP="00EE749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FA71F5">
        <w:rPr>
          <w:rFonts w:ascii="Times New Roman" w:hAnsi="Times New Roman" w:cs="Times New Roman"/>
          <w:sz w:val="28"/>
        </w:rPr>
        <w:t>Достич</w:t>
      </w:r>
      <w:r w:rsidR="00F54FC2">
        <w:rPr>
          <w:rFonts w:ascii="Times New Roman" w:hAnsi="Times New Roman" w:cs="Times New Roman"/>
          <w:sz w:val="28"/>
        </w:rPr>
        <w:t>ь функциональной грамотности в </w:t>
      </w:r>
      <w:r w:rsidRPr="00FA71F5">
        <w:rPr>
          <w:rFonts w:ascii="Times New Roman" w:hAnsi="Times New Roman" w:cs="Times New Roman"/>
          <w:sz w:val="28"/>
        </w:rPr>
        <w:t>процессе обучения можно различными способами. Однако одной из главных составляющих преподавания иностранного языка является</w:t>
      </w:r>
      <w:r w:rsidR="00F54FC2">
        <w:rPr>
          <w:rFonts w:ascii="Times New Roman" w:hAnsi="Times New Roman" w:cs="Times New Roman"/>
          <w:sz w:val="28"/>
        </w:rPr>
        <w:t xml:space="preserve"> заинтересованность обучающихся.</w:t>
      </w:r>
    </w:p>
    <w:p w:rsidR="00CE01D8" w:rsidRPr="00EE7490" w:rsidRDefault="00CE01D8" w:rsidP="00EE749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FA71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Можно выделить несколько </w:t>
      </w:r>
      <w:r w:rsidRPr="00EE74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особенностей заданий </w:t>
      </w:r>
      <w:r w:rsidRPr="00FA71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для </w:t>
      </w:r>
      <w:r w:rsidR="00F54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формирования</w:t>
      </w:r>
      <w:r w:rsidRPr="00FA71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функциональной грамотности:</w:t>
      </w:r>
    </w:p>
    <w:p w:rsidR="00CE01D8" w:rsidRPr="00CE01D8" w:rsidRDefault="00CE01D8" w:rsidP="00FA71F5">
      <w:pPr>
        <w:numPr>
          <w:ilvl w:val="0"/>
          <w:numId w:val="2"/>
        </w:numPr>
        <w:spacing w:after="100" w:afterAutospacing="1" w:line="36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E01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задача, поставленная вне предметной области и решаемая с помощью предметных знаний;</w:t>
      </w:r>
    </w:p>
    <w:p w:rsidR="00CE01D8" w:rsidRPr="00CE01D8" w:rsidRDefault="00CE01D8" w:rsidP="00FA71F5">
      <w:pPr>
        <w:numPr>
          <w:ilvl w:val="0"/>
          <w:numId w:val="2"/>
        </w:numPr>
        <w:spacing w:before="270" w:after="100" w:afterAutospacing="1" w:line="36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E01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каждом из заданий описывается жизненная ситуация;</w:t>
      </w:r>
    </w:p>
    <w:p w:rsidR="00CE01D8" w:rsidRPr="00CE01D8" w:rsidRDefault="00CE01D8" w:rsidP="00FA71F5">
      <w:pPr>
        <w:numPr>
          <w:ilvl w:val="0"/>
          <w:numId w:val="2"/>
        </w:numPr>
        <w:spacing w:before="270" w:after="100" w:afterAutospacing="1" w:line="36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E01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контекст заданий близок к проблемным ситуациям, возникающим в повседневной жизни;</w:t>
      </w:r>
    </w:p>
    <w:p w:rsidR="00CE01D8" w:rsidRPr="00CE01D8" w:rsidRDefault="00CE01D8" w:rsidP="00FA71F5">
      <w:pPr>
        <w:numPr>
          <w:ilvl w:val="0"/>
          <w:numId w:val="2"/>
        </w:numPr>
        <w:spacing w:before="270" w:after="100" w:afterAutospacing="1" w:line="36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E01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ситуация требует осознанного выбора модели поведения;</w:t>
      </w:r>
    </w:p>
    <w:p w:rsidR="00CE01D8" w:rsidRPr="00CE01D8" w:rsidRDefault="00CE01D8" w:rsidP="00FA71F5">
      <w:pPr>
        <w:numPr>
          <w:ilvl w:val="0"/>
          <w:numId w:val="2"/>
        </w:numPr>
        <w:spacing w:before="270" w:after="100" w:afterAutospacing="1" w:line="36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E01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вопросы изложены простым и ясным языком;</w:t>
      </w:r>
    </w:p>
    <w:p w:rsidR="00CE01D8" w:rsidRPr="00CE01D8" w:rsidRDefault="00CE01D8" w:rsidP="00FA71F5">
      <w:pPr>
        <w:numPr>
          <w:ilvl w:val="0"/>
          <w:numId w:val="2"/>
        </w:numPr>
        <w:spacing w:before="270" w:after="100" w:afterAutospacing="1" w:line="36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E01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используются иллюстрации, таблицы, схемы, диаграммы.</w:t>
      </w:r>
    </w:p>
    <w:p w:rsidR="00ED2E98" w:rsidRPr="00EE7490" w:rsidRDefault="00CE01D8" w:rsidP="00EE7490">
      <w:pPr>
        <w:spacing w:before="270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E7490">
        <w:rPr>
          <w:rFonts w:ascii="Times New Roman" w:hAnsi="Times New Roman" w:cs="Times New Roman"/>
          <w:color w:val="000000" w:themeColor="text1"/>
          <w:sz w:val="28"/>
          <w:szCs w:val="28"/>
        </w:rPr>
        <w:t>Проанализировав задания из учебника, непосредственно с которым мы работаем, я нашла примеры</w:t>
      </w:r>
      <w:r w:rsidRPr="00EE74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как можно </w:t>
      </w:r>
      <w:r w:rsidR="00F54FC2" w:rsidRPr="00EE74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</w:t>
      </w:r>
      <w:r w:rsidRPr="00EE74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формировать все направления функциональной грамотности на уроках английского языка.</w:t>
      </w:r>
    </w:p>
    <w:p w:rsidR="00EE7490" w:rsidRPr="00002CCC" w:rsidRDefault="00CE01D8" w:rsidP="00BC45E6">
      <w:pPr>
        <w:spacing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E74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Формиров</w:t>
      </w:r>
      <w:r w:rsidR="00F54FC2" w:rsidRPr="00EE74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ание </w:t>
      </w:r>
      <w:r w:rsidR="00F54FC2" w:rsidRPr="00BC45E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математической</w:t>
      </w:r>
      <w:r w:rsidR="00F54FC2" w:rsidRPr="00EE74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грамотности</w:t>
      </w:r>
      <w:r w:rsidR="00F54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CE01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начинается</w:t>
      </w:r>
      <w:r w:rsidRPr="00FA71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CE01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когда обучающиеся </w:t>
      </w:r>
      <w:r w:rsidR="00002C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работают</w:t>
      </w:r>
      <w:r w:rsidRPr="00FA71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числительными на разных этапах обучения</w:t>
      </w:r>
      <w:r w:rsidR="00C8184F" w:rsidRPr="00FA71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CE01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C8184F" w:rsidRPr="00FA71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Обратите внимание на </w:t>
      </w:r>
      <w:r w:rsidR="00BC45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пример заданий из учебника для 6</w:t>
      </w:r>
      <w:r w:rsidR="00C8184F" w:rsidRPr="00FA71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класса, </w:t>
      </w:r>
      <w:r w:rsidR="00F54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где </w:t>
      </w:r>
      <w:r w:rsidR="00C8184F" w:rsidRPr="00FA71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ученикам предлагают произвести</w:t>
      </w:r>
      <w:r w:rsidR="00C8184F" w:rsidRPr="00CE01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простые вычисления на иностранном языке, характерные для обычной проверки мат</w:t>
      </w:r>
      <w:r w:rsidR="00BC45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ематической подготовки учащихся, а также поработать со схемами и диаграммами, сделать вывод и составить свои схемы, исходя из личного опыта. (</w:t>
      </w:r>
      <w:proofErr w:type="spellStart"/>
      <w:proofErr w:type="gramStart"/>
      <w:r w:rsidR="00BC45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</w:t>
      </w:r>
      <w:proofErr w:type="spellEnd"/>
      <w:proofErr w:type="gramEnd"/>
      <w:r w:rsidR="00BC45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136-137)</w:t>
      </w:r>
    </w:p>
    <w:p w:rsidR="00EE7490" w:rsidRDefault="00BE1676" w:rsidP="00BC45E6">
      <w:pPr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C45E6">
        <w:rPr>
          <w:rFonts w:ascii="Times New Roman" w:hAnsi="Times New Roman" w:cs="Times New Roman"/>
          <w:b/>
          <w:sz w:val="28"/>
        </w:rPr>
        <w:t>Финансовая</w:t>
      </w:r>
      <w:r w:rsidRPr="00EE7490">
        <w:rPr>
          <w:rFonts w:ascii="Times New Roman" w:hAnsi="Times New Roman" w:cs="Times New Roman"/>
          <w:sz w:val="28"/>
        </w:rPr>
        <w:t xml:space="preserve"> грамотность</w:t>
      </w:r>
      <w:r w:rsidRPr="00BE1676">
        <w:rPr>
          <w:rFonts w:ascii="Times New Roman" w:hAnsi="Times New Roman" w:cs="Times New Roman"/>
          <w:sz w:val="28"/>
        </w:rPr>
        <w:t xml:space="preserve"> – способность человека управлять своими доходами и расходами, принимать правильные решения по распределению денежных средств.</w:t>
      </w:r>
      <w:r w:rsidRPr="00BE1676">
        <w:rPr>
          <w:sz w:val="28"/>
        </w:rPr>
        <w:t xml:space="preserve"> </w:t>
      </w:r>
      <w:r w:rsidR="00FA71F5" w:rsidRPr="00FA71F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Прошу обратить внимание на задания из учебника </w:t>
      </w:r>
      <w:r w:rsidR="00F54F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для </w:t>
      </w:r>
      <w:r w:rsidR="00FA71F5" w:rsidRPr="00FA71F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6 класса. Через выполнение </w:t>
      </w:r>
      <w:r w:rsidR="00002CC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упражнения</w:t>
      </w:r>
      <w:r w:rsidR="00FA71F5" w:rsidRPr="00FA71F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№ 4, где учащимся необходимо составить диалог, может быть реализована з</w:t>
      </w:r>
      <w:r w:rsidR="00C8184F" w:rsidRPr="00FA71F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адача на </w:t>
      </w:r>
      <w:r w:rsidR="00C8184F" w:rsidRPr="00EE74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формирование финансовой грамотности</w:t>
      </w:r>
      <w:r w:rsidR="00FA71F5" w:rsidRPr="00FA71F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="00BC45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Учащиеся учатся вести диалог-расспрос по таким темам как «Заказать еду в ресторане, узнать ее стоимость», «Посетить экскурсию в музей, узнать стоимость входных билетов и возможность сделать покупку сувениров» (</w:t>
      </w:r>
      <w:proofErr w:type="spellStart"/>
      <w:proofErr w:type="gramStart"/>
      <w:r w:rsidR="00BC45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стр</w:t>
      </w:r>
      <w:proofErr w:type="spellEnd"/>
      <w:proofErr w:type="gramEnd"/>
      <w:r w:rsidR="00BC45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81.97)</w:t>
      </w:r>
    </w:p>
    <w:p w:rsidR="00BE1676" w:rsidRPr="00D15212" w:rsidRDefault="00BE1676" w:rsidP="00EE7490">
      <w:pPr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hd w:val="clear" w:color="auto" w:fill="FFFFFF"/>
        </w:rPr>
      </w:pPr>
      <w:r w:rsidRPr="00D15212">
        <w:rPr>
          <w:rStyle w:val="a4"/>
          <w:rFonts w:ascii="Times New Roman" w:hAnsi="Times New Roman" w:cs="Times New Roman"/>
          <w:b w:val="0"/>
          <w:bCs w:val="0"/>
          <w:color w:val="000000" w:themeColor="text1"/>
          <w:sz w:val="28"/>
          <w:shd w:val="clear" w:color="auto" w:fill="FFFFFF"/>
        </w:rPr>
        <w:t>При формировании</w:t>
      </w:r>
      <w:r w:rsidR="00F54FC2" w:rsidRPr="00D15212">
        <w:rPr>
          <w:rStyle w:val="a4"/>
          <w:rFonts w:ascii="Times New Roman" w:hAnsi="Times New Roman" w:cs="Times New Roman"/>
          <w:b w:val="0"/>
          <w:bCs w:val="0"/>
          <w:color w:val="000000" w:themeColor="text1"/>
          <w:sz w:val="28"/>
          <w:shd w:val="clear" w:color="auto" w:fill="FFFFFF"/>
        </w:rPr>
        <w:t xml:space="preserve"> </w:t>
      </w:r>
      <w:r w:rsidR="00F54FC2" w:rsidRPr="00BC45E6">
        <w:rPr>
          <w:rStyle w:val="a4"/>
          <w:rFonts w:ascii="Times New Roman" w:hAnsi="Times New Roman" w:cs="Times New Roman"/>
          <w:bCs w:val="0"/>
          <w:color w:val="000000" w:themeColor="text1"/>
          <w:sz w:val="28"/>
          <w:shd w:val="clear" w:color="auto" w:fill="FFFFFF"/>
        </w:rPr>
        <w:t>естественнонаучной</w:t>
      </w:r>
      <w:r w:rsidR="00F54FC2" w:rsidRPr="00EE7490">
        <w:rPr>
          <w:rStyle w:val="a4"/>
          <w:rFonts w:ascii="Times New Roman" w:hAnsi="Times New Roman" w:cs="Times New Roman"/>
          <w:b w:val="0"/>
          <w:bCs w:val="0"/>
          <w:color w:val="000000" w:themeColor="text1"/>
          <w:sz w:val="28"/>
          <w:shd w:val="clear" w:color="auto" w:fill="FFFFFF"/>
        </w:rPr>
        <w:t xml:space="preserve"> грамотности </w:t>
      </w:r>
      <w:r w:rsidRPr="00D15212">
        <w:rPr>
          <w:rStyle w:val="a4"/>
          <w:rFonts w:ascii="Times New Roman" w:hAnsi="Times New Roman" w:cs="Times New Roman"/>
          <w:b w:val="0"/>
          <w:bCs w:val="0"/>
          <w:color w:val="000000" w:themeColor="text1"/>
          <w:sz w:val="28"/>
          <w:shd w:val="clear" w:color="auto" w:fill="FFFFFF"/>
        </w:rPr>
        <w:t>следует рассмотреть т</w:t>
      </w:r>
      <w:r w:rsidRPr="00D15212">
        <w:rPr>
          <w:rFonts w:ascii="Times New Roman" w:hAnsi="Times New Roman" w:cs="Times New Roman"/>
          <w:color w:val="000000" w:themeColor="text1"/>
          <w:sz w:val="28"/>
        </w:rPr>
        <w:t>ри уровня ситуации:</w:t>
      </w:r>
    </w:p>
    <w:p w:rsidR="00BE1676" w:rsidRPr="00D15212" w:rsidRDefault="00BE1676" w:rsidP="00FA71F5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15212">
        <w:rPr>
          <w:rFonts w:ascii="Times New Roman" w:hAnsi="Times New Roman" w:cs="Times New Roman"/>
          <w:color w:val="000000" w:themeColor="text1"/>
          <w:sz w:val="28"/>
        </w:rPr>
        <w:t xml:space="preserve">- Личностная (связанная с самим учащимся, его семьей, друзьями) </w:t>
      </w:r>
    </w:p>
    <w:p w:rsidR="00BE1676" w:rsidRPr="00D15212" w:rsidRDefault="00BE1676" w:rsidP="00FA71F5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15212">
        <w:rPr>
          <w:rFonts w:ascii="Times New Roman" w:hAnsi="Times New Roman" w:cs="Times New Roman"/>
          <w:color w:val="000000" w:themeColor="text1"/>
          <w:sz w:val="28"/>
        </w:rPr>
        <w:t>- Местная/национальная (связанная с проблема</w:t>
      </w:r>
      <w:r w:rsidR="00002CCC">
        <w:rPr>
          <w:rFonts w:ascii="Times New Roman" w:hAnsi="Times New Roman" w:cs="Times New Roman"/>
          <w:color w:val="000000" w:themeColor="text1"/>
          <w:sz w:val="28"/>
        </w:rPr>
        <w:t>ми данной местности или страны).</w:t>
      </w:r>
    </w:p>
    <w:p w:rsidR="00BE1676" w:rsidRPr="00D15212" w:rsidRDefault="00BE1676" w:rsidP="00FA71F5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15212">
        <w:rPr>
          <w:rFonts w:ascii="Times New Roman" w:hAnsi="Times New Roman" w:cs="Times New Roman"/>
          <w:color w:val="000000" w:themeColor="text1"/>
          <w:sz w:val="28"/>
        </w:rPr>
        <w:t>- Глобальная (когда рассматриваются явления, происходящие в различных уголках мира)</w:t>
      </w:r>
      <w:r w:rsidR="00D15212">
        <w:rPr>
          <w:rFonts w:ascii="Times New Roman" w:hAnsi="Times New Roman" w:cs="Times New Roman"/>
          <w:color w:val="000000" w:themeColor="text1"/>
          <w:sz w:val="28"/>
        </w:rPr>
        <w:t>.</w:t>
      </w:r>
    </w:p>
    <w:p w:rsidR="00D15212" w:rsidRPr="00D15212" w:rsidRDefault="00D15212" w:rsidP="00002CCC">
      <w:pPr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36"/>
        </w:rPr>
      </w:pPr>
      <w:r w:rsidRPr="00D15212">
        <w:rPr>
          <w:rFonts w:ascii="Times New Roman" w:hAnsi="Times New Roman" w:cs="Times New Roman"/>
          <w:sz w:val="28"/>
        </w:rPr>
        <w:t>Можно выделить следующие тематические области, в контексте которых реализуется естественнонаучная</w:t>
      </w:r>
      <w:r>
        <w:rPr>
          <w:rFonts w:ascii="Times New Roman" w:hAnsi="Times New Roman" w:cs="Times New Roman"/>
          <w:sz w:val="28"/>
        </w:rPr>
        <w:t xml:space="preserve"> грамотность:</w:t>
      </w:r>
    </w:p>
    <w:p w:rsidR="00D15212" w:rsidRDefault="00D15212" w:rsidP="00FA71F5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lastRenderedPageBreak/>
        <w:t xml:space="preserve">- </w:t>
      </w:r>
      <w:r w:rsidR="00BE1676" w:rsidRPr="00D15212">
        <w:rPr>
          <w:rFonts w:ascii="Times New Roman" w:hAnsi="Times New Roman" w:cs="Times New Roman"/>
          <w:color w:val="000000" w:themeColor="text1"/>
          <w:sz w:val="28"/>
        </w:rPr>
        <w:t xml:space="preserve">здоровье; </w:t>
      </w:r>
    </w:p>
    <w:p w:rsidR="00D15212" w:rsidRDefault="00D15212" w:rsidP="00FA71F5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 xml:space="preserve">- </w:t>
      </w:r>
      <w:r w:rsidR="00BE1676" w:rsidRPr="00D15212">
        <w:rPr>
          <w:rFonts w:ascii="Times New Roman" w:hAnsi="Times New Roman" w:cs="Times New Roman"/>
          <w:color w:val="000000" w:themeColor="text1"/>
          <w:sz w:val="28"/>
        </w:rPr>
        <w:t xml:space="preserve">природные ресурсы; </w:t>
      </w:r>
    </w:p>
    <w:p w:rsidR="00D15212" w:rsidRDefault="00D15212" w:rsidP="00FA71F5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 xml:space="preserve">- </w:t>
      </w:r>
      <w:r w:rsidR="00BE1676" w:rsidRPr="00D15212">
        <w:rPr>
          <w:rFonts w:ascii="Times New Roman" w:hAnsi="Times New Roman" w:cs="Times New Roman"/>
          <w:color w:val="000000" w:themeColor="text1"/>
          <w:sz w:val="28"/>
        </w:rPr>
        <w:t xml:space="preserve">окружающая среда; </w:t>
      </w:r>
    </w:p>
    <w:p w:rsidR="00D15212" w:rsidRDefault="00D15212" w:rsidP="00FA71F5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 xml:space="preserve">- </w:t>
      </w:r>
      <w:r w:rsidR="00BE1676" w:rsidRPr="00D15212">
        <w:rPr>
          <w:rFonts w:ascii="Times New Roman" w:hAnsi="Times New Roman" w:cs="Times New Roman"/>
          <w:color w:val="000000" w:themeColor="text1"/>
          <w:sz w:val="28"/>
        </w:rPr>
        <w:t xml:space="preserve">опасности и риски; </w:t>
      </w:r>
    </w:p>
    <w:p w:rsidR="00D15212" w:rsidRDefault="00D15212" w:rsidP="00FA71F5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 xml:space="preserve">- </w:t>
      </w:r>
      <w:r w:rsidR="00BC45E6">
        <w:rPr>
          <w:rFonts w:ascii="Times New Roman" w:hAnsi="Times New Roman" w:cs="Times New Roman"/>
          <w:color w:val="000000" w:themeColor="text1"/>
          <w:sz w:val="28"/>
        </w:rPr>
        <w:t>связь науки и технологий (</w:t>
      </w:r>
      <w:proofErr w:type="spellStart"/>
      <w:proofErr w:type="gramStart"/>
      <w:r w:rsidR="00BC45E6">
        <w:rPr>
          <w:rFonts w:ascii="Times New Roman" w:hAnsi="Times New Roman" w:cs="Times New Roman"/>
          <w:color w:val="000000" w:themeColor="text1"/>
          <w:sz w:val="28"/>
        </w:rPr>
        <w:t>стр</w:t>
      </w:r>
      <w:proofErr w:type="spellEnd"/>
      <w:proofErr w:type="gramEnd"/>
      <w:r w:rsidR="00BC45E6">
        <w:rPr>
          <w:rFonts w:ascii="Times New Roman" w:hAnsi="Times New Roman" w:cs="Times New Roman"/>
          <w:color w:val="000000" w:themeColor="text1"/>
          <w:sz w:val="28"/>
        </w:rPr>
        <w:t xml:space="preserve"> 134.135.138.139)</w:t>
      </w:r>
    </w:p>
    <w:p w:rsidR="005C7C8E" w:rsidRPr="005C7C8E" w:rsidRDefault="005C7C8E" w:rsidP="00EE749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BC45E6">
        <w:rPr>
          <w:rFonts w:ascii="Times New Roman" w:hAnsi="Times New Roman" w:cs="Times New Roman"/>
          <w:b/>
          <w:sz w:val="28"/>
        </w:rPr>
        <w:t>Глобальные компетенции</w:t>
      </w:r>
      <w:r w:rsidRPr="005C7C8E">
        <w:rPr>
          <w:rFonts w:ascii="Times New Roman" w:hAnsi="Times New Roman" w:cs="Times New Roman"/>
          <w:sz w:val="28"/>
        </w:rPr>
        <w:t xml:space="preserve"> — это многогранная цель обучения на протяжении всей жизни. Глобально компетентная личность способна изучать местные, глобальные проблемы и вопросы межкультурного взаимодействия, понимать и оценивать различные точки зрения и мировоззрения, успешно и уважительно взаимодействовать с другими, а также действовать ответственно для обеспечения устойчивого развития и коллективного благополучия. </w:t>
      </w:r>
    </w:p>
    <w:p w:rsidR="00EE7490" w:rsidRDefault="00BE1676" w:rsidP="00BC45E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5C7C8E">
        <w:rPr>
          <w:rFonts w:ascii="Times New Roman" w:hAnsi="Times New Roman" w:cs="Times New Roman"/>
          <w:sz w:val="28"/>
        </w:rPr>
        <w:t>Одну из глобальных проблем – проблему экологии</w:t>
      </w:r>
      <w:r w:rsidR="00D15212" w:rsidRPr="005C7C8E">
        <w:rPr>
          <w:rFonts w:ascii="Times New Roman" w:hAnsi="Times New Roman" w:cs="Times New Roman"/>
          <w:sz w:val="28"/>
        </w:rPr>
        <w:t xml:space="preserve"> обсуждают</w:t>
      </w:r>
      <w:r w:rsidR="00BC45E6">
        <w:rPr>
          <w:rFonts w:ascii="Times New Roman" w:hAnsi="Times New Roman" w:cs="Times New Roman"/>
          <w:sz w:val="28"/>
        </w:rPr>
        <w:t xml:space="preserve"> на уроках английского языка, также создание зоопарков и заповедных зон, проблема урбанизации. (</w:t>
      </w:r>
      <w:proofErr w:type="spellStart"/>
      <w:proofErr w:type="gramStart"/>
      <w:r w:rsidR="00BC45E6">
        <w:rPr>
          <w:rFonts w:ascii="Times New Roman" w:hAnsi="Times New Roman" w:cs="Times New Roman"/>
          <w:sz w:val="28"/>
        </w:rPr>
        <w:t>стр</w:t>
      </w:r>
      <w:proofErr w:type="spellEnd"/>
      <w:proofErr w:type="gramEnd"/>
      <w:r w:rsidR="00BC45E6">
        <w:rPr>
          <w:rFonts w:ascii="Times New Roman" w:hAnsi="Times New Roman" w:cs="Times New Roman"/>
          <w:sz w:val="28"/>
        </w:rPr>
        <w:t xml:space="preserve"> 140.141)</w:t>
      </w:r>
    </w:p>
    <w:p w:rsidR="00B216CD" w:rsidRPr="00BC45E6" w:rsidRDefault="00B216CD" w:rsidP="00BC45E6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BC45E6">
        <w:rPr>
          <w:rFonts w:ascii="Times New Roman" w:hAnsi="Times New Roman" w:cs="Times New Roman"/>
          <w:b/>
          <w:sz w:val="28"/>
          <w:szCs w:val="28"/>
        </w:rPr>
        <w:t>Креативное мышление</w:t>
      </w:r>
      <w:r w:rsidRPr="00B216CD">
        <w:rPr>
          <w:rFonts w:ascii="Times New Roman" w:hAnsi="Times New Roman" w:cs="Times New Roman"/>
          <w:sz w:val="28"/>
          <w:szCs w:val="28"/>
        </w:rPr>
        <w:t xml:space="preserve"> –</w:t>
      </w:r>
      <w:r w:rsidRPr="000C1AE2">
        <w:rPr>
          <w:rFonts w:ascii="Times New Roman" w:hAnsi="Times New Roman" w:cs="Times New Roman"/>
          <w:sz w:val="28"/>
          <w:szCs w:val="28"/>
        </w:rPr>
        <w:t xml:space="preserve">― важнейший источник развития личности учащегося. Способность к креативному мышлению базируется на знаниях и опыте и может быть предметом целенаправленного формирования. Таким образом, нам важно сделать акцент на «малой» ежедневной, бытовой креативности, а не на ярко выраженном таланте. </w:t>
      </w:r>
      <w:r>
        <w:rPr>
          <w:rFonts w:ascii="Times New Roman" w:hAnsi="Times New Roman" w:cs="Times New Roman"/>
          <w:sz w:val="28"/>
          <w:szCs w:val="28"/>
        </w:rPr>
        <w:t>Важно предлагать задания</w:t>
      </w:r>
      <w:r w:rsidRPr="000C1AE2">
        <w:rPr>
          <w:rFonts w:ascii="Times New Roman" w:hAnsi="Times New Roman" w:cs="Times New Roman"/>
          <w:sz w:val="28"/>
          <w:szCs w:val="28"/>
        </w:rPr>
        <w:t xml:space="preserve">, которые могут </w:t>
      </w:r>
      <w:r>
        <w:rPr>
          <w:rFonts w:ascii="Times New Roman" w:hAnsi="Times New Roman" w:cs="Times New Roman"/>
          <w:sz w:val="28"/>
          <w:szCs w:val="28"/>
        </w:rPr>
        <w:t>постепенно стимулировать</w:t>
      </w:r>
      <w:r w:rsidRPr="000C1AE2">
        <w:rPr>
          <w:rFonts w:ascii="Times New Roman" w:hAnsi="Times New Roman" w:cs="Times New Roman"/>
          <w:sz w:val="28"/>
          <w:szCs w:val="28"/>
        </w:rPr>
        <w:t xml:space="preserve"> привычку креативно мыслить и отзываться на проблемы. Креативное мышление свойственно каждому ребенку. Важно его не заглушить, а поддерживать и развивать. </w:t>
      </w:r>
      <w:r w:rsidRPr="00B216C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Самый большой спектр возможностей для развития творческого потенциала учащихся,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у раздела</w:t>
      </w:r>
      <w:r w:rsidR="00BC45E6" w:rsidRPr="00BC45E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="00BC45E6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Project</w:t>
      </w:r>
      <w:r w:rsidR="00221E7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 Учащимся предлагается создать презентации, доклады, постеры, альбомы</w:t>
      </w:r>
      <w:r w:rsidRPr="00B216C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, </w:t>
      </w:r>
      <w:r w:rsidR="00C363C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коллажи</w:t>
      </w:r>
      <w:proofErr w:type="gramStart"/>
      <w:r w:rsidRPr="00B216C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</w:t>
      </w:r>
      <w:r w:rsidR="00BC45E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(</w:t>
      </w:r>
      <w:proofErr w:type="gramEnd"/>
      <w:r w:rsidR="00BC45E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проекты)</w:t>
      </w:r>
    </w:p>
    <w:p w:rsidR="00221E7B" w:rsidRPr="00221E7B" w:rsidRDefault="00221E7B" w:rsidP="00C363C1">
      <w:pPr>
        <w:pStyle w:val="a3"/>
        <w:spacing w:before="0" w:beforeAutospacing="0" w:after="240" w:afterAutospacing="0" w:line="360" w:lineRule="auto"/>
        <w:ind w:firstLine="708"/>
        <w:jc w:val="both"/>
        <w:rPr>
          <w:color w:val="000000"/>
          <w:sz w:val="28"/>
        </w:rPr>
      </w:pPr>
      <w:r w:rsidRPr="00BC45E6">
        <w:rPr>
          <w:b/>
          <w:color w:val="000000"/>
          <w:sz w:val="28"/>
        </w:rPr>
        <w:t>Читательская грамотност</w:t>
      </w:r>
      <w:proofErr w:type="gramStart"/>
      <w:r w:rsidRPr="00BC45E6">
        <w:rPr>
          <w:b/>
          <w:color w:val="000000"/>
          <w:sz w:val="28"/>
        </w:rPr>
        <w:t>ь</w:t>
      </w:r>
      <w:r>
        <w:rPr>
          <w:color w:val="000000"/>
          <w:sz w:val="28"/>
        </w:rPr>
        <w:t>–</w:t>
      </w:r>
      <w:proofErr w:type="gramEnd"/>
      <w:r>
        <w:rPr>
          <w:color w:val="000000"/>
          <w:sz w:val="28"/>
        </w:rPr>
        <w:t xml:space="preserve"> </w:t>
      </w:r>
      <w:r w:rsidRPr="00221E7B">
        <w:rPr>
          <w:color w:val="000000"/>
          <w:sz w:val="28"/>
        </w:rPr>
        <w:t xml:space="preserve">это одно из направлений функциональной грамотности и, на мой взгляд, базовое направление.  Какое бы задание не получил учащийся, первое что ему нужно сделать это ПРОЧИТАТЬ задание. </w:t>
      </w:r>
    </w:p>
    <w:p w:rsidR="00B216CD" w:rsidRDefault="00221E7B" w:rsidP="00C363C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221E7B">
        <w:rPr>
          <w:rFonts w:ascii="Times New Roman" w:hAnsi="Times New Roman" w:cs="Times New Roman"/>
          <w:sz w:val="28"/>
        </w:rPr>
        <w:t xml:space="preserve">В своей практике учителя сталкиваются с многочисленными затруднениями учащихся при работе с текстом. Зачастую учащиеся не могут выделить ключевые слова и </w:t>
      </w:r>
      <w:r w:rsidRPr="00221E7B">
        <w:rPr>
          <w:rFonts w:ascii="Times New Roman" w:hAnsi="Times New Roman" w:cs="Times New Roman"/>
          <w:sz w:val="28"/>
        </w:rPr>
        <w:lastRenderedPageBreak/>
        <w:t xml:space="preserve">определить главную мысль текста, и, как следствие, подобрать к этому тексту заголовок, не умеют читать диаграммы и интерпретировать </w:t>
      </w:r>
      <w:r>
        <w:rPr>
          <w:rFonts w:ascii="Times New Roman" w:hAnsi="Times New Roman" w:cs="Times New Roman"/>
          <w:sz w:val="28"/>
        </w:rPr>
        <w:t>информацию, данную в таблицах, </w:t>
      </w:r>
      <w:r w:rsidRPr="00221E7B">
        <w:rPr>
          <w:rFonts w:ascii="Times New Roman" w:hAnsi="Times New Roman" w:cs="Times New Roman"/>
          <w:sz w:val="28"/>
        </w:rPr>
        <w:t>то есть они не в состоянии перенести знания и умения из одной области в другую. </w:t>
      </w:r>
    </w:p>
    <w:p w:rsidR="00394D53" w:rsidRDefault="00221E7B" w:rsidP="00C363C1">
      <w:pPr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21E7B">
        <w:rPr>
          <w:rFonts w:ascii="Times New Roman" w:hAnsi="Times New Roman" w:cs="Times New Roman"/>
          <w:sz w:val="28"/>
        </w:rPr>
        <w:t>Поскольку одной из главных составляющих преподавания иностранного языка является заинтересованность обучающихся, н</w:t>
      </w:r>
      <w:r w:rsidR="00394D53">
        <w:rPr>
          <w:rFonts w:ascii="Times New Roman" w:hAnsi="Times New Roman" w:cs="Times New Roman"/>
          <w:sz w:val="28"/>
        </w:rPr>
        <w:t>а уроках при работе с текстом можно</w:t>
      </w:r>
      <w:r w:rsidRPr="00221E7B">
        <w:rPr>
          <w:rFonts w:ascii="Times New Roman" w:hAnsi="Times New Roman" w:cs="Times New Roman"/>
          <w:sz w:val="28"/>
        </w:rPr>
        <w:t xml:space="preserve"> </w:t>
      </w:r>
      <w:r w:rsidR="00394D53">
        <w:rPr>
          <w:rFonts w:ascii="Times New Roman" w:hAnsi="Times New Roman" w:cs="Times New Roman"/>
          <w:sz w:val="28"/>
        </w:rPr>
        <w:t>использовать</w:t>
      </w:r>
      <w:r w:rsidRPr="00221E7B">
        <w:rPr>
          <w:rFonts w:ascii="Times New Roman" w:hAnsi="Times New Roman" w:cs="Times New Roman"/>
          <w:sz w:val="28"/>
        </w:rPr>
        <w:t xml:space="preserve"> </w:t>
      </w:r>
      <w:r w:rsidR="00394D53">
        <w:rPr>
          <w:rFonts w:ascii="Times New Roman" w:hAnsi="Times New Roman" w:cs="Times New Roman"/>
          <w:sz w:val="28"/>
        </w:rPr>
        <w:t>современную педагогическую технологию, которая</w:t>
      </w:r>
      <w:r w:rsidRPr="00221E7B">
        <w:rPr>
          <w:rFonts w:ascii="Times New Roman" w:hAnsi="Times New Roman" w:cs="Times New Roman"/>
          <w:sz w:val="28"/>
        </w:rPr>
        <w:t xml:space="preserve"> </w:t>
      </w:r>
      <w:r w:rsidR="00394D53">
        <w:rPr>
          <w:rFonts w:ascii="Times New Roman" w:hAnsi="Times New Roman" w:cs="Times New Roman"/>
          <w:sz w:val="28"/>
        </w:rPr>
        <w:t xml:space="preserve">сделает урок интересным – это </w:t>
      </w:r>
      <w:r w:rsidRPr="00221E7B">
        <w:rPr>
          <w:rFonts w:ascii="Times New Roman" w:hAnsi="Times New Roman" w:cs="Times New Roman"/>
          <w:sz w:val="28"/>
        </w:rPr>
        <w:t>технология развития критического</w:t>
      </w:r>
      <w:r w:rsidR="00394D53">
        <w:rPr>
          <w:rFonts w:ascii="Times New Roman" w:hAnsi="Times New Roman" w:cs="Times New Roman"/>
          <w:sz w:val="28"/>
        </w:rPr>
        <w:t xml:space="preserve"> мышления через чтение и письмо. </w:t>
      </w:r>
      <w:r w:rsidR="00394D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Благодаря этой технологии, работа с текстом предполагает большой спектр заданий: </w:t>
      </w:r>
    </w:p>
    <w:p w:rsidR="00394D53" w:rsidRPr="00394D53" w:rsidRDefault="00394D53" w:rsidP="00394D53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94D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Подобрать антонимы или синонимы к словам</w:t>
      </w:r>
      <w:r w:rsidR="00C363C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221E7B" w:rsidRPr="00394D53" w:rsidRDefault="00C363C1" w:rsidP="00394D53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 </w:t>
      </w:r>
      <w:r w:rsidR="00394D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Перефразировать предложения, </w:t>
      </w:r>
      <w:r w:rsidR="00394D53" w:rsidRPr="00394D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используя определенную грамматическую структуру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394D53" w:rsidRPr="00394D53" w:rsidRDefault="00394D53" w:rsidP="00394D53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94D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Прочитать заглавие и </w:t>
      </w:r>
      <w:r w:rsidRPr="00394D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сказать, о чём (ком) будет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идти речь в </w:t>
      </w:r>
      <w:r w:rsidRPr="00394D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данном тексте</w:t>
      </w:r>
      <w:r w:rsidR="00C363C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394D53" w:rsidRPr="00394D53" w:rsidRDefault="00394D53" w:rsidP="00394D53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394D53">
        <w:rPr>
          <w:color w:val="000000" w:themeColor="text1"/>
          <w:sz w:val="28"/>
          <w:szCs w:val="28"/>
          <w:shd w:val="clear" w:color="auto" w:fill="FFFFFF"/>
        </w:rPr>
        <w:t xml:space="preserve">- </w:t>
      </w:r>
      <w:r w:rsidRPr="00394D53">
        <w:rPr>
          <w:color w:val="000000" w:themeColor="text1"/>
          <w:sz w:val="28"/>
          <w:szCs w:val="28"/>
        </w:rPr>
        <w:t>Прочитать текст, разделить его на смысловые части, под</w:t>
      </w:r>
      <w:r w:rsidR="00C363C1">
        <w:rPr>
          <w:color w:val="000000" w:themeColor="text1"/>
          <w:sz w:val="28"/>
          <w:szCs w:val="28"/>
        </w:rPr>
        <w:t>обрать названия к каждой из них.</w:t>
      </w:r>
    </w:p>
    <w:p w:rsidR="00394D53" w:rsidRPr="00394D53" w:rsidRDefault="00394D53" w:rsidP="00394D53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394D53">
        <w:rPr>
          <w:color w:val="000000" w:themeColor="text1"/>
          <w:sz w:val="28"/>
          <w:szCs w:val="28"/>
        </w:rPr>
        <w:t>- Прочитать текст и выделить основные темы пове</w:t>
      </w:r>
      <w:r w:rsidR="00C363C1">
        <w:rPr>
          <w:color w:val="000000" w:themeColor="text1"/>
          <w:sz w:val="28"/>
          <w:szCs w:val="28"/>
        </w:rPr>
        <w:t>ствования.</w:t>
      </w:r>
      <w:r w:rsidRPr="00394D53">
        <w:rPr>
          <w:color w:val="000000" w:themeColor="text1"/>
          <w:sz w:val="28"/>
          <w:szCs w:val="28"/>
        </w:rPr>
        <w:t xml:space="preserve"> </w:t>
      </w:r>
    </w:p>
    <w:p w:rsidR="00394D53" w:rsidRPr="00394D53" w:rsidRDefault="00394D53" w:rsidP="00394D53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394D53">
        <w:rPr>
          <w:color w:val="000000" w:themeColor="text1"/>
          <w:sz w:val="28"/>
          <w:szCs w:val="28"/>
        </w:rPr>
        <w:t>- Прочитать текст, отметить</w:t>
      </w:r>
      <w:r>
        <w:rPr>
          <w:color w:val="000000" w:themeColor="text1"/>
          <w:sz w:val="28"/>
          <w:szCs w:val="28"/>
        </w:rPr>
        <w:t> (выписать) места, раскрывающие </w:t>
      </w:r>
      <w:r w:rsidR="00C363C1">
        <w:rPr>
          <w:color w:val="000000" w:themeColor="text1"/>
          <w:sz w:val="28"/>
          <w:szCs w:val="28"/>
        </w:rPr>
        <w:t>разные аспекты проблемы.</w:t>
      </w:r>
    </w:p>
    <w:p w:rsidR="00394D53" w:rsidRPr="00394D53" w:rsidRDefault="00394D53" w:rsidP="00394D53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94D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394D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Пересказать текст от лица различных персонажей</w:t>
      </w:r>
      <w:r w:rsidR="00C363C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394D53" w:rsidRPr="00394D53" w:rsidRDefault="00394D53" w:rsidP="00394D53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94D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Написать свои вопросы к персонажам, если бы </w:t>
      </w:r>
      <w:r w:rsidR="008914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была </w:t>
      </w:r>
      <w:r w:rsidRPr="00394D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возможность оказаться там. </w:t>
      </w:r>
    </w:p>
    <w:p w:rsidR="00403319" w:rsidRDefault="00394D53" w:rsidP="00394D53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94D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Дать совет герою (героине).</w:t>
      </w:r>
    </w:p>
    <w:p w:rsidR="00337898" w:rsidRDefault="00891444" w:rsidP="00337898">
      <w:pPr>
        <w:shd w:val="clear" w:color="auto" w:fill="FFFFFF"/>
        <w:spacing w:after="0" w:line="360" w:lineRule="auto"/>
        <w:jc w:val="both"/>
        <w:textAlignment w:val="baseline"/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 это, безусловно, только малая часть заданий, с помощью которых можно развить читательскую грамотность.</w:t>
      </w:r>
      <w:r w:rsidR="00337898" w:rsidRPr="00337898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  <w:bdr w:val="none" w:sz="0" w:space="0" w:color="auto" w:frame="1"/>
        </w:rPr>
        <w:t xml:space="preserve"> </w:t>
      </w:r>
    </w:p>
    <w:p w:rsidR="00403319" w:rsidRDefault="00403319" w:rsidP="00403319">
      <w:pPr>
        <w:pStyle w:val="aa"/>
        <w:spacing w:line="360" w:lineRule="auto"/>
        <w:ind w:firstLine="709"/>
        <w:rPr>
          <w:szCs w:val="28"/>
        </w:rPr>
      </w:pPr>
      <w:proofErr w:type="spellStart"/>
      <w:r>
        <w:rPr>
          <w:szCs w:val="28"/>
        </w:rPr>
        <w:t>Предтекстовые</w:t>
      </w:r>
      <w:proofErr w:type="spellEnd"/>
      <w:r>
        <w:rPr>
          <w:szCs w:val="28"/>
        </w:rPr>
        <w:t xml:space="preserve"> задания направлены на моделирование фоновых знаний, необходимых и достаточных для восприятия конкретного текста, на устранение смысловых и языковых трудностей его понимания и одновременно на формирование навыков и умений чтения, выработку "стратегии понимания", умения прогнозирования. Например:</w:t>
      </w:r>
    </w:p>
    <w:p w:rsidR="00403319" w:rsidRDefault="00403319" w:rsidP="00403319">
      <w:pPr>
        <w:pStyle w:val="aa"/>
        <w:tabs>
          <w:tab w:val="left" w:pos="284"/>
        </w:tabs>
        <w:spacing w:line="360" w:lineRule="auto"/>
        <w:ind w:firstLine="0"/>
        <w:rPr>
          <w:szCs w:val="28"/>
          <w:u w:val="single"/>
        </w:rPr>
      </w:pPr>
      <w:r>
        <w:rPr>
          <w:szCs w:val="28"/>
        </w:rPr>
        <w:t>-  прочитай заглавие и скажи, о чем (о ком) будет идти речь в данном тексте;</w:t>
      </w:r>
    </w:p>
    <w:p w:rsidR="00403319" w:rsidRDefault="00403319" w:rsidP="00403319">
      <w:pPr>
        <w:pStyle w:val="aa"/>
        <w:tabs>
          <w:tab w:val="left" w:pos="284"/>
        </w:tabs>
        <w:spacing w:line="360" w:lineRule="auto"/>
        <w:ind w:firstLine="0"/>
        <w:rPr>
          <w:szCs w:val="28"/>
        </w:rPr>
      </w:pPr>
      <w:r>
        <w:rPr>
          <w:szCs w:val="28"/>
        </w:rPr>
        <w:t>- посмотри  на   фото;  скажи,  какую   жизнь   могут   вести   люди, изображенные     на фото;</w:t>
      </w:r>
    </w:p>
    <w:p w:rsidR="00403319" w:rsidRDefault="00403319" w:rsidP="00403319">
      <w:pPr>
        <w:pStyle w:val="aa"/>
        <w:tabs>
          <w:tab w:val="left" w:pos="284"/>
        </w:tabs>
        <w:spacing w:line="360" w:lineRule="auto"/>
        <w:ind w:firstLine="0"/>
        <w:rPr>
          <w:szCs w:val="28"/>
        </w:rPr>
      </w:pPr>
      <w:r>
        <w:rPr>
          <w:szCs w:val="28"/>
        </w:rPr>
        <w:t>-  опиши картинку (соответствующую тематике текста); затем прочти текст и найди ошибки в картинке;</w:t>
      </w:r>
    </w:p>
    <w:p w:rsidR="00403319" w:rsidRDefault="00403319" w:rsidP="00403319">
      <w:pPr>
        <w:pStyle w:val="aa"/>
        <w:tabs>
          <w:tab w:val="left" w:pos="284"/>
        </w:tabs>
        <w:spacing w:line="360" w:lineRule="auto"/>
        <w:ind w:firstLine="0"/>
        <w:rPr>
          <w:szCs w:val="28"/>
        </w:rPr>
      </w:pPr>
      <w:r>
        <w:rPr>
          <w:szCs w:val="28"/>
        </w:rPr>
        <w:lastRenderedPageBreak/>
        <w:t>-  дай определение следующим словам;</w:t>
      </w:r>
    </w:p>
    <w:p w:rsidR="00403319" w:rsidRDefault="00403319" w:rsidP="00403319">
      <w:pPr>
        <w:pStyle w:val="aa"/>
        <w:numPr>
          <w:ilvl w:val="0"/>
          <w:numId w:val="7"/>
        </w:numPr>
        <w:tabs>
          <w:tab w:val="left" w:pos="284"/>
        </w:tabs>
        <w:spacing w:line="360" w:lineRule="auto"/>
        <w:ind w:left="0" w:firstLine="0"/>
        <w:rPr>
          <w:szCs w:val="28"/>
        </w:rPr>
      </w:pPr>
      <w:r>
        <w:rPr>
          <w:szCs w:val="28"/>
        </w:rPr>
        <w:t>соедини слова с их определениями;</w:t>
      </w:r>
    </w:p>
    <w:p w:rsidR="00403319" w:rsidRDefault="00403319" w:rsidP="00403319">
      <w:pPr>
        <w:pStyle w:val="aa"/>
        <w:numPr>
          <w:ilvl w:val="0"/>
          <w:numId w:val="7"/>
        </w:numPr>
        <w:tabs>
          <w:tab w:val="left" w:pos="284"/>
        </w:tabs>
        <w:spacing w:line="360" w:lineRule="auto"/>
        <w:ind w:left="0" w:firstLine="0"/>
        <w:rPr>
          <w:szCs w:val="28"/>
        </w:rPr>
      </w:pPr>
      <w:r>
        <w:rPr>
          <w:szCs w:val="28"/>
        </w:rPr>
        <w:t>определи различные значения одного итого же слова;</w:t>
      </w:r>
    </w:p>
    <w:p w:rsidR="00403319" w:rsidRDefault="00403319" w:rsidP="00403319">
      <w:pPr>
        <w:pStyle w:val="aa"/>
        <w:numPr>
          <w:ilvl w:val="0"/>
          <w:numId w:val="7"/>
        </w:numPr>
        <w:tabs>
          <w:tab w:val="left" w:pos="284"/>
        </w:tabs>
        <w:spacing w:line="360" w:lineRule="auto"/>
        <w:ind w:left="0" w:firstLine="0"/>
        <w:rPr>
          <w:szCs w:val="28"/>
        </w:rPr>
      </w:pPr>
      <w:r>
        <w:rPr>
          <w:szCs w:val="28"/>
        </w:rPr>
        <w:t>найди в тексте предложения с определенной грамматической формой;</w:t>
      </w:r>
    </w:p>
    <w:p w:rsidR="00403319" w:rsidRDefault="00403319" w:rsidP="00403319">
      <w:pPr>
        <w:pStyle w:val="aa"/>
        <w:numPr>
          <w:ilvl w:val="0"/>
          <w:numId w:val="7"/>
        </w:numPr>
        <w:tabs>
          <w:tab w:val="left" w:pos="284"/>
        </w:tabs>
        <w:spacing w:line="360" w:lineRule="auto"/>
        <w:ind w:left="0" w:firstLine="0"/>
        <w:rPr>
          <w:szCs w:val="28"/>
        </w:rPr>
      </w:pPr>
      <w:r>
        <w:rPr>
          <w:szCs w:val="28"/>
        </w:rPr>
        <w:t>прочти первые предложения абзацев и назови вопросы, которые будут рассматриваться в тексте.</w:t>
      </w:r>
    </w:p>
    <w:p w:rsidR="00403319" w:rsidRDefault="00403319" w:rsidP="00403319">
      <w:pPr>
        <w:pStyle w:val="aa"/>
        <w:spacing w:line="360" w:lineRule="auto"/>
        <w:ind w:firstLine="709"/>
        <w:rPr>
          <w:szCs w:val="28"/>
        </w:rPr>
      </w:pPr>
      <w:r>
        <w:rPr>
          <w:szCs w:val="28"/>
        </w:rPr>
        <w:t>В текстовых заданиях учащимся предлагаются коммуникативные установки, в которых содержатся указания на вид чтения (изучающее, ознакомительное, просмотровое, поисковое), скорость и необходимость решения определенных познавательно-коммуникативных задач в процессе чтения. Кроме этого, учащиеся выполняют ряд упражнений с текстом, обеспечивающих формирование соответствующих конкретному виду чтения навыков и умений. Например:</w:t>
      </w:r>
    </w:p>
    <w:p w:rsidR="00403319" w:rsidRDefault="00403319" w:rsidP="00403319">
      <w:pPr>
        <w:pStyle w:val="aa"/>
        <w:tabs>
          <w:tab w:val="left" w:pos="1276"/>
        </w:tabs>
        <w:spacing w:line="360" w:lineRule="auto"/>
        <w:ind w:left="284" w:hanging="284"/>
        <w:rPr>
          <w:szCs w:val="28"/>
        </w:rPr>
      </w:pPr>
      <w:r>
        <w:rPr>
          <w:szCs w:val="28"/>
        </w:rPr>
        <w:t>-   прочти текст; раздели его на смысловые части, подбери названия к каждой из них;</w:t>
      </w:r>
    </w:p>
    <w:p w:rsidR="00403319" w:rsidRDefault="00403319" w:rsidP="00403319">
      <w:pPr>
        <w:pStyle w:val="aa"/>
        <w:numPr>
          <w:ilvl w:val="0"/>
          <w:numId w:val="7"/>
        </w:numPr>
        <w:tabs>
          <w:tab w:val="left" w:pos="1276"/>
        </w:tabs>
        <w:spacing w:line="360" w:lineRule="auto"/>
        <w:ind w:left="284" w:hanging="284"/>
        <w:rPr>
          <w:szCs w:val="28"/>
        </w:rPr>
      </w:pPr>
      <w:r>
        <w:rPr>
          <w:szCs w:val="28"/>
        </w:rPr>
        <w:t>выдели в тексте элементы, которые несут ключевую информацию;</w:t>
      </w:r>
    </w:p>
    <w:p w:rsidR="00403319" w:rsidRDefault="00403319" w:rsidP="00403319">
      <w:pPr>
        <w:pStyle w:val="aa"/>
        <w:numPr>
          <w:ilvl w:val="0"/>
          <w:numId w:val="7"/>
        </w:numPr>
        <w:tabs>
          <w:tab w:val="left" w:pos="1276"/>
        </w:tabs>
        <w:spacing w:line="360" w:lineRule="auto"/>
        <w:ind w:left="284" w:hanging="284"/>
        <w:rPr>
          <w:szCs w:val="28"/>
        </w:rPr>
      </w:pPr>
      <w:r>
        <w:rPr>
          <w:szCs w:val="28"/>
        </w:rPr>
        <w:t xml:space="preserve">составь план текста; </w:t>
      </w:r>
    </w:p>
    <w:p w:rsidR="00403319" w:rsidRDefault="00403319" w:rsidP="00403319">
      <w:pPr>
        <w:pStyle w:val="aa"/>
        <w:numPr>
          <w:ilvl w:val="0"/>
          <w:numId w:val="7"/>
        </w:numPr>
        <w:tabs>
          <w:tab w:val="left" w:pos="1276"/>
        </w:tabs>
        <w:spacing w:line="360" w:lineRule="auto"/>
        <w:ind w:left="284" w:hanging="284"/>
        <w:rPr>
          <w:szCs w:val="28"/>
        </w:rPr>
      </w:pPr>
      <w:r>
        <w:rPr>
          <w:szCs w:val="28"/>
        </w:rPr>
        <w:t>заполни пропуски в тексте словами в определенной грамматической форме;</w:t>
      </w:r>
    </w:p>
    <w:p w:rsidR="00403319" w:rsidRDefault="00403319" w:rsidP="00403319">
      <w:pPr>
        <w:pStyle w:val="aa"/>
        <w:numPr>
          <w:ilvl w:val="0"/>
          <w:numId w:val="7"/>
        </w:numPr>
        <w:tabs>
          <w:tab w:val="left" w:pos="1276"/>
        </w:tabs>
        <w:spacing w:line="360" w:lineRule="auto"/>
        <w:ind w:left="284" w:hanging="284"/>
        <w:rPr>
          <w:szCs w:val="28"/>
        </w:rPr>
      </w:pPr>
      <w:r>
        <w:rPr>
          <w:szCs w:val="28"/>
        </w:rPr>
        <w:t>передай основную идею текста несколькими предложениями.</w:t>
      </w:r>
    </w:p>
    <w:p w:rsidR="00403319" w:rsidRDefault="00403319" w:rsidP="00403319">
      <w:pPr>
        <w:pStyle w:val="aa"/>
        <w:spacing w:line="360" w:lineRule="auto"/>
        <w:ind w:firstLine="709"/>
        <w:rPr>
          <w:szCs w:val="28"/>
        </w:rPr>
      </w:pPr>
      <w:proofErr w:type="spellStart"/>
      <w:r>
        <w:rPr>
          <w:szCs w:val="28"/>
        </w:rPr>
        <w:t>Послетекстовые</w:t>
      </w:r>
      <w:proofErr w:type="spellEnd"/>
      <w:r>
        <w:rPr>
          <w:szCs w:val="28"/>
        </w:rPr>
        <w:t xml:space="preserve"> задания предназначены для проверки понимания прочитанного, для контроля над степенью </w:t>
      </w:r>
      <w:proofErr w:type="spellStart"/>
      <w:r>
        <w:rPr>
          <w:szCs w:val="28"/>
        </w:rPr>
        <w:t>сформированности</w:t>
      </w:r>
      <w:proofErr w:type="spellEnd"/>
      <w:r>
        <w:rPr>
          <w:szCs w:val="28"/>
        </w:rPr>
        <w:t xml:space="preserve"> умений чтения и  использования полученной информации:</w:t>
      </w:r>
    </w:p>
    <w:p w:rsidR="00403319" w:rsidRDefault="00403319" w:rsidP="00403319">
      <w:pPr>
        <w:pStyle w:val="aa"/>
        <w:tabs>
          <w:tab w:val="left" w:pos="284"/>
        </w:tabs>
        <w:spacing w:line="360" w:lineRule="auto"/>
        <w:ind w:firstLine="0"/>
        <w:rPr>
          <w:szCs w:val="28"/>
        </w:rPr>
      </w:pPr>
      <w:r>
        <w:rPr>
          <w:szCs w:val="28"/>
        </w:rPr>
        <w:t>-   ответь на вопросы по содержанию текста;</w:t>
      </w:r>
    </w:p>
    <w:p w:rsidR="00403319" w:rsidRDefault="00403319" w:rsidP="00403319">
      <w:pPr>
        <w:pStyle w:val="aa"/>
        <w:tabs>
          <w:tab w:val="left" w:pos="284"/>
        </w:tabs>
        <w:spacing w:line="360" w:lineRule="auto"/>
        <w:ind w:firstLine="0"/>
        <w:rPr>
          <w:szCs w:val="28"/>
        </w:rPr>
      </w:pPr>
      <w:r>
        <w:rPr>
          <w:szCs w:val="28"/>
        </w:rPr>
        <w:t>-   выбери правильный ответ (тест по содержанию текста);</w:t>
      </w:r>
    </w:p>
    <w:p w:rsidR="00403319" w:rsidRDefault="00403319" w:rsidP="00403319">
      <w:pPr>
        <w:pStyle w:val="aa"/>
        <w:tabs>
          <w:tab w:val="left" w:pos="284"/>
        </w:tabs>
        <w:spacing w:line="360" w:lineRule="auto"/>
        <w:ind w:firstLine="0"/>
        <w:rPr>
          <w:szCs w:val="28"/>
        </w:rPr>
      </w:pPr>
      <w:r>
        <w:rPr>
          <w:szCs w:val="28"/>
        </w:rPr>
        <w:t>-   заполни таблицу по содержанию текста;</w:t>
      </w:r>
    </w:p>
    <w:p w:rsidR="00403319" w:rsidRDefault="00403319" w:rsidP="00403319">
      <w:pPr>
        <w:pStyle w:val="aa"/>
        <w:numPr>
          <w:ilvl w:val="0"/>
          <w:numId w:val="7"/>
        </w:numPr>
        <w:tabs>
          <w:tab w:val="left" w:pos="284"/>
          <w:tab w:val="left" w:pos="1134"/>
        </w:tabs>
        <w:spacing w:line="360" w:lineRule="auto"/>
        <w:ind w:left="0" w:firstLine="0"/>
        <w:rPr>
          <w:szCs w:val="28"/>
        </w:rPr>
      </w:pPr>
      <w:r>
        <w:rPr>
          <w:szCs w:val="28"/>
        </w:rPr>
        <w:t>пронумеруй события в порядке их очередности;</w:t>
      </w:r>
    </w:p>
    <w:p w:rsidR="00403319" w:rsidRDefault="00403319" w:rsidP="00403319">
      <w:pPr>
        <w:pStyle w:val="aa"/>
        <w:numPr>
          <w:ilvl w:val="0"/>
          <w:numId w:val="7"/>
        </w:numPr>
        <w:tabs>
          <w:tab w:val="left" w:pos="284"/>
          <w:tab w:val="left" w:pos="1134"/>
        </w:tabs>
        <w:spacing w:line="360" w:lineRule="auto"/>
        <w:ind w:left="0" w:firstLine="0"/>
        <w:rPr>
          <w:szCs w:val="28"/>
        </w:rPr>
      </w:pPr>
      <w:r>
        <w:rPr>
          <w:szCs w:val="28"/>
        </w:rPr>
        <w:t>заполни предложения словами из текста;</w:t>
      </w:r>
    </w:p>
    <w:p w:rsidR="00403319" w:rsidRDefault="00403319" w:rsidP="00403319">
      <w:pPr>
        <w:pStyle w:val="aa"/>
        <w:numPr>
          <w:ilvl w:val="0"/>
          <w:numId w:val="7"/>
        </w:numPr>
        <w:tabs>
          <w:tab w:val="left" w:pos="284"/>
          <w:tab w:val="left" w:pos="1134"/>
        </w:tabs>
        <w:spacing w:line="360" w:lineRule="auto"/>
        <w:ind w:left="0" w:firstLine="0"/>
        <w:rPr>
          <w:szCs w:val="28"/>
        </w:rPr>
      </w:pPr>
      <w:proofErr w:type="spellStart"/>
      <w:r>
        <w:rPr>
          <w:szCs w:val="28"/>
        </w:rPr>
        <w:t>вырази</w:t>
      </w:r>
      <w:proofErr w:type="spellEnd"/>
      <w:r>
        <w:rPr>
          <w:szCs w:val="28"/>
        </w:rPr>
        <w:t xml:space="preserve"> свое отношение к </w:t>
      </w:r>
      <w:proofErr w:type="gramStart"/>
      <w:r>
        <w:rPr>
          <w:szCs w:val="28"/>
        </w:rPr>
        <w:t>прочитанному</w:t>
      </w:r>
      <w:proofErr w:type="gramEnd"/>
      <w:r>
        <w:rPr>
          <w:szCs w:val="28"/>
        </w:rPr>
        <w:t>;</w:t>
      </w:r>
    </w:p>
    <w:p w:rsidR="00403319" w:rsidRDefault="00403319" w:rsidP="00403319">
      <w:pPr>
        <w:pStyle w:val="aa"/>
        <w:numPr>
          <w:ilvl w:val="0"/>
          <w:numId w:val="7"/>
        </w:numPr>
        <w:tabs>
          <w:tab w:val="left" w:pos="284"/>
          <w:tab w:val="left" w:pos="1134"/>
        </w:tabs>
        <w:spacing w:line="360" w:lineRule="auto"/>
        <w:ind w:left="0" w:firstLine="0"/>
        <w:rPr>
          <w:szCs w:val="28"/>
        </w:rPr>
      </w:pPr>
      <w:r>
        <w:rPr>
          <w:szCs w:val="28"/>
        </w:rPr>
        <w:t>составь вопросы к тексту;</w:t>
      </w:r>
    </w:p>
    <w:p w:rsidR="00403319" w:rsidRPr="00403319" w:rsidRDefault="00403319" w:rsidP="00403319">
      <w:pPr>
        <w:pStyle w:val="aa"/>
        <w:numPr>
          <w:ilvl w:val="0"/>
          <w:numId w:val="7"/>
        </w:numPr>
        <w:tabs>
          <w:tab w:val="left" w:pos="284"/>
          <w:tab w:val="left" w:pos="1134"/>
        </w:tabs>
        <w:spacing w:line="360" w:lineRule="auto"/>
        <w:ind w:left="0" w:firstLine="0"/>
        <w:rPr>
          <w:rStyle w:val="a4"/>
          <w:b w:val="0"/>
          <w:bCs w:val="0"/>
          <w:szCs w:val="28"/>
        </w:rPr>
      </w:pPr>
      <w:r>
        <w:rPr>
          <w:szCs w:val="28"/>
        </w:rPr>
        <w:t>подготовь пересказ (аннотацию, рецензию) текста.</w:t>
      </w:r>
    </w:p>
    <w:p w:rsidR="00337898" w:rsidRDefault="00337898" w:rsidP="00337898">
      <w:pPr>
        <w:shd w:val="clear" w:color="auto" w:fill="FFFFFF"/>
        <w:spacing w:after="0" w:line="360" w:lineRule="auto"/>
        <w:jc w:val="both"/>
        <w:textAlignment w:val="baseline"/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  <w:bdr w:val="none" w:sz="0" w:space="0" w:color="auto" w:frame="1"/>
        </w:rPr>
      </w:pPr>
      <w:r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  <w:bdr w:val="none" w:sz="0" w:space="0" w:color="auto" w:frame="1"/>
        </w:rPr>
        <w:t xml:space="preserve">Можно обратиться к </w:t>
      </w:r>
      <w:proofErr w:type="spellStart"/>
      <w:r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  <w:bdr w:val="none" w:sz="0" w:space="0" w:color="auto" w:frame="1"/>
        </w:rPr>
        <w:t>интернет-ресурсам</w:t>
      </w:r>
      <w:proofErr w:type="spellEnd"/>
      <w:r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  <w:bdr w:val="none" w:sz="0" w:space="0" w:color="auto" w:frame="1"/>
        </w:rPr>
        <w:t>:</w:t>
      </w:r>
    </w:p>
    <w:p w:rsidR="00337898" w:rsidRPr="008468F7" w:rsidRDefault="00337898" w:rsidP="00337898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  <w:bdr w:val="none" w:sz="0" w:space="0" w:color="auto" w:frame="1"/>
        </w:rPr>
        <w:t xml:space="preserve">- </w:t>
      </w:r>
      <w:r w:rsidRPr="008468F7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  <w:bdr w:val="none" w:sz="0" w:space="0" w:color="auto" w:frame="1"/>
        </w:rPr>
        <w:t xml:space="preserve">Банк заданий для формирования и оценки функциональной </w:t>
      </w:r>
      <w:proofErr w:type="gramStart"/>
      <w:r w:rsidRPr="008468F7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  <w:bdr w:val="none" w:sz="0" w:space="0" w:color="auto" w:frame="1"/>
        </w:rPr>
        <w:t>грамотности</w:t>
      </w:r>
      <w:proofErr w:type="gramEnd"/>
      <w:r w:rsidRPr="008468F7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  <w:bdr w:val="none" w:sz="0" w:space="0" w:color="auto" w:frame="1"/>
        </w:rPr>
        <w:t xml:space="preserve"> обучающихся основной школы (5-9 классы)</w:t>
      </w:r>
      <w:r w:rsidRPr="008468F7">
        <w:rPr>
          <w:rFonts w:ascii="Times New Roman" w:hAnsi="Times New Roman" w:cs="Times New Roman"/>
          <w:color w:val="000000" w:themeColor="text1"/>
          <w:sz w:val="28"/>
          <w:szCs w:val="28"/>
        </w:rPr>
        <w:t>: </w:t>
      </w:r>
      <w:hyperlink r:id="rId7" w:history="1">
        <w:r w:rsidRPr="008468F7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bdr w:val="none" w:sz="0" w:space="0" w:color="auto" w:frame="1"/>
          </w:rPr>
          <w:t>http://skiv.instrao.ru/bank-zadaniy/chitatelskaya-gramotnost/</w:t>
        </w:r>
      </w:hyperlink>
    </w:p>
    <w:p w:rsidR="00891444" w:rsidRPr="00337898" w:rsidRDefault="00337898" w:rsidP="00337898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  <w:bdr w:val="none" w:sz="0" w:space="0" w:color="auto" w:frame="1"/>
        </w:rPr>
        <w:lastRenderedPageBreak/>
        <w:t xml:space="preserve">- </w:t>
      </w:r>
      <w:r w:rsidRPr="008468F7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  <w:bdr w:val="none" w:sz="0" w:space="0" w:color="auto" w:frame="1"/>
        </w:rPr>
        <w:t>Задания на формирование функциональной грамотности для учеников 1–9 классов от авторов, занимающихся программой оценки PISA:</w:t>
      </w:r>
      <w:r w:rsidRPr="008468F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8" w:history="1">
        <w:r w:rsidRPr="008468F7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bdr w:val="none" w:sz="0" w:space="0" w:color="auto" w:frame="1"/>
          </w:rPr>
          <w:t>https://media.prosv.ru/fg/</w:t>
        </w:r>
      </w:hyperlink>
    </w:p>
    <w:p w:rsidR="00EE7490" w:rsidRDefault="00891444" w:rsidP="00337898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14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И в заключение хотелось бы сделать вывод. </w:t>
      </w:r>
      <w:r w:rsidRPr="008914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Применяя задания на формирование функциональной грамотности, учитель способствует повышению мотивации учащихся, расширяет их кругозор, развивает творческие способности, помогает осознать ценности современного мира – всё это необходимо для гармоничного развития личности и дальнейшего взаимодействия с обществом</w:t>
      </w:r>
      <w:r w:rsidR="00EE74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295216" w:rsidRPr="00337898" w:rsidRDefault="00295216" w:rsidP="00337898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952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Формирование функциональной грамотности – обязательное условие работы учителя. Работа должна быть хорошо продумана, тщательно спланирована, проводиться системно, а не «по запросу»,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bookmarkStart w:id="0" w:name="_GoBack"/>
      <w:bookmarkEnd w:id="0"/>
      <w:r w:rsidRPr="002952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должна быть возможность оценивания результатов во времени. В итоге, ребёнок должен обладать: готовностью успешно взаимодействовать с изменяющимся окружающим миром, возможностью решать различные (в том числе нестандартные) учебные и жизненные задачи, способностью строить социальные отношения, совокупностью рефлексивных умений, обеспечивающих оценку своей грамотности, стремлением к дальнейшему образованию.</w:t>
      </w:r>
    </w:p>
    <w:sectPr w:rsidR="00295216" w:rsidRPr="00337898" w:rsidSect="00BC45E6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A159C"/>
    <w:multiLevelType w:val="multilevel"/>
    <w:tmpl w:val="72886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0279AF"/>
    <w:multiLevelType w:val="multilevel"/>
    <w:tmpl w:val="EA346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C577852"/>
    <w:multiLevelType w:val="multilevel"/>
    <w:tmpl w:val="56AA11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FE135D5"/>
    <w:multiLevelType w:val="singleLevel"/>
    <w:tmpl w:val="C27489FA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4">
    <w:nsid w:val="507F5C3B"/>
    <w:multiLevelType w:val="multilevel"/>
    <w:tmpl w:val="1D1AB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5296DD4"/>
    <w:multiLevelType w:val="multilevel"/>
    <w:tmpl w:val="75906F7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585469E"/>
    <w:multiLevelType w:val="multilevel"/>
    <w:tmpl w:val="B7107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2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37BE"/>
    <w:rsid w:val="00002CCC"/>
    <w:rsid w:val="00036B43"/>
    <w:rsid w:val="00221E7B"/>
    <w:rsid w:val="00295216"/>
    <w:rsid w:val="00337898"/>
    <w:rsid w:val="00394D53"/>
    <w:rsid w:val="00403319"/>
    <w:rsid w:val="005C7C8E"/>
    <w:rsid w:val="008468F7"/>
    <w:rsid w:val="00891444"/>
    <w:rsid w:val="00B216CD"/>
    <w:rsid w:val="00BC45E6"/>
    <w:rsid w:val="00BE1676"/>
    <w:rsid w:val="00C363C1"/>
    <w:rsid w:val="00C8184F"/>
    <w:rsid w:val="00CE01D8"/>
    <w:rsid w:val="00D15212"/>
    <w:rsid w:val="00DB37BE"/>
    <w:rsid w:val="00E8791F"/>
    <w:rsid w:val="00ED2E98"/>
    <w:rsid w:val="00EE7490"/>
    <w:rsid w:val="00F54FC2"/>
    <w:rsid w:val="00FA7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91F"/>
  </w:style>
  <w:style w:type="paragraph" w:styleId="1">
    <w:name w:val="heading 1"/>
    <w:basedOn w:val="a"/>
    <w:link w:val="10"/>
    <w:uiPriority w:val="9"/>
    <w:qFormat/>
    <w:rsid w:val="00DB37B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37B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DB37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B37BE"/>
    <w:rPr>
      <w:b/>
      <w:bCs/>
    </w:rPr>
  </w:style>
  <w:style w:type="character" w:styleId="a5">
    <w:name w:val="Emphasis"/>
    <w:basedOn w:val="a0"/>
    <w:uiPriority w:val="20"/>
    <w:qFormat/>
    <w:rsid w:val="00FA71F5"/>
    <w:rPr>
      <w:i/>
      <w:iCs/>
    </w:rPr>
  </w:style>
  <w:style w:type="paragraph" w:styleId="a6">
    <w:name w:val="List Paragraph"/>
    <w:basedOn w:val="a"/>
    <w:uiPriority w:val="34"/>
    <w:qFormat/>
    <w:rsid w:val="00B216C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036B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36B43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8468F7"/>
    <w:rPr>
      <w:color w:val="0000FF"/>
      <w:u w:val="single"/>
    </w:rPr>
  </w:style>
  <w:style w:type="paragraph" w:styleId="aa">
    <w:name w:val="Body Text Indent"/>
    <w:basedOn w:val="a"/>
    <w:link w:val="ab"/>
    <w:unhideWhenUsed/>
    <w:rsid w:val="0040331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40331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5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dia.prosv.ru/fg/" TargetMode="External"/><Relationship Id="rId3" Type="http://schemas.openxmlformats.org/officeDocument/2006/relationships/styles" Target="styles.xml"/><Relationship Id="rId7" Type="http://schemas.openxmlformats.org/officeDocument/2006/relationships/hyperlink" Target="http://skiv.instrao.ru/bank-zadaniy/chitatelskaya-gramotnos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D069E2-1F78-4C9F-9EAC-639A9FBE0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7</Pages>
  <Words>1589</Words>
  <Characters>9060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Юлия</cp:lastModifiedBy>
  <cp:revision>10</cp:revision>
  <cp:lastPrinted>2022-05-03T19:41:00Z</cp:lastPrinted>
  <dcterms:created xsi:type="dcterms:W3CDTF">2021-10-24T05:56:00Z</dcterms:created>
  <dcterms:modified xsi:type="dcterms:W3CDTF">2022-05-03T19:41:00Z</dcterms:modified>
</cp:coreProperties>
</file>