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>
          <w:color w:val="000009"/>
        </w:rPr>
        <w:t>Тема 2.</w:t>
      </w:r>
      <w:r>
        <w:rPr>
          <w:color w:val="000009"/>
          <w:spacing w:val="1"/>
        </w:rPr>
        <w:t> </w:t>
      </w:r>
      <w:r>
        <w:rPr>
          <w:color w:val="000009"/>
        </w:rPr>
        <w:t>Исследуем</w:t>
      </w:r>
      <w:r>
        <w:rPr>
          <w:color w:val="000009"/>
          <w:spacing w:val="1"/>
        </w:rPr>
        <w:t> </w:t>
      </w:r>
      <w:r>
        <w:rPr>
          <w:color w:val="000009"/>
        </w:rPr>
        <w:t>5 чувств</w:t>
      </w:r>
    </w:p>
    <w:p>
      <w:pPr>
        <w:pStyle w:val="BodyText"/>
        <w:spacing w:line="242" w:lineRule="auto" w:before="397"/>
        <w:ind w:right="867"/>
      </w:pPr>
      <w:r>
        <w:rPr>
          <w:rFonts w:ascii="Comic Sans MS" w:hAnsi="Comic Sans MS"/>
          <w:color w:val="000009"/>
        </w:rPr>
        <w:t>Цель занятия: </w:t>
      </w:r>
      <w:r>
        <w:rPr>
          <w:color w:val="000009"/>
        </w:rPr>
        <w:t>занятие из раздела «Научная лаборатория». Ребята знакомятся с</w:t>
      </w:r>
      <w:r>
        <w:rPr>
          <w:color w:val="000009"/>
          <w:spacing w:val="-67"/>
        </w:rPr>
        <w:t> </w:t>
      </w:r>
      <w:r>
        <w:rPr>
          <w:color w:val="000009"/>
        </w:rPr>
        <w:t>5</w:t>
      </w:r>
      <w:r>
        <w:rPr>
          <w:color w:val="000009"/>
          <w:spacing w:val="-2"/>
        </w:rPr>
        <w:t> </w:t>
      </w:r>
      <w:r>
        <w:rPr>
          <w:color w:val="000009"/>
        </w:rPr>
        <w:t>органами</w:t>
      </w:r>
      <w:r>
        <w:rPr>
          <w:color w:val="000009"/>
          <w:spacing w:val="-2"/>
        </w:rPr>
        <w:t> </w:t>
      </w:r>
      <w:r>
        <w:rPr>
          <w:color w:val="000009"/>
        </w:rPr>
        <w:t>чувств,</w:t>
      </w:r>
      <w:r>
        <w:rPr>
          <w:color w:val="000009"/>
          <w:spacing w:val="-1"/>
        </w:rPr>
        <w:t> </w:t>
      </w:r>
      <w:r>
        <w:rPr>
          <w:color w:val="000009"/>
        </w:rPr>
        <w:t>изучают</w:t>
      </w:r>
      <w:r>
        <w:rPr>
          <w:color w:val="000009"/>
          <w:spacing w:val="-1"/>
        </w:rPr>
        <w:t> </w:t>
      </w:r>
      <w:r>
        <w:rPr>
          <w:color w:val="000009"/>
        </w:rPr>
        <w:t>лексику</w:t>
      </w:r>
      <w:r>
        <w:rPr>
          <w:color w:val="000009"/>
          <w:spacing w:val="-1"/>
        </w:rPr>
        <w:t> </w:t>
      </w:r>
      <w:r>
        <w:rPr>
          <w:color w:val="000009"/>
        </w:rPr>
        <w:t>по</w:t>
      </w:r>
      <w:r>
        <w:rPr>
          <w:color w:val="000009"/>
          <w:spacing w:val="-1"/>
        </w:rPr>
        <w:t> </w:t>
      </w:r>
      <w:r>
        <w:rPr>
          <w:color w:val="000009"/>
        </w:rPr>
        <w:t>теме</w:t>
      </w:r>
      <w:r>
        <w:rPr>
          <w:color w:val="000009"/>
          <w:spacing w:val="-1"/>
        </w:rPr>
        <w:t> </w:t>
      </w:r>
      <w:r>
        <w:rPr>
          <w:color w:val="000009"/>
        </w:rPr>
        <w:t>«Тело</w:t>
      </w:r>
      <w:r>
        <w:rPr>
          <w:color w:val="000009"/>
          <w:spacing w:val="-1"/>
        </w:rPr>
        <w:t> </w:t>
      </w:r>
      <w:r>
        <w:rPr>
          <w:color w:val="000009"/>
        </w:rPr>
        <w:t>человека».</w:t>
      </w:r>
    </w:p>
    <w:p>
      <w:pPr>
        <w:pStyle w:val="BodyText"/>
        <w:spacing w:before="7"/>
        <w:ind w:left="0"/>
        <w:rPr>
          <w:sz w:val="23"/>
        </w:rPr>
      </w:pPr>
    </w:p>
    <w:p>
      <w:pPr>
        <w:pStyle w:val="BodyText"/>
        <w:spacing w:line="242" w:lineRule="auto"/>
        <w:ind w:right="867"/>
      </w:pPr>
      <w:r>
        <w:rPr>
          <w:rFonts w:ascii="Comic Sans MS" w:hAnsi="Comic Sans MS"/>
          <w:color w:val="000009"/>
        </w:rPr>
        <w:t>Активная лексика:</w:t>
      </w:r>
      <w:r>
        <w:rPr>
          <w:rFonts w:ascii="Comic Sans MS" w:hAnsi="Comic Sans MS"/>
          <w:color w:val="000009"/>
          <w:spacing w:val="1"/>
        </w:rPr>
        <w:t> </w:t>
      </w:r>
      <w:r>
        <w:rPr>
          <w:color w:val="000009"/>
        </w:rPr>
        <w:t>see, listen, touch, smell, taste, head, eyes, ears, nose, mouth,</w:t>
      </w:r>
      <w:r>
        <w:rPr>
          <w:color w:val="000009"/>
          <w:spacing w:val="-67"/>
        </w:rPr>
        <w:t> </w:t>
      </w:r>
      <w:r>
        <w:rPr>
          <w:color w:val="000009"/>
        </w:rPr>
        <w:t>tongue,</w:t>
      </w:r>
      <w:r>
        <w:rPr>
          <w:color w:val="000009"/>
          <w:spacing w:val="-1"/>
        </w:rPr>
        <w:t> </w:t>
      </w:r>
      <w:r>
        <w:rPr>
          <w:color w:val="000009"/>
        </w:rPr>
        <w:t>arm, hand, fingers,</w:t>
      </w:r>
      <w:r>
        <w:rPr>
          <w:color w:val="000009"/>
          <w:spacing w:val="-1"/>
        </w:rPr>
        <w:t> </w:t>
      </w:r>
      <w:r>
        <w:rPr>
          <w:color w:val="000009"/>
        </w:rPr>
        <w:t>leg, body</w:t>
      </w:r>
    </w:p>
    <w:p>
      <w:pPr>
        <w:pStyle w:val="BodyText"/>
        <w:spacing w:before="9"/>
        <w:ind w:left="0"/>
        <w:rPr>
          <w:sz w:val="27"/>
        </w:rPr>
      </w:pPr>
    </w:p>
    <w:p>
      <w:pPr>
        <w:pStyle w:val="BodyText"/>
        <w:spacing w:line="237" w:lineRule="auto" w:before="1"/>
        <w:ind w:right="987"/>
        <w:jc w:val="both"/>
      </w:pPr>
      <w:r>
        <w:rPr>
          <w:rFonts w:ascii="Comic Sans MS" w:hAnsi="Comic Sans MS"/>
          <w:color w:val="000009"/>
        </w:rPr>
        <w:t>Дополнительная лексика: </w:t>
      </w:r>
      <w:r>
        <w:rPr>
          <w:color w:val="000009"/>
        </w:rPr>
        <w:t>five senses, sense of hearing, sense of taste, sense of</w:t>
      </w:r>
      <w:r>
        <w:rPr>
          <w:color w:val="000009"/>
          <w:spacing w:val="-67"/>
        </w:rPr>
        <w:t> </w:t>
      </w:r>
      <w:r>
        <w:rPr>
          <w:color w:val="000009"/>
        </w:rPr>
        <w:t>touch, sense of sight, sense of smell, hole, marker, table, hot water, warm water, cold</w:t>
      </w:r>
      <w:r>
        <w:rPr>
          <w:color w:val="000009"/>
          <w:spacing w:val="-67"/>
        </w:rPr>
        <w:t> </w:t>
      </w:r>
      <w:r>
        <w:rPr>
          <w:color w:val="000009"/>
        </w:rPr>
        <w:t>water,</w:t>
      </w:r>
      <w:r>
        <w:rPr>
          <w:color w:val="000009"/>
          <w:spacing w:val="-1"/>
        </w:rPr>
        <w:t> </w:t>
      </w:r>
      <w:r>
        <w:rPr>
          <w:color w:val="000009"/>
        </w:rPr>
        <w:t>fork, knife, juice</w:t>
      </w:r>
    </w:p>
    <w:p>
      <w:pPr>
        <w:pStyle w:val="BodyText"/>
        <w:spacing w:before="9"/>
        <w:ind w:left="0"/>
        <w:rPr>
          <w:sz w:val="25"/>
        </w:rPr>
      </w:pPr>
    </w:p>
    <w:p>
      <w:pPr>
        <w:pStyle w:val="BodyText"/>
        <w:spacing w:line="237" w:lineRule="auto"/>
        <w:ind w:right="972"/>
      </w:pPr>
      <w:r>
        <w:rPr>
          <w:rFonts w:ascii="Comic Sans MS" w:hAnsi="Comic Sans MS"/>
          <w:color w:val="000009"/>
        </w:rPr>
        <w:t>Дополнительные материалы для занятия: </w:t>
      </w:r>
      <w:r>
        <w:rPr>
          <w:color w:val="000009"/>
        </w:rPr>
        <w:t>бумага, фломастеры, скотч,</w:t>
      </w:r>
      <w:r>
        <w:rPr>
          <w:color w:val="000009"/>
          <w:spacing w:val="1"/>
        </w:rPr>
        <w:t> </w:t>
      </w:r>
      <w:r>
        <w:rPr>
          <w:color w:val="000009"/>
        </w:rPr>
        <w:t>емкости под воду, полотенце/бумажные полотенца, веревочки длинною 1 метр,</w:t>
      </w:r>
      <w:r>
        <w:rPr>
          <w:color w:val="000009"/>
          <w:spacing w:val="-67"/>
        </w:rPr>
        <w:t> </w:t>
      </w:r>
      <w:r>
        <w:rPr>
          <w:color w:val="000009"/>
        </w:rPr>
        <w:t>вилки и столовые ножи, 3 сока разных вкусов, питьевая вода, стаканчики (по 4</w:t>
      </w:r>
      <w:r>
        <w:rPr>
          <w:color w:val="000009"/>
          <w:spacing w:val="1"/>
        </w:rPr>
        <w:t> </w:t>
      </w:r>
      <w:r>
        <w:rPr>
          <w:color w:val="000009"/>
        </w:rPr>
        <w:t>на</w:t>
      </w:r>
      <w:r>
        <w:rPr>
          <w:color w:val="000009"/>
          <w:spacing w:val="-1"/>
        </w:rPr>
        <w:t> </w:t>
      </w:r>
      <w:r>
        <w:rPr>
          <w:color w:val="000009"/>
        </w:rPr>
        <w:t>человека),</w:t>
      </w:r>
      <w:r>
        <w:rPr>
          <w:color w:val="000009"/>
          <w:spacing w:val="-1"/>
        </w:rPr>
        <w:t> </w:t>
      </w:r>
      <w:r>
        <w:rPr>
          <w:color w:val="000009"/>
        </w:rPr>
        <w:t>экстракт ванили/ванильный</w:t>
      </w:r>
      <w:r>
        <w:rPr>
          <w:color w:val="000009"/>
          <w:spacing w:val="-2"/>
        </w:rPr>
        <w:t> </w:t>
      </w:r>
      <w:r>
        <w:rPr>
          <w:color w:val="000009"/>
        </w:rPr>
        <w:t>сахар.</w:t>
      </w:r>
    </w:p>
    <w:p>
      <w:pPr>
        <w:pStyle w:val="BodyText"/>
        <w:spacing w:before="6"/>
        <w:ind w:left="0"/>
      </w:pPr>
    </w:p>
    <w:p>
      <w:pPr>
        <w:pStyle w:val="BodyText"/>
        <w:spacing w:line="235" w:lineRule="auto" w:before="1"/>
        <w:ind w:right="1357"/>
      </w:pPr>
      <w:r>
        <w:rPr>
          <w:color w:val="000009"/>
        </w:rPr>
        <w:t>БУДЬТЕ ОСТОРОЖНЫ при работе с опасными материалами: горячая вода,</w:t>
      </w:r>
      <w:r>
        <w:rPr>
          <w:color w:val="000009"/>
          <w:spacing w:val="-67"/>
        </w:rPr>
        <w:t> </w:t>
      </w:r>
      <w:r>
        <w:rPr>
          <w:color w:val="000009"/>
        </w:rPr>
        <w:t>ножи</w:t>
      </w:r>
      <w:r>
        <w:rPr>
          <w:color w:val="000009"/>
          <w:spacing w:val="-2"/>
        </w:rPr>
        <w:t> </w:t>
      </w:r>
      <w:r>
        <w:rPr>
          <w:color w:val="000009"/>
        </w:rPr>
        <w:t>и</w:t>
      </w:r>
      <w:r>
        <w:rPr>
          <w:color w:val="000009"/>
          <w:spacing w:val="-1"/>
        </w:rPr>
        <w:t> </w:t>
      </w:r>
      <w:r>
        <w:rPr>
          <w:color w:val="000009"/>
        </w:rPr>
        <w:t>вилки.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5"/>
        <w:ind w:left="0"/>
        <w:rPr>
          <w:sz w:val="38"/>
        </w:rPr>
      </w:pPr>
    </w:p>
    <w:p>
      <w:pPr>
        <w:pStyle w:val="Heading1"/>
        <w:spacing w:after="9"/>
        <w:jc w:val="both"/>
        <w:rPr>
          <w:rFonts w:ascii="Comic Sans MS" w:hAnsi="Comic Sans MS"/>
        </w:rPr>
      </w:pPr>
      <w:r>
        <w:rPr>
          <w:rFonts w:ascii="Comic Sans MS" w:hAnsi="Comic Sans MS"/>
          <w:color w:val="000009"/>
        </w:rPr>
        <w:t>План</w:t>
      </w:r>
      <w:r>
        <w:rPr>
          <w:rFonts w:ascii="Comic Sans MS" w:hAnsi="Comic Sans MS"/>
          <w:color w:val="000009"/>
          <w:spacing w:val="-4"/>
        </w:rPr>
        <w:t> </w:t>
      </w:r>
      <w:r>
        <w:rPr>
          <w:rFonts w:ascii="Comic Sans MS" w:hAnsi="Comic Sans MS"/>
          <w:color w:val="000009"/>
        </w:rPr>
        <w:t>занятия</w:t>
      </w:r>
      <w:r>
        <w:rPr>
          <w:rFonts w:ascii="Comic Sans MS" w:hAnsi="Comic Sans MS"/>
          <w:color w:val="000009"/>
          <w:spacing w:val="-4"/>
        </w:rPr>
        <w:t> </w:t>
      </w:r>
      <w:r>
        <w:rPr>
          <w:rFonts w:ascii="Comic Sans MS" w:hAnsi="Comic Sans MS"/>
          <w:color w:val="000009"/>
        </w:rPr>
        <w:t>1:</w:t>
      </w:r>
    </w:p>
    <w:tbl>
      <w:tblPr>
        <w:tblW w:w="0" w:type="auto"/>
        <w:jc w:val="left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3"/>
        <w:gridCol w:w="1427"/>
        <w:gridCol w:w="5210"/>
      </w:tblGrid>
      <w:tr>
        <w:trPr>
          <w:trHeight w:val="505" w:hRule="atLeast"/>
        </w:trPr>
        <w:tc>
          <w:tcPr>
            <w:tcW w:w="3003" w:type="dxa"/>
          </w:tcPr>
          <w:p>
            <w:pPr>
              <w:pStyle w:val="TableParagraph"/>
              <w:spacing w:before="49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color w:val="000009"/>
                <w:sz w:val="28"/>
              </w:rPr>
              <w:t>Активность</w:t>
            </w:r>
          </w:p>
        </w:tc>
        <w:tc>
          <w:tcPr>
            <w:tcW w:w="1427" w:type="dxa"/>
          </w:tcPr>
          <w:p>
            <w:pPr>
              <w:pStyle w:val="TableParagraph"/>
              <w:spacing w:before="49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color w:val="000009"/>
                <w:sz w:val="28"/>
              </w:rPr>
              <w:t>Время</w:t>
            </w:r>
          </w:p>
        </w:tc>
        <w:tc>
          <w:tcPr>
            <w:tcW w:w="5210" w:type="dxa"/>
          </w:tcPr>
          <w:p>
            <w:pPr>
              <w:pStyle w:val="TableParagraph"/>
              <w:spacing w:before="49"/>
              <w:ind w:left="2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color w:val="000009"/>
                <w:sz w:val="28"/>
              </w:rPr>
              <w:t>Описание</w:t>
            </w:r>
          </w:p>
        </w:tc>
      </w:tr>
      <w:tr>
        <w:trPr>
          <w:trHeight w:val="760" w:hRule="atLeast"/>
        </w:trPr>
        <w:tc>
          <w:tcPr>
            <w:tcW w:w="300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1.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Проверка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ДЗ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line="235" w:lineRule="auto" w:before="56"/>
              <w:ind w:left="27" w:right="857"/>
              <w:rPr>
                <w:sz w:val="28"/>
              </w:rPr>
            </w:pPr>
            <w:r>
              <w:rPr>
                <w:color w:val="000009"/>
                <w:sz w:val="28"/>
              </w:rPr>
              <w:t>Проверяем дз, отвечаем на вопросы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(можно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устроить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опрос)</w:t>
            </w:r>
          </w:p>
        </w:tc>
      </w:tr>
      <w:tr>
        <w:trPr>
          <w:trHeight w:val="760" w:hRule="atLeast"/>
        </w:trPr>
        <w:tc>
          <w:tcPr>
            <w:tcW w:w="300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2.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Изучаем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тело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line="235" w:lineRule="auto" w:before="56"/>
              <w:ind w:left="27" w:right="1045"/>
              <w:rPr>
                <w:sz w:val="28"/>
              </w:rPr>
            </w:pPr>
            <w:r>
              <w:rPr>
                <w:color w:val="000009"/>
                <w:sz w:val="28"/>
              </w:rPr>
              <w:t>Рисуем на доске человека, вводим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активную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лексику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из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словаря</w:t>
            </w:r>
          </w:p>
        </w:tc>
      </w:tr>
      <w:tr>
        <w:trPr>
          <w:trHeight w:val="445" w:hRule="atLeast"/>
        </w:trPr>
        <w:tc>
          <w:tcPr>
            <w:tcW w:w="300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3.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Работа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словарике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ind w:left="27"/>
              <w:rPr>
                <w:sz w:val="28"/>
              </w:rPr>
            </w:pPr>
            <w:r>
              <w:rPr>
                <w:color w:val="000009"/>
                <w:sz w:val="28"/>
              </w:rPr>
              <w:t>Стр.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4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–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кроссворд</w:t>
            </w:r>
          </w:p>
        </w:tc>
      </w:tr>
      <w:tr>
        <w:trPr>
          <w:trHeight w:val="760" w:hRule="atLeast"/>
        </w:trPr>
        <w:tc>
          <w:tcPr>
            <w:tcW w:w="3003" w:type="dxa"/>
          </w:tcPr>
          <w:p>
            <w:pPr>
              <w:pStyle w:val="TableParagraph"/>
              <w:spacing w:line="247" w:lineRule="auto" w:before="36"/>
              <w:ind w:right="550"/>
              <w:rPr>
                <w:sz w:val="28"/>
              </w:rPr>
            </w:pPr>
            <w:r>
              <w:rPr>
                <w:color w:val="000009"/>
                <w:sz w:val="28"/>
              </w:rPr>
              <w:t>4. Видео «5 органов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чувств»</w:t>
            </w:r>
          </w:p>
        </w:tc>
        <w:tc>
          <w:tcPr>
            <w:tcW w:w="1427" w:type="dxa"/>
          </w:tcPr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before="36"/>
              <w:ind w:left="27"/>
              <w:rPr>
                <w:sz w:val="28"/>
              </w:rPr>
            </w:pPr>
            <w:r>
              <w:rPr>
                <w:color w:val="000009"/>
                <w:sz w:val="28"/>
              </w:rPr>
              <w:t>https://youtu.be/q1xNuU7gaAQ</w:t>
            </w:r>
          </w:p>
        </w:tc>
      </w:tr>
      <w:tr>
        <w:trPr>
          <w:trHeight w:val="1075" w:hRule="atLeast"/>
        </w:trPr>
        <w:tc>
          <w:tcPr>
            <w:tcW w:w="3003" w:type="dxa"/>
          </w:tcPr>
          <w:p>
            <w:pPr>
              <w:pStyle w:val="TableParagraph"/>
              <w:spacing w:line="247" w:lineRule="auto" w:before="36"/>
              <w:ind w:right="549"/>
              <w:rPr>
                <w:sz w:val="28"/>
              </w:rPr>
            </w:pPr>
            <w:r>
              <w:rPr>
                <w:color w:val="000009"/>
                <w:sz w:val="28"/>
              </w:rPr>
              <w:t>5. Эксперименты со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зрением</w:t>
            </w:r>
          </w:p>
        </w:tc>
        <w:tc>
          <w:tcPr>
            <w:tcW w:w="1427" w:type="dxa"/>
          </w:tcPr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color w:val="000009"/>
                <w:sz w:val="28"/>
              </w:rPr>
              <w:t>15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before="36"/>
              <w:ind w:left="27" w:right="46"/>
              <w:rPr>
                <w:sz w:val="28"/>
              </w:rPr>
            </w:pPr>
            <w:r>
              <w:rPr>
                <w:color w:val="000009"/>
                <w:sz w:val="28"/>
              </w:rPr>
              <w:t>Выписываем на доску “Sense of sight”,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вспоминаем, какой орган за него отвечает;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проводим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активность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(см.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описание)</w:t>
            </w:r>
          </w:p>
        </w:tc>
      </w:tr>
      <w:tr>
        <w:trPr>
          <w:trHeight w:val="1090" w:hRule="atLeast"/>
        </w:trPr>
        <w:tc>
          <w:tcPr>
            <w:tcW w:w="3003" w:type="dxa"/>
          </w:tcPr>
          <w:p>
            <w:pPr>
              <w:pStyle w:val="TableParagraph"/>
              <w:spacing w:line="235" w:lineRule="auto" w:before="56"/>
              <w:ind w:right="689"/>
              <w:rPr>
                <w:sz w:val="28"/>
              </w:rPr>
            </w:pPr>
            <w:r>
              <w:rPr>
                <w:color w:val="000009"/>
                <w:sz w:val="28"/>
              </w:rPr>
              <w:t>6. Эксперименты c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осязанием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20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ind w:left="27" w:right="46"/>
              <w:rPr>
                <w:sz w:val="28"/>
              </w:rPr>
            </w:pPr>
            <w:r>
              <w:rPr>
                <w:color w:val="000009"/>
                <w:sz w:val="28"/>
              </w:rPr>
              <w:t>Выписываем на доску “Sense of touch”,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вспоминаем, какой орган за него отвечает;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проводим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активность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(см.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описание)</w:t>
            </w:r>
          </w:p>
        </w:tc>
      </w:tr>
      <w:tr>
        <w:trPr>
          <w:trHeight w:val="1075" w:hRule="atLeast"/>
        </w:trPr>
        <w:tc>
          <w:tcPr>
            <w:tcW w:w="3003" w:type="dxa"/>
          </w:tcPr>
          <w:p>
            <w:pPr>
              <w:pStyle w:val="TableParagraph"/>
              <w:spacing w:line="235" w:lineRule="auto" w:before="41"/>
              <w:ind w:right="283"/>
              <w:rPr>
                <w:sz w:val="28"/>
              </w:rPr>
            </w:pPr>
            <w:r>
              <w:rPr>
                <w:color w:val="000009"/>
                <w:sz w:val="28"/>
              </w:rPr>
              <w:t>7. Подведение итогов,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ДЗ</w:t>
            </w:r>
          </w:p>
        </w:tc>
        <w:tc>
          <w:tcPr>
            <w:tcW w:w="1427" w:type="dxa"/>
          </w:tcPr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line="235" w:lineRule="auto" w:before="41"/>
              <w:ind w:left="27" w:right="419"/>
              <w:rPr>
                <w:sz w:val="28"/>
              </w:rPr>
            </w:pPr>
            <w:r>
              <w:rPr>
                <w:color w:val="000009"/>
                <w:sz w:val="28"/>
              </w:rPr>
              <w:t>Повторение лексики урока, объяснение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ДЗ</w:t>
            </w:r>
          </w:p>
          <w:p>
            <w:pPr>
              <w:pStyle w:val="TableParagraph"/>
              <w:spacing w:before="10"/>
              <w:ind w:left="27"/>
              <w:rPr>
                <w:sz w:val="28"/>
              </w:rPr>
            </w:pPr>
            <w:r>
              <w:rPr>
                <w:color w:val="000009"/>
                <w:sz w:val="28"/>
              </w:rPr>
              <w:t>ДЗ: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стр.4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–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нарисовать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монстра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1920" w:h="16860"/>
          <w:pgMar w:top="1040" w:bottom="280" w:left="1020" w:right="260"/>
        </w:sectPr>
      </w:pPr>
    </w:p>
    <w:p>
      <w:pPr>
        <w:pStyle w:val="BodyText"/>
        <w:spacing w:before="8"/>
        <w:ind w:left="0"/>
        <w:rPr>
          <w:rFonts w:ascii="Comic Sans MS"/>
          <w:b/>
          <w:sz w:val="14"/>
        </w:rPr>
      </w:pPr>
    </w:p>
    <w:p>
      <w:pPr>
        <w:spacing w:before="99"/>
        <w:ind w:left="114" w:right="0" w:firstLine="0"/>
        <w:jc w:val="left"/>
        <w:rPr>
          <w:rFonts w:ascii="Comic Sans MS" w:hAnsi="Comic Sans MS"/>
          <w:i/>
          <w:sz w:val="29"/>
        </w:rPr>
      </w:pPr>
      <w:r>
        <w:rPr>
          <w:rFonts w:ascii="Comic Sans MS" w:hAnsi="Comic Sans MS"/>
          <w:i/>
          <w:color w:val="000009"/>
          <w:w w:val="95"/>
          <w:sz w:val="29"/>
        </w:rPr>
        <w:t>Проведение</w:t>
      </w:r>
      <w:r>
        <w:rPr>
          <w:rFonts w:ascii="Comic Sans MS" w:hAnsi="Comic Sans MS"/>
          <w:i/>
          <w:color w:val="000009"/>
          <w:spacing w:val="20"/>
          <w:w w:val="95"/>
          <w:sz w:val="29"/>
        </w:rPr>
        <w:t> </w:t>
      </w:r>
      <w:r>
        <w:rPr>
          <w:rFonts w:ascii="Comic Sans MS" w:hAnsi="Comic Sans MS"/>
          <w:i/>
          <w:color w:val="000009"/>
          <w:w w:val="95"/>
          <w:sz w:val="29"/>
        </w:rPr>
        <w:t>экспериментов</w:t>
      </w:r>
    </w:p>
    <w:p>
      <w:pPr>
        <w:pStyle w:val="BodyText"/>
        <w:spacing w:line="237" w:lineRule="auto" w:before="317"/>
        <w:ind w:right="1167"/>
      </w:pPr>
      <w:r>
        <w:rPr>
          <w:color w:val="000009"/>
        </w:rPr>
        <w:t>Перед тем, как начать проводить эксперименты, важно объяснить детям, что</w:t>
      </w:r>
      <w:r>
        <w:rPr>
          <w:color w:val="000009"/>
          <w:spacing w:val="1"/>
        </w:rPr>
        <w:t> </w:t>
      </w:r>
      <w:r>
        <w:rPr>
          <w:color w:val="000009"/>
        </w:rPr>
        <w:t>есть 5 органов чувств, с помощью которых мы узнаем окружающий мир, и по</w:t>
      </w:r>
      <w:r>
        <w:rPr>
          <w:color w:val="000009"/>
          <w:spacing w:val="-67"/>
        </w:rPr>
        <w:t> </w:t>
      </w:r>
      <w:r>
        <w:rPr>
          <w:color w:val="000009"/>
        </w:rPr>
        <w:t>мере знакомства с ними, выносить их на доску, сопровождая рисунками</w:t>
      </w:r>
      <w:r>
        <w:rPr>
          <w:color w:val="000009"/>
          <w:spacing w:val="1"/>
        </w:rPr>
        <w:t> </w:t>
      </w:r>
      <w:r>
        <w:rPr>
          <w:color w:val="000009"/>
        </w:rPr>
        <w:t>соответствующих</w:t>
      </w:r>
      <w:r>
        <w:rPr>
          <w:color w:val="000009"/>
          <w:spacing w:val="-1"/>
        </w:rPr>
        <w:t> </w:t>
      </w:r>
      <w:r>
        <w:rPr>
          <w:color w:val="000009"/>
        </w:rPr>
        <w:t>частей</w:t>
      </w:r>
      <w:r>
        <w:rPr>
          <w:color w:val="000009"/>
          <w:spacing w:val="-1"/>
        </w:rPr>
        <w:t> </w:t>
      </w:r>
      <w:r>
        <w:rPr>
          <w:color w:val="000009"/>
        </w:rPr>
        <w:t>тела:</w:t>
      </w:r>
    </w:p>
    <w:p>
      <w:pPr>
        <w:pStyle w:val="BodyText"/>
        <w:spacing w:before="10"/>
        <w:ind w:left="0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836" w:val="left" w:leader="none"/>
        </w:tabs>
        <w:spacing w:line="240" w:lineRule="auto" w:before="0" w:after="0"/>
        <w:ind w:left="835" w:right="0" w:hanging="361"/>
        <w:jc w:val="left"/>
        <w:rPr>
          <w:sz w:val="28"/>
        </w:rPr>
      </w:pPr>
      <w:r>
        <w:rPr>
          <w:color w:val="000009"/>
          <w:sz w:val="28"/>
        </w:rPr>
        <w:t>vision</w:t>
      </w:r>
      <w:r>
        <w:rPr>
          <w:color w:val="000009"/>
          <w:spacing w:val="-10"/>
          <w:sz w:val="28"/>
        </w:rPr>
        <w:t> </w:t>
      </w:r>
      <w:r>
        <w:rPr>
          <w:color w:val="000009"/>
          <w:sz w:val="28"/>
        </w:rPr>
        <w:t>(eyes)</w:t>
      </w:r>
    </w:p>
    <w:p>
      <w:pPr>
        <w:pStyle w:val="ListParagraph"/>
        <w:numPr>
          <w:ilvl w:val="0"/>
          <w:numId w:val="1"/>
        </w:numPr>
        <w:tabs>
          <w:tab w:pos="836" w:val="left" w:leader="none"/>
        </w:tabs>
        <w:spacing w:line="319" w:lineRule="exact" w:before="9" w:after="0"/>
        <w:ind w:left="835" w:right="0" w:hanging="361"/>
        <w:jc w:val="left"/>
        <w:rPr>
          <w:sz w:val="28"/>
        </w:rPr>
      </w:pPr>
      <w:r>
        <w:rPr>
          <w:color w:val="000009"/>
          <w:sz w:val="28"/>
        </w:rPr>
        <w:t>touch</w:t>
      </w:r>
      <w:r>
        <w:rPr>
          <w:color w:val="000009"/>
          <w:spacing w:val="-9"/>
          <w:sz w:val="28"/>
        </w:rPr>
        <w:t> </w:t>
      </w:r>
      <w:r>
        <w:rPr>
          <w:color w:val="000009"/>
          <w:sz w:val="28"/>
        </w:rPr>
        <w:t>(hand)</w:t>
      </w:r>
    </w:p>
    <w:p>
      <w:pPr>
        <w:pStyle w:val="ListParagraph"/>
        <w:numPr>
          <w:ilvl w:val="0"/>
          <w:numId w:val="1"/>
        </w:numPr>
        <w:tabs>
          <w:tab w:pos="836" w:val="left" w:leader="none"/>
        </w:tabs>
        <w:spacing w:line="319" w:lineRule="exact" w:before="0" w:after="0"/>
        <w:ind w:left="835" w:right="0" w:hanging="361"/>
        <w:jc w:val="left"/>
        <w:rPr>
          <w:sz w:val="28"/>
        </w:rPr>
      </w:pPr>
      <w:r>
        <w:rPr>
          <w:color w:val="000009"/>
          <w:sz w:val="28"/>
        </w:rPr>
        <w:t>hearing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(ears)</w:t>
      </w:r>
    </w:p>
    <w:p>
      <w:pPr>
        <w:pStyle w:val="ListParagraph"/>
        <w:numPr>
          <w:ilvl w:val="0"/>
          <w:numId w:val="1"/>
        </w:numPr>
        <w:tabs>
          <w:tab w:pos="836" w:val="left" w:leader="none"/>
        </w:tabs>
        <w:spacing w:line="240" w:lineRule="auto" w:before="8" w:after="0"/>
        <w:ind w:left="835" w:right="0" w:hanging="361"/>
        <w:jc w:val="left"/>
        <w:rPr>
          <w:sz w:val="28"/>
        </w:rPr>
      </w:pPr>
      <w:r>
        <w:rPr>
          <w:color w:val="000009"/>
          <w:sz w:val="28"/>
        </w:rPr>
        <w:t>smell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(nose)</w:t>
      </w:r>
    </w:p>
    <w:p>
      <w:pPr>
        <w:pStyle w:val="ListParagraph"/>
        <w:numPr>
          <w:ilvl w:val="0"/>
          <w:numId w:val="1"/>
        </w:numPr>
        <w:tabs>
          <w:tab w:pos="836" w:val="left" w:leader="none"/>
        </w:tabs>
        <w:spacing w:line="240" w:lineRule="auto" w:before="8" w:after="0"/>
        <w:ind w:left="835" w:right="0" w:hanging="361"/>
        <w:jc w:val="left"/>
        <w:rPr>
          <w:sz w:val="28"/>
        </w:rPr>
      </w:pPr>
      <w:r>
        <w:rPr>
          <w:color w:val="000009"/>
          <w:sz w:val="28"/>
        </w:rPr>
        <w:t>taste</w:t>
      </w:r>
      <w:r>
        <w:rPr>
          <w:color w:val="000009"/>
          <w:spacing w:val="-8"/>
          <w:sz w:val="28"/>
        </w:rPr>
        <w:t> </w:t>
      </w:r>
      <w:r>
        <w:rPr>
          <w:color w:val="000009"/>
          <w:sz w:val="28"/>
        </w:rPr>
        <w:t>(mouth&amp;tongue)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7"/>
        <w:ind w:left="0"/>
        <w:rPr>
          <w:sz w:val="30"/>
        </w:rPr>
      </w:pPr>
    </w:p>
    <w:p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color w:val="000009"/>
        </w:rPr>
        <w:t>Эксперименты</w:t>
      </w:r>
      <w:r>
        <w:rPr>
          <w:rFonts w:ascii="Comic Sans MS" w:hAnsi="Comic Sans MS"/>
          <w:color w:val="000009"/>
          <w:spacing w:val="-8"/>
        </w:rPr>
        <w:t> </w:t>
      </w:r>
      <w:r>
        <w:rPr>
          <w:rFonts w:ascii="Comic Sans MS" w:hAnsi="Comic Sans MS"/>
          <w:color w:val="000009"/>
        </w:rPr>
        <w:t>со</w:t>
      </w:r>
      <w:r>
        <w:rPr>
          <w:rFonts w:ascii="Comic Sans MS" w:hAnsi="Comic Sans MS"/>
          <w:color w:val="000009"/>
          <w:spacing w:val="-6"/>
        </w:rPr>
        <w:t> </w:t>
      </w:r>
      <w:r>
        <w:rPr>
          <w:rFonts w:ascii="Comic Sans MS" w:hAnsi="Comic Sans MS"/>
          <w:color w:val="000009"/>
        </w:rPr>
        <w:t>зрением.</w:t>
      </w:r>
    </w:p>
    <w:p>
      <w:pPr>
        <w:pStyle w:val="Heading1"/>
        <w:spacing w:before="318"/>
      </w:pPr>
      <w:r>
        <w:rPr>
          <w:color w:val="000009"/>
        </w:rPr>
        <w:t>1.</w:t>
      </w:r>
      <w:r>
        <w:rPr>
          <w:color w:val="000009"/>
          <w:spacing w:val="-3"/>
        </w:rPr>
        <w:t> </w:t>
      </w:r>
      <w:r>
        <w:rPr>
          <w:color w:val="000009"/>
        </w:rPr>
        <w:t>You</w:t>
      </w:r>
      <w:r>
        <w:rPr>
          <w:color w:val="000009"/>
          <w:spacing w:val="-3"/>
        </w:rPr>
        <w:t> </w:t>
      </w:r>
      <w:r>
        <w:rPr>
          <w:color w:val="000009"/>
        </w:rPr>
        <w:t>have</w:t>
      </w:r>
      <w:r>
        <w:rPr>
          <w:color w:val="000009"/>
          <w:spacing w:val="-2"/>
        </w:rPr>
        <w:t> </w:t>
      </w:r>
      <w:r>
        <w:rPr>
          <w:color w:val="000009"/>
        </w:rPr>
        <w:t>a</w:t>
      </w:r>
      <w:r>
        <w:rPr>
          <w:color w:val="000009"/>
          <w:spacing w:val="-2"/>
        </w:rPr>
        <w:t> </w:t>
      </w:r>
      <w:r>
        <w:rPr>
          <w:color w:val="000009"/>
        </w:rPr>
        <w:t>hole</w:t>
      </w:r>
      <w:r>
        <w:rPr>
          <w:color w:val="000009"/>
          <w:spacing w:val="-2"/>
        </w:rPr>
        <w:t> </w:t>
      </w:r>
      <w:r>
        <w:rPr>
          <w:color w:val="000009"/>
        </w:rPr>
        <w:t>in</w:t>
      </w:r>
      <w:r>
        <w:rPr>
          <w:color w:val="000009"/>
          <w:spacing w:val="-3"/>
        </w:rPr>
        <w:t> </w:t>
      </w:r>
      <w:r>
        <w:rPr>
          <w:color w:val="000009"/>
        </w:rPr>
        <w:t>your</w:t>
      </w:r>
      <w:r>
        <w:rPr>
          <w:color w:val="000009"/>
          <w:spacing w:val="-2"/>
        </w:rPr>
        <w:t> </w:t>
      </w:r>
      <w:r>
        <w:rPr>
          <w:color w:val="000009"/>
        </w:rPr>
        <w:t>hand!</w:t>
      </w:r>
    </w:p>
    <w:p>
      <w:pPr>
        <w:pStyle w:val="BodyText"/>
        <w:spacing w:line="640" w:lineRule="atLeast" w:before="5"/>
        <w:ind w:right="5452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4490041</wp:posOffset>
            </wp:positionH>
            <wp:positionV relativeFrom="paragraph">
              <wp:posOffset>685704</wp:posOffset>
            </wp:positionV>
            <wp:extent cx="2840833" cy="2030528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833" cy="2030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Материалы: по 1 листу бумаги на ученика</w:t>
      </w:r>
      <w:r>
        <w:rPr>
          <w:color w:val="000009"/>
          <w:spacing w:val="-67"/>
        </w:rPr>
        <w:t> </w:t>
      </w:r>
      <w:r>
        <w:rPr>
          <w:color w:val="000009"/>
        </w:rPr>
        <w:t>Инструкция:</w:t>
      </w:r>
    </w:p>
    <w:p>
      <w:pPr>
        <w:pStyle w:val="ListParagraph"/>
        <w:numPr>
          <w:ilvl w:val="0"/>
          <w:numId w:val="2"/>
        </w:numPr>
        <w:tabs>
          <w:tab w:pos="395" w:val="left" w:leader="none"/>
        </w:tabs>
        <w:spacing w:line="247" w:lineRule="auto" w:before="0" w:after="0"/>
        <w:ind w:left="114" w:right="5061" w:firstLine="0"/>
        <w:jc w:val="left"/>
        <w:rPr>
          <w:sz w:val="28"/>
        </w:rPr>
      </w:pPr>
      <w:r>
        <w:rPr>
          <w:color w:val="000009"/>
          <w:sz w:val="28"/>
        </w:rPr>
        <w:t>Свернуть лист бумаги по длинной стороне,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чтобы</w:t>
      </w:r>
      <w:r>
        <w:rPr>
          <w:color w:val="000009"/>
          <w:spacing w:val="-2"/>
          <w:sz w:val="28"/>
        </w:rPr>
        <w:t> </w:t>
      </w:r>
      <w:r>
        <w:rPr>
          <w:color w:val="000009"/>
          <w:sz w:val="28"/>
        </w:rPr>
        <w:t>получился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цилиндр.</w:t>
      </w:r>
    </w:p>
    <w:p>
      <w:pPr>
        <w:pStyle w:val="ListParagraph"/>
        <w:numPr>
          <w:ilvl w:val="0"/>
          <w:numId w:val="2"/>
        </w:numPr>
        <w:tabs>
          <w:tab w:pos="395" w:val="left" w:leader="none"/>
        </w:tabs>
        <w:spacing w:line="304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Закрываем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левый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глаз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подносим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цилиндр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у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к</w:t>
      </w:r>
    </w:p>
    <w:p>
      <w:pPr>
        <w:pStyle w:val="BodyText"/>
        <w:spacing w:line="235" w:lineRule="auto" w:before="13"/>
        <w:ind w:right="4700"/>
      </w:pPr>
      <w:r>
        <w:rPr>
          <w:color w:val="000009"/>
        </w:rPr>
        <w:t>правому глазу, смотрим в него, как в подзорную</w:t>
      </w:r>
      <w:r>
        <w:rPr>
          <w:color w:val="000009"/>
          <w:spacing w:val="-67"/>
        </w:rPr>
        <w:t> </w:t>
      </w:r>
      <w:r>
        <w:rPr>
          <w:color w:val="000009"/>
        </w:rPr>
        <w:t>трубу.</w:t>
      </w:r>
    </w:p>
    <w:p>
      <w:pPr>
        <w:pStyle w:val="ListParagraph"/>
        <w:numPr>
          <w:ilvl w:val="0"/>
          <w:numId w:val="2"/>
        </w:numPr>
        <w:tabs>
          <w:tab w:pos="395" w:val="left" w:leader="none"/>
        </w:tabs>
        <w:spacing w:line="240" w:lineRule="auto" w:before="9" w:after="0"/>
        <w:ind w:left="114" w:right="4692" w:firstLine="0"/>
        <w:jc w:val="left"/>
        <w:rPr>
          <w:sz w:val="28"/>
        </w:rPr>
      </w:pPr>
      <w:r>
        <w:rPr>
          <w:color w:val="000009"/>
          <w:sz w:val="28"/>
        </w:rPr>
        <w:t>Левой рукой, с ладонью направленной к лицу,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касаемся цилиндра на расстоянии 15-20 см от</w:t>
      </w:r>
      <w:r>
        <w:rPr>
          <w:color w:val="000009"/>
          <w:spacing w:val="1"/>
          <w:sz w:val="28"/>
        </w:rPr>
        <w:t> </w:t>
      </w:r>
      <w:r>
        <w:rPr>
          <w:color w:val="000009"/>
          <w:sz w:val="28"/>
        </w:rPr>
        <w:t>лица.</w:t>
      </w:r>
    </w:p>
    <w:p>
      <w:pPr>
        <w:pStyle w:val="ListParagraph"/>
        <w:numPr>
          <w:ilvl w:val="0"/>
          <w:numId w:val="2"/>
        </w:numPr>
        <w:tabs>
          <w:tab w:pos="395" w:val="left" w:leader="none"/>
        </w:tabs>
        <w:spacing w:line="235" w:lineRule="auto" w:before="0" w:after="0"/>
        <w:ind w:left="114" w:right="5068" w:firstLine="0"/>
        <w:jc w:val="left"/>
        <w:rPr>
          <w:sz w:val="28"/>
        </w:rPr>
      </w:pPr>
      <w:r>
        <w:rPr>
          <w:color w:val="000009"/>
          <w:sz w:val="28"/>
        </w:rPr>
        <w:t>Открываем левый глаз и рассказываем, что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видим.</w:t>
      </w:r>
    </w:p>
    <w:p>
      <w:pPr>
        <w:pStyle w:val="BodyText"/>
        <w:spacing w:before="2"/>
        <w:ind w:left="0"/>
      </w:pPr>
    </w:p>
    <w:p>
      <w:pPr>
        <w:pStyle w:val="BodyText"/>
        <w:spacing w:line="242" w:lineRule="auto"/>
        <w:ind w:right="1208"/>
      </w:pPr>
      <w:r>
        <w:rPr>
          <w:i/>
          <w:color w:val="000009"/>
        </w:rPr>
        <w:t>Научное объяснение: </w:t>
      </w:r>
      <w:r>
        <w:rPr>
          <w:color w:val="000009"/>
        </w:rPr>
        <w:t>Наши глаза видят окружающий мир по-разному из-за</w:t>
      </w:r>
      <w:r>
        <w:rPr>
          <w:color w:val="000009"/>
          <w:spacing w:val="1"/>
        </w:rPr>
        <w:t> </w:t>
      </w:r>
      <w:r>
        <w:rPr>
          <w:color w:val="000009"/>
        </w:rPr>
        <w:t>того, что они расположены на расстоянии друг от друга. Мозг получает</w:t>
      </w:r>
      <w:r>
        <w:rPr>
          <w:color w:val="000009"/>
          <w:spacing w:val="1"/>
        </w:rPr>
        <w:t> </w:t>
      </w:r>
      <w:r>
        <w:rPr>
          <w:color w:val="000009"/>
        </w:rPr>
        <w:t>изображения с обоих глаз и соединяет их в одну картинку. В данном случае,</w:t>
      </w:r>
      <w:r>
        <w:rPr>
          <w:color w:val="000009"/>
          <w:spacing w:val="1"/>
        </w:rPr>
        <w:t> </w:t>
      </w:r>
      <w:r>
        <w:rPr>
          <w:color w:val="000009"/>
        </w:rPr>
        <w:t>левый глаз видит ладонь левой руки, а правый смотрит сквозь цилиндр. Мозг</w:t>
      </w:r>
      <w:r>
        <w:rPr>
          <w:color w:val="000009"/>
          <w:spacing w:val="-67"/>
        </w:rPr>
        <w:t> </w:t>
      </w:r>
      <w:r>
        <w:rPr>
          <w:color w:val="000009"/>
        </w:rPr>
        <w:t>соединяет эти две картинки, и поэтому происходит обман зрения и мы видим</w:t>
      </w:r>
      <w:r>
        <w:rPr>
          <w:color w:val="000009"/>
          <w:spacing w:val="-67"/>
        </w:rPr>
        <w:t> </w:t>
      </w:r>
      <w:r>
        <w:rPr>
          <w:color w:val="000009"/>
        </w:rPr>
        <w:t>дырку</w:t>
      </w:r>
      <w:r>
        <w:rPr>
          <w:color w:val="000009"/>
          <w:spacing w:val="-1"/>
        </w:rPr>
        <w:t> </w:t>
      </w:r>
      <w:r>
        <w:rPr>
          <w:color w:val="000009"/>
        </w:rPr>
        <w:t>в руке.</w:t>
      </w:r>
    </w:p>
    <w:p>
      <w:pPr>
        <w:spacing w:after="0" w:line="242" w:lineRule="auto"/>
        <w:sectPr>
          <w:pgSz w:w="11920" w:h="16860"/>
          <w:pgMar w:top="1600" w:bottom="280" w:left="1020" w:right="260"/>
        </w:sectPr>
      </w:pPr>
    </w:p>
    <w:p>
      <w:pPr>
        <w:pStyle w:val="BodyText"/>
        <w:ind w:left="0"/>
        <w:rPr>
          <w:sz w:val="20"/>
        </w:rPr>
      </w:pPr>
    </w:p>
    <w:p>
      <w:pPr>
        <w:pStyle w:val="Heading1"/>
        <w:spacing w:before="265"/>
      </w:pPr>
      <w:r>
        <w:rPr>
          <w:color w:val="000009"/>
        </w:rPr>
        <w:t>2.</w:t>
      </w:r>
      <w:r>
        <w:rPr>
          <w:color w:val="000009"/>
          <w:spacing w:val="-3"/>
        </w:rPr>
        <w:t> </w:t>
      </w:r>
      <w:r>
        <w:rPr>
          <w:color w:val="000009"/>
        </w:rPr>
        <w:t>My</w:t>
      </w:r>
      <w:r>
        <w:rPr>
          <w:color w:val="000009"/>
          <w:spacing w:val="-3"/>
        </w:rPr>
        <w:t> </w:t>
      </w:r>
      <w:r>
        <w:rPr>
          <w:color w:val="000009"/>
        </w:rPr>
        <w:t>finger</w:t>
      </w:r>
      <w:r>
        <w:rPr>
          <w:color w:val="000009"/>
          <w:spacing w:val="-2"/>
        </w:rPr>
        <w:t> </w:t>
      </w:r>
      <w:r>
        <w:rPr>
          <w:color w:val="000009"/>
        </w:rPr>
        <w:t>moved</w:t>
      </w:r>
    </w:p>
    <w:p>
      <w:pPr>
        <w:pStyle w:val="BodyText"/>
        <w:spacing w:line="640" w:lineRule="atLeast" w:before="6"/>
        <w:ind w:right="2735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4289849</wp:posOffset>
            </wp:positionH>
            <wp:positionV relativeFrom="paragraph">
              <wp:posOffset>800735</wp:posOffset>
            </wp:positionV>
            <wp:extent cx="2869431" cy="2478579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9431" cy="2478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Материалы: по 1 листу бумаги и 1 фломастеру на ученика, скотч</w:t>
      </w:r>
      <w:r>
        <w:rPr>
          <w:color w:val="000009"/>
          <w:spacing w:val="-67"/>
        </w:rPr>
        <w:t> </w:t>
      </w:r>
      <w:r>
        <w:rPr>
          <w:color w:val="000009"/>
        </w:rPr>
        <w:t>Инструкция: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321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Ученики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рисуют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большой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смайл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на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листе.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235" w:lineRule="auto" w:before="13" w:after="0"/>
        <w:ind w:left="114" w:right="5090" w:firstLine="0"/>
        <w:jc w:val="left"/>
        <w:rPr>
          <w:sz w:val="28"/>
        </w:rPr>
      </w:pPr>
      <w:r>
        <w:rPr>
          <w:color w:val="000009"/>
          <w:sz w:val="28"/>
        </w:rPr>
        <w:t>Приклеиваем лист на стену, на уровне глаз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ученика.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235" w:lineRule="auto" w:before="15" w:after="0"/>
        <w:ind w:left="114" w:right="5445" w:firstLine="0"/>
        <w:jc w:val="left"/>
        <w:rPr>
          <w:sz w:val="28"/>
        </w:rPr>
      </w:pPr>
      <w:r>
        <w:rPr>
          <w:color w:val="000009"/>
          <w:sz w:val="28"/>
        </w:rPr>
        <w:t>Ученик отходит на несколько метров от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рисунка.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235" w:lineRule="auto" w:before="14" w:after="0"/>
        <w:ind w:left="114" w:right="5136" w:firstLine="0"/>
        <w:jc w:val="left"/>
        <w:rPr>
          <w:sz w:val="28"/>
        </w:rPr>
      </w:pPr>
      <w:r>
        <w:rPr>
          <w:color w:val="000009"/>
          <w:sz w:val="28"/>
        </w:rPr>
        <w:t>Ученик закрывает левый глаз и поднимает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большой палец так, чтобы он закрывал нос</w:t>
      </w:r>
      <w:r>
        <w:rPr>
          <w:color w:val="000009"/>
          <w:spacing w:val="1"/>
          <w:sz w:val="28"/>
        </w:rPr>
        <w:t> </w:t>
      </w:r>
      <w:r>
        <w:rPr>
          <w:color w:val="000009"/>
          <w:sz w:val="28"/>
        </w:rPr>
        <w:t>смайлика.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235" w:lineRule="auto" w:before="15" w:after="0"/>
        <w:ind w:left="114" w:right="5717" w:firstLine="0"/>
        <w:jc w:val="left"/>
        <w:rPr>
          <w:sz w:val="28"/>
        </w:rPr>
      </w:pPr>
      <w:r>
        <w:rPr>
          <w:color w:val="000009"/>
          <w:sz w:val="28"/>
        </w:rPr>
        <w:t>Не меняя положения руки, закрываем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правый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глаз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2"/>
          <w:sz w:val="28"/>
        </w:rPr>
        <w:t> </w:t>
      </w:r>
      <w:r>
        <w:rPr>
          <w:color w:val="000009"/>
          <w:sz w:val="28"/>
        </w:rPr>
        <w:t>открываем</w:t>
      </w:r>
      <w:r>
        <w:rPr>
          <w:color w:val="000009"/>
          <w:spacing w:val="-2"/>
          <w:sz w:val="28"/>
        </w:rPr>
        <w:t> </w:t>
      </w:r>
      <w:r>
        <w:rPr>
          <w:color w:val="000009"/>
          <w:sz w:val="28"/>
        </w:rPr>
        <w:t>левый.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235" w:lineRule="auto" w:before="14" w:after="0"/>
        <w:ind w:left="114" w:right="5229" w:firstLine="0"/>
        <w:jc w:val="left"/>
        <w:rPr>
          <w:sz w:val="28"/>
        </w:rPr>
      </w:pPr>
      <w:r>
        <w:rPr>
          <w:color w:val="000009"/>
          <w:sz w:val="28"/>
        </w:rPr>
        <w:t>Затем закрываем левый глаз и снова</w:t>
      </w:r>
      <w:r>
        <w:rPr>
          <w:color w:val="000009"/>
          <w:spacing w:val="1"/>
          <w:sz w:val="28"/>
        </w:rPr>
        <w:t> </w:t>
      </w:r>
      <w:r>
        <w:rPr>
          <w:color w:val="000009"/>
          <w:sz w:val="28"/>
        </w:rPr>
        <w:t>открываем</w:t>
      </w:r>
      <w:r>
        <w:rPr>
          <w:color w:val="000009"/>
          <w:spacing w:val="-8"/>
          <w:sz w:val="28"/>
        </w:rPr>
        <w:t> </w:t>
      </w:r>
      <w:r>
        <w:rPr>
          <w:color w:val="000009"/>
          <w:sz w:val="28"/>
        </w:rPr>
        <w:t>правый.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Повторяем</w:t>
      </w:r>
      <w:r>
        <w:rPr>
          <w:color w:val="000009"/>
          <w:spacing w:val="-8"/>
          <w:sz w:val="28"/>
        </w:rPr>
        <w:t> </w:t>
      </w:r>
      <w:r>
        <w:rPr>
          <w:color w:val="000009"/>
          <w:sz w:val="28"/>
        </w:rPr>
        <w:t>эти</w:t>
      </w:r>
      <w:r>
        <w:rPr>
          <w:color w:val="000009"/>
          <w:spacing w:val="-8"/>
          <w:sz w:val="28"/>
        </w:rPr>
        <w:t> </w:t>
      </w:r>
      <w:r>
        <w:rPr>
          <w:color w:val="000009"/>
          <w:sz w:val="28"/>
        </w:rPr>
        <w:t>действия</w:t>
      </w:r>
    </w:p>
    <w:p>
      <w:pPr>
        <w:pStyle w:val="BodyText"/>
        <w:spacing w:line="319" w:lineRule="exact" w:before="9"/>
      </w:pPr>
      <w:r>
        <w:rPr>
          <w:color w:val="000009"/>
        </w:rPr>
        <w:t>несколько</w:t>
      </w:r>
      <w:r>
        <w:rPr>
          <w:color w:val="000009"/>
          <w:spacing w:val="-7"/>
        </w:rPr>
        <w:t> </w:t>
      </w:r>
      <w:r>
        <w:rPr>
          <w:color w:val="000009"/>
        </w:rPr>
        <w:t>раз.</w:t>
      </w:r>
      <w:r>
        <w:rPr>
          <w:color w:val="000009"/>
          <w:spacing w:val="-6"/>
        </w:rPr>
        <w:t> </w:t>
      </w:r>
      <w:r>
        <w:rPr>
          <w:color w:val="000009"/>
        </w:rPr>
        <w:t>Палец</w:t>
      </w:r>
      <w:r>
        <w:rPr>
          <w:color w:val="000009"/>
          <w:spacing w:val="-7"/>
        </w:rPr>
        <w:t> </w:t>
      </w:r>
      <w:r>
        <w:rPr>
          <w:color w:val="000009"/>
        </w:rPr>
        <w:t>визуально</w:t>
      </w:r>
      <w:r>
        <w:rPr>
          <w:color w:val="000009"/>
          <w:spacing w:val="-6"/>
        </w:rPr>
        <w:t> </w:t>
      </w:r>
      <w:r>
        <w:rPr>
          <w:color w:val="000009"/>
        </w:rPr>
        <w:t>начинает</w:t>
      </w:r>
      <w:r>
        <w:rPr>
          <w:color w:val="000009"/>
          <w:spacing w:val="-6"/>
        </w:rPr>
        <w:t> </w:t>
      </w:r>
      <w:r>
        <w:rPr>
          <w:color w:val="000009"/>
        </w:rPr>
        <w:t>двигаться.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247" w:lineRule="auto" w:before="0" w:after="0"/>
        <w:ind w:left="114" w:right="1014" w:firstLine="0"/>
        <w:jc w:val="left"/>
        <w:rPr>
          <w:sz w:val="28"/>
        </w:rPr>
      </w:pPr>
      <w:r>
        <w:rPr>
          <w:color w:val="000009"/>
          <w:sz w:val="28"/>
        </w:rPr>
        <w:t>Начинаем менять глаза быстрее – палец будто перепрыгивает с одного места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на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другое.</w:t>
      </w:r>
    </w:p>
    <w:p>
      <w:pPr>
        <w:pStyle w:val="ListParagraph"/>
        <w:numPr>
          <w:ilvl w:val="0"/>
          <w:numId w:val="3"/>
        </w:numPr>
        <w:tabs>
          <w:tab w:pos="395" w:val="left" w:leader="none"/>
        </w:tabs>
        <w:spacing w:line="304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Открываем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оба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глаза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пытаемся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сфокусироваться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на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смайле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–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кажется,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что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у</w:t>
      </w:r>
    </w:p>
    <w:p>
      <w:pPr>
        <w:pStyle w:val="BodyText"/>
        <w:spacing w:before="5"/>
      </w:pPr>
      <w:r>
        <w:rPr>
          <w:color w:val="000009"/>
        </w:rPr>
        <w:t>нас</w:t>
      </w:r>
      <w:r>
        <w:rPr>
          <w:color w:val="000009"/>
          <w:spacing w:val="-3"/>
        </w:rPr>
        <w:t> </w:t>
      </w:r>
      <w:r>
        <w:rPr>
          <w:color w:val="000009"/>
        </w:rPr>
        <w:t>два</w:t>
      </w:r>
      <w:r>
        <w:rPr>
          <w:color w:val="000009"/>
          <w:spacing w:val="-3"/>
        </w:rPr>
        <w:t> </w:t>
      </w:r>
      <w:r>
        <w:rPr>
          <w:color w:val="000009"/>
        </w:rPr>
        <w:t>больших</w:t>
      </w:r>
      <w:r>
        <w:rPr>
          <w:color w:val="000009"/>
          <w:spacing w:val="-3"/>
        </w:rPr>
        <w:t> </w:t>
      </w:r>
      <w:r>
        <w:rPr>
          <w:color w:val="000009"/>
        </w:rPr>
        <w:t>пальца,</w:t>
      </w:r>
      <w:r>
        <w:rPr>
          <w:color w:val="000009"/>
          <w:spacing w:val="-3"/>
        </w:rPr>
        <w:t> </w:t>
      </w:r>
      <w:r>
        <w:rPr>
          <w:color w:val="000009"/>
        </w:rPr>
        <w:t>а</w:t>
      </w:r>
      <w:r>
        <w:rPr>
          <w:color w:val="000009"/>
          <w:spacing w:val="-3"/>
        </w:rPr>
        <w:t> </w:t>
      </w:r>
      <w:r>
        <w:rPr>
          <w:color w:val="000009"/>
        </w:rPr>
        <w:t>не</w:t>
      </w:r>
      <w:r>
        <w:rPr>
          <w:color w:val="000009"/>
          <w:spacing w:val="-3"/>
        </w:rPr>
        <w:t> </w:t>
      </w:r>
      <w:r>
        <w:rPr>
          <w:color w:val="000009"/>
        </w:rPr>
        <w:t>один.</w:t>
      </w:r>
    </w:p>
    <w:p>
      <w:pPr>
        <w:pStyle w:val="BodyText"/>
        <w:spacing w:before="2"/>
        <w:ind w:left="0"/>
      </w:pPr>
    </w:p>
    <w:p>
      <w:pPr>
        <w:pStyle w:val="BodyText"/>
        <w:ind w:right="1016"/>
      </w:pPr>
      <w:r>
        <w:rPr>
          <w:i/>
          <w:color w:val="000009"/>
        </w:rPr>
        <w:t>Научное объяснение: </w:t>
      </w:r>
      <w:r>
        <w:rPr>
          <w:color w:val="000009"/>
        </w:rPr>
        <w:t>В этом эксперименте применяется принцип 3D-фильмов.</w:t>
      </w:r>
      <w:r>
        <w:rPr>
          <w:color w:val="000009"/>
          <w:spacing w:val="-67"/>
        </w:rPr>
        <w:t> </w:t>
      </w:r>
      <w:r>
        <w:rPr>
          <w:color w:val="000009"/>
        </w:rPr>
        <w:t>Мы можем понять, как они создаются, благодаря этому эксперименту. Мы уже</w:t>
      </w:r>
      <w:r>
        <w:rPr>
          <w:color w:val="000009"/>
          <w:spacing w:val="-67"/>
        </w:rPr>
        <w:t> </w:t>
      </w:r>
      <w:r>
        <w:rPr>
          <w:color w:val="000009"/>
        </w:rPr>
        <w:t>узнали, что глаза видят окружающий мир неодинаково, получают 2 разные</w:t>
      </w:r>
      <w:r>
        <w:rPr>
          <w:color w:val="000009"/>
          <w:spacing w:val="1"/>
        </w:rPr>
        <w:t> </w:t>
      </w:r>
      <w:r>
        <w:rPr>
          <w:color w:val="000009"/>
        </w:rPr>
        <w:t>картинки. Из-за того, что глаза видят один предмет под разными углами,</w:t>
      </w:r>
      <w:r>
        <w:rPr>
          <w:color w:val="000009"/>
          <w:spacing w:val="1"/>
        </w:rPr>
        <w:t> </w:t>
      </w:r>
      <w:r>
        <w:rPr>
          <w:color w:val="000009"/>
        </w:rPr>
        <w:t>кажется, что наш палец двигается. Две разные картинки помогают восприятию</w:t>
      </w:r>
      <w:r>
        <w:rPr>
          <w:color w:val="000009"/>
          <w:spacing w:val="-67"/>
        </w:rPr>
        <w:t> </w:t>
      </w:r>
      <w:r>
        <w:rPr>
          <w:color w:val="000009"/>
        </w:rPr>
        <w:t>пространства, объема. В 3D-фильмах съемка ведется двумя камерами,</w:t>
      </w:r>
      <w:r>
        <w:rPr>
          <w:color w:val="000009"/>
          <w:spacing w:val="1"/>
        </w:rPr>
        <w:t> </w:t>
      </w:r>
      <w:r>
        <w:rPr>
          <w:color w:val="000009"/>
        </w:rPr>
        <w:t>снимающими с 2 слегка отличных углов. Технология 3D-очков делает так,</w:t>
      </w:r>
      <w:r>
        <w:rPr>
          <w:color w:val="000009"/>
          <w:spacing w:val="1"/>
        </w:rPr>
        <w:t> </w:t>
      </w:r>
      <w:r>
        <w:rPr>
          <w:color w:val="000009"/>
        </w:rPr>
        <w:t>чтобы каждый глаза воспринимали картинки с разных камер, за счет чего</w:t>
      </w:r>
      <w:r>
        <w:rPr>
          <w:color w:val="000009"/>
          <w:spacing w:val="1"/>
        </w:rPr>
        <w:t> </w:t>
      </w:r>
      <w:r>
        <w:rPr>
          <w:color w:val="000009"/>
        </w:rPr>
        <w:t>картинка</w:t>
      </w:r>
      <w:r>
        <w:rPr>
          <w:color w:val="000009"/>
          <w:spacing w:val="-1"/>
        </w:rPr>
        <w:t> </w:t>
      </w:r>
      <w:r>
        <w:rPr>
          <w:color w:val="000009"/>
        </w:rPr>
        <w:t>становится объемной.</w:t>
      </w:r>
    </w:p>
    <w:p>
      <w:pPr>
        <w:pStyle w:val="BodyText"/>
        <w:spacing w:before="5"/>
        <w:ind w:left="0"/>
      </w:pPr>
    </w:p>
    <w:p>
      <w:pPr>
        <w:pStyle w:val="BodyText"/>
        <w:spacing w:before="1"/>
        <w:rPr>
          <w:rFonts w:ascii="Comic Sans MS" w:hAnsi="Comic Sans MS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4957158</wp:posOffset>
            </wp:positionH>
            <wp:positionV relativeFrom="paragraph">
              <wp:posOffset>-3614</wp:posOffset>
            </wp:positionV>
            <wp:extent cx="2221188" cy="2554843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188" cy="2554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0009"/>
        </w:rPr>
        <w:t>Эксперименты</w:t>
      </w:r>
      <w:r>
        <w:rPr>
          <w:rFonts w:ascii="Comic Sans MS" w:hAnsi="Comic Sans MS"/>
          <w:color w:val="000009"/>
          <w:spacing w:val="-8"/>
        </w:rPr>
        <w:t> </w:t>
      </w:r>
      <w:r>
        <w:rPr>
          <w:rFonts w:ascii="Comic Sans MS" w:hAnsi="Comic Sans MS"/>
          <w:color w:val="000009"/>
        </w:rPr>
        <w:t>с</w:t>
      </w:r>
      <w:r>
        <w:rPr>
          <w:rFonts w:ascii="Comic Sans MS" w:hAnsi="Comic Sans MS"/>
          <w:color w:val="000009"/>
          <w:spacing w:val="-6"/>
        </w:rPr>
        <w:t> </w:t>
      </w:r>
      <w:r>
        <w:rPr>
          <w:rFonts w:ascii="Comic Sans MS" w:hAnsi="Comic Sans MS"/>
          <w:color w:val="000009"/>
        </w:rPr>
        <w:t>осязанием</w:t>
      </w:r>
    </w:p>
    <w:p>
      <w:pPr>
        <w:pStyle w:val="BodyText"/>
        <w:spacing w:before="1"/>
        <w:ind w:left="0"/>
        <w:rPr>
          <w:rFonts w:ascii="Comic Sans MS"/>
          <w:sz w:val="27"/>
        </w:rPr>
      </w:pPr>
    </w:p>
    <w:p>
      <w:pPr>
        <w:pStyle w:val="Heading1"/>
      </w:pPr>
      <w:r>
        <w:rPr>
          <w:color w:val="000009"/>
        </w:rPr>
        <w:t>1.</w:t>
      </w:r>
      <w:r>
        <w:rPr>
          <w:color w:val="000009"/>
          <w:spacing w:val="-3"/>
        </w:rPr>
        <w:t> </w:t>
      </w:r>
      <w:r>
        <w:rPr>
          <w:color w:val="000009"/>
        </w:rPr>
        <w:t>Where</w:t>
      </w:r>
      <w:r>
        <w:rPr>
          <w:color w:val="000009"/>
          <w:spacing w:val="-2"/>
        </w:rPr>
        <w:t> </w:t>
      </w:r>
      <w:r>
        <w:rPr>
          <w:color w:val="000009"/>
        </w:rPr>
        <w:t>do</w:t>
      </w:r>
      <w:r>
        <w:rPr>
          <w:color w:val="000009"/>
          <w:spacing w:val="-2"/>
        </w:rPr>
        <w:t> </w:t>
      </w:r>
      <w:r>
        <w:rPr>
          <w:color w:val="000009"/>
        </w:rPr>
        <w:t>I</w:t>
      </w:r>
      <w:r>
        <w:rPr>
          <w:color w:val="000009"/>
          <w:spacing w:val="-2"/>
        </w:rPr>
        <w:t> </w:t>
      </w:r>
      <w:r>
        <w:rPr>
          <w:color w:val="000009"/>
        </w:rPr>
        <w:t>touch</w:t>
      </w:r>
      <w:r>
        <w:rPr>
          <w:color w:val="000009"/>
          <w:spacing w:val="-3"/>
        </w:rPr>
        <w:t> </w:t>
      </w:r>
      <w:r>
        <w:rPr>
          <w:color w:val="000009"/>
        </w:rPr>
        <w:t>you?</w:t>
      </w:r>
    </w:p>
    <w:p>
      <w:pPr>
        <w:pStyle w:val="BodyText"/>
        <w:spacing w:before="1"/>
        <w:ind w:left="0"/>
        <w:rPr>
          <w:b/>
        </w:rPr>
      </w:pPr>
    </w:p>
    <w:p>
      <w:pPr>
        <w:pStyle w:val="BodyText"/>
        <w:spacing w:line="247" w:lineRule="auto" w:before="1"/>
        <w:ind w:right="4311"/>
      </w:pPr>
      <w:r>
        <w:rPr>
          <w:color w:val="000009"/>
        </w:rPr>
        <w:t>Материалы: по 1 фломастеру на ученика (обычных,</w:t>
      </w:r>
      <w:r>
        <w:rPr>
          <w:color w:val="000009"/>
          <w:spacing w:val="-67"/>
        </w:rPr>
        <w:t> </w:t>
      </w:r>
      <w:r>
        <w:rPr>
          <w:color w:val="000009"/>
        </w:rPr>
        <w:t>чтобы</w:t>
      </w:r>
      <w:r>
        <w:rPr>
          <w:color w:val="000009"/>
          <w:spacing w:val="-2"/>
        </w:rPr>
        <w:t> </w:t>
      </w:r>
      <w:r>
        <w:rPr>
          <w:color w:val="000009"/>
        </w:rPr>
        <w:t>их</w:t>
      </w:r>
      <w:r>
        <w:rPr>
          <w:color w:val="000009"/>
          <w:spacing w:val="-1"/>
        </w:rPr>
        <w:t> </w:t>
      </w:r>
      <w:r>
        <w:rPr>
          <w:color w:val="000009"/>
        </w:rPr>
        <w:t>можно было</w:t>
      </w:r>
      <w:r>
        <w:rPr>
          <w:color w:val="000009"/>
          <w:spacing w:val="-1"/>
        </w:rPr>
        <w:t> </w:t>
      </w:r>
      <w:r>
        <w:rPr>
          <w:color w:val="000009"/>
        </w:rPr>
        <w:t>легко</w:t>
      </w:r>
      <w:r>
        <w:rPr>
          <w:color w:val="000009"/>
          <w:spacing w:val="-1"/>
        </w:rPr>
        <w:t> </w:t>
      </w:r>
      <w:r>
        <w:rPr>
          <w:color w:val="000009"/>
        </w:rPr>
        <w:t>смыть)</w:t>
      </w:r>
    </w:p>
    <w:p>
      <w:pPr>
        <w:pStyle w:val="BodyText"/>
        <w:spacing w:before="1"/>
        <w:ind w:left="0"/>
        <w:rPr>
          <w:sz w:val="27"/>
        </w:rPr>
      </w:pPr>
    </w:p>
    <w:p>
      <w:pPr>
        <w:pStyle w:val="BodyText"/>
        <w:spacing w:before="1"/>
      </w:pPr>
      <w:r>
        <w:rPr>
          <w:color w:val="000009"/>
        </w:rPr>
        <w:t>Инструкция:</w:t>
      </w:r>
    </w:p>
    <w:p>
      <w:pPr>
        <w:spacing w:after="0"/>
        <w:sectPr>
          <w:pgSz w:w="11920" w:h="16860"/>
          <w:pgMar w:top="1600" w:bottom="0" w:left="1020" w:right="260"/>
        </w:sectPr>
      </w:pPr>
    </w:p>
    <w:p>
      <w:pPr>
        <w:pStyle w:val="ListParagraph"/>
        <w:numPr>
          <w:ilvl w:val="0"/>
          <w:numId w:val="4"/>
        </w:numPr>
        <w:tabs>
          <w:tab w:pos="395" w:val="left" w:leader="none"/>
        </w:tabs>
        <w:spacing w:line="240" w:lineRule="auto" w:before="59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Разбиваем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учеников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по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парам.</w:t>
      </w:r>
    </w:p>
    <w:p>
      <w:pPr>
        <w:pStyle w:val="ListParagraph"/>
        <w:numPr>
          <w:ilvl w:val="0"/>
          <w:numId w:val="4"/>
        </w:numPr>
        <w:tabs>
          <w:tab w:pos="395" w:val="left" w:leader="none"/>
        </w:tabs>
        <w:spacing w:line="319" w:lineRule="exact" w:before="9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Один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ученик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закрывает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глаза,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второй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рисует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ему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точку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на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руке.</w:t>
      </w:r>
    </w:p>
    <w:p>
      <w:pPr>
        <w:pStyle w:val="ListParagraph"/>
        <w:numPr>
          <w:ilvl w:val="0"/>
          <w:numId w:val="4"/>
        </w:numPr>
        <w:tabs>
          <w:tab w:pos="395" w:val="left" w:leader="none"/>
        </w:tabs>
        <w:spacing w:line="247" w:lineRule="auto" w:before="0" w:after="0"/>
        <w:ind w:left="114" w:right="1126" w:firstLine="0"/>
        <w:jc w:val="left"/>
        <w:rPr>
          <w:sz w:val="28"/>
        </w:rPr>
      </w:pPr>
      <w:r>
        <w:rPr>
          <w:color w:val="000009"/>
          <w:sz w:val="28"/>
        </w:rPr>
        <w:t>Первый ученик, не открывая глаз, старается нарисовать кружок вокруг этой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точки.</w:t>
      </w:r>
    </w:p>
    <w:p>
      <w:pPr>
        <w:spacing w:line="304" w:lineRule="exact" w:before="0"/>
        <w:ind w:left="114" w:right="0" w:firstLine="0"/>
        <w:jc w:val="left"/>
        <w:rPr>
          <w:i/>
          <w:sz w:val="28"/>
        </w:rPr>
      </w:pPr>
      <w:r>
        <w:rPr>
          <w:i/>
          <w:color w:val="000009"/>
          <w:sz w:val="28"/>
        </w:rPr>
        <w:t>Получилось?</w:t>
      </w:r>
    </w:p>
    <w:p>
      <w:pPr>
        <w:pStyle w:val="BodyText"/>
        <w:spacing w:before="9"/>
        <w:ind w:left="0"/>
        <w:rPr>
          <w:i/>
          <w:sz w:val="27"/>
        </w:rPr>
      </w:pPr>
    </w:p>
    <w:p>
      <w:pPr>
        <w:pStyle w:val="BodyText"/>
        <w:spacing w:line="242" w:lineRule="auto"/>
        <w:ind w:right="1145"/>
      </w:pPr>
      <w:r>
        <w:rPr>
          <w:i/>
          <w:color w:val="000009"/>
        </w:rPr>
        <w:t>Научное объяснение: </w:t>
      </w:r>
      <w:r>
        <w:rPr>
          <w:color w:val="000009"/>
        </w:rPr>
        <w:t>Обычно нам легко ощутить прикосновение. Если муха</w:t>
      </w:r>
      <w:r>
        <w:rPr>
          <w:color w:val="000009"/>
          <w:spacing w:val="1"/>
        </w:rPr>
        <w:t> </w:t>
      </w:r>
      <w:r>
        <w:rPr>
          <w:color w:val="000009"/>
        </w:rPr>
        <w:t>приземлится к нам на ухо, мы не будем ее сгонять с колена. Однако, так как</w:t>
      </w:r>
      <w:r>
        <w:rPr>
          <w:color w:val="000009"/>
          <w:spacing w:val="1"/>
        </w:rPr>
        <w:t> </w:t>
      </w:r>
      <w:r>
        <w:rPr>
          <w:color w:val="000009"/>
        </w:rPr>
        <w:t>нервные клетки отвечают за определенные области тела, а не за конкретные</w:t>
      </w:r>
      <w:r>
        <w:rPr>
          <w:color w:val="000009"/>
          <w:spacing w:val="1"/>
        </w:rPr>
        <w:t> </w:t>
      </w:r>
      <w:r>
        <w:rPr>
          <w:color w:val="000009"/>
        </w:rPr>
        <w:t>точки на нем (как в эксперименте), нам тяжело определить, где конкретно нас</w:t>
      </w:r>
      <w:r>
        <w:rPr>
          <w:color w:val="000009"/>
          <w:spacing w:val="-67"/>
        </w:rPr>
        <w:t> </w:t>
      </w:r>
      <w:r>
        <w:rPr>
          <w:color w:val="000009"/>
        </w:rPr>
        <w:t>коснулись, в частях тела, где нервные клетки отвечают за сравнительно</w:t>
      </w:r>
      <w:r>
        <w:rPr>
          <w:color w:val="000009"/>
          <w:spacing w:val="1"/>
        </w:rPr>
        <w:t> </w:t>
      </w:r>
      <w:r>
        <w:rPr>
          <w:color w:val="000009"/>
        </w:rPr>
        <w:t>большие</w:t>
      </w:r>
      <w:r>
        <w:rPr>
          <w:color w:val="000009"/>
          <w:spacing w:val="-1"/>
        </w:rPr>
        <w:t> </w:t>
      </w:r>
      <w:r>
        <w:rPr>
          <w:color w:val="000009"/>
        </w:rPr>
        <w:t>участки.</w:t>
      </w:r>
    </w:p>
    <w:p>
      <w:pPr>
        <w:pStyle w:val="BodyText"/>
        <w:spacing w:before="6"/>
        <w:ind w:left="0"/>
        <w:rPr>
          <w:sz w:val="27"/>
        </w:rPr>
      </w:pPr>
    </w:p>
    <w:p>
      <w:pPr>
        <w:pStyle w:val="Heading1"/>
      </w:pPr>
      <w:r>
        <w:rPr>
          <w:color w:val="000009"/>
        </w:rPr>
        <w:t>2.</w:t>
      </w:r>
      <w:r>
        <w:rPr>
          <w:color w:val="000009"/>
          <w:spacing w:val="-2"/>
        </w:rPr>
        <w:t> </w:t>
      </w:r>
      <w:r>
        <w:rPr>
          <w:color w:val="000009"/>
        </w:rPr>
        <w:t>Cold</w:t>
      </w:r>
      <w:r>
        <w:rPr>
          <w:color w:val="000009"/>
          <w:spacing w:val="-3"/>
        </w:rPr>
        <w:t> </w:t>
      </w:r>
      <w:r>
        <w:rPr>
          <w:color w:val="000009"/>
        </w:rPr>
        <w:t>or</w:t>
      </w:r>
      <w:r>
        <w:rPr>
          <w:color w:val="000009"/>
          <w:spacing w:val="-2"/>
        </w:rPr>
        <w:t> </w:t>
      </w:r>
      <w:r>
        <w:rPr>
          <w:color w:val="000009"/>
        </w:rPr>
        <w:t>hot?</w:t>
      </w:r>
    </w:p>
    <w:p>
      <w:pPr>
        <w:pStyle w:val="BodyText"/>
        <w:spacing w:before="9"/>
        <w:ind w:left="0"/>
        <w:rPr>
          <w:b/>
          <w:sz w:val="26"/>
        </w:rPr>
      </w:pPr>
    </w:p>
    <w:p>
      <w:pPr>
        <w:pStyle w:val="BodyText"/>
        <w:ind w:right="1092"/>
      </w:pPr>
      <w:r>
        <w:rPr/>
        <w:drawing>
          <wp:anchor distT="0" distB="0" distL="0" distR="0" allowOverlap="1" layoutInCell="1" locked="0" behindDoc="1" simplePos="0" relativeHeight="487408640">
            <wp:simplePos x="0" y="0"/>
            <wp:positionH relativeFrom="page">
              <wp:posOffset>4251716</wp:posOffset>
            </wp:positionH>
            <wp:positionV relativeFrom="paragraph">
              <wp:posOffset>499648</wp:posOffset>
            </wp:positionV>
            <wp:extent cx="2755036" cy="2049594"/>
            <wp:effectExtent l="0" t="0" r="0" b="0"/>
            <wp:wrapNone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036" cy="2049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Материалы: сосуд с холодной водой (максимально холодной), сосуд с горячей</w:t>
      </w:r>
      <w:r>
        <w:rPr>
          <w:color w:val="000009"/>
          <w:spacing w:val="-67"/>
        </w:rPr>
        <w:t> </w:t>
      </w:r>
      <w:r>
        <w:rPr>
          <w:color w:val="000009"/>
        </w:rPr>
        <w:t>водой (не обжигающей), сосуд с водой комнатной температуры,</w:t>
      </w:r>
      <w:r>
        <w:rPr>
          <w:color w:val="000009"/>
          <w:spacing w:val="1"/>
        </w:rPr>
        <w:t> </w:t>
      </w:r>
      <w:r>
        <w:rPr>
          <w:color w:val="000009"/>
        </w:rPr>
        <w:t>полотенце/бумажные</w:t>
      </w:r>
      <w:r>
        <w:rPr>
          <w:color w:val="000009"/>
          <w:spacing w:val="-1"/>
        </w:rPr>
        <w:t> </w:t>
      </w:r>
      <w:r>
        <w:rPr>
          <w:color w:val="000009"/>
        </w:rPr>
        <w:t>полотенца</w:t>
      </w:r>
    </w:p>
    <w:p>
      <w:pPr>
        <w:pStyle w:val="BodyText"/>
        <w:spacing w:before="3"/>
        <w:ind w:left="0"/>
      </w:pPr>
    </w:p>
    <w:p>
      <w:pPr>
        <w:pStyle w:val="BodyText"/>
        <w:spacing w:before="1"/>
      </w:pPr>
      <w:r>
        <w:rPr>
          <w:color w:val="000009"/>
        </w:rPr>
        <w:t>Инструкция:</w:t>
      </w:r>
    </w:p>
    <w:p>
      <w:pPr>
        <w:pStyle w:val="ListParagraph"/>
        <w:numPr>
          <w:ilvl w:val="0"/>
          <w:numId w:val="5"/>
        </w:numPr>
        <w:tabs>
          <w:tab w:pos="395" w:val="left" w:leader="none"/>
        </w:tabs>
        <w:spacing w:line="235" w:lineRule="auto" w:before="13" w:after="0"/>
        <w:ind w:left="114" w:right="5224" w:firstLine="0"/>
        <w:jc w:val="left"/>
        <w:rPr>
          <w:sz w:val="28"/>
        </w:rPr>
      </w:pPr>
      <w:r>
        <w:rPr>
          <w:color w:val="000009"/>
          <w:sz w:val="28"/>
        </w:rPr>
        <w:t>Ставим сосуды в ряд по мере возрастания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температуры.</w:t>
      </w:r>
    </w:p>
    <w:p>
      <w:pPr>
        <w:pStyle w:val="ListParagraph"/>
        <w:numPr>
          <w:ilvl w:val="0"/>
          <w:numId w:val="5"/>
        </w:numPr>
        <w:tabs>
          <w:tab w:pos="395" w:val="left" w:leader="none"/>
        </w:tabs>
        <w:spacing w:line="235" w:lineRule="auto" w:before="15" w:after="0"/>
        <w:ind w:left="114" w:right="5729" w:firstLine="0"/>
        <w:jc w:val="left"/>
        <w:rPr>
          <w:sz w:val="28"/>
        </w:rPr>
      </w:pPr>
      <w:r>
        <w:rPr>
          <w:color w:val="000009"/>
          <w:sz w:val="28"/>
        </w:rPr>
        <w:t>Кладем одну руку в сосуд с холодной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водой,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а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другую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с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горячей.</w:t>
      </w:r>
    </w:p>
    <w:p>
      <w:pPr>
        <w:pStyle w:val="ListParagraph"/>
        <w:numPr>
          <w:ilvl w:val="0"/>
          <w:numId w:val="5"/>
        </w:numPr>
        <w:tabs>
          <w:tab w:pos="395" w:val="left" w:leader="none"/>
        </w:tabs>
        <w:spacing w:line="235" w:lineRule="auto" w:before="14" w:after="0"/>
        <w:ind w:left="114" w:right="4991" w:firstLine="0"/>
        <w:jc w:val="left"/>
        <w:rPr>
          <w:sz w:val="28"/>
        </w:rPr>
      </w:pPr>
      <w:r>
        <w:rPr>
          <w:color w:val="000009"/>
          <w:sz w:val="28"/>
        </w:rPr>
        <w:t>Ждем 30 секунд, а затем помещаем обе</w:t>
      </w:r>
      <w:r>
        <w:rPr>
          <w:color w:val="000009"/>
          <w:spacing w:val="1"/>
          <w:sz w:val="28"/>
        </w:rPr>
        <w:t> </w:t>
      </w:r>
      <w:r>
        <w:rPr>
          <w:color w:val="000009"/>
          <w:sz w:val="28"/>
        </w:rPr>
        <w:t>руки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в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сосуд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водой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комнатной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температуры.</w:t>
      </w:r>
    </w:p>
    <w:p>
      <w:pPr>
        <w:pStyle w:val="ListParagraph"/>
        <w:numPr>
          <w:ilvl w:val="0"/>
          <w:numId w:val="5"/>
        </w:numPr>
        <w:tabs>
          <w:tab w:pos="395" w:val="left" w:leader="none"/>
        </w:tabs>
        <w:spacing w:line="240" w:lineRule="auto" w:before="9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Описываем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ощущения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руках.</w:t>
      </w:r>
    </w:p>
    <w:p>
      <w:pPr>
        <w:pStyle w:val="BodyText"/>
        <w:spacing w:before="10"/>
        <w:ind w:left="0"/>
        <w:rPr>
          <w:sz w:val="26"/>
        </w:rPr>
      </w:pPr>
    </w:p>
    <w:p>
      <w:pPr>
        <w:pStyle w:val="BodyText"/>
        <w:spacing w:line="242" w:lineRule="auto"/>
        <w:ind w:right="903"/>
      </w:pPr>
      <w:r>
        <w:rPr>
          <w:i/>
          <w:color w:val="000009"/>
        </w:rPr>
        <w:t>Научное объяснение: </w:t>
      </w:r>
      <w:r>
        <w:rPr>
          <w:color w:val="000009"/>
        </w:rPr>
        <w:t>тепло и холод не абсолютные категории, эти ощущения</w:t>
      </w:r>
      <w:r>
        <w:rPr>
          <w:color w:val="000009"/>
          <w:spacing w:val="1"/>
        </w:rPr>
        <w:t> </w:t>
      </w:r>
      <w:r>
        <w:rPr>
          <w:color w:val="000009"/>
        </w:rPr>
        <w:t>относительны. Например, когда мы выходим из горячего душа, мы чувствуем</w:t>
      </w:r>
      <w:r>
        <w:rPr>
          <w:color w:val="000009"/>
          <w:spacing w:val="1"/>
        </w:rPr>
        <w:t> </w:t>
      </w:r>
      <w:r>
        <w:rPr>
          <w:color w:val="000009"/>
        </w:rPr>
        <w:t>прохладу и свежесть, даже если температура в помещении довольно высокая.</w:t>
      </w:r>
      <w:r>
        <w:rPr>
          <w:color w:val="000009"/>
          <w:spacing w:val="1"/>
        </w:rPr>
        <w:t> </w:t>
      </w:r>
      <w:r>
        <w:rPr>
          <w:color w:val="000009"/>
        </w:rPr>
        <w:t>Ощущения тепла и холода зависят от температуры, к которой мы привыкаем. В</w:t>
      </w:r>
      <w:r>
        <w:rPr>
          <w:color w:val="000009"/>
          <w:spacing w:val="-67"/>
        </w:rPr>
        <w:t> </w:t>
      </w:r>
      <w:r>
        <w:rPr>
          <w:color w:val="000009"/>
        </w:rPr>
        <w:t>нашем эксперименте правая рука привыкла к холодной воде, поэтому, когда мы</w:t>
      </w:r>
      <w:r>
        <w:rPr>
          <w:color w:val="000009"/>
          <w:spacing w:val="-67"/>
        </w:rPr>
        <w:t> </w:t>
      </w:r>
      <w:r>
        <w:rPr>
          <w:color w:val="000009"/>
        </w:rPr>
        <w:t>ее</w:t>
      </w:r>
      <w:r>
        <w:rPr>
          <w:color w:val="000009"/>
          <w:spacing w:val="-3"/>
        </w:rPr>
        <w:t> </w:t>
      </w:r>
      <w:r>
        <w:rPr>
          <w:color w:val="000009"/>
        </w:rPr>
        <w:t>поместили</w:t>
      </w:r>
      <w:r>
        <w:rPr>
          <w:color w:val="000009"/>
          <w:spacing w:val="-3"/>
        </w:rPr>
        <w:t> </w:t>
      </w:r>
      <w:r>
        <w:rPr>
          <w:color w:val="000009"/>
        </w:rPr>
        <w:t>в</w:t>
      </w:r>
      <w:r>
        <w:rPr>
          <w:color w:val="000009"/>
          <w:spacing w:val="-2"/>
        </w:rPr>
        <w:t> </w:t>
      </w:r>
      <w:r>
        <w:rPr>
          <w:color w:val="000009"/>
        </w:rPr>
        <w:t>воду</w:t>
      </w:r>
      <w:r>
        <w:rPr>
          <w:color w:val="000009"/>
          <w:spacing w:val="-3"/>
        </w:rPr>
        <w:t> </w:t>
      </w:r>
      <w:r>
        <w:rPr>
          <w:color w:val="000009"/>
        </w:rPr>
        <w:t>комнатной</w:t>
      </w:r>
      <w:r>
        <w:rPr>
          <w:color w:val="000009"/>
          <w:spacing w:val="-3"/>
        </w:rPr>
        <w:t> </w:t>
      </w:r>
      <w:r>
        <w:rPr>
          <w:color w:val="000009"/>
        </w:rPr>
        <w:t>температуры,</w:t>
      </w:r>
      <w:r>
        <w:rPr>
          <w:color w:val="000009"/>
          <w:spacing w:val="-2"/>
        </w:rPr>
        <w:t> </w:t>
      </w:r>
      <w:r>
        <w:rPr>
          <w:color w:val="000009"/>
        </w:rPr>
        <w:t>та</w:t>
      </w:r>
      <w:r>
        <w:rPr>
          <w:color w:val="000009"/>
          <w:spacing w:val="-2"/>
        </w:rPr>
        <w:t> </w:t>
      </w:r>
      <w:r>
        <w:rPr>
          <w:color w:val="000009"/>
        </w:rPr>
        <w:t>показалась</w:t>
      </w:r>
      <w:r>
        <w:rPr>
          <w:color w:val="000009"/>
          <w:spacing w:val="-3"/>
        </w:rPr>
        <w:t> </w:t>
      </w:r>
      <w:r>
        <w:rPr>
          <w:color w:val="000009"/>
        </w:rPr>
        <w:t>нам</w:t>
      </w:r>
      <w:r>
        <w:rPr>
          <w:color w:val="000009"/>
          <w:spacing w:val="-3"/>
        </w:rPr>
        <w:t> </w:t>
      </w:r>
      <w:r>
        <w:rPr>
          <w:color w:val="000009"/>
        </w:rPr>
        <w:t>горячей.</w:t>
      </w:r>
    </w:p>
    <w:p>
      <w:pPr>
        <w:pStyle w:val="BodyText"/>
        <w:spacing w:line="307" w:lineRule="exact"/>
      </w:pPr>
      <w:r>
        <w:rPr>
          <w:color w:val="000009"/>
        </w:rPr>
        <w:t>Напротив,</w:t>
      </w:r>
      <w:r>
        <w:rPr>
          <w:color w:val="000009"/>
          <w:spacing w:val="-5"/>
        </w:rPr>
        <w:t> </w:t>
      </w:r>
      <w:r>
        <w:rPr>
          <w:color w:val="000009"/>
        </w:rPr>
        <w:t>когда</w:t>
      </w:r>
      <w:r>
        <w:rPr>
          <w:color w:val="000009"/>
          <w:spacing w:val="-5"/>
        </w:rPr>
        <w:t> </w:t>
      </w:r>
      <w:r>
        <w:rPr>
          <w:color w:val="000009"/>
        </w:rPr>
        <w:t>мы</w:t>
      </w:r>
      <w:r>
        <w:rPr>
          <w:color w:val="000009"/>
          <w:spacing w:val="-6"/>
        </w:rPr>
        <w:t> </w:t>
      </w:r>
      <w:r>
        <w:rPr>
          <w:color w:val="000009"/>
        </w:rPr>
        <w:t>поместили</w:t>
      </w:r>
      <w:r>
        <w:rPr>
          <w:color w:val="000009"/>
          <w:spacing w:val="-5"/>
        </w:rPr>
        <w:t> </w:t>
      </w:r>
      <w:r>
        <w:rPr>
          <w:color w:val="000009"/>
        </w:rPr>
        <w:t>в</w:t>
      </w:r>
      <w:r>
        <w:rPr>
          <w:color w:val="000009"/>
          <w:spacing w:val="-5"/>
        </w:rPr>
        <w:t> </w:t>
      </w:r>
      <w:r>
        <w:rPr>
          <w:color w:val="000009"/>
        </w:rPr>
        <w:t>воду</w:t>
      </w:r>
      <w:r>
        <w:rPr>
          <w:color w:val="000009"/>
          <w:spacing w:val="-5"/>
        </w:rPr>
        <w:t> </w:t>
      </w:r>
      <w:r>
        <w:rPr>
          <w:color w:val="000009"/>
        </w:rPr>
        <w:t>комнатной</w:t>
      </w:r>
      <w:r>
        <w:rPr>
          <w:color w:val="000009"/>
          <w:spacing w:val="-6"/>
        </w:rPr>
        <w:t> </w:t>
      </w:r>
      <w:r>
        <w:rPr>
          <w:color w:val="000009"/>
        </w:rPr>
        <w:t>температуры</w:t>
      </w:r>
      <w:r>
        <w:rPr>
          <w:color w:val="000009"/>
          <w:spacing w:val="-5"/>
        </w:rPr>
        <w:t> </w:t>
      </w:r>
      <w:r>
        <w:rPr>
          <w:color w:val="000009"/>
        </w:rPr>
        <w:t>руку</w:t>
      </w:r>
      <w:r>
        <w:rPr>
          <w:color w:val="000009"/>
          <w:spacing w:val="-5"/>
        </w:rPr>
        <w:t> </w:t>
      </w:r>
      <w:r>
        <w:rPr>
          <w:color w:val="000009"/>
        </w:rPr>
        <w:t>после</w:t>
      </w:r>
    </w:p>
    <w:p>
      <w:pPr>
        <w:pStyle w:val="BodyText"/>
        <w:spacing w:before="8"/>
      </w:pPr>
      <w:r>
        <w:rPr>
          <w:color w:val="000009"/>
        </w:rPr>
        <w:t>горячей</w:t>
      </w:r>
      <w:r>
        <w:rPr>
          <w:color w:val="000009"/>
          <w:spacing w:val="-6"/>
        </w:rPr>
        <w:t> </w:t>
      </w:r>
      <w:r>
        <w:rPr>
          <w:color w:val="000009"/>
        </w:rPr>
        <w:t>воды,</w:t>
      </w:r>
      <w:r>
        <w:rPr>
          <w:color w:val="000009"/>
          <w:spacing w:val="-5"/>
        </w:rPr>
        <w:t> </w:t>
      </w:r>
      <w:r>
        <w:rPr>
          <w:color w:val="000009"/>
        </w:rPr>
        <w:t>она</w:t>
      </w:r>
      <w:r>
        <w:rPr>
          <w:color w:val="000009"/>
          <w:spacing w:val="-5"/>
        </w:rPr>
        <w:t> </w:t>
      </w:r>
      <w:r>
        <w:rPr>
          <w:color w:val="000009"/>
        </w:rPr>
        <w:t>показалась</w:t>
      </w:r>
      <w:r>
        <w:rPr>
          <w:color w:val="000009"/>
          <w:spacing w:val="-5"/>
        </w:rPr>
        <w:t> </w:t>
      </w:r>
      <w:r>
        <w:rPr>
          <w:color w:val="000009"/>
        </w:rPr>
        <w:t>нам</w:t>
      </w:r>
      <w:r>
        <w:rPr>
          <w:color w:val="000009"/>
          <w:spacing w:val="-6"/>
        </w:rPr>
        <w:t> </w:t>
      </w:r>
      <w:r>
        <w:rPr>
          <w:color w:val="000009"/>
        </w:rPr>
        <w:t>холодной.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0"/>
        <w:ind w:left="0"/>
        <w:rPr>
          <w:sz w:val="31"/>
        </w:rPr>
      </w:pPr>
    </w:p>
    <w:p>
      <w:pPr>
        <w:pStyle w:val="Heading1"/>
        <w:spacing w:after="9"/>
        <w:rPr>
          <w:rFonts w:ascii="Comic Sans MS" w:hAnsi="Comic Sans MS"/>
        </w:rPr>
      </w:pPr>
      <w:r>
        <w:rPr>
          <w:rFonts w:ascii="Comic Sans MS" w:hAnsi="Comic Sans MS"/>
          <w:color w:val="000009"/>
        </w:rPr>
        <w:t>План</w:t>
      </w:r>
      <w:r>
        <w:rPr>
          <w:rFonts w:ascii="Comic Sans MS" w:hAnsi="Comic Sans MS"/>
          <w:color w:val="000009"/>
          <w:spacing w:val="-4"/>
        </w:rPr>
        <w:t> </w:t>
      </w:r>
      <w:r>
        <w:rPr>
          <w:rFonts w:ascii="Comic Sans MS" w:hAnsi="Comic Sans MS"/>
          <w:color w:val="000009"/>
        </w:rPr>
        <w:t>занятия</w:t>
      </w:r>
      <w:r>
        <w:rPr>
          <w:rFonts w:ascii="Comic Sans MS" w:hAnsi="Comic Sans MS"/>
          <w:color w:val="000009"/>
          <w:spacing w:val="-4"/>
        </w:rPr>
        <w:t> </w:t>
      </w:r>
      <w:r>
        <w:rPr>
          <w:rFonts w:ascii="Comic Sans MS" w:hAnsi="Comic Sans MS"/>
          <w:color w:val="000009"/>
        </w:rPr>
        <w:t>2:</w:t>
      </w:r>
    </w:p>
    <w:tbl>
      <w:tblPr>
        <w:tblW w:w="0" w:type="auto"/>
        <w:jc w:val="left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3"/>
        <w:gridCol w:w="1427"/>
        <w:gridCol w:w="5210"/>
      </w:tblGrid>
      <w:tr>
        <w:trPr>
          <w:trHeight w:val="505" w:hRule="atLeast"/>
        </w:trPr>
        <w:tc>
          <w:tcPr>
            <w:tcW w:w="3003" w:type="dxa"/>
          </w:tcPr>
          <w:p>
            <w:pPr>
              <w:pStyle w:val="TableParagraph"/>
              <w:spacing w:before="49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color w:val="000009"/>
                <w:sz w:val="28"/>
              </w:rPr>
              <w:t>Активность</w:t>
            </w:r>
          </w:p>
        </w:tc>
        <w:tc>
          <w:tcPr>
            <w:tcW w:w="1427" w:type="dxa"/>
          </w:tcPr>
          <w:p>
            <w:pPr>
              <w:pStyle w:val="TableParagraph"/>
              <w:spacing w:before="49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color w:val="000009"/>
                <w:sz w:val="28"/>
              </w:rPr>
              <w:t>Время</w:t>
            </w:r>
          </w:p>
        </w:tc>
        <w:tc>
          <w:tcPr>
            <w:tcW w:w="5210" w:type="dxa"/>
          </w:tcPr>
          <w:p>
            <w:pPr>
              <w:pStyle w:val="TableParagraph"/>
              <w:spacing w:before="49"/>
              <w:ind w:left="27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color w:val="000009"/>
                <w:sz w:val="28"/>
              </w:rPr>
              <w:t>Описание</w:t>
            </w:r>
          </w:p>
        </w:tc>
      </w:tr>
      <w:tr>
        <w:trPr>
          <w:trHeight w:val="1090" w:hRule="atLeast"/>
        </w:trPr>
        <w:tc>
          <w:tcPr>
            <w:tcW w:w="3003" w:type="dxa"/>
          </w:tcPr>
          <w:p>
            <w:pPr>
              <w:pStyle w:val="TableParagraph"/>
              <w:ind w:right="312"/>
              <w:rPr>
                <w:sz w:val="28"/>
              </w:rPr>
            </w:pPr>
            <w:r>
              <w:rPr>
                <w:color w:val="000009"/>
                <w:sz w:val="28"/>
              </w:rPr>
              <w:t>1. Проверка ДЗ,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повторение прошлого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материала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10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ind w:left="27" w:right="393"/>
              <w:rPr>
                <w:sz w:val="28"/>
              </w:rPr>
            </w:pPr>
            <w:r>
              <w:rPr>
                <w:color w:val="000009"/>
                <w:sz w:val="28"/>
              </w:rPr>
              <w:t>Проверяем дз, можно попросить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некоторых учеников представить своих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монстров</w:t>
            </w:r>
            <w:r>
              <w:rPr>
                <w:color w:val="000009"/>
                <w:spacing w:val="-5"/>
                <w:sz w:val="28"/>
              </w:rPr>
              <w:t> </w:t>
            </w:r>
            <w:r>
              <w:rPr>
                <w:color w:val="000009"/>
                <w:sz w:val="28"/>
              </w:rPr>
              <w:t>(по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желанию);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вспоминаем</w:t>
            </w:r>
            <w:r>
              <w:rPr>
                <w:color w:val="000009"/>
                <w:spacing w:val="-6"/>
                <w:sz w:val="28"/>
              </w:rPr>
              <w:t> </w:t>
            </w:r>
            <w:r>
              <w:rPr>
                <w:color w:val="000009"/>
                <w:sz w:val="28"/>
              </w:rPr>
              <w:t>5</w:t>
            </w:r>
          </w:p>
        </w:tc>
      </w:tr>
    </w:tbl>
    <w:p>
      <w:pPr>
        <w:spacing w:after="0"/>
        <w:rPr>
          <w:sz w:val="28"/>
        </w:rPr>
        <w:sectPr>
          <w:pgSz w:w="11920" w:h="16860"/>
          <w:pgMar w:top="1060" w:bottom="280" w:left="1020" w:right="260"/>
        </w:sectPr>
      </w:pPr>
    </w:p>
    <w:tbl>
      <w:tblPr>
        <w:tblW w:w="0" w:type="auto"/>
        <w:jc w:val="left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3"/>
        <w:gridCol w:w="1427"/>
        <w:gridCol w:w="5210"/>
      </w:tblGrid>
      <w:tr>
        <w:trPr>
          <w:trHeight w:val="430" w:hRule="atLeast"/>
        </w:trPr>
        <w:tc>
          <w:tcPr>
            <w:tcW w:w="3003" w:type="dxa"/>
          </w:tcPr>
          <w:p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1427" w:type="dxa"/>
          </w:tcPr>
          <w:p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5210" w:type="dxa"/>
          </w:tcPr>
          <w:p>
            <w:pPr>
              <w:pStyle w:val="TableParagraph"/>
              <w:spacing w:before="36"/>
              <w:ind w:left="27"/>
              <w:rPr>
                <w:sz w:val="28"/>
              </w:rPr>
            </w:pPr>
            <w:r>
              <w:rPr>
                <w:color w:val="000009"/>
                <w:sz w:val="28"/>
              </w:rPr>
              <w:t>чувств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5"/>
                <w:sz w:val="28"/>
              </w:rPr>
              <w:t> </w:t>
            </w:r>
            <w:r>
              <w:rPr>
                <w:color w:val="000009"/>
                <w:sz w:val="28"/>
              </w:rPr>
              <w:t>органы,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отвечающие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за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них</w:t>
            </w:r>
          </w:p>
        </w:tc>
      </w:tr>
      <w:tr>
        <w:trPr>
          <w:trHeight w:val="3988" w:hRule="atLeast"/>
        </w:trPr>
        <w:tc>
          <w:tcPr>
            <w:tcW w:w="300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2.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Simon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says...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ind w:left="27" w:right="135"/>
              <w:rPr>
                <w:sz w:val="28"/>
              </w:rPr>
            </w:pPr>
            <w:r>
              <w:rPr>
                <w:color w:val="000009"/>
                <w:sz w:val="28"/>
              </w:rPr>
              <w:t>Вводим правила игры: Если учитель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говорит: “Simon says: Touch your nose!”,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ребятам нужно дотронуться до носа. А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если учитель не сказал: “Simon says...”,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а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просто сказал, например: “Touch your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ear”, тогда ребята не должны выполнять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действие.</w:t>
            </w:r>
          </w:p>
          <w:p>
            <w:pPr>
              <w:pStyle w:val="TableParagraph"/>
              <w:spacing w:before="0"/>
              <w:ind w:left="27" w:right="73"/>
              <w:rPr>
                <w:sz w:val="28"/>
              </w:rPr>
            </w:pPr>
            <w:r>
              <w:rPr>
                <w:color w:val="000009"/>
                <w:sz w:val="28"/>
              </w:rPr>
              <w:t>ВАЖНО: если ребята попались на уловку,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то нужно после этого снова сказать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дотронуться до той же самой части тела,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но используя “Simon says...”, чтобы они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поняли,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в чем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ошибка.</w:t>
            </w:r>
          </w:p>
        </w:tc>
      </w:tr>
      <w:tr>
        <w:trPr>
          <w:trHeight w:val="445" w:hRule="atLeast"/>
        </w:trPr>
        <w:tc>
          <w:tcPr>
            <w:tcW w:w="300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3.</w:t>
            </w:r>
            <w:r>
              <w:rPr>
                <w:color w:val="000009"/>
                <w:spacing w:val="-4"/>
                <w:sz w:val="28"/>
              </w:rPr>
              <w:t> </w:t>
            </w:r>
            <w:r>
              <w:rPr>
                <w:color w:val="000009"/>
                <w:sz w:val="28"/>
              </w:rPr>
              <w:t>Работа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словарике</w:t>
            </w:r>
          </w:p>
        </w:tc>
        <w:tc>
          <w:tcPr>
            <w:tcW w:w="1427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color w:val="000009"/>
                <w:sz w:val="28"/>
              </w:rPr>
              <w:t>5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ind w:left="27"/>
              <w:rPr>
                <w:sz w:val="28"/>
              </w:rPr>
            </w:pPr>
            <w:r>
              <w:rPr>
                <w:color w:val="000009"/>
                <w:sz w:val="28"/>
              </w:rPr>
              <w:t>Стр.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3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–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поиск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слов</w:t>
            </w:r>
          </w:p>
        </w:tc>
      </w:tr>
      <w:tr>
        <w:trPr>
          <w:trHeight w:val="1075" w:hRule="atLeast"/>
        </w:trPr>
        <w:tc>
          <w:tcPr>
            <w:tcW w:w="3003" w:type="dxa"/>
          </w:tcPr>
          <w:p>
            <w:pPr>
              <w:pStyle w:val="TableParagraph"/>
              <w:spacing w:line="235" w:lineRule="auto" w:before="41"/>
              <w:ind w:right="549"/>
              <w:rPr>
                <w:sz w:val="28"/>
              </w:rPr>
            </w:pPr>
            <w:r>
              <w:rPr>
                <w:color w:val="000009"/>
                <w:sz w:val="28"/>
              </w:rPr>
              <w:t>4. Эксперименты со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слухом</w:t>
            </w:r>
          </w:p>
        </w:tc>
        <w:tc>
          <w:tcPr>
            <w:tcW w:w="1427" w:type="dxa"/>
          </w:tcPr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color w:val="000009"/>
                <w:sz w:val="28"/>
              </w:rPr>
              <w:t>15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before="36"/>
              <w:ind w:left="27" w:right="46"/>
              <w:rPr>
                <w:sz w:val="28"/>
              </w:rPr>
            </w:pPr>
            <w:r>
              <w:rPr>
                <w:color w:val="000009"/>
                <w:sz w:val="28"/>
              </w:rPr>
              <w:t>Выписываем на доску “Sense of hearing”,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вспоминаем, какой орган за него отвечает;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проводим</w:t>
            </w:r>
            <w:r>
              <w:rPr>
                <w:color w:val="000009"/>
                <w:spacing w:val="-3"/>
                <w:sz w:val="28"/>
              </w:rPr>
              <w:t> </w:t>
            </w:r>
            <w:r>
              <w:rPr>
                <w:color w:val="000009"/>
                <w:sz w:val="28"/>
              </w:rPr>
              <w:t>активность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(см.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описание)</w:t>
            </w:r>
          </w:p>
        </w:tc>
      </w:tr>
      <w:tr>
        <w:trPr>
          <w:trHeight w:val="1406" w:hRule="atLeast"/>
        </w:trPr>
        <w:tc>
          <w:tcPr>
            <w:tcW w:w="3003" w:type="dxa"/>
          </w:tcPr>
          <w:p>
            <w:pPr>
              <w:pStyle w:val="TableParagraph"/>
              <w:spacing w:line="247" w:lineRule="auto" w:before="36"/>
              <w:ind w:right="507"/>
              <w:rPr>
                <w:sz w:val="28"/>
              </w:rPr>
            </w:pPr>
            <w:r>
              <w:rPr>
                <w:color w:val="000009"/>
                <w:sz w:val="28"/>
              </w:rPr>
              <w:t>5. Эксперименты с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обонянием</w:t>
            </w:r>
            <w:r>
              <w:rPr>
                <w:color w:val="000009"/>
                <w:spacing w:val="-7"/>
                <w:sz w:val="28"/>
              </w:rPr>
              <w:t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> </w:t>
            </w:r>
            <w:r>
              <w:rPr>
                <w:color w:val="000009"/>
                <w:sz w:val="28"/>
              </w:rPr>
              <w:t>вкусом</w:t>
            </w:r>
          </w:p>
        </w:tc>
        <w:tc>
          <w:tcPr>
            <w:tcW w:w="1427" w:type="dxa"/>
          </w:tcPr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color w:val="000009"/>
                <w:sz w:val="28"/>
              </w:rPr>
              <w:t>15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line="242" w:lineRule="auto" w:before="36"/>
              <w:ind w:left="27" w:right="112"/>
              <w:rPr>
                <w:sz w:val="28"/>
              </w:rPr>
            </w:pPr>
            <w:r>
              <w:rPr>
                <w:color w:val="000009"/>
                <w:sz w:val="28"/>
              </w:rPr>
              <w:t>Выписываем на доску “Sense of hearing” и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“Sense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of</w:t>
            </w:r>
            <w:r>
              <w:rPr>
                <w:color w:val="000009"/>
                <w:spacing w:val="2"/>
                <w:sz w:val="28"/>
              </w:rPr>
              <w:t> </w:t>
            </w:r>
            <w:r>
              <w:rPr>
                <w:color w:val="000009"/>
                <w:sz w:val="28"/>
              </w:rPr>
              <w:t>taste”,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вспоминаем,</w:t>
            </w:r>
            <w:r>
              <w:rPr>
                <w:color w:val="000009"/>
                <w:spacing w:val="2"/>
                <w:sz w:val="28"/>
              </w:rPr>
              <w:t> </w:t>
            </w:r>
            <w:r>
              <w:rPr>
                <w:color w:val="000009"/>
                <w:sz w:val="28"/>
              </w:rPr>
              <w:t>какие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органы за них отвечают; проводим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активность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(см.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описание)</w:t>
            </w:r>
          </w:p>
        </w:tc>
      </w:tr>
      <w:tr>
        <w:trPr>
          <w:trHeight w:val="1075" w:hRule="atLeast"/>
        </w:trPr>
        <w:tc>
          <w:tcPr>
            <w:tcW w:w="3003" w:type="dxa"/>
          </w:tcPr>
          <w:p>
            <w:pPr>
              <w:pStyle w:val="TableParagraph"/>
              <w:spacing w:line="247" w:lineRule="auto" w:before="36"/>
              <w:ind w:right="353"/>
              <w:rPr>
                <w:sz w:val="28"/>
              </w:rPr>
            </w:pPr>
            <w:r>
              <w:rPr>
                <w:color w:val="000009"/>
                <w:sz w:val="28"/>
              </w:rPr>
              <w:t>6. Подведение итогов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экспериментов</w:t>
            </w:r>
          </w:p>
        </w:tc>
        <w:tc>
          <w:tcPr>
            <w:tcW w:w="1427" w:type="dxa"/>
          </w:tcPr>
          <w:p>
            <w:pPr>
              <w:pStyle w:val="TableParagraph"/>
              <w:spacing w:before="36"/>
              <w:rPr>
                <w:sz w:val="28"/>
              </w:rPr>
            </w:pPr>
            <w:r>
              <w:rPr>
                <w:color w:val="000009"/>
                <w:sz w:val="28"/>
              </w:rPr>
              <w:t>10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мин</w:t>
            </w:r>
          </w:p>
        </w:tc>
        <w:tc>
          <w:tcPr>
            <w:tcW w:w="5210" w:type="dxa"/>
          </w:tcPr>
          <w:p>
            <w:pPr>
              <w:pStyle w:val="TableParagraph"/>
              <w:spacing w:before="36"/>
              <w:ind w:left="27" w:right="893"/>
              <w:rPr>
                <w:sz w:val="28"/>
              </w:rPr>
            </w:pPr>
            <w:r>
              <w:rPr>
                <w:color w:val="000009"/>
                <w:sz w:val="28"/>
              </w:rPr>
              <w:t>Вспоминаем все эксперименты, их</w:t>
            </w:r>
            <w:r>
              <w:rPr>
                <w:color w:val="000009"/>
                <w:spacing w:val="1"/>
                <w:sz w:val="28"/>
              </w:rPr>
              <w:t> </w:t>
            </w:r>
            <w:r>
              <w:rPr>
                <w:color w:val="000009"/>
                <w:sz w:val="28"/>
              </w:rPr>
              <w:t>главные результаты и особенности,</w:t>
            </w:r>
            <w:r>
              <w:rPr>
                <w:color w:val="000009"/>
                <w:spacing w:val="-67"/>
                <w:sz w:val="28"/>
              </w:rPr>
              <w:t> </w:t>
            </w:r>
            <w:r>
              <w:rPr>
                <w:color w:val="000009"/>
                <w:sz w:val="28"/>
              </w:rPr>
              <w:t>делаем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выводы</w:t>
            </w:r>
            <w:r>
              <w:rPr>
                <w:color w:val="000009"/>
                <w:spacing w:val="-2"/>
                <w:sz w:val="28"/>
              </w:rPr>
              <w:t> </w:t>
            </w:r>
            <w:r>
              <w:rPr>
                <w:color w:val="000009"/>
                <w:sz w:val="28"/>
              </w:rPr>
              <w:t>из</w:t>
            </w:r>
            <w:r>
              <w:rPr>
                <w:color w:val="000009"/>
                <w:spacing w:val="-1"/>
                <w:sz w:val="28"/>
              </w:rPr>
              <w:t> </w:t>
            </w:r>
            <w:r>
              <w:rPr>
                <w:color w:val="000009"/>
                <w:sz w:val="28"/>
              </w:rPr>
              <w:t>каждого</w:t>
            </w:r>
          </w:p>
        </w:tc>
      </w:tr>
    </w:tbl>
    <w:p>
      <w:pPr>
        <w:pStyle w:val="BodyText"/>
        <w:spacing w:before="3"/>
        <w:ind w:left="0"/>
        <w:rPr>
          <w:rFonts w:ascii="Comic Sans MS"/>
          <w:b/>
          <w:sz w:val="20"/>
        </w:rPr>
      </w:pPr>
    </w:p>
    <w:p>
      <w:pPr>
        <w:pStyle w:val="BodyText"/>
        <w:spacing w:before="100"/>
        <w:rPr>
          <w:rFonts w:ascii="Comic Sans MS" w:hAnsi="Comic Sans MS"/>
        </w:rPr>
      </w:pPr>
      <w:r>
        <w:rPr>
          <w:rFonts w:ascii="Comic Sans MS" w:hAnsi="Comic Sans MS"/>
          <w:color w:val="000009"/>
        </w:rPr>
        <w:t>Ход</w:t>
      </w:r>
      <w:r>
        <w:rPr>
          <w:rFonts w:ascii="Comic Sans MS" w:hAnsi="Comic Sans MS"/>
          <w:color w:val="000009"/>
          <w:spacing w:val="-4"/>
        </w:rPr>
        <w:t> </w:t>
      </w:r>
      <w:r>
        <w:rPr>
          <w:rFonts w:ascii="Comic Sans MS" w:hAnsi="Comic Sans MS"/>
          <w:color w:val="000009"/>
        </w:rPr>
        <w:t>урока:</w:t>
      </w:r>
    </w:p>
    <w:p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color w:val="000009"/>
        </w:rPr>
        <w:t>Эксперименты</w:t>
      </w:r>
      <w:r>
        <w:rPr>
          <w:rFonts w:ascii="Comic Sans MS" w:hAnsi="Comic Sans MS"/>
          <w:color w:val="000009"/>
          <w:spacing w:val="-7"/>
        </w:rPr>
        <w:t> </w:t>
      </w:r>
      <w:r>
        <w:rPr>
          <w:rFonts w:ascii="Comic Sans MS" w:hAnsi="Comic Sans MS"/>
          <w:color w:val="000009"/>
        </w:rPr>
        <w:t>со</w:t>
      </w:r>
      <w:r>
        <w:rPr>
          <w:rFonts w:ascii="Comic Sans MS" w:hAnsi="Comic Sans MS"/>
          <w:color w:val="000009"/>
          <w:spacing w:val="-5"/>
        </w:rPr>
        <w:t> </w:t>
      </w:r>
      <w:r>
        <w:rPr>
          <w:rFonts w:ascii="Comic Sans MS" w:hAnsi="Comic Sans MS"/>
          <w:color w:val="000009"/>
        </w:rPr>
        <w:t>слухом</w:t>
      </w:r>
    </w:p>
    <w:p>
      <w:pPr>
        <w:spacing w:line="640" w:lineRule="atLeast" w:before="75"/>
        <w:ind w:left="114" w:right="7962" w:firstLine="0"/>
        <w:jc w:val="left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5185950</wp:posOffset>
            </wp:positionH>
            <wp:positionV relativeFrom="paragraph">
              <wp:posOffset>167708</wp:posOffset>
            </wp:positionV>
            <wp:extent cx="1820802" cy="1649207"/>
            <wp:effectExtent l="0" t="0" r="0" b="0"/>
            <wp:wrapNone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0802" cy="1649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9"/>
          <w:sz w:val="28"/>
        </w:rPr>
        <w:t>1. Knock on the table</w:t>
      </w:r>
      <w:r>
        <w:rPr>
          <w:b/>
          <w:color w:val="000009"/>
          <w:spacing w:val="-67"/>
          <w:sz w:val="28"/>
        </w:rPr>
        <w:t> </w:t>
      </w:r>
      <w:r>
        <w:rPr>
          <w:color w:val="000009"/>
          <w:sz w:val="28"/>
        </w:rPr>
        <w:t>Материалы: столы:)</w:t>
      </w:r>
      <w:r>
        <w:rPr>
          <w:color w:val="000009"/>
          <w:spacing w:val="1"/>
          <w:sz w:val="28"/>
        </w:rPr>
        <w:t> </w:t>
      </w:r>
      <w:r>
        <w:rPr>
          <w:color w:val="000009"/>
          <w:sz w:val="28"/>
        </w:rPr>
        <w:t>Инструкция:</w:t>
      </w:r>
    </w:p>
    <w:p>
      <w:pPr>
        <w:pStyle w:val="ListParagraph"/>
        <w:numPr>
          <w:ilvl w:val="0"/>
          <w:numId w:val="6"/>
        </w:numPr>
        <w:tabs>
          <w:tab w:pos="395" w:val="left" w:leader="none"/>
        </w:tabs>
        <w:spacing w:line="319" w:lineRule="exact" w:before="4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Стучим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по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столу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слушаем,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какой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звук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получается.</w:t>
      </w:r>
    </w:p>
    <w:p>
      <w:pPr>
        <w:pStyle w:val="ListParagraph"/>
        <w:numPr>
          <w:ilvl w:val="0"/>
          <w:numId w:val="6"/>
        </w:numPr>
        <w:tabs>
          <w:tab w:pos="395" w:val="left" w:leader="none"/>
        </w:tabs>
        <w:spacing w:line="319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Затем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кладем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ухо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на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стол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снова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стучим.</w:t>
      </w:r>
    </w:p>
    <w:p>
      <w:pPr>
        <w:spacing w:before="8"/>
        <w:ind w:left="114" w:right="0" w:firstLine="0"/>
        <w:jc w:val="left"/>
        <w:rPr>
          <w:i/>
          <w:sz w:val="28"/>
        </w:rPr>
      </w:pPr>
      <w:r>
        <w:rPr>
          <w:i/>
          <w:color w:val="000009"/>
          <w:sz w:val="28"/>
        </w:rPr>
        <w:t>Есть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ли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разница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между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звуками?</w:t>
      </w:r>
    </w:p>
    <w:p>
      <w:pPr>
        <w:pStyle w:val="BodyText"/>
        <w:spacing w:before="4"/>
        <w:ind w:left="0"/>
        <w:rPr>
          <w:i/>
        </w:rPr>
      </w:pPr>
    </w:p>
    <w:p>
      <w:pPr>
        <w:pStyle w:val="BodyText"/>
        <w:spacing w:line="237" w:lineRule="auto" w:before="1"/>
        <w:ind w:right="1016"/>
      </w:pPr>
      <w:r>
        <w:rPr>
          <w:i/>
          <w:color w:val="000009"/>
        </w:rPr>
        <w:t>Научное объяснение: </w:t>
      </w:r>
      <w:r>
        <w:rPr>
          <w:color w:val="000009"/>
        </w:rPr>
        <w:t>звуковые волны – это вибрации. Представьте, что звук</w:t>
      </w:r>
      <w:r>
        <w:rPr>
          <w:color w:val="000009"/>
          <w:spacing w:val="1"/>
        </w:rPr>
        <w:t> </w:t>
      </w:r>
      <w:r>
        <w:rPr>
          <w:color w:val="000009"/>
        </w:rPr>
        <w:t>перемещается по воздуху, как сигнал через цепочку людей: голосовые связки</w:t>
      </w:r>
      <w:r>
        <w:rPr>
          <w:color w:val="000009"/>
          <w:spacing w:val="1"/>
        </w:rPr>
        <w:t> </w:t>
      </w:r>
      <w:r>
        <w:rPr>
          <w:color w:val="000009"/>
        </w:rPr>
        <w:t>создают вибрацию и толкают первого человека, тот второго – и так далее, пока</w:t>
      </w:r>
      <w:r>
        <w:rPr>
          <w:color w:val="000009"/>
          <w:spacing w:val="-67"/>
        </w:rPr>
        <w:t> </w:t>
      </w:r>
      <w:r>
        <w:rPr>
          <w:color w:val="000009"/>
        </w:rPr>
        <w:t>сигнал</w:t>
      </w:r>
      <w:r>
        <w:rPr>
          <w:color w:val="000009"/>
          <w:spacing w:val="-3"/>
        </w:rPr>
        <w:t> </w:t>
      </w:r>
      <w:r>
        <w:rPr>
          <w:color w:val="000009"/>
        </w:rPr>
        <w:t>не</w:t>
      </w:r>
      <w:r>
        <w:rPr>
          <w:color w:val="000009"/>
          <w:spacing w:val="-2"/>
        </w:rPr>
        <w:t> </w:t>
      </w:r>
      <w:r>
        <w:rPr>
          <w:color w:val="000009"/>
        </w:rPr>
        <w:t>достигнет</w:t>
      </w:r>
      <w:r>
        <w:rPr>
          <w:color w:val="000009"/>
          <w:spacing w:val="-2"/>
        </w:rPr>
        <w:t> </w:t>
      </w:r>
      <w:r>
        <w:rPr>
          <w:color w:val="000009"/>
        </w:rPr>
        <w:t>последнего</w:t>
      </w:r>
      <w:r>
        <w:rPr>
          <w:color w:val="000009"/>
          <w:spacing w:val="-3"/>
        </w:rPr>
        <w:t> </w:t>
      </w:r>
      <w:r>
        <w:rPr>
          <w:color w:val="000009"/>
        </w:rPr>
        <w:t>человека,</w:t>
      </w:r>
      <w:r>
        <w:rPr>
          <w:color w:val="000009"/>
          <w:spacing w:val="-2"/>
        </w:rPr>
        <w:t> </w:t>
      </w:r>
      <w:r>
        <w:rPr>
          <w:color w:val="000009"/>
        </w:rPr>
        <w:t>а</w:t>
      </w:r>
      <w:r>
        <w:rPr>
          <w:color w:val="000009"/>
          <w:spacing w:val="-2"/>
        </w:rPr>
        <w:t> </w:t>
      </w:r>
      <w:r>
        <w:rPr>
          <w:color w:val="000009"/>
        </w:rPr>
        <w:t>тот</w:t>
      </w:r>
      <w:r>
        <w:rPr>
          <w:color w:val="000009"/>
          <w:spacing w:val="-2"/>
        </w:rPr>
        <w:t> </w:t>
      </w:r>
      <w:r>
        <w:rPr>
          <w:color w:val="000009"/>
        </w:rPr>
        <w:t>не</w:t>
      </w:r>
      <w:r>
        <w:rPr>
          <w:color w:val="000009"/>
          <w:spacing w:val="-3"/>
        </w:rPr>
        <w:t> </w:t>
      </w:r>
      <w:r>
        <w:rPr>
          <w:color w:val="000009"/>
        </w:rPr>
        <w:t>ударит</w:t>
      </w:r>
      <w:r>
        <w:rPr>
          <w:color w:val="000009"/>
          <w:spacing w:val="-2"/>
        </w:rPr>
        <w:t> </w:t>
      </w:r>
      <w:r>
        <w:rPr>
          <w:color w:val="000009"/>
        </w:rPr>
        <w:t>по</w:t>
      </w:r>
      <w:r>
        <w:rPr>
          <w:color w:val="000009"/>
          <w:spacing w:val="-2"/>
        </w:rPr>
        <w:t> </w:t>
      </w:r>
      <w:r>
        <w:rPr>
          <w:color w:val="000009"/>
        </w:rPr>
        <w:t>барабанной</w:t>
      </w:r>
    </w:p>
    <w:p>
      <w:pPr>
        <w:spacing w:after="0" w:line="237" w:lineRule="auto"/>
        <w:sectPr>
          <w:pgSz w:w="11920" w:h="16860"/>
          <w:pgMar w:top="1140" w:bottom="280" w:left="1020" w:right="260"/>
        </w:sectPr>
      </w:pPr>
    </w:p>
    <w:p>
      <w:pPr>
        <w:pStyle w:val="BodyText"/>
        <w:spacing w:before="59"/>
        <w:ind w:right="987"/>
      </w:pPr>
      <w:r>
        <w:rPr>
          <w:color w:val="000009"/>
        </w:rPr>
        <w:t>перепонке. Таким образом звук передается через мелкие частички в воздухе.</w:t>
      </w:r>
      <w:r>
        <w:rPr>
          <w:color w:val="000009"/>
          <w:spacing w:val="1"/>
        </w:rPr>
        <w:t> </w:t>
      </w:r>
      <w:r>
        <w:rPr>
          <w:color w:val="000009"/>
        </w:rPr>
        <w:t>Твердые материалы тоже состоят из частичек, но они расположены ближе друг</w:t>
      </w:r>
      <w:r>
        <w:rPr>
          <w:color w:val="000009"/>
          <w:spacing w:val="-67"/>
        </w:rPr>
        <w:t> </w:t>
      </w:r>
      <w:r>
        <w:rPr>
          <w:color w:val="000009"/>
        </w:rPr>
        <w:t>к другу (как если бы люди в цепочке были прижаты друг к другу), поэтому</w:t>
      </w:r>
      <w:r>
        <w:rPr>
          <w:color w:val="000009"/>
          <w:spacing w:val="1"/>
        </w:rPr>
        <w:t> </w:t>
      </w:r>
      <w:r>
        <w:rPr>
          <w:color w:val="000009"/>
        </w:rPr>
        <w:t>скорость и громкость звука выше. Поэтому когда наше ухо на столе, мы</w:t>
      </w:r>
      <w:r>
        <w:rPr>
          <w:color w:val="000009"/>
          <w:spacing w:val="1"/>
        </w:rPr>
        <w:t> </w:t>
      </w:r>
      <w:r>
        <w:rPr>
          <w:color w:val="000009"/>
        </w:rPr>
        <w:t>слышим</w:t>
      </w:r>
      <w:r>
        <w:rPr>
          <w:color w:val="000009"/>
          <w:spacing w:val="-2"/>
        </w:rPr>
        <w:t> </w:t>
      </w:r>
      <w:r>
        <w:rPr>
          <w:color w:val="000009"/>
        </w:rPr>
        <w:t>звук громче.</w:t>
      </w:r>
    </w:p>
    <w:p>
      <w:pPr>
        <w:pStyle w:val="BodyText"/>
        <w:spacing w:before="5"/>
        <w:ind w:left="0"/>
      </w:pPr>
    </w:p>
    <w:p>
      <w:pPr>
        <w:pStyle w:val="Heading1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5700732</wp:posOffset>
            </wp:positionH>
            <wp:positionV relativeFrom="paragraph">
              <wp:posOffset>299457</wp:posOffset>
            </wp:positionV>
            <wp:extent cx="1344152" cy="2631107"/>
            <wp:effectExtent l="0" t="0" r="0" b="0"/>
            <wp:wrapNone/>
            <wp:docPr id="11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152" cy="2631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2.</w:t>
      </w:r>
      <w:r>
        <w:rPr>
          <w:color w:val="000009"/>
          <w:spacing w:val="-3"/>
        </w:rPr>
        <w:t> </w:t>
      </w:r>
      <w:r>
        <w:rPr>
          <w:color w:val="000009"/>
        </w:rPr>
        <w:t>Bells</w:t>
      </w:r>
    </w:p>
    <w:p>
      <w:pPr>
        <w:pStyle w:val="BodyText"/>
        <w:spacing w:before="2"/>
        <w:ind w:left="0"/>
        <w:rPr>
          <w:b/>
        </w:rPr>
      </w:pPr>
    </w:p>
    <w:p>
      <w:pPr>
        <w:pStyle w:val="BodyText"/>
        <w:spacing w:line="247" w:lineRule="auto"/>
        <w:ind w:right="2830"/>
      </w:pPr>
      <w:r>
        <w:rPr>
          <w:color w:val="000009"/>
        </w:rPr>
        <w:t>Материалы: веревочки длинною 1 метр, вилки и столовые ножи</w:t>
      </w:r>
      <w:r>
        <w:rPr>
          <w:color w:val="000009"/>
          <w:spacing w:val="-67"/>
        </w:rPr>
        <w:t> </w:t>
      </w:r>
      <w:r>
        <w:rPr>
          <w:color w:val="000009"/>
        </w:rPr>
        <w:t>(можно</w:t>
      </w:r>
      <w:r>
        <w:rPr>
          <w:color w:val="000009"/>
          <w:spacing w:val="-1"/>
        </w:rPr>
        <w:t> </w:t>
      </w:r>
      <w:r>
        <w:rPr>
          <w:color w:val="000009"/>
        </w:rPr>
        <w:t>по 1 набору на</w:t>
      </w:r>
      <w:r>
        <w:rPr>
          <w:color w:val="000009"/>
          <w:spacing w:val="-1"/>
        </w:rPr>
        <w:t> </w:t>
      </w:r>
      <w:r>
        <w:rPr>
          <w:color w:val="000009"/>
        </w:rPr>
        <w:t>пару)</w:t>
      </w:r>
    </w:p>
    <w:p>
      <w:pPr>
        <w:pStyle w:val="BodyText"/>
        <w:spacing w:before="2"/>
        <w:ind w:left="0"/>
        <w:rPr>
          <w:sz w:val="27"/>
        </w:rPr>
      </w:pPr>
    </w:p>
    <w:p>
      <w:pPr>
        <w:pStyle w:val="BodyText"/>
        <w:spacing w:line="319" w:lineRule="exact"/>
      </w:pPr>
      <w:r>
        <w:rPr>
          <w:color w:val="000009"/>
        </w:rPr>
        <w:t>Инструкция: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9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Привязываем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один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конец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веревки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к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вилке.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9" w:lineRule="exact" w:before="8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Второй</w:t>
      </w:r>
      <w:r>
        <w:rPr>
          <w:color w:val="000009"/>
          <w:spacing w:val="-9"/>
          <w:sz w:val="28"/>
        </w:rPr>
        <w:t> </w:t>
      </w:r>
      <w:r>
        <w:rPr>
          <w:color w:val="000009"/>
          <w:sz w:val="28"/>
        </w:rPr>
        <w:t>конец</w:t>
      </w:r>
      <w:r>
        <w:rPr>
          <w:color w:val="000009"/>
          <w:spacing w:val="-8"/>
          <w:sz w:val="28"/>
        </w:rPr>
        <w:t> </w:t>
      </w:r>
      <w:r>
        <w:rPr>
          <w:color w:val="000009"/>
          <w:sz w:val="28"/>
        </w:rPr>
        <w:t>оборачиваем</w:t>
      </w:r>
      <w:r>
        <w:rPr>
          <w:color w:val="000009"/>
          <w:spacing w:val="-9"/>
          <w:sz w:val="28"/>
        </w:rPr>
        <w:t> </w:t>
      </w:r>
      <w:r>
        <w:rPr>
          <w:color w:val="000009"/>
          <w:sz w:val="28"/>
        </w:rPr>
        <w:t>вокруг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пальца.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5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Держим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веревку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так,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чтобы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вилка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свободно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висела.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9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Слегка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стучим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ножом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по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вилке.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Запоминаем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звук.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9" w:lineRule="exact" w:before="9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Теперь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прислоняем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палец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с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веревкой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к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уху.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9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Убеждаемся,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что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вилка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ничего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не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касается.</w:t>
      </w:r>
    </w:p>
    <w:p>
      <w:pPr>
        <w:pStyle w:val="ListParagraph"/>
        <w:numPr>
          <w:ilvl w:val="0"/>
          <w:numId w:val="7"/>
        </w:numPr>
        <w:tabs>
          <w:tab w:pos="395" w:val="left" w:leader="none"/>
        </w:tabs>
        <w:spacing w:line="319" w:lineRule="exact" w:before="8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Снова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легко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стучим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ножом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по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вилке.</w:t>
      </w:r>
    </w:p>
    <w:p>
      <w:pPr>
        <w:spacing w:line="319" w:lineRule="exact" w:before="0"/>
        <w:ind w:left="114" w:right="0" w:firstLine="0"/>
        <w:jc w:val="left"/>
        <w:rPr>
          <w:i/>
          <w:sz w:val="28"/>
        </w:rPr>
      </w:pPr>
      <w:r>
        <w:rPr>
          <w:i/>
          <w:color w:val="000009"/>
          <w:sz w:val="28"/>
        </w:rPr>
        <w:t>Что</w:t>
      </w:r>
      <w:r>
        <w:rPr>
          <w:i/>
          <w:color w:val="000009"/>
          <w:spacing w:val="-5"/>
          <w:sz w:val="28"/>
        </w:rPr>
        <w:t> </w:t>
      </w:r>
      <w:r>
        <w:rPr>
          <w:i/>
          <w:color w:val="000009"/>
          <w:sz w:val="28"/>
        </w:rPr>
        <w:t>слышно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теперь?</w:t>
      </w:r>
      <w:r>
        <w:rPr>
          <w:i/>
          <w:color w:val="000009"/>
          <w:spacing w:val="-5"/>
          <w:sz w:val="28"/>
        </w:rPr>
        <w:t> </w:t>
      </w:r>
      <w:r>
        <w:rPr>
          <w:i/>
          <w:color w:val="000009"/>
          <w:sz w:val="28"/>
        </w:rPr>
        <w:t>Изменился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ли</w:t>
      </w:r>
      <w:r>
        <w:rPr>
          <w:i/>
          <w:color w:val="000009"/>
          <w:spacing w:val="-4"/>
          <w:sz w:val="28"/>
        </w:rPr>
        <w:t> </w:t>
      </w:r>
      <w:r>
        <w:rPr>
          <w:i/>
          <w:color w:val="000009"/>
          <w:sz w:val="28"/>
        </w:rPr>
        <w:t>звук?</w:t>
      </w:r>
      <w:r>
        <w:rPr>
          <w:i/>
          <w:color w:val="000009"/>
          <w:spacing w:val="-5"/>
          <w:sz w:val="28"/>
        </w:rPr>
        <w:t> </w:t>
      </w:r>
      <w:r>
        <w:rPr>
          <w:i/>
          <w:color w:val="000009"/>
          <w:sz w:val="28"/>
        </w:rPr>
        <w:t>Почему?</w:t>
      </w:r>
    </w:p>
    <w:p>
      <w:pPr>
        <w:pStyle w:val="BodyText"/>
        <w:spacing w:before="1"/>
        <w:ind w:left="0"/>
        <w:rPr>
          <w:i/>
        </w:rPr>
      </w:pPr>
    </w:p>
    <w:p>
      <w:pPr>
        <w:pStyle w:val="BodyText"/>
        <w:spacing w:line="242" w:lineRule="auto"/>
        <w:ind w:right="1366"/>
      </w:pPr>
      <w:r>
        <w:rPr>
          <w:i/>
          <w:color w:val="000009"/>
        </w:rPr>
        <w:t>Научное объяснение</w:t>
      </w:r>
      <w:r>
        <w:rPr>
          <w:color w:val="000009"/>
        </w:rPr>
        <w:t>: когда мы обматываем веревку вокруг пальца мы снова</w:t>
      </w:r>
      <w:r>
        <w:rPr>
          <w:color w:val="000009"/>
          <w:spacing w:val="-67"/>
        </w:rPr>
        <w:t> </w:t>
      </w:r>
      <w:r>
        <w:rPr>
          <w:color w:val="000009"/>
        </w:rPr>
        <w:t>создаем ситуацию, когда звук передается через твердый материал. А как мы</w:t>
      </w:r>
      <w:r>
        <w:rPr>
          <w:color w:val="000009"/>
          <w:spacing w:val="-67"/>
        </w:rPr>
        <w:t> </w:t>
      </w:r>
      <w:r>
        <w:rPr>
          <w:color w:val="000009"/>
        </w:rPr>
        <w:t>узнали ранее, звук передается через твердые материалы быстрее и он</w:t>
      </w:r>
      <w:r>
        <w:rPr>
          <w:color w:val="000009"/>
          <w:spacing w:val="1"/>
        </w:rPr>
        <w:t> </w:t>
      </w:r>
      <w:r>
        <w:rPr>
          <w:color w:val="000009"/>
        </w:rPr>
        <w:t>получается</w:t>
      </w:r>
      <w:r>
        <w:rPr>
          <w:color w:val="000009"/>
          <w:spacing w:val="-5"/>
        </w:rPr>
        <w:t> </w:t>
      </w:r>
      <w:r>
        <w:rPr>
          <w:color w:val="000009"/>
        </w:rPr>
        <w:t>громче,</w:t>
      </w:r>
      <w:r>
        <w:rPr>
          <w:color w:val="000009"/>
          <w:spacing w:val="-5"/>
        </w:rPr>
        <w:t> </w:t>
      </w:r>
      <w:r>
        <w:rPr>
          <w:color w:val="000009"/>
        </w:rPr>
        <w:t>чем</w:t>
      </w:r>
      <w:r>
        <w:rPr>
          <w:color w:val="000009"/>
          <w:spacing w:val="-5"/>
        </w:rPr>
        <w:t> </w:t>
      </w:r>
      <w:r>
        <w:rPr>
          <w:color w:val="000009"/>
        </w:rPr>
        <w:t>при</w:t>
      </w:r>
      <w:r>
        <w:rPr>
          <w:color w:val="000009"/>
          <w:spacing w:val="-6"/>
        </w:rPr>
        <w:t> </w:t>
      </w:r>
      <w:r>
        <w:rPr>
          <w:color w:val="000009"/>
        </w:rPr>
        <w:t>передаче</w:t>
      </w:r>
      <w:r>
        <w:rPr>
          <w:color w:val="000009"/>
          <w:spacing w:val="-4"/>
        </w:rPr>
        <w:t> </w:t>
      </w:r>
      <w:r>
        <w:rPr>
          <w:color w:val="000009"/>
        </w:rPr>
        <w:t>в</w:t>
      </w:r>
      <w:r>
        <w:rPr>
          <w:color w:val="000009"/>
          <w:spacing w:val="-5"/>
        </w:rPr>
        <w:t> </w:t>
      </w:r>
      <w:r>
        <w:rPr>
          <w:color w:val="000009"/>
        </w:rPr>
        <w:t>воздухе</w:t>
      </w:r>
      <w:r>
        <w:rPr>
          <w:color w:val="000009"/>
          <w:spacing w:val="-5"/>
        </w:rPr>
        <w:t> </w:t>
      </w:r>
      <w:r>
        <w:rPr>
          <w:color w:val="000009"/>
        </w:rPr>
        <w:t>(газообразных</w:t>
      </w:r>
      <w:r>
        <w:rPr>
          <w:color w:val="000009"/>
          <w:spacing w:val="-4"/>
        </w:rPr>
        <w:t> </w:t>
      </w:r>
      <w:r>
        <w:rPr>
          <w:color w:val="000009"/>
        </w:rPr>
        <w:t>веществах).</w:t>
      </w:r>
    </w:p>
    <w:p>
      <w:pPr>
        <w:pStyle w:val="BodyText"/>
        <w:spacing w:before="8"/>
        <w:ind w:left="0"/>
        <w:rPr>
          <w:sz w:val="27"/>
        </w:rPr>
      </w:pPr>
    </w:p>
    <w:p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color w:val="000009"/>
        </w:rPr>
        <w:t>Эксперименты</w:t>
      </w:r>
      <w:r>
        <w:rPr>
          <w:rFonts w:ascii="Comic Sans MS" w:hAnsi="Comic Sans MS"/>
          <w:color w:val="000009"/>
          <w:spacing w:val="-6"/>
        </w:rPr>
        <w:t> </w:t>
      </w:r>
      <w:r>
        <w:rPr>
          <w:rFonts w:ascii="Comic Sans MS" w:hAnsi="Comic Sans MS"/>
          <w:color w:val="000009"/>
        </w:rPr>
        <w:t>с</w:t>
      </w:r>
      <w:r>
        <w:rPr>
          <w:rFonts w:ascii="Comic Sans MS" w:hAnsi="Comic Sans MS"/>
          <w:color w:val="000009"/>
          <w:spacing w:val="-5"/>
        </w:rPr>
        <w:t> </w:t>
      </w:r>
      <w:r>
        <w:rPr>
          <w:rFonts w:ascii="Comic Sans MS" w:hAnsi="Comic Sans MS"/>
          <w:color w:val="000009"/>
        </w:rPr>
        <w:t>обонянием</w:t>
      </w:r>
      <w:r>
        <w:rPr>
          <w:rFonts w:ascii="Comic Sans MS" w:hAnsi="Comic Sans MS"/>
          <w:color w:val="000009"/>
          <w:spacing w:val="-6"/>
        </w:rPr>
        <w:t> </w:t>
      </w:r>
      <w:r>
        <w:rPr>
          <w:rFonts w:ascii="Comic Sans MS" w:hAnsi="Comic Sans MS"/>
          <w:color w:val="000009"/>
        </w:rPr>
        <w:t>и</w:t>
      </w:r>
      <w:r>
        <w:rPr>
          <w:rFonts w:ascii="Comic Sans MS" w:hAnsi="Comic Sans MS"/>
          <w:color w:val="000009"/>
          <w:spacing w:val="-5"/>
        </w:rPr>
        <w:t> </w:t>
      </w:r>
      <w:r>
        <w:rPr>
          <w:rFonts w:ascii="Comic Sans MS" w:hAnsi="Comic Sans MS"/>
          <w:color w:val="000009"/>
        </w:rPr>
        <w:t>вкусом</w:t>
      </w:r>
    </w:p>
    <w:p>
      <w:pPr>
        <w:pStyle w:val="BodyText"/>
        <w:spacing w:before="3"/>
        <w:ind w:left="0"/>
        <w:rPr>
          <w:rFonts w:ascii="Comic Sans MS"/>
        </w:rPr>
      </w:pPr>
    </w:p>
    <w:p>
      <w:pPr>
        <w:pStyle w:val="Heading1"/>
      </w:pPr>
      <w:r>
        <w:rPr>
          <w:color w:val="000009"/>
        </w:rPr>
        <w:t>1.</w:t>
      </w:r>
      <w:r>
        <w:rPr>
          <w:color w:val="000009"/>
          <w:spacing w:val="-5"/>
        </w:rPr>
        <w:t> </w:t>
      </w:r>
      <w:r>
        <w:rPr>
          <w:color w:val="000009"/>
        </w:rPr>
        <w:t>Identifying</w:t>
      </w:r>
      <w:r>
        <w:rPr>
          <w:color w:val="000009"/>
          <w:spacing w:val="-4"/>
        </w:rPr>
        <w:t> </w:t>
      </w:r>
      <w:r>
        <w:rPr>
          <w:color w:val="000009"/>
        </w:rPr>
        <w:t>the</w:t>
      </w:r>
      <w:r>
        <w:rPr>
          <w:color w:val="000009"/>
          <w:spacing w:val="-4"/>
        </w:rPr>
        <w:t> </w:t>
      </w:r>
      <w:r>
        <w:rPr>
          <w:color w:val="000009"/>
        </w:rPr>
        <w:t>drinks</w:t>
      </w:r>
    </w:p>
    <w:p>
      <w:pPr>
        <w:pStyle w:val="BodyText"/>
        <w:spacing w:line="630" w:lineRule="atLeast" w:before="15"/>
        <w:ind w:right="926"/>
      </w:pPr>
      <w:r>
        <w:rPr>
          <w:color w:val="000009"/>
        </w:rPr>
        <w:t>Материалы: 3 сока разных вкусов, питьевая вода, стаканчики (по 4 на человека)</w:t>
      </w:r>
      <w:r>
        <w:rPr>
          <w:color w:val="000009"/>
          <w:spacing w:val="-67"/>
        </w:rPr>
        <w:t> </w:t>
      </w:r>
      <w:r>
        <w:rPr>
          <w:color w:val="000009"/>
        </w:rPr>
        <w:t>Инструкция:</w:t>
      </w:r>
    </w:p>
    <w:p>
      <w:pPr>
        <w:pStyle w:val="BodyText"/>
        <w:spacing w:line="319" w:lineRule="exact" w:before="9"/>
      </w:pPr>
      <w:r>
        <w:rPr>
          <w:color w:val="000009"/>
        </w:rPr>
        <w:t>1.</w:t>
      </w:r>
      <w:r>
        <w:rPr>
          <w:color w:val="000009"/>
          <w:spacing w:val="-4"/>
        </w:rPr>
        <w:t> </w:t>
      </w:r>
      <w:r>
        <w:rPr>
          <w:color w:val="000009"/>
        </w:rPr>
        <w:t>Разбиваем</w:t>
      </w:r>
      <w:r>
        <w:rPr>
          <w:color w:val="000009"/>
          <w:spacing w:val="-4"/>
        </w:rPr>
        <w:t> </w:t>
      </w:r>
      <w:r>
        <w:rPr>
          <w:color w:val="000009"/>
        </w:rPr>
        <w:t>детей</w:t>
      </w:r>
      <w:r>
        <w:rPr>
          <w:color w:val="000009"/>
          <w:spacing w:val="-5"/>
        </w:rPr>
        <w:t> </w:t>
      </w:r>
      <w:r>
        <w:rPr>
          <w:color w:val="000009"/>
        </w:rPr>
        <w:t>на</w:t>
      </w:r>
      <w:r>
        <w:rPr>
          <w:color w:val="000009"/>
          <w:spacing w:val="-3"/>
        </w:rPr>
        <w:t> </w:t>
      </w:r>
      <w:r>
        <w:rPr>
          <w:color w:val="000009"/>
        </w:rPr>
        <w:t>пары.</w:t>
      </w:r>
    </w:p>
    <w:p>
      <w:pPr>
        <w:pStyle w:val="ListParagraph"/>
        <w:numPr>
          <w:ilvl w:val="0"/>
          <w:numId w:val="8"/>
        </w:numPr>
        <w:tabs>
          <w:tab w:pos="395" w:val="left" w:leader="none"/>
        </w:tabs>
        <w:spacing w:line="319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Наливаем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каждой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паре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в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три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стаканчика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разные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соки,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а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в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четвертый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—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воду.</w:t>
      </w:r>
    </w:p>
    <w:p>
      <w:pPr>
        <w:pStyle w:val="ListParagraph"/>
        <w:numPr>
          <w:ilvl w:val="0"/>
          <w:numId w:val="8"/>
        </w:numPr>
        <w:tabs>
          <w:tab w:pos="395" w:val="left" w:leader="none"/>
        </w:tabs>
        <w:spacing w:line="235" w:lineRule="auto" w:before="14" w:after="0"/>
        <w:ind w:left="114" w:right="952" w:firstLine="0"/>
        <w:jc w:val="left"/>
        <w:rPr>
          <w:sz w:val="28"/>
        </w:rPr>
      </w:pPr>
      <w:r>
        <w:rPr>
          <w:color w:val="000009"/>
          <w:sz w:val="28"/>
        </w:rPr>
        <w:t>Один из учеников закрывает глаза и зажимает нос (не открываем их до конца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эксперимента).</w:t>
      </w:r>
    </w:p>
    <w:p>
      <w:pPr>
        <w:pStyle w:val="ListParagraph"/>
        <w:numPr>
          <w:ilvl w:val="0"/>
          <w:numId w:val="8"/>
        </w:numPr>
        <w:tabs>
          <w:tab w:pos="395" w:val="left" w:leader="none"/>
        </w:tabs>
        <w:spacing w:line="235" w:lineRule="auto" w:before="14" w:after="0"/>
        <w:ind w:left="114" w:right="1433" w:firstLine="0"/>
        <w:jc w:val="left"/>
        <w:rPr>
          <w:sz w:val="28"/>
        </w:rPr>
      </w:pPr>
      <w:r>
        <w:rPr>
          <w:color w:val="000009"/>
          <w:sz w:val="28"/>
        </w:rPr>
        <w:t>Второй ученик дает попробовать по очереди соки из разных стаканов, а в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конце</w:t>
      </w:r>
      <w:r>
        <w:rPr>
          <w:color w:val="000009"/>
          <w:spacing w:val="-1"/>
          <w:sz w:val="28"/>
        </w:rPr>
        <w:t> </w:t>
      </w:r>
      <w:r>
        <w:rPr>
          <w:color w:val="000009"/>
          <w:sz w:val="28"/>
        </w:rPr>
        <w:t>воду.</w:t>
      </w:r>
    </w:p>
    <w:p>
      <w:pPr>
        <w:pStyle w:val="ListParagraph"/>
        <w:numPr>
          <w:ilvl w:val="0"/>
          <w:numId w:val="8"/>
        </w:numPr>
        <w:tabs>
          <w:tab w:pos="395" w:val="left" w:leader="none"/>
        </w:tabs>
        <w:spacing w:line="319" w:lineRule="exact" w:before="9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Ученики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меняются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местами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проводят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эксперимент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снова.</w:t>
      </w:r>
    </w:p>
    <w:p>
      <w:pPr>
        <w:spacing w:line="319" w:lineRule="exact" w:before="0"/>
        <w:ind w:left="114" w:right="0" w:firstLine="0"/>
        <w:jc w:val="left"/>
        <w:rPr>
          <w:i/>
          <w:sz w:val="28"/>
        </w:rPr>
      </w:pPr>
      <w:r>
        <w:rPr>
          <w:i/>
          <w:color w:val="000009"/>
          <w:sz w:val="28"/>
        </w:rPr>
        <w:t>Получилось</w:t>
      </w:r>
      <w:r>
        <w:rPr>
          <w:i/>
          <w:color w:val="000009"/>
          <w:spacing w:val="-6"/>
          <w:sz w:val="28"/>
        </w:rPr>
        <w:t> </w:t>
      </w:r>
      <w:r>
        <w:rPr>
          <w:i/>
          <w:color w:val="000009"/>
          <w:sz w:val="28"/>
        </w:rPr>
        <w:t>ли</w:t>
      </w:r>
      <w:r>
        <w:rPr>
          <w:i/>
          <w:color w:val="000009"/>
          <w:spacing w:val="-5"/>
          <w:sz w:val="28"/>
        </w:rPr>
        <w:t> </w:t>
      </w:r>
      <w:r>
        <w:rPr>
          <w:i/>
          <w:color w:val="000009"/>
          <w:sz w:val="28"/>
        </w:rPr>
        <w:t>различить</w:t>
      </w:r>
      <w:r>
        <w:rPr>
          <w:i/>
          <w:color w:val="000009"/>
          <w:spacing w:val="-5"/>
          <w:sz w:val="28"/>
        </w:rPr>
        <w:t> </w:t>
      </w:r>
      <w:r>
        <w:rPr>
          <w:i/>
          <w:color w:val="000009"/>
          <w:sz w:val="28"/>
        </w:rPr>
        <w:t>вкусы</w:t>
      </w:r>
      <w:r>
        <w:rPr>
          <w:i/>
          <w:color w:val="000009"/>
          <w:spacing w:val="-6"/>
          <w:sz w:val="28"/>
        </w:rPr>
        <w:t> </w:t>
      </w:r>
      <w:r>
        <w:rPr>
          <w:i/>
          <w:color w:val="000009"/>
          <w:sz w:val="28"/>
        </w:rPr>
        <w:t>соков?</w:t>
      </w:r>
    </w:p>
    <w:p>
      <w:pPr>
        <w:pStyle w:val="BodyText"/>
        <w:spacing w:before="2"/>
        <w:ind w:left="0"/>
        <w:rPr>
          <w:i/>
        </w:rPr>
      </w:pPr>
    </w:p>
    <w:p>
      <w:pPr>
        <w:pStyle w:val="BodyText"/>
        <w:spacing w:line="247" w:lineRule="auto"/>
        <w:ind w:right="867"/>
      </w:pPr>
      <w:r>
        <w:rPr>
          <w:i/>
          <w:color w:val="000009"/>
        </w:rPr>
        <w:t>Научное объяснение:</w:t>
      </w:r>
      <w:r>
        <w:rPr>
          <w:i/>
          <w:color w:val="000009"/>
          <w:spacing w:val="1"/>
        </w:rPr>
        <w:t> </w:t>
      </w:r>
      <w:r>
        <w:rPr>
          <w:color w:val="000009"/>
        </w:rPr>
        <w:t>Наши чувства обоняния и вкуса дополняют друг друга.</w:t>
      </w:r>
      <w:r>
        <w:rPr>
          <w:color w:val="000009"/>
          <w:spacing w:val="-67"/>
        </w:rPr>
        <w:t> </w:t>
      </w:r>
      <w:r>
        <w:rPr>
          <w:color w:val="000009"/>
        </w:rPr>
        <w:t>Наш</w:t>
      </w:r>
      <w:r>
        <w:rPr>
          <w:color w:val="000009"/>
          <w:spacing w:val="-4"/>
        </w:rPr>
        <w:t> </w:t>
      </w:r>
      <w:r>
        <w:rPr>
          <w:color w:val="000009"/>
        </w:rPr>
        <w:t>язык</w:t>
      </w:r>
      <w:r>
        <w:rPr>
          <w:color w:val="000009"/>
          <w:spacing w:val="-3"/>
        </w:rPr>
        <w:t> </w:t>
      </w:r>
      <w:r>
        <w:rPr>
          <w:color w:val="000009"/>
        </w:rPr>
        <w:t>может</w:t>
      </w:r>
      <w:r>
        <w:rPr>
          <w:color w:val="000009"/>
          <w:spacing w:val="-3"/>
        </w:rPr>
        <w:t> </w:t>
      </w:r>
      <w:r>
        <w:rPr>
          <w:color w:val="000009"/>
        </w:rPr>
        <w:t>различить</w:t>
      </w:r>
      <w:r>
        <w:rPr>
          <w:color w:val="000009"/>
          <w:spacing w:val="-3"/>
        </w:rPr>
        <w:t> </w:t>
      </w:r>
      <w:r>
        <w:rPr>
          <w:color w:val="000009"/>
        </w:rPr>
        <w:t>4</w:t>
      </w:r>
      <w:r>
        <w:rPr>
          <w:color w:val="000009"/>
          <w:spacing w:val="-3"/>
        </w:rPr>
        <w:t> </w:t>
      </w:r>
      <w:r>
        <w:rPr>
          <w:color w:val="000009"/>
        </w:rPr>
        <w:t>основных</w:t>
      </w:r>
      <w:r>
        <w:rPr>
          <w:color w:val="000009"/>
          <w:spacing w:val="-3"/>
        </w:rPr>
        <w:t> </w:t>
      </w:r>
      <w:r>
        <w:rPr>
          <w:color w:val="000009"/>
        </w:rPr>
        <w:t>вкуса</w:t>
      </w:r>
      <w:r>
        <w:rPr>
          <w:color w:val="000009"/>
          <w:spacing w:val="-3"/>
        </w:rPr>
        <w:t> </w:t>
      </w:r>
      <w:r>
        <w:rPr>
          <w:color w:val="000009"/>
        </w:rPr>
        <w:t>(плюс</w:t>
      </w:r>
      <w:r>
        <w:rPr>
          <w:color w:val="000009"/>
          <w:spacing w:val="-3"/>
        </w:rPr>
        <w:t> </w:t>
      </w:r>
      <w:r>
        <w:rPr>
          <w:color w:val="000009"/>
        </w:rPr>
        <w:t>пятый</w:t>
      </w:r>
      <w:r>
        <w:rPr>
          <w:color w:val="000009"/>
          <w:spacing w:val="-4"/>
        </w:rPr>
        <w:t> </w:t>
      </w:r>
      <w:r>
        <w:rPr>
          <w:color w:val="000009"/>
        </w:rPr>
        <w:t>вкус</w:t>
      </w:r>
      <w:r>
        <w:rPr>
          <w:color w:val="000009"/>
          <w:spacing w:val="-3"/>
        </w:rPr>
        <w:t> </w:t>
      </w:r>
      <w:r>
        <w:rPr>
          <w:color w:val="000009"/>
        </w:rPr>
        <w:t>-</w:t>
      </w:r>
      <w:r>
        <w:rPr>
          <w:color w:val="000009"/>
          <w:spacing w:val="-3"/>
        </w:rPr>
        <w:t> </w:t>
      </w:r>
      <w:r>
        <w:rPr>
          <w:color w:val="000009"/>
        </w:rPr>
        <w:t>«умами»,</w:t>
      </w:r>
    </w:p>
    <w:p>
      <w:pPr>
        <w:spacing w:after="0" w:line="247" w:lineRule="auto"/>
        <w:sectPr>
          <w:pgSz w:w="11920" w:h="16860"/>
          <w:pgMar w:top="1060" w:bottom="280" w:left="1020" w:right="260"/>
        </w:sectPr>
      </w:pPr>
    </w:p>
    <w:p>
      <w:pPr>
        <w:pStyle w:val="BodyText"/>
        <w:spacing w:before="59"/>
        <w:ind w:right="932"/>
      </w:pPr>
      <w:r>
        <w:rPr>
          <w:color w:val="000009"/>
        </w:rPr>
        <w:t>выделяемый в восточных культурах), а нос различает тысячи запахов. Наш нос</w:t>
      </w:r>
      <w:r>
        <w:rPr>
          <w:color w:val="000009"/>
          <w:spacing w:val="1"/>
        </w:rPr>
        <w:t> </w:t>
      </w:r>
      <w:r>
        <w:rPr>
          <w:color w:val="000009"/>
        </w:rPr>
        <w:t>помогает отличить особенности продуктов. И хотя нам кажется, что</w:t>
      </w:r>
      <w:r>
        <w:rPr>
          <w:color w:val="000009"/>
          <w:spacing w:val="1"/>
        </w:rPr>
        <w:t> </w:t>
      </w:r>
      <w:r>
        <w:rPr>
          <w:color w:val="000009"/>
        </w:rPr>
        <w:t>апельсиновый сок сильно отличается по вкусу от виноградного или</w:t>
      </w:r>
      <w:r>
        <w:rPr>
          <w:color w:val="000009"/>
          <w:spacing w:val="1"/>
        </w:rPr>
        <w:t> </w:t>
      </w:r>
      <w:r>
        <w:rPr>
          <w:color w:val="000009"/>
        </w:rPr>
        <w:t>ананасового, этот эксперимент помогает нам понять, что на деле разница не так</w:t>
      </w:r>
      <w:r>
        <w:rPr>
          <w:color w:val="000009"/>
          <w:spacing w:val="-67"/>
        </w:rPr>
        <w:t> </w:t>
      </w:r>
      <w:r>
        <w:rPr>
          <w:color w:val="000009"/>
        </w:rPr>
        <w:t>сильна</w:t>
      </w:r>
      <w:r>
        <w:rPr>
          <w:color w:val="000009"/>
          <w:spacing w:val="-1"/>
        </w:rPr>
        <w:t> </w:t>
      </w:r>
      <w:r>
        <w:rPr>
          <w:color w:val="000009"/>
        </w:rPr>
        <w:t>и</w:t>
      </w:r>
      <w:r>
        <w:rPr>
          <w:color w:val="000009"/>
          <w:spacing w:val="-2"/>
        </w:rPr>
        <w:t> </w:t>
      </w:r>
      <w:r>
        <w:rPr>
          <w:color w:val="000009"/>
        </w:rPr>
        <w:t>именно</w:t>
      </w:r>
      <w:r>
        <w:rPr>
          <w:color w:val="000009"/>
          <w:spacing w:val="-1"/>
        </w:rPr>
        <w:t> </w:t>
      </w:r>
      <w:r>
        <w:rPr>
          <w:color w:val="000009"/>
        </w:rPr>
        <w:t>запах меняет</w:t>
      </w:r>
      <w:r>
        <w:rPr>
          <w:color w:val="000009"/>
          <w:spacing w:val="-1"/>
        </w:rPr>
        <w:t> </w:t>
      </w:r>
      <w:r>
        <w:rPr>
          <w:color w:val="000009"/>
        </w:rPr>
        <w:t>наша</w:t>
      </w:r>
      <w:r>
        <w:rPr>
          <w:color w:val="000009"/>
          <w:spacing w:val="-1"/>
        </w:rPr>
        <w:t> </w:t>
      </w:r>
      <w:r>
        <w:rPr>
          <w:color w:val="000009"/>
        </w:rPr>
        <w:t>восприятие вкуса.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2"/>
        <w:ind w:left="0"/>
        <w:rPr>
          <w:sz w:val="27"/>
        </w:rPr>
      </w:pPr>
    </w:p>
    <w:p>
      <w:pPr>
        <w:pStyle w:val="Heading1"/>
      </w:pPr>
      <w:r>
        <w:rPr>
          <w:color w:val="000009"/>
        </w:rPr>
        <w:t>2.</w:t>
      </w:r>
      <w:r>
        <w:rPr>
          <w:color w:val="000009"/>
          <w:spacing w:val="-4"/>
        </w:rPr>
        <w:t> </w:t>
      </w:r>
      <w:r>
        <w:rPr>
          <w:color w:val="000009"/>
        </w:rPr>
        <w:t>Vanilla</w:t>
      </w:r>
      <w:r>
        <w:rPr>
          <w:color w:val="000009"/>
          <w:spacing w:val="-4"/>
        </w:rPr>
        <w:t> </w:t>
      </w:r>
      <w:r>
        <w:rPr>
          <w:color w:val="000009"/>
        </w:rPr>
        <w:t>flavour</w:t>
      </w:r>
    </w:p>
    <w:p>
      <w:pPr>
        <w:pStyle w:val="BodyText"/>
        <w:spacing w:line="640" w:lineRule="atLeast" w:before="6"/>
        <w:ind w:right="4873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5205016</wp:posOffset>
            </wp:positionH>
            <wp:positionV relativeFrom="paragraph">
              <wp:posOffset>276422</wp:posOffset>
            </wp:positionV>
            <wp:extent cx="1696873" cy="2068660"/>
            <wp:effectExtent l="0" t="0" r="0" b="0"/>
            <wp:wrapNone/>
            <wp:docPr id="13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6873" cy="206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Материалы: экстракт ванили/ванильный сахар.</w:t>
      </w:r>
      <w:r>
        <w:rPr>
          <w:color w:val="000009"/>
          <w:spacing w:val="-67"/>
        </w:rPr>
        <w:t> </w:t>
      </w:r>
      <w:r>
        <w:rPr>
          <w:color w:val="000009"/>
        </w:rPr>
        <w:t>Инструкция:</w:t>
      </w:r>
    </w:p>
    <w:p>
      <w:pPr>
        <w:pStyle w:val="ListParagraph"/>
        <w:numPr>
          <w:ilvl w:val="0"/>
          <w:numId w:val="9"/>
        </w:numPr>
        <w:tabs>
          <w:tab w:pos="395" w:val="left" w:leader="none"/>
        </w:tabs>
        <w:spacing w:line="247" w:lineRule="auto" w:before="0" w:after="0"/>
        <w:ind w:left="114" w:right="3894" w:firstLine="0"/>
        <w:jc w:val="left"/>
        <w:rPr>
          <w:sz w:val="28"/>
        </w:rPr>
      </w:pPr>
      <w:r>
        <w:rPr>
          <w:color w:val="000009"/>
          <w:sz w:val="28"/>
        </w:rPr>
        <w:t>Зажимаем нос и пробуем ваниль/ванильный сахар на</w:t>
      </w:r>
      <w:r>
        <w:rPr>
          <w:color w:val="000009"/>
          <w:spacing w:val="-67"/>
          <w:sz w:val="28"/>
        </w:rPr>
        <w:t> </w:t>
      </w:r>
      <w:r>
        <w:rPr>
          <w:color w:val="000009"/>
          <w:sz w:val="28"/>
        </w:rPr>
        <w:t>язык.</w:t>
      </w:r>
    </w:p>
    <w:p>
      <w:pPr>
        <w:pStyle w:val="ListParagraph"/>
        <w:numPr>
          <w:ilvl w:val="0"/>
          <w:numId w:val="9"/>
        </w:numPr>
        <w:tabs>
          <w:tab w:pos="395" w:val="left" w:leader="none"/>
        </w:tabs>
        <w:spacing w:line="301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Ученики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пробуют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и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пытаются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определить</w:t>
      </w:r>
      <w:r>
        <w:rPr>
          <w:color w:val="000009"/>
          <w:spacing w:val="-5"/>
          <w:sz w:val="28"/>
        </w:rPr>
        <w:t> </w:t>
      </w:r>
      <w:r>
        <w:rPr>
          <w:color w:val="000009"/>
          <w:sz w:val="28"/>
        </w:rPr>
        <w:t>вкус.</w:t>
      </w:r>
    </w:p>
    <w:p>
      <w:pPr>
        <w:pStyle w:val="ListParagraph"/>
        <w:numPr>
          <w:ilvl w:val="0"/>
          <w:numId w:val="9"/>
        </w:numPr>
        <w:tabs>
          <w:tab w:pos="395" w:val="left" w:leader="none"/>
        </w:tabs>
        <w:spacing w:line="319" w:lineRule="exact" w:before="0" w:after="0"/>
        <w:ind w:left="394" w:right="0" w:hanging="281"/>
        <w:jc w:val="left"/>
        <w:rPr>
          <w:sz w:val="28"/>
        </w:rPr>
      </w:pPr>
      <w:r>
        <w:rPr>
          <w:color w:val="000009"/>
          <w:sz w:val="28"/>
        </w:rPr>
        <w:t>Открываем</w:t>
      </w:r>
      <w:r>
        <w:rPr>
          <w:color w:val="000009"/>
          <w:spacing w:val="-6"/>
          <w:sz w:val="28"/>
        </w:rPr>
        <w:t> </w:t>
      </w:r>
      <w:r>
        <w:rPr>
          <w:color w:val="000009"/>
          <w:sz w:val="28"/>
        </w:rPr>
        <w:t>нос.</w:t>
      </w:r>
    </w:p>
    <w:p>
      <w:pPr>
        <w:spacing w:before="7"/>
        <w:ind w:left="114" w:right="0" w:firstLine="0"/>
        <w:jc w:val="left"/>
        <w:rPr>
          <w:i/>
          <w:sz w:val="28"/>
        </w:rPr>
      </w:pPr>
      <w:r>
        <w:rPr>
          <w:i/>
          <w:color w:val="000009"/>
          <w:sz w:val="28"/>
        </w:rPr>
        <w:t>Что</w:t>
      </w:r>
      <w:r>
        <w:rPr>
          <w:i/>
          <w:color w:val="000009"/>
          <w:spacing w:val="-6"/>
          <w:sz w:val="28"/>
        </w:rPr>
        <w:t> </w:t>
      </w:r>
      <w:r>
        <w:rPr>
          <w:i/>
          <w:color w:val="000009"/>
          <w:sz w:val="28"/>
        </w:rPr>
        <w:t>изменилось?</w:t>
      </w:r>
    </w:p>
    <w:p>
      <w:pPr>
        <w:pStyle w:val="BodyText"/>
        <w:spacing w:before="6"/>
        <w:ind w:left="0"/>
        <w:rPr>
          <w:i/>
        </w:rPr>
      </w:pPr>
    </w:p>
    <w:p>
      <w:pPr>
        <w:pStyle w:val="BodyText"/>
        <w:spacing w:line="235" w:lineRule="auto" w:before="1"/>
        <w:ind w:right="3542"/>
      </w:pPr>
      <w:r>
        <w:rPr>
          <w:i/>
          <w:color w:val="000009"/>
        </w:rPr>
        <w:t>Научное объяснение</w:t>
      </w:r>
      <w:r>
        <w:rPr>
          <w:color w:val="000009"/>
        </w:rPr>
        <w:t>: Удивительно, но у ванили нет вкуса,</w:t>
      </w:r>
      <w:r>
        <w:rPr>
          <w:color w:val="000009"/>
          <w:spacing w:val="-67"/>
        </w:rPr>
        <w:t> </w:t>
      </w:r>
      <w:r>
        <w:rPr>
          <w:color w:val="000009"/>
        </w:rPr>
        <w:t>только</w:t>
      </w:r>
      <w:r>
        <w:rPr>
          <w:color w:val="000009"/>
          <w:spacing w:val="-2"/>
        </w:rPr>
        <w:t> </w:t>
      </w:r>
      <w:r>
        <w:rPr>
          <w:color w:val="000009"/>
        </w:rPr>
        <w:t>запах.</w:t>
      </w:r>
      <w:r>
        <w:rPr>
          <w:color w:val="000009"/>
          <w:spacing w:val="-1"/>
        </w:rPr>
        <w:t> </w:t>
      </w:r>
      <w:r>
        <w:rPr>
          <w:color w:val="000009"/>
        </w:rPr>
        <w:t>Когда</w:t>
      </w:r>
      <w:r>
        <w:rPr>
          <w:color w:val="000009"/>
          <w:spacing w:val="-2"/>
        </w:rPr>
        <w:t> </w:t>
      </w:r>
      <w:r>
        <w:rPr>
          <w:color w:val="000009"/>
        </w:rPr>
        <w:t>мы</w:t>
      </w:r>
      <w:r>
        <w:rPr>
          <w:color w:val="000009"/>
          <w:spacing w:val="-2"/>
        </w:rPr>
        <w:t> </w:t>
      </w:r>
      <w:r>
        <w:rPr>
          <w:color w:val="000009"/>
        </w:rPr>
        <w:t>закрываем</w:t>
      </w:r>
      <w:r>
        <w:rPr>
          <w:color w:val="000009"/>
          <w:spacing w:val="-2"/>
        </w:rPr>
        <w:t> </w:t>
      </w:r>
      <w:r>
        <w:rPr>
          <w:color w:val="000009"/>
        </w:rPr>
        <w:t>наш</w:t>
      </w:r>
      <w:r>
        <w:rPr>
          <w:color w:val="000009"/>
          <w:spacing w:val="-3"/>
        </w:rPr>
        <w:t> </w:t>
      </w:r>
      <w:r>
        <w:rPr>
          <w:color w:val="000009"/>
        </w:rPr>
        <w:t>нос,</w:t>
      </w:r>
      <w:r>
        <w:rPr>
          <w:color w:val="000009"/>
          <w:spacing w:val="-1"/>
        </w:rPr>
        <w:t> </w:t>
      </w:r>
      <w:r>
        <w:rPr>
          <w:color w:val="000009"/>
        </w:rPr>
        <w:t>мы</w:t>
      </w:r>
      <w:r>
        <w:rPr>
          <w:color w:val="000009"/>
          <w:spacing w:val="-2"/>
        </w:rPr>
        <w:t> </w:t>
      </w:r>
      <w:r>
        <w:rPr>
          <w:color w:val="000009"/>
        </w:rPr>
        <w:t>не</w:t>
      </w:r>
    </w:p>
    <w:p>
      <w:pPr>
        <w:pStyle w:val="BodyText"/>
        <w:spacing w:before="9"/>
        <w:ind w:right="1160"/>
      </w:pPr>
      <w:r>
        <w:rPr>
          <w:color w:val="000009"/>
        </w:rPr>
        <w:t>почувствуем ваниль. Только когда мы открываем нос, мы понимаем, что это</w:t>
      </w:r>
      <w:r>
        <w:rPr>
          <w:color w:val="000009"/>
          <w:spacing w:val="1"/>
        </w:rPr>
        <w:t> </w:t>
      </w:r>
      <w:r>
        <w:rPr>
          <w:color w:val="000009"/>
        </w:rPr>
        <w:t>ваниль. Это происходит со многими знакомыми нам вкусами: большинство</w:t>
      </w:r>
      <w:r>
        <w:rPr>
          <w:color w:val="000009"/>
          <w:spacing w:val="1"/>
        </w:rPr>
        <w:t> </w:t>
      </w:r>
      <w:r>
        <w:rPr>
          <w:color w:val="000009"/>
        </w:rPr>
        <w:t>различных вкусов для нас - это именно ароматы, потому что язык различает 4</w:t>
      </w:r>
      <w:r>
        <w:rPr>
          <w:color w:val="000009"/>
          <w:spacing w:val="-67"/>
        </w:rPr>
        <w:t> </w:t>
      </w:r>
      <w:r>
        <w:rPr>
          <w:color w:val="000009"/>
        </w:rPr>
        <w:t>базовых вкуса. Поэтому в следующий раз когда придете в магазин с</w:t>
      </w:r>
      <w:r>
        <w:rPr>
          <w:color w:val="000009"/>
          <w:spacing w:val="1"/>
        </w:rPr>
        <w:t> </w:t>
      </w:r>
      <w:r>
        <w:rPr>
          <w:color w:val="000009"/>
        </w:rPr>
        <w:t>мороженым помните: ванильное мороженое не имеет вкуса ванили. Это всего</w:t>
      </w:r>
      <w:r>
        <w:rPr>
          <w:color w:val="000009"/>
          <w:spacing w:val="-67"/>
        </w:rPr>
        <w:t> </w:t>
      </w:r>
      <w:r>
        <w:rPr>
          <w:color w:val="000009"/>
        </w:rPr>
        <w:t>лишь</w:t>
      </w:r>
      <w:r>
        <w:rPr>
          <w:color w:val="000009"/>
          <w:spacing w:val="-1"/>
        </w:rPr>
        <w:t> </w:t>
      </w:r>
      <w:r>
        <w:rPr>
          <w:color w:val="000009"/>
        </w:rPr>
        <w:t>аромат, а на</w:t>
      </w:r>
      <w:r>
        <w:rPr>
          <w:color w:val="000009"/>
          <w:spacing w:val="-1"/>
        </w:rPr>
        <w:t> </w:t>
      </w:r>
      <w:r>
        <w:rPr>
          <w:color w:val="000009"/>
        </w:rPr>
        <w:t>вкус оно…</w:t>
      </w:r>
      <w:r>
        <w:rPr>
          <w:color w:val="000009"/>
          <w:spacing w:val="-1"/>
        </w:rPr>
        <w:t> </w:t>
      </w:r>
      <w:r>
        <w:rPr>
          <w:color w:val="000009"/>
        </w:rPr>
        <w:t>сладкое!</w:t>
      </w:r>
    </w:p>
    <w:sectPr>
      <w:pgSz w:w="11920" w:h="16860"/>
      <w:pgMar w:top="1060" w:bottom="280" w:left="1020" w:right="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omic Sans MS">
    <w:altName w:val="Comic Sans MS"/>
    <w:charset w:val="1"/>
    <w:family w:val="script"/>
    <w:pitch w:val="variable"/>
  </w:font>
  <w:font w:name="Microsoft Sans Serif">
    <w:altName w:val="Microsoft Sans Serif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decimal"/>
      <w:lvlText w:val="%1."/>
      <w:lvlJc w:val="left"/>
      <w:pPr>
        <w:ind w:left="11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4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6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8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32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4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6" w:hanging="281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2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92" w:hanging="28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2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92" w:hanging="28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2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92" w:hanging="28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1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4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6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8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32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4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6" w:hanging="28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2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92" w:hanging="28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39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4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2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92" w:hanging="28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4" w:hanging="281"/>
        <w:jc w:val="left"/>
      </w:pPr>
      <w:rPr>
        <w:rFonts w:hint="default" w:ascii="Times New Roman" w:hAnsi="Times New Roman" w:eastAsia="Times New Roman" w:cs="Times New Roman"/>
        <w:color w:val="000009"/>
        <w:spacing w:val="-1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4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6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80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32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4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6" w:hanging="28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●"/>
      <w:lvlJc w:val="left"/>
      <w:pPr>
        <w:ind w:left="835" w:hanging="361"/>
      </w:pPr>
      <w:rPr>
        <w:rFonts w:hint="default" w:ascii="Microsoft Sans Serif" w:hAnsi="Microsoft Sans Serif" w:eastAsia="Microsoft Sans Serif" w:cs="Microsoft Sans Serif"/>
        <w:color w:val="000009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80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0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0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20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0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80" w:hanging="361"/>
      </w:pPr>
      <w:rPr>
        <w:rFonts w:hint="default"/>
        <w:lang w:val="ru-RU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4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14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79"/>
      <w:ind w:left="114"/>
    </w:pPr>
    <w:rPr>
      <w:rFonts w:ascii="Comic Sans MS" w:hAnsi="Comic Sans MS" w:eastAsia="Comic Sans MS" w:cs="Comic Sans MS"/>
      <w:sz w:val="36"/>
      <w:szCs w:val="36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319" w:lineRule="exact"/>
      <w:ind w:left="394" w:hanging="28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51"/>
      <w:ind w:left="2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2022-11-27T14:10:07Z</dcterms:created>
  <dcterms:modified xsi:type="dcterms:W3CDTF">2022-11-27T14:10:07Z</dcterms:modified>
</cp:coreProperties>
</file>