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721" w:rsidRPr="00887E6C" w:rsidRDefault="00720721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0721" w:rsidRPr="00887E6C" w:rsidRDefault="00720721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17FA" w:rsidRPr="00887E6C" w:rsidRDefault="00E6483F" w:rsidP="00D13FD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Развитие </w:t>
      </w:r>
      <w:proofErr w:type="spellStart"/>
      <w:r w:rsidRPr="00887E6C">
        <w:rPr>
          <w:rFonts w:ascii="Arial" w:eastAsia="Times New Roman" w:hAnsi="Arial" w:cs="Arial"/>
          <w:b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мышления на уроках русского языка в начальной школе</w:t>
      </w:r>
    </w:p>
    <w:p w:rsidR="007717FA" w:rsidRPr="00887E6C" w:rsidRDefault="007717FA" w:rsidP="00D13FD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Аннотация</w:t>
      </w:r>
    </w:p>
    <w:p w:rsidR="005F18BF" w:rsidRPr="00887E6C" w:rsidRDefault="007717FA" w:rsidP="00D13FD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>В статье рассматривается вопрос применения творческих заданий как средство развития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мышления на уроках русского языка и внеурочной деятельности  в начальной школе.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Автором описываются адаптированные примеры творческих заданий.</w:t>
      </w:r>
    </w:p>
    <w:p w:rsidR="005F18BF" w:rsidRPr="00887E6C" w:rsidRDefault="005F18BF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Актуальность этой темы в том, что в современной школе возникает насущная потребность в расширении методического потенциала в целом, и в активных формах учебы в частности. К таким активным формам учебы, недостаточно освещенным в методике преподавания русского языка, относятся игры и упражнения для развития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мышления.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6C3251" w:rsidRPr="00887E6C" w:rsidRDefault="005F18BF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b/>
          <w:sz w:val="24"/>
          <w:szCs w:val="24"/>
          <w:lang w:eastAsia="ru-RU"/>
        </w:rPr>
        <w:t>Ключевые слова</w:t>
      </w:r>
      <w:r w:rsidR="005D11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gramStart"/>
      <w:r w:rsidRPr="00887E6C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>реативность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>, творческая деятельность,</w:t>
      </w:r>
      <w:r w:rsidR="006C3251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словарные слова, игры,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3251" w:rsidRPr="00887E6C">
        <w:rPr>
          <w:rFonts w:ascii="Arial" w:eastAsia="Times New Roman" w:hAnsi="Arial" w:cs="Arial"/>
          <w:sz w:val="24"/>
          <w:szCs w:val="24"/>
          <w:lang w:eastAsia="ru-RU"/>
        </w:rPr>
        <w:t>творческие способности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3251" w:rsidRPr="00887E6C">
        <w:rPr>
          <w:rFonts w:ascii="Arial" w:eastAsia="Times New Roman" w:hAnsi="Arial" w:cs="Arial"/>
          <w:sz w:val="24"/>
          <w:szCs w:val="24"/>
          <w:lang w:eastAsia="ru-RU"/>
        </w:rPr>
        <w:t>,творческое мышление.</w:t>
      </w:r>
      <w:r w:rsidR="00D13FD7" w:rsidRPr="00887E6C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D26842" w:rsidRPr="00887E6C">
        <w:rPr>
          <w:rFonts w:ascii="Arial" w:eastAsia="Times New Roman" w:hAnsi="Arial" w:cs="Arial"/>
          <w:sz w:val="24"/>
          <w:szCs w:val="24"/>
          <w:lang w:eastAsia="ru-RU"/>
        </w:rPr>
        <w:t>Творчество - это создание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нового и прекрасного, оно противостоит разрушению, шаблону, банальности, оно наполняет жизнь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радостью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,в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водит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ч</w:t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t>еловека в атмосферу поиска.</w:t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  Л.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Толстой указывал на необходимость разв</w:t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t>ития творческого потенциала  ребенка</w:t>
      </w:r>
      <w:proofErr w:type="gramStart"/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Если ученик в школе не научится сам творить, то и в жизни он всегда только будет наследовать, будет копировать, поскольку мало таких, которые, научившись копировать, умели сделать самостоятель</w:t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t>ное дополнение этих сведений".</w:t>
      </w:r>
    </w:p>
    <w:p w:rsidR="0038575D" w:rsidRPr="00887E6C" w:rsidRDefault="005D1173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Стреми</w:t>
      </w:r>
      <w:r w:rsidR="006C3251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тельные изменения в различных сферах современного общества ставит перед образованием принципиально новый социальный заказ </w:t>
      </w:r>
      <w:proofErr w:type="gramStart"/>
      <w:r w:rsidR="006C3251" w:rsidRPr="00887E6C">
        <w:rPr>
          <w:rFonts w:ascii="Arial" w:eastAsia="Times New Roman" w:hAnsi="Arial" w:cs="Arial"/>
          <w:sz w:val="24"/>
          <w:szCs w:val="24"/>
          <w:lang w:eastAsia="ru-RU"/>
        </w:rPr>
        <w:t>–п</w:t>
      </w:r>
      <w:proofErr w:type="gramEnd"/>
      <w:r w:rsidR="006C3251" w:rsidRPr="00887E6C">
        <w:rPr>
          <w:rFonts w:ascii="Arial" w:eastAsia="Times New Roman" w:hAnsi="Arial" w:cs="Arial"/>
          <w:sz w:val="24"/>
          <w:szCs w:val="24"/>
          <w:lang w:eastAsia="ru-RU"/>
        </w:rPr>
        <w:t>ревратить процесс обучения в мощный фактор развития способностей к постановке новых задач. Это говорит об</w:t>
      </w:r>
      <w:r w:rsidR="0038575D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актуальности существующей проблемы, воспитания творчески мыслящих школьников, обладающих нестандартным мышлением, владеющих навыками исследовательской работы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8575D" w:rsidRPr="00887E6C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38575D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Одной из составляющих этой проблемы является задача развития </w:t>
      </w:r>
      <w:proofErr w:type="spellStart"/>
      <w:r w:rsidR="0038575D"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="0038575D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мышления учащихся.</w:t>
      </w:r>
    </w:p>
    <w:p w:rsidR="0038575D" w:rsidRPr="00887E6C" w:rsidRDefault="0038575D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  Что такое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креативное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мышление? Насколько важно его развитие у детей младшего школьного возраста? Именно в младшем школьном возрасте формируется психологическая основа для развития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мышления. В.А.Сухомлинский 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>утверждал, что жизнь требует «</w:t>
      </w:r>
      <w:proofErr w:type="gramStart"/>
      <w:r w:rsidR="005D1173">
        <w:rPr>
          <w:rFonts w:ascii="Arial" w:eastAsia="Times New Roman" w:hAnsi="Arial" w:cs="Arial"/>
          <w:sz w:val="24"/>
          <w:szCs w:val="24"/>
          <w:lang w:eastAsia="ru-RU"/>
        </w:rPr>
        <w:t>из</w:t>
      </w:r>
      <w:proofErr w:type="gramEnd"/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под</w:t>
      </w:r>
      <w:proofErr w:type="gramEnd"/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вольного» овладения знаниями, а уче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ба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самый серьезный и кропотливый труд ребенка и она должна быть радостным трудом.</w:t>
      </w:r>
    </w:p>
    <w:p w:rsidR="00147683" w:rsidRPr="00887E6C" w:rsidRDefault="0038575D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В буквальном переводе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>еативность</w:t>
      </w:r>
      <w:proofErr w:type="spellEnd"/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означает «творчество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»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.Э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>то способность порождать необычные идеи, отклоняясь в мышлении от привычных схем, разрешать проблемные ситуации необычным способом.</w:t>
      </w:r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Креативность</w:t>
      </w:r>
      <w:proofErr w:type="spellEnd"/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является полной противоположностью шаблонного мышления. Она уводит в сторону от банальных идей и скучного</w:t>
      </w:r>
      <w:proofErr w:type="gramStart"/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привычного взгляда на вещи, рождает оригинальные решения.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Креативность</w:t>
      </w:r>
      <w:proofErr w:type="spellEnd"/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делает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47683" w:rsidRPr="00887E6C">
        <w:rPr>
          <w:rFonts w:ascii="Arial" w:eastAsia="Times New Roman" w:hAnsi="Arial" w:cs="Arial"/>
          <w:sz w:val="24"/>
          <w:szCs w:val="24"/>
          <w:lang w:eastAsia="ru-RU"/>
        </w:rPr>
        <w:t>процесс мышления интересным и увлекательным, помогает находить новые нестандартные решения в стандартных ситуациях.</w:t>
      </w:r>
    </w:p>
    <w:p w:rsidR="00E85939" w:rsidRPr="00887E6C" w:rsidRDefault="00147683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Психологи и педагоги убеждены, что формирование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мышления невозможно без проблемного обучения, т.е. процесс обучения должен содержать в себе проблемные ситуации.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Подавляющее большинство выводов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закономерностей , </w:t>
      </w:r>
      <w:r w:rsidR="00E85939" w:rsidRPr="00887E6C">
        <w:rPr>
          <w:rFonts w:ascii="Arial" w:eastAsia="Times New Roman" w:hAnsi="Arial" w:cs="Arial"/>
          <w:sz w:val="24"/>
          <w:szCs w:val="24"/>
          <w:lang w:eastAsia="ru-RU"/>
        </w:rPr>
        <w:t>обобщений, умозаключений младшие школьники, при руководстве и при разной степени помощи педагога должны формировать сами и даже сами должны приходить к постановке вопросов.</w:t>
      </w:r>
    </w:p>
    <w:p w:rsidR="00AF4B4A" w:rsidRPr="00887E6C" w:rsidRDefault="00E85939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Трудно найти педагога, который бы не ст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емился развит в своих учениках не только определенные знания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умения и навыки, но и способность самостоятельно учит</w:t>
      </w:r>
      <w:r w:rsidR="00AF4B4A" w:rsidRPr="00887E6C">
        <w:rPr>
          <w:rFonts w:ascii="Arial" w:eastAsia="Times New Roman" w:hAnsi="Arial" w:cs="Arial"/>
          <w:sz w:val="24"/>
          <w:szCs w:val="24"/>
          <w:lang w:eastAsia="ru-RU"/>
        </w:rPr>
        <w:t>ься, добывая эти знан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ия и на их основе решать </w:t>
      </w:r>
      <w:r w:rsidR="00AF4B4A" w:rsidRPr="00887E6C">
        <w:rPr>
          <w:rFonts w:ascii="Arial" w:eastAsia="Times New Roman" w:hAnsi="Arial" w:cs="Arial"/>
          <w:sz w:val="24"/>
          <w:szCs w:val="24"/>
          <w:lang w:eastAsia="ru-RU"/>
        </w:rPr>
        <w:t>творческие задачи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F4B4A" w:rsidRPr="00887E6C">
        <w:rPr>
          <w:rFonts w:ascii="Arial" w:eastAsia="Times New Roman" w:hAnsi="Arial" w:cs="Arial"/>
          <w:sz w:val="24"/>
          <w:szCs w:val="24"/>
          <w:lang w:eastAsia="ru-RU"/>
        </w:rPr>
        <w:t>,которые поставит жизнь.</w:t>
      </w:r>
    </w:p>
    <w:p w:rsidR="00AF4B4A" w:rsidRPr="00887E6C" w:rsidRDefault="00AF4B4A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Все мы хотим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чтобы наши дети выросли счастливыми, здоровыми и развитыми. Есть много путей, позволяющих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>этого достичь. Уроки русского языка увлекательны, интересны, многогранны. Они помогают всестороннему развитию личности маленького человека, открывают перед ним удивительный мир творчества.</w:t>
      </w:r>
    </w:p>
    <w:p w:rsidR="00AF4B4A" w:rsidRPr="00887E6C" w:rsidRDefault="00AF4B4A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Структура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урока с применением технологии ТРИЗ по методологии творчества отличается от традиционного урока и включает в себя блоки, реализующие цели урока, адекватные целям </w:t>
      </w:r>
      <w:proofErr w:type="spell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в целом.</w:t>
      </w:r>
    </w:p>
    <w:p w:rsidR="0035131C" w:rsidRPr="00887E6C" w:rsidRDefault="00AF4B4A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Логика построения занятий </w:t>
      </w:r>
      <w:r w:rsidR="0035131C" w:rsidRPr="00887E6C">
        <w:rPr>
          <w:rFonts w:ascii="Arial" w:eastAsia="Times New Roman" w:hAnsi="Arial" w:cs="Arial"/>
          <w:sz w:val="24"/>
          <w:szCs w:val="24"/>
          <w:lang w:eastAsia="ru-RU"/>
        </w:rPr>
        <w:t>обусловлена целью, сделать процесс обучения подлинно развивающим. Овладение различными способами разных видов активной деятельности; размышлениями об удивительных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5131C" w:rsidRPr="00887E6C">
        <w:rPr>
          <w:rFonts w:ascii="Arial" w:eastAsia="Times New Roman" w:hAnsi="Arial" w:cs="Arial"/>
          <w:sz w:val="24"/>
          <w:szCs w:val="24"/>
          <w:lang w:eastAsia="ru-RU"/>
        </w:rPr>
        <w:t>предметах; действиями с головоломками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35131C" w:rsidRPr="00887E6C">
        <w:rPr>
          <w:rFonts w:ascii="Arial" w:eastAsia="Times New Roman" w:hAnsi="Arial" w:cs="Arial"/>
          <w:sz w:val="24"/>
          <w:szCs w:val="24"/>
          <w:lang w:eastAsia="ru-RU"/>
        </w:rPr>
        <w:t>;р</w:t>
      </w:r>
      <w:proofErr w:type="gramEnd"/>
      <w:r w:rsidR="0035131C" w:rsidRPr="00887E6C">
        <w:rPr>
          <w:rFonts w:ascii="Arial" w:eastAsia="Times New Roman" w:hAnsi="Arial" w:cs="Arial"/>
          <w:sz w:val="24"/>
          <w:szCs w:val="24"/>
          <w:lang w:eastAsia="ru-RU"/>
        </w:rPr>
        <w:t>ешением творческих задач существенно обогащает развитие ребенка.</w:t>
      </w:r>
    </w:p>
    <w:p w:rsidR="0035131C" w:rsidRPr="00887E6C" w:rsidRDefault="0035131C" w:rsidP="00D13F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>Таким образом, на уроках русского языка активно и постоянно поддерживаются положительные эмоции успеха к концу каждого блока урока и желание перейти к следующему этапу работы.</w:t>
      </w:r>
    </w:p>
    <w:p w:rsidR="00A41DC4" w:rsidRPr="00887E6C" w:rsidRDefault="0035131C" w:rsidP="00A41D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</w:p>
    <w:p w:rsidR="00A77574" w:rsidRPr="00887E6C" w:rsidRDefault="00A41DC4" w:rsidP="00A41D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35131C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Тема урока «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Игра как способ </w:t>
      </w:r>
      <w:r w:rsidR="0035131C" w:rsidRPr="00887E6C">
        <w:rPr>
          <w:rFonts w:ascii="Arial" w:eastAsia="Times New Roman" w:hAnsi="Arial" w:cs="Arial"/>
          <w:sz w:val="24"/>
          <w:szCs w:val="24"/>
          <w:lang w:eastAsia="ru-RU"/>
        </w:rPr>
        <w:t>усвоения правописания словарных слов»</w:t>
      </w:r>
      <w:r w:rsidR="00473015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Игры и упражнения есть одно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из уникальных форм учебы, которая позволяет сделать интересными и увлекательным не только работу учеников на творчески-поисковом уровне, но и будничные шаги по изучению русского языка. Любопытство условного мира игры делает положительно эмоционально окрашенной монотонную деятельность по запоминанию, повторению, закреплению или усвоению информации, а эмоциональность игрового действа активизирует все психические процессы и функции ребенка. Другой позитивной стороной игры является то, что она способствует использованию знаний в новой ситуации.</w:t>
      </w:r>
    </w:p>
    <w:p w:rsidR="007E5106" w:rsidRPr="00887E6C" w:rsidRDefault="007E5106" w:rsidP="00A41D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5106" w:rsidRPr="00887E6C" w:rsidRDefault="007E5106" w:rsidP="00A41D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</w:p>
    <w:p w:rsidR="00A77574" w:rsidRPr="00887E6C" w:rsidRDefault="007E5106" w:rsidP="007E51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1.</w:t>
      </w:r>
      <w:r w:rsidR="00887E6C">
        <w:rPr>
          <w:rFonts w:ascii="Arial" w:eastAsia="Times New Roman" w:hAnsi="Arial" w:cs="Arial"/>
          <w:sz w:val="24"/>
          <w:szCs w:val="24"/>
          <w:lang w:eastAsia="ru-RU"/>
        </w:rPr>
        <w:t>Блок мотивации.</w:t>
      </w:r>
    </w:p>
    <w:p w:rsidR="007E5106" w:rsidRPr="00887E6C" w:rsidRDefault="00A77574" w:rsidP="007E51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>Мотивация представляет собой специально отобранную систему оригинальных заданий, способных вызвать удивление учащегося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.Э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>тот блок обеспечивает мотивацию учащегося к занятиям и развивает его творческие способности.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7E5106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Виды упражнений для развития творческого мышления.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К творческим видам работы на уроках грамматики и правописания традиционно относятся переводы, устные письменные произведения, творческие диктанты, работа с деформированным текстом и так далее. Творческие задания можно использовать на разных этапах урока, в том числе и при работе со словарными словами.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моей практике сложился определенный опыт развития творческих способностей детей при работе со словарными словами. Работа с ними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проводится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начиная с периода учебы грамоте. В это время она носит пропедевтический характер. В этот период очень эффективные игровые методы учебы, которые способствуют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совершенствованию учебно-воспитательного процесса. Именно дидактичные игры позволяют сделать изменение ведущих видов деятельности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игровой к учебной менее ощутимой для ребенка.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Да, в первом – втором классах наибольший интерес у моих детей вызывают следующие игры со словарными словами.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7E5106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</w:p>
    <w:p w:rsidR="007E5106" w:rsidRPr="00887E6C" w:rsidRDefault="007E5106" w:rsidP="007E51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5106" w:rsidRPr="00887E6C" w:rsidRDefault="007E5106" w:rsidP="007E51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1.Блок мотивации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..</w:t>
      </w:r>
      <w:proofErr w:type="gramEnd"/>
    </w:p>
    <w:p w:rsidR="00B2716A" w:rsidRDefault="007E5106" w:rsidP="007E5106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>Мотивация представляет собой специально отобранную систему оригинальных заданий, способных вызвать удивление учащегося</w:t>
      </w:r>
      <w:proofErr w:type="gramStart"/>
      <w:r w:rsidRPr="00887E6C">
        <w:rPr>
          <w:rFonts w:ascii="Arial" w:eastAsia="Times New Roman" w:hAnsi="Arial" w:cs="Arial"/>
          <w:sz w:val="24"/>
          <w:szCs w:val="24"/>
          <w:lang w:eastAsia="ru-RU"/>
        </w:rPr>
        <w:t>.Э</w:t>
      </w:r>
      <w:proofErr w:type="gramEnd"/>
      <w:r w:rsidRPr="00887E6C">
        <w:rPr>
          <w:rFonts w:ascii="Arial" w:eastAsia="Times New Roman" w:hAnsi="Arial" w:cs="Arial"/>
          <w:sz w:val="24"/>
          <w:szCs w:val="24"/>
          <w:lang w:eastAsia="ru-RU"/>
        </w:rPr>
        <w:t>тот блок обеспечивает мотивацию учащегося к занятиям и развивает его творческие способности.</w:t>
      </w:r>
    </w:p>
    <w:p w:rsidR="00B2716A" w:rsidRPr="00887E6C" w:rsidRDefault="00B2716A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</w:p>
    <w:p w:rsidR="0092474A" w:rsidRPr="00887E6C" w:rsidRDefault="007E5106" w:rsidP="007E5106">
      <w:pPr>
        <w:pStyle w:val="a3"/>
        <w:spacing w:after="0" w:line="240" w:lineRule="auto"/>
        <w:ind w:left="525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92474A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Игра "Песочные часы".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доске изображения песочных часов, где вместо песка буквы А, (7 шт.), О (7 шт.), С (2 шт.), Б, К (2 шт.), Л,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(2 шт.) Т, Р (2 шт.), В (2 шт.), В, Д, Н.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Буквы, проходя через узкую шейку песочных часов, образуют словарные слова. Пересыпьте песочек с буквами и соберите э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ти слова. Прочитайте слова </w:t>
      </w:r>
      <w:proofErr w:type="spellStart"/>
      <w:r w:rsidR="005D1173">
        <w:rPr>
          <w:rFonts w:ascii="Arial" w:eastAsia="Times New Roman" w:hAnsi="Arial" w:cs="Arial"/>
          <w:sz w:val="24"/>
          <w:szCs w:val="24"/>
          <w:lang w:eastAsia="ru-RU"/>
        </w:rPr>
        <w:t>орфо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графически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. (Собака, лопата, корова, посуда, ворона)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92474A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Игра "Составное лото" 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Прочитайте слоги на карточках и сложите из них слова.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Дети работают в парах. Один игрок называет слог, с которого начинается слово. Второй должен угадать, какое слово было задумано и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сложить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его из карточек. За правильный ответ он получает балл. Потом дети меняются ролями. Выигрывает тот, кто набирает больше баллов за определенное время.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(Молоко, малина, мороз, весело, машина).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92474A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Игра "Магазин Овощи-фрукты"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В доме восемь дробь один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Е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сть волшебный магазин.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Здесь продукты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продают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|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Т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олько денег не берут.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Чтобы что - то здесь купит</w:t>
      </w:r>
      <w:r w:rsidR="000C6C72" w:rsidRPr="00887E6C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Грамотеем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нужно быть.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По местам расставишь буквы -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  <w:t>Купишь овощи и фрукты.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кассовом чеке пробитые буквы.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Игра в парах: один ученик "покупатель", второй, - "продавец". "Покупатель" выбирает чек и отгадывает слово. "Продавец" выбирает из набора карточек с рисунками,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ту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которой нарисован нужный овощ (фрукт). Выигрывает та пара, которая быстрее всех сделает "покупки".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(Огурцы, помидоры, капуста, морковь, картофель, яблоки).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92474A" w:rsidRPr="00887E6C" w:rsidRDefault="0092474A" w:rsidP="00D13FD7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Игра "Картинки - загадки"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На этих листочках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Картинки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- загадки.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  <w:t>Что здесь за слова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огадайтесь ребятки.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Прочитайте слова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зашифрованные в рисунках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(Само течение, собака, яблоко, сорока, паровоз с вагоном, ракета).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7E5106" w:rsidRPr="00887E6C" w:rsidRDefault="0092474A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Игра "Угадай слово"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Назовите букву, которая в алфавите стоит между буквами "Й" и "Л". Какие звуки на листе мы помечаем этой буквой?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Назовите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словарные слова, которые отвечают на вопрос "кто"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? или 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"что"?, 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у кото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>рых есть звук [К] или [К'].</w:t>
      </w:r>
      <w:proofErr w:type="gramEnd"/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Я задумала слово: оно начинается из звука [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К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], в нем три составы, безударный звук "А" в первом составе. Отгадайте, что это за слово? (корова).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Дети хором говорят его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орфографически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. Потом, опираясь на вопрос учителя, складывают с данным слов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>ом предложение по схеме.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Корова Зорька дает бабушке вкусное молоко.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Игра "Поиск общего"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Прочитайте пару слов. Найдите общие признаки. Сложите предложение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арандаш и тетрадь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молоко и компот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газета и календарь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само течение и машина.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Для детей, в которых достаточно хорошо сформирован навык чтения, предлагаем анаграммы и попросим найти не только общие признаки, но и отличия.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Игра "Догадайся, что за слово" 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Прочитайте слова. Догадайтесь, какие из них живут в домике. Задание даем с учетом уровня способности к учебе детей. Дети с высоким уровнем заполняют кроссворд самостоятельно. Дети со средним уровнем могут пользоваться словарем.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Детям с низким уровнем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предлагается карточка-помощница со словами: ворона, туча, машина, сорока, солома, горох, корова, урожай, соловей.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- -Весь ли домик заселили? Какое еще слово может жить в домике?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Поддерживать интерес к учению помогает иг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>ра "Кто как голос подает"?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Сложите предложение, вставляя пропущенные буквы. Попробуйте объединить эти пре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>дложения в один рассказ. Дайте ему название.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П . 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тух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лает.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рока мычит.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бака кукарекает.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рова</w:t>
      </w:r>
      <w:proofErr w:type="spell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каркает.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В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рона</w:t>
      </w:r>
      <w:proofErr w:type="spell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чирикает.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В . 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робей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стрекочет.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Используя эти же части предложений, можно предложить детям поиграть в "Путаницу" - сложить небылицу, как это сделал К. И. 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>Чуковс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кий, и пофантазировать, чем это может закончиться. Дети предложили следующие варианты.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Путаница.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Собрались на опушке звери и птицы. Начали озоровать, шуметь. Петух гавкает. Сорока мычит. Собака кукарекает. Корова каркает. Ворона чирикает. Воробей стрекочет. Славная путаница вышла!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Путаница.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lastRenderedPageBreak/>
        <w:t>Петухи зажужжали.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Вороны заржали.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Собаки замяукали.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 воробьи захрюкали.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Вдруг будильник зазвенел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И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проснулась Маша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Смотрит: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Солнышко в окно смотрит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Воробей в кустах сидит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Петушок закукарекал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сделали вид мычит корова.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Ах, какой же странный сон!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Подобные задания, кроме формирования навыка безошибочного письма, развития творческих способностей, формируют у детей целостное представление об окружающем мире, природе.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Игру "Загадай желание" можно провести перед Новым годом. На развороте открытки, которую дети подготовили самостоятельно, они записывают свое желание, дополняя предложенную фразу (по желанию) своими словами: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Если бы я был березкой, я бы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., потому что ..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Если бы я был воробьем, я бы .., потому что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Если бы я был медведем, я бы .., потому что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Если бы я был собачкой, я бы .., потому что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Если бы я был ягодкой, я бы .., потому что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Игра не только способствует формированию навыка безошибочного написания словарных 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>слов, развитию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воображения, фантазии, но и помогает детям лучше знать свои ощущения, понять себя.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Большой интерес вызывает у детей игра "Прид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>умай мультфильм".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Детям даны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словарных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слова. Нужно придумать цепочку слов от заданного первого слова до последнего, а потом попробовать по этим словам придумать мультфильм, сюжет которого будет разворачиваться от одного слова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к другому.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Со словами "ворона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" и "молоко" ученики придумали такие варианты: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1) Ворона - учитель - пальто </w:t>
      </w:r>
      <w:proofErr w:type="gramStart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-в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оробей - стакан - капуста - спасибо.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 лес</w:t>
      </w:r>
      <w:r w:rsidR="0007509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ной школе учитель - ворона. Она надела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п</w:t>
      </w:r>
      <w:r w:rsidR="0007509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альто и вышла на улицу. Там она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встретила воробья по фамилии Стаканов. Воробей угостил ворону капустой. Ворона сказала: "Спасибо".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2) Россия - пальто </w:t>
      </w:r>
      <w:proofErr w:type="gramStart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-с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апоги -пояс - машина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Я была в России. Там на базаре продавались пальто, сапоги и пояса. А по улицам ездили разные машины.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3) Москва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- пальто - огурец - пенал - арбуз - стакан</w:t>
      </w:r>
      <w:proofErr w:type="gramStart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Из Москвы к нам приехал друг по фамилии Огурцов. Он привез в подарок пальто, стаканы, пенал. Получив подарки, мы сели есть арбуз.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Выполняя предложенные упражнения творческого характера,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дети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неоднократно читают и говорят словарные слова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орфографически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, что способствует запоминанию их правописания с опорой на зрительную, слуховую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память. Это происходит поневоле на позитивном эмоциональном фоне.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Работа над словом допускает не только усвоение его написания, но и "количественное" и "качественное" обогащение словаря учеников и его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активизацию.</w:t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07509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С этой целью дети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во втором классе заводят блокнот - "Творческая копилка", в которой устанавливают связки слова по значению и сочетаемость с другими словами.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Например, при</w:t>
      </w:r>
      <w:r w:rsidR="005D11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разборе слова "мороз" ученики устанавливают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разного рода связки (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родо-видовые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; родственные; синонимические; антонимические), сочетаемость слов,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фразеологичные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соединения.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Это происходит постепенно. Работа начинается на уроке. Дети определяют </w:t>
      </w:r>
      <w:proofErr w:type="spellStart"/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родо-видовые</w:t>
      </w:r>
      <w:proofErr w:type="spellEnd"/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связки и фиксируют их в тетради. Потом подбирают и записывают несколько родственных слов, антонимов, синонимов, словосочетаний. Аналогично работа продолжается и во внеурочное время. Ученики используют при этом авторские произведения и произведения устного народного творчества, с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которыми познакомились как на уроках чтения, так и во время чтения книг дома. Такая работа проводится самостоятельно в течение недели. Потом дети обмениваются накопленным материалом в классе и, в случае необходимости, пополняют свои "творческие копилки" находками товарищей. В результате выполнения лексико-орфографических упражнений на уроках и во внеурочное время у детей на страничке появляется запись: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       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МОРОЗ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Мороз - это холод.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Мороз - это холодная зимняя погода.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Мороз, морозец, морозный, морозно, замораживание, морозит.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Мороз - холод, стужа.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Мороз - жара.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Морозы сильные, жестокие, февральские, январские, трескучие.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На мороз выйти, гулять в мороз, на морозе стоят.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Мороз по коже (по спине) идет -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возникает неприятное ощущение 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от холода или внезапного страха.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Если же на уроке дети знакомятся с целым блоком новых словарных слов, то целесообразнее использовать групповую форму работы. Выполнение подобных упражнений способствует не только усвоению правописания словарного слова, но и осознанию лексического значения многих слов и позволяет правильно использовать эти слова при построении собственных высказываний. Накопленный материал дети используют при работе над устными и письменными произведениями, переводами. С большим интересом дети складывают рассказы за серией сюжетных картинок.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Учитель читает стих и просит учеников расс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>мотреть картинки.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Вы встречали на опушке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Зайку - Серенькие Ушки?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Вон в работе день-деньской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В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будний день и в выходной.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То посадка, то прополка -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Вон давно забыл о волка.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Зайке некогда дрожать -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Надо овощи сажать.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Потом проводится беседа по содержанию каждой 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картинки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 дети приступают к записи сюжетного рассказа. Вот какие работы вышли: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Жил в домике заяц Пушок. О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н любил ухаживать за растениями. В огороде 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скопал заяц лопатой грядку и посадил капусту с морковью. Зверь ухаживал за овощами, п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оливал их. И вырос у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него хороший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урожай. Однажды в госты к Пушку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пришла собачка </w:t>
      </w:r>
      <w:proofErr w:type="spellStart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Жулька</w:t>
      </w:r>
      <w:proofErr w:type="spell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. Заяц угостил ее вкусными овощами.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У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Степашки есть дом и огород. Заяц 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скопал л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опатой грядки и посадил овощи. О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 ухажива</w:t>
      </w:r>
      <w:r w:rsidR="005410A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л за капустой и морковью. Вырос у 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Степашки хороший урожай. К зайке пришел сосед Филя. Степашка принес морковку и угостил собачку.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Выполняя подобные задания, дети учатся не только прав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>ильно конструировать предложения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, последовательно выражать события, но и практикуются в правильном употреблении и написании словарных слов.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С целью формирования умения использовать в своем языке наиболее яркие признаки предмета, нужные в данный момент языки, предлагае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>м детям следующее задание: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Подберите пропущенные слова, которые будут точно помечать признаки предмета в данных предложениях.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Дети с высоким уровнем интеллектуального развития выполняют задание самостоятельно; детям с низким уровнем интеллектуального развития предлагаем слова для справок: холодный, пронзительный, сильный, буйный, тоскливый, вольный.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Осенью дуе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ветер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. ветер гуляет на просторное.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. ветер гонит стаи туч на край земли.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Помогает в формировании умения подбирать соответствующие по смыслу слова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>, ра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бота над сравнениями. Даются предложения, а сравнения должны подобрать ученики.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Трактор шумел, ка</w:t>
      </w:r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</w:t>
      </w:r>
      <w:proofErr w:type="gramStart"/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 С треском свалилась осина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, будто .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На солнце засверкали ягоды земляники, словно .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Подобные задания со словарными словами помогают пополнить и активизировать словарь детей, учат точнее выражать свои мнения и ощущения.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Легко запомнить правописание слов с орфограммами, которые не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проверяются, помогают ассоциации. Для этого необходимо связать начальное слово с графическим образом буквы, которую необходимо запомнить, можно потом и нарисовать.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При работе со словом "собака" у детей возникли такие ассоциации: буква "о" похожа на ошейник у собаки; на круглый вход в собачью будку. А в слове "заяц" буква "я" похожа н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а зайца, который встал на уши. </w:t>
      </w:r>
      <w:proofErr w:type="gramStart"/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буквы "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а" в слове "пальто" есть "хвостик" - вешалка для пальто.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А можно слово, которое изучается, связать по смыслу с другим словом, где "тяжелый" звук слышится четко. Вот какие варианты предложили ребята: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карандаш лежит в пенале на парте; у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морковки острый кончик.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Отрабатывать, закреплять правописание слов с орфограммами, которые не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проверяются, помогает и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аудирование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 творческим заданием.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Дети прослушивают аудиозапись и запоминают словарные слова, которые встретились в тексте. Каждый ученик зап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исывает слова, которые запомнил в тетрадь и составляет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с ними одно - два предложения. Потом дети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орфографически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читают слова, выясняют, кто больше запомнил; зачитывают предложение, отмечают наиболее</w:t>
      </w:r>
      <w:r w:rsidR="005410A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интересные и те, в которых было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наибольшее количество словарных слов.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Ученикам был предложен текст "Весенний ручеек"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Наступила весна. Пошел далеко на с</w:t>
      </w:r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евер трескучий мороз. Весело дуе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 теплый ве</w:t>
      </w:r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терок, ярко светит солнце. У ле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са под бо</w:t>
      </w:r>
      <w:r w:rsidR="005410AF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льшим заносом родился ручеек. О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н радостно поздравил большую березу, которая росла неподалеку,</w:t>
      </w:r>
      <w:r w:rsidR="006A13B2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и отправился в путь. Воробей, у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видев ручеек, громко зачирикал. Лес</w:t>
      </w:r>
      <w:r w:rsidR="006A13B2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с просыпался 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от зимнего сна. Звонко трещала сорока. Медведь с медведицей покинули берлогу и грелись под теплым весенним солнышком. Заяц удивленно замер, отметив ручеек. А ручее</w:t>
      </w:r>
      <w:r w:rsidR="006A13B2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 побежал дальше, через лес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к большой синей реке.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После прослушивания и записи слов, дети сложили такие предложения: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Наконец пришел с севера мороз. Подул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холодный ветер.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Зимой медведь спит в берлоге. Заяц меняет серую шубку </w:t>
      </w:r>
      <w:proofErr w:type="gramStart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на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белую.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На лесной опушке около березы заяц, воробей и медведь, играли в догонялки.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Ценность данного задания еще и в том, что за короткое время можно повторить и закрепить достаточно большой по объему материал. При систематическом применении подобных упражнений развиваются слуховое восприятие и слуховая память, творческие способности детей.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Развитию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креативности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содействует и такой вид работы, как творческий диктант. Материал для проведения творческих диктантов усложняется постепенно. Сначала ученикам предо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>ставляются слова для составления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отдельных предложений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Класс, мальчики, в, входят, девочки, и, весело.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Урок, языка, начинается, русского.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Дети возобновляют предложения и записывают их в тетрадь. Предложения зачитываются, разбирается правильность их построения. Ученики самостоятельно выбирают лучшие варианты, обосновывают свой выбор. Да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>льше предлагается составить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 записать свое предложение со словарными словами. В результате выйдет такой текст: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Весело входят в класс девочки и мальчики. Начинается урок русского языка. Все ученики пишут в тетрадях.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На следующем этапе даются незавершенные предложения или опорные слова для складывания предложений, объединенных общим сюжетом. Работа строится по такому же принципу.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Творческий диктант по данному началу - это интересный для учеников вид работы. Учитель диктует начало текста, дальше дети самос</w:t>
      </w:r>
      <w:r w:rsidR="006A13B2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тоятельно составляют </w:t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предложения, которые являются продолжением продиктованного, используя словарные слова.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Детям было дано такое начало текста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Ребята взяли лопаты и расчистили площадку, залили ее водой. Ночью был сильный мороз.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Ученики продолжили текст т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>аким образом: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1 вариант. К </w:t>
      </w:r>
      <w:proofErr w:type="gramStart"/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>утру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вода превратилась в лед. Вечером 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девочки и мальчики взяли </w:t>
      </w:r>
      <w:proofErr w:type="gramStart"/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>коньки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 пошли катат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ься. Весело на катке!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2 вариант. Вода замерзла. Хороший каток вышел. Мальчики взяли коньки, клюшки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 шайбу и начали играть в хок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кей.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Творческий диктант содействует развитию самостоятельности учеников, их языка и мышления и служит средством повторения правописания словарных слов.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Работая со словарными словами, ученики учатся устанавливать ситуативные связки между предметами. Им предлага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>ется такое задание: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br/>
        <w:t>-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Составь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как можно больше вопросов, соединяя два предмета. Пытайся, чтобы вопросы были необычными или смешными.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Например: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машина - медведь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колько медведей войдет в одну машину?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Сколько необходимо машин, чтобы отвезти одного медведя?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Почему, играя в машину, ты рычишь как медведь?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Почему охотник на машин</w:t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е не может догнать медведя у ле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са?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сапоги - ворона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колько нужно сносить сапог, чтобы поймать одну ворону?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Сколько сапог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может сносить ворона на своем веку?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Сумеет ли ворона обуть сапоги кошке?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Сколько понадобится времени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, чтобы сапоги догнали ворону?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капуста - тетрадь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колько раз слово "капуста</w:t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" можно записать в одной тетради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Сколько тетрад</w:t>
      </w:r>
      <w:r w:rsidR="00F436EE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ей можно сделать из одного ко</w:t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чана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капусты?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Сколько </w:t>
      </w:r>
      <w:r w:rsidR="00F436EE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чанов капусты можно завернут</w:t>
      </w:r>
      <w:r w:rsidR="006A13B2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ь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в одну тетрадь?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Можно предложить детям и такие пары слов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молоко - заяц, ягоды - береза и др.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Дети, выполняя упражнения со словарными словами, учатся представлять следствия событий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>, связывать слова в предложения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. С этой целью можно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предложить такие задания: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Придумай как можно больше событий, которые могут состояться через названные события.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Девочка упустила карандаш на пол и</w:t>
      </w:r>
      <w:proofErr w:type="gramStart"/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.</w:t>
      </w:r>
      <w:proofErr w:type="gram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Учитель открыл классный журнал и 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Товарищ поехал в село на машине и .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- </w:t>
      </w:r>
      <w:r w:rsidR="006A13B2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Измени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слова так, чтобы вышло как можно больше предложений.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A13B2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Собака, найти, на, улице</w:t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, сахарная, косточка.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Товарищ, угощать, ягоды, ребята.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Эти упражнения не только способствуют формированию навыков грамотного письма, но и развивают словесно-логическое мышление.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Разные виды упражнений, письменных работ не должны быть отвернуты от жизни. Это лишает их смысла. Правописание словарных слов запоминается быстрее и не требует длительных тренировок в том случае, если они изучаются как слова - понятия, которыми пользуется человек в жизни.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При изучении группы слов н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>а тему "Одежда»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дети пробовали складывать рекламу.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Бабушки и мамы!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Покупайте на зиму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Сапоги и валенки.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 особенное пальто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Ч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тобы было вам тепло.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Если вы простудились</w:t>
      </w:r>
      <w:proofErr w:type="gram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</w:t>
      </w:r>
      <w:proofErr w:type="gramEnd"/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огда ходили на каток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Купите обязательно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Носовой платок.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Используя слова на тему "Огород", писали мини - произведения для выставки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даров природы.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Урожай.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E6483F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 огороде у</w:t>
      </w:r>
      <w:r w:rsidR="00D13FD7" w:rsidRPr="00887E6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бабушки выросли овощи. Вот на грядках большие кочаны капусты. В ограждении красные помидоры. Есть и сочная морковка. Пора убирать богатый урожай.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Использование выше перечисленных и других упражнений творческого характера способствует быстрому и крепкому усвоению словарных слов, вследствие чего формируется навык грамотного написания слов с орфограммами, которые не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проверяются, с которыми ученики встречаются как в устной, так и в письменн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й речи. Разнообразные задания, направленные на развитие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креативности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в работе над словарными словами, активизируют деятель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>ность детей, повышают интерес к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C41F13">
        <w:rPr>
          <w:rFonts w:ascii="Arial" w:eastAsia="Times New Roman" w:hAnsi="Arial" w:cs="Arial"/>
          <w:sz w:val="24"/>
          <w:szCs w:val="24"/>
          <w:lang w:eastAsia="ru-RU"/>
        </w:rPr>
        <w:t>овладении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>ю</w:t>
      </w:r>
      <w:proofErr w:type="spellEnd"/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богатствами родного языка, воспитывают внимание к слову. В результате увеличивается количество позитивных отметок, растет интере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>с к русскому языку.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Важным условием повышения эффективности учебного процесса является использование развивающего потенциала </w:t>
      </w:r>
      <w:proofErr w:type="spellStart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креативного</w:t>
      </w:r>
      <w:proofErr w:type="spellEnd"/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мышления у детей младшего школьного возраста, какое бы помогало осуществлять оптимальную учебно-познавательную деятельность младших школьников.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br/>
        <w:t>Универсальные творческие способности - это индивидуальные особенности качества человека, которые определяют успешность выполнения их творческой деятельности разного рода. Детский возраст имеет богатейшие возможности для развития творческих способностей. К сожалению, эти возможности со временем необ</w:t>
      </w:r>
      <w:r w:rsidR="00E6483F"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ратимо </w:t>
      </w:r>
      <w:r w:rsidR="00D13FD7" w:rsidRPr="00887E6C">
        <w:rPr>
          <w:rFonts w:ascii="Arial" w:eastAsia="Times New Roman" w:hAnsi="Arial" w:cs="Arial"/>
          <w:sz w:val="24"/>
          <w:szCs w:val="24"/>
          <w:lang w:eastAsia="ru-RU"/>
        </w:rPr>
        <w:t>теряются, потому необходимо, как можно эффективнее использовать их в младшем школьном детстве.</w:t>
      </w:r>
    </w:p>
    <w:p w:rsidR="00DD29E1" w:rsidRPr="00887E6C" w:rsidRDefault="007E5106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Каждый отдельно взятый урок русского языка включает в себя </w:t>
      </w:r>
      <w:r w:rsidR="00DD29E1" w:rsidRPr="00887E6C">
        <w:rPr>
          <w:rFonts w:ascii="Arial" w:eastAsia="Times New Roman" w:hAnsi="Arial" w:cs="Arial"/>
          <w:sz w:val="24"/>
          <w:szCs w:val="24"/>
          <w:lang w:eastAsia="ru-RU"/>
        </w:rPr>
        <w:t>и такие блоки:</w:t>
      </w:r>
    </w:p>
    <w:p w:rsidR="00B2716A" w:rsidRDefault="00DD29E1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Блок интеллектуал</w:t>
      </w:r>
      <w:r w:rsidR="00B2716A">
        <w:rPr>
          <w:rFonts w:ascii="Arial" w:eastAsia="Times New Roman" w:hAnsi="Arial" w:cs="Arial"/>
          <w:sz w:val="24"/>
          <w:szCs w:val="24"/>
          <w:lang w:eastAsia="ru-RU"/>
        </w:rPr>
        <w:t xml:space="preserve">ьной разминки.   </w:t>
      </w:r>
    </w:p>
    <w:p w:rsidR="00B2716A" w:rsidRDefault="00B2716A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</w:p>
    <w:p w:rsidR="00B2716A" w:rsidRDefault="00B2716A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«О сколько нам открытий чудных</w:t>
      </w:r>
    </w:p>
    <w:p w:rsidR="00B2716A" w:rsidRDefault="00B2716A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Готовит просвещенья дух,</w:t>
      </w:r>
    </w:p>
    <w:p w:rsidR="00B2716A" w:rsidRDefault="00B2716A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И опыт- сын ошибок трудных,</w:t>
      </w:r>
    </w:p>
    <w:p w:rsidR="00B2716A" w:rsidRDefault="00B2716A" w:rsidP="00B2716A">
      <w:pPr>
        <w:pStyle w:val="a3"/>
        <w:spacing w:after="0" w:line="240" w:lineRule="auto"/>
        <w:ind w:left="525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И гений парадоксов друг»</w:t>
      </w:r>
    </w:p>
    <w:p w:rsidR="00DD29E1" w:rsidRPr="00887E6C" w:rsidRDefault="00B2716A" w:rsidP="00B2716A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Как вы думаете, почему мы начали урок с этих слов?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DD29E1" w:rsidRDefault="00DD29E1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Блок музыкальной интеллектуальной поддержки</w:t>
      </w:r>
    </w:p>
    <w:p w:rsidR="00942370" w:rsidRDefault="00942370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Прослушивание фоновой музыки во время творческой деятельности.</w:t>
      </w:r>
    </w:p>
    <w:p w:rsidR="00942370" w:rsidRDefault="00942370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Музыкально- эстетические впечатления способствуют развитию </w:t>
      </w:r>
      <w:proofErr w:type="gramStart"/>
      <w:r w:rsidR="00156D92">
        <w:rPr>
          <w:rFonts w:ascii="Arial" w:eastAsia="Times New Roman" w:hAnsi="Arial" w:cs="Arial"/>
          <w:sz w:val="24"/>
          <w:szCs w:val="24"/>
          <w:lang w:eastAsia="ru-RU"/>
        </w:rPr>
        <w:t>эмоциональных</w:t>
      </w:r>
      <w:proofErr w:type="gramEnd"/>
      <w:r w:rsidR="00156D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6D92" w:rsidRPr="00887E6C" w:rsidRDefault="00156D9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центров мозга, активизируя умственную деятельность, что является важным для интеллектуального развития ребёнка. Музыка воздействует на нравственное и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эстетическое развитие ребенка, является великолепным фоном для создания творческих детских работ.</w:t>
      </w:r>
    </w:p>
    <w:p w:rsidR="00156D92" w:rsidRDefault="00DD29E1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0977D5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Блок музыкальной физкультминутки.</w:t>
      </w:r>
    </w:p>
    <w:p w:rsidR="00156D92" w:rsidRDefault="00156D9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Физкультминутки помогают</w:t>
      </w:r>
      <w:r w:rsidR="000977D5">
        <w:rPr>
          <w:rFonts w:ascii="Arial" w:eastAsia="Times New Roman" w:hAnsi="Arial" w:cs="Arial"/>
          <w:sz w:val="24"/>
          <w:szCs w:val="24"/>
          <w:lang w:eastAsia="ru-RU"/>
        </w:rPr>
        <w:t xml:space="preserve"> снять психологическое напряжение,</w:t>
      </w:r>
    </w:p>
    <w:p w:rsidR="000977D5" w:rsidRDefault="00C41F13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0977D5">
        <w:rPr>
          <w:rFonts w:ascii="Arial" w:eastAsia="Times New Roman" w:hAnsi="Arial" w:cs="Arial"/>
          <w:sz w:val="24"/>
          <w:szCs w:val="24"/>
          <w:lang w:eastAsia="ru-RU"/>
        </w:rPr>
        <w:t>сталость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помогае</w:t>
      </w:r>
      <w:r w:rsidR="000977D5">
        <w:rPr>
          <w:rFonts w:ascii="Arial" w:eastAsia="Times New Roman" w:hAnsi="Arial" w:cs="Arial"/>
          <w:sz w:val="24"/>
          <w:szCs w:val="24"/>
          <w:lang w:eastAsia="ru-RU"/>
        </w:rPr>
        <w:t>т быстрее организоваться, быстрее прийти к успеху,</w:t>
      </w:r>
    </w:p>
    <w:p w:rsidR="000977D5" w:rsidRDefault="000977D5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повышают работоспособность.</w:t>
      </w:r>
    </w:p>
    <w:p w:rsidR="00DD29E1" w:rsidRDefault="00156D9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</w:t>
      </w:r>
      <w:r w:rsidR="00B2716A">
        <w:rPr>
          <w:rFonts w:ascii="Arial" w:eastAsia="Times New Roman" w:hAnsi="Arial" w:cs="Arial"/>
          <w:sz w:val="24"/>
          <w:szCs w:val="24"/>
          <w:lang w:eastAsia="ru-RU"/>
        </w:rPr>
        <w:t>»Деревце»</w:t>
      </w:r>
    </w:p>
    <w:p w:rsidR="00B2716A" w:rsidRDefault="00B2716A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«Вс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>т</w:t>
      </w:r>
      <w:r>
        <w:rPr>
          <w:rFonts w:ascii="Arial" w:eastAsia="Times New Roman" w:hAnsi="Arial" w:cs="Arial"/>
          <w:sz w:val="24"/>
          <w:szCs w:val="24"/>
          <w:lang w:eastAsia="ru-RU"/>
        </w:rPr>
        <w:t>али. Руки опущены, спина прямая, ноги прижаты к полу</w:t>
      </w:r>
      <w:proofErr w:type="gramStart"/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Плавно поднимите рук</w:t>
      </w:r>
      <w:r w:rsidR="00942370">
        <w:rPr>
          <w:rFonts w:ascii="Arial" w:eastAsia="Times New Roman" w:hAnsi="Arial" w:cs="Arial"/>
          <w:sz w:val="24"/>
          <w:szCs w:val="24"/>
          <w:lang w:eastAsia="ru-RU"/>
        </w:rPr>
        <w:t>и вверх, сделайте глубокий вдох и задержите дыхание..Задержите руки вверху , пальцы веером, спина прямая.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2370">
        <w:rPr>
          <w:rFonts w:ascii="Arial" w:eastAsia="Times New Roman" w:hAnsi="Arial" w:cs="Arial"/>
          <w:sz w:val="24"/>
          <w:szCs w:val="24"/>
          <w:lang w:eastAsia="ru-RU"/>
        </w:rPr>
        <w:t>Представьте,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2370">
        <w:rPr>
          <w:rFonts w:ascii="Arial" w:eastAsia="Times New Roman" w:hAnsi="Arial" w:cs="Arial"/>
          <w:sz w:val="24"/>
          <w:szCs w:val="24"/>
          <w:lang w:eastAsia="ru-RU"/>
        </w:rPr>
        <w:t>что вы высокое</w:t>
      </w:r>
      <w:proofErr w:type="gramStart"/>
      <w:r w:rsidR="00942370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942370">
        <w:rPr>
          <w:rFonts w:ascii="Arial" w:eastAsia="Times New Roman" w:hAnsi="Arial" w:cs="Arial"/>
          <w:sz w:val="24"/>
          <w:szCs w:val="24"/>
          <w:lang w:eastAsia="ru-RU"/>
        </w:rPr>
        <w:t>стройное дерево.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2370">
        <w:rPr>
          <w:rFonts w:ascii="Arial" w:eastAsia="Times New Roman" w:hAnsi="Arial" w:cs="Arial"/>
          <w:sz w:val="24"/>
          <w:szCs w:val="24"/>
          <w:lang w:eastAsia="ru-RU"/>
        </w:rPr>
        <w:t>Ваш организм как дерево тянется к солнцу.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2370">
        <w:rPr>
          <w:rFonts w:ascii="Arial" w:eastAsia="Times New Roman" w:hAnsi="Arial" w:cs="Arial"/>
          <w:sz w:val="24"/>
          <w:szCs w:val="24"/>
          <w:lang w:eastAsia="ru-RU"/>
        </w:rPr>
        <w:t>Он наполняется силой</w:t>
      </w:r>
      <w:proofErr w:type="gramStart"/>
      <w:r w:rsidR="00942370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942370">
        <w:rPr>
          <w:rFonts w:ascii="Arial" w:eastAsia="Times New Roman" w:hAnsi="Arial" w:cs="Arial"/>
          <w:sz w:val="24"/>
          <w:szCs w:val="24"/>
          <w:lang w:eastAsia="ru-RU"/>
        </w:rPr>
        <w:t xml:space="preserve"> энергией, бодростью, красотой, здоровьем, весельем.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2370">
        <w:rPr>
          <w:rFonts w:ascii="Arial" w:eastAsia="Times New Roman" w:hAnsi="Arial" w:cs="Arial"/>
          <w:sz w:val="24"/>
          <w:szCs w:val="24"/>
          <w:lang w:eastAsia="ru-RU"/>
        </w:rPr>
        <w:t>Плавно опустите руки</w:t>
      </w:r>
      <w:proofErr w:type="gramStart"/>
      <w:r w:rsidR="00942370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942370">
        <w:rPr>
          <w:rFonts w:ascii="Arial" w:eastAsia="Times New Roman" w:hAnsi="Arial" w:cs="Arial"/>
          <w:sz w:val="24"/>
          <w:szCs w:val="24"/>
          <w:lang w:eastAsia="ru-RU"/>
        </w:rPr>
        <w:t xml:space="preserve"> сделайте выдох.(Поделитесь радостью, бодростью, весельем, здоровьем друг с другом)</w:t>
      </w:r>
    </w:p>
    <w:p w:rsidR="00B2716A" w:rsidRPr="00887E6C" w:rsidRDefault="00B2716A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D29E1" w:rsidRPr="00887E6C" w:rsidRDefault="00DD29E1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 Блок содержательной части.</w:t>
      </w:r>
    </w:p>
    <w:p w:rsidR="00AA6064" w:rsidRDefault="00AA6064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0977D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t xml:space="preserve"> Блок рефлексии.</w:t>
      </w:r>
    </w:p>
    <w:p w:rsidR="000977D5" w:rsidRDefault="000977D5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-Ребята, а сейчас я попрошу вас нарисовать на полях тетради «сосуд знаний»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аполните его знаниями на столько</w:t>
      </w:r>
      <w:r w:rsidR="00C41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,на сколько у вас прибавилось знаний  сегодня на уроке.(Дети рисуют сосуд).</w:t>
      </w:r>
    </w:p>
    <w:p w:rsidR="00FD6A32" w:rsidRDefault="00FD6A3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Закончи предложение:</w:t>
      </w:r>
    </w:p>
    <w:p w:rsidR="00FD6A32" w:rsidRDefault="00FD6A3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Сегодня у меня хорошо получилось …    …     …</w:t>
      </w:r>
    </w:p>
    <w:p w:rsidR="00FD6A32" w:rsidRDefault="00FD6A3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Мне очень понравилось …             …     ….</w:t>
      </w:r>
    </w:p>
    <w:p w:rsidR="00FD6A32" w:rsidRDefault="00FD6A3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Я бы хотел ….   …..</w:t>
      </w:r>
    </w:p>
    <w:p w:rsidR="00FD6A32" w:rsidRDefault="00FD6A32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Данный заключительный этап урока обеспечивает обратную связь с  учащимися и предусматривает качественную  и эмоциональную оценку самого урока.</w:t>
      </w:r>
    </w:p>
    <w:p w:rsidR="000977D5" w:rsidRPr="00887E6C" w:rsidRDefault="000977D5" w:rsidP="00671426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887E6C" w:rsidRDefault="00887E6C" w:rsidP="00671426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7E6C" w:rsidRDefault="00887E6C" w:rsidP="00671426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F20" w:rsidRDefault="00D46F20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41F13" w:rsidRDefault="00C41F13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41F13" w:rsidRDefault="00C41F13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41F13" w:rsidRPr="00887E6C" w:rsidRDefault="00C41F13" w:rsidP="00D13FD7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21A48" w:rsidRPr="00121A48" w:rsidRDefault="00121A48" w:rsidP="00121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Ссылки на источники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Утёмов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В.В. Система задач открытого типа как средство развития </w:t>
      </w: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креативности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учащихся // Современные проблемы науки и образования. – 2011. – № 5; URL: </w:t>
      </w: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www.science-education.ru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>/99-4805 (дата обращения: 08.03.2015).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Дидактика средней школы – М. </w:t>
      </w: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Прсвещение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- 1982, с149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Зиновкина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М. М. НФТМ – ТРИЗ: </w:t>
      </w: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Креативное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образование 21 века. Теория и практика – М. МГИУ, 2008, с.306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Утёмов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В. В., </w:t>
      </w: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Зиновкина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М. М., </w:t>
      </w:r>
      <w:proofErr w:type="gram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Горев</w:t>
      </w:r>
      <w:proofErr w:type="gram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П. М. Увлекательные игры с Совёнком: учебно-методическое пособие по развитию творческого мышления детей дошкольного возраста. – Киров: Изд-во МЦИТО, 2015. – 112 </w:t>
      </w:r>
      <w:proofErr w:type="gram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с</w:t>
      </w:r>
      <w:proofErr w:type="gram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671426">
        <w:rPr>
          <w:rFonts w:ascii="Arial" w:eastAsia="Times New Roman" w:hAnsi="Arial" w:cs="Arial"/>
          <w:sz w:val="24"/>
          <w:szCs w:val="28"/>
          <w:lang w:eastAsia="ru-RU"/>
        </w:rPr>
        <w:t>Федеральный государственный образовательный стандарт основного общего образования: Федеральный закон Российской Федерации от 17 декабря 2010 №1897Ф3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Альтшуллер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 Г.С. «Найти идею. Введение в теорию решения изобретательских задач» - Петрозаводск «Скандинавия», - 2003 – с.173-185.</w:t>
      </w:r>
    </w:p>
    <w:p w:rsidR="00121A48" w:rsidRPr="00671426" w:rsidRDefault="00121A48" w:rsidP="00121A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671426">
        <w:rPr>
          <w:rFonts w:ascii="Arial" w:eastAsia="Times New Roman" w:hAnsi="Arial" w:cs="Arial"/>
          <w:sz w:val="24"/>
          <w:szCs w:val="28"/>
          <w:lang w:eastAsia="ru-RU"/>
        </w:rPr>
        <w:t xml:space="preserve">Е.В. </w:t>
      </w:r>
      <w:proofErr w:type="spellStart"/>
      <w:r w:rsidRPr="00671426">
        <w:rPr>
          <w:rFonts w:ascii="Arial" w:eastAsia="Times New Roman" w:hAnsi="Arial" w:cs="Arial"/>
          <w:sz w:val="24"/>
          <w:szCs w:val="28"/>
          <w:lang w:eastAsia="ru-RU"/>
        </w:rPr>
        <w:t>Бунеева</w:t>
      </w:r>
      <w:proofErr w:type="spellEnd"/>
      <w:r w:rsidRPr="00671426">
        <w:rPr>
          <w:rFonts w:ascii="Arial" w:eastAsia="Times New Roman" w:hAnsi="Arial" w:cs="Arial"/>
          <w:sz w:val="24"/>
          <w:szCs w:val="28"/>
          <w:lang w:eastAsia="ru-RU"/>
        </w:rPr>
        <w:t>, Н.А.Исаева Русский язык. Методические рекомендации- М. БАЛАСС – 2013.</w:t>
      </w:r>
    </w:p>
    <w:p w:rsidR="00E24C41" w:rsidRPr="00887E6C" w:rsidRDefault="00D13FD7" w:rsidP="00D13FD7">
      <w:pPr>
        <w:rPr>
          <w:rFonts w:ascii="Arial" w:hAnsi="Arial" w:cs="Arial"/>
          <w:sz w:val="24"/>
          <w:szCs w:val="24"/>
        </w:rPr>
      </w:pPr>
      <w:r w:rsidRPr="00671426">
        <w:rPr>
          <w:rFonts w:ascii="Arial" w:eastAsia="Times New Roman" w:hAnsi="Arial" w:cs="Arial"/>
          <w:szCs w:val="24"/>
          <w:lang w:eastAsia="ru-RU"/>
        </w:rPr>
        <w:br/>
      </w:r>
      <w:r w:rsidRPr="00887E6C">
        <w:rPr>
          <w:rFonts w:ascii="Arial" w:eastAsia="Times New Roman" w:hAnsi="Arial" w:cs="Arial"/>
          <w:sz w:val="24"/>
          <w:szCs w:val="24"/>
          <w:lang w:eastAsia="ru-RU"/>
        </w:rPr>
        <w:br/>
      </w:r>
    </w:p>
    <w:sectPr w:rsidR="00E24C41" w:rsidRPr="00887E6C" w:rsidSect="00106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AB6"/>
    <w:multiLevelType w:val="multilevel"/>
    <w:tmpl w:val="1ABC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77F37"/>
    <w:multiLevelType w:val="hybridMultilevel"/>
    <w:tmpl w:val="63CAB778"/>
    <w:lvl w:ilvl="0" w:tplc="BF9EAAC8">
      <w:start w:val="1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626A4012"/>
    <w:multiLevelType w:val="multilevel"/>
    <w:tmpl w:val="306AC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C41"/>
    <w:rsid w:val="00073B6A"/>
    <w:rsid w:val="00075097"/>
    <w:rsid w:val="000977D5"/>
    <w:rsid w:val="000C4E13"/>
    <w:rsid w:val="000C6C72"/>
    <w:rsid w:val="00106016"/>
    <w:rsid w:val="00113D0E"/>
    <w:rsid w:val="00121A48"/>
    <w:rsid w:val="00147683"/>
    <w:rsid w:val="00156D92"/>
    <w:rsid w:val="0035131C"/>
    <w:rsid w:val="0038575D"/>
    <w:rsid w:val="00473015"/>
    <w:rsid w:val="004F655E"/>
    <w:rsid w:val="005410AF"/>
    <w:rsid w:val="005C0D96"/>
    <w:rsid w:val="005D1173"/>
    <w:rsid w:val="005F18BF"/>
    <w:rsid w:val="00671426"/>
    <w:rsid w:val="006A13B2"/>
    <w:rsid w:val="006C3251"/>
    <w:rsid w:val="00720721"/>
    <w:rsid w:val="007717FA"/>
    <w:rsid w:val="007E5106"/>
    <w:rsid w:val="00887E6C"/>
    <w:rsid w:val="0092474A"/>
    <w:rsid w:val="00934492"/>
    <w:rsid w:val="00942370"/>
    <w:rsid w:val="009A438E"/>
    <w:rsid w:val="00A41DC4"/>
    <w:rsid w:val="00A77574"/>
    <w:rsid w:val="00AA6064"/>
    <w:rsid w:val="00AB08E9"/>
    <w:rsid w:val="00AF4B4A"/>
    <w:rsid w:val="00B2716A"/>
    <w:rsid w:val="00C41F13"/>
    <w:rsid w:val="00D13FD7"/>
    <w:rsid w:val="00D26842"/>
    <w:rsid w:val="00D46F20"/>
    <w:rsid w:val="00DD29E1"/>
    <w:rsid w:val="00E24C41"/>
    <w:rsid w:val="00E6483F"/>
    <w:rsid w:val="00E85939"/>
    <w:rsid w:val="00F436EE"/>
    <w:rsid w:val="00FD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D13FD7"/>
  </w:style>
  <w:style w:type="character" w:customStyle="1" w:styleId="submenu-table">
    <w:name w:val="submenu-table"/>
    <w:basedOn w:val="a0"/>
    <w:rsid w:val="00D13FD7"/>
  </w:style>
  <w:style w:type="paragraph" w:styleId="a3">
    <w:name w:val="List Paragraph"/>
    <w:basedOn w:val="a"/>
    <w:uiPriority w:val="34"/>
    <w:qFormat/>
    <w:rsid w:val="00A77574"/>
    <w:pPr>
      <w:ind w:left="720"/>
      <w:contextualSpacing/>
    </w:pPr>
  </w:style>
  <w:style w:type="character" w:styleId="a4">
    <w:name w:val="Strong"/>
    <w:basedOn w:val="a0"/>
    <w:uiPriority w:val="22"/>
    <w:qFormat/>
    <w:rsid w:val="00121A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D533B-F9B6-49FF-ADEC-A21738FF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4096</Words>
  <Characters>23352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вк</cp:lastModifiedBy>
  <cp:revision>21</cp:revision>
  <dcterms:created xsi:type="dcterms:W3CDTF">2015-11-16T17:02:00Z</dcterms:created>
  <dcterms:modified xsi:type="dcterms:W3CDTF">2023-01-09T15:45:00Z</dcterms:modified>
</cp:coreProperties>
</file>