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658" w:rsidRPr="00793020" w:rsidRDefault="007C6658" w:rsidP="008E44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9302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Областное государственное профессиональное образовательное </w:t>
      </w:r>
    </w:p>
    <w:p w:rsidR="007C6658" w:rsidRPr="00793020" w:rsidRDefault="007C6658" w:rsidP="00B160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9302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бюджетное учреждение </w:t>
      </w:r>
    </w:p>
    <w:p w:rsidR="007C6658" w:rsidRPr="00793020" w:rsidRDefault="007C6658" w:rsidP="00B160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9302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«Биробиджанский колледж культуры и искусств» </w:t>
      </w:r>
    </w:p>
    <w:p w:rsidR="007C6658" w:rsidRPr="00793020" w:rsidRDefault="007C6658" w:rsidP="00B160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7C6658" w:rsidRPr="00793020" w:rsidRDefault="007C6658" w:rsidP="00B160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tbl>
      <w:tblPr>
        <w:tblW w:w="10067" w:type="dxa"/>
        <w:tblInd w:w="-34" w:type="dxa"/>
        <w:tblLook w:val="01E0"/>
      </w:tblPr>
      <w:tblGrid>
        <w:gridCol w:w="4111"/>
        <w:gridCol w:w="3544"/>
        <w:gridCol w:w="2412"/>
      </w:tblGrid>
      <w:tr w:rsidR="007C6658" w:rsidRPr="00793020" w:rsidTr="00C956BA">
        <w:trPr>
          <w:trHeight w:val="1509"/>
        </w:trPr>
        <w:tc>
          <w:tcPr>
            <w:tcW w:w="4111" w:type="dxa"/>
            <w:hideMark/>
          </w:tcPr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РАССМОТРЕНА И ОДОБРЕНА</w:t>
            </w: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на заседании предметно-цикловой комиссии</w:t>
            </w:r>
          </w:p>
          <w:p w:rsidR="003C6DF3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протокол от 1</w:t>
            </w:r>
            <w:r w:rsidR="003C6DF3" w:rsidRPr="007930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.06.20</w:t>
            </w:r>
            <w:r w:rsidR="00322580" w:rsidRPr="007930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C6DF3" w:rsidRPr="007930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C6DF3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ПЦК</w:t>
            </w: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__________ О.С. Ветлугина</w:t>
            </w:r>
          </w:p>
        </w:tc>
        <w:tc>
          <w:tcPr>
            <w:tcW w:w="3544" w:type="dxa"/>
          </w:tcPr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УМР </w:t>
            </w: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  <w:r w:rsidR="003C6DF3" w:rsidRPr="007930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r w:rsidR="003C6DF3" w:rsidRPr="00793020">
              <w:rPr>
                <w:rFonts w:ascii="Times New Roman" w:hAnsi="Times New Roman" w:cs="Times New Roman"/>
                <w:sz w:val="24"/>
                <w:szCs w:val="24"/>
              </w:rPr>
              <w:t>Беспалова</w:t>
            </w: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«14» июня </w:t>
            </w:r>
            <w:r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</w:t>
            </w:r>
            <w:r w:rsidR="00C956BA"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</w:t>
            </w:r>
            <w:r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</w:t>
            </w:r>
          </w:p>
          <w:p w:rsidR="007C6658" w:rsidRPr="00793020" w:rsidRDefault="007C6658" w:rsidP="00B160B1">
            <w:pPr>
              <w:spacing w:after="0"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2" w:type="dxa"/>
            <w:hideMark/>
          </w:tcPr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УТВЕРЖДЕНА</w:t>
            </w: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приказ от 1</w:t>
            </w:r>
            <w:r w:rsidR="003C6DF3"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  <w:r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.06.20</w:t>
            </w:r>
            <w:r w:rsidR="00322580"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</w:t>
            </w:r>
          </w:p>
          <w:p w:rsidR="007C6658" w:rsidRPr="00793020" w:rsidRDefault="007C6658" w:rsidP="00C956BA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№ </w:t>
            </w:r>
            <w:r w:rsidR="003C6DF3"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89</w:t>
            </w:r>
            <w:r w:rsidRPr="0079302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-о/с</w:t>
            </w:r>
          </w:p>
        </w:tc>
      </w:tr>
    </w:tbl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en-US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C6658" w:rsidRPr="00793020" w:rsidRDefault="007C6658" w:rsidP="00B160B1">
      <w:pPr>
        <w:tabs>
          <w:tab w:val="left" w:pos="81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93020">
        <w:rPr>
          <w:rFonts w:ascii="Times New Roman" w:eastAsia="Times New Roman" w:hAnsi="Times New Roman" w:cs="Century Schoolbook"/>
          <w:b/>
          <w:bCs/>
          <w:sz w:val="24"/>
          <w:szCs w:val="24"/>
        </w:rPr>
        <w:t xml:space="preserve">РАБОЧАЯ ПРОГРАММА </w:t>
      </w:r>
      <w:r w:rsidRPr="00793020">
        <w:rPr>
          <w:rFonts w:ascii="Times New Roman" w:hAnsi="Times New Roman" w:cs="Times New Roman"/>
          <w:b/>
          <w:caps/>
          <w:sz w:val="24"/>
          <w:szCs w:val="24"/>
        </w:rPr>
        <w:t>УЧЕБНОЙ ДИСЦИПЛИНЫ</w:t>
      </w:r>
    </w:p>
    <w:p w:rsidR="003C6DF3" w:rsidRPr="00793020" w:rsidRDefault="003C6DF3" w:rsidP="00B160B1">
      <w:pPr>
        <w:tabs>
          <w:tab w:val="left" w:pos="81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45D" w:rsidRPr="00793020" w:rsidRDefault="008E445D" w:rsidP="00B160B1">
      <w:pPr>
        <w:tabs>
          <w:tab w:val="left" w:pos="81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C6658" w:rsidRPr="00793020" w:rsidRDefault="003C6DF3" w:rsidP="008E44A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ВЧ.00</w:t>
      </w:r>
      <w:r w:rsidRPr="00793020">
        <w:rPr>
          <w:rFonts w:ascii="Times New Roman" w:hAnsi="Times New Roman" w:cs="Times New Roman"/>
          <w:sz w:val="24"/>
          <w:szCs w:val="24"/>
        </w:rPr>
        <w:t xml:space="preserve">    Вариативная часть образовательной программы   </w:t>
      </w:r>
    </w:p>
    <w:p w:rsidR="007C6658" w:rsidRPr="00793020" w:rsidRDefault="00BD787A" w:rsidP="008E4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aps/>
          <w:sz w:val="24"/>
          <w:szCs w:val="24"/>
        </w:rPr>
      </w:pPr>
      <w:r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>ВЧ</w:t>
      </w:r>
      <w:r w:rsidR="007C6658"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>.0</w:t>
      </w:r>
      <w:r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>2</w:t>
      </w:r>
      <w:r w:rsidR="007C6658"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>.</w:t>
      </w:r>
      <w:r w:rsidR="007D2D5E"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 xml:space="preserve">  </w:t>
      </w:r>
      <w:r w:rsidR="007C6658"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 xml:space="preserve"> </w:t>
      </w:r>
      <w:proofErr w:type="spellStart"/>
      <w:r w:rsidRPr="00793020">
        <w:rPr>
          <w:rFonts w:ascii="Times New Roman" w:eastAsia="Times New Roman" w:hAnsi="Times New Roman" w:cs="Century Schoolbook"/>
          <w:bCs/>
          <w:sz w:val="24"/>
          <w:szCs w:val="24"/>
          <w:u w:val="single"/>
        </w:rPr>
        <w:t>Типографика</w:t>
      </w:r>
      <w:proofErr w:type="spellEnd"/>
      <w:r w:rsidR="007C6658" w:rsidRPr="00793020">
        <w:rPr>
          <w:rFonts w:ascii="Times New Roman" w:hAnsi="Times New Roman" w:cs="Times New Roman"/>
          <w:sz w:val="24"/>
          <w:szCs w:val="24"/>
          <w:u w:val="single"/>
        </w:rPr>
        <w:t xml:space="preserve">                                                               </w:t>
      </w:r>
    </w:p>
    <w:p w:rsidR="007C6658" w:rsidRPr="00793020" w:rsidRDefault="007C6658" w:rsidP="008E44A2">
      <w:pPr>
        <w:tabs>
          <w:tab w:val="left" w:leader="underscore" w:pos="4502"/>
          <w:tab w:val="left" w:pos="510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entury Schoolbook"/>
          <w:bCs/>
          <w:sz w:val="24"/>
          <w:szCs w:val="24"/>
          <w:u w:val="single"/>
        </w:rPr>
      </w:pPr>
      <w:r w:rsidRPr="00793020">
        <w:rPr>
          <w:rFonts w:ascii="Times New Roman" w:eastAsia="Times New Roman" w:hAnsi="Times New Roman" w:cs="Century Schoolbook"/>
          <w:bCs/>
          <w:sz w:val="24"/>
          <w:szCs w:val="24"/>
        </w:rPr>
        <w:t>(наименование дисциплины)</w:t>
      </w:r>
      <w:r w:rsidR="00787DE3" w:rsidRPr="00793020">
        <w:rPr>
          <w:rFonts w:ascii="Times New Roman" w:eastAsia="Times New Roman" w:hAnsi="Times New Roman" w:cs="Century Schoolbook"/>
          <w:bCs/>
          <w:sz w:val="24"/>
          <w:szCs w:val="24"/>
        </w:rPr>
        <w:t xml:space="preserve">    ++++</w:t>
      </w:r>
    </w:p>
    <w:p w:rsidR="007C6658" w:rsidRPr="00793020" w:rsidRDefault="007C6658" w:rsidP="008E44A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Century Schoolbook"/>
          <w:bCs/>
          <w:sz w:val="24"/>
          <w:szCs w:val="24"/>
        </w:rPr>
      </w:pPr>
      <w:r w:rsidRPr="00793020">
        <w:rPr>
          <w:rFonts w:ascii="Times New Roman" w:eastAsia="Times New Roman" w:hAnsi="Times New Roman" w:cs="Century Schoolbook"/>
          <w:b/>
          <w:bCs/>
          <w:sz w:val="24"/>
          <w:szCs w:val="24"/>
        </w:rPr>
        <w:t>для специальности</w:t>
      </w:r>
      <w:r w:rsidRPr="00793020">
        <w:rPr>
          <w:rFonts w:ascii="Times New Roman" w:eastAsia="Times New Roman" w:hAnsi="Times New Roman" w:cs="Century Schoolbook"/>
          <w:bCs/>
          <w:sz w:val="24"/>
          <w:szCs w:val="24"/>
          <w:u w:val="single"/>
        </w:rPr>
        <w:t xml:space="preserve"> 54.02.01</w:t>
      </w:r>
      <w:r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ab/>
      </w:r>
      <w:r w:rsidRPr="00793020">
        <w:rPr>
          <w:rFonts w:ascii="Century Schoolbook" w:eastAsia="Times New Roman" w:hAnsi="Century Schoolbook" w:cs="Times New Roman"/>
          <w:sz w:val="24"/>
          <w:szCs w:val="24"/>
          <w:u w:val="single"/>
        </w:rPr>
        <w:t xml:space="preserve"> </w:t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>Дизайн (по</w:t>
      </w:r>
      <w:r w:rsidR="008E44A2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отраслям</w:t>
      </w:r>
      <w:r w:rsidR="00B41E27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                              </w:t>
      </w:r>
    </w:p>
    <w:p w:rsidR="007C6658" w:rsidRPr="00793020" w:rsidRDefault="007C6658" w:rsidP="008E44A2">
      <w:pPr>
        <w:tabs>
          <w:tab w:val="left" w:pos="876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entury Schoolbook"/>
          <w:bCs/>
          <w:sz w:val="24"/>
          <w:szCs w:val="24"/>
        </w:rPr>
      </w:pPr>
      <w:r w:rsidRPr="00793020">
        <w:rPr>
          <w:rFonts w:ascii="Times New Roman" w:eastAsia="Times New Roman" w:hAnsi="Times New Roman" w:cs="Century Schoolbook"/>
          <w:bCs/>
          <w:sz w:val="24"/>
          <w:szCs w:val="24"/>
        </w:rPr>
        <w:t>(код и название специальности, профессии)</w:t>
      </w:r>
    </w:p>
    <w:p w:rsidR="007C6658" w:rsidRPr="00793020" w:rsidRDefault="007C6658" w:rsidP="008E44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020">
        <w:rPr>
          <w:rFonts w:ascii="Times New Roman" w:eastAsia="Times New Roman" w:hAnsi="Times New Roman" w:cs="Century Schoolbook"/>
          <w:b/>
          <w:bCs/>
          <w:sz w:val="24"/>
          <w:szCs w:val="24"/>
        </w:rPr>
        <w:t xml:space="preserve">форма обучения    </w:t>
      </w:r>
      <w:r w:rsidRPr="00793020">
        <w:rPr>
          <w:rFonts w:ascii="Times New Roman" w:eastAsia="Times New Roman" w:hAnsi="Times New Roman" w:cs="Century Schoolbook"/>
          <w:b/>
          <w:bCs/>
          <w:sz w:val="24"/>
          <w:szCs w:val="24"/>
          <w:u w:val="single"/>
        </w:rPr>
        <w:tab/>
      </w:r>
      <w:r w:rsidRPr="00793020">
        <w:rPr>
          <w:rFonts w:ascii="Times New Roman" w:eastAsia="Times New Roman" w:hAnsi="Times New Roman" w:cs="Century Schoolbook"/>
          <w:bCs/>
          <w:sz w:val="24"/>
          <w:szCs w:val="24"/>
          <w:u w:val="single"/>
        </w:rPr>
        <w:t>очная</w:t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                   </w:t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                </w:t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              </w:t>
      </w: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B160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9302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793020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793020">
        <w:rPr>
          <w:rFonts w:ascii="Times New Roman" w:eastAsia="Times New Roman" w:hAnsi="Times New Roman" w:cs="Times New Roman"/>
          <w:caps/>
          <w:sz w:val="24"/>
          <w:szCs w:val="24"/>
        </w:rPr>
        <w:t xml:space="preserve"> «</w:t>
      </w:r>
      <w:proofErr w:type="spellStart"/>
      <w:r w:rsidR="003C6DF3" w:rsidRPr="00793020">
        <w:rPr>
          <w:rFonts w:ascii="Times New Roman" w:eastAsia="Times New Roman" w:hAnsi="Times New Roman" w:cs="Times New Roman"/>
          <w:caps/>
          <w:sz w:val="24"/>
          <w:szCs w:val="24"/>
        </w:rPr>
        <w:t>Т</w:t>
      </w:r>
      <w:r w:rsidRPr="0079302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C6DF3" w:rsidRPr="00793020">
        <w:rPr>
          <w:rFonts w:ascii="Times New Roman" w:eastAsia="Times New Roman" w:hAnsi="Times New Roman" w:cs="Times New Roman"/>
          <w:sz w:val="24"/>
          <w:szCs w:val="24"/>
        </w:rPr>
        <w:t>пографика</w:t>
      </w:r>
      <w:proofErr w:type="spellEnd"/>
      <w:r w:rsidRPr="00793020">
        <w:rPr>
          <w:rFonts w:ascii="Times New Roman" w:eastAsia="Times New Roman" w:hAnsi="Times New Roman" w:cs="Times New Roman"/>
          <w:caps/>
          <w:sz w:val="24"/>
          <w:szCs w:val="24"/>
        </w:rPr>
        <w:t xml:space="preserve">» </w:t>
      </w:r>
      <w:r w:rsidRPr="0079302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предназначена для организации обучения студентов специальности </w:t>
      </w:r>
      <w:r w:rsidRPr="00793020">
        <w:rPr>
          <w:rFonts w:ascii="Times New Roman" w:eastAsia="Times New Roman" w:hAnsi="Times New Roman" w:cs="Times New Roman"/>
          <w:sz w:val="24"/>
          <w:szCs w:val="24"/>
        </w:rPr>
        <w:t xml:space="preserve">54.02.01 Дизайн (по отраслям) </w:t>
      </w:r>
      <w:r w:rsidRPr="00793020">
        <w:rPr>
          <w:rFonts w:ascii="Times New Roman" w:eastAsia="Times New Roman" w:hAnsi="Times New Roman" w:cs="Times New Roman"/>
          <w:bCs/>
          <w:sz w:val="24"/>
          <w:szCs w:val="24"/>
        </w:rPr>
        <w:t>разработана в соответствии с Федеральным государственным образовательным стандартом среднего профессионального образования по специальности 54.02.01 Дизайн (по отраслям), утвержденным приказом Министерства образования и науки Российской Федерации от 23 ноября 2020 № 658 (зарегистрировано в Министерстве юстиции Российской Федерации 21 декабря 2020 г. Регистрационный № 61657).</w:t>
      </w:r>
      <w:proofErr w:type="gramEnd"/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787A" w:rsidRPr="00793020" w:rsidRDefault="00BD787A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787A" w:rsidRPr="00793020" w:rsidRDefault="00BD787A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787A" w:rsidRPr="00793020" w:rsidRDefault="00BD787A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6658" w:rsidRPr="00793020" w:rsidRDefault="007C6658" w:rsidP="00B160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787A" w:rsidRPr="00793020" w:rsidRDefault="007C6658" w:rsidP="008E44A2">
      <w:pPr>
        <w:widowControl w:val="0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93020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</w:t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областное государственное профессиональное образовательное бюджетное учреждение </w:t>
      </w:r>
    </w:p>
    <w:p w:rsidR="007C6658" w:rsidRPr="00793020" w:rsidRDefault="007C6658" w:rsidP="008E44A2">
      <w:pPr>
        <w:widowControl w:val="0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>«Биробиджанский колледж</w:t>
      </w:r>
      <w:r w:rsidR="00BD787A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>культуры</w:t>
      </w:r>
      <w:r w:rsidR="00BD787A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 искусств» </w:t>
      </w:r>
    </w:p>
    <w:p w:rsidR="007C6658" w:rsidRPr="00793020" w:rsidRDefault="007C6658" w:rsidP="008E44A2">
      <w:pPr>
        <w:widowControl w:val="0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8E44A2">
      <w:pPr>
        <w:widowControl w:val="0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8E44A2">
      <w:pPr>
        <w:widowControl w:val="0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8E44A2">
      <w:pPr>
        <w:widowControl w:val="0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6658" w:rsidRPr="00793020" w:rsidRDefault="007C6658" w:rsidP="008E44A2">
      <w:pPr>
        <w:widowControl w:val="0"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020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</w:p>
    <w:p w:rsidR="007C6658" w:rsidRPr="00793020" w:rsidRDefault="00BD787A" w:rsidP="008E44A2">
      <w:pPr>
        <w:widowControl w:val="0"/>
        <w:tabs>
          <w:tab w:val="left" w:pos="-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>Стремешина</w:t>
      </w:r>
      <w:proofErr w:type="spellEnd"/>
      <w:r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Татьяна Михайловна</w:t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– преподаватель специальных дисциплин, ОГПОБУ «БККИ»</w:t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>                  </w:t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7C6658" w:rsidRPr="00793020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7C6658" w:rsidRPr="00793020" w:rsidRDefault="007C6658" w:rsidP="008E44A2">
      <w:pPr>
        <w:tabs>
          <w:tab w:val="left" w:pos="-142"/>
        </w:tabs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C6658" w:rsidRPr="00793020" w:rsidRDefault="007C6658" w:rsidP="008E44A2">
      <w:pPr>
        <w:tabs>
          <w:tab w:val="left" w:pos="-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br w:type="page"/>
      </w:r>
    </w:p>
    <w:p w:rsidR="007C6658" w:rsidRPr="00793020" w:rsidRDefault="007C6658" w:rsidP="00B160B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302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C6658" w:rsidRPr="00793020" w:rsidRDefault="007C6658" w:rsidP="00B160B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8756"/>
      </w:tblGrid>
      <w:tr w:rsidR="00EF17D5" w:rsidRPr="00793020" w:rsidTr="00E35ECF">
        <w:tc>
          <w:tcPr>
            <w:tcW w:w="566" w:type="dxa"/>
            <w:hideMark/>
          </w:tcPr>
          <w:p w:rsidR="00EF17D5" w:rsidRPr="00793020" w:rsidRDefault="00EF17D5" w:rsidP="00E35ECF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56" w:type="dxa"/>
            <w:hideMark/>
          </w:tcPr>
          <w:p w:rsidR="00F243CA" w:rsidRPr="00793020" w:rsidRDefault="00F243CA" w:rsidP="00E35ECF">
            <w:pPr>
              <w:widowControl w:val="0"/>
              <w:tabs>
                <w:tab w:val="left" w:pos="142"/>
                <w:tab w:val="left" w:pos="15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паспорт  Рабочей  ПРОГРАММЫ учебной Дисциплины  </w:t>
            </w:r>
            <w:r w:rsidR="00C00E0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Pr="0079302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="00F51459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- 4</w:t>
            </w:r>
            <w:r w:rsidRPr="0079302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                                             </w:t>
            </w:r>
            <w:r w:rsidR="00E35ECF" w:rsidRPr="0079302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                       </w:t>
            </w:r>
            <w:r w:rsidR="00F51459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     </w:t>
            </w:r>
            <w:r w:rsidRPr="00793020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              </w:t>
            </w:r>
          </w:p>
          <w:p w:rsidR="00EF17D5" w:rsidRPr="00793020" w:rsidRDefault="00F243CA" w:rsidP="00E35ECF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</w:tr>
      <w:tr w:rsidR="00EF17D5" w:rsidRPr="00793020" w:rsidTr="00E35ECF">
        <w:tc>
          <w:tcPr>
            <w:tcW w:w="566" w:type="dxa"/>
            <w:hideMark/>
          </w:tcPr>
          <w:p w:rsidR="00EF17D5" w:rsidRPr="00793020" w:rsidRDefault="00EF17D5" w:rsidP="00E35ECF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756" w:type="dxa"/>
            <w:hideMark/>
          </w:tcPr>
          <w:p w:rsidR="00F243CA" w:rsidRPr="00793020" w:rsidRDefault="00F243CA" w:rsidP="00E35E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17D5" w:rsidRPr="00793020" w:rsidRDefault="00F243CA" w:rsidP="00E35E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И СОДЕРЖАНИЕ УЧЕБНОЙ ДИСЦИПЛИНЫ   </w:t>
            </w:r>
            <w:r w:rsidRPr="00793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51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- </w:t>
            </w:r>
            <w:r w:rsidR="00EF17D5" w:rsidRPr="007930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F243CA" w:rsidRPr="00793020" w:rsidRDefault="00F243CA" w:rsidP="00E35EC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7D5" w:rsidRPr="00793020" w:rsidTr="00E35ECF">
        <w:tc>
          <w:tcPr>
            <w:tcW w:w="566" w:type="dxa"/>
            <w:hideMark/>
          </w:tcPr>
          <w:p w:rsidR="00EF17D5" w:rsidRPr="00793020" w:rsidRDefault="00EF17D5" w:rsidP="00E35ECF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756" w:type="dxa"/>
            <w:hideMark/>
          </w:tcPr>
          <w:p w:rsidR="00F243CA" w:rsidRPr="00793020" w:rsidRDefault="00F243CA" w:rsidP="00E35E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  <w:p w:rsidR="00F243CA" w:rsidRPr="00793020" w:rsidRDefault="00F243CA" w:rsidP="00E35E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1"/>
              <w:contextualSpacing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9302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условия реализации УЧЕБНОЙ дисциплины   </w:t>
            </w:r>
            <w:r w:rsidR="002A204F" w:rsidRPr="0079302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       </w:t>
            </w:r>
            <w:r w:rsidRPr="0079302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="00F5145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              - </w:t>
            </w:r>
            <w:r w:rsidRPr="0079302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  <w:r w:rsidR="00F5145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  <w:p w:rsidR="00EF17D5" w:rsidRPr="00793020" w:rsidRDefault="00EF17D5" w:rsidP="00E35ECF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ECF" w:rsidRPr="00793020" w:rsidTr="00F51459">
        <w:trPr>
          <w:trHeight w:val="769"/>
        </w:trPr>
        <w:tc>
          <w:tcPr>
            <w:tcW w:w="566" w:type="dxa"/>
            <w:hideMark/>
          </w:tcPr>
          <w:p w:rsidR="00E35ECF" w:rsidRPr="00793020" w:rsidRDefault="00E35ECF" w:rsidP="00E35ECF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:rsidR="00E35ECF" w:rsidRPr="00793020" w:rsidRDefault="00E35ECF" w:rsidP="00E35ECF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ECF" w:rsidRPr="00793020" w:rsidRDefault="00E35ECF" w:rsidP="00E35ECF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6" w:type="dxa"/>
            <w:hideMark/>
          </w:tcPr>
          <w:p w:rsidR="00E35ECF" w:rsidRPr="00793020" w:rsidRDefault="00E35ECF" w:rsidP="00E35ECF">
            <w:pPr>
              <w:pStyle w:val="1"/>
              <w:ind w:firstLine="0"/>
              <w:outlineLvl w:val="0"/>
              <w:rPr>
                <w:caps/>
              </w:rPr>
            </w:pPr>
            <w:r w:rsidRPr="00793020">
              <w:rPr>
                <w:b/>
                <w:caps/>
              </w:rPr>
              <w:t>Контроль и оценка результатов освоения учебной  дисциплины</w:t>
            </w:r>
            <w:r w:rsidRPr="00793020">
              <w:rPr>
                <w:caps/>
              </w:rPr>
              <w:t xml:space="preserve">                                                              </w:t>
            </w:r>
            <w:r w:rsidR="00F51459">
              <w:rPr>
                <w:caps/>
              </w:rPr>
              <w:t xml:space="preserve">                                     - </w:t>
            </w:r>
            <w:r w:rsidRPr="00793020">
              <w:rPr>
                <w:caps/>
              </w:rPr>
              <w:t xml:space="preserve"> </w:t>
            </w:r>
            <w:r w:rsidRPr="00793020">
              <w:rPr>
                <w:b/>
                <w:caps/>
              </w:rPr>
              <w:t>1</w:t>
            </w:r>
            <w:r w:rsidR="00F51459">
              <w:rPr>
                <w:b/>
                <w:caps/>
              </w:rPr>
              <w:t>3</w:t>
            </w:r>
            <w:r w:rsidRPr="00793020">
              <w:rPr>
                <w:caps/>
              </w:rPr>
              <w:t xml:space="preserve">                           </w:t>
            </w:r>
          </w:p>
          <w:p w:rsidR="00E35ECF" w:rsidRPr="00793020" w:rsidRDefault="00E35ECF" w:rsidP="00E35ECF">
            <w:pPr>
              <w:rPr>
                <w:sz w:val="24"/>
                <w:szCs w:val="24"/>
              </w:rPr>
            </w:pPr>
            <w:r w:rsidRPr="00793020">
              <w:rPr>
                <w:sz w:val="24"/>
                <w:szCs w:val="24"/>
              </w:rPr>
              <w:t xml:space="preserve">                                                        </w:t>
            </w:r>
          </w:p>
          <w:p w:rsidR="00E35ECF" w:rsidRPr="00793020" w:rsidRDefault="00E35ECF" w:rsidP="00E35ECF">
            <w:pPr>
              <w:rPr>
                <w:sz w:val="24"/>
                <w:szCs w:val="24"/>
              </w:rPr>
            </w:pPr>
          </w:p>
          <w:p w:rsidR="00E35ECF" w:rsidRPr="00793020" w:rsidRDefault="00E35ECF" w:rsidP="00E35ECF">
            <w:pPr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58" w:rsidRPr="00793020" w:rsidRDefault="009D4E2E" w:rsidP="00B160B1">
      <w:pPr>
        <w:spacing w:after="0" w:line="240" w:lineRule="auto"/>
        <w:ind w:firstLine="567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9302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 w:type="textWrapping" w:clear="all"/>
      </w:r>
    </w:p>
    <w:p w:rsidR="007C6658" w:rsidRPr="00793020" w:rsidRDefault="007C6658" w:rsidP="00B160B1">
      <w:pPr>
        <w:spacing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45712" w:rsidRPr="00793020" w:rsidRDefault="00745712" w:rsidP="00B160B1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  <w:sectPr w:rsidR="00745712" w:rsidRPr="00793020" w:rsidSect="00BD787A">
          <w:footerReference w:type="default" r:id="rId7"/>
          <w:pgSz w:w="11906" w:h="16838"/>
          <w:pgMar w:top="1134" w:right="991" w:bottom="993" w:left="1560" w:header="708" w:footer="708" w:gutter="0"/>
          <w:cols w:space="720"/>
        </w:sectPr>
      </w:pPr>
    </w:p>
    <w:p w:rsidR="00745712" w:rsidRPr="00793020" w:rsidRDefault="002A204F" w:rsidP="00C956BA">
      <w:pPr>
        <w:widowControl w:val="0"/>
        <w:tabs>
          <w:tab w:val="left" w:pos="142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caps/>
          <w:sz w:val="24"/>
          <w:szCs w:val="24"/>
        </w:rPr>
        <w:t xml:space="preserve">1. паспорт Рабочей </w:t>
      </w:r>
      <w:r w:rsidR="00745712" w:rsidRPr="00793020">
        <w:rPr>
          <w:rFonts w:ascii="Times New Roman" w:hAnsi="Times New Roman" w:cs="Times New Roman"/>
          <w:b/>
          <w:caps/>
          <w:sz w:val="24"/>
          <w:szCs w:val="24"/>
        </w:rPr>
        <w:t xml:space="preserve">ПРОГРАММЫ учебной </w:t>
      </w:r>
      <w:r w:rsidR="00C956BA" w:rsidRPr="00793020">
        <w:rPr>
          <w:rFonts w:ascii="Times New Roman" w:hAnsi="Times New Roman" w:cs="Times New Roman"/>
          <w:b/>
          <w:caps/>
          <w:sz w:val="24"/>
          <w:szCs w:val="24"/>
        </w:rPr>
        <w:t>Д</w:t>
      </w:r>
      <w:r w:rsidR="00745712" w:rsidRPr="00793020">
        <w:rPr>
          <w:rFonts w:ascii="Times New Roman" w:hAnsi="Times New Roman" w:cs="Times New Roman"/>
          <w:b/>
          <w:caps/>
          <w:sz w:val="24"/>
          <w:szCs w:val="24"/>
        </w:rPr>
        <w:t>исциплины</w:t>
      </w:r>
    </w:p>
    <w:p w:rsidR="00745712" w:rsidRPr="00793020" w:rsidRDefault="00745712" w:rsidP="007F4820">
      <w:pPr>
        <w:tabs>
          <w:tab w:val="left" w:pos="284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ТИПОГРАФИКА</w:t>
      </w:r>
    </w:p>
    <w:p w:rsidR="00745712" w:rsidRPr="00793020" w:rsidRDefault="00745712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45712" w:rsidRPr="00793020" w:rsidRDefault="00745712" w:rsidP="00B160B1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020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рабочей программы</w:t>
      </w:r>
      <w:r w:rsidR="00D9683F" w:rsidRPr="00793020">
        <w:rPr>
          <w:rFonts w:ascii="Times New Roman" w:hAnsi="Times New Roman" w:cs="Times New Roman"/>
          <w:b/>
          <w:bCs/>
          <w:sz w:val="24"/>
          <w:szCs w:val="24"/>
        </w:rPr>
        <w:t xml:space="preserve"> учебной дисциплины.</w:t>
      </w:r>
    </w:p>
    <w:p w:rsidR="00745712" w:rsidRPr="00793020" w:rsidRDefault="00D9683F" w:rsidP="00B160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745712" w:rsidRPr="00793020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</w:t>
      </w:r>
      <w:r w:rsidRPr="00793020">
        <w:rPr>
          <w:rFonts w:ascii="Times New Roman" w:hAnsi="Times New Roman" w:cs="Times New Roman"/>
          <w:sz w:val="24"/>
          <w:szCs w:val="24"/>
        </w:rPr>
        <w:t xml:space="preserve">специалиста среднего звена в пределах освоения основной профессиональной образовательной программы СПО  </w:t>
      </w:r>
      <w:r w:rsidR="00745712" w:rsidRPr="00793020">
        <w:rPr>
          <w:rFonts w:ascii="Times New Roman" w:hAnsi="Times New Roman" w:cs="Times New Roman"/>
          <w:sz w:val="24"/>
          <w:szCs w:val="24"/>
        </w:rPr>
        <w:t>в соответствии с Ф</w:t>
      </w:r>
      <w:r w:rsidRPr="00793020">
        <w:rPr>
          <w:rFonts w:ascii="Times New Roman" w:hAnsi="Times New Roman" w:cs="Times New Roman"/>
          <w:sz w:val="24"/>
          <w:szCs w:val="24"/>
        </w:rPr>
        <w:t xml:space="preserve">ГОС по специальности 54.02.01 </w:t>
      </w:r>
      <w:r w:rsidR="00745712" w:rsidRPr="00793020">
        <w:rPr>
          <w:rFonts w:ascii="Times New Roman" w:hAnsi="Times New Roman" w:cs="Times New Roman"/>
          <w:sz w:val="24"/>
          <w:szCs w:val="24"/>
        </w:rPr>
        <w:t>Дизайн</w:t>
      </w:r>
      <w:r w:rsidRPr="00793020">
        <w:rPr>
          <w:rFonts w:ascii="Times New Roman" w:hAnsi="Times New Roman" w:cs="Times New Roman"/>
          <w:sz w:val="24"/>
          <w:szCs w:val="24"/>
        </w:rPr>
        <w:t xml:space="preserve"> (по отраслям). </w:t>
      </w:r>
      <w:r w:rsidR="00745712" w:rsidRPr="00793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665" w:rsidRPr="00793020" w:rsidRDefault="00F50665" w:rsidP="00B160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 xml:space="preserve">1.2 Место учебной дисциплины в структуре основной профессиональной образовательной программы: </w:t>
      </w:r>
      <w:r w:rsidRPr="00793020">
        <w:rPr>
          <w:rFonts w:ascii="Times New Roman" w:hAnsi="Times New Roman" w:cs="Times New Roman"/>
          <w:sz w:val="24"/>
          <w:szCs w:val="24"/>
        </w:rPr>
        <w:t>учебная дисциплина входит в вариативную часть образовательной программы и обеспечивает формирование общих и профессиональных компетенций по специальности в соответствии с ФГОС.</w:t>
      </w:r>
    </w:p>
    <w:tbl>
      <w:tblPr>
        <w:tblStyle w:val="a3"/>
        <w:tblW w:w="0" w:type="auto"/>
        <w:tblInd w:w="108" w:type="dxa"/>
        <w:tblLook w:val="04A0"/>
      </w:tblPr>
      <w:tblGrid>
        <w:gridCol w:w="1276"/>
        <w:gridCol w:w="7938"/>
      </w:tblGrid>
      <w:tr w:rsidR="00F50665" w:rsidRPr="00793020" w:rsidTr="00EA5C18">
        <w:tc>
          <w:tcPr>
            <w:tcW w:w="1276" w:type="dxa"/>
          </w:tcPr>
          <w:p w:rsidR="00F50665" w:rsidRPr="00793020" w:rsidRDefault="00F50665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7938" w:type="dxa"/>
          </w:tcPr>
          <w:p w:rsidR="00F50665" w:rsidRPr="00793020" w:rsidRDefault="00AF61AD" w:rsidP="00B41E27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 профессиональной деятельности</w:t>
            </w:r>
            <w:r w:rsidR="0014184C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применительно к различным контекстам.</w:t>
            </w:r>
          </w:p>
        </w:tc>
      </w:tr>
      <w:tr w:rsidR="00F50665" w:rsidRPr="00793020" w:rsidTr="00EA5C18">
        <w:tc>
          <w:tcPr>
            <w:tcW w:w="1276" w:type="dxa"/>
          </w:tcPr>
          <w:p w:rsidR="00F50665" w:rsidRPr="00793020" w:rsidRDefault="00F50665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7938" w:type="dxa"/>
          </w:tcPr>
          <w:p w:rsidR="00F50665" w:rsidRPr="00793020" w:rsidRDefault="0014184C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выявления задач профессиональной  деятельности.</w:t>
            </w:r>
          </w:p>
        </w:tc>
      </w:tr>
      <w:tr w:rsidR="00F50665" w:rsidRPr="00793020" w:rsidTr="00EA5C18">
        <w:tc>
          <w:tcPr>
            <w:tcW w:w="1276" w:type="dxa"/>
          </w:tcPr>
          <w:p w:rsidR="00F50665" w:rsidRPr="00793020" w:rsidRDefault="00AF61AD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7938" w:type="dxa"/>
          </w:tcPr>
          <w:p w:rsidR="00F50665" w:rsidRPr="00793020" w:rsidRDefault="0014184C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50665" w:rsidRPr="00793020" w:rsidTr="00EA5C18">
        <w:tc>
          <w:tcPr>
            <w:tcW w:w="1276" w:type="dxa"/>
          </w:tcPr>
          <w:p w:rsidR="00F50665" w:rsidRPr="00793020" w:rsidRDefault="00AF61AD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7938" w:type="dxa"/>
          </w:tcPr>
          <w:p w:rsidR="00F50665" w:rsidRPr="00793020" w:rsidRDefault="0014184C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50665" w:rsidRPr="00793020" w:rsidTr="00EA5C18">
        <w:tc>
          <w:tcPr>
            <w:tcW w:w="1276" w:type="dxa"/>
          </w:tcPr>
          <w:p w:rsidR="00F50665" w:rsidRPr="00793020" w:rsidRDefault="00AF61AD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7938" w:type="dxa"/>
          </w:tcPr>
          <w:p w:rsidR="00F50665" w:rsidRPr="00793020" w:rsidRDefault="0014184C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РФ с учётом особенностей социального и культурного контекста.</w:t>
            </w:r>
          </w:p>
        </w:tc>
      </w:tr>
      <w:tr w:rsidR="00F50665" w:rsidRPr="00793020" w:rsidTr="00EA5C18">
        <w:tc>
          <w:tcPr>
            <w:tcW w:w="1276" w:type="dxa"/>
          </w:tcPr>
          <w:p w:rsidR="00F50665" w:rsidRPr="00793020" w:rsidRDefault="00AF61AD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7938" w:type="dxa"/>
          </w:tcPr>
          <w:p w:rsidR="00F50665" w:rsidRPr="00793020" w:rsidRDefault="0014184C" w:rsidP="00B41E27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</w:tr>
      <w:tr w:rsidR="00F50665" w:rsidRPr="00793020" w:rsidTr="00EA5C18">
        <w:tc>
          <w:tcPr>
            <w:tcW w:w="1276" w:type="dxa"/>
          </w:tcPr>
          <w:p w:rsidR="00F50665" w:rsidRPr="00793020" w:rsidRDefault="00AF61AD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7938" w:type="dxa"/>
          </w:tcPr>
          <w:p w:rsidR="00F50665" w:rsidRPr="00793020" w:rsidRDefault="0014184C" w:rsidP="00B41E27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50665" w:rsidRPr="00793020" w:rsidTr="00EA5C18">
        <w:tc>
          <w:tcPr>
            <w:tcW w:w="1276" w:type="dxa"/>
          </w:tcPr>
          <w:p w:rsidR="00F50665" w:rsidRPr="00793020" w:rsidRDefault="00AF61AD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14184C" w:rsidRPr="007930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F50665" w:rsidRPr="00793020" w:rsidRDefault="0014184C" w:rsidP="00B41E27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F61AD" w:rsidRPr="00793020" w:rsidTr="00EA5C18">
        <w:tc>
          <w:tcPr>
            <w:tcW w:w="1276" w:type="dxa"/>
          </w:tcPr>
          <w:p w:rsidR="00AF61AD" w:rsidRPr="00793020" w:rsidRDefault="003F1760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7938" w:type="dxa"/>
          </w:tcPr>
          <w:p w:rsidR="00AF61AD" w:rsidRPr="00793020" w:rsidRDefault="003F1760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97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F61AD" w:rsidRPr="00793020" w:rsidTr="00EA5C18">
        <w:trPr>
          <w:trHeight w:val="315"/>
        </w:trPr>
        <w:tc>
          <w:tcPr>
            <w:tcW w:w="1276" w:type="dxa"/>
          </w:tcPr>
          <w:p w:rsidR="00AF61AD" w:rsidRPr="00793020" w:rsidRDefault="003F1760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7938" w:type="dxa"/>
          </w:tcPr>
          <w:p w:rsidR="00AF61AD" w:rsidRPr="00793020" w:rsidRDefault="003F1760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AF61AD" w:rsidRPr="00793020" w:rsidTr="00EA5C18">
        <w:trPr>
          <w:trHeight w:val="390"/>
        </w:trPr>
        <w:tc>
          <w:tcPr>
            <w:tcW w:w="1276" w:type="dxa"/>
          </w:tcPr>
          <w:p w:rsidR="00AF61AD" w:rsidRPr="00793020" w:rsidRDefault="003F1760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7938" w:type="dxa"/>
          </w:tcPr>
          <w:p w:rsidR="00AF61AD" w:rsidRPr="00793020" w:rsidRDefault="003F1760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Разрабатывать техническое задание согласно требованиям заказчика.</w:t>
            </w:r>
          </w:p>
        </w:tc>
      </w:tr>
      <w:tr w:rsidR="00AF61AD" w:rsidRPr="00793020" w:rsidTr="00EA5C18">
        <w:trPr>
          <w:trHeight w:val="358"/>
        </w:trPr>
        <w:tc>
          <w:tcPr>
            <w:tcW w:w="1276" w:type="dxa"/>
          </w:tcPr>
          <w:p w:rsidR="00AF61AD" w:rsidRPr="00793020" w:rsidRDefault="003F1760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7938" w:type="dxa"/>
          </w:tcPr>
          <w:p w:rsidR="00AF61AD" w:rsidRPr="00793020" w:rsidRDefault="003F1760" w:rsidP="00400B0E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для разработки </w:t>
            </w:r>
            <w:proofErr w:type="spellStart"/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дизайн-проектов</w:t>
            </w:r>
            <w:proofErr w:type="spellEnd"/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61AD" w:rsidRPr="00793020" w:rsidTr="00EA5C18">
        <w:trPr>
          <w:trHeight w:val="351"/>
        </w:trPr>
        <w:tc>
          <w:tcPr>
            <w:tcW w:w="1276" w:type="dxa"/>
          </w:tcPr>
          <w:p w:rsidR="00AF61AD" w:rsidRPr="00793020" w:rsidRDefault="003F1760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7938" w:type="dxa"/>
          </w:tcPr>
          <w:p w:rsidR="00AF61AD" w:rsidRPr="00793020" w:rsidRDefault="003F1760" w:rsidP="000A4575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Осуществлять процесс дизайнерского проектирования с применением специализированных компьютерных программ.</w:t>
            </w:r>
          </w:p>
        </w:tc>
      </w:tr>
      <w:tr w:rsidR="00AF61AD" w:rsidRPr="00793020" w:rsidTr="00EA5C18">
        <w:trPr>
          <w:trHeight w:val="315"/>
        </w:trPr>
        <w:tc>
          <w:tcPr>
            <w:tcW w:w="1276" w:type="dxa"/>
          </w:tcPr>
          <w:p w:rsidR="00AF61AD" w:rsidRPr="00793020" w:rsidRDefault="003F1760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7938" w:type="dxa"/>
          </w:tcPr>
          <w:p w:rsidR="00AF61AD" w:rsidRPr="00793020" w:rsidRDefault="003F1760" w:rsidP="000A4575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Производить расчеты технико-экономического обоснования предлагаемого проекта.</w:t>
            </w:r>
          </w:p>
        </w:tc>
      </w:tr>
      <w:tr w:rsidR="00AF61AD" w:rsidRPr="00793020" w:rsidTr="00EA5C18">
        <w:trPr>
          <w:trHeight w:val="408"/>
        </w:trPr>
        <w:tc>
          <w:tcPr>
            <w:tcW w:w="1276" w:type="dxa"/>
          </w:tcPr>
          <w:p w:rsidR="00AF61AD" w:rsidRPr="00793020" w:rsidRDefault="00661CD5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7938" w:type="dxa"/>
          </w:tcPr>
          <w:p w:rsidR="003F1760" w:rsidRPr="00793020" w:rsidRDefault="00661CD5" w:rsidP="000A4575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Разрабатывать технологическую карту изготовления изделия.</w:t>
            </w:r>
          </w:p>
        </w:tc>
      </w:tr>
      <w:tr w:rsidR="003F1760" w:rsidRPr="00793020" w:rsidTr="00EA5C18">
        <w:trPr>
          <w:trHeight w:val="254"/>
        </w:trPr>
        <w:tc>
          <w:tcPr>
            <w:tcW w:w="1276" w:type="dxa"/>
          </w:tcPr>
          <w:p w:rsidR="003F1760" w:rsidRPr="00793020" w:rsidRDefault="00661CD5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7938" w:type="dxa"/>
          </w:tcPr>
          <w:p w:rsidR="003F1760" w:rsidRPr="00793020" w:rsidRDefault="00661CD5" w:rsidP="000A4575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Выполнять технические чертежи.</w:t>
            </w:r>
          </w:p>
        </w:tc>
      </w:tr>
      <w:tr w:rsidR="003F1760" w:rsidRPr="00793020" w:rsidTr="00EA5C18">
        <w:trPr>
          <w:trHeight w:val="375"/>
        </w:trPr>
        <w:tc>
          <w:tcPr>
            <w:tcW w:w="1276" w:type="dxa"/>
          </w:tcPr>
          <w:p w:rsidR="003F1760" w:rsidRPr="00793020" w:rsidRDefault="00661CD5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7938" w:type="dxa"/>
          </w:tcPr>
          <w:p w:rsidR="003F1760" w:rsidRPr="00793020" w:rsidRDefault="00661CD5" w:rsidP="000A4575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Выполнять экспериментальные образцы объекта дизайна или его отдельные элементы в макете или в материале в соответствии с техническим заданием (описанием).</w:t>
            </w:r>
          </w:p>
        </w:tc>
      </w:tr>
      <w:tr w:rsidR="003F1760" w:rsidRPr="00793020" w:rsidTr="00EA5C18">
        <w:trPr>
          <w:trHeight w:val="285"/>
        </w:trPr>
        <w:tc>
          <w:tcPr>
            <w:tcW w:w="1276" w:type="dxa"/>
          </w:tcPr>
          <w:p w:rsidR="003F1760" w:rsidRPr="00793020" w:rsidRDefault="00661CD5" w:rsidP="000A4575">
            <w:pPr>
              <w:tabs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7938" w:type="dxa"/>
          </w:tcPr>
          <w:p w:rsidR="003F1760" w:rsidRPr="00793020" w:rsidRDefault="00661CD5" w:rsidP="000A4575">
            <w:pPr>
              <w:tabs>
                <w:tab w:val="left" w:pos="176"/>
                <w:tab w:val="left" w:pos="70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Разрабатывать эталон (макет в масштабе) изделия.</w:t>
            </w:r>
          </w:p>
        </w:tc>
      </w:tr>
    </w:tbl>
    <w:p w:rsidR="00F50665" w:rsidRPr="00793020" w:rsidRDefault="00F50665" w:rsidP="00B41E27">
      <w:pPr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"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5712" w:rsidRPr="00793020" w:rsidRDefault="00745712" w:rsidP="008E44A2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1.</w:t>
      </w:r>
      <w:r w:rsidR="008E7C7A" w:rsidRPr="00793020">
        <w:rPr>
          <w:rFonts w:ascii="Times New Roman" w:hAnsi="Times New Roman" w:cs="Times New Roman"/>
          <w:b/>
          <w:sz w:val="24"/>
          <w:szCs w:val="24"/>
        </w:rPr>
        <w:t>3</w:t>
      </w:r>
      <w:r w:rsidRPr="00793020">
        <w:rPr>
          <w:rFonts w:ascii="Times New Roman" w:hAnsi="Times New Roman" w:cs="Times New Roman"/>
          <w:b/>
          <w:sz w:val="24"/>
          <w:szCs w:val="24"/>
        </w:rPr>
        <w:t xml:space="preserve">. Цели и задачи </w:t>
      </w:r>
      <w:r w:rsidR="008E7C7A" w:rsidRPr="00793020">
        <w:rPr>
          <w:rFonts w:ascii="Times New Roman" w:hAnsi="Times New Roman" w:cs="Times New Roman"/>
          <w:b/>
          <w:sz w:val="24"/>
          <w:szCs w:val="24"/>
        </w:rPr>
        <w:t>вариативной части образовательной программы</w:t>
      </w:r>
      <w:r w:rsidRPr="00793020">
        <w:rPr>
          <w:rFonts w:ascii="Times New Roman" w:hAnsi="Times New Roman" w:cs="Times New Roman"/>
          <w:b/>
          <w:sz w:val="24"/>
          <w:szCs w:val="24"/>
        </w:rPr>
        <w:t>: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Целью изучения дисциплины «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» является приобретение </w:t>
      </w:r>
      <w:r w:rsidR="008E7C7A" w:rsidRPr="00793020">
        <w:rPr>
          <w:rFonts w:ascii="Times New Roman" w:hAnsi="Times New Roman" w:cs="Times New Roman"/>
          <w:sz w:val="24"/>
          <w:szCs w:val="24"/>
        </w:rPr>
        <w:t xml:space="preserve">студентом базовых </w:t>
      </w:r>
      <w:r w:rsidRPr="00793020">
        <w:rPr>
          <w:rFonts w:ascii="Times New Roman" w:hAnsi="Times New Roman" w:cs="Times New Roman"/>
          <w:sz w:val="24"/>
          <w:szCs w:val="24"/>
        </w:rPr>
        <w:t>знаний</w:t>
      </w:r>
      <w:r w:rsidR="008E7C7A" w:rsidRPr="00793020">
        <w:rPr>
          <w:rFonts w:ascii="Times New Roman" w:hAnsi="Times New Roman" w:cs="Times New Roman"/>
          <w:sz w:val="24"/>
          <w:szCs w:val="24"/>
        </w:rPr>
        <w:t xml:space="preserve"> о художественно-образной выразительности и конструктивном построении шрифтов; приобретение студентами теоретических знаний в области истории, морфологии и эстетике шрифта; выработка навыков работы с различными видами шрифтовой графики.</w:t>
      </w:r>
      <w:r w:rsidR="006641B7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8E4D3D" w:rsidRPr="00793020">
        <w:rPr>
          <w:rFonts w:ascii="Times New Roman" w:hAnsi="Times New Roman" w:cs="Times New Roman"/>
          <w:sz w:val="24"/>
          <w:szCs w:val="24"/>
        </w:rPr>
        <w:t>В д</w:t>
      </w:r>
      <w:r w:rsidR="006641B7" w:rsidRPr="00793020">
        <w:rPr>
          <w:rFonts w:ascii="Times New Roman" w:hAnsi="Times New Roman" w:cs="Times New Roman"/>
          <w:sz w:val="24"/>
          <w:szCs w:val="24"/>
        </w:rPr>
        <w:t>изайнер</w:t>
      </w:r>
      <w:r w:rsidR="008E4D3D" w:rsidRPr="00793020">
        <w:rPr>
          <w:rFonts w:ascii="Times New Roman" w:hAnsi="Times New Roman" w:cs="Times New Roman"/>
          <w:sz w:val="24"/>
          <w:szCs w:val="24"/>
        </w:rPr>
        <w:t xml:space="preserve">ской деятельности </w:t>
      </w:r>
      <w:r w:rsidR="006641B7" w:rsidRPr="00793020">
        <w:rPr>
          <w:rFonts w:ascii="Times New Roman" w:hAnsi="Times New Roman" w:cs="Times New Roman"/>
          <w:sz w:val="24"/>
          <w:szCs w:val="24"/>
        </w:rPr>
        <w:t>выполнять качественно</w:t>
      </w:r>
      <w:r w:rsidRPr="00793020">
        <w:rPr>
          <w:rFonts w:ascii="Times New Roman" w:hAnsi="Times New Roman" w:cs="Times New Roman"/>
          <w:sz w:val="24"/>
          <w:szCs w:val="24"/>
        </w:rPr>
        <w:t>, эстетически выразительную проектную работу по созданию шрифтовых композиций в организации коммуника</w:t>
      </w:r>
      <w:r w:rsidR="006641B7" w:rsidRPr="00793020">
        <w:rPr>
          <w:rFonts w:ascii="Times New Roman" w:hAnsi="Times New Roman" w:cs="Times New Roman"/>
          <w:sz w:val="24"/>
          <w:szCs w:val="24"/>
        </w:rPr>
        <w:t>тив</w:t>
      </w:r>
      <w:r w:rsidRPr="00793020">
        <w:rPr>
          <w:rFonts w:ascii="Times New Roman" w:hAnsi="Times New Roman" w:cs="Times New Roman"/>
          <w:sz w:val="24"/>
          <w:szCs w:val="24"/>
        </w:rPr>
        <w:t xml:space="preserve">ной среды, творческих и самобытных решений в проектировании </w:t>
      </w:r>
      <w:r w:rsidR="006641B7" w:rsidRPr="00793020">
        <w:rPr>
          <w:rFonts w:ascii="Times New Roman" w:hAnsi="Times New Roman" w:cs="Times New Roman"/>
          <w:sz w:val="24"/>
          <w:szCs w:val="24"/>
        </w:rPr>
        <w:t>полиграфи</w:t>
      </w:r>
      <w:r w:rsidRPr="00793020">
        <w:rPr>
          <w:rFonts w:ascii="Times New Roman" w:hAnsi="Times New Roman" w:cs="Times New Roman"/>
          <w:sz w:val="24"/>
          <w:szCs w:val="24"/>
        </w:rPr>
        <w:t xml:space="preserve">ческой, визуальной,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продукции; </w:t>
      </w:r>
      <w:r w:rsidR="008E4D3D" w:rsidRPr="00793020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793020">
        <w:rPr>
          <w:rFonts w:ascii="Times New Roman" w:hAnsi="Times New Roman" w:cs="Times New Roman"/>
          <w:sz w:val="24"/>
          <w:szCs w:val="24"/>
        </w:rPr>
        <w:t>воспитание и формирование общекультурных и профессиональных компетенций</w:t>
      </w:r>
      <w:r w:rsidR="008E4D3D" w:rsidRPr="00793020">
        <w:rPr>
          <w:rFonts w:ascii="Times New Roman" w:hAnsi="Times New Roman" w:cs="Times New Roman"/>
          <w:sz w:val="24"/>
          <w:szCs w:val="24"/>
        </w:rPr>
        <w:t>.</w:t>
      </w:r>
      <w:r w:rsidRPr="00793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092" w:rsidRPr="00793020" w:rsidRDefault="0057309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901" w:rsidRPr="00793020" w:rsidRDefault="00B00901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       </w:t>
      </w:r>
      <w:r w:rsidR="008E4D3D" w:rsidRPr="00793020">
        <w:rPr>
          <w:rFonts w:ascii="Times New Roman" w:hAnsi="Times New Roman" w:cs="Times New Roman"/>
          <w:sz w:val="24"/>
          <w:szCs w:val="24"/>
        </w:rPr>
        <w:t xml:space="preserve">В процессе освоения дисциплины студент готовится к решению следующих профессиональных задач: </w:t>
      </w:r>
    </w:p>
    <w:p w:rsidR="00B00901" w:rsidRPr="00793020" w:rsidRDefault="00B00901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</w:t>
      </w:r>
      <w:r w:rsidR="008E4D3D" w:rsidRPr="00793020">
        <w:rPr>
          <w:rFonts w:ascii="Times New Roman" w:hAnsi="Times New Roman" w:cs="Times New Roman"/>
          <w:sz w:val="24"/>
          <w:szCs w:val="24"/>
        </w:rPr>
        <w:t>формирование способности логического и абстрактного мышления и грамотного применения навыка при создании различных видов</w:t>
      </w:r>
      <w:r w:rsidR="00AF74F2" w:rsidRPr="00793020">
        <w:rPr>
          <w:rFonts w:ascii="Times New Roman" w:hAnsi="Times New Roman" w:cs="Times New Roman"/>
          <w:sz w:val="24"/>
          <w:szCs w:val="24"/>
        </w:rPr>
        <w:t xml:space="preserve"> графического дизайна; </w:t>
      </w:r>
    </w:p>
    <w:p w:rsidR="00B00901" w:rsidRPr="00793020" w:rsidRDefault="00B00901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</w:t>
      </w:r>
      <w:r w:rsidR="00AF74F2" w:rsidRPr="00793020">
        <w:rPr>
          <w:rFonts w:ascii="Times New Roman" w:hAnsi="Times New Roman" w:cs="Times New Roman"/>
          <w:sz w:val="24"/>
          <w:szCs w:val="24"/>
        </w:rPr>
        <w:t xml:space="preserve">умение правильно использовать шрифты в рекламе, для создания </w:t>
      </w:r>
      <w:proofErr w:type="spellStart"/>
      <w:r w:rsidR="00AF74F2" w:rsidRPr="00793020">
        <w:rPr>
          <w:rFonts w:ascii="Times New Roman" w:hAnsi="Times New Roman" w:cs="Times New Roman"/>
          <w:sz w:val="24"/>
          <w:szCs w:val="24"/>
        </w:rPr>
        <w:t>веб-сайтов</w:t>
      </w:r>
      <w:proofErr w:type="spellEnd"/>
      <w:r w:rsidR="00AF74F2" w:rsidRPr="0079302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F74F2" w:rsidRPr="00793020">
        <w:rPr>
          <w:rFonts w:ascii="Times New Roman" w:hAnsi="Times New Roman" w:cs="Times New Roman"/>
          <w:sz w:val="24"/>
          <w:szCs w:val="24"/>
        </w:rPr>
        <w:t>веб-графики</w:t>
      </w:r>
      <w:proofErr w:type="spellEnd"/>
      <w:r w:rsidR="00AF74F2" w:rsidRPr="00793020">
        <w:rPr>
          <w:rFonts w:ascii="Times New Roman" w:hAnsi="Times New Roman" w:cs="Times New Roman"/>
          <w:sz w:val="24"/>
          <w:szCs w:val="24"/>
        </w:rPr>
        <w:t>, рекламной продукции, социальных платах, книжных изданиях, журнальной продукции и другой полиграфии</w:t>
      </w:r>
      <w:r w:rsidRPr="00793020">
        <w:rPr>
          <w:rFonts w:ascii="Times New Roman" w:hAnsi="Times New Roman" w:cs="Times New Roman"/>
          <w:sz w:val="24"/>
          <w:szCs w:val="24"/>
        </w:rPr>
        <w:t>;</w:t>
      </w:r>
    </w:p>
    <w:p w:rsidR="00745712" w:rsidRPr="00793020" w:rsidRDefault="00B00901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развитие творческих способностей в </w:t>
      </w:r>
      <w:r w:rsidR="00AF74F2" w:rsidRPr="00793020">
        <w:rPr>
          <w:rFonts w:ascii="Times New Roman" w:hAnsi="Times New Roman" w:cs="Times New Roman"/>
          <w:sz w:val="24"/>
          <w:szCs w:val="24"/>
        </w:rPr>
        <w:t>построени</w:t>
      </w:r>
      <w:r w:rsidRPr="00793020">
        <w:rPr>
          <w:rFonts w:ascii="Times New Roman" w:hAnsi="Times New Roman" w:cs="Times New Roman"/>
          <w:sz w:val="24"/>
          <w:szCs w:val="24"/>
        </w:rPr>
        <w:t>и</w:t>
      </w:r>
      <w:r w:rsidR="00AF74F2" w:rsidRPr="00793020">
        <w:rPr>
          <w:rFonts w:ascii="Times New Roman" w:hAnsi="Times New Roman" w:cs="Times New Roman"/>
          <w:sz w:val="24"/>
          <w:szCs w:val="24"/>
        </w:rPr>
        <w:t xml:space="preserve"> букв и надписей, а также техники их исполнения из </w:t>
      </w:r>
      <w:r w:rsidRPr="00793020">
        <w:rPr>
          <w:rFonts w:ascii="Times New Roman" w:hAnsi="Times New Roman" w:cs="Times New Roman"/>
          <w:sz w:val="24"/>
          <w:szCs w:val="24"/>
        </w:rPr>
        <w:t>различных материалов и на разных основах в рекламе и дизайне.</w:t>
      </w:r>
    </w:p>
    <w:p w:rsidR="00745712" w:rsidRPr="00793020" w:rsidRDefault="0057309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745712" w:rsidRPr="00793020">
        <w:rPr>
          <w:rFonts w:ascii="Times New Roman" w:hAnsi="Times New Roman" w:cs="Times New Roman"/>
          <w:sz w:val="24"/>
          <w:szCs w:val="24"/>
          <w:u w:val="single"/>
        </w:rPr>
        <w:t xml:space="preserve">В результате </w:t>
      </w:r>
      <w:r w:rsidR="00B00901" w:rsidRPr="00793020">
        <w:rPr>
          <w:rFonts w:ascii="Times New Roman" w:hAnsi="Times New Roman" w:cs="Times New Roman"/>
          <w:sz w:val="24"/>
          <w:szCs w:val="24"/>
          <w:u w:val="single"/>
        </w:rPr>
        <w:t xml:space="preserve">освоения учебной </w:t>
      </w:r>
      <w:r w:rsidR="00745712" w:rsidRPr="00793020">
        <w:rPr>
          <w:rFonts w:ascii="Times New Roman" w:hAnsi="Times New Roman" w:cs="Times New Roman"/>
          <w:sz w:val="24"/>
          <w:szCs w:val="24"/>
          <w:u w:val="single"/>
        </w:rPr>
        <w:t xml:space="preserve"> дисциплины студент должен</w:t>
      </w:r>
      <w:r w:rsidR="00745712" w:rsidRPr="00793020">
        <w:rPr>
          <w:rFonts w:ascii="Times New Roman" w:hAnsi="Times New Roman" w:cs="Times New Roman"/>
          <w:sz w:val="24"/>
          <w:szCs w:val="24"/>
        </w:rPr>
        <w:t>:</w:t>
      </w:r>
    </w:p>
    <w:p w:rsidR="00573092" w:rsidRPr="00793020" w:rsidRDefault="0057309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основы и особенности шрифтовой композиции в графическом дизайне;</w:t>
      </w:r>
    </w:p>
    <w:p w:rsidR="00331174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историко</w:t>
      </w:r>
      <w:r w:rsidRPr="00793020">
        <w:rPr>
          <w:rFonts w:ascii="Times New Roman" w:hAnsi="Times New Roman" w:cs="Times New Roman"/>
          <w:b/>
          <w:sz w:val="24"/>
          <w:szCs w:val="24"/>
        </w:rPr>
        <w:t>-</w:t>
      </w:r>
      <w:r w:rsidRPr="00793020">
        <w:rPr>
          <w:rFonts w:ascii="Times New Roman" w:hAnsi="Times New Roman" w:cs="Times New Roman"/>
          <w:sz w:val="24"/>
          <w:szCs w:val="24"/>
        </w:rPr>
        <w:t xml:space="preserve">эстетические аспекты развития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типографики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как основы графического</w:t>
      </w:r>
      <w:r w:rsidR="00B00901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Pr="00793020">
        <w:rPr>
          <w:rFonts w:ascii="Times New Roman" w:hAnsi="Times New Roman" w:cs="Times New Roman"/>
          <w:sz w:val="24"/>
          <w:szCs w:val="24"/>
        </w:rPr>
        <w:t xml:space="preserve"> дизайна;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принципы набора и вёрстки, индивидуальные особенности букв и цифр;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технологические процессы допечатной подготовки макетов;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особенности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типографики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средств визуальной коммуникации;</w:t>
      </w:r>
    </w:p>
    <w:p w:rsidR="00745712" w:rsidRPr="00793020" w:rsidRDefault="00745712" w:rsidP="002D4A6F">
      <w:pPr>
        <w:pStyle w:val="1"/>
        <w:tabs>
          <w:tab w:val="left" w:pos="142"/>
        </w:tabs>
        <w:ind w:firstLine="0"/>
        <w:contextualSpacing/>
      </w:pPr>
      <w:r w:rsidRPr="00793020">
        <w:t xml:space="preserve">- начертание и строение различных видов </w:t>
      </w:r>
      <w:proofErr w:type="gramStart"/>
      <w:r w:rsidRPr="00793020">
        <w:t>шрифтов</w:t>
      </w:r>
      <w:proofErr w:type="gramEnd"/>
      <w:r w:rsidRPr="00793020">
        <w:t xml:space="preserve"> и технику их исполнения;</w:t>
      </w:r>
    </w:p>
    <w:p w:rsidR="00745712" w:rsidRPr="00793020" w:rsidRDefault="00745712" w:rsidP="002D4A6F">
      <w:pPr>
        <w:pStyle w:val="1"/>
        <w:tabs>
          <w:tab w:val="left" w:pos="142"/>
        </w:tabs>
        <w:ind w:firstLine="0"/>
        <w:contextualSpacing/>
      </w:pPr>
      <w:r w:rsidRPr="00793020">
        <w:t>- понятие модуля и модульной сетки;</w:t>
      </w:r>
    </w:p>
    <w:p w:rsidR="00331174" w:rsidRPr="00793020" w:rsidRDefault="00331174" w:rsidP="002D4A6F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цвет и цветовую гармонию в шрифте, полиграфической и рекламной продукции;</w:t>
      </w:r>
    </w:p>
    <w:p w:rsidR="00745712" w:rsidRPr="00793020" w:rsidRDefault="00745712" w:rsidP="002D4A6F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равновесие оптическ</w:t>
      </w:r>
      <w:r w:rsidR="00331174" w:rsidRPr="00793020">
        <w:rPr>
          <w:rFonts w:ascii="Times New Roman" w:hAnsi="Times New Roman" w:cs="Times New Roman"/>
          <w:sz w:val="24"/>
          <w:szCs w:val="24"/>
        </w:rPr>
        <w:t xml:space="preserve">их полей </w:t>
      </w:r>
      <w:proofErr w:type="spellStart"/>
      <w:r w:rsidR="00331174" w:rsidRPr="00793020">
        <w:rPr>
          <w:rFonts w:ascii="Times New Roman" w:hAnsi="Times New Roman" w:cs="Times New Roman"/>
          <w:sz w:val="24"/>
          <w:szCs w:val="24"/>
        </w:rPr>
        <w:t>межбуквенных</w:t>
      </w:r>
      <w:proofErr w:type="spellEnd"/>
      <w:r w:rsidR="00331174" w:rsidRPr="00793020">
        <w:rPr>
          <w:rFonts w:ascii="Times New Roman" w:hAnsi="Times New Roman" w:cs="Times New Roman"/>
          <w:sz w:val="24"/>
          <w:szCs w:val="24"/>
        </w:rPr>
        <w:t xml:space="preserve"> пробелов</w:t>
      </w:r>
    </w:p>
    <w:p w:rsidR="00745712" w:rsidRPr="00793020" w:rsidRDefault="00331174" w:rsidP="00D042D3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способы трансформации шрифта.</w:t>
      </w:r>
    </w:p>
    <w:p w:rsidR="00745712" w:rsidRPr="00793020" w:rsidRDefault="00331174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31174" w:rsidRPr="00793020" w:rsidRDefault="00331174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использовать навыки выполнения шрифтовых композиций с использованием различных графических материалов и инструментов, в том числе цифровых.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работать со шрифтовыми гарнитурами, определять размеры букв, расстояние строк и текса;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создавать авторские гарнитуры шрифта;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проектировать </w:t>
      </w:r>
      <w:r w:rsidR="00331174" w:rsidRPr="00793020">
        <w:rPr>
          <w:rFonts w:ascii="Times New Roman" w:hAnsi="Times New Roman" w:cs="Times New Roman"/>
          <w:sz w:val="24"/>
          <w:szCs w:val="24"/>
        </w:rPr>
        <w:t xml:space="preserve">новые акцидентные шрифты. Грамотно использовать </w:t>
      </w:r>
      <w:r w:rsidRPr="00793020">
        <w:rPr>
          <w:rFonts w:ascii="Times New Roman" w:hAnsi="Times New Roman" w:cs="Times New Roman"/>
          <w:sz w:val="24"/>
          <w:szCs w:val="24"/>
        </w:rPr>
        <w:t xml:space="preserve">шрифтовые </w:t>
      </w:r>
      <w:r w:rsidR="00331174" w:rsidRPr="00793020">
        <w:rPr>
          <w:rFonts w:ascii="Times New Roman" w:hAnsi="Times New Roman" w:cs="Times New Roman"/>
          <w:sz w:val="24"/>
          <w:szCs w:val="24"/>
        </w:rPr>
        <w:t xml:space="preserve">приёмы в рекламе, полиграфии, книгоиздательстве. 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</w:t>
      </w:r>
      <w:r w:rsidR="00573092" w:rsidRPr="00793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30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93020">
        <w:rPr>
          <w:rFonts w:ascii="Times New Roman" w:hAnsi="Times New Roman" w:cs="Times New Roman"/>
          <w:sz w:val="24"/>
          <w:szCs w:val="24"/>
        </w:rPr>
        <w:t>труктурировать текст в информационном сообщении, функционально и эстетически грамотно компоновать его на носителе графического дизайна.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Владеть:</w:t>
      </w:r>
    </w:p>
    <w:p w:rsidR="00BB23D9" w:rsidRPr="00793020" w:rsidRDefault="00BB23D9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навыками создания и компоновки надписей различными видами шрифтов;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принципами создания типографской композиции;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приёмами </w:t>
      </w:r>
      <w:r w:rsidR="00BB23D9" w:rsidRPr="00793020">
        <w:rPr>
          <w:rFonts w:ascii="Times New Roman" w:hAnsi="Times New Roman" w:cs="Times New Roman"/>
          <w:sz w:val="24"/>
          <w:szCs w:val="24"/>
        </w:rPr>
        <w:t>и навыками организации шрифтовой композиции в листе</w:t>
      </w:r>
      <w:r w:rsidRPr="00793020">
        <w:rPr>
          <w:rFonts w:ascii="Times New Roman" w:hAnsi="Times New Roman" w:cs="Times New Roman"/>
          <w:sz w:val="24"/>
          <w:szCs w:val="24"/>
        </w:rPr>
        <w:t>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компьютерным и программным обеспечением </w:t>
      </w:r>
      <w:proofErr w:type="spellStart"/>
      <w:proofErr w:type="gramStart"/>
      <w:r w:rsidRPr="00793020">
        <w:rPr>
          <w:rFonts w:ascii="Times New Roman" w:hAnsi="Times New Roman" w:cs="Times New Roman"/>
          <w:sz w:val="24"/>
          <w:szCs w:val="24"/>
        </w:rPr>
        <w:t>дизайн</w:t>
      </w:r>
      <w:r w:rsidR="00573092" w:rsidRPr="00793020">
        <w:rPr>
          <w:rFonts w:ascii="Times New Roman" w:hAnsi="Times New Roman" w:cs="Times New Roman"/>
          <w:sz w:val="24"/>
          <w:szCs w:val="24"/>
        </w:rPr>
        <w:t>-</w:t>
      </w:r>
      <w:r w:rsidRPr="00793020">
        <w:rPr>
          <w:rFonts w:ascii="Times New Roman" w:hAnsi="Times New Roman" w:cs="Times New Roman"/>
          <w:sz w:val="24"/>
          <w:szCs w:val="24"/>
        </w:rPr>
        <w:t>проектирования</w:t>
      </w:r>
      <w:proofErr w:type="spellEnd"/>
      <w:proofErr w:type="gramEnd"/>
      <w:r w:rsidRPr="00793020">
        <w:rPr>
          <w:rFonts w:ascii="Times New Roman" w:hAnsi="Times New Roman" w:cs="Times New Roman"/>
          <w:sz w:val="24"/>
          <w:szCs w:val="24"/>
        </w:rPr>
        <w:t>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выполнением проекта в материале.</w:t>
      </w:r>
    </w:p>
    <w:p w:rsidR="00745712" w:rsidRPr="00793020" w:rsidRDefault="00CC31AC" w:rsidP="00CC31AC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color w:val="000000"/>
          <w:sz w:val="24"/>
          <w:szCs w:val="24"/>
        </w:rPr>
        <w:sym w:font="Symbol" w:char="002D"/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различными графическими техниками при выполнении проектов;</w:t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sym w:font="Symbol" w:char="002D"/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t xml:space="preserve"> терминологией в </w:t>
      </w:r>
      <w:proofErr w:type="spellStart"/>
      <w:r w:rsidRPr="00793020">
        <w:rPr>
          <w:rFonts w:ascii="Times New Roman" w:hAnsi="Times New Roman" w:cs="Times New Roman"/>
          <w:color w:val="000000"/>
          <w:sz w:val="24"/>
          <w:szCs w:val="24"/>
        </w:rPr>
        <w:t>типографике</w:t>
      </w:r>
      <w:proofErr w:type="spellEnd"/>
      <w:r w:rsidRPr="00793020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sym w:font="Symbol" w:char="002D"/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t xml:space="preserve"> основными методами композиционного построения в </w:t>
      </w:r>
      <w:proofErr w:type="spellStart"/>
      <w:r w:rsidRPr="00793020">
        <w:rPr>
          <w:rFonts w:ascii="Times New Roman" w:hAnsi="Times New Roman" w:cs="Times New Roman"/>
          <w:color w:val="000000"/>
          <w:sz w:val="24"/>
          <w:szCs w:val="24"/>
        </w:rPr>
        <w:t>типографике</w:t>
      </w:r>
      <w:proofErr w:type="spellEnd"/>
      <w:r w:rsidRPr="00793020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93020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745712" w:rsidRPr="00793020" w:rsidRDefault="00BB23D9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И</w:t>
      </w:r>
      <w:r w:rsidR="00745712" w:rsidRPr="00793020">
        <w:rPr>
          <w:rFonts w:ascii="Times New Roman" w:hAnsi="Times New Roman" w:cs="Times New Roman"/>
          <w:b/>
          <w:sz w:val="24"/>
          <w:szCs w:val="24"/>
        </w:rPr>
        <w:t>меть практический опыт: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разработки специальных шрифтовых композиций </w:t>
      </w:r>
      <w:proofErr w:type="gramStart"/>
      <w:r w:rsidRPr="00793020">
        <w:rPr>
          <w:rFonts w:ascii="Times New Roman" w:hAnsi="Times New Roman" w:cs="Times New Roman"/>
          <w:sz w:val="24"/>
          <w:szCs w:val="24"/>
        </w:rPr>
        <w:t>художественного</w:t>
      </w:r>
      <w:proofErr w:type="gramEnd"/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 оформления интерьера школы, студии, кружка;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 разработки графического и колористического решения декоративного шрифта</w:t>
      </w:r>
      <w:r w:rsidR="00BB23D9" w:rsidRPr="00793020">
        <w:rPr>
          <w:rFonts w:ascii="Times New Roman" w:hAnsi="Times New Roman" w:cs="Times New Roman"/>
          <w:sz w:val="24"/>
          <w:szCs w:val="24"/>
        </w:rPr>
        <w:t>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- пользоваться специальной </w:t>
      </w:r>
      <w:r w:rsidR="00BB23D9" w:rsidRPr="00793020">
        <w:rPr>
          <w:rFonts w:ascii="Times New Roman" w:hAnsi="Times New Roman" w:cs="Times New Roman"/>
          <w:sz w:val="24"/>
          <w:szCs w:val="24"/>
        </w:rPr>
        <w:t xml:space="preserve">и справочной </w:t>
      </w:r>
      <w:r w:rsidRPr="00793020">
        <w:rPr>
          <w:rFonts w:ascii="Times New Roman" w:hAnsi="Times New Roman" w:cs="Times New Roman"/>
          <w:sz w:val="24"/>
          <w:szCs w:val="24"/>
        </w:rPr>
        <w:t>литературой</w:t>
      </w:r>
      <w:r w:rsidR="00BB23D9" w:rsidRPr="00793020">
        <w:rPr>
          <w:rFonts w:ascii="Times New Roman" w:hAnsi="Times New Roman" w:cs="Times New Roman"/>
          <w:sz w:val="24"/>
          <w:szCs w:val="24"/>
        </w:rPr>
        <w:t>, техническими руководствами по шрифтам</w:t>
      </w:r>
      <w:r w:rsidRPr="00793020">
        <w:rPr>
          <w:rFonts w:ascii="Times New Roman" w:hAnsi="Times New Roman" w:cs="Times New Roman"/>
          <w:sz w:val="24"/>
          <w:szCs w:val="24"/>
        </w:rPr>
        <w:t>;</w:t>
      </w:r>
    </w:p>
    <w:p w:rsidR="00745712" w:rsidRPr="00793020" w:rsidRDefault="00745712" w:rsidP="002D4A6F">
      <w:pPr>
        <w:tabs>
          <w:tab w:val="left" w:pos="14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-</w:t>
      </w:r>
      <w:r w:rsidR="00573092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Pr="00793020">
        <w:rPr>
          <w:rFonts w:ascii="Times New Roman" w:hAnsi="Times New Roman" w:cs="Times New Roman"/>
          <w:sz w:val="24"/>
          <w:szCs w:val="24"/>
        </w:rPr>
        <w:t>составления аннотаций к разработанным шрифтовым композициям.</w:t>
      </w:r>
    </w:p>
    <w:p w:rsidR="00D042D3" w:rsidRPr="00793020" w:rsidRDefault="00D042D3" w:rsidP="002D4A6F">
      <w:pPr>
        <w:rPr>
          <w:sz w:val="24"/>
          <w:szCs w:val="24"/>
        </w:rPr>
      </w:pPr>
    </w:p>
    <w:p w:rsidR="00745712" w:rsidRPr="00793020" w:rsidRDefault="00745712" w:rsidP="002D4A6F">
      <w:pPr>
        <w:pStyle w:val="1"/>
        <w:tabs>
          <w:tab w:val="left" w:pos="142"/>
        </w:tabs>
        <w:ind w:firstLine="0"/>
        <w:contextualSpacing/>
        <w:rPr>
          <w:b/>
        </w:rPr>
      </w:pPr>
      <w:r w:rsidRPr="00793020">
        <w:rPr>
          <w:b/>
        </w:rPr>
        <w:t xml:space="preserve">1.4. Рекомендуемое количество часов на освоение программы </w:t>
      </w:r>
    </w:p>
    <w:p w:rsidR="00745712" w:rsidRPr="00793020" w:rsidRDefault="00745712" w:rsidP="005919C1">
      <w:pPr>
        <w:pStyle w:val="1"/>
        <w:tabs>
          <w:tab w:val="left" w:pos="142"/>
        </w:tabs>
        <w:ind w:firstLine="0"/>
        <w:contextualSpacing/>
      </w:pPr>
      <w:r w:rsidRPr="00793020">
        <w:rPr>
          <w:b/>
        </w:rPr>
        <w:t>профессионального модуля:</w:t>
      </w:r>
    </w:p>
    <w:p w:rsidR="00F96116" w:rsidRPr="00793020" w:rsidRDefault="00745712" w:rsidP="005919C1">
      <w:pPr>
        <w:tabs>
          <w:tab w:val="left" w:pos="142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Период обучения: </w:t>
      </w:r>
      <w:r w:rsidR="00A31EFB" w:rsidRPr="00793020">
        <w:rPr>
          <w:rFonts w:ascii="Times New Roman" w:hAnsi="Times New Roman" w:cs="Times New Roman"/>
          <w:sz w:val="24"/>
          <w:szCs w:val="24"/>
        </w:rPr>
        <w:t>2</w:t>
      </w:r>
      <w:r w:rsidR="00F96116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A31EFB" w:rsidRPr="00793020">
        <w:rPr>
          <w:rFonts w:ascii="Times New Roman" w:hAnsi="Times New Roman" w:cs="Times New Roman"/>
          <w:sz w:val="24"/>
          <w:szCs w:val="24"/>
        </w:rPr>
        <w:t>-</w:t>
      </w:r>
      <w:r w:rsidR="00F96116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A31EFB" w:rsidRPr="00793020">
        <w:rPr>
          <w:rFonts w:ascii="Times New Roman" w:hAnsi="Times New Roman" w:cs="Times New Roman"/>
          <w:sz w:val="24"/>
          <w:szCs w:val="24"/>
        </w:rPr>
        <w:t>3</w:t>
      </w:r>
      <w:r w:rsidRPr="00793020">
        <w:rPr>
          <w:rFonts w:ascii="Times New Roman" w:hAnsi="Times New Roman" w:cs="Times New Roman"/>
          <w:sz w:val="24"/>
          <w:szCs w:val="24"/>
        </w:rPr>
        <w:t xml:space="preserve"> курс, </w:t>
      </w:r>
    </w:p>
    <w:p w:rsidR="00F96116" w:rsidRPr="00793020" w:rsidRDefault="00A31EFB" w:rsidP="005919C1">
      <w:pPr>
        <w:tabs>
          <w:tab w:val="left" w:pos="142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4</w:t>
      </w:r>
      <w:r w:rsidR="00F96116" w:rsidRPr="00793020">
        <w:rPr>
          <w:rFonts w:ascii="Times New Roman" w:hAnsi="Times New Roman" w:cs="Times New Roman"/>
          <w:sz w:val="24"/>
          <w:szCs w:val="24"/>
        </w:rPr>
        <w:t xml:space="preserve"> семестр – 39 часов.</w:t>
      </w:r>
    </w:p>
    <w:p w:rsidR="00745712" w:rsidRPr="00793020" w:rsidRDefault="00A31EFB" w:rsidP="005919C1">
      <w:pPr>
        <w:tabs>
          <w:tab w:val="left" w:pos="142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5</w:t>
      </w:r>
      <w:r w:rsidR="00745712" w:rsidRPr="00793020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F96116" w:rsidRPr="00793020">
        <w:rPr>
          <w:rFonts w:ascii="Times New Roman" w:hAnsi="Times New Roman" w:cs="Times New Roman"/>
          <w:sz w:val="24"/>
          <w:szCs w:val="24"/>
        </w:rPr>
        <w:t xml:space="preserve"> – 28 часов</w:t>
      </w:r>
      <w:r w:rsidR="00745712" w:rsidRPr="00793020">
        <w:rPr>
          <w:rFonts w:ascii="Times New Roman" w:hAnsi="Times New Roman" w:cs="Times New Roman"/>
          <w:sz w:val="24"/>
          <w:szCs w:val="24"/>
        </w:rPr>
        <w:t>.</w:t>
      </w:r>
    </w:p>
    <w:p w:rsidR="00745712" w:rsidRPr="00793020" w:rsidRDefault="002A204F" w:rsidP="002D4A6F">
      <w:pPr>
        <w:pStyle w:val="1"/>
        <w:tabs>
          <w:tab w:val="left" w:pos="142"/>
        </w:tabs>
        <w:ind w:firstLine="0"/>
        <w:contextualSpacing/>
      </w:pPr>
      <w:r w:rsidRPr="00793020">
        <w:t xml:space="preserve">Количество </w:t>
      </w:r>
      <w:r w:rsidR="00745712" w:rsidRPr="00793020">
        <w:t xml:space="preserve">аудиторных часов  – </w:t>
      </w:r>
      <w:r w:rsidR="00A31EFB" w:rsidRPr="00793020">
        <w:t>67</w:t>
      </w:r>
      <w:r w:rsidR="00745712" w:rsidRPr="00793020">
        <w:t xml:space="preserve"> часов;</w:t>
      </w:r>
    </w:p>
    <w:p w:rsidR="00745712" w:rsidRPr="00793020" w:rsidRDefault="002A204F" w:rsidP="002D4A6F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Форма контроля: 4</w:t>
      </w:r>
      <w:r w:rsidR="00745712" w:rsidRPr="00793020">
        <w:rPr>
          <w:rFonts w:ascii="Times New Roman" w:hAnsi="Times New Roman" w:cs="Times New Roman"/>
          <w:sz w:val="24"/>
          <w:szCs w:val="24"/>
        </w:rPr>
        <w:t xml:space="preserve"> семестр </w:t>
      </w:r>
      <w:r w:rsidR="00561EA1" w:rsidRPr="00793020">
        <w:rPr>
          <w:rFonts w:ascii="Times New Roman" w:hAnsi="Times New Roman" w:cs="Times New Roman"/>
          <w:sz w:val="24"/>
          <w:szCs w:val="24"/>
        </w:rPr>
        <w:t>–</w:t>
      </w:r>
      <w:r w:rsidR="00745712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F96116" w:rsidRPr="00793020">
        <w:rPr>
          <w:rFonts w:ascii="Times New Roman" w:hAnsi="Times New Roman" w:cs="Times New Roman"/>
          <w:sz w:val="24"/>
          <w:szCs w:val="24"/>
        </w:rPr>
        <w:t>к</w:t>
      </w:r>
      <w:r w:rsidR="00561EA1" w:rsidRPr="00793020">
        <w:rPr>
          <w:rFonts w:ascii="Times New Roman" w:hAnsi="Times New Roman" w:cs="Times New Roman"/>
          <w:sz w:val="24"/>
          <w:szCs w:val="24"/>
        </w:rPr>
        <w:t>онтрольная работа</w:t>
      </w:r>
      <w:r w:rsidR="00745712" w:rsidRPr="00793020">
        <w:rPr>
          <w:rFonts w:ascii="Times New Roman" w:hAnsi="Times New Roman" w:cs="Times New Roman"/>
          <w:sz w:val="24"/>
          <w:szCs w:val="24"/>
        </w:rPr>
        <w:t>.</w:t>
      </w:r>
    </w:p>
    <w:p w:rsidR="002A204F" w:rsidRPr="00793020" w:rsidRDefault="002A204F" w:rsidP="002D4A6F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                              5 семестр – дифференцированный зачёт</w:t>
      </w:r>
    </w:p>
    <w:p w:rsidR="003E645F" w:rsidRPr="00793020" w:rsidRDefault="003E645F" w:rsidP="00B160B1">
      <w:pPr>
        <w:spacing w:line="240" w:lineRule="auto"/>
        <w:ind w:left="426"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745712" w:rsidRPr="00793020" w:rsidRDefault="00745712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426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745712" w:rsidRPr="00793020" w:rsidRDefault="00745712" w:rsidP="00B160B1">
      <w:pPr>
        <w:spacing w:line="240" w:lineRule="auto"/>
        <w:ind w:left="426" w:firstLine="56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745712" w:rsidRPr="00793020" w:rsidRDefault="00745712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426" w:right="-185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1"/>
        <w:gridCol w:w="1701"/>
      </w:tblGrid>
      <w:tr w:rsidR="00745712" w:rsidRPr="00793020" w:rsidTr="008E44A2">
        <w:trPr>
          <w:trHeight w:val="460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A31EFB" w:rsidP="008E44A2">
            <w:pPr>
              <w:spacing w:line="240" w:lineRule="auto"/>
              <w:ind w:firstLine="176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  <w:r w:rsidR="00745712" w:rsidRPr="007930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</w:tc>
      </w:tr>
      <w:tr w:rsidR="00745712" w:rsidRPr="00793020" w:rsidTr="008E44A2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B160B1">
            <w:pPr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A31EFB" w:rsidP="00EA5C18">
            <w:pPr>
              <w:spacing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</w:t>
            </w:r>
            <w:r w:rsidR="00EA5C18" w:rsidRPr="00793020">
              <w:rPr>
                <w:rFonts w:ascii="Times New Roman" w:hAnsi="Times New Roman" w:cs="Times New Roman"/>
                <w:iCs/>
                <w:sz w:val="24"/>
                <w:szCs w:val="24"/>
              </w:rPr>
              <w:t>67</w:t>
            </w:r>
          </w:p>
        </w:tc>
      </w:tr>
      <w:tr w:rsidR="00745712" w:rsidRPr="00793020" w:rsidTr="008E44A2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8E44A2">
            <w:pPr>
              <w:spacing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</w:t>
            </w:r>
            <w:r w:rsidR="00A31EFB" w:rsidRPr="00793020">
              <w:rPr>
                <w:rFonts w:ascii="Times New Roman" w:hAnsi="Times New Roman" w:cs="Times New Roman"/>
                <w:iCs/>
                <w:sz w:val="24"/>
                <w:szCs w:val="24"/>
              </w:rPr>
              <w:t>67</w:t>
            </w:r>
          </w:p>
        </w:tc>
      </w:tr>
      <w:tr w:rsidR="00745712" w:rsidRPr="00793020" w:rsidTr="008E44A2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5712" w:rsidRPr="00793020" w:rsidRDefault="00745712" w:rsidP="008E44A2">
            <w:pPr>
              <w:spacing w:line="240" w:lineRule="auto"/>
              <w:ind w:firstLine="176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5712" w:rsidRPr="00793020" w:rsidTr="008E44A2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A31EFB" w:rsidP="008E44A2">
            <w:pPr>
              <w:spacing w:line="240" w:lineRule="auto"/>
              <w:ind w:firstLine="176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iCs/>
                <w:sz w:val="24"/>
                <w:szCs w:val="24"/>
              </w:rPr>
              <w:t>67</w:t>
            </w:r>
          </w:p>
        </w:tc>
      </w:tr>
      <w:tr w:rsidR="00745712" w:rsidRPr="00793020" w:rsidTr="008E44A2">
        <w:trPr>
          <w:trHeight w:val="457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45712" w:rsidRPr="00793020" w:rsidRDefault="00745712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8E44A2">
            <w:pPr>
              <w:spacing w:line="240" w:lineRule="auto"/>
              <w:ind w:firstLine="176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45712" w:rsidRPr="00793020" w:rsidTr="008E44A2">
        <w:trPr>
          <w:trHeight w:val="544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442C" w:rsidRPr="00793020" w:rsidRDefault="008E445D" w:rsidP="0072442C">
            <w:pPr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</w:p>
          <w:p w:rsidR="00745712" w:rsidRPr="00793020" w:rsidRDefault="00DD5033" w:rsidP="0072442C">
            <w:pPr>
              <w:spacing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дифференцированного зачёта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12" w:rsidRPr="00793020" w:rsidRDefault="00745712" w:rsidP="008E44A2">
            <w:pPr>
              <w:spacing w:line="240" w:lineRule="auto"/>
              <w:ind w:firstLine="176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</w:tbl>
    <w:p w:rsidR="00745712" w:rsidRPr="00793020" w:rsidRDefault="00745712" w:rsidP="00B160B1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250E92" w:rsidRPr="00793020" w:rsidRDefault="00250E92" w:rsidP="00B160B1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CA4" w:rsidRPr="00793020" w:rsidRDefault="00BE4CA4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4"/>
          <w:szCs w:val="24"/>
        </w:rPr>
      </w:pPr>
    </w:p>
    <w:p w:rsidR="00BE4CA4" w:rsidRPr="00793020" w:rsidRDefault="00BE4CA4" w:rsidP="00520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A91407" w:rsidRPr="00793020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:rsidR="00A91407" w:rsidRPr="00793020" w:rsidRDefault="00BE4CA4" w:rsidP="00787DE3">
      <w:pPr>
        <w:spacing w:line="240" w:lineRule="auto"/>
        <w:ind w:right="-1" w:firstLine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proofErr w:type="spellStart"/>
      <w:r w:rsidR="00A91407" w:rsidRPr="00793020">
        <w:rPr>
          <w:rFonts w:ascii="Times New Roman" w:hAnsi="Times New Roman" w:cs="Times New Roman"/>
          <w:b/>
          <w:sz w:val="24"/>
          <w:szCs w:val="24"/>
        </w:rPr>
        <w:t>Типографика</w:t>
      </w:r>
      <w:proofErr w:type="spellEnd"/>
      <w:r w:rsidR="00A91407" w:rsidRPr="00793020">
        <w:rPr>
          <w:rFonts w:ascii="Times New Roman" w:hAnsi="Times New Roman" w:cs="Times New Roman"/>
          <w:b/>
          <w:sz w:val="24"/>
          <w:szCs w:val="24"/>
        </w:rPr>
        <w:t xml:space="preserve"> – как компонент графического дизайна.</w:t>
      </w:r>
    </w:p>
    <w:p w:rsidR="008E44A2" w:rsidRPr="00793020" w:rsidRDefault="00BE4CA4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1.1. </w:t>
      </w:r>
      <w:r w:rsidR="00046253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Введение. История </w:t>
      </w:r>
      <w:r w:rsidR="00435D7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возникновения </w:t>
      </w:r>
      <w:r w:rsidR="00F20FFF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 </w:t>
      </w:r>
      <w:r w:rsidR="00046253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развити</w:t>
      </w:r>
      <w:r w:rsidR="00435D7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 </w:t>
      </w:r>
      <w:proofErr w:type="spellStart"/>
      <w:r w:rsidR="00435D7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типографики</w:t>
      </w:r>
      <w:proofErr w:type="spellEnd"/>
      <w:r w:rsidR="00435D7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046253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046253" w:rsidRPr="00793020">
        <w:rPr>
          <w:rFonts w:ascii="Times New Roman" w:eastAsia="Calibri" w:hAnsi="Times New Roman" w:cs="Times New Roman"/>
          <w:bCs/>
          <w:sz w:val="24"/>
          <w:szCs w:val="24"/>
        </w:rPr>
        <w:t>Введение.</w:t>
      </w:r>
      <w:r w:rsidR="00F03DC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03DCC" w:rsidRPr="00793020">
        <w:rPr>
          <w:rFonts w:ascii="Times New Roman" w:eastAsia="Calibri" w:hAnsi="Times New Roman" w:cs="Times New Roman"/>
          <w:bCs/>
          <w:sz w:val="24"/>
          <w:szCs w:val="24"/>
        </w:rPr>
        <w:t xml:space="preserve">История возникновения и развитие </w:t>
      </w:r>
      <w:proofErr w:type="spellStart"/>
      <w:r w:rsidR="00F03DCC" w:rsidRPr="00793020">
        <w:rPr>
          <w:rFonts w:ascii="Times New Roman" w:eastAsia="Calibri" w:hAnsi="Times New Roman" w:cs="Times New Roman"/>
          <w:bCs/>
          <w:sz w:val="24"/>
          <w:szCs w:val="24"/>
        </w:rPr>
        <w:t>типографики</w:t>
      </w:r>
      <w:proofErr w:type="spellEnd"/>
      <w:r w:rsidR="00F03DCC" w:rsidRPr="00793020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03DC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435D7C" w:rsidRPr="00793020">
        <w:rPr>
          <w:rFonts w:ascii="Times New Roman" w:eastAsia="Calibri" w:hAnsi="Times New Roman" w:cs="Times New Roman"/>
          <w:bCs/>
          <w:sz w:val="24"/>
          <w:szCs w:val="24"/>
        </w:rPr>
        <w:t xml:space="preserve">Система печати Иоганна Гуттенберга. Строительные блоки набора, площадки для литер и пробелы, влияние шрифта на его рисунок. </w:t>
      </w:r>
    </w:p>
    <w:p w:rsidR="00392461" w:rsidRPr="00793020" w:rsidRDefault="00392461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Основные термины в </w:t>
      </w:r>
      <w:proofErr w:type="spellStart"/>
      <w:r w:rsidRPr="00793020">
        <w:rPr>
          <w:rFonts w:ascii="Times New Roman" w:eastAsia="Calibri" w:hAnsi="Times New Roman" w:cs="Times New Roman"/>
          <w:bCs/>
          <w:sz w:val="24"/>
          <w:szCs w:val="24"/>
        </w:rPr>
        <w:t>типографике</w:t>
      </w:r>
      <w:proofErr w:type="spellEnd"/>
      <w:r w:rsidRPr="0079302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BE4CA4" w:rsidRPr="00793020" w:rsidRDefault="00BE4CA4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1.2. </w:t>
      </w:r>
      <w:proofErr w:type="spellStart"/>
      <w:r w:rsidR="002D2397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Типографика</w:t>
      </w:r>
      <w:proofErr w:type="spellEnd"/>
      <w:r w:rsidR="002D2397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</w:t>
      </w:r>
      <w:r w:rsidR="00470B82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современном гра</w:t>
      </w:r>
      <w:r w:rsidR="002D2397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фическом дизайне.</w:t>
      </w:r>
    </w:p>
    <w:p w:rsidR="00BE4CA4" w:rsidRPr="00793020" w:rsidRDefault="00BE4CA4" w:rsidP="00787DE3">
      <w:pPr>
        <w:spacing w:line="240" w:lineRule="auto"/>
        <w:ind w:right="-1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Эволюция и автоматизация. </w:t>
      </w:r>
      <w:r w:rsidR="00F03DCC" w:rsidRPr="00793020">
        <w:rPr>
          <w:rFonts w:ascii="Times New Roman" w:hAnsi="Times New Roman" w:cs="Times New Roman"/>
          <w:sz w:val="24"/>
          <w:szCs w:val="24"/>
        </w:rPr>
        <w:t>История п</w:t>
      </w:r>
      <w:r w:rsidRPr="00793020">
        <w:rPr>
          <w:rFonts w:ascii="Times New Roman" w:hAnsi="Times New Roman" w:cs="Times New Roman"/>
          <w:sz w:val="24"/>
          <w:szCs w:val="24"/>
        </w:rPr>
        <w:t>ишущ</w:t>
      </w:r>
      <w:r w:rsidR="00F03DCC" w:rsidRPr="00793020">
        <w:rPr>
          <w:rFonts w:ascii="Times New Roman" w:hAnsi="Times New Roman" w:cs="Times New Roman"/>
          <w:sz w:val="24"/>
          <w:szCs w:val="24"/>
        </w:rPr>
        <w:t>ей</w:t>
      </w:r>
      <w:r w:rsidRPr="00793020">
        <w:rPr>
          <w:rFonts w:ascii="Times New Roman" w:hAnsi="Times New Roman" w:cs="Times New Roman"/>
          <w:sz w:val="24"/>
          <w:szCs w:val="24"/>
        </w:rPr>
        <w:t xml:space="preserve"> машинк</w:t>
      </w:r>
      <w:r w:rsidR="00F03DCC" w:rsidRPr="00793020">
        <w:rPr>
          <w:rFonts w:ascii="Times New Roman" w:hAnsi="Times New Roman" w:cs="Times New Roman"/>
          <w:sz w:val="24"/>
          <w:szCs w:val="24"/>
        </w:rPr>
        <w:t>и</w:t>
      </w:r>
      <w:r w:rsidRPr="00793020">
        <w:rPr>
          <w:rFonts w:ascii="Times New Roman" w:hAnsi="Times New Roman" w:cs="Times New Roman"/>
          <w:sz w:val="24"/>
          <w:szCs w:val="24"/>
        </w:rPr>
        <w:t xml:space="preserve">: перемещение каретки,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моноширинные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шрифты</w:t>
      </w:r>
      <w:r w:rsidR="00F03DCC" w:rsidRPr="00793020">
        <w:rPr>
          <w:rFonts w:ascii="Times New Roman" w:hAnsi="Times New Roman" w:cs="Times New Roman"/>
          <w:sz w:val="24"/>
          <w:szCs w:val="24"/>
        </w:rPr>
        <w:t xml:space="preserve">. </w:t>
      </w:r>
      <w:r w:rsidRPr="00793020">
        <w:rPr>
          <w:rFonts w:ascii="Times New Roman" w:hAnsi="Times New Roman" w:cs="Times New Roman"/>
          <w:sz w:val="24"/>
          <w:szCs w:val="24"/>
        </w:rPr>
        <w:t xml:space="preserve">Фотографические шрифты. Электронные шрифты. Настольные системы – персональный компьютер.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Post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Script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, растровый процессор,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post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script-шрифты, цифровые шрифты.</w:t>
      </w:r>
    </w:p>
    <w:p w:rsidR="00BE4CA4" w:rsidRPr="00793020" w:rsidRDefault="00BE4CA4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1.3. Значение </w:t>
      </w:r>
      <w:proofErr w:type="spellStart"/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типографики</w:t>
      </w:r>
      <w:proofErr w:type="spellEnd"/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графическом дизайне.</w:t>
      </w:r>
    </w:p>
    <w:p w:rsidR="00BE4CA4" w:rsidRPr="00793020" w:rsidRDefault="00BE4CA4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Система оформления набора и верстки печатного издания. Видовые особенности наборного оформления разных печатных форм (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 xml:space="preserve"> газеты, плаката, упаковки и т.д.). </w:t>
      </w:r>
      <w:r w:rsidR="00F03DCC" w:rsidRPr="00793020">
        <w:rPr>
          <w:rFonts w:ascii="Times New Roman" w:hAnsi="Times New Roman" w:cs="Times New Roman"/>
          <w:sz w:val="24"/>
          <w:szCs w:val="24"/>
        </w:rPr>
        <w:t xml:space="preserve">Художественный стиль в типографии, направления в искусстве. </w:t>
      </w:r>
      <w:r w:rsidRPr="00793020">
        <w:rPr>
          <w:rFonts w:ascii="Times New Roman" w:hAnsi="Times New Roman" w:cs="Times New Roman"/>
          <w:sz w:val="24"/>
          <w:szCs w:val="24"/>
        </w:rPr>
        <w:t>О</w:t>
      </w:r>
      <w:r w:rsidR="00F03DCC" w:rsidRPr="00793020">
        <w:rPr>
          <w:rFonts w:ascii="Times New Roman" w:hAnsi="Times New Roman" w:cs="Times New Roman"/>
          <w:sz w:val="24"/>
          <w:szCs w:val="24"/>
        </w:rPr>
        <w:t xml:space="preserve">собенности </w:t>
      </w:r>
      <w:proofErr w:type="spellStart"/>
      <w:r w:rsidR="00F03DCC" w:rsidRPr="00793020">
        <w:rPr>
          <w:rFonts w:ascii="Times New Roman" w:hAnsi="Times New Roman" w:cs="Times New Roman"/>
          <w:sz w:val="24"/>
          <w:szCs w:val="24"/>
        </w:rPr>
        <w:t>типографики</w:t>
      </w:r>
      <w:proofErr w:type="spellEnd"/>
      <w:r w:rsidR="00F03DCC" w:rsidRPr="00793020">
        <w:rPr>
          <w:rFonts w:ascii="Times New Roman" w:hAnsi="Times New Roman" w:cs="Times New Roman"/>
          <w:sz w:val="24"/>
          <w:szCs w:val="24"/>
        </w:rPr>
        <w:t>: чувство</w:t>
      </w:r>
      <w:r w:rsidRPr="00793020">
        <w:rPr>
          <w:rFonts w:ascii="Times New Roman" w:hAnsi="Times New Roman" w:cs="Times New Roman"/>
          <w:sz w:val="24"/>
          <w:szCs w:val="24"/>
        </w:rPr>
        <w:t xml:space="preserve"> рисунка шрифта; соотношение знаков, составляющих слово, строку, полосу набора,</w:t>
      </w:r>
      <w:r w:rsidR="00596AA0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Pr="00793020">
        <w:rPr>
          <w:rFonts w:ascii="Times New Roman" w:hAnsi="Times New Roman" w:cs="Times New Roman"/>
          <w:sz w:val="24"/>
          <w:szCs w:val="24"/>
        </w:rPr>
        <w:t>поверхности полей; разворот как основа структуры книги</w:t>
      </w:r>
      <w:r w:rsidR="00EF17D5" w:rsidRPr="00793020">
        <w:rPr>
          <w:rFonts w:ascii="Times New Roman" w:hAnsi="Times New Roman" w:cs="Times New Roman"/>
          <w:sz w:val="24"/>
          <w:szCs w:val="24"/>
        </w:rPr>
        <w:t>.</w:t>
      </w:r>
    </w:p>
    <w:p w:rsidR="003E645F" w:rsidRPr="00793020" w:rsidRDefault="003E645F" w:rsidP="00EF17D5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 xml:space="preserve">Тема 1.4 </w:t>
      </w:r>
      <w:r w:rsidR="00825925" w:rsidRPr="00793020">
        <w:rPr>
          <w:rFonts w:ascii="Times New Roman" w:hAnsi="Times New Roman" w:cs="Times New Roman"/>
          <w:b/>
          <w:sz w:val="24"/>
          <w:szCs w:val="24"/>
        </w:rPr>
        <w:t>Единицы т</w:t>
      </w:r>
      <w:r w:rsidRPr="00793020">
        <w:rPr>
          <w:rFonts w:ascii="Times New Roman" w:hAnsi="Times New Roman" w:cs="Times New Roman"/>
          <w:b/>
          <w:sz w:val="24"/>
          <w:szCs w:val="24"/>
        </w:rPr>
        <w:t>ипометри</w:t>
      </w:r>
      <w:r w:rsidR="00825925" w:rsidRPr="00793020">
        <w:rPr>
          <w:rFonts w:ascii="Times New Roman" w:hAnsi="Times New Roman" w:cs="Times New Roman"/>
          <w:b/>
          <w:sz w:val="24"/>
          <w:szCs w:val="24"/>
        </w:rPr>
        <w:t>и</w:t>
      </w:r>
      <w:r w:rsidR="009872EC" w:rsidRPr="00793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020">
        <w:rPr>
          <w:rFonts w:ascii="Times New Roman" w:hAnsi="Times New Roman" w:cs="Times New Roman"/>
          <w:b/>
          <w:sz w:val="24"/>
          <w:szCs w:val="24"/>
        </w:rPr>
        <w:t>и</w:t>
      </w:r>
      <w:r w:rsidR="009872EC" w:rsidRPr="00793020">
        <w:rPr>
          <w:rFonts w:ascii="Times New Roman" w:hAnsi="Times New Roman" w:cs="Times New Roman"/>
          <w:b/>
          <w:sz w:val="24"/>
          <w:szCs w:val="24"/>
        </w:rPr>
        <w:t>ли типографская система измерения</w:t>
      </w:r>
      <w:r w:rsidRPr="00793020">
        <w:rPr>
          <w:rFonts w:ascii="Times New Roman" w:hAnsi="Times New Roman" w:cs="Times New Roman"/>
          <w:b/>
          <w:sz w:val="24"/>
          <w:szCs w:val="24"/>
        </w:rPr>
        <w:t>.</w:t>
      </w:r>
    </w:p>
    <w:p w:rsidR="008B3461" w:rsidRPr="00793020" w:rsidRDefault="003E645F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Пики и пункты. Определение кегля. Условные обозначения полиграфических единиц. Метрические и английские единицы измерения. Относительные единицы измерения.</w:t>
      </w:r>
      <w:r w:rsidR="00787DE3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8B3461" w:rsidRPr="00793020">
        <w:rPr>
          <w:rFonts w:ascii="Times New Roman" w:hAnsi="Times New Roman" w:cs="Times New Roman"/>
          <w:sz w:val="24"/>
          <w:szCs w:val="24"/>
        </w:rPr>
        <w:t xml:space="preserve">Кегельная шпация. Типы </w:t>
      </w:r>
      <w:r w:rsidR="00392461" w:rsidRPr="00793020">
        <w:rPr>
          <w:rFonts w:ascii="Times New Roman" w:hAnsi="Times New Roman" w:cs="Times New Roman"/>
          <w:sz w:val="24"/>
          <w:szCs w:val="24"/>
        </w:rPr>
        <w:t xml:space="preserve">и виды </w:t>
      </w:r>
      <w:r w:rsidR="008B3461" w:rsidRPr="00793020">
        <w:rPr>
          <w:rFonts w:ascii="Times New Roman" w:hAnsi="Times New Roman" w:cs="Times New Roman"/>
          <w:sz w:val="24"/>
          <w:szCs w:val="24"/>
        </w:rPr>
        <w:t>пробелов</w:t>
      </w:r>
      <w:r w:rsidR="00392461" w:rsidRPr="00793020">
        <w:rPr>
          <w:rFonts w:ascii="Times New Roman" w:hAnsi="Times New Roman" w:cs="Times New Roman"/>
          <w:sz w:val="24"/>
          <w:szCs w:val="24"/>
        </w:rPr>
        <w:t xml:space="preserve"> кегля</w:t>
      </w:r>
      <w:r w:rsidR="008B3461" w:rsidRPr="007930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3461" w:rsidRPr="00793020">
        <w:rPr>
          <w:rFonts w:ascii="Times New Roman" w:hAnsi="Times New Roman" w:cs="Times New Roman"/>
          <w:sz w:val="24"/>
          <w:szCs w:val="24"/>
        </w:rPr>
        <w:t>Межслов</w:t>
      </w:r>
      <w:r w:rsidR="00F241A7" w:rsidRPr="00793020">
        <w:rPr>
          <w:rFonts w:ascii="Times New Roman" w:hAnsi="Times New Roman" w:cs="Times New Roman"/>
          <w:sz w:val="24"/>
          <w:szCs w:val="24"/>
        </w:rPr>
        <w:t>ес</w:t>
      </w:r>
      <w:r w:rsidR="007F4820" w:rsidRPr="00793020">
        <w:rPr>
          <w:rFonts w:ascii="Times New Roman" w:hAnsi="Times New Roman" w:cs="Times New Roman"/>
          <w:sz w:val="24"/>
          <w:szCs w:val="24"/>
        </w:rPr>
        <w:t>т</w:t>
      </w:r>
      <w:r w:rsidR="008B3461" w:rsidRPr="00793020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="008B3461" w:rsidRPr="00793020">
        <w:rPr>
          <w:rFonts w:ascii="Times New Roman" w:hAnsi="Times New Roman" w:cs="Times New Roman"/>
          <w:sz w:val="24"/>
          <w:szCs w:val="24"/>
        </w:rPr>
        <w:t xml:space="preserve"> пробелы</w:t>
      </w:r>
      <w:r w:rsidR="00392461" w:rsidRPr="00793020">
        <w:rPr>
          <w:rFonts w:ascii="Times New Roman" w:hAnsi="Times New Roman" w:cs="Times New Roman"/>
          <w:sz w:val="24"/>
          <w:szCs w:val="24"/>
        </w:rPr>
        <w:t xml:space="preserve"> в типографии</w:t>
      </w:r>
      <w:r w:rsidR="008B3461" w:rsidRPr="00793020">
        <w:rPr>
          <w:rFonts w:ascii="Times New Roman" w:hAnsi="Times New Roman" w:cs="Times New Roman"/>
          <w:sz w:val="24"/>
          <w:szCs w:val="24"/>
        </w:rPr>
        <w:t>. Цицеро. Агат.</w:t>
      </w:r>
    </w:p>
    <w:p w:rsidR="00455DB7" w:rsidRPr="00793020" w:rsidRDefault="00455DB7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Тема 1.5 Виды полиграфической продукции.</w:t>
      </w:r>
    </w:p>
    <w:p w:rsidR="00787DE3" w:rsidRPr="00793020" w:rsidRDefault="007B2921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Виды и группы полиграфической продукции: корпоративная, рекламная, книжно-журнальная. </w:t>
      </w:r>
      <w:proofErr w:type="gramStart"/>
      <w:r w:rsidRPr="00793020">
        <w:rPr>
          <w:rFonts w:ascii="Times New Roman" w:hAnsi="Times New Roman" w:cs="Times New Roman"/>
          <w:sz w:val="24"/>
          <w:szCs w:val="24"/>
        </w:rPr>
        <w:t>Виды печатной продукции: каталог, брошюра, буклет, листовка, бланк, визитная карточка, блокнот, папка, конверт, календарь, книги, журналы, учебники.</w:t>
      </w:r>
      <w:r w:rsidR="00787DE3" w:rsidRPr="007930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B2921" w:rsidRPr="00793020" w:rsidRDefault="00AB79CC" w:rsidP="00787DE3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        </w:t>
      </w:r>
      <w:r w:rsidR="007B2921" w:rsidRPr="00793020">
        <w:rPr>
          <w:rFonts w:ascii="Times New Roman" w:hAnsi="Times New Roman" w:cs="Times New Roman"/>
          <w:sz w:val="24"/>
          <w:szCs w:val="24"/>
        </w:rPr>
        <w:t xml:space="preserve">Допечатная обработка: </w:t>
      </w:r>
      <w:proofErr w:type="spellStart"/>
      <w:r w:rsidR="007B2921" w:rsidRPr="00793020">
        <w:rPr>
          <w:rFonts w:ascii="Times New Roman" w:hAnsi="Times New Roman" w:cs="Times New Roman"/>
          <w:sz w:val="24"/>
          <w:szCs w:val="24"/>
        </w:rPr>
        <w:t>постпечатная</w:t>
      </w:r>
      <w:proofErr w:type="spellEnd"/>
      <w:r w:rsidR="007B2921" w:rsidRPr="00793020">
        <w:rPr>
          <w:rFonts w:ascii="Times New Roman" w:hAnsi="Times New Roman" w:cs="Times New Roman"/>
          <w:sz w:val="24"/>
          <w:szCs w:val="24"/>
        </w:rPr>
        <w:t xml:space="preserve"> обработка. Брошюровка. </w:t>
      </w:r>
      <w:r w:rsidR="005A3F21" w:rsidRPr="00793020">
        <w:rPr>
          <w:rFonts w:ascii="Times New Roman" w:hAnsi="Times New Roman" w:cs="Times New Roman"/>
          <w:sz w:val="24"/>
          <w:szCs w:val="24"/>
        </w:rPr>
        <w:t xml:space="preserve">Высечка. </w:t>
      </w:r>
      <w:proofErr w:type="spellStart"/>
      <w:r w:rsidR="007B2921" w:rsidRPr="00793020">
        <w:rPr>
          <w:rFonts w:ascii="Times New Roman" w:hAnsi="Times New Roman" w:cs="Times New Roman"/>
          <w:sz w:val="24"/>
          <w:szCs w:val="24"/>
        </w:rPr>
        <w:t>Фольгирование</w:t>
      </w:r>
      <w:proofErr w:type="spellEnd"/>
      <w:r w:rsidR="007B2921" w:rsidRPr="007930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B2921" w:rsidRPr="00793020">
        <w:rPr>
          <w:rFonts w:ascii="Times New Roman" w:hAnsi="Times New Roman" w:cs="Times New Roman"/>
          <w:sz w:val="24"/>
          <w:szCs w:val="24"/>
        </w:rPr>
        <w:t>Кругление</w:t>
      </w:r>
      <w:proofErr w:type="spellEnd"/>
      <w:r w:rsidR="007B2921" w:rsidRPr="00793020">
        <w:rPr>
          <w:rFonts w:ascii="Times New Roman" w:hAnsi="Times New Roman" w:cs="Times New Roman"/>
          <w:sz w:val="24"/>
          <w:szCs w:val="24"/>
        </w:rPr>
        <w:t xml:space="preserve"> углов. Перфорирование. </w:t>
      </w:r>
      <w:proofErr w:type="spellStart"/>
      <w:r w:rsidR="007B2921" w:rsidRPr="00793020">
        <w:rPr>
          <w:rFonts w:ascii="Times New Roman" w:hAnsi="Times New Roman" w:cs="Times New Roman"/>
          <w:sz w:val="24"/>
          <w:szCs w:val="24"/>
        </w:rPr>
        <w:t>Ламинирование</w:t>
      </w:r>
      <w:proofErr w:type="spellEnd"/>
      <w:r w:rsidR="007B2921" w:rsidRPr="00793020">
        <w:rPr>
          <w:rFonts w:ascii="Times New Roman" w:hAnsi="Times New Roman" w:cs="Times New Roman"/>
          <w:sz w:val="24"/>
          <w:szCs w:val="24"/>
        </w:rPr>
        <w:t>.</w:t>
      </w:r>
    </w:p>
    <w:p w:rsidR="008B3461" w:rsidRPr="00793020" w:rsidRDefault="007B2921" w:rsidP="00787DE3">
      <w:pPr>
        <w:widowControl w:val="0"/>
        <w:spacing w:line="240" w:lineRule="auto"/>
        <w:ind w:right="-1" w:firstLine="426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1.6 </w:t>
      </w:r>
      <w:r w:rsidR="00AB79C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Гарнитуры ш</w:t>
      </w: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рифт</w:t>
      </w:r>
      <w:r w:rsidR="00AB79C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ов в </w:t>
      </w:r>
      <w:r w:rsidR="005A3F21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полиграфическо</w:t>
      </w:r>
      <w:r w:rsidR="00AB79C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="005A3F21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дизайн</w:t>
      </w:r>
      <w:r w:rsidR="00AB79C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="005A3F21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8B3461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8B3461" w:rsidRPr="00793020" w:rsidRDefault="005A3F21" w:rsidP="00787DE3">
      <w:pPr>
        <w:widowControl w:val="0"/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Виды шрифтов. </w:t>
      </w:r>
      <w:r w:rsidR="00095F46" w:rsidRPr="00793020">
        <w:rPr>
          <w:rFonts w:ascii="Times New Roman" w:hAnsi="Times New Roman" w:cs="Times New Roman"/>
          <w:sz w:val="24"/>
          <w:szCs w:val="24"/>
        </w:rPr>
        <w:t xml:space="preserve">Элементы букв (прописные и строчные, выносные элементы). </w:t>
      </w:r>
      <w:r w:rsidR="008B3461" w:rsidRPr="00793020">
        <w:rPr>
          <w:rFonts w:ascii="Times New Roman" w:hAnsi="Times New Roman" w:cs="Times New Roman"/>
          <w:sz w:val="24"/>
          <w:szCs w:val="24"/>
        </w:rPr>
        <w:t>Определение шрифтового файла и гарнитуры. Рисунок шрифта и кег</w:t>
      </w:r>
      <w:r w:rsidR="00AD1B09" w:rsidRPr="00793020">
        <w:rPr>
          <w:rFonts w:ascii="Times New Roman" w:hAnsi="Times New Roman" w:cs="Times New Roman"/>
          <w:sz w:val="24"/>
          <w:szCs w:val="24"/>
        </w:rPr>
        <w:t>ля</w:t>
      </w:r>
      <w:r w:rsidR="008B3461" w:rsidRPr="00793020">
        <w:rPr>
          <w:rFonts w:ascii="Times New Roman" w:hAnsi="Times New Roman" w:cs="Times New Roman"/>
          <w:sz w:val="24"/>
          <w:szCs w:val="24"/>
        </w:rPr>
        <w:t xml:space="preserve">. </w:t>
      </w:r>
      <w:r w:rsidR="009E644F" w:rsidRPr="00793020">
        <w:rPr>
          <w:rFonts w:ascii="Times New Roman" w:hAnsi="Times New Roman" w:cs="Times New Roman"/>
          <w:sz w:val="24"/>
          <w:szCs w:val="24"/>
        </w:rPr>
        <w:t>Гарнитуры шрифта.</w:t>
      </w:r>
      <w:r w:rsidR="008B3461" w:rsidRPr="00793020">
        <w:rPr>
          <w:rFonts w:ascii="Times New Roman" w:hAnsi="Times New Roman" w:cs="Times New Roman"/>
          <w:sz w:val="24"/>
          <w:szCs w:val="24"/>
        </w:rPr>
        <w:t xml:space="preserve"> Анатомия</w:t>
      </w:r>
      <w:r w:rsidR="00C671C8" w:rsidRPr="00793020">
        <w:rPr>
          <w:rFonts w:ascii="Times New Roman" w:hAnsi="Times New Roman" w:cs="Times New Roman"/>
          <w:sz w:val="24"/>
          <w:szCs w:val="24"/>
        </w:rPr>
        <w:t xml:space="preserve"> полиграфического </w:t>
      </w:r>
      <w:r w:rsidR="008B3461" w:rsidRPr="00793020">
        <w:rPr>
          <w:rFonts w:ascii="Times New Roman" w:hAnsi="Times New Roman" w:cs="Times New Roman"/>
          <w:sz w:val="24"/>
          <w:szCs w:val="24"/>
        </w:rPr>
        <w:t xml:space="preserve"> шрифта.</w:t>
      </w:r>
      <w:r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8B3461" w:rsidRPr="00793020">
        <w:rPr>
          <w:rFonts w:ascii="Times New Roman" w:hAnsi="Times New Roman" w:cs="Times New Roman"/>
          <w:sz w:val="24"/>
          <w:szCs w:val="24"/>
        </w:rPr>
        <w:t>Оптические особенности рисунка шрифта: размер, мастер-образцы. Плотность (ширина) шрифта. Ролевая классификация шрифтов.</w:t>
      </w:r>
    </w:p>
    <w:p w:rsidR="00EE398A" w:rsidRPr="00793020" w:rsidRDefault="00825925" w:rsidP="00787DE3">
      <w:pPr>
        <w:widowControl w:val="0"/>
        <w:spacing w:line="240" w:lineRule="auto"/>
        <w:ind w:right="-1" w:firstLine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Тема 1.7</w:t>
      </w:r>
      <w:r w:rsidR="00EE398A" w:rsidRPr="00793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8CA" w:rsidRPr="00793020">
        <w:rPr>
          <w:rFonts w:ascii="Times New Roman" w:hAnsi="Times New Roman" w:cs="Times New Roman"/>
          <w:b/>
          <w:sz w:val="24"/>
          <w:szCs w:val="24"/>
        </w:rPr>
        <w:t>Модуль и модульная сетка</w:t>
      </w:r>
      <w:r w:rsidR="00AC26B9" w:rsidRPr="00793020">
        <w:rPr>
          <w:rFonts w:ascii="Times New Roman" w:hAnsi="Times New Roman" w:cs="Times New Roman"/>
          <w:b/>
          <w:sz w:val="24"/>
          <w:szCs w:val="24"/>
        </w:rPr>
        <w:t xml:space="preserve"> в полиграфии</w:t>
      </w:r>
      <w:r w:rsidR="006F18CA" w:rsidRPr="0079302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96AA0" w:rsidRPr="00793020" w:rsidRDefault="00EE398A" w:rsidP="00EF17D5">
      <w:pPr>
        <w:widowControl w:val="0"/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Модуль</w:t>
      </w:r>
      <w:r w:rsidR="006F18CA" w:rsidRPr="00793020">
        <w:rPr>
          <w:rFonts w:ascii="Times New Roman" w:hAnsi="Times New Roman" w:cs="Times New Roman"/>
          <w:sz w:val="24"/>
          <w:szCs w:val="24"/>
        </w:rPr>
        <w:t>ное построение букв</w:t>
      </w:r>
      <w:r w:rsidRPr="00793020">
        <w:rPr>
          <w:rFonts w:ascii="Times New Roman" w:hAnsi="Times New Roman" w:cs="Times New Roman"/>
          <w:sz w:val="24"/>
          <w:szCs w:val="24"/>
        </w:rPr>
        <w:t xml:space="preserve">. </w:t>
      </w:r>
      <w:r w:rsidR="00392461" w:rsidRPr="00793020">
        <w:rPr>
          <w:rFonts w:ascii="Times New Roman" w:hAnsi="Times New Roman" w:cs="Times New Roman"/>
          <w:sz w:val="24"/>
          <w:szCs w:val="24"/>
        </w:rPr>
        <w:t xml:space="preserve">Анатомия шрифта. </w:t>
      </w:r>
      <w:r w:rsidR="006F18CA" w:rsidRPr="00793020">
        <w:rPr>
          <w:rFonts w:ascii="Times New Roman" w:hAnsi="Times New Roman" w:cs="Times New Roman"/>
          <w:sz w:val="24"/>
          <w:szCs w:val="24"/>
        </w:rPr>
        <w:t xml:space="preserve">Принципы организации модульной сетки, правила переноса, знаки, цифры. </w:t>
      </w:r>
      <w:r w:rsidRPr="00793020">
        <w:rPr>
          <w:rFonts w:ascii="Times New Roman" w:hAnsi="Times New Roman" w:cs="Times New Roman"/>
          <w:sz w:val="24"/>
          <w:szCs w:val="24"/>
        </w:rPr>
        <w:t>Способы создания шрифта</w:t>
      </w:r>
      <w:r w:rsidR="00392461" w:rsidRPr="00793020">
        <w:rPr>
          <w:rFonts w:ascii="Times New Roman" w:hAnsi="Times New Roman" w:cs="Times New Roman"/>
          <w:sz w:val="24"/>
          <w:szCs w:val="24"/>
        </w:rPr>
        <w:t>.</w:t>
      </w:r>
      <w:r w:rsidRPr="00793020">
        <w:rPr>
          <w:rFonts w:ascii="Times New Roman" w:hAnsi="Times New Roman" w:cs="Times New Roman"/>
          <w:sz w:val="24"/>
          <w:szCs w:val="24"/>
        </w:rPr>
        <w:t xml:space="preserve"> Комплексная система графики шрифтовых знаков</w:t>
      </w:r>
      <w:r w:rsidR="00392461" w:rsidRPr="00793020">
        <w:rPr>
          <w:rFonts w:ascii="Times New Roman" w:hAnsi="Times New Roman" w:cs="Times New Roman"/>
          <w:sz w:val="24"/>
          <w:szCs w:val="24"/>
        </w:rPr>
        <w:t>.</w:t>
      </w:r>
      <w:r w:rsidRPr="00793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1FE" w:rsidRPr="00793020" w:rsidRDefault="00AD1B09" w:rsidP="00EF17D5">
      <w:pPr>
        <w:widowControl w:val="0"/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Техника исполнения и начертания шрифтов. </w:t>
      </w:r>
      <w:r w:rsidR="00EE398A" w:rsidRPr="00793020">
        <w:rPr>
          <w:rFonts w:ascii="Times New Roman" w:hAnsi="Times New Roman" w:cs="Times New Roman"/>
          <w:sz w:val="24"/>
          <w:szCs w:val="24"/>
        </w:rPr>
        <w:t>Построение шрифта (</w:t>
      </w:r>
      <w:proofErr w:type="gramStart"/>
      <w:r w:rsidR="00EE398A" w:rsidRPr="00793020">
        <w:rPr>
          <w:rFonts w:ascii="Times New Roman" w:hAnsi="Times New Roman" w:cs="Times New Roman"/>
          <w:sz w:val="24"/>
          <w:szCs w:val="24"/>
        </w:rPr>
        <w:t>рубленный</w:t>
      </w:r>
      <w:proofErr w:type="gramEnd"/>
      <w:r w:rsidR="006F18CA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EE398A" w:rsidRPr="00793020">
        <w:rPr>
          <w:rFonts w:ascii="Times New Roman" w:hAnsi="Times New Roman" w:cs="Times New Roman"/>
          <w:sz w:val="24"/>
          <w:szCs w:val="24"/>
        </w:rPr>
        <w:t>- гротеск, контрастный - антиква)</w:t>
      </w:r>
      <w:r w:rsidR="006F18CA" w:rsidRPr="00793020">
        <w:rPr>
          <w:rFonts w:ascii="Times New Roman" w:hAnsi="Times New Roman" w:cs="Times New Roman"/>
          <w:sz w:val="24"/>
          <w:szCs w:val="24"/>
        </w:rPr>
        <w:t xml:space="preserve">. </w:t>
      </w:r>
      <w:r w:rsidR="00392461" w:rsidRPr="00793020">
        <w:rPr>
          <w:rFonts w:ascii="Times New Roman" w:hAnsi="Times New Roman" w:cs="Times New Roman"/>
          <w:sz w:val="24"/>
          <w:szCs w:val="24"/>
        </w:rPr>
        <w:t>Написание букв по модульной сетке брускового шрифта.</w:t>
      </w:r>
    </w:p>
    <w:p w:rsidR="00141E0E" w:rsidRPr="00793020" w:rsidRDefault="008E740A" w:rsidP="00596AA0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 xml:space="preserve">Тема 1.8 </w:t>
      </w:r>
      <w:r w:rsidR="00EF17D5" w:rsidRPr="00793020">
        <w:rPr>
          <w:rFonts w:ascii="Times New Roman" w:hAnsi="Times New Roman" w:cs="Times New Roman"/>
          <w:b/>
          <w:sz w:val="24"/>
          <w:szCs w:val="24"/>
        </w:rPr>
        <w:t>Засечки как наиболее выразительное средство стилизации.</w:t>
      </w:r>
    </w:p>
    <w:p w:rsidR="00160A13" w:rsidRPr="00793020" w:rsidRDefault="00596AA0" w:rsidP="00EF17D5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Основные характеристики шрифта. Виды засечек. Шрифты с засечками и без них, насыщенность и уровни насыщенности. Наклон и наклонные очертания. Написание по модульной сетке брускового шрифта с засечками.</w:t>
      </w:r>
    </w:p>
    <w:p w:rsidR="00B90A62" w:rsidRPr="00793020" w:rsidRDefault="00B90A62" w:rsidP="00787DE3">
      <w:pPr>
        <w:widowControl w:val="0"/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Тема 1.9 Каллиграфический шрифт</w:t>
      </w:r>
      <w:r w:rsidR="001826BE" w:rsidRPr="00793020">
        <w:rPr>
          <w:rFonts w:ascii="Times New Roman" w:hAnsi="Times New Roman" w:cs="Times New Roman"/>
          <w:b/>
          <w:sz w:val="24"/>
          <w:szCs w:val="24"/>
        </w:rPr>
        <w:t xml:space="preserve"> в типографии</w:t>
      </w:r>
      <w:r w:rsidRPr="00793020">
        <w:rPr>
          <w:rFonts w:ascii="Times New Roman" w:hAnsi="Times New Roman" w:cs="Times New Roman"/>
          <w:b/>
          <w:sz w:val="24"/>
          <w:szCs w:val="24"/>
        </w:rPr>
        <w:t>.</w:t>
      </w:r>
    </w:p>
    <w:p w:rsidR="006B133A" w:rsidRPr="00793020" w:rsidRDefault="00B90A62" w:rsidP="00EF17D5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Виды каллиграфического шрифта  и его особенности в типографии. Требования к шрифту. Упражнение – </w:t>
      </w:r>
      <w:r w:rsidR="00EF101B" w:rsidRPr="00793020">
        <w:rPr>
          <w:rFonts w:ascii="Times New Roman" w:hAnsi="Times New Roman" w:cs="Times New Roman"/>
          <w:sz w:val="24"/>
          <w:szCs w:val="24"/>
        </w:rPr>
        <w:t>каллиграфического шрифта</w:t>
      </w:r>
      <w:r w:rsidR="00C671C8" w:rsidRPr="00793020">
        <w:rPr>
          <w:rFonts w:ascii="Times New Roman" w:hAnsi="Times New Roman" w:cs="Times New Roman"/>
          <w:sz w:val="24"/>
          <w:szCs w:val="24"/>
        </w:rPr>
        <w:t>,</w:t>
      </w:r>
      <w:r w:rsidR="00EF101B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Pr="00793020">
        <w:rPr>
          <w:rFonts w:ascii="Times New Roman" w:hAnsi="Times New Roman" w:cs="Times New Roman"/>
          <w:sz w:val="24"/>
          <w:szCs w:val="24"/>
        </w:rPr>
        <w:t>выполнение рукописных шрифтов по образцам.</w:t>
      </w:r>
      <w:r w:rsidR="00EF17D5" w:rsidRPr="00793020">
        <w:rPr>
          <w:rFonts w:ascii="Times New Roman" w:hAnsi="Times New Roman" w:cs="Times New Roman"/>
          <w:sz w:val="24"/>
          <w:szCs w:val="24"/>
        </w:rPr>
        <w:t xml:space="preserve"> Единство шрифта; ограничения в применении шрифтов разного рисунка.</w:t>
      </w:r>
    </w:p>
    <w:p w:rsidR="00C671C8" w:rsidRPr="00793020" w:rsidRDefault="00C671C8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B133A" w:rsidRPr="00793020">
        <w:rPr>
          <w:rFonts w:ascii="Times New Roman" w:hAnsi="Times New Roman" w:cs="Times New Roman"/>
          <w:b/>
          <w:sz w:val="24"/>
          <w:szCs w:val="24"/>
        </w:rPr>
        <w:t xml:space="preserve">1.10 </w:t>
      </w:r>
      <w:r w:rsidRPr="00793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6B9" w:rsidRPr="00793020">
        <w:rPr>
          <w:rFonts w:ascii="Times New Roman" w:hAnsi="Times New Roman" w:cs="Times New Roman"/>
          <w:b/>
          <w:sz w:val="24"/>
          <w:szCs w:val="24"/>
        </w:rPr>
        <w:t xml:space="preserve">Графическая особенность </w:t>
      </w:r>
      <w:r w:rsidRPr="00793020">
        <w:rPr>
          <w:rFonts w:ascii="Times New Roman" w:hAnsi="Times New Roman" w:cs="Times New Roman"/>
          <w:b/>
          <w:sz w:val="24"/>
          <w:szCs w:val="24"/>
        </w:rPr>
        <w:t>декоративн</w:t>
      </w:r>
      <w:r w:rsidR="00C65652" w:rsidRPr="00793020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Pr="00793020">
        <w:rPr>
          <w:rFonts w:ascii="Times New Roman" w:hAnsi="Times New Roman" w:cs="Times New Roman"/>
          <w:b/>
          <w:sz w:val="24"/>
          <w:szCs w:val="24"/>
        </w:rPr>
        <w:t xml:space="preserve"> шрифт</w:t>
      </w:r>
      <w:r w:rsidR="00C65652" w:rsidRPr="00793020">
        <w:rPr>
          <w:rFonts w:ascii="Times New Roman" w:hAnsi="Times New Roman" w:cs="Times New Roman"/>
          <w:b/>
          <w:sz w:val="24"/>
          <w:szCs w:val="24"/>
        </w:rPr>
        <w:t>а в типографии.</w:t>
      </w:r>
    </w:p>
    <w:p w:rsidR="00C671C8" w:rsidRPr="00793020" w:rsidRDefault="00C671C8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Назначение и виды декоративного шрифта в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типографике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>. Буквы с росчерками. Декоративный шрифт с</w:t>
      </w:r>
      <w:r w:rsidR="00EF17D5" w:rsidRPr="00793020">
        <w:rPr>
          <w:rFonts w:ascii="Times New Roman" w:hAnsi="Times New Roman" w:cs="Times New Roman"/>
          <w:sz w:val="24"/>
          <w:szCs w:val="24"/>
        </w:rPr>
        <w:t xml:space="preserve"> растительным</w:t>
      </w:r>
      <w:r w:rsidRPr="00793020">
        <w:rPr>
          <w:rFonts w:ascii="Times New Roman" w:hAnsi="Times New Roman" w:cs="Times New Roman"/>
          <w:sz w:val="24"/>
          <w:szCs w:val="24"/>
        </w:rPr>
        <w:t xml:space="preserve"> изображением.</w:t>
      </w:r>
      <w:r w:rsidR="00AC26B9" w:rsidRPr="00793020">
        <w:rPr>
          <w:rFonts w:ascii="Times New Roman" w:hAnsi="Times New Roman" w:cs="Times New Roman"/>
          <w:sz w:val="24"/>
          <w:szCs w:val="24"/>
        </w:rPr>
        <w:t xml:space="preserve"> Выразительные особенности декоративного шрифта. Индивидуальное начертание виньеточного шрифта.</w:t>
      </w:r>
    </w:p>
    <w:p w:rsidR="008B3461" w:rsidRPr="00793020" w:rsidRDefault="008B3461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</w:t>
      </w:r>
      <w:r w:rsidR="00DD5033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1.11 Верстка полос в газетах, журналах, книгах.</w:t>
      </w:r>
    </w:p>
    <w:p w:rsidR="00DD5033" w:rsidRPr="00793020" w:rsidRDefault="00DD5033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Построение геометрической основы сетки: конструирование сетки, функциональность. Макетирование на основе сетки газетной полосы или журнала. Упражнение на построение полосы для страницы журнала (коллаж).</w:t>
      </w:r>
    </w:p>
    <w:p w:rsidR="008B3461" w:rsidRPr="00793020" w:rsidRDefault="00EC5DBD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В</w:t>
      </w:r>
      <w:r w:rsidR="008B3461" w:rsidRPr="00793020">
        <w:rPr>
          <w:rFonts w:ascii="Times New Roman" w:hAnsi="Times New Roman" w:cs="Times New Roman"/>
          <w:sz w:val="24"/>
          <w:szCs w:val="24"/>
        </w:rPr>
        <w:t>ид</w:t>
      </w:r>
      <w:r w:rsidRPr="00793020">
        <w:rPr>
          <w:rFonts w:ascii="Times New Roman" w:hAnsi="Times New Roman" w:cs="Times New Roman"/>
          <w:sz w:val="24"/>
          <w:szCs w:val="24"/>
        </w:rPr>
        <w:t>ы</w:t>
      </w:r>
      <w:r w:rsidR="008B3461" w:rsidRPr="00793020">
        <w:rPr>
          <w:rFonts w:ascii="Times New Roman" w:hAnsi="Times New Roman" w:cs="Times New Roman"/>
          <w:sz w:val="24"/>
          <w:szCs w:val="24"/>
        </w:rPr>
        <w:t xml:space="preserve"> компьютерных шрифтов</w:t>
      </w:r>
      <w:r w:rsidR="00160A13" w:rsidRPr="00793020">
        <w:rPr>
          <w:rFonts w:ascii="Times New Roman" w:hAnsi="Times New Roman" w:cs="Times New Roman"/>
          <w:sz w:val="24"/>
          <w:szCs w:val="24"/>
        </w:rPr>
        <w:t>: векторные и растровые</w:t>
      </w:r>
      <w:r w:rsidR="008B3461" w:rsidRPr="00793020">
        <w:rPr>
          <w:rFonts w:ascii="Times New Roman" w:hAnsi="Times New Roman" w:cs="Times New Roman"/>
          <w:sz w:val="24"/>
          <w:szCs w:val="24"/>
        </w:rPr>
        <w:t>.</w:t>
      </w:r>
      <w:r w:rsidR="0013236E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8B3461" w:rsidRPr="00793020">
        <w:rPr>
          <w:rFonts w:ascii="Times New Roman" w:hAnsi="Times New Roman" w:cs="Times New Roman"/>
          <w:sz w:val="24"/>
          <w:szCs w:val="24"/>
        </w:rPr>
        <w:t xml:space="preserve"> Содержимое шрифтового файла. Форматы шрифтовых файлов. Системы управления шрифтами. Редакторы шрифта.</w:t>
      </w:r>
      <w:r w:rsidR="008E44A2" w:rsidRPr="00793020">
        <w:rPr>
          <w:rFonts w:ascii="Times New Roman" w:hAnsi="Times New Roman" w:cs="Times New Roman"/>
          <w:sz w:val="24"/>
          <w:szCs w:val="24"/>
        </w:rPr>
        <w:t xml:space="preserve"> Неалфавитные шрифтовые файлы.</w:t>
      </w:r>
      <w:r w:rsidR="0013236E" w:rsidRPr="00793020">
        <w:rPr>
          <w:rFonts w:ascii="Times New Roman" w:hAnsi="Times New Roman" w:cs="Times New Roman"/>
          <w:sz w:val="24"/>
          <w:szCs w:val="24"/>
        </w:rPr>
        <w:t xml:space="preserve"> Альтернативные шрифтовые файлы.</w:t>
      </w:r>
    </w:p>
    <w:p w:rsidR="006B133A" w:rsidRPr="00793020" w:rsidRDefault="00EC5DBD" w:rsidP="00DD503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C65652" w:rsidRPr="00793020">
        <w:rPr>
          <w:rFonts w:ascii="Times New Roman" w:hAnsi="Times New Roman" w:cs="Times New Roman"/>
          <w:b/>
          <w:sz w:val="24"/>
          <w:szCs w:val="24"/>
        </w:rPr>
        <w:t xml:space="preserve">1.12 </w:t>
      </w:r>
      <w:r w:rsidRPr="00793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033" w:rsidRPr="00793020">
        <w:rPr>
          <w:rFonts w:ascii="Times New Roman" w:hAnsi="Times New Roman" w:cs="Times New Roman"/>
          <w:b/>
          <w:sz w:val="24"/>
          <w:szCs w:val="24"/>
        </w:rPr>
        <w:t>Удобочитаемость текстового набора.</w:t>
      </w:r>
    </w:p>
    <w:p w:rsidR="00DD5033" w:rsidRPr="00793020" w:rsidRDefault="00651BA3" w:rsidP="00DD503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Требования к шрифту: удобочитаемость, технологичность, экономичность, художественные достоинства.</w:t>
      </w:r>
    </w:p>
    <w:p w:rsidR="006B133A" w:rsidRPr="00793020" w:rsidRDefault="006B133A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>Раздел 2. Композиционные аспекты шрифтовой графики.</w:t>
      </w:r>
    </w:p>
    <w:p w:rsidR="00EC5DBD" w:rsidRPr="00793020" w:rsidRDefault="00EC5DBD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020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B133A" w:rsidRPr="00793020">
        <w:rPr>
          <w:rFonts w:ascii="Times New Roman" w:hAnsi="Times New Roman" w:cs="Times New Roman"/>
          <w:b/>
          <w:sz w:val="24"/>
          <w:szCs w:val="24"/>
        </w:rPr>
        <w:t>2.</w:t>
      </w:r>
      <w:r w:rsidRPr="00793020">
        <w:rPr>
          <w:rFonts w:ascii="Times New Roman" w:hAnsi="Times New Roman" w:cs="Times New Roman"/>
          <w:b/>
          <w:sz w:val="24"/>
          <w:szCs w:val="24"/>
        </w:rPr>
        <w:t>1</w:t>
      </w:r>
      <w:r w:rsidR="006B133A" w:rsidRPr="00793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0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1BA3" w:rsidRPr="00793020">
        <w:rPr>
          <w:rFonts w:ascii="Times New Roman" w:hAnsi="Times New Roman" w:cs="Times New Roman"/>
          <w:b/>
          <w:sz w:val="24"/>
          <w:szCs w:val="24"/>
        </w:rPr>
        <w:t>Единство текста и формы</w:t>
      </w:r>
      <w:r w:rsidR="001826BE" w:rsidRPr="00793020">
        <w:rPr>
          <w:rFonts w:ascii="Times New Roman" w:hAnsi="Times New Roman" w:cs="Times New Roman"/>
          <w:b/>
          <w:sz w:val="24"/>
          <w:szCs w:val="24"/>
        </w:rPr>
        <w:t>.</w:t>
      </w:r>
    </w:p>
    <w:p w:rsidR="005D2C2C" w:rsidRPr="00793020" w:rsidRDefault="00651BA3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Шрифт эпохи. Соответствие начертания шрифта и текста. Целесообразность национального шрифта и формы. Дизайн текстовых форм. Акценты в тексте. Буквицы. Виды буквиц. Графическое изображение  декоративной буквицы. Удобочитаемость буквиц – графическое изображение.</w:t>
      </w:r>
      <w:r w:rsidR="006663D8" w:rsidRPr="00793020">
        <w:rPr>
          <w:rFonts w:ascii="Times New Roman" w:hAnsi="Times New Roman" w:cs="Times New Roman"/>
          <w:sz w:val="24"/>
          <w:szCs w:val="24"/>
        </w:rPr>
        <w:t xml:space="preserve"> </w:t>
      </w:r>
      <w:r w:rsidR="00F241A7" w:rsidRPr="00793020">
        <w:rPr>
          <w:rFonts w:ascii="Times New Roman" w:hAnsi="Times New Roman" w:cs="Times New Roman"/>
          <w:sz w:val="24"/>
          <w:szCs w:val="24"/>
        </w:rPr>
        <w:t>Основные требования к шрифту.</w:t>
      </w:r>
      <w:r w:rsidR="005D2C2C" w:rsidRPr="00793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BA3" w:rsidRPr="00793020" w:rsidRDefault="008B3461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</w:t>
      </w:r>
      <w:r w:rsidR="00F1181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2.2</w:t>
      </w: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51BA3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Типология  иллюстраций.</w:t>
      </w:r>
    </w:p>
    <w:p w:rsidR="00651BA3" w:rsidRPr="00793020" w:rsidRDefault="00651BA3" w:rsidP="00651BA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Cs/>
          <w:sz w:val="24"/>
          <w:szCs w:val="24"/>
        </w:rPr>
        <w:t>Типология  иллюстраций</w:t>
      </w: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793020">
        <w:rPr>
          <w:rFonts w:ascii="Times New Roman" w:eastAsia="Calibri" w:hAnsi="Times New Roman" w:cs="Times New Roman"/>
          <w:bCs/>
          <w:sz w:val="24"/>
          <w:szCs w:val="24"/>
        </w:rPr>
        <w:t>Фотография. Рисунок. Цвет иллюстрации. Упорядочивание иллюстраций в тексте. Иллюстрирование художественной литературы.</w:t>
      </w:r>
    </w:p>
    <w:p w:rsidR="008B3461" w:rsidRPr="00793020" w:rsidRDefault="008B3461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</w:t>
      </w:r>
      <w:r w:rsidR="00F1181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2.3</w:t>
      </w: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51BA3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Структура книги.</w:t>
      </w:r>
    </w:p>
    <w:p w:rsidR="00651BA3" w:rsidRPr="00793020" w:rsidRDefault="00651BA3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Cs/>
          <w:sz w:val="24"/>
          <w:szCs w:val="24"/>
        </w:rPr>
        <w:t xml:space="preserve">Структура книги. Формат книги. Композиция внутренних элементов книги. Модульная система вёрстки. </w:t>
      </w:r>
      <w:r w:rsidR="00772488" w:rsidRPr="00793020">
        <w:rPr>
          <w:rFonts w:ascii="Times New Roman" w:eastAsia="Calibri" w:hAnsi="Times New Roman" w:cs="Times New Roman"/>
          <w:bCs/>
          <w:sz w:val="24"/>
          <w:szCs w:val="24"/>
        </w:rPr>
        <w:t>Колонцифры. Колонтитулы. Оглавление. Указатели. Нормы и сигнатуры. Внешнее оформление книги. Типы обложек и переплётов.</w:t>
      </w:r>
    </w:p>
    <w:p w:rsidR="008B3461" w:rsidRPr="00793020" w:rsidRDefault="008B3461" w:rsidP="00787DE3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</w:t>
      </w:r>
      <w:r w:rsidR="00F1181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2.4 </w:t>
      </w:r>
      <w:r w:rsidR="00772488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Графический и метрический анализ шрифтов. </w:t>
      </w:r>
    </w:p>
    <w:p w:rsidR="00772488" w:rsidRPr="00793020" w:rsidRDefault="00772488" w:rsidP="00772488">
      <w:pPr>
        <w:spacing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793020">
        <w:rPr>
          <w:rFonts w:ascii="Times New Roman" w:hAnsi="Times New Roman" w:cs="Times New Roman"/>
          <w:sz w:val="24"/>
          <w:szCs w:val="24"/>
        </w:rPr>
        <w:t>Простой текст: сплошной, с выделениями. Требования к тексту</w:t>
      </w:r>
    </w:p>
    <w:p w:rsidR="00772488" w:rsidRPr="00793020" w:rsidRDefault="00772488" w:rsidP="00772488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Композиционные аспекты шрифтовой графики. Выразительные средства в каллиграфическом шрифте. Выразительные средства в каллиграфическом шрифте.</w:t>
      </w:r>
    </w:p>
    <w:p w:rsidR="008B3461" w:rsidRPr="00793020" w:rsidRDefault="00787DE3" w:rsidP="00787DE3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="008B3461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</w:t>
      </w:r>
      <w:r w:rsidR="00F1181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2.5</w:t>
      </w:r>
      <w:r w:rsidR="008B3461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72488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Различные приёмы оформления текста.</w:t>
      </w:r>
    </w:p>
    <w:p w:rsidR="00772488" w:rsidRPr="00793020" w:rsidRDefault="00772488" w:rsidP="00787DE3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Освоение работы с текстом в многостраничном макете. Гарнитура шрифта. Формирование абзаца. Эмоциональное воздействие шрифта в полиграфии. Графическая выразительность и образность шрифта. Разбивка строк и переносы. Усиление шрифта – аппликативный шрифт.</w:t>
      </w:r>
    </w:p>
    <w:p w:rsidR="00772488" w:rsidRPr="00793020" w:rsidRDefault="00772488" w:rsidP="00787DE3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B3461" w:rsidRPr="00793020" w:rsidRDefault="008B3461" w:rsidP="00787DE3">
      <w:pPr>
        <w:spacing w:line="240" w:lineRule="auto"/>
        <w:ind w:right="-1" w:firstLine="426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 </w:t>
      </w:r>
      <w:r w:rsidR="00F1181C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>2.6</w:t>
      </w:r>
      <w:r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72488" w:rsidRPr="007930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Шрифт как выразительное средство коммуникации. </w:t>
      </w:r>
    </w:p>
    <w:p w:rsidR="00772488" w:rsidRPr="00793020" w:rsidRDefault="00772488" w:rsidP="00772488">
      <w:pPr>
        <w:spacing w:line="240" w:lineRule="auto"/>
        <w:ind w:firstLine="3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3020">
        <w:rPr>
          <w:rFonts w:ascii="Times New Roman" w:hAnsi="Times New Roman" w:cs="Times New Roman"/>
          <w:bCs/>
          <w:sz w:val="24"/>
          <w:szCs w:val="24"/>
        </w:rPr>
        <w:t>Экскурсия – знакомство студентов с производством типографии «</w:t>
      </w:r>
      <w:proofErr w:type="spellStart"/>
      <w:r w:rsidRPr="00793020">
        <w:rPr>
          <w:rFonts w:ascii="Times New Roman" w:hAnsi="Times New Roman" w:cs="Times New Roman"/>
          <w:bCs/>
          <w:sz w:val="24"/>
          <w:szCs w:val="24"/>
        </w:rPr>
        <w:t>Поликом</w:t>
      </w:r>
      <w:proofErr w:type="spellEnd"/>
      <w:r w:rsidRPr="00793020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72488" w:rsidRPr="00793020" w:rsidRDefault="00772488" w:rsidP="00772488">
      <w:pPr>
        <w:tabs>
          <w:tab w:val="left" w:pos="6804"/>
        </w:tabs>
        <w:spacing w:line="240" w:lineRule="auto"/>
        <w:ind w:firstLine="3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3020">
        <w:rPr>
          <w:rFonts w:ascii="Times New Roman" w:hAnsi="Times New Roman" w:cs="Times New Roman"/>
          <w:bCs/>
          <w:sz w:val="24"/>
          <w:szCs w:val="24"/>
        </w:rPr>
        <w:t>Шрифт  как визуальное средство коммуникации. О</w:t>
      </w:r>
      <w:r w:rsidRPr="00793020">
        <w:rPr>
          <w:rFonts w:ascii="Times New Roman" w:hAnsi="Times New Roman" w:cs="Times New Roman"/>
          <w:sz w:val="24"/>
          <w:szCs w:val="24"/>
        </w:rPr>
        <w:t>бразность шрифтовых форм.</w:t>
      </w:r>
    </w:p>
    <w:p w:rsidR="00772488" w:rsidRPr="00793020" w:rsidRDefault="00772488" w:rsidP="00772488">
      <w:pPr>
        <w:tabs>
          <w:tab w:val="left" w:pos="6804"/>
        </w:tabs>
        <w:spacing w:line="240" w:lineRule="auto"/>
        <w:ind w:firstLine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Глоссарий (шрифт, средства, коммуникабельность, коммуникация).</w:t>
      </w:r>
    </w:p>
    <w:p w:rsidR="00772488" w:rsidRPr="00793020" w:rsidRDefault="00772488" w:rsidP="00CB2FFF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 xml:space="preserve">Текст-выразительность художественного произведения </w:t>
      </w:r>
      <w:r w:rsidR="00CB2FFF" w:rsidRPr="00793020">
        <w:rPr>
          <w:rFonts w:ascii="Times New Roman" w:hAnsi="Times New Roman" w:cs="Times New Roman"/>
          <w:sz w:val="24"/>
          <w:szCs w:val="24"/>
        </w:rPr>
        <w:t>в</w:t>
      </w:r>
      <w:r w:rsidRPr="00793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020">
        <w:rPr>
          <w:rFonts w:ascii="Times New Roman" w:hAnsi="Times New Roman" w:cs="Times New Roman"/>
          <w:sz w:val="24"/>
          <w:szCs w:val="24"/>
        </w:rPr>
        <w:t>типографик</w:t>
      </w:r>
      <w:r w:rsidR="00CB2FFF" w:rsidRPr="0079302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793020">
        <w:rPr>
          <w:rFonts w:ascii="Times New Roman" w:hAnsi="Times New Roman" w:cs="Times New Roman"/>
          <w:sz w:val="24"/>
          <w:szCs w:val="24"/>
        </w:rPr>
        <w:t>.</w:t>
      </w:r>
    </w:p>
    <w:p w:rsidR="008B3461" w:rsidRPr="00793020" w:rsidRDefault="008B3461" w:rsidP="00787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020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F1181C" w:rsidRPr="00793020">
        <w:rPr>
          <w:rFonts w:ascii="Times New Roman" w:hAnsi="Times New Roman" w:cs="Times New Roman"/>
          <w:b/>
          <w:bCs/>
          <w:sz w:val="24"/>
          <w:szCs w:val="24"/>
        </w:rPr>
        <w:t>2.7</w:t>
      </w:r>
      <w:r w:rsidRPr="007930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2FFF" w:rsidRPr="00793020">
        <w:rPr>
          <w:rFonts w:ascii="Times New Roman" w:hAnsi="Times New Roman" w:cs="Times New Roman"/>
          <w:b/>
          <w:bCs/>
          <w:sz w:val="24"/>
          <w:szCs w:val="24"/>
        </w:rPr>
        <w:t>Шрифтовой дизайн как самостоятельная область дизайна.</w:t>
      </w:r>
    </w:p>
    <w:p w:rsidR="00CB2FFF" w:rsidRPr="00793020" w:rsidRDefault="00CB2FFF" w:rsidP="00CB2FFF">
      <w:pPr>
        <w:tabs>
          <w:tab w:val="left" w:pos="6804"/>
        </w:tabs>
        <w:spacing w:line="240" w:lineRule="auto"/>
        <w:ind w:firstLine="3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020">
        <w:rPr>
          <w:rFonts w:ascii="Times New Roman" w:hAnsi="Times New Roman" w:cs="Times New Roman"/>
          <w:sz w:val="24"/>
          <w:szCs w:val="24"/>
        </w:rPr>
        <w:t>Рекламный плакат и исторические стили. Роль шрифта в создании образа, объявления. Контраст. Цвет шрифта.  Рекламный плакат объявления. Динамика. Ритм. Статика. Композиция слов из вырезанных букв.</w:t>
      </w:r>
    </w:p>
    <w:p w:rsidR="009B5967" w:rsidRPr="00793020" w:rsidRDefault="009B5967" w:rsidP="00787DE3">
      <w:pPr>
        <w:spacing w:line="240" w:lineRule="auto"/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1B63" w:rsidRPr="00793020" w:rsidRDefault="008B3461" w:rsidP="00787DE3">
      <w:pPr>
        <w:spacing w:line="240" w:lineRule="auto"/>
        <w:ind w:right="-1"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020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p w:rsidR="005B318A" w:rsidRPr="00793020" w:rsidRDefault="005B318A" w:rsidP="00787DE3">
      <w:pPr>
        <w:spacing w:line="240" w:lineRule="auto"/>
        <w:ind w:right="-1"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2"/>
        <w:gridCol w:w="4819"/>
        <w:gridCol w:w="709"/>
        <w:gridCol w:w="1134"/>
        <w:gridCol w:w="1134"/>
        <w:gridCol w:w="1701"/>
      </w:tblGrid>
      <w:tr w:rsidR="008B3461" w:rsidRPr="00793020" w:rsidTr="00793020">
        <w:trPr>
          <w:trHeight w:val="84"/>
        </w:trPr>
        <w:tc>
          <w:tcPr>
            <w:tcW w:w="568" w:type="dxa"/>
          </w:tcPr>
          <w:p w:rsidR="008B3461" w:rsidRPr="00793020" w:rsidRDefault="008B3461" w:rsidP="009B5967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  <w:gridSpan w:val="2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</w:tcPr>
          <w:p w:rsidR="008B3461" w:rsidRPr="00793020" w:rsidRDefault="008B3461" w:rsidP="00B15BA1">
            <w:pPr>
              <w:spacing w:line="240" w:lineRule="auto"/>
              <w:ind w:right="-250" w:firstLine="56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</w:tcPr>
          <w:p w:rsidR="008B3461" w:rsidRPr="00793020" w:rsidRDefault="008B3461" w:rsidP="00B26335">
            <w:pPr>
              <w:spacing w:line="240" w:lineRule="auto"/>
              <w:ind w:right="-25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освоени</w:t>
            </w:r>
            <w:proofErr w:type="spellEnd"/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2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B3461" w:rsidRPr="00793020" w:rsidTr="00CB35A3">
        <w:tc>
          <w:tcPr>
            <w:tcW w:w="10207" w:type="dxa"/>
            <w:gridSpan w:val="7"/>
          </w:tcPr>
          <w:p w:rsidR="00D27071" w:rsidRPr="00793020" w:rsidRDefault="00D27071" w:rsidP="004D2C58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3461" w:rsidRPr="00793020" w:rsidRDefault="004D2C58" w:rsidP="004D2C58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B3461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 (</w:t>
            </w:r>
            <w:proofErr w:type="spellStart"/>
            <w:r w:rsidR="008B3461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аудиторно</w:t>
            </w:r>
            <w:proofErr w:type="spellEnd"/>
            <w:r w:rsidR="008B3461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39 ч., СРС - 19 ч.)</w:t>
            </w:r>
          </w:p>
        </w:tc>
      </w:tr>
      <w:tr w:rsidR="00976F2E" w:rsidRPr="00793020" w:rsidTr="00CB35A3">
        <w:trPr>
          <w:trHeight w:val="135"/>
        </w:trPr>
        <w:tc>
          <w:tcPr>
            <w:tcW w:w="10207" w:type="dxa"/>
            <w:gridSpan w:val="7"/>
          </w:tcPr>
          <w:p w:rsidR="00976F2E" w:rsidRPr="00793020" w:rsidRDefault="00976F2E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spell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Типографика</w:t>
            </w:r>
            <w:proofErr w:type="spellEnd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как компонент графического дизайна</w:t>
            </w:r>
          </w:p>
        </w:tc>
      </w:tr>
      <w:tr w:rsidR="004D2C58" w:rsidRPr="00793020" w:rsidTr="00793020">
        <w:trPr>
          <w:trHeight w:val="225"/>
        </w:trPr>
        <w:tc>
          <w:tcPr>
            <w:tcW w:w="5529" w:type="dxa"/>
            <w:gridSpan w:val="3"/>
          </w:tcPr>
          <w:p w:rsidR="004D2C58" w:rsidRPr="00793020" w:rsidRDefault="004D2C58" w:rsidP="0007275B">
            <w:pPr>
              <w:spacing w:line="240" w:lineRule="auto"/>
              <w:ind w:right="-1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D91B63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976F2E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Введение. История возникновения и развитие </w:t>
            </w:r>
            <w:proofErr w:type="spellStart"/>
            <w:r w:rsidR="007F0DE8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типографик</w:t>
            </w:r>
            <w:r w:rsidR="00976F2E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proofErr w:type="spellEnd"/>
            <w:r w:rsidR="007F0DE8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976F2E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D2C58" w:rsidRPr="00793020" w:rsidRDefault="00803D71" w:rsidP="00976F2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76F2E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2C58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66273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2C58" w:rsidRPr="00793020" w:rsidRDefault="004D2C58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C58" w:rsidRPr="00793020" w:rsidRDefault="004D2C58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rPr>
          <w:trHeight w:val="379"/>
        </w:trPr>
        <w:tc>
          <w:tcPr>
            <w:tcW w:w="568" w:type="dxa"/>
          </w:tcPr>
          <w:p w:rsidR="008B3461" w:rsidRPr="00793020" w:rsidRDefault="008B3461" w:rsidP="006663D8">
            <w:pPr>
              <w:spacing w:line="24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2"/>
          </w:tcPr>
          <w:p w:rsidR="00976F2E" w:rsidRPr="00793020" w:rsidRDefault="00976F2E" w:rsidP="00832B3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Введение.</w:t>
            </w:r>
            <w:r w:rsidR="00094B94"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История возникновения и развитие </w:t>
            </w:r>
            <w:proofErr w:type="spellStart"/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типографики</w:t>
            </w:r>
            <w:proofErr w:type="spellEnd"/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094B94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94B94"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печати Иоганна Гуттенберга.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66273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D66273" w:rsidP="006663D8">
            <w:pPr>
              <w:spacing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Пригот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удож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 мат</w:t>
            </w: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F2E" w:rsidRPr="00793020" w:rsidTr="00793020">
        <w:trPr>
          <w:trHeight w:val="327"/>
        </w:trPr>
        <w:tc>
          <w:tcPr>
            <w:tcW w:w="568" w:type="dxa"/>
          </w:tcPr>
          <w:p w:rsidR="00976F2E" w:rsidRPr="00793020" w:rsidRDefault="00DB6FC0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</w:tcPr>
          <w:p w:rsidR="00976F2E" w:rsidRPr="00793020" w:rsidRDefault="00976F2E" w:rsidP="004D2C5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Основные термины в </w:t>
            </w:r>
            <w:proofErr w:type="spellStart"/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типографике</w:t>
            </w:r>
            <w:proofErr w:type="spellEnd"/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76F2E" w:rsidRPr="00793020" w:rsidRDefault="00CB2FFF" w:rsidP="00CB2FFF">
            <w:pPr>
              <w:spacing w:line="240" w:lineRule="auto"/>
              <w:ind w:right="-108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6F2E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76F2E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6F2E" w:rsidRPr="00793020" w:rsidRDefault="00976F2E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6F2E" w:rsidRPr="00793020" w:rsidRDefault="00976F2E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rPr>
          <w:trHeight w:val="364"/>
        </w:trPr>
        <w:tc>
          <w:tcPr>
            <w:tcW w:w="5529" w:type="dxa"/>
            <w:gridSpan w:val="3"/>
          </w:tcPr>
          <w:p w:rsidR="008B3461" w:rsidRPr="00793020" w:rsidRDefault="00B160B1" w:rsidP="00094B94">
            <w:pPr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proofErr w:type="spellStart"/>
            <w:r w:rsidR="00094B94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Типографика</w:t>
            </w:r>
            <w:proofErr w:type="spellEnd"/>
            <w:r w:rsidR="00094B94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современном графическом дизайне.</w:t>
            </w:r>
          </w:p>
        </w:tc>
        <w:tc>
          <w:tcPr>
            <w:tcW w:w="709" w:type="dxa"/>
          </w:tcPr>
          <w:p w:rsidR="008B3461" w:rsidRPr="00793020" w:rsidRDefault="00793020" w:rsidP="00BA704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B3461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D27071" w:rsidP="00D27071">
            <w:pPr>
              <w:spacing w:line="240" w:lineRule="auto"/>
              <w:ind w:right="-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4961" w:type="dxa"/>
            <w:gridSpan w:val="2"/>
          </w:tcPr>
          <w:p w:rsidR="00B15BA1" w:rsidRPr="00793020" w:rsidRDefault="00B15BA1" w:rsidP="00094B9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Эволюция и автоматизация. </w:t>
            </w:r>
            <w:r w:rsidR="00094B94" w:rsidRPr="00793020">
              <w:rPr>
                <w:rFonts w:ascii="Times New Roman" w:hAnsi="Times New Roman" w:cs="Times New Roman"/>
                <w:sz w:val="24"/>
                <w:szCs w:val="24"/>
              </w:rPr>
              <w:t>История п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ишущ</w:t>
            </w:r>
            <w:r w:rsidR="00094B94" w:rsidRPr="00793020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машинк</w:t>
            </w:r>
            <w:r w:rsidR="00094B94" w:rsidRPr="007930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 Фотографические шрифты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33CD8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832B39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</w:t>
            </w:r>
            <w:proofErr w:type="spellEnd"/>
            <w:r w:rsidR="00BA7044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B3461" w:rsidRPr="00793020" w:rsidRDefault="008B3461" w:rsidP="00832B3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чебн</w:t>
            </w:r>
            <w:proofErr w:type="spellEnd"/>
            <w:r w:rsidR="00BA7044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литер.образц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D27071" w:rsidP="00D270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A7044" w:rsidRPr="007930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</w:tcPr>
          <w:p w:rsidR="008B3461" w:rsidRPr="00793020" w:rsidRDefault="00094B94" w:rsidP="00094B9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Электронные шрифты. Персональный компьютер.</w:t>
            </w:r>
          </w:p>
        </w:tc>
        <w:tc>
          <w:tcPr>
            <w:tcW w:w="709" w:type="dxa"/>
          </w:tcPr>
          <w:p w:rsidR="008B3461" w:rsidRPr="00793020" w:rsidRDefault="00B15BA1" w:rsidP="00BA7044">
            <w:pPr>
              <w:spacing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A91407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529" w:type="dxa"/>
            <w:gridSpan w:val="3"/>
          </w:tcPr>
          <w:p w:rsidR="008B3461" w:rsidRPr="00793020" w:rsidRDefault="00B160B1" w:rsidP="00670824">
            <w:pPr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1.3. Значение </w:t>
            </w:r>
            <w:proofErr w:type="spellStart"/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типографики</w:t>
            </w:r>
            <w:proofErr w:type="spellEnd"/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графическом дизайне.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33CD8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461" w:rsidRPr="00793020" w:rsidRDefault="008B3461" w:rsidP="00A91407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0C1720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2"/>
          </w:tcPr>
          <w:p w:rsidR="008B3461" w:rsidRPr="00793020" w:rsidRDefault="008B3461" w:rsidP="00905B7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Система оформления набора и верстки печатного издания.</w:t>
            </w:r>
          </w:p>
        </w:tc>
        <w:tc>
          <w:tcPr>
            <w:tcW w:w="709" w:type="dxa"/>
          </w:tcPr>
          <w:p w:rsidR="008B3461" w:rsidRPr="00793020" w:rsidRDefault="00B716B1" w:rsidP="00BA7044">
            <w:pPr>
              <w:spacing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6B6748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  <w:r w:rsidR="00670824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0C1720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2"/>
          </w:tcPr>
          <w:p w:rsidR="008B3461" w:rsidRPr="00793020" w:rsidRDefault="008B3461" w:rsidP="00905B7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Видовые особенности наборного оформления разных печатных форм.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716B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A91407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461" w:rsidRPr="00793020" w:rsidRDefault="008B3461" w:rsidP="006B6748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чебн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литер.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образц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0C1720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gridSpan w:val="2"/>
          </w:tcPr>
          <w:p w:rsidR="008B3461" w:rsidRPr="00793020" w:rsidRDefault="00803D71" w:rsidP="00803D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удожественн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стил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ь в типографии,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в искусстве 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03D71" w:rsidP="006B6748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B3461" w:rsidRPr="00793020" w:rsidRDefault="00DB6FC0" w:rsidP="00DB6FC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Просмотр аналогов</w:t>
            </w: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0C1720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gridSpan w:val="2"/>
          </w:tcPr>
          <w:p w:rsidR="008B3461" w:rsidRPr="00793020" w:rsidRDefault="008B3461" w:rsidP="00CB71FB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Коммуникационная роль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типографики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в передаче письменной информации.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716B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6B6748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529" w:type="dxa"/>
            <w:gridSpan w:val="3"/>
          </w:tcPr>
          <w:p w:rsidR="008B3461" w:rsidRPr="00793020" w:rsidRDefault="00B716B1" w:rsidP="00B716B1">
            <w:pPr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 </w:t>
            </w:r>
            <w:r w:rsidR="00B160B1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типометрии или типографская система измерения.</w:t>
            </w:r>
          </w:p>
        </w:tc>
        <w:tc>
          <w:tcPr>
            <w:tcW w:w="709" w:type="dxa"/>
          </w:tcPr>
          <w:p w:rsidR="008B3461" w:rsidRPr="00793020" w:rsidRDefault="00D43892" w:rsidP="00D43892">
            <w:pPr>
              <w:spacing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8B3461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gridSpan w:val="2"/>
          </w:tcPr>
          <w:p w:rsidR="008B3461" w:rsidRPr="00793020" w:rsidRDefault="008B3461" w:rsidP="000C17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Пики и пункты. Определение кегля. Условные обозначения полиграфических единиц.</w:t>
            </w:r>
          </w:p>
        </w:tc>
        <w:tc>
          <w:tcPr>
            <w:tcW w:w="709" w:type="dxa"/>
          </w:tcPr>
          <w:p w:rsidR="008B3461" w:rsidRPr="00793020" w:rsidRDefault="00BA7044" w:rsidP="00D4389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832B39">
            <w:pPr>
              <w:spacing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B3461" w:rsidRPr="00793020" w:rsidRDefault="008B3461" w:rsidP="00BA704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="00A91407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чебн</w:t>
            </w:r>
            <w:r w:rsidR="00BA7044" w:rsidRPr="00793020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итер</w:t>
            </w:r>
            <w:r w:rsidR="00DB6FC0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1407" w:rsidRPr="00793020">
              <w:rPr>
                <w:rFonts w:ascii="Times New Roman" w:hAnsi="Times New Roman" w:cs="Times New Roman"/>
                <w:sz w:val="24"/>
                <w:szCs w:val="24"/>
              </w:rPr>
              <w:t>образц</w:t>
            </w:r>
            <w:proofErr w:type="spellEnd"/>
            <w:r w:rsidR="00A91407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BA7044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8B3461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gridSpan w:val="2"/>
          </w:tcPr>
          <w:p w:rsidR="008B3461" w:rsidRPr="00793020" w:rsidRDefault="00B716B1" w:rsidP="006B674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Метрические и английские единицы измерения.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Относительные единицы измерения. 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716B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461" w:rsidRPr="00793020" w:rsidRDefault="008B346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rPr>
          <w:trHeight w:val="474"/>
        </w:trPr>
        <w:tc>
          <w:tcPr>
            <w:tcW w:w="568" w:type="dxa"/>
          </w:tcPr>
          <w:p w:rsidR="008B3461" w:rsidRPr="00793020" w:rsidRDefault="008B3461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2C58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gridSpan w:val="2"/>
          </w:tcPr>
          <w:p w:rsidR="00B716B1" w:rsidRPr="00793020" w:rsidRDefault="00FF72C8" w:rsidP="00626F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Кегельная шпация.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Типы и виды п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робел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ов к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4B94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F3E" w:rsidRPr="00793020">
              <w:rPr>
                <w:rFonts w:ascii="Times New Roman" w:hAnsi="Times New Roman" w:cs="Times New Roman"/>
                <w:sz w:val="24"/>
                <w:szCs w:val="24"/>
              </w:rPr>
              <w:t>Гарнитуры шрифта.</w:t>
            </w:r>
          </w:p>
        </w:tc>
        <w:tc>
          <w:tcPr>
            <w:tcW w:w="709" w:type="dxa"/>
          </w:tcPr>
          <w:p w:rsidR="008B3461" w:rsidRPr="00793020" w:rsidRDefault="00BA7044" w:rsidP="00BA7044">
            <w:pPr>
              <w:spacing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BA7044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</w:t>
            </w:r>
            <w:r w:rsidR="00094B94" w:rsidRPr="007930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094B94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8B3461" w:rsidRPr="00793020" w:rsidRDefault="00953A3E" w:rsidP="00953A3E">
            <w:pPr>
              <w:spacing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Зарисовать в альбом.</w:t>
            </w:r>
          </w:p>
        </w:tc>
      </w:tr>
      <w:tr w:rsidR="00B716B1" w:rsidRPr="00793020" w:rsidTr="00793020">
        <w:trPr>
          <w:trHeight w:val="181"/>
        </w:trPr>
        <w:tc>
          <w:tcPr>
            <w:tcW w:w="568" w:type="dxa"/>
          </w:tcPr>
          <w:p w:rsidR="00B716B1" w:rsidRPr="00793020" w:rsidRDefault="00EF57A1" w:rsidP="00081FC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</w:tcPr>
          <w:p w:rsidR="00B716B1" w:rsidRPr="00793020" w:rsidRDefault="00B716B1" w:rsidP="00D91B6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Межслов</w:t>
            </w:r>
            <w:r w:rsidR="00FF72C8" w:rsidRPr="00793020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пробелы</w:t>
            </w:r>
            <w:r w:rsidR="00953A3E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в типографии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 Цицеро. Агат.</w:t>
            </w:r>
          </w:p>
        </w:tc>
        <w:tc>
          <w:tcPr>
            <w:tcW w:w="709" w:type="dxa"/>
          </w:tcPr>
          <w:p w:rsidR="00B716B1" w:rsidRPr="00793020" w:rsidRDefault="00B716B1" w:rsidP="00BA704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16B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134" w:type="dxa"/>
          </w:tcPr>
          <w:p w:rsidR="00B716B1" w:rsidRPr="00793020" w:rsidRDefault="00B716B1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6B1" w:rsidRPr="00793020" w:rsidRDefault="00953A3E" w:rsidP="006663D8">
            <w:pPr>
              <w:spacing w:line="240" w:lineRule="auto"/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="006663D8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</w:p>
        </w:tc>
      </w:tr>
      <w:tr w:rsidR="00B716B1" w:rsidRPr="00793020" w:rsidTr="00793020">
        <w:trPr>
          <w:trHeight w:val="227"/>
        </w:trPr>
        <w:tc>
          <w:tcPr>
            <w:tcW w:w="5529" w:type="dxa"/>
            <w:gridSpan w:val="3"/>
          </w:tcPr>
          <w:p w:rsidR="00B716B1" w:rsidRPr="00793020" w:rsidRDefault="00B716B1" w:rsidP="00FF72C8">
            <w:pPr>
              <w:spacing w:line="24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Тема 1.5 Виды полиграфической продукции.</w:t>
            </w:r>
          </w:p>
        </w:tc>
        <w:tc>
          <w:tcPr>
            <w:tcW w:w="709" w:type="dxa"/>
          </w:tcPr>
          <w:p w:rsidR="00B716B1" w:rsidRPr="00793020" w:rsidRDefault="00D43892" w:rsidP="00D43892">
            <w:pPr>
              <w:pStyle w:val="1"/>
              <w:rPr>
                <w:b/>
              </w:rPr>
            </w:pPr>
            <w:r w:rsidRPr="00793020">
              <w:rPr>
                <w:b/>
              </w:rPr>
              <w:t>3</w:t>
            </w:r>
          </w:p>
        </w:tc>
        <w:tc>
          <w:tcPr>
            <w:tcW w:w="1134" w:type="dxa"/>
          </w:tcPr>
          <w:p w:rsidR="00B716B1" w:rsidRPr="00793020" w:rsidRDefault="00B716B1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6B1" w:rsidRPr="00793020" w:rsidRDefault="00B716B1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6B1" w:rsidRPr="00793020" w:rsidRDefault="00B716B1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6B1" w:rsidRPr="00793020" w:rsidTr="00793020">
        <w:trPr>
          <w:trHeight w:val="455"/>
        </w:trPr>
        <w:tc>
          <w:tcPr>
            <w:tcW w:w="568" w:type="dxa"/>
          </w:tcPr>
          <w:p w:rsidR="00B716B1" w:rsidRPr="00793020" w:rsidRDefault="004D2C58" w:rsidP="00081FC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gridSpan w:val="2"/>
          </w:tcPr>
          <w:p w:rsidR="00B716B1" w:rsidRPr="00793020" w:rsidRDefault="00363B96" w:rsidP="007F4820">
            <w:pPr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="00FF72C8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и группы 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полиграфической продукции: корпоративная, рекламная, книжно-журнальная. </w:t>
            </w:r>
          </w:p>
        </w:tc>
        <w:tc>
          <w:tcPr>
            <w:tcW w:w="709" w:type="dxa"/>
          </w:tcPr>
          <w:p w:rsidR="00B716B1" w:rsidRPr="00793020" w:rsidRDefault="00803D71" w:rsidP="00D4389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33CD8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B96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16B1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134" w:type="dxa"/>
          </w:tcPr>
          <w:p w:rsidR="00B716B1" w:rsidRPr="00793020" w:rsidRDefault="00953A3E" w:rsidP="00081FC6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Запись  тетрадь</w:t>
            </w:r>
          </w:p>
        </w:tc>
        <w:tc>
          <w:tcPr>
            <w:tcW w:w="1701" w:type="dxa"/>
          </w:tcPr>
          <w:p w:rsidR="00B716B1" w:rsidRPr="00793020" w:rsidRDefault="00953A3E" w:rsidP="008B48F2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  <w:r w:rsidR="008B48F2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3F44" w:rsidRPr="00793020" w:rsidTr="00793020">
        <w:trPr>
          <w:trHeight w:val="809"/>
        </w:trPr>
        <w:tc>
          <w:tcPr>
            <w:tcW w:w="568" w:type="dxa"/>
          </w:tcPr>
          <w:p w:rsidR="00D53F44" w:rsidRPr="00793020" w:rsidRDefault="008B48F2" w:rsidP="00C66B7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</w:tcPr>
          <w:p w:rsidR="00D53F44" w:rsidRPr="00793020" w:rsidRDefault="00D53F44" w:rsidP="00DB6FC0">
            <w:pPr>
              <w:spacing w:line="24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Виды печатной продукции: каталог,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брошю</w:t>
            </w:r>
            <w:r w:rsidR="00DB6FC0" w:rsidRPr="007930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, буклет, листовка, бланк, визитная карточка, блокнот, папка, конверт, календарь, книги, журналы, учебники.</w:t>
            </w:r>
            <w:proofErr w:type="gramEnd"/>
          </w:p>
        </w:tc>
        <w:tc>
          <w:tcPr>
            <w:tcW w:w="709" w:type="dxa"/>
          </w:tcPr>
          <w:p w:rsidR="00D53F44" w:rsidRPr="00793020" w:rsidRDefault="00D43892" w:rsidP="00D43892">
            <w:pPr>
              <w:spacing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53F44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134" w:type="dxa"/>
          </w:tcPr>
          <w:p w:rsidR="00D53F44" w:rsidRPr="00793020" w:rsidRDefault="00D53F44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3F44" w:rsidRPr="00793020" w:rsidRDefault="002F3494" w:rsidP="00385BC5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упражнение.</w:t>
            </w:r>
          </w:p>
        </w:tc>
      </w:tr>
      <w:tr w:rsidR="00363B96" w:rsidRPr="00793020" w:rsidTr="00793020">
        <w:trPr>
          <w:trHeight w:val="647"/>
        </w:trPr>
        <w:tc>
          <w:tcPr>
            <w:tcW w:w="568" w:type="dxa"/>
          </w:tcPr>
          <w:p w:rsidR="00363B96" w:rsidRPr="00793020" w:rsidRDefault="004D2C58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gridSpan w:val="2"/>
          </w:tcPr>
          <w:p w:rsidR="00C66B7E" w:rsidRPr="00793020" w:rsidRDefault="00363B96" w:rsidP="0007275B">
            <w:pPr>
              <w:spacing w:line="240" w:lineRule="auto"/>
              <w:ind w:right="-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Допечатная обработка: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постпеч</w:t>
            </w:r>
            <w:r w:rsidR="00BE3B6D" w:rsidRPr="00793020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обработка. Брошюровка.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Фольгирование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D43892" w:rsidRPr="00793020">
              <w:rPr>
                <w:rFonts w:ascii="Times New Roman" w:hAnsi="Times New Roman" w:cs="Times New Roman"/>
                <w:sz w:val="24"/>
                <w:szCs w:val="24"/>
              </w:rPr>
              <w:t>Кругление</w:t>
            </w:r>
            <w:proofErr w:type="spellEnd"/>
            <w:r w:rsidR="00D43892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углов. </w:t>
            </w:r>
            <w:proofErr w:type="spellStart"/>
            <w:r w:rsidR="0007275B" w:rsidRPr="00793020">
              <w:rPr>
                <w:rFonts w:ascii="Times New Roman" w:hAnsi="Times New Roman" w:cs="Times New Roman"/>
                <w:sz w:val="24"/>
                <w:szCs w:val="24"/>
              </w:rPr>
              <w:t>Перфорирование</w:t>
            </w:r>
            <w:proofErr w:type="gramStart"/>
            <w:r w:rsidR="0007275B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3892" w:rsidRPr="007930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43892" w:rsidRPr="00793020">
              <w:rPr>
                <w:rFonts w:ascii="Times New Roman" w:hAnsi="Times New Roman" w:cs="Times New Roman"/>
                <w:sz w:val="24"/>
                <w:szCs w:val="24"/>
              </w:rPr>
              <w:t>ысечка</w:t>
            </w:r>
            <w:proofErr w:type="spellEnd"/>
            <w:r w:rsidR="00D43892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="00D43892" w:rsidRPr="00793020">
              <w:rPr>
                <w:rFonts w:ascii="Times New Roman" w:hAnsi="Times New Roman" w:cs="Times New Roman"/>
                <w:sz w:val="24"/>
                <w:szCs w:val="24"/>
              </w:rPr>
              <w:t>Ламинирование</w:t>
            </w:r>
            <w:proofErr w:type="spellEnd"/>
            <w:r w:rsidR="00D43892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63B96" w:rsidRPr="00793020" w:rsidRDefault="00803D71" w:rsidP="00D53F4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63B96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63B96" w:rsidRPr="00793020" w:rsidRDefault="00CB2FFF" w:rsidP="00CB2FF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134" w:type="dxa"/>
          </w:tcPr>
          <w:p w:rsidR="00363B96" w:rsidRPr="00793020" w:rsidRDefault="00363B96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3B96" w:rsidRPr="00793020" w:rsidRDefault="002F3494" w:rsidP="002F3494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Продолжить работу</w:t>
            </w:r>
          </w:p>
        </w:tc>
      </w:tr>
      <w:tr w:rsidR="00C66B7E" w:rsidRPr="00793020" w:rsidTr="00793020">
        <w:trPr>
          <w:trHeight w:val="222"/>
        </w:trPr>
        <w:tc>
          <w:tcPr>
            <w:tcW w:w="5529" w:type="dxa"/>
            <w:gridSpan w:val="3"/>
          </w:tcPr>
          <w:p w:rsidR="00133CD8" w:rsidRPr="00793020" w:rsidRDefault="00C66B7E" w:rsidP="00133C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1.6 </w:t>
            </w:r>
            <w:r w:rsidR="00133CD8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Гарнитуры шрифта в </w:t>
            </w: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полигра</w:t>
            </w:r>
            <w:r w:rsidR="00133CD8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фичес</w:t>
            </w:r>
            <w:proofErr w:type="spellEnd"/>
            <w:r w:rsidR="00133CD8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C66B7E" w:rsidRPr="00793020" w:rsidRDefault="00133CD8" w:rsidP="00133C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 w:rsidR="00C66B7E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ско</w:t>
            </w: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C66B7E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дизайн</w:t>
            </w: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709" w:type="dxa"/>
          </w:tcPr>
          <w:p w:rsidR="00C66B7E" w:rsidRPr="00793020" w:rsidRDefault="00BA7044" w:rsidP="00AB79CC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B79CC"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66B7E" w:rsidRPr="00793020" w:rsidRDefault="00C66B7E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6B7E" w:rsidRPr="00793020" w:rsidRDefault="00C66B7E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6B7E" w:rsidRPr="00793020" w:rsidRDefault="00C66B7E" w:rsidP="00385BC5">
            <w:pPr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B7E" w:rsidRPr="00793020" w:rsidTr="00793020">
        <w:trPr>
          <w:trHeight w:val="222"/>
        </w:trPr>
        <w:tc>
          <w:tcPr>
            <w:tcW w:w="568" w:type="dxa"/>
          </w:tcPr>
          <w:p w:rsidR="00C66B7E" w:rsidRPr="00793020" w:rsidRDefault="00C66B7E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48F2" w:rsidRPr="007930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gridSpan w:val="2"/>
          </w:tcPr>
          <w:p w:rsidR="00C66B7E" w:rsidRPr="00793020" w:rsidRDefault="00AB79CC" w:rsidP="005B318A">
            <w:pPr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Виды шрифтов. Элементы букв (прописные и строчные, выносные элементы). Определение шрифтового файла и гарнитуры. </w:t>
            </w:r>
            <w:r w:rsidR="00133CD8" w:rsidRPr="00793020">
              <w:rPr>
                <w:rFonts w:ascii="Times New Roman" w:hAnsi="Times New Roman" w:cs="Times New Roman"/>
                <w:sz w:val="24"/>
                <w:szCs w:val="24"/>
              </w:rPr>
              <w:t>Определение шрифтового файла и</w:t>
            </w:r>
            <w:r w:rsidR="009B5967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CD8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гарнитуры. </w:t>
            </w:r>
          </w:p>
        </w:tc>
        <w:tc>
          <w:tcPr>
            <w:tcW w:w="709" w:type="dxa"/>
          </w:tcPr>
          <w:p w:rsidR="00C66B7E" w:rsidRPr="00793020" w:rsidRDefault="00F243CA" w:rsidP="006D472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D472B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6B7E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134" w:type="dxa"/>
          </w:tcPr>
          <w:p w:rsidR="00C66B7E" w:rsidRPr="00793020" w:rsidRDefault="00C66B7E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6B7E" w:rsidRPr="00793020" w:rsidRDefault="00953A3E" w:rsidP="00385BC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C66B7E" w:rsidRPr="00793020" w:rsidTr="00793020">
        <w:trPr>
          <w:trHeight w:val="571"/>
        </w:trPr>
        <w:tc>
          <w:tcPr>
            <w:tcW w:w="568" w:type="dxa"/>
          </w:tcPr>
          <w:p w:rsidR="00C66B7E" w:rsidRPr="00793020" w:rsidRDefault="00C66B7E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48F2" w:rsidRPr="007930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gridSpan w:val="2"/>
          </w:tcPr>
          <w:p w:rsidR="00AB79CC" w:rsidRPr="00793020" w:rsidRDefault="00C66B7E" w:rsidP="009B5967">
            <w:pPr>
              <w:spacing w:line="24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Рисунок шрифта и кегля.</w:t>
            </w:r>
            <w:r w:rsidR="009B5967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Плотность шрифта.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Оптические особенности  рисунка шрифта.</w:t>
            </w:r>
          </w:p>
        </w:tc>
        <w:tc>
          <w:tcPr>
            <w:tcW w:w="709" w:type="dxa"/>
          </w:tcPr>
          <w:p w:rsidR="00C66B7E" w:rsidRPr="00793020" w:rsidRDefault="00F243CA" w:rsidP="006D472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3D71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472B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66B7E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134" w:type="dxa"/>
          </w:tcPr>
          <w:p w:rsidR="00C66B7E" w:rsidRPr="00793020" w:rsidRDefault="00C66B7E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6B7E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</w:p>
        </w:tc>
      </w:tr>
      <w:tr w:rsidR="00AB79CC" w:rsidRPr="00793020" w:rsidTr="00793020">
        <w:trPr>
          <w:trHeight w:val="391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gridSpan w:val="2"/>
          </w:tcPr>
          <w:p w:rsidR="00AB79CC" w:rsidRPr="00793020" w:rsidRDefault="005B318A" w:rsidP="005B318A">
            <w:pPr>
              <w:spacing w:line="240" w:lineRule="auto"/>
              <w:ind w:right="-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Линия шрифта. Анатомия шрифта. Элементы букв (прописные, строчные, выносные элементы)</w:t>
            </w:r>
          </w:p>
        </w:tc>
        <w:tc>
          <w:tcPr>
            <w:tcW w:w="709" w:type="dxa"/>
          </w:tcPr>
          <w:p w:rsidR="00AB79CC" w:rsidRPr="00793020" w:rsidRDefault="005B318A" w:rsidP="006D472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461" w:rsidRPr="00793020" w:rsidTr="00793020">
        <w:tc>
          <w:tcPr>
            <w:tcW w:w="568" w:type="dxa"/>
          </w:tcPr>
          <w:p w:rsidR="008B3461" w:rsidRPr="00793020" w:rsidRDefault="008B3461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FC6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gridSpan w:val="2"/>
          </w:tcPr>
          <w:p w:rsidR="008B3461" w:rsidRPr="00793020" w:rsidRDefault="00D817D9" w:rsidP="00363B9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Модульное построение букв. Анатомия шрифта. Принципы организации модульной сетки.</w:t>
            </w:r>
          </w:p>
        </w:tc>
        <w:tc>
          <w:tcPr>
            <w:tcW w:w="709" w:type="dxa"/>
          </w:tcPr>
          <w:p w:rsidR="008B3461" w:rsidRPr="00793020" w:rsidRDefault="00F243CA" w:rsidP="00F243C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</w:tcPr>
          <w:p w:rsidR="008B3461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B3461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B3461" w:rsidRPr="00793020" w:rsidRDefault="008B3461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461" w:rsidRPr="00793020" w:rsidRDefault="008B3461" w:rsidP="00E800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spellEnd"/>
            <w:r w:rsidR="00A91407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F3494" w:rsidRPr="007930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чебной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литер</w:t>
            </w:r>
            <w:r w:rsidR="00A91407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79CC" w:rsidRPr="00793020" w:rsidTr="00793020">
        <w:trPr>
          <w:trHeight w:val="270"/>
        </w:trPr>
        <w:tc>
          <w:tcPr>
            <w:tcW w:w="5529" w:type="dxa"/>
            <w:gridSpan w:val="3"/>
          </w:tcPr>
          <w:p w:rsidR="00AB79CC" w:rsidRPr="00793020" w:rsidRDefault="00AB79CC" w:rsidP="00E35ECF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1.7 Модуль и модульная сетка в полиграфии.</w:t>
            </w:r>
          </w:p>
        </w:tc>
        <w:tc>
          <w:tcPr>
            <w:tcW w:w="709" w:type="dxa"/>
          </w:tcPr>
          <w:p w:rsidR="00AB79CC" w:rsidRPr="00793020" w:rsidRDefault="00AB79CC" w:rsidP="00E35EC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</w:t>
            </w:r>
          </w:p>
        </w:tc>
        <w:tc>
          <w:tcPr>
            <w:tcW w:w="1134" w:type="dxa"/>
          </w:tcPr>
          <w:p w:rsidR="00AB79CC" w:rsidRPr="00793020" w:rsidRDefault="00AB79CC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B26335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508"/>
        </w:trPr>
        <w:tc>
          <w:tcPr>
            <w:tcW w:w="568" w:type="dxa"/>
          </w:tcPr>
          <w:p w:rsidR="00AB79CC" w:rsidRPr="00793020" w:rsidRDefault="00AB79CC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6B6748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Техника исполнения и начертания шрифтов (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рубленный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, контрастный).</w:t>
            </w:r>
          </w:p>
        </w:tc>
        <w:tc>
          <w:tcPr>
            <w:tcW w:w="709" w:type="dxa"/>
          </w:tcPr>
          <w:p w:rsidR="00AB79CC" w:rsidRPr="00793020" w:rsidRDefault="00AB79CC" w:rsidP="00B2633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429"/>
        </w:trPr>
        <w:tc>
          <w:tcPr>
            <w:tcW w:w="568" w:type="dxa"/>
          </w:tcPr>
          <w:p w:rsidR="00AB79CC" w:rsidRPr="00793020" w:rsidRDefault="00AB79CC" w:rsidP="00081FC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B26335">
            <w:pPr>
              <w:widowControl w:val="0"/>
              <w:spacing w:line="240" w:lineRule="auto"/>
              <w:ind w:right="-710"/>
              <w:contextualSpacing/>
              <w:jc w:val="both"/>
              <w:rPr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букв и цифр по модульной сетке </w:t>
            </w:r>
            <w:proofErr w:type="spellStart"/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сетке</w:t>
            </w:r>
            <w:proofErr w:type="spellEnd"/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брускового шрифта.</w:t>
            </w:r>
          </w:p>
        </w:tc>
        <w:tc>
          <w:tcPr>
            <w:tcW w:w="709" w:type="dxa"/>
          </w:tcPr>
          <w:p w:rsidR="00AB79CC" w:rsidRPr="00793020" w:rsidRDefault="00AB79CC" w:rsidP="00F243C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953A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rPr>
          <w:trHeight w:val="481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gridSpan w:val="2"/>
          </w:tcPr>
          <w:p w:rsidR="006663D8" w:rsidRPr="00793020" w:rsidRDefault="00AB79CC" w:rsidP="00B26335">
            <w:pPr>
              <w:widowControl w:val="0"/>
              <w:spacing w:line="240" w:lineRule="auto"/>
              <w:ind w:right="-7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букв и цифр по модульной сетке </w:t>
            </w:r>
            <w:proofErr w:type="spellStart"/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сетке</w:t>
            </w:r>
            <w:proofErr w:type="spellEnd"/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9CC" w:rsidRPr="00793020" w:rsidRDefault="00AB79CC" w:rsidP="00B26335">
            <w:pPr>
              <w:widowControl w:val="0"/>
              <w:spacing w:line="240" w:lineRule="auto"/>
              <w:ind w:right="-7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брускового шрифта.</w:t>
            </w:r>
          </w:p>
        </w:tc>
        <w:tc>
          <w:tcPr>
            <w:tcW w:w="709" w:type="dxa"/>
          </w:tcPr>
          <w:p w:rsidR="00AB79CC" w:rsidRPr="00793020" w:rsidRDefault="00AB79CC" w:rsidP="00F243C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953A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545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B26335">
            <w:pPr>
              <w:widowControl w:val="0"/>
              <w:spacing w:line="240" w:lineRule="auto"/>
              <w:ind w:right="-7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букв и цифр по 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модульной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9CC" w:rsidRPr="00793020" w:rsidRDefault="00AB79CC" w:rsidP="00B26335">
            <w:pPr>
              <w:widowControl w:val="0"/>
              <w:spacing w:line="240" w:lineRule="auto"/>
              <w:ind w:right="-7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сетке брускового шрифта.</w:t>
            </w:r>
          </w:p>
        </w:tc>
        <w:tc>
          <w:tcPr>
            <w:tcW w:w="709" w:type="dxa"/>
          </w:tcPr>
          <w:p w:rsidR="00AB79CC" w:rsidRPr="00793020" w:rsidRDefault="00AB79CC" w:rsidP="00F243C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953A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251"/>
        </w:trPr>
        <w:tc>
          <w:tcPr>
            <w:tcW w:w="5529" w:type="dxa"/>
            <w:gridSpan w:val="3"/>
          </w:tcPr>
          <w:p w:rsidR="00AB79CC" w:rsidRPr="00793020" w:rsidRDefault="00AB79CC" w:rsidP="00F51459">
            <w:pPr>
              <w:spacing w:line="240" w:lineRule="auto"/>
              <w:ind w:right="-1" w:firstLine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Тема 1.8 Засечки как наиболее выразительное средство стилизации.</w:t>
            </w:r>
          </w:p>
        </w:tc>
        <w:tc>
          <w:tcPr>
            <w:tcW w:w="709" w:type="dxa"/>
          </w:tcPr>
          <w:p w:rsidR="00AB79CC" w:rsidRPr="00793020" w:rsidRDefault="00AB79CC" w:rsidP="00D53F4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953A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141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B26335">
            <w:pPr>
              <w:widowControl w:val="0"/>
              <w:spacing w:line="240" w:lineRule="auto"/>
              <w:ind w:right="-7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Засечки как наиболее выразительное средство стилизации.</w:t>
            </w:r>
          </w:p>
        </w:tc>
        <w:tc>
          <w:tcPr>
            <w:tcW w:w="709" w:type="dxa"/>
          </w:tcPr>
          <w:p w:rsidR="00AB79CC" w:rsidRPr="00793020" w:rsidRDefault="00AB79CC" w:rsidP="00D43892">
            <w:pPr>
              <w:spacing w:line="240" w:lineRule="auto"/>
              <w:ind w:firstLine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6663D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="006663D8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</w:t>
            </w:r>
          </w:p>
        </w:tc>
      </w:tr>
      <w:tr w:rsidR="00AB79CC" w:rsidRPr="00793020" w:rsidTr="00793020">
        <w:trPr>
          <w:trHeight w:val="459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562AA8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засечек 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концевых элементов букв. Виды засечек</w:t>
            </w:r>
          </w:p>
        </w:tc>
        <w:tc>
          <w:tcPr>
            <w:tcW w:w="709" w:type="dxa"/>
          </w:tcPr>
          <w:p w:rsidR="00AB79CC" w:rsidRPr="00793020" w:rsidRDefault="00AB79CC" w:rsidP="00D43892">
            <w:pPr>
              <w:spacing w:line="240" w:lineRule="auto"/>
              <w:ind w:firstLine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953A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214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562AA8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Написание брускового шрифта с засечками.</w:t>
            </w:r>
          </w:p>
        </w:tc>
        <w:tc>
          <w:tcPr>
            <w:tcW w:w="709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DB6FC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нало</w:t>
            </w:r>
            <w:r w:rsidR="00F51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proofErr w:type="spellEnd"/>
          </w:p>
        </w:tc>
      </w:tr>
      <w:tr w:rsidR="00AB79CC" w:rsidRPr="00793020" w:rsidTr="00793020">
        <w:trPr>
          <w:trHeight w:val="239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562AA8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Написание брускового шрифта с засечками.</w:t>
            </w:r>
          </w:p>
        </w:tc>
        <w:tc>
          <w:tcPr>
            <w:tcW w:w="709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AB79CC" w:rsidRPr="00793020" w:rsidRDefault="00AB79CC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953A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CB71F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1.9 Каллиграфический шрифт в типографии.</w:t>
            </w:r>
          </w:p>
        </w:tc>
        <w:tc>
          <w:tcPr>
            <w:tcW w:w="709" w:type="dxa"/>
          </w:tcPr>
          <w:p w:rsidR="00AB79CC" w:rsidRPr="00793020" w:rsidRDefault="00AB79CC" w:rsidP="00D4389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</w:t>
            </w:r>
          </w:p>
        </w:tc>
        <w:tc>
          <w:tcPr>
            <w:tcW w:w="1134" w:type="dxa"/>
          </w:tcPr>
          <w:p w:rsidR="00AB79CC" w:rsidRPr="00793020" w:rsidRDefault="00AB79CC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A91407">
            <w:pPr>
              <w:spacing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B160B1">
            <w:pPr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390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6B674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Виды каллиграфического шрифта и его особенности в типографии. Требования к шрифту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F243C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Запись 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тетра </w:t>
            </w:r>
          </w:p>
        </w:tc>
        <w:tc>
          <w:tcPr>
            <w:tcW w:w="1701" w:type="dxa"/>
          </w:tcPr>
          <w:p w:rsidR="00AB79CC" w:rsidRPr="00793020" w:rsidRDefault="00E80097" w:rsidP="00E8009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Упражнение в альбом</w:t>
            </w:r>
          </w:p>
        </w:tc>
      </w:tr>
      <w:tr w:rsidR="00AB79CC" w:rsidRPr="00793020" w:rsidTr="00793020">
        <w:trPr>
          <w:trHeight w:val="460"/>
        </w:trPr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A5624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Упражнение: выполнение каллиграфического шрифта. Выразительные возможности шрифта.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3C51F5">
            <w:pPr>
              <w:spacing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803D7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Завершить работу</w:t>
            </w: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CB71F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1.10 Графическая особенность декоративного шрифта в типографии.</w:t>
            </w:r>
          </w:p>
        </w:tc>
        <w:tc>
          <w:tcPr>
            <w:tcW w:w="709" w:type="dxa"/>
          </w:tcPr>
          <w:p w:rsidR="00AB79CC" w:rsidRPr="00793020" w:rsidRDefault="00AB79CC" w:rsidP="00D53F44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195"/>
        </w:trPr>
        <w:tc>
          <w:tcPr>
            <w:tcW w:w="568" w:type="dxa"/>
          </w:tcPr>
          <w:p w:rsidR="00AB79CC" w:rsidRPr="00793020" w:rsidRDefault="00AB79CC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D53F4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виды декоративного шрифта в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типографике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 Буквы с росчерками.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DB6FC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c>
          <w:tcPr>
            <w:tcW w:w="568" w:type="dxa"/>
          </w:tcPr>
          <w:p w:rsidR="00AB79CC" w:rsidRPr="00793020" w:rsidRDefault="00AB79CC" w:rsidP="008B48F2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07275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Декоративный шрифт с изображением. Выразительные особенности декоративного и виньеточного шрифта. 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793020" w:rsidP="006B6748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spellEnd"/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аналогов</w:t>
            </w:r>
          </w:p>
        </w:tc>
        <w:tc>
          <w:tcPr>
            <w:tcW w:w="1701" w:type="dxa"/>
          </w:tcPr>
          <w:p w:rsidR="00AB79CC" w:rsidRPr="00793020" w:rsidRDefault="00793020" w:rsidP="007930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proofErr w:type="spellEnd"/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литер. образ</w:t>
            </w:r>
            <w:r w:rsidR="00E80097" w:rsidRPr="007930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AB79CC" w:rsidRPr="00793020" w:rsidTr="00793020">
        <w:tc>
          <w:tcPr>
            <w:tcW w:w="568" w:type="dxa"/>
          </w:tcPr>
          <w:p w:rsidR="00AB79CC" w:rsidRPr="00793020" w:rsidRDefault="00AB79CC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905B7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Упражнение на построение слова по модульной сетке.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568" w:type="dxa"/>
          </w:tcPr>
          <w:p w:rsidR="00AB79CC" w:rsidRPr="00793020" w:rsidRDefault="00AB79CC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961" w:type="dxa"/>
            <w:gridSpan w:val="2"/>
          </w:tcPr>
          <w:p w:rsidR="00AB79CC" w:rsidRPr="00793020" w:rsidRDefault="00AB79CC" w:rsidP="00905B7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Упражнение на построение слова по модульной сетке брусковых букв и цифр.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86F51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аналогов </w:t>
            </w:r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1.11</w:t>
            </w:r>
            <w:r w:rsidR="005B318A"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Верстка полос в газетах, </w:t>
            </w: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журналах, книгах</w:t>
            </w:r>
          </w:p>
        </w:tc>
        <w:tc>
          <w:tcPr>
            <w:tcW w:w="709" w:type="dxa"/>
          </w:tcPr>
          <w:p w:rsidR="00AB79CC" w:rsidRPr="00793020" w:rsidRDefault="00AB79CC" w:rsidP="00BA7044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819" w:type="dxa"/>
          </w:tcPr>
          <w:p w:rsidR="00AB79CC" w:rsidRPr="00793020" w:rsidRDefault="00AB79CC" w:rsidP="00905B7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геометрической основы сетки: конструирование сетки, функциональность. 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3C51F5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081FC6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819" w:type="dxa"/>
          </w:tcPr>
          <w:p w:rsidR="00AB79CC" w:rsidRPr="00793020" w:rsidRDefault="00AB79CC" w:rsidP="00905B7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Макетирование на основе сетки газетной полосы или журнала.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E80097" w:rsidP="00E8009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чебной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образц</w:t>
            </w:r>
            <w:proofErr w:type="spellEnd"/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905B7C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819" w:type="dxa"/>
          </w:tcPr>
          <w:p w:rsidR="00AB79CC" w:rsidRPr="00793020" w:rsidRDefault="00AB79CC" w:rsidP="001E02B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Упражнение на построение полосы для страницы журнала (коллаж).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491"/>
        </w:trPr>
        <w:tc>
          <w:tcPr>
            <w:tcW w:w="710" w:type="dxa"/>
            <w:gridSpan w:val="2"/>
          </w:tcPr>
          <w:p w:rsidR="00AB79CC" w:rsidRPr="00793020" w:rsidRDefault="00AB79CC" w:rsidP="00905B7C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819" w:type="dxa"/>
          </w:tcPr>
          <w:p w:rsidR="00AB79CC" w:rsidRPr="00793020" w:rsidRDefault="00AB79CC" w:rsidP="00953A3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Упражнение на построение полосы для страницы журнала (коллаж).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07275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1.12 Удобочитаемость текстового набора.</w:t>
            </w:r>
          </w:p>
        </w:tc>
        <w:tc>
          <w:tcPr>
            <w:tcW w:w="709" w:type="dxa"/>
          </w:tcPr>
          <w:p w:rsidR="00AB79CC" w:rsidRPr="00793020" w:rsidRDefault="00AB79CC" w:rsidP="00274CDE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495"/>
        </w:trPr>
        <w:tc>
          <w:tcPr>
            <w:tcW w:w="710" w:type="dxa"/>
            <w:gridSpan w:val="2"/>
          </w:tcPr>
          <w:p w:rsidR="00AB79CC" w:rsidRPr="00793020" w:rsidRDefault="00AB79CC" w:rsidP="00E327DE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819" w:type="dxa"/>
          </w:tcPr>
          <w:p w:rsidR="00AB79CC" w:rsidRPr="00793020" w:rsidRDefault="00AB79CC" w:rsidP="006B6748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Требования к шрифту: удобочитаемость, технологичность, экономичность, художественные достоинства.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EA5C18">
            <w:pPr>
              <w:spacing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Просмо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налогов</w:t>
            </w:r>
            <w:proofErr w:type="spellEnd"/>
          </w:p>
        </w:tc>
        <w:tc>
          <w:tcPr>
            <w:tcW w:w="1701" w:type="dxa"/>
          </w:tcPr>
          <w:p w:rsidR="00AB79CC" w:rsidRPr="00793020" w:rsidRDefault="00AB79CC" w:rsidP="00385BC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Шрифтовой коллаж</w:t>
            </w:r>
          </w:p>
        </w:tc>
      </w:tr>
      <w:tr w:rsidR="00AB79CC" w:rsidRPr="00793020" w:rsidTr="00793020">
        <w:trPr>
          <w:trHeight w:val="91"/>
        </w:trPr>
        <w:tc>
          <w:tcPr>
            <w:tcW w:w="710" w:type="dxa"/>
            <w:gridSpan w:val="2"/>
          </w:tcPr>
          <w:p w:rsidR="00AB79CC" w:rsidRPr="00793020" w:rsidRDefault="00AB79CC" w:rsidP="00905B7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AB79CC" w:rsidRPr="00793020" w:rsidRDefault="00AB79CC" w:rsidP="009B596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– шрифтовой иллюстративный коллаж.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CB35A3">
        <w:trPr>
          <w:trHeight w:val="290"/>
        </w:trPr>
        <w:tc>
          <w:tcPr>
            <w:tcW w:w="10207" w:type="dxa"/>
            <w:gridSpan w:val="7"/>
          </w:tcPr>
          <w:p w:rsidR="00F51459" w:rsidRDefault="00F51459" w:rsidP="00E25655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79CC" w:rsidRPr="00793020" w:rsidRDefault="00AB79CC" w:rsidP="00E25655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5 семестр (</w:t>
            </w:r>
            <w:proofErr w:type="spellStart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аудиторно</w:t>
            </w:r>
            <w:proofErr w:type="spellEnd"/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28 ч., СРС - 14 ч.)</w:t>
            </w:r>
          </w:p>
        </w:tc>
      </w:tr>
      <w:tr w:rsidR="00AB79CC" w:rsidRPr="00793020" w:rsidTr="00793020">
        <w:trPr>
          <w:trHeight w:val="300"/>
        </w:trPr>
        <w:tc>
          <w:tcPr>
            <w:tcW w:w="5529" w:type="dxa"/>
            <w:gridSpan w:val="3"/>
          </w:tcPr>
          <w:p w:rsidR="00AB79CC" w:rsidRPr="00793020" w:rsidRDefault="00AB79CC" w:rsidP="007930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Композиц</w:t>
            </w:r>
            <w:r w:rsidR="007930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ионные </w:t>
            </w: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аспекты шрифтовой графики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5529" w:type="dxa"/>
            <w:gridSpan w:val="3"/>
            <w:tcBorders>
              <w:top w:val="nil"/>
            </w:tcBorders>
          </w:tcPr>
          <w:p w:rsidR="00AB79CC" w:rsidRPr="00793020" w:rsidRDefault="00AB79CC" w:rsidP="00E25655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1. Единство текста и формы</w:t>
            </w:r>
          </w:p>
        </w:tc>
        <w:tc>
          <w:tcPr>
            <w:tcW w:w="709" w:type="dxa"/>
          </w:tcPr>
          <w:p w:rsidR="00AB79CC" w:rsidRPr="00793020" w:rsidRDefault="00AB79CC" w:rsidP="00274CDE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E25655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AB79CC" w:rsidRPr="00793020" w:rsidRDefault="00AB79CC" w:rsidP="00385BC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Шрифт эпохи. Соответствие начертания шрифта и текста. Целесообразность национального шрифта и формы.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DB6FC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 литер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бразц</w:t>
            </w:r>
            <w:proofErr w:type="spellEnd"/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DB6FC0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AB79CC" w:rsidRPr="00793020" w:rsidRDefault="00AB79CC" w:rsidP="00002B1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Дизайн текстовых форм</w:t>
            </w: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Акценты в тексте. 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525"/>
        </w:trPr>
        <w:tc>
          <w:tcPr>
            <w:tcW w:w="710" w:type="dxa"/>
            <w:gridSpan w:val="2"/>
          </w:tcPr>
          <w:p w:rsidR="00AB79CC" w:rsidRPr="00793020" w:rsidRDefault="00AB79CC" w:rsidP="00E25655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AB79CC" w:rsidRPr="00793020" w:rsidRDefault="00AB79CC" w:rsidP="006B6748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Буквицы. Виды буквиц. Графическое изображение декоративной буквицы.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E80097" w:rsidP="00E8009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Просмотр аналогов</w:t>
            </w:r>
          </w:p>
        </w:tc>
      </w:tr>
      <w:tr w:rsidR="00AB79CC" w:rsidRPr="00793020" w:rsidTr="00793020">
        <w:trPr>
          <w:trHeight w:val="285"/>
        </w:trPr>
        <w:tc>
          <w:tcPr>
            <w:tcW w:w="710" w:type="dxa"/>
            <w:gridSpan w:val="2"/>
          </w:tcPr>
          <w:p w:rsidR="00AB79CC" w:rsidRPr="00793020" w:rsidRDefault="00AB79CC" w:rsidP="00E25655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:rsidR="00AB79CC" w:rsidRPr="00793020" w:rsidRDefault="00AB79CC" w:rsidP="00002B1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Обычная буквица. Удобочитаемость буквиц - графическое изображение.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EA5C18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2.2  Типология иллюстраций.</w:t>
            </w:r>
          </w:p>
        </w:tc>
        <w:tc>
          <w:tcPr>
            <w:tcW w:w="709" w:type="dxa"/>
          </w:tcPr>
          <w:p w:rsidR="00AB79CC" w:rsidRPr="00793020" w:rsidRDefault="00AB79CC" w:rsidP="009857B9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279"/>
        </w:trPr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AB79CC" w:rsidRPr="00793020" w:rsidRDefault="00AB79CC" w:rsidP="0007275B">
            <w:pPr>
              <w:tabs>
                <w:tab w:val="left" w:pos="117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Типология иллюстраций. Фотография. Рисунок.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5B318A" w:rsidP="005B31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онс</w:t>
            </w:r>
            <w:proofErr w:type="spellEnd"/>
          </w:p>
        </w:tc>
        <w:tc>
          <w:tcPr>
            <w:tcW w:w="1701" w:type="dxa"/>
          </w:tcPr>
          <w:p w:rsidR="00AB79CC" w:rsidRPr="00793020" w:rsidRDefault="00AB79CC" w:rsidP="005B318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gramStart"/>
            <w:r w:rsidR="005B318A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пражн</w:t>
            </w:r>
            <w:proofErr w:type="spellEnd"/>
            <w:r w:rsidR="005B318A"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AB79CC" w:rsidRPr="00793020" w:rsidRDefault="00AB79CC" w:rsidP="00832B39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Цвет иллюстрации. Упорядочивание иллюстраций в тексте.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19" w:type="dxa"/>
          </w:tcPr>
          <w:p w:rsidR="00AB79CC" w:rsidRPr="00793020" w:rsidRDefault="00AB79CC" w:rsidP="005B318A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Иллюстрирование художественной литературы.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163"/>
        </w:trPr>
        <w:tc>
          <w:tcPr>
            <w:tcW w:w="710" w:type="dxa"/>
            <w:gridSpan w:val="2"/>
          </w:tcPr>
          <w:p w:rsidR="00AB79CC" w:rsidRPr="00793020" w:rsidRDefault="00AB79CC" w:rsidP="00832B39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19" w:type="dxa"/>
          </w:tcPr>
          <w:p w:rsidR="00AB79CC" w:rsidRPr="00793020" w:rsidRDefault="00AB79CC" w:rsidP="005B318A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Контрольная работа. Шрифтовая иллюстрация.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86F5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</w:t>
            </w: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E2565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2.3  Структура книги.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70"/>
        </w:trPr>
        <w:tc>
          <w:tcPr>
            <w:tcW w:w="710" w:type="dxa"/>
            <w:gridSpan w:val="2"/>
          </w:tcPr>
          <w:p w:rsidR="00AB79CC" w:rsidRPr="00793020" w:rsidRDefault="00AB79CC" w:rsidP="00E327D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4819" w:type="dxa"/>
          </w:tcPr>
          <w:p w:rsidR="00AB79CC" w:rsidRPr="00793020" w:rsidRDefault="00AB79CC" w:rsidP="00E2565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книги. Формат книги. 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564"/>
        </w:trPr>
        <w:tc>
          <w:tcPr>
            <w:tcW w:w="710" w:type="dxa"/>
            <w:gridSpan w:val="2"/>
          </w:tcPr>
          <w:p w:rsidR="00AB79CC" w:rsidRPr="00793020" w:rsidRDefault="00AB79CC" w:rsidP="00B160B1">
            <w:pPr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4819" w:type="dxa"/>
          </w:tcPr>
          <w:p w:rsidR="00AB79CC" w:rsidRPr="00793020" w:rsidRDefault="00AB79CC" w:rsidP="00EA5C18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Композиция внутренних элементов книги. Модульная система верстки.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B26335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</w:p>
        </w:tc>
        <w:tc>
          <w:tcPr>
            <w:tcW w:w="1701" w:type="dxa"/>
          </w:tcPr>
          <w:p w:rsidR="00AB79CC" w:rsidRPr="00793020" w:rsidRDefault="00AB79CC" w:rsidP="00832B39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оп.литер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образцов </w:t>
            </w: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AB79CC" w:rsidRPr="00793020" w:rsidRDefault="00AB79CC" w:rsidP="00002B1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Колонцифры. Колонтитулы. Оглавление. Указатели. Нормы и сигнатуры.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BE3B6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AB79CC" w:rsidRPr="00793020" w:rsidRDefault="00AB79CC" w:rsidP="00002B1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Внешнее оформление книги. Типы обложек и переплетов.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D66273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83391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2.4. Графический и метрический анализ шрифтов.</w:t>
            </w:r>
          </w:p>
        </w:tc>
        <w:tc>
          <w:tcPr>
            <w:tcW w:w="709" w:type="dxa"/>
          </w:tcPr>
          <w:p w:rsidR="00AB79CC" w:rsidRPr="00793020" w:rsidRDefault="00AB79CC" w:rsidP="00BE220A">
            <w:pPr>
              <w:tabs>
                <w:tab w:val="left" w:pos="225"/>
                <w:tab w:val="center" w:pos="317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E2565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AB79CC" w:rsidRPr="00793020" w:rsidRDefault="00AB79CC" w:rsidP="00002B1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Простой текст: сплошной, с выделениями. Требования к тексту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2F70BC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литер.образц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79CC" w:rsidRPr="00793020" w:rsidTr="00793020">
        <w:trPr>
          <w:trHeight w:val="210"/>
        </w:trPr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AB79CC" w:rsidRPr="00793020" w:rsidRDefault="00AB79CC" w:rsidP="00002B1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Композиционные аспекты шрифтовой графики.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rPr>
          <w:trHeight w:val="180"/>
        </w:trPr>
        <w:tc>
          <w:tcPr>
            <w:tcW w:w="710" w:type="dxa"/>
            <w:gridSpan w:val="2"/>
          </w:tcPr>
          <w:p w:rsidR="00AB79CC" w:rsidRPr="00793020" w:rsidRDefault="00AB79CC" w:rsidP="0083391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AB79CC" w:rsidRPr="00793020" w:rsidRDefault="00AB79CC" w:rsidP="006E1187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средства в каллиграфическом шрифте. 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rPr>
          <w:trHeight w:val="173"/>
        </w:trPr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AB79CC" w:rsidRPr="00793020" w:rsidRDefault="00AB79CC" w:rsidP="00002B1E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в каллиграфическом шрифте.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CB2FFF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833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 Различные приёмы оформления текста.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AB79CC" w:rsidRPr="00793020" w:rsidRDefault="00AB79CC" w:rsidP="00DB6FC0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работы с текстом в </w:t>
            </w:r>
            <w:proofErr w:type="spellStart"/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многостра-ничном</w:t>
            </w:r>
            <w:proofErr w:type="spellEnd"/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макете. Гарнитура шрифта.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AB79CC" w:rsidRPr="00793020" w:rsidRDefault="00AB79CC" w:rsidP="00DB6FC0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Форматирование абзаца. Эмоциональное воздействие шрифта в полиграфии.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832B39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B79CC" w:rsidRPr="00793020" w:rsidRDefault="00AB79CC" w:rsidP="002F70BC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допол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бразцо</w:t>
            </w:r>
            <w:proofErr w:type="spellEnd"/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Графическая выразительность и образность шрифта.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2F70BC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Разбивка строк и переносы. Усиление шрифта – аппликативный шрифт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2F70BC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833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 Шрифт как выразительное средство коммуникации.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D2707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Экскурсия – знакомство студентов с производством типографии «</w:t>
            </w:r>
            <w:proofErr w:type="spellStart"/>
            <w:r w:rsidRPr="00793020">
              <w:rPr>
                <w:rFonts w:ascii="Times New Roman" w:hAnsi="Times New Roman" w:cs="Times New Roman"/>
                <w:bCs/>
                <w:sz w:val="24"/>
                <w:szCs w:val="24"/>
              </w:rPr>
              <w:t>Поликом</w:t>
            </w:r>
            <w:proofErr w:type="spellEnd"/>
            <w:r w:rsidRPr="0079302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BE3B6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экскур</w:t>
            </w:r>
            <w:proofErr w:type="spellEnd"/>
          </w:p>
        </w:tc>
        <w:tc>
          <w:tcPr>
            <w:tcW w:w="1701" w:type="dxa"/>
          </w:tcPr>
          <w:p w:rsidR="00AB79CC" w:rsidRPr="00793020" w:rsidRDefault="00AB79CC" w:rsidP="003C51F5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D27071" w:rsidP="00D27071">
            <w:pPr>
              <w:tabs>
                <w:tab w:val="left" w:pos="680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AB79CC" w:rsidRPr="00793020" w:rsidRDefault="00AB79CC" w:rsidP="003C51F5">
            <w:pPr>
              <w:tabs>
                <w:tab w:val="left" w:pos="6804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Шрифт  как визуальное средство </w:t>
            </w:r>
            <w:proofErr w:type="spellStart"/>
            <w:proofErr w:type="gramStart"/>
            <w:r w:rsidRPr="00793020">
              <w:rPr>
                <w:rFonts w:ascii="Times New Roman" w:hAnsi="Times New Roman" w:cs="Times New Roman"/>
                <w:bCs/>
                <w:sz w:val="24"/>
                <w:szCs w:val="24"/>
              </w:rPr>
              <w:t>ком-муникации</w:t>
            </w:r>
            <w:proofErr w:type="spellEnd"/>
            <w:proofErr w:type="gramEnd"/>
            <w:r w:rsidRPr="00793020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бразность шрифтовых форм.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832B39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</w:p>
        </w:tc>
        <w:tc>
          <w:tcPr>
            <w:tcW w:w="1701" w:type="dxa"/>
          </w:tcPr>
          <w:p w:rsidR="00AB79CC" w:rsidRPr="00793020" w:rsidRDefault="00AB79CC" w:rsidP="00803D71">
            <w:pPr>
              <w:tabs>
                <w:tab w:val="left" w:pos="6804"/>
              </w:tabs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опол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литер.образц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AB79CC" w:rsidP="00D27071">
            <w:pPr>
              <w:tabs>
                <w:tab w:val="left" w:pos="680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AB79CC" w:rsidRPr="00793020" w:rsidRDefault="00AB79CC" w:rsidP="003C51F5">
            <w:pPr>
              <w:tabs>
                <w:tab w:val="left" w:pos="6804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Глоссарий (шрифт, средства, коммуникабельность, коммуникация).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D27071" w:rsidP="00D27071">
            <w:pPr>
              <w:tabs>
                <w:tab w:val="left" w:pos="680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AB79CC" w:rsidRPr="00793020" w:rsidRDefault="00AB79CC" w:rsidP="00DB6FC0">
            <w:pPr>
              <w:tabs>
                <w:tab w:val="left" w:pos="6804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Текст-выразительность художественного произведения 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типографика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832B39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конспе</w:t>
            </w:r>
            <w:proofErr w:type="spellEnd"/>
          </w:p>
        </w:tc>
        <w:tc>
          <w:tcPr>
            <w:tcW w:w="1701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c>
          <w:tcPr>
            <w:tcW w:w="5529" w:type="dxa"/>
            <w:gridSpan w:val="3"/>
          </w:tcPr>
          <w:p w:rsidR="00AB79CC" w:rsidRPr="00793020" w:rsidRDefault="00AB79CC" w:rsidP="00072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680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2.7. Шрифтовой дизайн как самостоятельная область дизайна.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D27071" w:rsidRPr="00793020" w:rsidRDefault="00D27071" w:rsidP="002F70BC">
            <w:pPr>
              <w:tabs>
                <w:tab w:val="left" w:pos="6804"/>
              </w:tabs>
              <w:spacing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9CC" w:rsidRPr="00793020" w:rsidRDefault="00E80097" w:rsidP="00D27071">
            <w:pPr>
              <w:tabs>
                <w:tab w:val="left" w:pos="680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AB79CC" w:rsidRPr="00793020" w:rsidRDefault="00AB79CC" w:rsidP="00832B39">
            <w:pPr>
              <w:tabs>
                <w:tab w:val="left" w:pos="6804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Дизайн документов различных типов. Газеты и информационные бюллетени.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832B39">
            <w:pPr>
              <w:tabs>
                <w:tab w:val="left" w:pos="6804"/>
              </w:tabs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Просм</w:t>
            </w:r>
            <w:proofErr w:type="gram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опол.литер.и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образец</w:t>
            </w: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793020" w:rsidP="00D27071">
            <w:pPr>
              <w:tabs>
                <w:tab w:val="left" w:pos="6804"/>
              </w:tabs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AB79CC" w:rsidRPr="00793020" w:rsidRDefault="00AB79CC" w:rsidP="00832B39">
            <w:pPr>
              <w:tabs>
                <w:tab w:val="left" w:pos="6804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Рекламный плакат и исторические стили. Роль шрифта в создании образа, объявления. Контраст. Цвет шрифта.  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E327DE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работ конспектом </w:t>
            </w:r>
          </w:p>
        </w:tc>
        <w:tc>
          <w:tcPr>
            <w:tcW w:w="1701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9CC" w:rsidRPr="00793020" w:rsidTr="00793020">
        <w:tc>
          <w:tcPr>
            <w:tcW w:w="710" w:type="dxa"/>
            <w:gridSpan w:val="2"/>
          </w:tcPr>
          <w:p w:rsidR="00AB79CC" w:rsidRPr="00793020" w:rsidRDefault="00D27071" w:rsidP="00D27071">
            <w:pPr>
              <w:tabs>
                <w:tab w:val="left" w:pos="680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AB79CC" w:rsidRPr="00793020" w:rsidRDefault="00AB79CC" w:rsidP="00DB6FC0">
            <w:pPr>
              <w:tabs>
                <w:tab w:val="left" w:pos="6804"/>
              </w:tabs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Рекламный плакат объявления. Динамика. Ритм. Статика. Композиция слов из вырезанных букв.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Завер</w:t>
            </w:r>
            <w:proofErr w:type="spellEnd"/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</w:tcPr>
          <w:p w:rsidR="00AB79CC" w:rsidRPr="00793020" w:rsidRDefault="00AB79CC" w:rsidP="00385BC5">
            <w:pPr>
              <w:tabs>
                <w:tab w:val="left" w:pos="6804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</w:tr>
      <w:tr w:rsidR="00AB79CC" w:rsidRPr="00793020" w:rsidTr="00793020">
        <w:trPr>
          <w:trHeight w:val="526"/>
        </w:trPr>
        <w:tc>
          <w:tcPr>
            <w:tcW w:w="710" w:type="dxa"/>
            <w:gridSpan w:val="2"/>
          </w:tcPr>
          <w:p w:rsidR="00AB79CC" w:rsidRPr="00793020" w:rsidRDefault="00D27071" w:rsidP="00BE3B6D">
            <w:pPr>
              <w:tabs>
                <w:tab w:val="left" w:pos="6555"/>
              </w:tabs>
              <w:spacing w:line="24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AB79CC" w:rsidRPr="007930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AB79CC" w:rsidRPr="00793020" w:rsidRDefault="00AB79CC" w:rsidP="003C51F5">
            <w:pPr>
              <w:tabs>
                <w:tab w:val="left" w:pos="6804"/>
              </w:tabs>
              <w:spacing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709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79CC" w:rsidRPr="00793020" w:rsidRDefault="00AB79CC" w:rsidP="000C1720">
            <w:pPr>
              <w:tabs>
                <w:tab w:val="left" w:pos="6804"/>
              </w:tabs>
              <w:spacing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E92" w:rsidRPr="00793020" w:rsidRDefault="00250E92" w:rsidP="00A91407">
      <w:pPr>
        <w:tabs>
          <w:tab w:val="left" w:pos="6804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250E92" w:rsidRPr="00793020" w:rsidRDefault="00250E92" w:rsidP="00A91407">
      <w:pPr>
        <w:tabs>
          <w:tab w:val="left" w:pos="6804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250E92" w:rsidRPr="00793020" w:rsidRDefault="00250E92" w:rsidP="00B160B1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BA56AB" w:rsidRPr="00793020" w:rsidRDefault="00BA56AB" w:rsidP="00B160B1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</w:rPr>
        <w:sectPr w:rsidR="00BA56AB" w:rsidRPr="00793020" w:rsidSect="00793020">
          <w:pgSz w:w="11907" w:h="16840"/>
          <w:pgMar w:top="709" w:right="992" w:bottom="567" w:left="1559" w:header="709" w:footer="142" w:gutter="0"/>
          <w:cols w:space="720"/>
        </w:sectPr>
      </w:pPr>
    </w:p>
    <w:p w:rsidR="00BA56AB" w:rsidRPr="00793020" w:rsidRDefault="00BA56AB" w:rsidP="00B160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Pr="00793020">
        <w:rPr>
          <w:rFonts w:ascii="Times New Roman" w:eastAsia="Times New Roman" w:hAnsi="Times New Roman" w:cs="Times New Roman"/>
          <w:b/>
          <w:caps/>
          <w:sz w:val="26"/>
          <w:szCs w:val="26"/>
        </w:rPr>
        <w:t>. условия реализации УЧЕБНОЙ дисциплины</w:t>
      </w:r>
    </w:p>
    <w:p w:rsidR="00BA56AB" w:rsidRPr="00793020" w:rsidRDefault="00BA56AB" w:rsidP="00B160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6"/>
          <w:szCs w:val="26"/>
        </w:rPr>
      </w:pP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793020">
        <w:rPr>
          <w:rFonts w:ascii="Times New Roman" w:hAnsi="Times New Roman" w:cs="Times New Roman"/>
          <w:b/>
          <w:bCs/>
          <w:sz w:val="26"/>
          <w:szCs w:val="26"/>
        </w:rPr>
        <w:t>3.1. Требования к минимальному материально-техническому обеспечению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93020">
        <w:rPr>
          <w:rFonts w:ascii="Times New Roman" w:hAnsi="Times New Roman" w:cs="Times New Roman"/>
          <w:bCs/>
          <w:sz w:val="26"/>
          <w:szCs w:val="26"/>
        </w:rPr>
        <w:t xml:space="preserve">Реализация учебной дисциплины проводится в учебном кабинете. 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Оборудование и рабочие места учебных кабинетов: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- посадочные места по количеству студентов;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- рабочее место преподавателя;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- доска классная;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Технические средства обучения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 xml:space="preserve"> - </w:t>
      </w:r>
      <w:proofErr w:type="spellStart"/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мультимедийное</w:t>
      </w:r>
      <w:proofErr w:type="spellEnd"/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 xml:space="preserve"> оборудование: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• компьютер/ноутбук;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• проектор;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• экран;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 xml:space="preserve">Операционная система 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Windows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XP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 xml:space="preserve">Пакет 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MS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Office</w:t>
      </w: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>2007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p w:rsidR="00BA56AB" w:rsidRPr="00793020" w:rsidRDefault="00BA56AB" w:rsidP="00B160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/>
          <w:sz w:val="26"/>
          <w:szCs w:val="26"/>
        </w:rPr>
        <w:t>3.2. Информационное обеспечение обучения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Основные источники: 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1. </w:t>
      </w:r>
      <w:r w:rsidR="00921162" w:rsidRPr="00793020">
        <w:rPr>
          <w:rFonts w:ascii="Times New Roman" w:hAnsi="Times New Roman" w:cs="Times New Roman"/>
          <w:sz w:val="26"/>
          <w:szCs w:val="26"/>
        </w:rPr>
        <w:t xml:space="preserve">Джеймс </w:t>
      </w:r>
      <w:proofErr w:type="spellStart"/>
      <w:r w:rsidR="00921162" w:rsidRPr="00793020">
        <w:rPr>
          <w:rFonts w:ascii="Times New Roman" w:hAnsi="Times New Roman" w:cs="Times New Roman"/>
          <w:sz w:val="26"/>
          <w:szCs w:val="26"/>
        </w:rPr>
        <w:t>Феличи</w:t>
      </w:r>
      <w:proofErr w:type="spellEnd"/>
      <w:r w:rsidR="00921162" w:rsidRPr="0079302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21162" w:rsidRPr="00793020">
        <w:rPr>
          <w:rFonts w:ascii="Times New Roman" w:hAnsi="Times New Roman" w:cs="Times New Roman"/>
          <w:sz w:val="26"/>
          <w:szCs w:val="26"/>
        </w:rPr>
        <w:t>Типографика</w:t>
      </w:r>
      <w:proofErr w:type="spellEnd"/>
      <w:r w:rsidR="00921162" w:rsidRPr="00793020">
        <w:rPr>
          <w:rFonts w:ascii="Times New Roman" w:hAnsi="Times New Roman" w:cs="Times New Roman"/>
          <w:sz w:val="26"/>
          <w:szCs w:val="26"/>
        </w:rPr>
        <w:t>: шрифт, вёрстка, дизайн. 2-е издание. Санкт- Петербург,  2020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Pr="00793020">
        <w:rPr>
          <w:rFonts w:ascii="Times New Roman" w:hAnsi="Times New Roman" w:cs="Times New Roman"/>
          <w:sz w:val="26"/>
          <w:szCs w:val="26"/>
        </w:rPr>
        <w:t>Незнайкин</w:t>
      </w:r>
      <w:proofErr w:type="spellEnd"/>
      <w:r w:rsidRPr="00793020">
        <w:rPr>
          <w:rFonts w:ascii="Times New Roman" w:hAnsi="Times New Roman" w:cs="Times New Roman"/>
          <w:sz w:val="26"/>
          <w:szCs w:val="26"/>
        </w:rPr>
        <w:t xml:space="preserve"> А.</w:t>
      </w:r>
      <w:proofErr w:type="gramStart"/>
      <w:r w:rsidRPr="00793020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793020">
        <w:rPr>
          <w:rFonts w:ascii="Times New Roman" w:hAnsi="Times New Roman" w:cs="Times New Roman"/>
          <w:sz w:val="26"/>
          <w:szCs w:val="26"/>
        </w:rPr>
        <w:t xml:space="preserve"> Наружная, внутренняя, транзитная реклама. Практическое пособие. Солон-Пресс, 2016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="00921162" w:rsidRPr="00793020">
        <w:rPr>
          <w:rFonts w:ascii="Times New Roman" w:hAnsi="Times New Roman" w:cs="Times New Roman"/>
          <w:sz w:val="26"/>
          <w:szCs w:val="26"/>
        </w:rPr>
        <w:t>Чихольд</w:t>
      </w:r>
      <w:proofErr w:type="spellEnd"/>
      <w:r w:rsidR="00921162" w:rsidRPr="00793020">
        <w:rPr>
          <w:rFonts w:ascii="Times New Roman" w:hAnsi="Times New Roman" w:cs="Times New Roman"/>
          <w:sz w:val="26"/>
          <w:szCs w:val="26"/>
        </w:rPr>
        <w:t xml:space="preserve"> Я. Новая </w:t>
      </w:r>
      <w:proofErr w:type="spellStart"/>
      <w:r w:rsidR="00921162" w:rsidRPr="00793020">
        <w:rPr>
          <w:rFonts w:ascii="Times New Roman" w:hAnsi="Times New Roman" w:cs="Times New Roman"/>
          <w:sz w:val="26"/>
          <w:szCs w:val="26"/>
        </w:rPr>
        <w:t>типографика</w:t>
      </w:r>
      <w:proofErr w:type="spellEnd"/>
      <w:r w:rsidR="00921162" w:rsidRPr="00793020">
        <w:rPr>
          <w:rFonts w:ascii="Times New Roman" w:hAnsi="Times New Roman" w:cs="Times New Roman"/>
          <w:sz w:val="26"/>
          <w:szCs w:val="26"/>
        </w:rPr>
        <w:t xml:space="preserve">. Руководство для современного дизайнера. – М.: Студия </w:t>
      </w:r>
      <w:proofErr w:type="spellStart"/>
      <w:r w:rsidR="00921162" w:rsidRPr="00793020">
        <w:rPr>
          <w:rFonts w:ascii="Times New Roman" w:hAnsi="Times New Roman" w:cs="Times New Roman"/>
          <w:sz w:val="26"/>
          <w:szCs w:val="26"/>
        </w:rPr>
        <w:t>Артемия</w:t>
      </w:r>
      <w:proofErr w:type="spellEnd"/>
      <w:r w:rsidR="00921162" w:rsidRPr="00793020">
        <w:rPr>
          <w:rFonts w:ascii="Times New Roman" w:hAnsi="Times New Roman" w:cs="Times New Roman"/>
          <w:sz w:val="26"/>
          <w:szCs w:val="26"/>
        </w:rPr>
        <w:t xml:space="preserve"> Лебедева, 2011.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="00317A55" w:rsidRPr="00793020">
        <w:rPr>
          <w:rFonts w:ascii="Times New Roman" w:hAnsi="Times New Roman" w:cs="Times New Roman"/>
          <w:sz w:val="26"/>
          <w:szCs w:val="26"/>
        </w:rPr>
        <w:t>Шицгал</w:t>
      </w:r>
      <w:proofErr w:type="spellEnd"/>
      <w:r w:rsidR="00317A55" w:rsidRPr="00793020">
        <w:rPr>
          <w:rFonts w:ascii="Times New Roman" w:hAnsi="Times New Roman" w:cs="Times New Roman"/>
          <w:sz w:val="26"/>
          <w:szCs w:val="26"/>
        </w:rPr>
        <w:t xml:space="preserve"> А.Г. Русский типографический шрифт: Вопросы теории и практика применения- 2 издание, </w:t>
      </w:r>
      <w:proofErr w:type="spellStart"/>
      <w:r w:rsidR="00317A55" w:rsidRPr="00793020">
        <w:rPr>
          <w:rFonts w:ascii="Times New Roman" w:hAnsi="Times New Roman" w:cs="Times New Roman"/>
          <w:sz w:val="26"/>
          <w:szCs w:val="26"/>
        </w:rPr>
        <w:t>испр</w:t>
      </w:r>
      <w:proofErr w:type="spellEnd"/>
      <w:r w:rsidR="00317A55" w:rsidRPr="00793020">
        <w:rPr>
          <w:rFonts w:ascii="Times New Roman" w:hAnsi="Times New Roman" w:cs="Times New Roman"/>
          <w:sz w:val="26"/>
          <w:szCs w:val="26"/>
        </w:rPr>
        <w:t xml:space="preserve">, доп. – М.: «Книга», 2019 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793020">
        <w:rPr>
          <w:rFonts w:ascii="Times New Roman" w:eastAsia="Times New Roman" w:hAnsi="Times New Roman" w:cs="Times New Roman"/>
          <w:bCs/>
          <w:i/>
          <w:sz w:val="26"/>
          <w:szCs w:val="26"/>
        </w:rPr>
        <w:t>Дополнительные источники: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793020">
        <w:rPr>
          <w:rFonts w:ascii="Times New Roman" w:hAnsi="Times New Roman" w:cs="Times New Roman"/>
          <w:sz w:val="26"/>
          <w:szCs w:val="26"/>
        </w:rPr>
        <w:t>Арзамасов</w:t>
      </w:r>
      <w:proofErr w:type="spellEnd"/>
      <w:r w:rsidRPr="00793020">
        <w:rPr>
          <w:rFonts w:ascii="Times New Roman" w:hAnsi="Times New Roman" w:cs="Times New Roman"/>
          <w:sz w:val="26"/>
          <w:szCs w:val="26"/>
        </w:rPr>
        <w:t xml:space="preserve"> Б.Н., Сидорин И.И., Материаловедение. М., </w:t>
      </w:r>
      <w:r w:rsidR="00803D71" w:rsidRPr="00793020">
        <w:rPr>
          <w:rFonts w:ascii="Times New Roman" w:hAnsi="Times New Roman" w:cs="Times New Roman"/>
          <w:sz w:val="26"/>
          <w:szCs w:val="26"/>
        </w:rPr>
        <w:t>200</w:t>
      </w:r>
      <w:r w:rsidRPr="00793020">
        <w:rPr>
          <w:rFonts w:ascii="Times New Roman" w:hAnsi="Times New Roman" w:cs="Times New Roman"/>
          <w:sz w:val="26"/>
          <w:szCs w:val="26"/>
        </w:rPr>
        <w:t>6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2. Васильев Г. А. Васильев, Поляков В.А, Романов А. А. Технологии производства рекламной продукции: Учебное пособие </w:t>
      </w:r>
      <w:proofErr w:type="spellStart"/>
      <w:r w:rsidRPr="00793020">
        <w:rPr>
          <w:rFonts w:ascii="Times New Roman" w:hAnsi="Times New Roman" w:cs="Times New Roman"/>
          <w:sz w:val="26"/>
          <w:szCs w:val="26"/>
        </w:rPr>
        <w:t>Инфра-М</w:t>
      </w:r>
      <w:proofErr w:type="spellEnd"/>
      <w:r w:rsidRPr="00793020">
        <w:rPr>
          <w:rFonts w:ascii="Times New Roman" w:hAnsi="Times New Roman" w:cs="Times New Roman"/>
          <w:sz w:val="26"/>
          <w:szCs w:val="26"/>
        </w:rPr>
        <w:t>, 2010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>3. Сажин В. Б.  Основы материаловедения. М.: Те</w:t>
      </w:r>
      <w:r w:rsidR="00803D71" w:rsidRPr="00793020">
        <w:rPr>
          <w:rFonts w:ascii="Times New Roman" w:hAnsi="Times New Roman" w:cs="Times New Roman"/>
          <w:sz w:val="26"/>
          <w:szCs w:val="26"/>
        </w:rPr>
        <w:t>з</w:t>
      </w:r>
      <w:r w:rsidRPr="00793020">
        <w:rPr>
          <w:rFonts w:ascii="Times New Roman" w:hAnsi="Times New Roman" w:cs="Times New Roman"/>
          <w:sz w:val="26"/>
          <w:szCs w:val="26"/>
        </w:rPr>
        <w:t>ис, 2005</w:t>
      </w:r>
    </w:p>
    <w:p w:rsidR="00BA56AB" w:rsidRPr="00793020" w:rsidRDefault="00BA56AB" w:rsidP="00B16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rPr>
          <w:rFonts w:ascii="Times New Roman" w:hAnsi="Times New Roman" w:cs="Times New Roman"/>
          <w:bCs/>
          <w:i/>
          <w:sz w:val="26"/>
          <w:szCs w:val="26"/>
        </w:rPr>
      </w:pPr>
      <w:r w:rsidRPr="00793020">
        <w:rPr>
          <w:rFonts w:ascii="Times New Roman" w:hAnsi="Times New Roman" w:cs="Times New Roman"/>
          <w:bCs/>
          <w:i/>
          <w:sz w:val="26"/>
          <w:szCs w:val="26"/>
        </w:rPr>
        <w:t>Интернет-ресурсы: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1. </w:t>
      </w:r>
      <w:hyperlink r:id="rId8" w:history="1">
        <w:r w:rsidRPr="00793020">
          <w:rPr>
            <w:rStyle w:val="a4"/>
            <w:sz w:val="26"/>
            <w:szCs w:val="26"/>
          </w:rPr>
          <w:t>http://rekl-mat.ru</w:t>
        </w:r>
      </w:hyperlink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2. </w:t>
      </w:r>
      <w:hyperlink r:id="rId9" w:history="1">
        <w:r w:rsidRPr="00793020">
          <w:rPr>
            <w:rStyle w:val="a4"/>
            <w:sz w:val="26"/>
            <w:szCs w:val="26"/>
          </w:rPr>
          <w:t>http://www.forda.ru/materials/</w:t>
        </w:r>
      </w:hyperlink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3. </w:t>
      </w:r>
      <w:hyperlink r:id="rId10" w:history="1">
        <w:r w:rsidRPr="00793020">
          <w:rPr>
            <w:rStyle w:val="a4"/>
            <w:sz w:val="26"/>
            <w:szCs w:val="26"/>
          </w:rPr>
          <w:t>http://www.zenonline.ru/production/</w:t>
        </w:r>
      </w:hyperlink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4. </w:t>
      </w:r>
      <w:hyperlink r:id="rId11" w:history="1">
        <w:r w:rsidRPr="00793020">
          <w:rPr>
            <w:rStyle w:val="a4"/>
            <w:sz w:val="26"/>
            <w:szCs w:val="26"/>
          </w:rPr>
          <w:t>http://www.glossary.ru/cgi-bin/gl_sch2.cgi?RQlqrgst:l!sgylwogr</w:t>
        </w:r>
      </w:hyperlink>
      <w:r w:rsidRPr="00793020">
        <w:rPr>
          <w:rFonts w:ascii="Times New Roman" w:hAnsi="Times New Roman" w:cs="Times New Roman"/>
          <w:sz w:val="26"/>
          <w:szCs w:val="26"/>
        </w:rPr>
        <w:t>:</w:t>
      </w:r>
    </w:p>
    <w:p w:rsidR="00BA56AB" w:rsidRPr="00793020" w:rsidRDefault="00BA56AB" w:rsidP="00B160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793020">
        <w:rPr>
          <w:rFonts w:ascii="Times New Roman" w:hAnsi="Times New Roman" w:cs="Times New Roman"/>
          <w:sz w:val="26"/>
          <w:szCs w:val="26"/>
        </w:rPr>
        <w:t xml:space="preserve">5. </w:t>
      </w:r>
      <w:hyperlink r:id="rId12" w:history="1">
        <w:r w:rsidRPr="00793020">
          <w:rPr>
            <w:rStyle w:val="a4"/>
            <w:sz w:val="26"/>
            <w:szCs w:val="26"/>
          </w:rPr>
          <w:t>http://www.amis.khv.ru</w:t>
        </w:r>
      </w:hyperlink>
      <w:r w:rsidRPr="007930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6AB" w:rsidRPr="00793020" w:rsidRDefault="00BA56AB" w:rsidP="00B160B1">
      <w:pPr>
        <w:spacing w:after="0" w:line="240" w:lineRule="auto"/>
        <w:ind w:firstLine="567"/>
        <w:contextualSpacing/>
        <w:rPr>
          <w:sz w:val="26"/>
          <w:szCs w:val="26"/>
        </w:rPr>
      </w:pPr>
    </w:p>
    <w:p w:rsidR="00BA56AB" w:rsidRPr="00793020" w:rsidRDefault="00BA56AB" w:rsidP="00B160B1">
      <w:pPr>
        <w:spacing w:after="0" w:line="240" w:lineRule="auto"/>
        <w:ind w:firstLine="567"/>
        <w:contextualSpacing/>
        <w:rPr>
          <w:sz w:val="26"/>
          <w:szCs w:val="26"/>
        </w:rPr>
      </w:pPr>
    </w:p>
    <w:p w:rsidR="00BA56AB" w:rsidRPr="00793020" w:rsidRDefault="00BA56AB" w:rsidP="00B160B1">
      <w:pPr>
        <w:spacing w:after="0" w:line="240" w:lineRule="auto"/>
        <w:ind w:firstLine="567"/>
        <w:contextualSpacing/>
        <w:rPr>
          <w:sz w:val="26"/>
          <w:szCs w:val="26"/>
        </w:rPr>
      </w:pPr>
    </w:p>
    <w:p w:rsidR="00636D8B" w:rsidRPr="00793020" w:rsidRDefault="00636D8B" w:rsidP="00B160B1">
      <w:pPr>
        <w:spacing w:after="0" w:line="240" w:lineRule="auto"/>
        <w:ind w:firstLine="567"/>
        <w:contextualSpacing/>
        <w:rPr>
          <w:sz w:val="26"/>
          <w:szCs w:val="26"/>
        </w:rPr>
      </w:pPr>
    </w:p>
    <w:p w:rsidR="00636D8B" w:rsidRPr="00793020" w:rsidRDefault="00636D8B" w:rsidP="00B160B1">
      <w:pPr>
        <w:spacing w:after="0" w:line="240" w:lineRule="auto"/>
        <w:ind w:firstLine="567"/>
        <w:contextualSpacing/>
        <w:rPr>
          <w:sz w:val="26"/>
          <w:szCs w:val="26"/>
        </w:rPr>
      </w:pPr>
    </w:p>
    <w:p w:rsidR="00636D8B" w:rsidRPr="00793020" w:rsidRDefault="00636D8B" w:rsidP="00B160B1">
      <w:pPr>
        <w:spacing w:after="0" w:line="240" w:lineRule="auto"/>
        <w:ind w:firstLine="567"/>
        <w:contextualSpacing/>
        <w:rPr>
          <w:sz w:val="24"/>
          <w:szCs w:val="24"/>
        </w:rPr>
      </w:pPr>
    </w:p>
    <w:p w:rsidR="00636D8B" w:rsidRPr="00793020" w:rsidRDefault="00636D8B" w:rsidP="00B160B1">
      <w:pPr>
        <w:spacing w:after="0" w:line="240" w:lineRule="auto"/>
        <w:ind w:firstLine="567"/>
        <w:contextualSpacing/>
        <w:rPr>
          <w:sz w:val="24"/>
          <w:szCs w:val="24"/>
        </w:rPr>
      </w:pPr>
    </w:p>
    <w:p w:rsidR="00636D8B" w:rsidRPr="00793020" w:rsidRDefault="00636D8B" w:rsidP="00B160B1">
      <w:pPr>
        <w:spacing w:after="0" w:line="240" w:lineRule="auto"/>
        <w:ind w:firstLine="567"/>
        <w:contextualSpacing/>
        <w:rPr>
          <w:sz w:val="24"/>
          <w:szCs w:val="24"/>
        </w:rPr>
      </w:pPr>
    </w:p>
    <w:p w:rsidR="00636D8B" w:rsidRPr="00793020" w:rsidRDefault="00636D8B" w:rsidP="00636D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  <w:r w:rsidRPr="00793020">
        <w:rPr>
          <w:b/>
          <w:caps/>
          <w:sz w:val="26"/>
          <w:szCs w:val="26"/>
        </w:rPr>
        <w:t>5. Контроль и оценка результатов освоения УЧЕБНОЙ Дисциплины</w:t>
      </w:r>
    </w:p>
    <w:p w:rsidR="00636D8B" w:rsidRPr="00793020" w:rsidRDefault="00636D8B" w:rsidP="00636D8B">
      <w:pPr>
        <w:tabs>
          <w:tab w:val="left" w:pos="9356"/>
        </w:tabs>
        <w:rPr>
          <w:sz w:val="26"/>
          <w:szCs w:val="26"/>
        </w:rPr>
      </w:pPr>
    </w:p>
    <w:p w:rsidR="00636D8B" w:rsidRPr="00793020" w:rsidRDefault="00636D8B" w:rsidP="00636D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6"/>
          <w:szCs w:val="26"/>
        </w:rPr>
      </w:pPr>
      <w:r w:rsidRPr="00793020">
        <w:rPr>
          <w:b/>
          <w:sz w:val="26"/>
          <w:szCs w:val="26"/>
        </w:rPr>
        <w:t>Контроль</w:t>
      </w:r>
      <w:r w:rsidR="005919C1" w:rsidRPr="00793020">
        <w:rPr>
          <w:b/>
          <w:sz w:val="26"/>
          <w:szCs w:val="26"/>
        </w:rPr>
        <w:t xml:space="preserve"> </w:t>
      </w:r>
      <w:r w:rsidRPr="00793020">
        <w:rPr>
          <w:b/>
          <w:sz w:val="26"/>
          <w:szCs w:val="26"/>
        </w:rPr>
        <w:t>и оценка</w:t>
      </w:r>
      <w:r w:rsidRPr="00793020">
        <w:rPr>
          <w:sz w:val="26"/>
          <w:szCs w:val="26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793020">
        <w:rPr>
          <w:sz w:val="26"/>
          <w:szCs w:val="26"/>
        </w:rPr>
        <w:t>обучающимися</w:t>
      </w:r>
      <w:proofErr w:type="gramEnd"/>
      <w:r w:rsidRPr="00793020">
        <w:rPr>
          <w:sz w:val="26"/>
          <w:szCs w:val="26"/>
        </w:rPr>
        <w:t xml:space="preserve"> индивидуальных заданий, проектов, исследований.</w:t>
      </w:r>
    </w:p>
    <w:p w:rsidR="00636D8B" w:rsidRPr="00793020" w:rsidRDefault="00636D8B" w:rsidP="00636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8"/>
        <w:gridCol w:w="4993"/>
      </w:tblGrid>
      <w:tr w:rsidR="00400ED3" w:rsidRPr="00793020" w:rsidTr="00636D8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8B" w:rsidRPr="00793020" w:rsidRDefault="00636D8B" w:rsidP="00A12212">
            <w:pPr>
              <w:tabs>
                <w:tab w:val="left" w:pos="9356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636D8B" w:rsidRPr="00793020" w:rsidRDefault="00636D8B" w:rsidP="00A12212">
            <w:pPr>
              <w:tabs>
                <w:tab w:val="left" w:pos="9356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8B" w:rsidRPr="00793020" w:rsidRDefault="00636D8B" w:rsidP="00A12212">
            <w:pPr>
              <w:tabs>
                <w:tab w:val="left" w:pos="9356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400ED3" w:rsidRPr="00793020" w:rsidTr="00636D8B">
        <w:trPr>
          <w:trHeight w:val="663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9C1" w:rsidRPr="00793020" w:rsidRDefault="00636D8B" w:rsidP="0059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79302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В результате освоения учебной дисциплины обучающийся должен уметь:</w:t>
            </w:r>
          </w:p>
          <w:p w:rsidR="00A12212" w:rsidRPr="00793020" w:rsidRDefault="00636D8B" w:rsidP="0059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12212" w:rsidRPr="00793020">
              <w:rPr>
                <w:rFonts w:ascii="Times New Roman" w:hAnsi="Times New Roman" w:cs="Times New Roman"/>
                <w:sz w:val="26"/>
                <w:szCs w:val="26"/>
              </w:rPr>
              <w:t>использовать навыки выполнения шрифтовых композиций с использованием различных графических материалов и инструментов, в том числе цифровых;</w:t>
            </w:r>
          </w:p>
          <w:p w:rsidR="00A12212" w:rsidRPr="00793020" w:rsidRDefault="00A12212" w:rsidP="005919C1">
            <w:pPr>
              <w:pStyle w:val="ConsPlusNonformat"/>
              <w:widowControl/>
              <w:tabs>
                <w:tab w:val="left" w:pos="935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- составлять гарнитуру любого шрифта;</w:t>
            </w:r>
          </w:p>
          <w:p w:rsidR="00A12212" w:rsidRPr="00793020" w:rsidRDefault="00A12212" w:rsidP="005919C1">
            <w:pPr>
              <w:pStyle w:val="ConsPlusNonformat"/>
              <w:widowControl/>
              <w:tabs>
                <w:tab w:val="left" w:pos="935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- использовать графический и метрический анализ шрифта;</w:t>
            </w:r>
          </w:p>
          <w:p w:rsidR="00636D8B" w:rsidRPr="00793020" w:rsidRDefault="00636D8B" w:rsidP="005919C1">
            <w:pPr>
              <w:pStyle w:val="ConsPlusNonformat"/>
              <w:widowControl/>
              <w:tabs>
                <w:tab w:val="left" w:pos="9356"/>
              </w:tabs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применять </w:t>
            </w:r>
            <w:r w:rsidR="00A12212" w:rsidRPr="00793020">
              <w:rPr>
                <w:rFonts w:ascii="Times New Roman" w:hAnsi="Times New Roman" w:cs="Times New Roman"/>
                <w:sz w:val="26"/>
                <w:szCs w:val="26"/>
              </w:rPr>
              <w:t>различные приёмы оформления текста.</w:t>
            </w:r>
          </w:p>
          <w:p w:rsidR="00636D8B" w:rsidRPr="00793020" w:rsidRDefault="00636D8B" w:rsidP="00591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79302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В результат</w:t>
            </w:r>
            <w:r w:rsidR="0009077C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9302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е освоения учебной дисциплины обучающийся должен знать:</w:t>
            </w:r>
          </w:p>
          <w:p w:rsidR="00A12212" w:rsidRPr="00793020" w:rsidRDefault="00636D8B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12212"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историю возникновения и развития </w:t>
            </w:r>
            <w:proofErr w:type="spellStart"/>
            <w:r w:rsidR="00A12212" w:rsidRPr="00793020">
              <w:rPr>
                <w:rFonts w:ascii="Times New Roman" w:hAnsi="Times New Roman" w:cs="Times New Roman"/>
                <w:sz w:val="26"/>
                <w:szCs w:val="26"/>
              </w:rPr>
              <w:t>типографики</w:t>
            </w:r>
            <w:proofErr w:type="spellEnd"/>
            <w:r w:rsidR="00A12212" w:rsidRPr="0079302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00ED3" w:rsidRPr="00793020" w:rsidRDefault="00A12212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- единицы типометрии и типографическую систему измерения</w:t>
            </w:r>
            <w:r w:rsidR="00400ED3" w:rsidRPr="0079302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00ED3" w:rsidRPr="00793020" w:rsidRDefault="00400ED3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- виды </w:t>
            </w:r>
            <w:proofErr w:type="gramStart"/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полиграфической</w:t>
            </w:r>
            <w:proofErr w:type="gramEnd"/>
            <w:r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прдукции</w:t>
            </w:r>
            <w:proofErr w:type="spellEnd"/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00ED3" w:rsidRPr="00793020" w:rsidRDefault="00400ED3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- Рукописные декоративные шрифты;</w:t>
            </w:r>
          </w:p>
          <w:p w:rsidR="00400ED3" w:rsidRPr="00793020" w:rsidRDefault="00400ED3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- различные приёмы оформления текста;</w:t>
            </w:r>
          </w:p>
          <w:p w:rsidR="00636D8B" w:rsidRPr="00793020" w:rsidRDefault="00400ED3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>- вёрстку полос в газетах, журналах, книгах.</w:t>
            </w:r>
          </w:p>
          <w:p w:rsidR="00636D8B" w:rsidRPr="00793020" w:rsidRDefault="00636D8B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- строение шрифта и основные его элементы;  </w:t>
            </w:r>
          </w:p>
          <w:p w:rsidR="00636D8B" w:rsidRPr="00793020" w:rsidRDefault="00636D8B" w:rsidP="00400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sz w:val="26"/>
                <w:szCs w:val="26"/>
              </w:rPr>
              <w:t xml:space="preserve">- понятие модуля и модульной сетки.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8B" w:rsidRPr="00793020" w:rsidRDefault="00636D8B">
            <w:pPr>
              <w:tabs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636D8B" w:rsidRPr="00793020" w:rsidRDefault="00636D8B" w:rsidP="00400ED3">
            <w:pPr>
              <w:tabs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Cs/>
                <w:sz w:val="26"/>
                <w:szCs w:val="26"/>
              </w:rPr>
              <w:t>-  Аудиторные занятия.</w:t>
            </w:r>
          </w:p>
          <w:p w:rsidR="00636D8B" w:rsidRPr="00793020" w:rsidRDefault="00636D8B" w:rsidP="00400ED3">
            <w:pPr>
              <w:tabs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Cs/>
                <w:sz w:val="26"/>
                <w:szCs w:val="26"/>
              </w:rPr>
              <w:t>-  Домашняя работа</w:t>
            </w:r>
          </w:p>
          <w:p w:rsidR="00636D8B" w:rsidRPr="00793020" w:rsidRDefault="00636D8B" w:rsidP="00400ED3">
            <w:pPr>
              <w:tabs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Cs/>
                <w:sz w:val="26"/>
                <w:szCs w:val="26"/>
              </w:rPr>
              <w:t>-  Индивидуальные задания.</w:t>
            </w:r>
          </w:p>
          <w:p w:rsidR="00636D8B" w:rsidRPr="00793020" w:rsidRDefault="00636D8B" w:rsidP="00400ED3">
            <w:pPr>
              <w:tabs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Cs/>
                <w:sz w:val="26"/>
                <w:szCs w:val="26"/>
              </w:rPr>
              <w:t>-  Контрольная работа.</w:t>
            </w:r>
          </w:p>
          <w:p w:rsidR="00636D8B" w:rsidRPr="00793020" w:rsidRDefault="00636D8B" w:rsidP="00400ED3">
            <w:pPr>
              <w:tabs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Cs/>
                <w:sz w:val="26"/>
                <w:szCs w:val="26"/>
              </w:rPr>
              <w:t>-  Практические занятия.</w:t>
            </w:r>
          </w:p>
          <w:p w:rsidR="00636D8B" w:rsidRPr="00793020" w:rsidRDefault="00636D8B" w:rsidP="00400ED3">
            <w:pPr>
              <w:tabs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Cs/>
                <w:sz w:val="26"/>
                <w:szCs w:val="26"/>
              </w:rPr>
              <w:t>-  Проверочные работы по темам.</w:t>
            </w:r>
          </w:p>
          <w:p w:rsidR="00636D8B" w:rsidRPr="00793020" w:rsidRDefault="00636D8B" w:rsidP="00400ED3">
            <w:pPr>
              <w:tabs>
                <w:tab w:val="left" w:pos="93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93020">
              <w:rPr>
                <w:rFonts w:ascii="Times New Roman" w:hAnsi="Times New Roman" w:cs="Times New Roman"/>
                <w:bCs/>
                <w:sz w:val="26"/>
                <w:szCs w:val="26"/>
              </w:rPr>
              <w:t>-  Устная проверка  (опрос).</w:t>
            </w:r>
          </w:p>
          <w:p w:rsidR="00636D8B" w:rsidRPr="00793020" w:rsidRDefault="00636D8B">
            <w:pPr>
              <w:tabs>
                <w:tab w:val="left" w:pos="9356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636D8B" w:rsidRPr="00793020" w:rsidRDefault="00636D8B">
            <w:pPr>
              <w:tabs>
                <w:tab w:val="left" w:pos="9356"/>
              </w:tabs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636D8B" w:rsidRPr="00793020" w:rsidRDefault="00636D8B" w:rsidP="00636D8B">
      <w:pPr>
        <w:tabs>
          <w:tab w:val="left" w:pos="9356"/>
        </w:tabs>
        <w:spacing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36D8B" w:rsidRPr="00793020" w:rsidRDefault="00636D8B" w:rsidP="00B160B1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6"/>
          <w:szCs w:val="26"/>
        </w:rPr>
      </w:pPr>
    </w:p>
    <w:sectPr w:rsidR="00636D8B" w:rsidRPr="00793020" w:rsidSect="00F0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3D8" w:rsidRDefault="006663D8" w:rsidP="00FC7173">
      <w:pPr>
        <w:spacing w:after="0" w:line="240" w:lineRule="auto"/>
      </w:pPr>
      <w:r>
        <w:separator/>
      </w:r>
    </w:p>
  </w:endnote>
  <w:endnote w:type="continuationSeparator" w:id="0">
    <w:p w:rsidR="006663D8" w:rsidRDefault="006663D8" w:rsidP="00FC7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05876"/>
      <w:docPartObj>
        <w:docPartGallery w:val="Page Numbers (Bottom of Page)"/>
        <w:docPartUnique/>
      </w:docPartObj>
    </w:sdtPr>
    <w:sdtContent>
      <w:p w:rsidR="006663D8" w:rsidRDefault="006663D8">
        <w:pPr>
          <w:pStyle w:val="a8"/>
          <w:jc w:val="right"/>
        </w:pPr>
        <w:fldSimple w:instr=" PAGE   \* MERGEFORMAT ">
          <w:r w:rsidR="00DE0F88">
            <w:rPr>
              <w:noProof/>
            </w:rPr>
            <w:t>1</w:t>
          </w:r>
        </w:fldSimple>
      </w:p>
    </w:sdtContent>
  </w:sdt>
  <w:p w:rsidR="006663D8" w:rsidRDefault="006663D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3D8" w:rsidRDefault="006663D8" w:rsidP="00FC7173">
      <w:pPr>
        <w:spacing w:after="0" w:line="240" w:lineRule="auto"/>
      </w:pPr>
      <w:r>
        <w:separator/>
      </w:r>
    </w:p>
  </w:footnote>
  <w:footnote w:type="continuationSeparator" w:id="0">
    <w:p w:rsidR="006663D8" w:rsidRDefault="006663D8" w:rsidP="00FC7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587A"/>
    <w:multiLevelType w:val="hybridMultilevel"/>
    <w:tmpl w:val="C818C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C26DF"/>
    <w:multiLevelType w:val="multilevel"/>
    <w:tmpl w:val="1D3862D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58433A46"/>
    <w:multiLevelType w:val="hybridMultilevel"/>
    <w:tmpl w:val="8F5A16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745712"/>
    <w:rsid w:val="00002B1E"/>
    <w:rsid w:val="000421FE"/>
    <w:rsid w:val="00046253"/>
    <w:rsid w:val="00066332"/>
    <w:rsid w:val="0007275B"/>
    <w:rsid w:val="00073A76"/>
    <w:rsid w:val="00081FC6"/>
    <w:rsid w:val="00086F51"/>
    <w:rsid w:val="0009077C"/>
    <w:rsid w:val="00094B94"/>
    <w:rsid w:val="00095F46"/>
    <w:rsid w:val="000A4575"/>
    <w:rsid w:val="000B6B62"/>
    <w:rsid w:val="000B75D1"/>
    <w:rsid w:val="000C1720"/>
    <w:rsid w:val="0013236E"/>
    <w:rsid w:val="00133CD8"/>
    <w:rsid w:val="001377C8"/>
    <w:rsid w:val="001402F8"/>
    <w:rsid w:val="0014184C"/>
    <w:rsid w:val="00141E0E"/>
    <w:rsid w:val="00160A13"/>
    <w:rsid w:val="001826BE"/>
    <w:rsid w:val="0019741F"/>
    <w:rsid w:val="001C2287"/>
    <w:rsid w:val="001E02B9"/>
    <w:rsid w:val="001E4223"/>
    <w:rsid w:val="00236CDE"/>
    <w:rsid w:val="00250E92"/>
    <w:rsid w:val="00265288"/>
    <w:rsid w:val="00274038"/>
    <w:rsid w:val="00274CDE"/>
    <w:rsid w:val="002A204F"/>
    <w:rsid w:val="002A237E"/>
    <w:rsid w:val="002D2397"/>
    <w:rsid w:val="002D4A6F"/>
    <w:rsid w:val="002D4F7E"/>
    <w:rsid w:val="002E060C"/>
    <w:rsid w:val="002F3494"/>
    <w:rsid w:val="002F70BC"/>
    <w:rsid w:val="00307982"/>
    <w:rsid w:val="00317A55"/>
    <w:rsid w:val="00322580"/>
    <w:rsid w:val="00331174"/>
    <w:rsid w:val="00334DE7"/>
    <w:rsid w:val="00352401"/>
    <w:rsid w:val="003559A0"/>
    <w:rsid w:val="00363B96"/>
    <w:rsid w:val="00385BC5"/>
    <w:rsid w:val="00392461"/>
    <w:rsid w:val="003A73F7"/>
    <w:rsid w:val="003C51F5"/>
    <w:rsid w:val="003C6DF3"/>
    <w:rsid w:val="003E645F"/>
    <w:rsid w:val="003F1760"/>
    <w:rsid w:val="003F7DC9"/>
    <w:rsid w:val="00400B0E"/>
    <w:rsid w:val="00400ED3"/>
    <w:rsid w:val="00435D7C"/>
    <w:rsid w:val="00455DB7"/>
    <w:rsid w:val="00464A12"/>
    <w:rsid w:val="00470B82"/>
    <w:rsid w:val="004D2C58"/>
    <w:rsid w:val="0050093C"/>
    <w:rsid w:val="00513904"/>
    <w:rsid w:val="00514EBF"/>
    <w:rsid w:val="005204EC"/>
    <w:rsid w:val="005315F7"/>
    <w:rsid w:val="00561EA1"/>
    <w:rsid w:val="00562AA8"/>
    <w:rsid w:val="00573092"/>
    <w:rsid w:val="005746F6"/>
    <w:rsid w:val="005919C1"/>
    <w:rsid w:val="0059496A"/>
    <w:rsid w:val="00596AA0"/>
    <w:rsid w:val="005A3F21"/>
    <w:rsid w:val="005B318A"/>
    <w:rsid w:val="005D2C2C"/>
    <w:rsid w:val="005D2C9F"/>
    <w:rsid w:val="006057D2"/>
    <w:rsid w:val="00626F3E"/>
    <w:rsid w:val="00636D8B"/>
    <w:rsid w:val="00651BA3"/>
    <w:rsid w:val="006552A1"/>
    <w:rsid w:val="00661CD5"/>
    <w:rsid w:val="006641B7"/>
    <w:rsid w:val="006663D8"/>
    <w:rsid w:val="00670824"/>
    <w:rsid w:val="006A0193"/>
    <w:rsid w:val="006A6096"/>
    <w:rsid w:val="006B133A"/>
    <w:rsid w:val="006B6748"/>
    <w:rsid w:val="006B6C83"/>
    <w:rsid w:val="006D472B"/>
    <w:rsid w:val="006D735D"/>
    <w:rsid w:val="006E1187"/>
    <w:rsid w:val="006F18CA"/>
    <w:rsid w:val="00711D38"/>
    <w:rsid w:val="0072442C"/>
    <w:rsid w:val="00745712"/>
    <w:rsid w:val="007716B4"/>
    <w:rsid w:val="00772488"/>
    <w:rsid w:val="00775F66"/>
    <w:rsid w:val="00787DE3"/>
    <w:rsid w:val="00793020"/>
    <w:rsid w:val="007B2921"/>
    <w:rsid w:val="007C247E"/>
    <w:rsid w:val="007C6658"/>
    <w:rsid w:val="007D2D5E"/>
    <w:rsid w:val="007F0DE8"/>
    <w:rsid w:val="007F4820"/>
    <w:rsid w:val="00803D71"/>
    <w:rsid w:val="00820118"/>
    <w:rsid w:val="00825925"/>
    <w:rsid w:val="00826E00"/>
    <w:rsid w:val="00832B39"/>
    <w:rsid w:val="00833914"/>
    <w:rsid w:val="008A685D"/>
    <w:rsid w:val="008B3461"/>
    <w:rsid w:val="008B48F2"/>
    <w:rsid w:val="008C25C9"/>
    <w:rsid w:val="008E445D"/>
    <w:rsid w:val="008E44A2"/>
    <w:rsid w:val="008E4D3D"/>
    <w:rsid w:val="008E740A"/>
    <w:rsid w:val="008E7C7A"/>
    <w:rsid w:val="00905B7C"/>
    <w:rsid w:val="00921162"/>
    <w:rsid w:val="00953A3E"/>
    <w:rsid w:val="00976F2E"/>
    <w:rsid w:val="009857B9"/>
    <w:rsid w:val="00985D11"/>
    <w:rsid w:val="009872EC"/>
    <w:rsid w:val="009B5967"/>
    <w:rsid w:val="009C53B9"/>
    <w:rsid w:val="009D4E2E"/>
    <w:rsid w:val="009E644F"/>
    <w:rsid w:val="009F0042"/>
    <w:rsid w:val="00A12212"/>
    <w:rsid w:val="00A31EFB"/>
    <w:rsid w:val="00A56248"/>
    <w:rsid w:val="00A91407"/>
    <w:rsid w:val="00AB79CC"/>
    <w:rsid w:val="00AC1DB3"/>
    <w:rsid w:val="00AC26B9"/>
    <w:rsid w:val="00AC2C70"/>
    <w:rsid w:val="00AD11FE"/>
    <w:rsid w:val="00AD1B09"/>
    <w:rsid w:val="00AD77B8"/>
    <w:rsid w:val="00AF61AD"/>
    <w:rsid w:val="00AF74F2"/>
    <w:rsid w:val="00B00901"/>
    <w:rsid w:val="00B07F8A"/>
    <w:rsid w:val="00B15BA1"/>
    <w:rsid w:val="00B160B1"/>
    <w:rsid w:val="00B26335"/>
    <w:rsid w:val="00B33EE3"/>
    <w:rsid w:val="00B41E27"/>
    <w:rsid w:val="00B539A9"/>
    <w:rsid w:val="00B716B1"/>
    <w:rsid w:val="00B8466C"/>
    <w:rsid w:val="00B90A62"/>
    <w:rsid w:val="00BA56AB"/>
    <w:rsid w:val="00BA7044"/>
    <w:rsid w:val="00BB23D9"/>
    <w:rsid w:val="00BD787A"/>
    <w:rsid w:val="00BE1F1C"/>
    <w:rsid w:val="00BE220A"/>
    <w:rsid w:val="00BE3B6D"/>
    <w:rsid w:val="00BE4CA4"/>
    <w:rsid w:val="00C00E0E"/>
    <w:rsid w:val="00C20868"/>
    <w:rsid w:val="00C34EA8"/>
    <w:rsid w:val="00C60DEE"/>
    <w:rsid w:val="00C65652"/>
    <w:rsid w:val="00C66B7E"/>
    <w:rsid w:val="00C671C8"/>
    <w:rsid w:val="00C956BA"/>
    <w:rsid w:val="00CB2FFF"/>
    <w:rsid w:val="00CB35A3"/>
    <w:rsid w:val="00CB71FB"/>
    <w:rsid w:val="00CC31AC"/>
    <w:rsid w:val="00CD2AF1"/>
    <w:rsid w:val="00CE56C5"/>
    <w:rsid w:val="00CF3A84"/>
    <w:rsid w:val="00D042D3"/>
    <w:rsid w:val="00D17DAB"/>
    <w:rsid w:val="00D27071"/>
    <w:rsid w:val="00D43892"/>
    <w:rsid w:val="00D53F44"/>
    <w:rsid w:val="00D66273"/>
    <w:rsid w:val="00D815CD"/>
    <w:rsid w:val="00D817D9"/>
    <w:rsid w:val="00D91B63"/>
    <w:rsid w:val="00D9683F"/>
    <w:rsid w:val="00DB6FC0"/>
    <w:rsid w:val="00DB72AF"/>
    <w:rsid w:val="00DD5033"/>
    <w:rsid w:val="00DE0F88"/>
    <w:rsid w:val="00E25655"/>
    <w:rsid w:val="00E327DE"/>
    <w:rsid w:val="00E35ECF"/>
    <w:rsid w:val="00E80097"/>
    <w:rsid w:val="00EA5C18"/>
    <w:rsid w:val="00EC5DBD"/>
    <w:rsid w:val="00EE398A"/>
    <w:rsid w:val="00EF101B"/>
    <w:rsid w:val="00EF127B"/>
    <w:rsid w:val="00EF17D5"/>
    <w:rsid w:val="00EF57A1"/>
    <w:rsid w:val="00F03DCC"/>
    <w:rsid w:val="00F06C36"/>
    <w:rsid w:val="00F1181C"/>
    <w:rsid w:val="00F14A9D"/>
    <w:rsid w:val="00F20FFF"/>
    <w:rsid w:val="00F22216"/>
    <w:rsid w:val="00F241A7"/>
    <w:rsid w:val="00F243CA"/>
    <w:rsid w:val="00F50665"/>
    <w:rsid w:val="00F51459"/>
    <w:rsid w:val="00F96116"/>
    <w:rsid w:val="00FA359D"/>
    <w:rsid w:val="00FC7173"/>
    <w:rsid w:val="00FF04B8"/>
    <w:rsid w:val="00FF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3CA"/>
  </w:style>
  <w:style w:type="paragraph" w:styleId="1">
    <w:name w:val="heading 1"/>
    <w:basedOn w:val="a"/>
    <w:next w:val="a"/>
    <w:link w:val="10"/>
    <w:qFormat/>
    <w:rsid w:val="0074571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71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C66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7C66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7C665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A56AB"/>
    <w:rPr>
      <w:color w:val="0000FF" w:themeColor="hyperlink"/>
      <w:u w:val="single"/>
    </w:rPr>
  </w:style>
  <w:style w:type="character" w:styleId="a5">
    <w:name w:val="page number"/>
    <w:basedOn w:val="a0"/>
    <w:semiHidden/>
    <w:unhideWhenUsed/>
    <w:rsid w:val="00BA56AB"/>
  </w:style>
  <w:style w:type="paragraph" w:styleId="a6">
    <w:name w:val="header"/>
    <w:basedOn w:val="a"/>
    <w:link w:val="a7"/>
    <w:uiPriority w:val="99"/>
    <w:semiHidden/>
    <w:unhideWhenUsed/>
    <w:rsid w:val="00FC7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7173"/>
  </w:style>
  <w:style w:type="paragraph" w:styleId="a8">
    <w:name w:val="footer"/>
    <w:basedOn w:val="a"/>
    <w:link w:val="a9"/>
    <w:uiPriority w:val="99"/>
    <w:unhideWhenUsed/>
    <w:rsid w:val="00FC7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7173"/>
  </w:style>
  <w:style w:type="paragraph" w:styleId="aa">
    <w:name w:val="List Paragraph"/>
    <w:basedOn w:val="a"/>
    <w:uiPriority w:val="34"/>
    <w:qFormat/>
    <w:rsid w:val="006663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3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kl-ma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mis.kh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lossary.ru/cgi-bin/gl_sch2.cgi?RQlqrgst:l!sgylwog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enonline.ru/produc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rda.ru/material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13</Pages>
  <Words>3922</Words>
  <Characters>22356</Characters>
  <Application>Microsoft Office Word</Application>
  <DocSecurity>0</DocSecurity>
  <Lines>186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- начертание и строение различных видов шрифтов и технику их исполнения;</vt:lpstr>
      <vt:lpstr>- понятие модуля и модульной сетки;</vt:lpstr>
      <vt:lpstr>1.4. Рекомендуемое количество часов на освоение программы </vt:lpstr>
      <vt:lpstr>профессионального модуля:</vt:lpstr>
      <vt:lpstr>Количество аудиторных часов  – 67 часов;</vt:lpstr>
      <vt:lpstr>3. условия реализации УЧЕБНОЙ дисциплины</vt:lpstr>
      <vt:lpstr/>
      <vt:lpstr>3.2. Информационное обеспечение обучения</vt:lpstr>
      <vt:lpstr>5. Контроль и оценка результатов освоения УЧЕБНОЙ Дисциплины</vt:lpstr>
      <vt:lpstr>Контроль и оценка результатов освоения учебной дисциплины осуществляется препода</vt:lpstr>
    </vt:vector>
  </TitlesOfParts>
  <Company>SPecialiST RePack</Company>
  <LinksUpToDate>false</LinksUpToDate>
  <CharactersWithSpaces>26226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52</cp:revision>
  <cp:lastPrinted>2023-01-12T09:37:00Z</cp:lastPrinted>
  <dcterms:created xsi:type="dcterms:W3CDTF">2022-08-28T09:43:00Z</dcterms:created>
  <dcterms:modified xsi:type="dcterms:W3CDTF">2023-01-12T12:37:00Z</dcterms:modified>
</cp:coreProperties>
</file>