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2B5" w:rsidRPr="009B689B" w:rsidRDefault="007302B5" w:rsidP="007302B5">
      <w:pPr>
        <w:spacing w:after="0" w:line="240" w:lineRule="auto"/>
        <w:rPr>
          <w:rFonts w:ascii="Times New Roman" w:hAnsi="Times New Roman"/>
          <w:b/>
          <w:spacing w:val="2"/>
          <w:sz w:val="28"/>
          <w:szCs w:val="28"/>
          <w:lang w:eastAsia="en-US"/>
        </w:rPr>
      </w:pPr>
      <w:r w:rsidRPr="009B689B">
        <w:rPr>
          <w:rFonts w:ascii="Times New Roman" w:hAnsi="Times New Roman"/>
          <w:noProof/>
        </w:rPr>
        <w:drawing>
          <wp:anchor distT="0" distB="0" distL="114300" distR="114300" simplePos="0" relativeHeight="251659264" behindDoc="1" locked="0" layoutInCell="1" allowOverlap="1" wp14:anchorId="4256E61F" wp14:editId="1AC6FEF1">
            <wp:simplePos x="0" y="0"/>
            <wp:positionH relativeFrom="column">
              <wp:posOffset>-3810</wp:posOffset>
            </wp:positionH>
            <wp:positionV relativeFrom="paragraph">
              <wp:posOffset>3810</wp:posOffset>
            </wp:positionV>
            <wp:extent cx="885825" cy="800100"/>
            <wp:effectExtent l="0" t="0" r="0" b="0"/>
            <wp:wrapTight wrapText="bothSides">
              <wp:wrapPolygon edited="0">
                <wp:start x="0" y="0"/>
                <wp:lineTo x="0" y="21086"/>
                <wp:lineTo x="21368" y="21086"/>
                <wp:lineTo x="21368" y="0"/>
                <wp:lineTo x="0" y="0"/>
              </wp:wrapPolygon>
            </wp:wrapTight>
            <wp:docPr id="2" name="Рисунок 2" descr="Описание: C:\Users\User\Desktop\Афанасьева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C:\Users\User\Desktop\Афанасьева\logo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B689B">
        <w:rPr>
          <w:rFonts w:ascii="Times New Roman" w:hAnsi="Times New Roman"/>
          <w:b/>
          <w:spacing w:val="2"/>
          <w:sz w:val="28"/>
          <w:szCs w:val="28"/>
          <w:lang w:eastAsia="en-US"/>
        </w:rPr>
        <w:t>Министерство образования Новосибирской области</w:t>
      </w:r>
    </w:p>
    <w:p w:rsidR="007302B5" w:rsidRPr="009B689B" w:rsidRDefault="007302B5" w:rsidP="007302B5">
      <w:pPr>
        <w:spacing w:after="0" w:line="240" w:lineRule="auto"/>
        <w:rPr>
          <w:rFonts w:ascii="Times New Roman" w:hAnsi="Times New Roman"/>
          <w:b/>
          <w:spacing w:val="2"/>
          <w:sz w:val="28"/>
          <w:szCs w:val="28"/>
          <w:lang w:eastAsia="en-US"/>
        </w:rPr>
      </w:pPr>
      <w:r w:rsidRPr="009B689B">
        <w:rPr>
          <w:rFonts w:ascii="Times New Roman" w:hAnsi="Times New Roman"/>
          <w:b/>
          <w:spacing w:val="2"/>
          <w:sz w:val="28"/>
          <w:szCs w:val="28"/>
          <w:lang w:eastAsia="en-US"/>
        </w:rPr>
        <w:t>Государственное автономное профессиональное образовательное учреждение Новосибирской области</w:t>
      </w:r>
    </w:p>
    <w:p w:rsidR="007302B5" w:rsidRPr="009B689B" w:rsidRDefault="007302B5" w:rsidP="007302B5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b/>
          <w:spacing w:val="2"/>
          <w:sz w:val="28"/>
          <w:szCs w:val="28"/>
          <w:lang w:val="en-US" w:eastAsia="en-US"/>
        </w:rPr>
      </w:pPr>
      <w:r w:rsidRPr="009B689B">
        <w:rPr>
          <w:rFonts w:ascii="Times New Roman" w:hAnsi="Times New Roman"/>
          <w:b/>
          <w:spacing w:val="2"/>
          <w:sz w:val="28"/>
          <w:szCs w:val="28"/>
          <w:lang w:val="en-US" w:eastAsia="en-US"/>
        </w:rPr>
        <w:t>«</w:t>
      </w:r>
      <w:proofErr w:type="spellStart"/>
      <w:r w:rsidRPr="009B689B">
        <w:rPr>
          <w:rFonts w:ascii="Times New Roman" w:hAnsi="Times New Roman"/>
          <w:b/>
          <w:spacing w:val="2"/>
          <w:sz w:val="28"/>
          <w:szCs w:val="28"/>
          <w:lang w:val="en-US" w:eastAsia="en-US"/>
        </w:rPr>
        <w:t>Новосибирский</w:t>
      </w:r>
      <w:proofErr w:type="spellEnd"/>
      <w:r w:rsidRPr="009B689B">
        <w:rPr>
          <w:rFonts w:ascii="Times New Roman" w:hAnsi="Times New Roman"/>
          <w:b/>
          <w:spacing w:val="2"/>
          <w:sz w:val="28"/>
          <w:szCs w:val="28"/>
          <w:lang w:val="en-US" w:eastAsia="en-US"/>
        </w:rPr>
        <w:t xml:space="preserve"> </w:t>
      </w:r>
      <w:proofErr w:type="spellStart"/>
      <w:r w:rsidRPr="009B689B">
        <w:rPr>
          <w:rFonts w:ascii="Times New Roman" w:hAnsi="Times New Roman"/>
          <w:b/>
          <w:spacing w:val="2"/>
          <w:sz w:val="28"/>
          <w:szCs w:val="28"/>
          <w:lang w:val="en-US" w:eastAsia="en-US"/>
        </w:rPr>
        <w:t>машиностроительный</w:t>
      </w:r>
      <w:proofErr w:type="spellEnd"/>
      <w:r w:rsidRPr="009B689B">
        <w:rPr>
          <w:rFonts w:ascii="Times New Roman" w:hAnsi="Times New Roman"/>
          <w:b/>
          <w:spacing w:val="2"/>
          <w:sz w:val="28"/>
          <w:szCs w:val="28"/>
          <w:lang w:val="en-US" w:eastAsia="en-US"/>
        </w:rPr>
        <w:t xml:space="preserve"> </w:t>
      </w:r>
      <w:proofErr w:type="spellStart"/>
      <w:r w:rsidRPr="009B689B">
        <w:rPr>
          <w:rFonts w:ascii="Times New Roman" w:hAnsi="Times New Roman"/>
          <w:b/>
          <w:spacing w:val="2"/>
          <w:sz w:val="28"/>
          <w:szCs w:val="28"/>
          <w:lang w:val="en-US" w:eastAsia="en-US"/>
        </w:rPr>
        <w:t>колледж</w:t>
      </w:r>
      <w:proofErr w:type="spellEnd"/>
      <w:r w:rsidRPr="009B689B">
        <w:rPr>
          <w:rFonts w:ascii="Times New Roman" w:hAnsi="Times New Roman"/>
          <w:b/>
          <w:spacing w:val="2"/>
          <w:sz w:val="28"/>
          <w:szCs w:val="28"/>
          <w:lang w:val="en-US" w:eastAsia="en-US"/>
        </w:rPr>
        <w:t>»</w:t>
      </w:r>
    </w:p>
    <w:tbl>
      <w:tblPr>
        <w:tblpPr w:leftFromText="180" w:rightFromText="180" w:vertAnchor="page" w:horzAnchor="margin" w:tblpY="3061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7302B5" w:rsidRPr="009B689B" w:rsidTr="003465CA">
        <w:tc>
          <w:tcPr>
            <w:tcW w:w="2500" w:type="pct"/>
            <w:hideMark/>
          </w:tcPr>
          <w:p w:rsidR="007302B5" w:rsidRPr="009B689B" w:rsidRDefault="007302B5" w:rsidP="003465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2500" w:type="pct"/>
            <w:hideMark/>
          </w:tcPr>
          <w:p w:rsidR="007302B5" w:rsidRPr="009B689B" w:rsidRDefault="007302B5" w:rsidP="003465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9B689B">
              <w:rPr>
                <w:rFonts w:ascii="Times New Roman" w:hAnsi="Times New Roman"/>
                <w:sz w:val="28"/>
                <w:szCs w:val="28"/>
                <w:lang w:eastAsia="en-US"/>
              </w:rPr>
              <w:t>УТВЕРЖДАЮ:</w:t>
            </w:r>
          </w:p>
          <w:p w:rsidR="007302B5" w:rsidRPr="009B689B" w:rsidRDefault="007302B5" w:rsidP="003465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9B689B">
              <w:rPr>
                <w:rFonts w:ascii="Times New Roman" w:hAnsi="Times New Roman"/>
                <w:sz w:val="28"/>
                <w:szCs w:val="28"/>
                <w:lang w:eastAsia="en-US"/>
              </w:rPr>
              <w:t>Директор ГАПОУ НСО «Новосибирский машиностроительный колледж»</w:t>
            </w:r>
          </w:p>
          <w:p w:rsidR="007302B5" w:rsidRPr="009B689B" w:rsidRDefault="007302B5" w:rsidP="003465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9B689B"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_________________Н.Л. </w:t>
            </w:r>
            <w:proofErr w:type="spellStart"/>
            <w:r w:rsidRPr="009B689B">
              <w:rPr>
                <w:rFonts w:ascii="Times New Roman" w:hAnsi="Times New Roman"/>
                <w:sz w:val="28"/>
                <w:szCs w:val="28"/>
                <w:lang w:val="en-US" w:eastAsia="en-US"/>
              </w:rPr>
              <w:t>Афанасьева</w:t>
            </w:r>
            <w:proofErr w:type="spellEnd"/>
          </w:p>
          <w:p w:rsidR="007302B5" w:rsidRPr="009B689B" w:rsidRDefault="007302B5" w:rsidP="003465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9B689B">
              <w:rPr>
                <w:rFonts w:ascii="Times New Roman" w:hAnsi="Times New Roman"/>
                <w:sz w:val="28"/>
                <w:szCs w:val="28"/>
                <w:lang w:val="en-US" w:eastAsia="en-US"/>
              </w:rPr>
              <w:t>«______»________________20____г.</w:t>
            </w:r>
          </w:p>
        </w:tc>
      </w:tr>
    </w:tbl>
    <w:p w:rsidR="007302B5" w:rsidRPr="009B689B" w:rsidRDefault="007302B5" w:rsidP="007302B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 w:eastAsia="en-US"/>
        </w:rPr>
      </w:pPr>
    </w:p>
    <w:p w:rsidR="007302B5" w:rsidRPr="009B689B" w:rsidRDefault="007302B5" w:rsidP="007302B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</w:rPr>
      </w:pPr>
    </w:p>
    <w:p w:rsidR="007302B5" w:rsidRPr="009B689B" w:rsidRDefault="007302B5" w:rsidP="007302B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</w:rPr>
      </w:pPr>
    </w:p>
    <w:p w:rsidR="007302B5" w:rsidRPr="009B689B" w:rsidRDefault="007302B5" w:rsidP="007302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7302B5" w:rsidRPr="009B689B" w:rsidRDefault="007302B5" w:rsidP="007302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7302B5" w:rsidRPr="009B689B" w:rsidRDefault="007302B5" w:rsidP="007302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7302B5" w:rsidRPr="009B689B" w:rsidRDefault="007302B5" w:rsidP="007302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7302B5" w:rsidRPr="009B689B" w:rsidRDefault="007302B5" w:rsidP="007302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7302B5" w:rsidRPr="007302B5" w:rsidRDefault="007302B5" w:rsidP="007302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>
        <w:rPr>
          <w:b/>
          <w:color w:val="000000"/>
          <w:sz w:val="28"/>
          <w:szCs w:val="28"/>
        </w:rPr>
        <w:t>ФОНД ОЦЕНОЧНЫХ СРЕДСТВ</w:t>
      </w:r>
      <w:r w:rsidRPr="00B577CF">
        <w:rPr>
          <w:b/>
          <w:color w:val="000000"/>
          <w:sz w:val="28"/>
          <w:szCs w:val="28"/>
        </w:rPr>
        <w:t xml:space="preserve"> </w:t>
      </w:r>
      <w:r w:rsidRPr="00B577CF">
        <w:rPr>
          <w:b/>
          <w:caps/>
          <w:sz w:val="28"/>
          <w:szCs w:val="28"/>
        </w:rPr>
        <w:t>УЧЕБНОЙ ДИСЦИПЛИНЫ</w:t>
      </w:r>
    </w:p>
    <w:p w:rsidR="007302B5" w:rsidRPr="00B577CF" w:rsidRDefault="007302B5" w:rsidP="007302B5">
      <w:pPr>
        <w:tabs>
          <w:tab w:val="left" w:pos="627"/>
          <w:tab w:val="left" w:pos="4275"/>
          <w:tab w:val="left" w:pos="6726"/>
          <w:tab w:val="left" w:pos="6783"/>
        </w:tabs>
        <w:spacing w:after="0" w:line="240" w:lineRule="auto"/>
        <w:ind w:right="-108"/>
        <w:jc w:val="center"/>
        <w:rPr>
          <w:rFonts w:ascii="Times New Roman" w:hAnsi="Times New Roman"/>
          <w:b/>
          <w:sz w:val="28"/>
          <w:szCs w:val="28"/>
        </w:rPr>
      </w:pPr>
      <w:r w:rsidRPr="00B577CF">
        <w:rPr>
          <w:rFonts w:ascii="Times New Roman" w:hAnsi="Times New Roman"/>
          <w:b/>
          <w:sz w:val="28"/>
          <w:szCs w:val="28"/>
        </w:rPr>
        <w:t>ОП.0</w:t>
      </w:r>
      <w:r>
        <w:rPr>
          <w:rFonts w:ascii="Times New Roman" w:hAnsi="Times New Roman"/>
          <w:b/>
          <w:sz w:val="28"/>
          <w:szCs w:val="28"/>
        </w:rPr>
        <w:t>3</w:t>
      </w:r>
      <w:r w:rsidRPr="00B577CF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Основы материаловедения</w:t>
      </w:r>
    </w:p>
    <w:p w:rsidR="004725F7" w:rsidRDefault="004725F7" w:rsidP="004725F7">
      <w:pPr>
        <w:widowControl w:val="0"/>
        <w:spacing w:after="10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15.01.33 Токарь на станках с числовым программным управлением 19Т-114</w:t>
      </w:r>
    </w:p>
    <w:p w:rsidR="007302B5" w:rsidRPr="009B689B" w:rsidRDefault="007302B5" w:rsidP="007302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bookmarkStart w:id="0" w:name="_GoBack"/>
      <w:bookmarkEnd w:id="0"/>
    </w:p>
    <w:p w:rsidR="007302B5" w:rsidRPr="009B689B" w:rsidRDefault="007302B5" w:rsidP="007302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7302B5" w:rsidRPr="009B689B" w:rsidRDefault="007302B5" w:rsidP="007302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7302B5" w:rsidRPr="009B689B" w:rsidRDefault="007302B5" w:rsidP="007302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7302B5" w:rsidRPr="009B689B" w:rsidRDefault="007302B5" w:rsidP="007302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7302B5" w:rsidRPr="009B689B" w:rsidRDefault="007302B5" w:rsidP="007302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7302B5" w:rsidRPr="009B689B" w:rsidRDefault="007302B5" w:rsidP="007302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7302B5" w:rsidRPr="009B689B" w:rsidRDefault="007302B5" w:rsidP="007302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7302B5" w:rsidRPr="009B689B" w:rsidRDefault="007302B5" w:rsidP="007302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7302B5" w:rsidRPr="009B689B" w:rsidRDefault="007302B5" w:rsidP="007302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7302B5" w:rsidRPr="009B689B" w:rsidRDefault="007302B5" w:rsidP="007302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7302B5" w:rsidRPr="009B689B" w:rsidRDefault="007302B5" w:rsidP="007302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7302B5" w:rsidRPr="009B689B" w:rsidRDefault="007302B5" w:rsidP="007302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7302B5" w:rsidRPr="009B689B" w:rsidRDefault="007302B5" w:rsidP="007302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7302B5" w:rsidRPr="009B689B" w:rsidRDefault="007302B5" w:rsidP="007302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7302B5" w:rsidRPr="009B689B" w:rsidRDefault="007302B5" w:rsidP="007302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7302B5" w:rsidRPr="009B689B" w:rsidRDefault="007302B5" w:rsidP="007302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7302B5" w:rsidRPr="009B689B" w:rsidRDefault="007302B5" w:rsidP="007302B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</w:rPr>
      </w:pPr>
      <w:r w:rsidRPr="009B689B">
        <w:rPr>
          <w:rFonts w:ascii="Times New Roman" w:hAnsi="Times New Roman"/>
          <w:b/>
          <w:sz w:val="28"/>
          <w:szCs w:val="28"/>
        </w:rPr>
        <w:t>Новосибирск</w:t>
      </w:r>
    </w:p>
    <w:p w:rsidR="00B338AC" w:rsidRPr="009B689B" w:rsidRDefault="007302B5" w:rsidP="00B338AC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9B689B">
        <w:rPr>
          <w:rFonts w:ascii="Times New Roman" w:hAnsi="Times New Roman"/>
        </w:rPr>
        <w:br w:type="page"/>
      </w:r>
      <w:r w:rsidR="00B338AC" w:rsidRPr="009B689B">
        <w:rPr>
          <w:rFonts w:ascii="Times New Roman" w:hAnsi="Times New Roman"/>
          <w:sz w:val="24"/>
          <w:szCs w:val="24"/>
        </w:rPr>
        <w:lastRenderedPageBreak/>
        <w:t>3. УСЛОВИЯ РЕАЛИАЦИЯ ПРОГРАММЫ УЧЕБНОЙ ДИСЦИПЛИНЫ</w:t>
      </w:r>
    </w:p>
    <w:p w:rsidR="00B338AC" w:rsidRPr="009B689B" w:rsidRDefault="00B338AC" w:rsidP="00B338AC">
      <w:pPr>
        <w:pStyle w:val="1"/>
        <w:spacing w:before="0" w:after="0"/>
        <w:jc w:val="both"/>
        <w:rPr>
          <w:rFonts w:ascii="Times New Roman" w:hAnsi="Times New Roman"/>
          <w:b w:val="0"/>
          <w:i/>
          <w:sz w:val="24"/>
          <w:szCs w:val="24"/>
        </w:rPr>
      </w:pPr>
    </w:p>
    <w:p w:rsidR="00B338AC" w:rsidRPr="009B689B" w:rsidRDefault="00B338AC" w:rsidP="00B338AC">
      <w:pPr>
        <w:spacing w:after="0" w:line="240" w:lineRule="auto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9B689B">
        <w:rPr>
          <w:rFonts w:ascii="Times New Roman" w:hAnsi="Times New Roman"/>
          <w:b/>
          <w:bCs/>
          <w:sz w:val="24"/>
          <w:szCs w:val="24"/>
        </w:rPr>
        <w:tab/>
        <w:t>3.1. Для реализации программы учебной дисциплины должны быть предусмотрены следующие специальные помещения:</w:t>
      </w:r>
    </w:p>
    <w:p w:rsidR="00B338AC" w:rsidRPr="009B689B" w:rsidRDefault="00B338AC" w:rsidP="00B338AC">
      <w:pPr>
        <w:spacing w:after="0" w:line="240" w:lineRule="auto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B338AC" w:rsidRPr="009B689B" w:rsidRDefault="00B338AC" w:rsidP="00B338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B689B">
        <w:rPr>
          <w:rFonts w:ascii="Times New Roman" w:hAnsi="Times New Roman"/>
          <w:bCs/>
          <w:sz w:val="24"/>
          <w:szCs w:val="24"/>
        </w:rPr>
        <w:tab/>
        <w:t>Учебный кабинет</w:t>
      </w:r>
      <w:r>
        <w:rPr>
          <w:rFonts w:ascii="Times New Roman" w:hAnsi="Times New Roman"/>
          <w:bCs/>
          <w:sz w:val="24"/>
          <w:szCs w:val="24"/>
        </w:rPr>
        <w:t xml:space="preserve"> «Основы материаловедения»</w:t>
      </w:r>
      <w:r w:rsidRPr="009B689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9B689B">
        <w:rPr>
          <w:rFonts w:ascii="Times New Roman" w:hAnsi="Times New Roman"/>
          <w:bCs/>
          <w:sz w:val="24"/>
          <w:szCs w:val="24"/>
        </w:rPr>
        <w:t xml:space="preserve">оснащенный оборудованием: </w:t>
      </w:r>
    </w:p>
    <w:p w:rsidR="00B338AC" w:rsidRPr="002B6C01" w:rsidRDefault="00B338AC" w:rsidP="00B33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B6C01">
        <w:rPr>
          <w:rFonts w:ascii="Times New Roman" w:hAnsi="Times New Roman"/>
          <w:bCs/>
          <w:sz w:val="24"/>
          <w:szCs w:val="24"/>
        </w:rPr>
        <w:t xml:space="preserve">- посадочные места по количеству обучающихся; </w:t>
      </w:r>
    </w:p>
    <w:p w:rsidR="00B338AC" w:rsidRPr="002B6C01" w:rsidRDefault="00B338AC" w:rsidP="00B33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B6C01">
        <w:rPr>
          <w:rFonts w:ascii="Times New Roman" w:hAnsi="Times New Roman"/>
          <w:bCs/>
          <w:sz w:val="24"/>
          <w:szCs w:val="24"/>
        </w:rPr>
        <w:t xml:space="preserve">- рабочее место преподавателя; </w:t>
      </w:r>
    </w:p>
    <w:p w:rsidR="00B338AC" w:rsidRPr="002B6C01" w:rsidRDefault="00B338AC" w:rsidP="00B33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B6C01">
        <w:rPr>
          <w:rFonts w:ascii="Times New Roman" w:hAnsi="Times New Roman"/>
          <w:bCs/>
          <w:sz w:val="24"/>
          <w:szCs w:val="24"/>
        </w:rPr>
        <w:t xml:space="preserve">- комплект учебно-наглядных пособий; </w:t>
      </w:r>
    </w:p>
    <w:p w:rsidR="00B338AC" w:rsidRPr="002B6C01" w:rsidRDefault="00B338AC" w:rsidP="00B33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B6C01">
        <w:rPr>
          <w:rFonts w:ascii="Times New Roman" w:hAnsi="Times New Roman"/>
          <w:bCs/>
          <w:sz w:val="24"/>
          <w:szCs w:val="24"/>
        </w:rPr>
        <w:t xml:space="preserve">- электронная библиотека. </w:t>
      </w:r>
    </w:p>
    <w:p w:rsidR="00B338AC" w:rsidRPr="002B6C01" w:rsidRDefault="00B338AC" w:rsidP="00B33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B6C01">
        <w:rPr>
          <w:rFonts w:ascii="Times New Roman" w:hAnsi="Times New Roman"/>
          <w:bCs/>
          <w:sz w:val="24"/>
          <w:szCs w:val="24"/>
        </w:rPr>
        <w:tab/>
        <w:t xml:space="preserve">Технические средства обучения: </w:t>
      </w:r>
    </w:p>
    <w:p w:rsidR="00B338AC" w:rsidRPr="002B6C01" w:rsidRDefault="00B338AC" w:rsidP="00B33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B6C01">
        <w:rPr>
          <w:rFonts w:ascii="Times New Roman" w:hAnsi="Times New Roman"/>
          <w:bCs/>
          <w:sz w:val="24"/>
          <w:szCs w:val="24"/>
        </w:rPr>
        <w:t>- компьютер с лицензионным обеспечением,</w:t>
      </w:r>
    </w:p>
    <w:p w:rsidR="00B338AC" w:rsidRPr="002B6C01" w:rsidRDefault="00B338AC" w:rsidP="00B33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B6C01">
        <w:rPr>
          <w:rFonts w:ascii="Times New Roman" w:hAnsi="Times New Roman"/>
          <w:bCs/>
          <w:sz w:val="24"/>
          <w:szCs w:val="24"/>
        </w:rPr>
        <w:t>- интерактивная доска.</w:t>
      </w:r>
    </w:p>
    <w:p w:rsidR="00B338AC" w:rsidRPr="002B6C01" w:rsidRDefault="00B338AC" w:rsidP="00B33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B6C01">
        <w:rPr>
          <w:rFonts w:ascii="Times New Roman" w:hAnsi="Times New Roman"/>
          <w:bCs/>
          <w:sz w:val="24"/>
          <w:szCs w:val="24"/>
        </w:rPr>
        <w:tab/>
        <w:t xml:space="preserve">Оборудование </w:t>
      </w:r>
      <w:r w:rsidRPr="002B6C01">
        <w:rPr>
          <w:rFonts w:ascii="Times New Roman" w:hAnsi="Times New Roman"/>
          <w:sz w:val="24"/>
          <w:szCs w:val="24"/>
        </w:rPr>
        <w:t xml:space="preserve">лаборатории </w:t>
      </w:r>
      <w:r w:rsidRPr="002B6C01">
        <w:rPr>
          <w:rFonts w:ascii="Times New Roman" w:hAnsi="Times New Roman"/>
          <w:bCs/>
          <w:sz w:val="24"/>
          <w:szCs w:val="24"/>
        </w:rPr>
        <w:t xml:space="preserve">и рабочих мест лаборатории: </w:t>
      </w:r>
    </w:p>
    <w:p w:rsidR="00B338AC" w:rsidRPr="002B6C01" w:rsidRDefault="00B338AC" w:rsidP="00B33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B6C01">
        <w:rPr>
          <w:rFonts w:ascii="Times New Roman" w:hAnsi="Times New Roman"/>
          <w:bCs/>
          <w:sz w:val="24"/>
          <w:szCs w:val="24"/>
        </w:rPr>
        <w:t xml:space="preserve">- посадочные места по количеству обучающихся; </w:t>
      </w:r>
    </w:p>
    <w:p w:rsidR="00B338AC" w:rsidRPr="002B6C01" w:rsidRDefault="00B338AC" w:rsidP="00B33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B6C01">
        <w:rPr>
          <w:rFonts w:ascii="Times New Roman" w:hAnsi="Times New Roman"/>
          <w:bCs/>
          <w:sz w:val="24"/>
          <w:szCs w:val="24"/>
        </w:rPr>
        <w:t xml:space="preserve">- рабочее место преподавателя; </w:t>
      </w:r>
    </w:p>
    <w:p w:rsidR="00B338AC" w:rsidRPr="002B6C01" w:rsidRDefault="00B338AC" w:rsidP="00B33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B6C01">
        <w:rPr>
          <w:rFonts w:ascii="Times New Roman" w:hAnsi="Times New Roman"/>
          <w:bCs/>
          <w:sz w:val="24"/>
          <w:szCs w:val="24"/>
        </w:rPr>
        <w:t xml:space="preserve">- комплект учебно-наглядных пособий; </w:t>
      </w:r>
    </w:p>
    <w:p w:rsidR="00B338AC" w:rsidRPr="002B6C01" w:rsidRDefault="00B338AC" w:rsidP="00B33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B6C01">
        <w:rPr>
          <w:rFonts w:ascii="Times New Roman" w:hAnsi="Times New Roman"/>
          <w:bCs/>
          <w:sz w:val="24"/>
          <w:szCs w:val="24"/>
        </w:rPr>
        <w:t xml:space="preserve">- электронная библиотека; </w:t>
      </w:r>
    </w:p>
    <w:p w:rsidR="00B338AC" w:rsidRPr="002B6C01" w:rsidRDefault="00B338AC" w:rsidP="00B33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B6C01">
        <w:rPr>
          <w:rFonts w:ascii="Times New Roman" w:hAnsi="Times New Roman"/>
          <w:bCs/>
          <w:sz w:val="24"/>
          <w:szCs w:val="24"/>
        </w:rPr>
        <w:t>- компьютер с лицензионным обеспечением.</w:t>
      </w:r>
    </w:p>
    <w:p w:rsidR="00B338AC" w:rsidRPr="009B689B" w:rsidRDefault="00B338AC" w:rsidP="00B338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38AC" w:rsidRPr="009B689B" w:rsidRDefault="00B338AC" w:rsidP="00B338AC">
      <w:pPr>
        <w:spacing w:after="120" w:line="240" w:lineRule="auto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9B689B">
        <w:rPr>
          <w:rFonts w:ascii="Times New Roman" w:hAnsi="Times New Roman"/>
          <w:b/>
          <w:bCs/>
          <w:sz w:val="24"/>
          <w:szCs w:val="24"/>
        </w:rPr>
        <w:tab/>
        <w:t>3.2. Информационное обеспечение реализации программы</w:t>
      </w:r>
    </w:p>
    <w:p w:rsidR="00B338AC" w:rsidRPr="009B689B" w:rsidRDefault="00B338AC" w:rsidP="00B338AC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9B689B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издания:</w:t>
      </w:r>
    </w:p>
    <w:p w:rsidR="00B338AC" w:rsidRPr="009B689B" w:rsidRDefault="00B338AC" w:rsidP="00B338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338AC" w:rsidRPr="009E4F75" w:rsidRDefault="00B338AC" w:rsidP="00B338AC">
      <w:pPr>
        <w:spacing w:after="0" w:line="240" w:lineRule="auto"/>
        <w:contextualSpacing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9B689B">
        <w:rPr>
          <w:rFonts w:ascii="Times New Roman" w:hAnsi="Times New Roman"/>
          <w:b/>
          <w:sz w:val="24"/>
          <w:szCs w:val="24"/>
        </w:rPr>
        <w:tab/>
        <w:t>3.</w:t>
      </w:r>
      <w:r>
        <w:rPr>
          <w:rFonts w:ascii="Times New Roman" w:hAnsi="Times New Roman"/>
          <w:b/>
          <w:sz w:val="24"/>
          <w:szCs w:val="24"/>
        </w:rPr>
        <w:t>3</w:t>
      </w:r>
      <w:r w:rsidRPr="009B689B">
        <w:rPr>
          <w:rFonts w:ascii="Times New Roman" w:hAnsi="Times New Roman"/>
          <w:b/>
          <w:sz w:val="24"/>
          <w:szCs w:val="24"/>
        </w:rPr>
        <w:t xml:space="preserve"> Печатные, электронные образовательные и информационные ресурсы для использования в образовательном процессе</w:t>
      </w:r>
    </w:p>
    <w:p w:rsidR="00B338AC" w:rsidRPr="009B689B" w:rsidRDefault="00B338AC" w:rsidP="00B338AC">
      <w:pPr>
        <w:spacing w:after="0" w:line="240" w:lineRule="auto"/>
        <w:contextualSpacing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9B689B">
        <w:rPr>
          <w:rFonts w:ascii="Times New Roman" w:hAnsi="Times New Roman"/>
          <w:b/>
          <w:sz w:val="24"/>
          <w:szCs w:val="24"/>
        </w:rPr>
        <w:tab/>
        <w:t>Печатные издания.</w:t>
      </w:r>
    </w:p>
    <w:p w:rsidR="00B338AC" w:rsidRPr="009B689B" w:rsidRDefault="00B338AC" w:rsidP="00B338AC">
      <w:pPr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9B689B">
        <w:rPr>
          <w:rFonts w:ascii="Times New Roman" w:hAnsi="Times New Roman"/>
          <w:b/>
          <w:sz w:val="24"/>
          <w:szCs w:val="24"/>
        </w:rPr>
        <w:t>Основные источники:</w:t>
      </w:r>
    </w:p>
    <w:p w:rsidR="00B338AC" w:rsidRPr="009B689B" w:rsidRDefault="00B338AC" w:rsidP="00B338AC">
      <w:pPr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B338AC" w:rsidRPr="005848B6" w:rsidRDefault="00B338AC" w:rsidP="00B338A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360"/>
        <w:jc w:val="both"/>
        <w:rPr>
          <w:bCs/>
        </w:rPr>
      </w:pPr>
      <w:r w:rsidRPr="005848B6">
        <w:rPr>
          <w:bCs/>
          <w:sz w:val="24"/>
          <w:szCs w:val="24"/>
        </w:rPr>
        <w:t>1.</w:t>
      </w:r>
      <w:r>
        <w:rPr>
          <w:bCs/>
        </w:rPr>
        <w:t xml:space="preserve">   </w:t>
      </w:r>
      <w:proofErr w:type="spellStart"/>
      <w:r w:rsidRPr="005848B6">
        <w:rPr>
          <w:bCs/>
        </w:rPr>
        <w:t>Адаскин</w:t>
      </w:r>
      <w:proofErr w:type="spellEnd"/>
      <w:r w:rsidRPr="005848B6">
        <w:rPr>
          <w:bCs/>
        </w:rPr>
        <w:t xml:space="preserve"> А.М., Зуев В.Н. Материаловедение - М.: издательский центр «Академия», 2010. </w:t>
      </w:r>
    </w:p>
    <w:p w:rsidR="00B338AC" w:rsidRPr="005848B6" w:rsidRDefault="00B338AC" w:rsidP="00B338AC">
      <w:pPr>
        <w:pStyle w:val="ad"/>
        <w:numPr>
          <w:ilvl w:val="0"/>
          <w:numId w:val="2"/>
        </w:numPr>
        <w:tabs>
          <w:tab w:val="left" w:pos="993"/>
        </w:tabs>
        <w:spacing w:after="0"/>
        <w:jc w:val="both"/>
        <w:rPr>
          <w:bCs/>
        </w:rPr>
      </w:pPr>
      <w:proofErr w:type="spellStart"/>
      <w:r w:rsidRPr="005848B6">
        <w:rPr>
          <w:bCs/>
        </w:rPr>
        <w:t>Заплатин</w:t>
      </w:r>
      <w:proofErr w:type="spellEnd"/>
      <w:r w:rsidRPr="005848B6">
        <w:rPr>
          <w:bCs/>
        </w:rPr>
        <w:t xml:space="preserve"> В.Н., Сапожников Ю.И., Дубов А.В. Справочное пособие по материаловедению - М.: издательский центр «Академия», 2011.</w:t>
      </w:r>
    </w:p>
    <w:p w:rsidR="00B338AC" w:rsidRPr="009B689B" w:rsidRDefault="00B338AC" w:rsidP="00B338AC">
      <w:pPr>
        <w:spacing w:after="0" w:line="240" w:lineRule="auto"/>
        <w:contextualSpacing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B338AC" w:rsidRPr="009B689B" w:rsidRDefault="00B338AC" w:rsidP="00B338AC">
      <w:pPr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9B689B">
        <w:rPr>
          <w:rFonts w:ascii="Times New Roman" w:hAnsi="Times New Roman"/>
          <w:b/>
          <w:sz w:val="24"/>
          <w:szCs w:val="24"/>
        </w:rPr>
        <w:t>Дополнительные источники:</w:t>
      </w:r>
    </w:p>
    <w:p w:rsidR="00B338AC" w:rsidRPr="009B689B" w:rsidRDefault="00B338AC" w:rsidP="00B338AC">
      <w:pPr>
        <w:spacing w:after="0" w:line="240" w:lineRule="auto"/>
        <w:contextualSpacing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B338AC" w:rsidRPr="003C2D95" w:rsidRDefault="00B338AC" w:rsidP="00B338AC">
      <w:pPr>
        <w:numPr>
          <w:ilvl w:val="0"/>
          <w:numId w:val="4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3C2D95">
        <w:rPr>
          <w:rFonts w:ascii="Times New Roman" w:hAnsi="Times New Roman"/>
          <w:bCs/>
          <w:sz w:val="24"/>
          <w:szCs w:val="24"/>
        </w:rPr>
        <w:t>Заплатин</w:t>
      </w:r>
      <w:proofErr w:type="spellEnd"/>
      <w:r w:rsidRPr="003C2D95">
        <w:rPr>
          <w:rFonts w:ascii="Times New Roman" w:hAnsi="Times New Roman"/>
          <w:bCs/>
          <w:sz w:val="24"/>
          <w:szCs w:val="24"/>
        </w:rPr>
        <w:t xml:space="preserve"> В.Н. Основы материаловедения – М.: издательский центр «Академия», 2010.  </w:t>
      </w:r>
    </w:p>
    <w:p w:rsidR="00B338AC" w:rsidRPr="003C2D95" w:rsidRDefault="00B338AC" w:rsidP="00B338AC">
      <w:pPr>
        <w:numPr>
          <w:ilvl w:val="0"/>
          <w:numId w:val="4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C2D95">
        <w:rPr>
          <w:rFonts w:ascii="Times New Roman" w:hAnsi="Times New Roman"/>
          <w:bCs/>
          <w:sz w:val="24"/>
          <w:szCs w:val="24"/>
        </w:rPr>
        <w:t>Солнцев Ю.П. Вологжанина С.А. Материаловедение - М.: издательский центр «Академия», 2010.</w:t>
      </w:r>
    </w:p>
    <w:p w:rsidR="00B338AC" w:rsidRPr="009E4F75" w:rsidRDefault="00B338AC" w:rsidP="00B338AC">
      <w:pPr>
        <w:tabs>
          <w:tab w:val="left" w:pos="993"/>
        </w:tabs>
        <w:spacing w:after="0"/>
        <w:jc w:val="both"/>
        <w:rPr>
          <w:bCs/>
        </w:rPr>
      </w:pPr>
      <w:r w:rsidRPr="003C2D95">
        <w:rPr>
          <w:rFonts w:ascii="Times New Roman" w:hAnsi="Times New Roman"/>
          <w:bCs/>
          <w:sz w:val="24"/>
          <w:szCs w:val="24"/>
        </w:rPr>
        <w:t>3.</w:t>
      </w:r>
      <w:r>
        <w:rPr>
          <w:bCs/>
        </w:rPr>
        <w:t xml:space="preserve"> </w:t>
      </w:r>
      <w:r w:rsidRPr="003C2D95">
        <w:rPr>
          <w:bCs/>
        </w:rPr>
        <w:t>Черепахин А.А. Технология обработки материалов - М.: издательский центр «Академия», 2011.</w:t>
      </w:r>
    </w:p>
    <w:p w:rsidR="00B338AC" w:rsidRPr="009B689B" w:rsidRDefault="00B338AC" w:rsidP="00B338AC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9B689B">
        <w:rPr>
          <w:rFonts w:ascii="Times New Roman" w:hAnsi="Times New Roman"/>
          <w:bCs/>
          <w:sz w:val="24"/>
          <w:szCs w:val="24"/>
        </w:rPr>
        <w:tab/>
      </w:r>
      <w:r w:rsidRPr="009B689B">
        <w:rPr>
          <w:rFonts w:ascii="Times New Roman" w:hAnsi="Times New Roman"/>
          <w:b/>
          <w:sz w:val="24"/>
          <w:szCs w:val="24"/>
        </w:rPr>
        <w:t>Электронные издания (электронные ресурсы)</w:t>
      </w:r>
    </w:p>
    <w:p w:rsidR="00B338AC" w:rsidRPr="009E4F75" w:rsidRDefault="00B338AC" w:rsidP="00B338AC">
      <w:pPr>
        <w:pStyle w:val="ad"/>
        <w:numPr>
          <w:ilvl w:val="0"/>
          <w:numId w:val="5"/>
        </w:numPr>
      </w:pPr>
      <w:r w:rsidRPr="009E4F75">
        <w:t>Нормативно-техническая литература «ТРАНСИНФО» www.transinfo.ru</w:t>
      </w:r>
    </w:p>
    <w:p w:rsidR="00B338AC" w:rsidRPr="009E4F75" w:rsidRDefault="00B338AC" w:rsidP="00B338AC">
      <w:pPr>
        <w:rPr>
          <w:sz w:val="28"/>
          <w:szCs w:val="28"/>
        </w:rPr>
      </w:pPr>
      <w:r w:rsidRPr="009E4F75">
        <w:rPr>
          <w:rFonts w:ascii="Times New Roman" w:hAnsi="Times New Roman"/>
          <w:sz w:val="24"/>
          <w:szCs w:val="24"/>
        </w:rPr>
        <w:lastRenderedPageBreak/>
        <w:t>2.</w:t>
      </w:r>
      <w:r>
        <w:t xml:space="preserve"> </w:t>
      </w:r>
      <w:r w:rsidRPr="009E4F75">
        <w:t>Сайт компании ОАО «Российские железные дороги» www.rzd.ru</w:t>
      </w:r>
    </w:p>
    <w:p w:rsidR="00B338AC" w:rsidRPr="009E4F75" w:rsidRDefault="00B338AC" w:rsidP="00B338AC">
      <w:pPr>
        <w:spacing w:after="0" w:line="240" w:lineRule="auto"/>
        <w:jc w:val="both"/>
        <w:outlineLvl w:val="0"/>
        <w:rPr>
          <w:rFonts w:ascii="Times New Roman" w:hAnsi="Times New Roman"/>
        </w:rPr>
      </w:pPr>
    </w:p>
    <w:p w:rsidR="00B338AC" w:rsidRPr="009B689B" w:rsidRDefault="00B338AC" w:rsidP="00B338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B689B">
        <w:rPr>
          <w:rFonts w:ascii="Times New Roman" w:hAnsi="Times New Roman"/>
          <w:b/>
          <w:sz w:val="24"/>
          <w:szCs w:val="24"/>
        </w:rPr>
        <w:t>4. КОНТРОЛЬ И ОЦЕНКА РЕЗУЛЬТАТОВ ОСВОЕНИЯ УЧЕБНОЙ ДИСЦИПЛИНЫ</w:t>
      </w:r>
    </w:p>
    <w:p w:rsidR="00B338AC" w:rsidRPr="009B689B" w:rsidRDefault="00B338AC" w:rsidP="00B338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6"/>
        <w:gridCol w:w="3323"/>
        <w:gridCol w:w="2182"/>
      </w:tblGrid>
      <w:tr w:rsidR="00B338AC" w:rsidRPr="009B689B" w:rsidTr="00894B1B">
        <w:tc>
          <w:tcPr>
            <w:tcW w:w="2124" w:type="pct"/>
            <w:hideMark/>
          </w:tcPr>
          <w:p w:rsidR="00B338AC" w:rsidRPr="009B689B" w:rsidRDefault="00B338AC" w:rsidP="00894B1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B689B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736" w:type="pct"/>
            <w:hideMark/>
          </w:tcPr>
          <w:p w:rsidR="00B338AC" w:rsidRPr="009B689B" w:rsidRDefault="00B338AC" w:rsidP="00894B1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B689B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140" w:type="pct"/>
            <w:hideMark/>
          </w:tcPr>
          <w:p w:rsidR="00B338AC" w:rsidRPr="009B689B" w:rsidRDefault="00B338AC" w:rsidP="00894B1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B689B">
              <w:rPr>
                <w:rFonts w:ascii="Times New Roman" w:hAnsi="Times New Roman"/>
                <w:b/>
                <w:sz w:val="24"/>
                <w:szCs w:val="24"/>
              </w:rPr>
              <w:t>Методы оценки</w:t>
            </w:r>
          </w:p>
        </w:tc>
      </w:tr>
      <w:tr w:rsidR="00B338AC" w:rsidRPr="009B689B" w:rsidTr="00894B1B">
        <w:tc>
          <w:tcPr>
            <w:tcW w:w="2124" w:type="pct"/>
            <w:hideMark/>
          </w:tcPr>
          <w:p w:rsidR="00B338AC" w:rsidRPr="009B689B" w:rsidRDefault="00B338AC" w:rsidP="00894B1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689B">
              <w:rPr>
                <w:rFonts w:ascii="Times New Roman" w:hAnsi="Times New Roman"/>
                <w:b/>
                <w:bCs/>
                <w:sz w:val="24"/>
                <w:szCs w:val="24"/>
              </w:rPr>
              <w:t>Знания:</w:t>
            </w:r>
          </w:p>
          <w:p w:rsidR="00B338AC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1F4">
              <w:rPr>
                <w:rFonts w:ascii="Times New Roman" w:hAnsi="Times New Roman"/>
                <w:sz w:val="24"/>
                <w:szCs w:val="24"/>
              </w:rPr>
              <w:t>- основные свойства и классификацию материалов, использующихся в профессиональной деятельности;</w:t>
            </w:r>
          </w:p>
          <w:p w:rsidR="00B338AC" w:rsidRPr="00A521F4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1F4">
              <w:rPr>
                <w:rFonts w:ascii="Times New Roman" w:hAnsi="Times New Roman"/>
                <w:sz w:val="24"/>
                <w:szCs w:val="24"/>
              </w:rPr>
              <w:t>- наименование, маркировку, свойства обрабатываемого материала;</w:t>
            </w:r>
          </w:p>
          <w:p w:rsidR="00B338AC" w:rsidRPr="00A521F4" w:rsidRDefault="00B338AC" w:rsidP="00894B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1F4">
              <w:rPr>
                <w:rFonts w:ascii="Times New Roman" w:hAnsi="Times New Roman"/>
                <w:sz w:val="24"/>
                <w:szCs w:val="24"/>
              </w:rPr>
              <w:t>- правила применения охлаждающих и смазывающих материалов;</w:t>
            </w:r>
          </w:p>
          <w:p w:rsidR="00B338AC" w:rsidRPr="00A521F4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1F4">
              <w:rPr>
                <w:rFonts w:ascii="Times New Roman" w:hAnsi="Times New Roman"/>
                <w:sz w:val="24"/>
                <w:szCs w:val="24"/>
              </w:rPr>
              <w:t>- основные сведения о металлах и сплавах;</w:t>
            </w:r>
          </w:p>
          <w:p w:rsidR="00B338AC" w:rsidRPr="00A521F4" w:rsidRDefault="00B338AC" w:rsidP="00894B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1F4">
              <w:rPr>
                <w:rFonts w:ascii="Times New Roman" w:hAnsi="Times New Roman"/>
                <w:sz w:val="24"/>
                <w:szCs w:val="24"/>
              </w:rPr>
              <w:t>- основные сведения о неметаллических,</w:t>
            </w:r>
          </w:p>
          <w:p w:rsidR="00B338AC" w:rsidRDefault="00B338AC" w:rsidP="00894B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1F4">
              <w:rPr>
                <w:rFonts w:ascii="Times New Roman" w:hAnsi="Times New Roman"/>
                <w:sz w:val="24"/>
                <w:szCs w:val="24"/>
              </w:rPr>
              <w:t>- прокладочных, уплотнительных и электротехнических материалах, их классификацию.</w:t>
            </w:r>
          </w:p>
          <w:p w:rsidR="00B338AC" w:rsidRPr="00A521F4" w:rsidRDefault="00B338AC" w:rsidP="00894B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338AC" w:rsidRDefault="00B338AC" w:rsidP="00894B1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689B">
              <w:rPr>
                <w:rFonts w:ascii="Times New Roman" w:hAnsi="Times New Roman"/>
                <w:b/>
                <w:bCs/>
                <w:sz w:val="24"/>
                <w:szCs w:val="24"/>
              </w:rPr>
              <w:t>Умения:</w:t>
            </w:r>
          </w:p>
          <w:p w:rsidR="00B338AC" w:rsidRPr="009B689B" w:rsidRDefault="00B338AC" w:rsidP="00894B1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338AC" w:rsidRPr="00A521F4" w:rsidRDefault="00B338AC" w:rsidP="00894B1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1F4">
              <w:rPr>
                <w:rFonts w:ascii="Times New Roman" w:hAnsi="Times New Roman"/>
                <w:sz w:val="24"/>
                <w:szCs w:val="24"/>
              </w:rPr>
              <w:t>- выполнять механические испытания образцов металлов;</w:t>
            </w:r>
          </w:p>
          <w:p w:rsidR="00B338AC" w:rsidRPr="00A521F4" w:rsidRDefault="00B338AC" w:rsidP="00894B1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1F4">
              <w:rPr>
                <w:rFonts w:ascii="Times New Roman" w:hAnsi="Times New Roman"/>
                <w:sz w:val="24"/>
                <w:szCs w:val="24"/>
              </w:rPr>
              <w:t>- использовать физико-химические методы исследования металлов;</w:t>
            </w:r>
          </w:p>
          <w:p w:rsidR="00B338AC" w:rsidRPr="00A521F4" w:rsidRDefault="00B338AC" w:rsidP="00894B1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1F4">
              <w:rPr>
                <w:rFonts w:ascii="Times New Roman" w:hAnsi="Times New Roman"/>
                <w:sz w:val="24"/>
                <w:szCs w:val="24"/>
              </w:rPr>
              <w:t>- пользоваться справочными таблицами для определения свойств металлов;</w:t>
            </w:r>
          </w:p>
          <w:p w:rsidR="00B338AC" w:rsidRPr="00A521F4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rFonts w:ascii="Times New Roman" w:hAnsi="Times New Roman"/>
                <w:sz w:val="24"/>
                <w:szCs w:val="24"/>
              </w:rPr>
            </w:pPr>
            <w:r w:rsidRPr="00A521F4">
              <w:rPr>
                <w:rFonts w:ascii="Times New Roman" w:hAnsi="Times New Roman"/>
                <w:sz w:val="24"/>
                <w:szCs w:val="24"/>
              </w:rPr>
              <w:t>- выбирать материалы для осуществления профессиональной деятельности.</w:t>
            </w:r>
          </w:p>
          <w:p w:rsidR="00B338AC" w:rsidRPr="009B689B" w:rsidRDefault="00B338AC" w:rsidP="00894B1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pct"/>
          </w:tcPr>
          <w:p w:rsidR="00B338AC" w:rsidRPr="00EF06D4" w:rsidRDefault="00B338AC" w:rsidP="00894B1B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EF06D4">
              <w:rPr>
                <w:rFonts w:ascii="Times New Roman" w:hAnsi="Times New Roman"/>
              </w:rPr>
              <w:t>Грамотный подбор оборудования для испытания материалов изделий.</w:t>
            </w:r>
          </w:p>
          <w:p w:rsidR="00B338AC" w:rsidRPr="00EF06D4" w:rsidRDefault="00B338AC" w:rsidP="00894B1B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EF06D4">
              <w:rPr>
                <w:rFonts w:ascii="Times New Roman" w:hAnsi="Times New Roman"/>
              </w:rPr>
              <w:t>Определение количественных характеристик свойств материалов с использованием испытательного оборудования.</w:t>
            </w:r>
          </w:p>
          <w:p w:rsidR="00B338AC" w:rsidRPr="00EF06D4" w:rsidRDefault="00B338AC" w:rsidP="00894B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F06D4">
              <w:rPr>
                <w:rFonts w:ascii="Times New Roman" w:hAnsi="Times New Roman"/>
              </w:rPr>
              <w:t>Использование справочной и технической литературы, ГОСТов для определения вида материала, способного работать в заданных условиях эксплуатации.</w:t>
            </w:r>
          </w:p>
          <w:p w:rsidR="00B338AC" w:rsidRPr="00EF06D4" w:rsidRDefault="00B338AC" w:rsidP="00894B1B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EF06D4">
              <w:rPr>
                <w:rFonts w:ascii="Times New Roman" w:hAnsi="Times New Roman"/>
              </w:rPr>
              <w:t>Рациональный выбор конструкционных материалов, исходя из их свойств, для работы в различных условиях.</w:t>
            </w:r>
          </w:p>
          <w:p w:rsidR="00B338AC" w:rsidRPr="00EF06D4" w:rsidRDefault="00B338AC" w:rsidP="00894B1B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EF06D4">
              <w:rPr>
                <w:rFonts w:ascii="Times New Roman" w:hAnsi="Times New Roman"/>
              </w:rPr>
              <w:t>Осуществление выбора по техническим характеристикам материалов, исследованиям аналогов в определенных условиях явно выраженный интерес к профессии;</w:t>
            </w:r>
          </w:p>
          <w:p w:rsidR="00B338AC" w:rsidRPr="00EF06D4" w:rsidRDefault="00B338AC" w:rsidP="00894B1B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EF06D4">
              <w:rPr>
                <w:rFonts w:ascii="Times New Roman" w:hAnsi="Times New Roman"/>
              </w:rPr>
              <w:t>демонстрация интереса к будущей профессии в процессе теоретического и производственного обучения, производственной практики;</w:t>
            </w:r>
            <w:r w:rsidRPr="00EF06D4">
              <w:rPr>
                <w:rFonts w:ascii="Times New Roman" w:hAnsi="Times New Roman"/>
              </w:rPr>
              <w:br/>
              <w:t>результативное участие в конкурсах профессионального мастерства;</w:t>
            </w:r>
          </w:p>
          <w:p w:rsidR="00B338AC" w:rsidRPr="00EF06D4" w:rsidRDefault="00B338AC" w:rsidP="00894B1B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EF06D4">
              <w:rPr>
                <w:rFonts w:ascii="Times New Roman" w:hAnsi="Times New Roman"/>
              </w:rPr>
              <w:t>оперативность поиска необходимой информации, обеспечивающей наиболее быстрое, полное и эффективное выполнение профессиональных задач;</w:t>
            </w:r>
          </w:p>
          <w:p w:rsidR="00B338AC" w:rsidRPr="00EF06D4" w:rsidRDefault="00B338AC" w:rsidP="00894B1B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EF06D4">
              <w:rPr>
                <w:rFonts w:ascii="Times New Roman" w:hAnsi="Times New Roman"/>
              </w:rPr>
              <w:t>владение различными способами поиска информации;</w:t>
            </w:r>
          </w:p>
          <w:p w:rsidR="00B338AC" w:rsidRPr="00EF06D4" w:rsidRDefault="00B338AC" w:rsidP="00894B1B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EF06D4">
              <w:rPr>
                <w:rFonts w:ascii="Times New Roman" w:hAnsi="Times New Roman"/>
              </w:rPr>
              <w:t>адекватность оценки полезности информации;</w:t>
            </w:r>
          </w:p>
          <w:p w:rsidR="00B338AC" w:rsidRPr="00EF06D4" w:rsidRDefault="00B338AC" w:rsidP="00894B1B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EF06D4">
              <w:rPr>
                <w:rFonts w:ascii="Times New Roman" w:hAnsi="Times New Roman"/>
              </w:rPr>
              <w:t xml:space="preserve"> взаимодействие с обучающимися, </w:t>
            </w:r>
            <w:r w:rsidRPr="00EF06D4">
              <w:rPr>
                <w:rFonts w:ascii="Times New Roman" w:hAnsi="Times New Roman"/>
              </w:rPr>
              <w:lastRenderedPageBreak/>
              <w:t>преподавателями и мастерами в ходе обучения на принципах толерантного отношения;</w:t>
            </w:r>
            <w:r w:rsidRPr="00EF06D4">
              <w:rPr>
                <w:rFonts w:ascii="Times New Roman" w:hAnsi="Times New Roman"/>
              </w:rPr>
              <w:br/>
              <w:t>эффективное, бесконфликтное взаимодействие в учебном коллективе и бригаде;</w:t>
            </w:r>
            <w:r w:rsidRPr="00EF06D4">
              <w:rPr>
                <w:rFonts w:ascii="Times New Roman" w:hAnsi="Times New Roman"/>
              </w:rPr>
              <w:br/>
              <w:t>соблюдение этических норм общения при взаимодействии с учащимися, преподавателями, мастерами  и руководителями практики;</w:t>
            </w:r>
          </w:p>
          <w:p w:rsidR="00B338AC" w:rsidRPr="00EF06D4" w:rsidRDefault="00B338AC" w:rsidP="00894B1B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EF06D4">
              <w:rPr>
                <w:rFonts w:ascii="Times New Roman" w:hAnsi="Times New Roman"/>
              </w:rPr>
              <w:t>-соблюдение норм профессиональной этики при работе в команде;</w:t>
            </w:r>
          </w:p>
          <w:p w:rsidR="00B338AC" w:rsidRPr="00EF06D4" w:rsidRDefault="00B338AC" w:rsidP="00894B1B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EF06D4">
              <w:rPr>
                <w:rFonts w:ascii="Times New Roman" w:hAnsi="Times New Roman"/>
              </w:rPr>
              <w:t>участие во внеурочной работе с учетом подготовки к исполнению воинской обязанности, военных сборах;</w:t>
            </w:r>
          </w:p>
          <w:p w:rsidR="00B338AC" w:rsidRPr="00EF06D4" w:rsidRDefault="00B338AC" w:rsidP="00894B1B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EF06D4">
              <w:rPr>
                <w:rFonts w:ascii="Times New Roman" w:hAnsi="Times New Roman"/>
              </w:rPr>
              <w:t>применение профессиональных знаний в ходе прохождения воинской службы.</w:t>
            </w:r>
          </w:p>
          <w:p w:rsidR="00B338AC" w:rsidRPr="00EF06D4" w:rsidRDefault="00B338AC" w:rsidP="00894B1B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EF06D4">
              <w:rPr>
                <w:rFonts w:ascii="Times New Roman" w:hAnsi="Times New Roman"/>
              </w:rPr>
              <w:t>Перечисление основных свойств материалов. Перечисление основных характеристик</w:t>
            </w:r>
            <w:r>
              <w:rPr>
                <w:rFonts w:ascii="Times New Roman" w:hAnsi="Times New Roman"/>
              </w:rPr>
              <w:t xml:space="preserve"> </w:t>
            </w:r>
            <w:r w:rsidRPr="00EF06D4">
              <w:rPr>
                <w:rFonts w:ascii="Times New Roman" w:hAnsi="Times New Roman"/>
              </w:rPr>
              <w:t>материалов. Представление</w:t>
            </w:r>
            <w:r>
              <w:rPr>
                <w:rFonts w:ascii="Times New Roman" w:hAnsi="Times New Roman"/>
              </w:rPr>
              <w:t xml:space="preserve"> </w:t>
            </w:r>
            <w:r w:rsidRPr="00EF06D4">
              <w:rPr>
                <w:rFonts w:ascii="Times New Roman" w:hAnsi="Times New Roman"/>
              </w:rPr>
              <w:t>классификации материалов</w:t>
            </w:r>
            <w:r>
              <w:rPr>
                <w:rFonts w:ascii="Times New Roman" w:hAnsi="Times New Roman"/>
              </w:rPr>
              <w:t xml:space="preserve"> </w:t>
            </w:r>
            <w:r w:rsidRPr="00EF06D4">
              <w:rPr>
                <w:rFonts w:ascii="Times New Roman" w:hAnsi="Times New Roman"/>
              </w:rPr>
              <w:t>используемых в</w:t>
            </w:r>
          </w:p>
          <w:p w:rsidR="00B338AC" w:rsidRPr="00EF06D4" w:rsidRDefault="00B338AC" w:rsidP="00894B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F06D4">
              <w:rPr>
                <w:rFonts w:ascii="Times New Roman" w:hAnsi="Times New Roman"/>
              </w:rPr>
              <w:t>профессиональной деятельности</w:t>
            </w:r>
          </w:p>
          <w:p w:rsidR="00B338AC" w:rsidRPr="00EF06D4" w:rsidRDefault="00B338AC" w:rsidP="00894B1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F06D4">
              <w:rPr>
                <w:rFonts w:ascii="Times New Roman" w:hAnsi="Times New Roman"/>
              </w:rPr>
              <w:t>Определение основных свойств материалов по их маркировке</w:t>
            </w:r>
          </w:p>
          <w:p w:rsidR="00B338AC" w:rsidRPr="009B689B" w:rsidRDefault="00B338AC" w:rsidP="00894B1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40" w:type="pct"/>
            <w:hideMark/>
          </w:tcPr>
          <w:p w:rsidR="00B338AC" w:rsidRPr="00472C95" w:rsidRDefault="00B338AC" w:rsidP="00894B1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C9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результатов выполнения практической </w:t>
            </w:r>
          </w:p>
          <w:p w:rsidR="00B338AC" w:rsidRPr="009B689B" w:rsidRDefault="00B338AC" w:rsidP="00894B1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2C95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</w:tr>
    </w:tbl>
    <w:p w:rsidR="00B338AC" w:rsidRPr="009B689B" w:rsidRDefault="00B338AC" w:rsidP="00B338A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338AC" w:rsidRDefault="00B338AC" w:rsidP="00B338A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B338AC" w:rsidRPr="003E2ABE" w:rsidRDefault="00B338AC" w:rsidP="00B338AC">
      <w:pPr>
        <w:spacing w:line="240" w:lineRule="auto"/>
        <w:ind w:firstLine="397"/>
        <w:jc w:val="right"/>
        <w:rPr>
          <w:b/>
          <w:sz w:val="24"/>
          <w:szCs w:val="24"/>
        </w:rPr>
      </w:pPr>
      <w:r w:rsidRPr="003E2ABE">
        <w:rPr>
          <w:b/>
          <w:sz w:val="24"/>
          <w:szCs w:val="24"/>
        </w:rPr>
        <w:lastRenderedPageBreak/>
        <w:t>Приложение 1</w:t>
      </w:r>
    </w:p>
    <w:p w:rsidR="00B338AC" w:rsidRPr="003E2ABE" w:rsidRDefault="00B338AC" w:rsidP="00B338AC">
      <w:pPr>
        <w:spacing w:line="240" w:lineRule="auto"/>
        <w:ind w:firstLine="397"/>
        <w:jc w:val="center"/>
        <w:rPr>
          <w:sz w:val="24"/>
          <w:szCs w:val="24"/>
        </w:rPr>
      </w:pP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b w:val="0"/>
          <w:caps/>
          <w:sz w:val="24"/>
          <w:szCs w:val="24"/>
        </w:rPr>
      </w:pPr>
      <w:r w:rsidRPr="003E2ABE">
        <w:rPr>
          <w:b w:val="0"/>
          <w:caps/>
          <w:sz w:val="24"/>
          <w:szCs w:val="24"/>
        </w:rPr>
        <w:t>Контроль и оценка результатов освоения Дисциплины</w:t>
      </w:r>
    </w:p>
    <w:p w:rsidR="00B338AC" w:rsidRPr="003E2ABE" w:rsidRDefault="00B338AC" w:rsidP="00B338AC">
      <w:pPr>
        <w:spacing w:line="240" w:lineRule="auto"/>
        <w:ind w:firstLine="397"/>
        <w:jc w:val="center"/>
        <w:rPr>
          <w:b/>
          <w:bCs/>
          <w:caps/>
          <w:color w:val="0070C0"/>
          <w:sz w:val="24"/>
          <w:szCs w:val="24"/>
        </w:rPr>
      </w:pPr>
      <w:r w:rsidRPr="003E2ABE">
        <w:rPr>
          <w:b/>
          <w:caps/>
          <w:sz w:val="24"/>
          <w:szCs w:val="24"/>
        </w:rPr>
        <w:t>в части освоения</w:t>
      </w:r>
      <w:r w:rsidRPr="003E2ABE">
        <w:rPr>
          <w:b/>
          <w:bCs/>
          <w:caps/>
          <w:sz w:val="24"/>
          <w:szCs w:val="24"/>
        </w:rPr>
        <w:t xml:space="preserve"> профессиональных компетенций</w:t>
      </w:r>
    </w:p>
    <w:p w:rsidR="00B338AC" w:rsidRPr="003E2ABE" w:rsidRDefault="00B338AC" w:rsidP="00B338AC">
      <w:pPr>
        <w:spacing w:line="240" w:lineRule="auto"/>
        <w:ind w:firstLine="397"/>
        <w:jc w:val="center"/>
        <w:rPr>
          <w:b/>
          <w:color w:val="0070C0"/>
          <w:sz w:val="24"/>
          <w:szCs w:val="24"/>
        </w:rPr>
      </w:pPr>
    </w:p>
    <w:tbl>
      <w:tblPr>
        <w:tblW w:w="9591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6072"/>
        <w:gridCol w:w="3519"/>
      </w:tblGrid>
      <w:tr w:rsidR="00B338AC" w:rsidRPr="003E2ABE" w:rsidTr="00894B1B">
        <w:tc>
          <w:tcPr>
            <w:tcW w:w="9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widowControl w:val="0"/>
              <w:snapToGrid w:val="0"/>
              <w:spacing w:line="240" w:lineRule="auto"/>
              <w:ind w:firstLine="397"/>
              <w:jc w:val="both"/>
              <w:rPr>
                <w:bCs/>
                <w:sz w:val="24"/>
                <w:szCs w:val="24"/>
              </w:rPr>
            </w:pPr>
            <w:r w:rsidRPr="003E2ABE">
              <w:rPr>
                <w:rFonts w:cs="Courier New"/>
                <w:b/>
                <w:bCs/>
                <w:sz w:val="24"/>
                <w:szCs w:val="24"/>
              </w:rPr>
              <w:t>ПК 1.1</w:t>
            </w:r>
            <w:r w:rsidRPr="003E2ABE">
              <w:rPr>
                <w:rFonts w:cs="Courier New"/>
                <w:bCs/>
                <w:sz w:val="24"/>
                <w:szCs w:val="24"/>
              </w:rPr>
              <w:t xml:space="preserve">. </w:t>
            </w:r>
            <w:r w:rsidRPr="003E2ABE">
              <w:rPr>
                <w:bCs/>
                <w:sz w:val="24"/>
                <w:szCs w:val="24"/>
              </w:rPr>
              <w:t>Выполнять типовые слесарные операции, применяемые при подготовке металла к сварке</w:t>
            </w:r>
          </w:p>
        </w:tc>
      </w:tr>
      <w:tr w:rsidR="00B338AC" w:rsidRPr="003E2ABE" w:rsidTr="00894B1B">
        <w:tc>
          <w:tcPr>
            <w:tcW w:w="6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snapToGrid w:val="0"/>
              <w:spacing w:line="240" w:lineRule="auto"/>
              <w:ind w:firstLine="397"/>
              <w:rPr>
                <w:b/>
                <w:sz w:val="24"/>
                <w:szCs w:val="24"/>
              </w:rPr>
            </w:pPr>
            <w:r w:rsidRPr="003E2ABE">
              <w:rPr>
                <w:b/>
                <w:sz w:val="24"/>
                <w:szCs w:val="24"/>
              </w:rPr>
              <w:t>Уметь: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выполнять механические испытания образцов металлов;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использовать физико-химические методы исследования металлов;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пользоваться справочными таблицами для определения свойств металлов;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выбирать материалы для осуществления профессиональной деятельности.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bCs/>
                <w:sz w:val="24"/>
                <w:szCs w:val="24"/>
              </w:rPr>
            </w:pPr>
            <w:r w:rsidRPr="003E2ABE">
              <w:rPr>
                <w:bCs/>
                <w:sz w:val="24"/>
                <w:szCs w:val="24"/>
              </w:rPr>
              <w:t xml:space="preserve">Практические занятия 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bCs/>
                <w:sz w:val="24"/>
                <w:szCs w:val="24"/>
              </w:rPr>
            </w:pPr>
            <w:r w:rsidRPr="003E2ABE">
              <w:rPr>
                <w:bCs/>
                <w:sz w:val="24"/>
                <w:szCs w:val="24"/>
              </w:rPr>
              <w:t>№ 1-6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</w:p>
        </w:tc>
      </w:tr>
      <w:tr w:rsidR="00B338AC" w:rsidRPr="003E2ABE" w:rsidTr="00894B1B">
        <w:tc>
          <w:tcPr>
            <w:tcW w:w="6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snapToGrid w:val="0"/>
              <w:spacing w:line="240" w:lineRule="auto"/>
              <w:ind w:firstLine="397"/>
              <w:rPr>
                <w:b/>
                <w:sz w:val="24"/>
                <w:szCs w:val="24"/>
              </w:rPr>
            </w:pPr>
            <w:r w:rsidRPr="003E2ABE">
              <w:rPr>
                <w:b/>
                <w:sz w:val="24"/>
                <w:szCs w:val="24"/>
              </w:rPr>
              <w:t>Знать: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основные свойства и классификацию материалов, использующихся в профессиональной деятельности;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наименование, маркировку, свойства обрабатываемого материала;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правила применения охлаждающих и смазывающих материалов;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основные сведения о металлах и сплавах;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основные сведения о неметаллических, прокладочных, уплотнительных и электротехнических материалах, стали, их классификацию.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bCs/>
                <w:sz w:val="24"/>
                <w:szCs w:val="24"/>
              </w:rPr>
            </w:pPr>
            <w:r w:rsidRPr="003E2ABE">
              <w:rPr>
                <w:bCs/>
                <w:sz w:val="24"/>
                <w:szCs w:val="24"/>
              </w:rPr>
              <w:t>Тема 1.</w:t>
            </w:r>
            <w:r w:rsidRPr="003E2ABE">
              <w:rPr>
                <w:b/>
                <w:bCs/>
                <w:sz w:val="24"/>
                <w:szCs w:val="24"/>
              </w:rPr>
              <w:t xml:space="preserve"> </w:t>
            </w:r>
            <w:r w:rsidRPr="003E2ABE">
              <w:rPr>
                <w:sz w:val="24"/>
                <w:szCs w:val="24"/>
              </w:rPr>
              <w:t>Основные</w:t>
            </w:r>
            <w:r w:rsidRPr="003E2ABE">
              <w:rPr>
                <w:b/>
                <w:bCs/>
                <w:sz w:val="24"/>
                <w:szCs w:val="24"/>
              </w:rPr>
              <w:t xml:space="preserve"> </w:t>
            </w:r>
            <w:r w:rsidRPr="003E2ABE">
              <w:rPr>
                <w:sz w:val="24"/>
                <w:szCs w:val="24"/>
              </w:rPr>
              <w:t>сведения о строении</w:t>
            </w:r>
            <w:r w:rsidRPr="003E2ABE">
              <w:rPr>
                <w:bCs/>
                <w:sz w:val="24"/>
                <w:szCs w:val="24"/>
              </w:rPr>
              <w:t xml:space="preserve"> металлов и сплавов.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bCs/>
                <w:sz w:val="24"/>
                <w:szCs w:val="24"/>
              </w:rPr>
              <w:t>Тема 2.</w:t>
            </w:r>
            <w:r w:rsidRPr="003E2ABE">
              <w:rPr>
                <w:b/>
                <w:bCs/>
                <w:sz w:val="24"/>
                <w:szCs w:val="24"/>
              </w:rPr>
              <w:t xml:space="preserve"> </w:t>
            </w:r>
            <w:r w:rsidRPr="003E2ABE">
              <w:rPr>
                <w:sz w:val="24"/>
                <w:szCs w:val="24"/>
              </w:rPr>
              <w:t>Свойства металлов и методы их определения.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rPr>
                <w:bCs/>
                <w:sz w:val="24"/>
                <w:szCs w:val="24"/>
              </w:rPr>
            </w:pPr>
          </w:p>
        </w:tc>
      </w:tr>
      <w:tr w:rsidR="00B338AC" w:rsidRPr="003E2ABE" w:rsidTr="00894B1B">
        <w:tc>
          <w:tcPr>
            <w:tcW w:w="9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widowControl w:val="0"/>
              <w:snapToGrid w:val="0"/>
              <w:spacing w:line="240" w:lineRule="auto"/>
              <w:ind w:firstLine="397"/>
              <w:jc w:val="both"/>
              <w:rPr>
                <w:bCs/>
                <w:sz w:val="24"/>
                <w:szCs w:val="24"/>
              </w:rPr>
            </w:pPr>
            <w:r w:rsidRPr="003E2ABE">
              <w:rPr>
                <w:rFonts w:cs="Courier New"/>
                <w:b/>
                <w:bCs/>
                <w:sz w:val="24"/>
                <w:szCs w:val="24"/>
              </w:rPr>
              <w:t xml:space="preserve">ПК 1.2. </w:t>
            </w:r>
            <w:r w:rsidRPr="003E2ABE">
              <w:rPr>
                <w:bCs/>
                <w:sz w:val="24"/>
                <w:szCs w:val="24"/>
              </w:rPr>
              <w:t>Подготавливать газовые баллоны, регулирующую и коммуникационную аппаратуру для сварки и резки</w:t>
            </w:r>
          </w:p>
        </w:tc>
      </w:tr>
      <w:tr w:rsidR="00B338AC" w:rsidRPr="003E2ABE" w:rsidTr="00894B1B">
        <w:tc>
          <w:tcPr>
            <w:tcW w:w="6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snapToGrid w:val="0"/>
              <w:spacing w:line="240" w:lineRule="auto"/>
              <w:ind w:firstLine="397"/>
              <w:rPr>
                <w:b/>
                <w:sz w:val="24"/>
                <w:szCs w:val="24"/>
              </w:rPr>
            </w:pPr>
            <w:r w:rsidRPr="003E2ABE">
              <w:rPr>
                <w:b/>
                <w:sz w:val="24"/>
                <w:szCs w:val="24"/>
              </w:rPr>
              <w:t>Уметь: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139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выполнять механические испытания образцов металлов;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139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использовать физико-химические методы исследования металлов;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139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 xml:space="preserve">- пользоваться справочными таблицами для </w:t>
            </w:r>
            <w:r w:rsidRPr="003E2ABE">
              <w:rPr>
                <w:sz w:val="24"/>
                <w:szCs w:val="24"/>
              </w:rPr>
              <w:lastRenderedPageBreak/>
              <w:t>определения свойств металлов;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139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выбирать материалы для осуществления профессиональной деятельности.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snapToGrid w:val="0"/>
              <w:spacing w:line="240" w:lineRule="auto"/>
              <w:ind w:firstLine="397"/>
              <w:rPr>
                <w:bCs/>
                <w:sz w:val="24"/>
                <w:szCs w:val="24"/>
              </w:rPr>
            </w:pPr>
            <w:r w:rsidRPr="003E2ABE">
              <w:rPr>
                <w:bCs/>
                <w:sz w:val="24"/>
                <w:szCs w:val="24"/>
              </w:rPr>
              <w:lastRenderedPageBreak/>
              <w:t xml:space="preserve">Практические занятия </w:t>
            </w:r>
          </w:p>
          <w:p w:rsidR="00B338AC" w:rsidRPr="003E2ABE" w:rsidRDefault="00B338AC" w:rsidP="00894B1B">
            <w:pPr>
              <w:snapToGrid w:val="0"/>
              <w:spacing w:line="240" w:lineRule="auto"/>
              <w:ind w:firstLine="397"/>
              <w:rPr>
                <w:bCs/>
                <w:sz w:val="24"/>
                <w:szCs w:val="24"/>
              </w:rPr>
            </w:pPr>
            <w:r w:rsidRPr="003E2ABE">
              <w:rPr>
                <w:bCs/>
                <w:sz w:val="24"/>
                <w:szCs w:val="24"/>
              </w:rPr>
              <w:t>№ 1-7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</w:p>
        </w:tc>
      </w:tr>
      <w:tr w:rsidR="00B338AC" w:rsidRPr="003E2ABE" w:rsidTr="00894B1B">
        <w:tc>
          <w:tcPr>
            <w:tcW w:w="6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snapToGrid w:val="0"/>
              <w:spacing w:line="240" w:lineRule="auto"/>
              <w:ind w:firstLine="397"/>
              <w:rPr>
                <w:b/>
                <w:sz w:val="24"/>
                <w:szCs w:val="24"/>
              </w:rPr>
            </w:pPr>
            <w:r w:rsidRPr="003E2ABE">
              <w:rPr>
                <w:b/>
                <w:sz w:val="24"/>
                <w:szCs w:val="24"/>
              </w:rPr>
              <w:lastRenderedPageBreak/>
              <w:t>Знать: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основные свойства и классификацию материалов, использующихся в профессиональной деятельности;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наименование, маркировку, свойства обрабатываемого материала;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правила применения охлаждающих и смазывающих материалов;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основные сведения о металлах и сплавах;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основные сведения о неметаллических, прокладочных, уплотнительных и электротехнических материалах, стали, их классификацию.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bCs/>
                <w:sz w:val="24"/>
                <w:szCs w:val="24"/>
              </w:rPr>
            </w:pPr>
            <w:r w:rsidRPr="003E2ABE">
              <w:rPr>
                <w:bCs/>
                <w:sz w:val="24"/>
                <w:szCs w:val="24"/>
              </w:rPr>
              <w:t>Тема 1.</w:t>
            </w:r>
            <w:r w:rsidRPr="003E2ABE">
              <w:rPr>
                <w:b/>
                <w:bCs/>
                <w:sz w:val="24"/>
                <w:szCs w:val="24"/>
              </w:rPr>
              <w:t xml:space="preserve"> </w:t>
            </w:r>
            <w:r w:rsidRPr="003E2ABE">
              <w:rPr>
                <w:sz w:val="24"/>
                <w:szCs w:val="24"/>
              </w:rPr>
              <w:t>Основные</w:t>
            </w:r>
            <w:r w:rsidRPr="003E2ABE">
              <w:rPr>
                <w:b/>
                <w:bCs/>
                <w:sz w:val="24"/>
                <w:szCs w:val="24"/>
              </w:rPr>
              <w:t xml:space="preserve"> </w:t>
            </w:r>
            <w:r w:rsidRPr="003E2ABE">
              <w:rPr>
                <w:sz w:val="24"/>
                <w:szCs w:val="24"/>
              </w:rPr>
              <w:t>сведения о строении</w:t>
            </w:r>
            <w:r w:rsidRPr="003E2ABE">
              <w:rPr>
                <w:bCs/>
                <w:sz w:val="24"/>
                <w:szCs w:val="24"/>
              </w:rPr>
              <w:t xml:space="preserve"> металлов и сплавов.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bCs/>
                <w:sz w:val="24"/>
                <w:szCs w:val="24"/>
              </w:rPr>
              <w:t>Тема 2.</w:t>
            </w:r>
            <w:r w:rsidRPr="003E2ABE">
              <w:rPr>
                <w:b/>
                <w:bCs/>
                <w:sz w:val="24"/>
                <w:szCs w:val="24"/>
              </w:rPr>
              <w:t xml:space="preserve"> </w:t>
            </w:r>
            <w:r w:rsidRPr="003E2ABE">
              <w:rPr>
                <w:sz w:val="24"/>
                <w:szCs w:val="24"/>
              </w:rPr>
              <w:t>Свойства металлов и методы их определения.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Тема 3. Железоуглеродистые сплавы и методы их определения.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Тема 4. Термическая и химико-термическая обработка железоуглеродистых сплавов.</w:t>
            </w:r>
          </w:p>
        </w:tc>
      </w:tr>
      <w:tr w:rsidR="00B338AC" w:rsidRPr="003E2ABE" w:rsidTr="00894B1B">
        <w:tc>
          <w:tcPr>
            <w:tcW w:w="9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widowControl w:val="0"/>
              <w:snapToGrid w:val="0"/>
              <w:spacing w:line="240" w:lineRule="auto"/>
              <w:ind w:firstLine="397"/>
              <w:jc w:val="both"/>
              <w:rPr>
                <w:bCs/>
                <w:sz w:val="24"/>
                <w:szCs w:val="24"/>
              </w:rPr>
            </w:pPr>
            <w:r w:rsidRPr="003E2ABE">
              <w:rPr>
                <w:rFonts w:cs="Courier New"/>
                <w:b/>
                <w:bCs/>
                <w:sz w:val="24"/>
                <w:szCs w:val="24"/>
              </w:rPr>
              <w:t xml:space="preserve">ПК 1.3. </w:t>
            </w:r>
            <w:r w:rsidRPr="003E2ABE">
              <w:rPr>
                <w:bCs/>
                <w:sz w:val="24"/>
                <w:szCs w:val="24"/>
              </w:rPr>
              <w:t>Выполнять сборку изделий под сварку</w:t>
            </w:r>
          </w:p>
        </w:tc>
      </w:tr>
      <w:tr w:rsidR="00B338AC" w:rsidRPr="003E2ABE" w:rsidTr="00894B1B">
        <w:trPr>
          <w:trHeight w:val="3266"/>
        </w:trPr>
        <w:tc>
          <w:tcPr>
            <w:tcW w:w="6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snapToGrid w:val="0"/>
              <w:spacing w:line="240" w:lineRule="auto"/>
              <w:ind w:firstLine="397"/>
              <w:rPr>
                <w:b/>
                <w:sz w:val="24"/>
                <w:szCs w:val="24"/>
              </w:rPr>
            </w:pPr>
            <w:r w:rsidRPr="003E2ABE">
              <w:rPr>
                <w:b/>
                <w:sz w:val="24"/>
                <w:szCs w:val="24"/>
              </w:rPr>
              <w:t>Уметь: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139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выполнять механические испытания образцов металлов;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139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использовать физико-химические методы исследования металлов;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139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пользоваться справочными таблицами для определения свойств металлов;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139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выбирать материалы для осуществления профессиональной деятельности.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snapToGrid w:val="0"/>
              <w:spacing w:line="240" w:lineRule="auto"/>
              <w:ind w:firstLine="397"/>
              <w:rPr>
                <w:bCs/>
                <w:sz w:val="24"/>
                <w:szCs w:val="24"/>
              </w:rPr>
            </w:pPr>
            <w:r w:rsidRPr="003E2ABE">
              <w:rPr>
                <w:bCs/>
                <w:sz w:val="24"/>
                <w:szCs w:val="24"/>
              </w:rPr>
              <w:t xml:space="preserve">Практические занятия </w:t>
            </w:r>
          </w:p>
          <w:p w:rsidR="00B338AC" w:rsidRPr="003E2ABE" w:rsidRDefault="00B338AC" w:rsidP="00894B1B">
            <w:pPr>
              <w:snapToGrid w:val="0"/>
              <w:spacing w:line="240" w:lineRule="auto"/>
              <w:ind w:firstLine="397"/>
              <w:rPr>
                <w:bCs/>
                <w:sz w:val="24"/>
                <w:szCs w:val="24"/>
              </w:rPr>
            </w:pPr>
            <w:r w:rsidRPr="003E2ABE">
              <w:rPr>
                <w:bCs/>
                <w:sz w:val="24"/>
                <w:szCs w:val="24"/>
              </w:rPr>
              <w:t>№ 1-7</w:t>
            </w:r>
          </w:p>
        </w:tc>
      </w:tr>
      <w:tr w:rsidR="00B338AC" w:rsidRPr="003E2ABE" w:rsidTr="00894B1B">
        <w:tc>
          <w:tcPr>
            <w:tcW w:w="6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snapToGrid w:val="0"/>
              <w:spacing w:line="240" w:lineRule="auto"/>
              <w:ind w:firstLine="397"/>
              <w:rPr>
                <w:b/>
                <w:sz w:val="24"/>
                <w:szCs w:val="24"/>
              </w:rPr>
            </w:pPr>
            <w:r w:rsidRPr="003E2ABE">
              <w:rPr>
                <w:b/>
                <w:sz w:val="24"/>
                <w:szCs w:val="24"/>
              </w:rPr>
              <w:t>Знать: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основные свойства и классификацию материалов, использующихся в профессиональной деятельности;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наименование, маркировку, свойства обрабатываемого материала;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правила применения охлаждающих и смазывающих материалов;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основные сведения о металлах и сплавах;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основные сведения о неметаллических, прокладочных, уплотнительных и электротехнических материалах, стали, их классификацию.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bCs/>
                <w:sz w:val="24"/>
                <w:szCs w:val="24"/>
              </w:rPr>
            </w:pPr>
            <w:r w:rsidRPr="003E2ABE">
              <w:rPr>
                <w:bCs/>
                <w:sz w:val="24"/>
                <w:szCs w:val="24"/>
              </w:rPr>
              <w:t>Тема 1.</w:t>
            </w:r>
            <w:r w:rsidRPr="003E2ABE">
              <w:rPr>
                <w:b/>
                <w:bCs/>
                <w:sz w:val="24"/>
                <w:szCs w:val="24"/>
              </w:rPr>
              <w:t xml:space="preserve"> </w:t>
            </w:r>
            <w:r w:rsidRPr="003E2ABE">
              <w:rPr>
                <w:sz w:val="24"/>
                <w:szCs w:val="24"/>
              </w:rPr>
              <w:t>Основные</w:t>
            </w:r>
            <w:r w:rsidRPr="003E2ABE">
              <w:rPr>
                <w:b/>
                <w:bCs/>
                <w:sz w:val="24"/>
                <w:szCs w:val="24"/>
              </w:rPr>
              <w:t xml:space="preserve"> </w:t>
            </w:r>
            <w:r w:rsidRPr="003E2ABE">
              <w:rPr>
                <w:sz w:val="24"/>
                <w:szCs w:val="24"/>
              </w:rPr>
              <w:t>сведения о строении</w:t>
            </w:r>
            <w:r w:rsidRPr="003E2ABE">
              <w:rPr>
                <w:bCs/>
                <w:sz w:val="24"/>
                <w:szCs w:val="24"/>
              </w:rPr>
              <w:t xml:space="preserve"> металлов и сплавов.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bCs/>
                <w:sz w:val="24"/>
                <w:szCs w:val="24"/>
              </w:rPr>
              <w:t>Тема 2.</w:t>
            </w:r>
            <w:r w:rsidRPr="003E2ABE">
              <w:rPr>
                <w:b/>
                <w:bCs/>
                <w:sz w:val="24"/>
                <w:szCs w:val="24"/>
              </w:rPr>
              <w:t xml:space="preserve"> </w:t>
            </w:r>
            <w:r w:rsidRPr="003E2ABE">
              <w:rPr>
                <w:sz w:val="24"/>
                <w:szCs w:val="24"/>
              </w:rPr>
              <w:t>Свойства металлов и методы их определения.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 xml:space="preserve">Тема 3. Свойства металлов и методы их определения. 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тема 4.Термическая и химико-термическая обработка железоуглеродистых сплавов.</w:t>
            </w:r>
          </w:p>
        </w:tc>
      </w:tr>
      <w:tr w:rsidR="00B338AC" w:rsidRPr="003E2ABE" w:rsidTr="00894B1B">
        <w:tc>
          <w:tcPr>
            <w:tcW w:w="9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widowControl w:val="0"/>
              <w:snapToGrid w:val="0"/>
              <w:spacing w:line="240" w:lineRule="auto"/>
              <w:ind w:firstLine="397"/>
              <w:jc w:val="both"/>
              <w:rPr>
                <w:bCs/>
                <w:sz w:val="24"/>
                <w:szCs w:val="24"/>
              </w:rPr>
            </w:pPr>
            <w:r w:rsidRPr="003E2ABE">
              <w:rPr>
                <w:rFonts w:cs="Courier New"/>
                <w:b/>
                <w:bCs/>
                <w:sz w:val="24"/>
                <w:szCs w:val="24"/>
              </w:rPr>
              <w:lastRenderedPageBreak/>
              <w:t xml:space="preserve">ПК 1.4. </w:t>
            </w:r>
            <w:r w:rsidRPr="003E2ABE">
              <w:rPr>
                <w:bCs/>
                <w:sz w:val="24"/>
                <w:szCs w:val="24"/>
              </w:rPr>
              <w:t>Проверять точность сборки</w:t>
            </w:r>
          </w:p>
        </w:tc>
      </w:tr>
      <w:tr w:rsidR="00B338AC" w:rsidRPr="003E2ABE" w:rsidTr="00894B1B">
        <w:tc>
          <w:tcPr>
            <w:tcW w:w="6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snapToGrid w:val="0"/>
              <w:spacing w:line="240" w:lineRule="auto"/>
              <w:ind w:firstLine="397"/>
              <w:rPr>
                <w:b/>
                <w:sz w:val="24"/>
                <w:szCs w:val="24"/>
              </w:rPr>
            </w:pPr>
            <w:r w:rsidRPr="003E2ABE">
              <w:rPr>
                <w:b/>
                <w:sz w:val="24"/>
                <w:szCs w:val="24"/>
              </w:rPr>
              <w:t>Уметь: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9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выполнять механические испытания образцов металлов;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9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использовать физико-химические методы исследования металлов;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9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пользоваться справочными таблицами для определения свойств металлов;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96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выбирать материалы для осуществления профессиональной деятельности.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bCs/>
                <w:sz w:val="24"/>
                <w:szCs w:val="24"/>
                <w:lang w:val="en-US"/>
              </w:rPr>
            </w:pPr>
            <w:r w:rsidRPr="003E2ABE">
              <w:rPr>
                <w:bCs/>
                <w:sz w:val="24"/>
                <w:szCs w:val="24"/>
              </w:rPr>
              <w:t>Практические занятия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bCs/>
                <w:sz w:val="24"/>
                <w:szCs w:val="24"/>
              </w:rPr>
            </w:pPr>
            <w:r w:rsidRPr="003E2ABE">
              <w:rPr>
                <w:bCs/>
                <w:sz w:val="24"/>
                <w:szCs w:val="24"/>
              </w:rPr>
              <w:t xml:space="preserve"> № 1-7 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</w:p>
        </w:tc>
      </w:tr>
      <w:tr w:rsidR="00B338AC" w:rsidRPr="003E2ABE" w:rsidTr="00894B1B">
        <w:tc>
          <w:tcPr>
            <w:tcW w:w="6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snapToGrid w:val="0"/>
              <w:spacing w:line="240" w:lineRule="auto"/>
              <w:ind w:firstLine="397"/>
              <w:rPr>
                <w:b/>
                <w:sz w:val="24"/>
                <w:szCs w:val="24"/>
              </w:rPr>
            </w:pPr>
            <w:r w:rsidRPr="003E2ABE">
              <w:rPr>
                <w:b/>
                <w:sz w:val="24"/>
                <w:szCs w:val="24"/>
              </w:rPr>
              <w:t>Знать: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основные свойства и классификацию материалов, использующихся в профессиональной деятельности;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наименование, маркировку, свойства обрабатываемого материала;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правила применения охлаждающих и смазывающих материалов;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основные сведения о металлах и сплавах;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основные сведения о неметаллических, прокладочных, уплотнительных и электротехнических материалах, стали, их классификацию.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bCs/>
                <w:sz w:val="24"/>
                <w:szCs w:val="24"/>
              </w:rPr>
            </w:pPr>
            <w:r w:rsidRPr="003E2ABE">
              <w:rPr>
                <w:bCs/>
                <w:sz w:val="24"/>
                <w:szCs w:val="24"/>
              </w:rPr>
              <w:t>Тема 1.</w:t>
            </w:r>
            <w:r w:rsidRPr="003E2ABE">
              <w:rPr>
                <w:b/>
                <w:bCs/>
                <w:sz w:val="24"/>
                <w:szCs w:val="24"/>
              </w:rPr>
              <w:t xml:space="preserve"> </w:t>
            </w:r>
            <w:r w:rsidRPr="003E2ABE">
              <w:rPr>
                <w:sz w:val="24"/>
                <w:szCs w:val="24"/>
              </w:rPr>
              <w:t>Основные</w:t>
            </w:r>
            <w:r w:rsidRPr="003E2ABE">
              <w:rPr>
                <w:b/>
                <w:bCs/>
                <w:sz w:val="24"/>
                <w:szCs w:val="24"/>
              </w:rPr>
              <w:t xml:space="preserve"> </w:t>
            </w:r>
            <w:r w:rsidRPr="003E2ABE">
              <w:rPr>
                <w:sz w:val="24"/>
                <w:szCs w:val="24"/>
              </w:rPr>
              <w:t>сведения о строении</w:t>
            </w:r>
            <w:r w:rsidRPr="003E2ABE">
              <w:rPr>
                <w:bCs/>
                <w:sz w:val="24"/>
                <w:szCs w:val="24"/>
              </w:rPr>
              <w:t xml:space="preserve"> металлов и сплавов.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bCs/>
                <w:sz w:val="24"/>
                <w:szCs w:val="24"/>
              </w:rPr>
              <w:t>Тема 2.</w:t>
            </w:r>
            <w:r w:rsidRPr="003E2ABE">
              <w:rPr>
                <w:b/>
                <w:bCs/>
                <w:sz w:val="24"/>
                <w:szCs w:val="24"/>
              </w:rPr>
              <w:t xml:space="preserve"> </w:t>
            </w:r>
            <w:r w:rsidRPr="003E2ABE">
              <w:rPr>
                <w:sz w:val="24"/>
                <w:szCs w:val="24"/>
              </w:rPr>
              <w:t>Свойства металлов и методы их определения.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Тема 3. Железоуглеродистые сплавы и методы их определения.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Тема 4. Термическая и химико-термическая обработка железоуглеродистых сплавов.</w:t>
            </w:r>
          </w:p>
        </w:tc>
      </w:tr>
      <w:tr w:rsidR="00B338AC" w:rsidRPr="003E2ABE" w:rsidTr="00894B1B">
        <w:tc>
          <w:tcPr>
            <w:tcW w:w="9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autoSpaceDE w:val="0"/>
              <w:snapToGrid w:val="0"/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b/>
                <w:sz w:val="24"/>
                <w:szCs w:val="24"/>
              </w:rPr>
              <w:t xml:space="preserve">ПК 2.1. </w:t>
            </w:r>
            <w:r w:rsidRPr="003E2ABE">
              <w:rPr>
                <w:sz w:val="24"/>
                <w:szCs w:val="24"/>
              </w:rPr>
              <w:t>Выполнять  газовую  сварку  средней сложности и сложных узлов,  деталей  и  трубопроводов  из  углеродистых  и конструкционных сталей и простых деталей из цветных металлов и сплавов.</w:t>
            </w:r>
          </w:p>
        </w:tc>
      </w:tr>
      <w:tr w:rsidR="00B338AC" w:rsidRPr="003E2ABE" w:rsidTr="00894B1B">
        <w:tc>
          <w:tcPr>
            <w:tcW w:w="6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snapToGrid w:val="0"/>
              <w:spacing w:line="240" w:lineRule="auto"/>
              <w:ind w:firstLine="397"/>
              <w:rPr>
                <w:b/>
                <w:sz w:val="24"/>
                <w:szCs w:val="24"/>
              </w:rPr>
            </w:pPr>
            <w:r w:rsidRPr="003E2ABE">
              <w:rPr>
                <w:b/>
                <w:sz w:val="24"/>
                <w:szCs w:val="24"/>
              </w:rPr>
              <w:t>Уметь: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right="23"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выполнять механические испытания образцов металлов;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right="23"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использовать физико-химические методы исследования металлов;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right="23"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пользоваться справочными таблицами для определения свойств металлов;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right="23"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выбирать материалы для осуществления профессиональной деятельности.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bCs/>
                <w:sz w:val="24"/>
                <w:szCs w:val="24"/>
              </w:rPr>
            </w:pPr>
            <w:r w:rsidRPr="003E2ABE">
              <w:rPr>
                <w:bCs/>
                <w:sz w:val="24"/>
                <w:szCs w:val="24"/>
              </w:rPr>
              <w:t xml:space="preserve">Практические занятия 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bCs/>
                <w:sz w:val="24"/>
                <w:szCs w:val="24"/>
              </w:rPr>
            </w:pPr>
            <w:r w:rsidRPr="003E2ABE">
              <w:rPr>
                <w:bCs/>
                <w:sz w:val="24"/>
                <w:szCs w:val="24"/>
              </w:rPr>
              <w:t>№ 1-7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</w:p>
        </w:tc>
      </w:tr>
      <w:tr w:rsidR="00B338AC" w:rsidRPr="003E2ABE" w:rsidTr="00894B1B">
        <w:tc>
          <w:tcPr>
            <w:tcW w:w="6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snapToGrid w:val="0"/>
              <w:spacing w:line="240" w:lineRule="auto"/>
              <w:ind w:firstLine="397"/>
              <w:rPr>
                <w:b/>
                <w:sz w:val="24"/>
                <w:szCs w:val="24"/>
              </w:rPr>
            </w:pPr>
            <w:r w:rsidRPr="003E2ABE">
              <w:rPr>
                <w:b/>
                <w:sz w:val="24"/>
                <w:szCs w:val="24"/>
              </w:rPr>
              <w:t>Знать: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 xml:space="preserve">- основные свойства и классификацию материалов, </w:t>
            </w:r>
            <w:r w:rsidRPr="003E2ABE">
              <w:rPr>
                <w:sz w:val="24"/>
                <w:szCs w:val="24"/>
              </w:rPr>
              <w:lastRenderedPageBreak/>
              <w:t>использующихся в профессиональной деятельности;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наименование, маркировку, свойства обрабатываемого материала;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правила применения охлаждающих и смазывающих материалов;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основные сведения о металлах и сплавах;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основные сведения о неметаллических, прокладочных, уплотнительных и электротехнических материалах, стали, их классификацию.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bCs/>
                <w:sz w:val="24"/>
                <w:szCs w:val="24"/>
              </w:rPr>
            </w:pPr>
            <w:r w:rsidRPr="003E2ABE">
              <w:rPr>
                <w:bCs/>
                <w:sz w:val="24"/>
                <w:szCs w:val="24"/>
              </w:rPr>
              <w:lastRenderedPageBreak/>
              <w:t>Тема 1.</w:t>
            </w:r>
            <w:r w:rsidRPr="003E2ABE">
              <w:rPr>
                <w:b/>
                <w:bCs/>
                <w:sz w:val="24"/>
                <w:szCs w:val="24"/>
              </w:rPr>
              <w:t xml:space="preserve"> </w:t>
            </w:r>
            <w:r w:rsidRPr="003E2ABE">
              <w:rPr>
                <w:sz w:val="24"/>
                <w:szCs w:val="24"/>
              </w:rPr>
              <w:t>Основные</w:t>
            </w:r>
            <w:r w:rsidRPr="003E2ABE">
              <w:rPr>
                <w:b/>
                <w:bCs/>
                <w:sz w:val="24"/>
                <w:szCs w:val="24"/>
              </w:rPr>
              <w:t xml:space="preserve"> </w:t>
            </w:r>
            <w:r w:rsidRPr="003E2ABE">
              <w:rPr>
                <w:sz w:val="24"/>
                <w:szCs w:val="24"/>
              </w:rPr>
              <w:t>сведения о строении</w:t>
            </w:r>
            <w:r w:rsidRPr="003E2ABE">
              <w:rPr>
                <w:bCs/>
                <w:sz w:val="24"/>
                <w:szCs w:val="24"/>
              </w:rPr>
              <w:t xml:space="preserve"> металлов и сплавов.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bCs/>
                <w:sz w:val="24"/>
                <w:szCs w:val="24"/>
              </w:rPr>
              <w:t>Тема 2.</w:t>
            </w:r>
            <w:r w:rsidRPr="003E2ABE">
              <w:rPr>
                <w:b/>
                <w:bCs/>
                <w:sz w:val="24"/>
                <w:szCs w:val="24"/>
              </w:rPr>
              <w:t xml:space="preserve"> </w:t>
            </w:r>
            <w:r w:rsidRPr="003E2ABE">
              <w:rPr>
                <w:sz w:val="24"/>
                <w:szCs w:val="24"/>
              </w:rPr>
              <w:t xml:space="preserve">Свойства металлов </w:t>
            </w:r>
            <w:r w:rsidRPr="003E2ABE">
              <w:rPr>
                <w:sz w:val="24"/>
                <w:szCs w:val="24"/>
              </w:rPr>
              <w:lastRenderedPageBreak/>
              <w:t>и методы их определения.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Тема 3. Железоуглеродистые сплавы и методы их определения.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Тема 4. Термическая и химико-термическая обработка железоуглеродистых сплавов.</w:t>
            </w:r>
          </w:p>
        </w:tc>
      </w:tr>
      <w:tr w:rsidR="00B338AC" w:rsidRPr="003E2ABE" w:rsidTr="00894B1B">
        <w:tc>
          <w:tcPr>
            <w:tcW w:w="959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snapToGrid w:val="0"/>
              <w:spacing w:line="240" w:lineRule="auto"/>
              <w:ind w:firstLine="397"/>
              <w:jc w:val="both"/>
              <w:rPr>
                <w:b/>
                <w:sz w:val="24"/>
                <w:szCs w:val="24"/>
              </w:rPr>
            </w:pPr>
            <w:r w:rsidRPr="003E2ABE">
              <w:rPr>
                <w:b/>
                <w:sz w:val="24"/>
                <w:szCs w:val="24"/>
              </w:rPr>
              <w:lastRenderedPageBreak/>
              <w:t>ПК 2.2. Выполнять  ручную  дуговую  и плазменную сварку средней сложности   и   сложных   деталей   аппаратов,  узлов,  конструкций  и трубопроводов   из  конструкционных  и  углеродистых  сталей,  чугуна, цветных металлов и сплавов.</w:t>
            </w:r>
          </w:p>
        </w:tc>
      </w:tr>
      <w:tr w:rsidR="00B338AC" w:rsidRPr="003E2ABE" w:rsidTr="00894B1B">
        <w:tc>
          <w:tcPr>
            <w:tcW w:w="6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snapToGrid w:val="0"/>
              <w:spacing w:line="240" w:lineRule="auto"/>
              <w:ind w:firstLine="397"/>
              <w:rPr>
                <w:b/>
                <w:sz w:val="24"/>
                <w:szCs w:val="24"/>
              </w:rPr>
            </w:pPr>
            <w:r w:rsidRPr="003E2ABE">
              <w:rPr>
                <w:b/>
                <w:sz w:val="24"/>
                <w:szCs w:val="24"/>
              </w:rPr>
              <w:t>Уметь: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выполнять механические испытания образцов металлов;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использовать физико-химические методы исследования металлов;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пользоваться справочными таблицами для определения свойств металлов;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выбирать материалы для осуществления профессиональной деятельности.</w:t>
            </w:r>
          </w:p>
        </w:tc>
        <w:tc>
          <w:tcPr>
            <w:tcW w:w="35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rPr>
                <w:bCs/>
                <w:sz w:val="24"/>
                <w:szCs w:val="24"/>
              </w:rPr>
            </w:pPr>
            <w:r w:rsidRPr="003E2ABE">
              <w:rPr>
                <w:bCs/>
                <w:sz w:val="24"/>
                <w:szCs w:val="24"/>
              </w:rPr>
              <w:t>Практические занятия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rPr>
                <w:bCs/>
                <w:sz w:val="24"/>
                <w:szCs w:val="24"/>
              </w:rPr>
            </w:pPr>
            <w:r w:rsidRPr="003E2ABE">
              <w:rPr>
                <w:bCs/>
                <w:sz w:val="24"/>
                <w:szCs w:val="24"/>
              </w:rPr>
              <w:t xml:space="preserve"> № 1-7</w:t>
            </w:r>
          </w:p>
        </w:tc>
      </w:tr>
      <w:tr w:rsidR="00B338AC" w:rsidRPr="003E2ABE" w:rsidTr="00894B1B">
        <w:tc>
          <w:tcPr>
            <w:tcW w:w="6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snapToGrid w:val="0"/>
              <w:spacing w:line="240" w:lineRule="auto"/>
              <w:ind w:firstLine="397"/>
              <w:rPr>
                <w:b/>
                <w:sz w:val="24"/>
                <w:szCs w:val="24"/>
              </w:rPr>
            </w:pPr>
            <w:r w:rsidRPr="003E2ABE">
              <w:rPr>
                <w:b/>
                <w:sz w:val="24"/>
                <w:szCs w:val="24"/>
              </w:rPr>
              <w:t>Знать: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основные свойства и классификацию материалов, использующихся в профессиональной деятельности;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наименование, маркировку, свойства обрабатываемого материала;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правила применения охлаждающих и смазывающих материалов;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основные сведения о металлах и сплавах;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основные сведения о неметаллических, прокладочных, уплотнительных и электротехнических материалах, стали, их классификацию.</w:t>
            </w:r>
          </w:p>
        </w:tc>
        <w:tc>
          <w:tcPr>
            <w:tcW w:w="35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bCs/>
                <w:sz w:val="24"/>
                <w:szCs w:val="24"/>
              </w:rPr>
            </w:pPr>
            <w:r w:rsidRPr="003E2ABE">
              <w:rPr>
                <w:bCs/>
                <w:sz w:val="24"/>
                <w:szCs w:val="24"/>
              </w:rPr>
              <w:t>Тема 1.</w:t>
            </w:r>
            <w:r w:rsidRPr="003E2ABE">
              <w:rPr>
                <w:b/>
                <w:bCs/>
                <w:sz w:val="24"/>
                <w:szCs w:val="24"/>
              </w:rPr>
              <w:t xml:space="preserve"> </w:t>
            </w:r>
            <w:r w:rsidRPr="003E2ABE">
              <w:rPr>
                <w:sz w:val="24"/>
                <w:szCs w:val="24"/>
              </w:rPr>
              <w:t>Основные</w:t>
            </w:r>
            <w:r w:rsidRPr="003E2ABE">
              <w:rPr>
                <w:b/>
                <w:bCs/>
                <w:sz w:val="24"/>
                <w:szCs w:val="24"/>
              </w:rPr>
              <w:t xml:space="preserve"> </w:t>
            </w:r>
            <w:r w:rsidRPr="003E2ABE">
              <w:rPr>
                <w:sz w:val="24"/>
                <w:szCs w:val="24"/>
              </w:rPr>
              <w:t>сведения о строении</w:t>
            </w:r>
            <w:r w:rsidRPr="003E2ABE">
              <w:rPr>
                <w:bCs/>
                <w:sz w:val="24"/>
                <w:szCs w:val="24"/>
              </w:rPr>
              <w:t xml:space="preserve"> металлов и сплавов.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bCs/>
                <w:sz w:val="24"/>
                <w:szCs w:val="24"/>
              </w:rPr>
              <w:t>Тема 2.</w:t>
            </w:r>
            <w:r w:rsidRPr="003E2ABE">
              <w:rPr>
                <w:b/>
                <w:bCs/>
                <w:sz w:val="24"/>
                <w:szCs w:val="24"/>
              </w:rPr>
              <w:t xml:space="preserve"> </w:t>
            </w:r>
            <w:r w:rsidRPr="003E2ABE">
              <w:rPr>
                <w:sz w:val="24"/>
                <w:szCs w:val="24"/>
              </w:rPr>
              <w:t>Свойства металлов и методы их определения.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Тема 3. Железоуглеродистые сплавы и методы их определения.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Тема 4. Термическая и химико-термическая обработка железоуглеродистых сплавов.</w:t>
            </w:r>
          </w:p>
        </w:tc>
      </w:tr>
      <w:tr w:rsidR="00B338AC" w:rsidRPr="003E2ABE" w:rsidTr="00894B1B">
        <w:tc>
          <w:tcPr>
            <w:tcW w:w="959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snapToGrid w:val="0"/>
              <w:spacing w:line="240" w:lineRule="auto"/>
              <w:ind w:firstLine="397"/>
              <w:jc w:val="both"/>
              <w:rPr>
                <w:b/>
                <w:sz w:val="24"/>
                <w:szCs w:val="24"/>
              </w:rPr>
            </w:pPr>
            <w:r w:rsidRPr="003E2ABE">
              <w:rPr>
                <w:b/>
                <w:sz w:val="24"/>
                <w:szCs w:val="24"/>
              </w:rPr>
              <w:t>ПК 2.3. Выполнять  автоматическую  и  механизированную сварку с использованием  плазмотрона  средней  сложности  и  сложных аппаратов, узлов,   деталей,   конструкций  и  трубопроводов  из  углеродистых  и конструкционных сталей</w:t>
            </w:r>
          </w:p>
        </w:tc>
      </w:tr>
      <w:tr w:rsidR="00B338AC" w:rsidRPr="003E2ABE" w:rsidTr="00894B1B">
        <w:tc>
          <w:tcPr>
            <w:tcW w:w="6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snapToGrid w:val="0"/>
              <w:spacing w:line="240" w:lineRule="auto"/>
              <w:ind w:firstLine="397"/>
              <w:rPr>
                <w:b/>
                <w:sz w:val="24"/>
                <w:szCs w:val="24"/>
              </w:rPr>
            </w:pPr>
            <w:r w:rsidRPr="003E2ABE">
              <w:rPr>
                <w:b/>
                <w:sz w:val="24"/>
                <w:szCs w:val="24"/>
              </w:rPr>
              <w:t>Уметь: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lastRenderedPageBreak/>
              <w:t>- выполнять механические испытания образцов металлов;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использовать физико-химические методы исследования металлов;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пользоваться справочными таблицами для определения свойств металлов;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выбирать материалы для осуществления профессиональной деятельности.</w:t>
            </w:r>
          </w:p>
        </w:tc>
        <w:tc>
          <w:tcPr>
            <w:tcW w:w="35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rPr>
                <w:bCs/>
                <w:sz w:val="24"/>
                <w:szCs w:val="24"/>
              </w:rPr>
            </w:pPr>
            <w:r w:rsidRPr="003E2ABE">
              <w:rPr>
                <w:bCs/>
                <w:sz w:val="24"/>
                <w:szCs w:val="24"/>
              </w:rPr>
              <w:lastRenderedPageBreak/>
              <w:t>Практические занятия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rPr>
                <w:bCs/>
                <w:sz w:val="24"/>
                <w:szCs w:val="24"/>
              </w:rPr>
            </w:pPr>
            <w:r w:rsidRPr="003E2ABE">
              <w:rPr>
                <w:bCs/>
                <w:sz w:val="24"/>
                <w:szCs w:val="24"/>
              </w:rPr>
              <w:lastRenderedPageBreak/>
              <w:t xml:space="preserve"> № 1-7</w:t>
            </w:r>
          </w:p>
        </w:tc>
      </w:tr>
      <w:tr w:rsidR="00B338AC" w:rsidRPr="003E2ABE" w:rsidTr="00894B1B">
        <w:tc>
          <w:tcPr>
            <w:tcW w:w="6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snapToGrid w:val="0"/>
              <w:spacing w:line="240" w:lineRule="auto"/>
              <w:ind w:firstLine="397"/>
              <w:rPr>
                <w:b/>
                <w:sz w:val="24"/>
                <w:szCs w:val="24"/>
              </w:rPr>
            </w:pPr>
            <w:r w:rsidRPr="003E2ABE">
              <w:rPr>
                <w:b/>
                <w:sz w:val="24"/>
                <w:szCs w:val="24"/>
              </w:rPr>
              <w:lastRenderedPageBreak/>
              <w:t>Знать: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основные свойства и классификацию материалов, использующихся в профессиональной деятельности;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наименование, маркировку, свойства обрабатываемого материала;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правила применения охлаждающих и смазывающих материалов;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основные сведения о металлах и сплавах;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основные сведения о неметаллических, прокладочных, уплотнительных и электротехнических материалах, стали, их классификацию.</w:t>
            </w:r>
          </w:p>
        </w:tc>
        <w:tc>
          <w:tcPr>
            <w:tcW w:w="35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bCs/>
                <w:sz w:val="24"/>
                <w:szCs w:val="24"/>
              </w:rPr>
            </w:pPr>
            <w:r w:rsidRPr="003E2ABE">
              <w:rPr>
                <w:bCs/>
                <w:sz w:val="24"/>
                <w:szCs w:val="24"/>
              </w:rPr>
              <w:t>Тема 1.</w:t>
            </w:r>
            <w:r w:rsidRPr="003E2ABE">
              <w:rPr>
                <w:b/>
                <w:bCs/>
                <w:sz w:val="24"/>
                <w:szCs w:val="24"/>
              </w:rPr>
              <w:t xml:space="preserve"> </w:t>
            </w:r>
            <w:r w:rsidRPr="003E2ABE">
              <w:rPr>
                <w:sz w:val="24"/>
                <w:szCs w:val="24"/>
              </w:rPr>
              <w:t>Основные</w:t>
            </w:r>
            <w:r w:rsidRPr="003E2ABE">
              <w:rPr>
                <w:b/>
                <w:bCs/>
                <w:sz w:val="24"/>
                <w:szCs w:val="24"/>
              </w:rPr>
              <w:t xml:space="preserve"> </w:t>
            </w:r>
            <w:r w:rsidRPr="003E2ABE">
              <w:rPr>
                <w:sz w:val="24"/>
                <w:szCs w:val="24"/>
              </w:rPr>
              <w:t>сведения о строении</w:t>
            </w:r>
            <w:r w:rsidRPr="003E2ABE">
              <w:rPr>
                <w:bCs/>
                <w:sz w:val="24"/>
                <w:szCs w:val="24"/>
              </w:rPr>
              <w:t xml:space="preserve"> металлов и сплавов.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bCs/>
                <w:sz w:val="24"/>
                <w:szCs w:val="24"/>
              </w:rPr>
              <w:t>Тема 2.</w:t>
            </w:r>
            <w:r w:rsidRPr="003E2ABE">
              <w:rPr>
                <w:b/>
                <w:bCs/>
                <w:sz w:val="24"/>
                <w:szCs w:val="24"/>
              </w:rPr>
              <w:t xml:space="preserve"> </w:t>
            </w:r>
            <w:r w:rsidRPr="003E2ABE">
              <w:rPr>
                <w:sz w:val="24"/>
                <w:szCs w:val="24"/>
              </w:rPr>
              <w:t>Свойства металлов и методы их определения.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Тема 3. Железоуглеродистые сплавы и методы их определения.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Тема 4. Термическая и химико-термическая обработка железоуглеродистых сплавов.</w:t>
            </w:r>
          </w:p>
        </w:tc>
      </w:tr>
      <w:tr w:rsidR="00B338AC" w:rsidRPr="003E2ABE" w:rsidTr="00894B1B">
        <w:tc>
          <w:tcPr>
            <w:tcW w:w="959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snapToGrid w:val="0"/>
              <w:spacing w:line="240" w:lineRule="auto"/>
              <w:ind w:firstLine="397"/>
              <w:jc w:val="both"/>
              <w:rPr>
                <w:b/>
                <w:sz w:val="24"/>
                <w:szCs w:val="24"/>
              </w:rPr>
            </w:pPr>
            <w:r w:rsidRPr="003E2ABE">
              <w:rPr>
                <w:b/>
                <w:sz w:val="24"/>
                <w:szCs w:val="24"/>
              </w:rPr>
              <w:t>ПК 2.4. Выполнять кислородную, воздушно-плазменную резку металлов прямолинейной и сложной конфигурации</w:t>
            </w:r>
          </w:p>
        </w:tc>
      </w:tr>
      <w:tr w:rsidR="00B338AC" w:rsidRPr="003E2ABE" w:rsidTr="00894B1B">
        <w:tc>
          <w:tcPr>
            <w:tcW w:w="6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snapToGrid w:val="0"/>
              <w:spacing w:line="240" w:lineRule="auto"/>
              <w:ind w:firstLine="397"/>
              <w:rPr>
                <w:b/>
                <w:sz w:val="24"/>
                <w:szCs w:val="24"/>
              </w:rPr>
            </w:pPr>
            <w:r w:rsidRPr="003E2ABE">
              <w:rPr>
                <w:b/>
                <w:sz w:val="24"/>
                <w:szCs w:val="24"/>
              </w:rPr>
              <w:t>Уметь: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right="23"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выполнять механические испытания образцов металлов;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right="23"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использовать физико-химические методы исследования металлов;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right="23"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пользоваться справочными таблицами для определения свойств металлов;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right="23"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выбирать материалы для осуществления профессиональной деятельности.</w:t>
            </w:r>
          </w:p>
        </w:tc>
        <w:tc>
          <w:tcPr>
            <w:tcW w:w="35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rPr>
                <w:bCs/>
                <w:sz w:val="24"/>
                <w:szCs w:val="24"/>
              </w:rPr>
            </w:pPr>
            <w:r w:rsidRPr="003E2ABE">
              <w:rPr>
                <w:bCs/>
                <w:sz w:val="24"/>
                <w:szCs w:val="24"/>
              </w:rPr>
              <w:t>Практические занятия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rPr>
                <w:bCs/>
                <w:sz w:val="24"/>
                <w:szCs w:val="24"/>
              </w:rPr>
            </w:pPr>
            <w:r w:rsidRPr="003E2ABE">
              <w:rPr>
                <w:bCs/>
                <w:sz w:val="24"/>
                <w:szCs w:val="24"/>
              </w:rPr>
              <w:t>№ 1-7</w:t>
            </w:r>
          </w:p>
        </w:tc>
      </w:tr>
      <w:tr w:rsidR="00B338AC" w:rsidRPr="003E2ABE" w:rsidTr="00894B1B">
        <w:tc>
          <w:tcPr>
            <w:tcW w:w="6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snapToGrid w:val="0"/>
              <w:spacing w:line="240" w:lineRule="auto"/>
              <w:ind w:firstLine="397"/>
              <w:rPr>
                <w:b/>
                <w:sz w:val="24"/>
                <w:szCs w:val="24"/>
              </w:rPr>
            </w:pPr>
            <w:r w:rsidRPr="003E2ABE">
              <w:rPr>
                <w:b/>
                <w:sz w:val="24"/>
                <w:szCs w:val="24"/>
              </w:rPr>
              <w:t>Знать: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основные свойства и классификацию материалов, использующихся в профессиональной деятельности;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наименование, маркировку, свойства обрабатываемого материала;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 xml:space="preserve">- правила применения охлаждающих и </w:t>
            </w:r>
            <w:r w:rsidRPr="003E2ABE">
              <w:rPr>
                <w:sz w:val="24"/>
                <w:szCs w:val="24"/>
              </w:rPr>
              <w:lastRenderedPageBreak/>
              <w:t>смазывающих материалов;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основные сведения о металлах и сплавах;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основные сведения о неметаллических, прокладочных, уплотнительных и электротехнических материалах, стали, их классификацию.</w:t>
            </w:r>
          </w:p>
        </w:tc>
        <w:tc>
          <w:tcPr>
            <w:tcW w:w="35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bCs/>
                <w:sz w:val="24"/>
                <w:szCs w:val="24"/>
              </w:rPr>
            </w:pPr>
            <w:r w:rsidRPr="003E2ABE">
              <w:rPr>
                <w:bCs/>
                <w:sz w:val="24"/>
                <w:szCs w:val="24"/>
              </w:rPr>
              <w:lastRenderedPageBreak/>
              <w:t>Тема 1.</w:t>
            </w:r>
            <w:r w:rsidRPr="003E2ABE">
              <w:rPr>
                <w:b/>
                <w:bCs/>
                <w:sz w:val="24"/>
                <w:szCs w:val="24"/>
              </w:rPr>
              <w:t xml:space="preserve"> </w:t>
            </w:r>
            <w:r w:rsidRPr="003E2ABE">
              <w:rPr>
                <w:sz w:val="24"/>
                <w:szCs w:val="24"/>
              </w:rPr>
              <w:t>Основные</w:t>
            </w:r>
            <w:r w:rsidRPr="003E2ABE">
              <w:rPr>
                <w:b/>
                <w:bCs/>
                <w:sz w:val="24"/>
                <w:szCs w:val="24"/>
              </w:rPr>
              <w:t xml:space="preserve"> </w:t>
            </w:r>
            <w:r w:rsidRPr="003E2ABE">
              <w:rPr>
                <w:sz w:val="24"/>
                <w:szCs w:val="24"/>
              </w:rPr>
              <w:t>сведения о строении</w:t>
            </w:r>
            <w:r w:rsidRPr="003E2ABE">
              <w:rPr>
                <w:bCs/>
                <w:sz w:val="24"/>
                <w:szCs w:val="24"/>
              </w:rPr>
              <w:t xml:space="preserve"> металлов и сплавов.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bCs/>
                <w:sz w:val="24"/>
                <w:szCs w:val="24"/>
              </w:rPr>
              <w:t>Тема 2.</w:t>
            </w:r>
            <w:r w:rsidRPr="003E2ABE">
              <w:rPr>
                <w:b/>
                <w:bCs/>
                <w:sz w:val="24"/>
                <w:szCs w:val="24"/>
              </w:rPr>
              <w:t xml:space="preserve"> </w:t>
            </w:r>
            <w:r w:rsidRPr="003E2ABE">
              <w:rPr>
                <w:sz w:val="24"/>
                <w:szCs w:val="24"/>
              </w:rPr>
              <w:t>Свойства металлов и методы их определения.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 xml:space="preserve">Тема 3. Железоуглеродистые сплавы и </w:t>
            </w:r>
            <w:r w:rsidRPr="003E2ABE">
              <w:rPr>
                <w:sz w:val="24"/>
                <w:szCs w:val="24"/>
              </w:rPr>
              <w:lastRenderedPageBreak/>
              <w:t>методы их определения.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Тема 4. Термическая и химико-термическая обработка железоуглеродистых сплавов.</w:t>
            </w:r>
          </w:p>
        </w:tc>
      </w:tr>
      <w:tr w:rsidR="00B338AC" w:rsidRPr="003E2ABE" w:rsidTr="00894B1B">
        <w:tc>
          <w:tcPr>
            <w:tcW w:w="959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snapToGrid w:val="0"/>
              <w:spacing w:line="240" w:lineRule="auto"/>
              <w:ind w:firstLine="397"/>
              <w:jc w:val="both"/>
              <w:rPr>
                <w:b/>
                <w:sz w:val="24"/>
                <w:szCs w:val="24"/>
              </w:rPr>
            </w:pPr>
            <w:r w:rsidRPr="003E2ABE">
              <w:rPr>
                <w:b/>
                <w:sz w:val="24"/>
                <w:szCs w:val="24"/>
              </w:rPr>
              <w:lastRenderedPageBreak/>
              <w:t>ПК 2.5. Читать  чертежи  средней  сложности  и  сложных сварных металлоконструкций.</w:t>
            </w:r>
          </w:p>
        </w:tc>
      </w:tr>
      <w:tr w:rsidR="00B338AC" w:rsidRPr="003E2ABE" w:rsidTr="00894B1B">
        <w:tc>
          <w:tcPr>
            <w:tcW w:w="6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snapToGrid w:val="0"/>
              <w:spacing w:line="240" w:lineRule="auto"/>
              <w:ind w:firstLine="397"/>
              <w:rPr>
                <w:b/>
                <w:sz w:val="24"/>
                <w:szCs w:val="24"/>
              </w:rPr>
            </w:pPr>
            <w:r w:rsidRPr="003E2ABE">
              <w:rPr>
                <w:b/>
                <w:sz w:val="24"/>
                <w:szCs w:val="24"/>
              </w:rPr>
              <w:t>Уметь: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выполнять механические испытания образцов металлов;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использовать физико-химические методы исследования металлов;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пользоваться справочными таблицами для определения свойств металлов;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выбирать материалы для осуществления профессиональной деятельности.</w:t>
            </w:r>
          </w:p>
        </w:tc>
        <w:tc>
          <w:tcPr>
            <w:tcW w:w="35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Практические занятия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 xml:space="preserve"> № 1-7</w:t>
            </w:r>
          </w:p>
        </w:tc>
      </w:tr>
      <w:tr w:rsidR="00B338AC" w:rsidRPr="003E2ABE" w:rsidTr="00894B1B">
        <w:tc>
          <w:tcPr>
            <w:tcW w:w="6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snapToGrid w:val="0"/>
              <w:spacing w:line="240" w:lineRule="auto"/>
              <w:ind w:firstLine="397"/>
              <w:rPr>
                <w:b/>
                <w:sz w:val="24"/>
                <w:szCs w:val="24"/>
              </w:rPr>
            </w:pPr>
            <w:r w:rsidRPr="003E2ABE">
              <w:rPr>
                <w:b/>
                <w:sz w:val="24"/>
                <w:szCs w:val="24"/>
              </w:rPr>
              <w:t>Знать: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основные свойства и классификацию материалов, использующихся в профессиональной деятельности;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наименование, маркировку, свойства обрабатываемого материала;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правила применения охлаждающих и смазывающих материалов;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основные сведения о металлах и сплавах;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основные сведения о неметаллических, прокладочных, уплотнительных и электротехнических материалах, стали, их классификацию.</w:t>
            </w:r>
          </w:p>
        </w:tc>
        <w:tc>
          <w:tcPr>
            <w:tcW w:w="35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bCs/>
                <w:sz w:val="24"/>
                <w:szCs w:val="24"/>
              </w:rPr>
            </w:pPr>
            <w:r w:rsidRPr="003E2ABE">
              <w:rPr>
                <w:bCs/>
                <w:sz w:val="24"/>
                <w:szCs w:val="24"/>
              </w:rPr>
              <w:t>Тема 1.</w:t>
            </w:r>
            <w:r w:rsidRPr="003E2ABE">
              <w:rPr>
                <w:b/>
                <w:bCs/>
                <w:sz w:val="24"/>
                <w:szCs w:val="24"/>
              </w:rPr>
              <w:t xml:space="preserve"> </w:t>
            </w:r>
            <w:r w:rsidRPr="003E2ABE">
              <w:rPr>
                <w:sz w:val="24"/>
                <w:szCs w:val="24"/>
              </w:rPr>
              <w:t>Основные</w:t>
            </w:r>
            <w:r w:rsidRPr="003E2ABE">
              <w:rPr>
                <w:b/>
                <w:bCs/>
                <w:sz w:val="24"/>
                <w:szCs w:val="24"/>
              </w:rPr>
              <w:t xml:space="preserve"> </w:t>
            </w:r>
            <w:r w:rsidRPr="003E2ABE">
              <w:rPr>
                <w:sz w:val="24"/>
                <w:szCs w:val="24"/>
              </w:rPr>
              <w:t>сведения о строении</w:t>
            </w:r>
            <w:r w:rsidRPr="003E2ABE">
              <w:rPr>
                <w:bCs/>
                <w:sz w:val="24"/>
                <w:szCs w:val="24"/>
              </w:rPr>
              <w:t xml:space="preserve"> металлов и сплавов.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bCs/>
                <w:sz w:val="24"/>
                <w:szCs w:val="24"/>
              </w:rPr>
              <w:t>Тема 2.</w:t>
            </w:r>
            <w:r w:rsidRPr="003E2ABE">
              <w:rPr>
                <w:b/>
                <w:bCs/>
                <w:sz w:val="24"/>
                <w:szCs w:val="24"/>
              </w:rPr>
              <w:t xml:space="preserve"> </w:t>
            </w:r>
            <w:r w:rsidRPr="003E2ABE">
              <w:rPr>
                <w:sz w:val="24"/>
                <w:szCs w:val="24"/>
              </w:rPr>
              <w:t>Свойства металлов и методы их определения.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Тема 3. Железоуглеродистые сплавы и методы их определения.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Тема 4. Термическая и химико-термическая обработка железоуглеродистых сплавов.</w:t>
            </w:r>
          </w:p>
        </w:tc>
      </w:tr>
      <w:tr w:rsidR="00B338AC" w:rsidRPr="003E2ABE" w:rsidTr="00894B1B">
        <w:tc>
          <w:tcPr>
            <w:tcW w:w="959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snapToGrid w:val="0"/>
              <w:spacing w:line="240" w:lineRule="auto"/>
              <w:ind w:firstLine="397"/>
              <w:jc w:val="both"/>
              <w:rPr>
                <w:b/>
                <w:sz w:val="24"/>
                <w:szCs w:val="24"/>
              </w:rPr>
            </w:pPr>
            <w:r w:rsidRPr="003E2ABE">
              <w:rPr>
                <w:b/>
                <w:sz w:val="24"/>
                <w:szCs w:val="24"/>
              </w:rPr>
              <w:t>ПК 2.6. Обеспечивать  безопасное  выполнение сварочных работ на рабочем  месте  в соответствии с санитарно-техническими требованиями и требованиями охраны труда.</w:t>
            </w:r>
          </w:p>
        </w:tc>
      </w:tr>
      <w:tr w:rsidR="00B338AC" w:rsidRPr="003E2ABE" w:rsidTr="00894B1B">
        <w:tc>
          <w:tcPr>
            <w:tcW w:w="6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snapToGrid w:val="0"/>
              <w:spacing w:line="240" w:lineRule="auto"/>
              <w:ind w:firstLine="397"/>
              <w:rPr>
                <w:b/>
                <w:sz w:val="24"/>
                <w:szCs w:val="24"/>
              </w:rPr>
            </w:pPr>
            <w:r w:rsidRPr="003E2ABE">
              <w:rPr>
                <w:b/>
                <w:sz w:val="24"/>
                <w:szCs w:val="24"/>
              </w:rPr>
              <w:t>Уметь: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выполнять механические испытания образцов металлов;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использовать физико-химические методы исследования металлов;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 xml:space="preserve">- пользоваться справочными таблицами для </w:t>
            </w:r>
            <w:r w:rsidRPr="003E2ABE">
              <w:rPr>
                <w:sz w:val="24"/>
                <w:szCs w:val="24"/>
              </w:rPr>
              <w:lastRenderedPageBreak/>
              <w:t>определения свойств металлов;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выбирать материалы для осуществления профессиональной деятельности.</w:t>
            </w:r>
          </w:p>
        </w:tc>
        <w:tc>
          <w:tcPr>
            <w:tcW w:w="35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lastRenderedPageBreak/>
              <w:t>Практические занятия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№ 1-7</w:t>
            </w:r>
          </w:p>
        </w:tc>
      </w:tr>
      <w:tr w:rsidR="00B338AC" w:rsidRPr="003E2ABE" w:rsidTr="00894B1B">
        <w:tc>
          <w:tcPr>
            <w:tcW w:w="6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snapToGrid w:val="0"/>
              <w:spacing w:line="240" w:lineRule="auto"/>
              <w:ind w:firstLine="397"/>
              <w:rPr>
                <w:b/>
                <w:sz w:val="24"/>
                <w:szCs w:val="24"/>
              </w:rPr>
            </w:pPr>
            <w:r w:rsidRPr="003E2ABE">
              <w:rPr>
                <w:b/>
                <w:sz w:val="24"/>
                <w:szCs w:val="24"/>
              </w:rPr>
              <w:lastRenderedPageBreak/>
              <w:t>Знать: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основные свойства и классификацию материалов, использующихся в профессиональной деятельности;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наименование, маркировку, свойства обрабатываемого материала;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правила применения охлаждающих и смазывающих материалов;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основные сведения о металлах и сплавах;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основные сведения о неметаллических, прокладочных, уплотнительных и электротехнических материалах, стали, их классификацию.</w:t>
            </w:r>
          </w:p>
        </w:tc>
        <w:tc>
          <w:tcPr>
            <w:tcW w:w="35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bCs/>
                <w:sz w:val="24"/>
                <w:szCs w:val="24"/>
              </w:rPr>
            </w:pPr>
            <w:r w:rsidRPr="003E2ABE">
              <w:rPr>
                <w:bCs/>
                <w:sz w:val="24"/>
                <w:szCs w:val="24"/>
              </w:rPr>
              <w:t>Тема 1.</w:t>
            </w:r>
            <w:r w:rsidRPr="003E2ABE">
              <w:rPr>
                <w:b/>
                <w:bCs/>
                <w:sz w:val="24"/>
                <w:szCs w:val="24"/>
              </w:rPr>
              <w:t xml:space="preserve"> </w:t>
            </w:r>
            <w:r w:rsidRPr="003E2ABE">
              <w:rPr>
                <w:sz w:val="24"/>
                <w:szCs w:val="24"/>
              </w:rPr>
              <w:t>Основные</w:t>
            </w:r>
            <w:r w:rsidRPr="003E2ABE">
              <w:rPr>
                <w:b/>
                <w:bCs/>
                <w:sz w:val="24"/>
                <w:szCs w:val="24"/>
              </w:rPr>
              <w:t xml:space="preserve"> </w:t>
            </w:r>
            <w:r w:rsidRPr="003E2ABE">
              <w:rPr>
                <w:sz w:val="24"/>
                <w:szCs w:val="24"/>
              </w:rPr>
              <w:t>сведения о строении</w:t>
            </w:r>
            <w:r w:rsidRPr="003E2ABE">
              <w:rPr>
                <w:bCs/>
                <w:sz w:val="24"/>
                <w:szCs w:val="24"/>
              </w:rPr>
              <w:t xml:space="preserve"> металлов и сплавов.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bCs/>
                <w:sz w:val="24"/>
                <w:szCs w:val="24"/>
              </w:rPr>
              <w:t>Тема 2.</w:t>
            </w:r>
            <w:r w:rsidRPr="003E2ABE">
              <w:rPr>
                <w:b/>
                <w:bCs/>
                <w:sz w:val="24"/>
                <w:szCs w:val="24"/>
              </w:rPr>
              <w:t xml:space="preserve"> </w:t>
            </w:r>
            <w:r w:rsidRPr="003E2ABE">
              <w:rPr>
                <w:sz w:val="24"/>
                <w:szCs w:val="24"/>
              </w:rPr>
              <w:t>Свойства металлов и методы их определения.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Тема 3. Железоуглеродистые сплавы и методы их определения.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Тема 4. Термическая и химико-термическая обработка железоуглеродистых сплавов.</w:t>
            </w:r>
          </w:p>
        </w:tc>
      </w:tr>
      <w:tr w:rsidR="00B338AC" w:rsidRPr="003E2ABE" w:rsidTr="00894B1B">
        <w:tc>
          <w:tcPr>
            <w:tcW w:w="959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b/>
                <w:sz w:val="24"/>
                <w:szCs w:val="24"/>
              </w:rPr>
            </w:pPr>
            <w:r w:rsidRPr="003E2ABE">
              <w:rPr>
                <w:b/>
                <w:sz w:val="24"/>
                <w:szCs w:val="24"/>
              </w:rPr>
              <w:t>ПК 3.1. Наплавлять детали и узлы простых и средней сложности конструкций твердыми сплавами</w:t>
            </w:r>
          </w:p>
        </w:tc>
      </w:tr>
      <w:tr w:rsidR="00B338AC" w:rsidRPr="003E2ABE" w:rsidTr="00894B1B">
        <w:tc>
          <w:tcPr>
            <w:tcW w:w="6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snapToGrid w:val="0"/>
              <w:spacing w:line="240" w:lineRule="auto"/>
              <w:ind w:firstLine="397"/>
              <w:rPr>
                <w:b/>
                <w:sz w:val="24"/>
                <w:szCs w:val="24"/>
              </w:rPr>
            </w:pPr>
            <w:r w:rsidRPr="003E2ABE">
              <w:rPr>
                <w:b/>
                <w:sz w:val="24"/>
                <w:szCs w:val="24"/>
              </w:rPr>
              <w:t>Уметь: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right="23"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выполнять механические испытания образцов металлов;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right="23"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использовать физико-химические методы исследования металлов;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right="23"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пользоваться справочными таблицами для определения свойств металлов;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right="23"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выбирать материалы для осуществления профессиональной деятельности.</w:t>
            </w:r>
          </w:p>
        </w:tc>
        <w:tc>
          <w:tcPr>
            <w:tcW w:w="35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rPr>
                <w:bCs/>
                <w:sz w:val="24"/>
                <w:szCs w:val="24"/>
              </w:rPr>
            </w:pPr>
            <w:r w:rsidRPr="003E2ABE">
              <w:rPr>
                <w:bCs/>
                <w:sz w:val="24"/>
                <w:szCs w:val="24"/>
              </w:rPr>
              <w:t>Практические занятия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rPr>
                <w:bCs/>
                <w:sz w:val="24"/>
                <w:szCs w:val="24"/>
              </w:rPr>
            </w:pPr>
            <w:r w:rsidRPr="003E2ABE">
              <w:rPr>
                <w:bCs/>
                <w:sz w:val="24"/>
                <w:szCs w:val="24"/>
              </w:rPr>
              <w:t>№ 1-7</w:t>
            </w:r>
          </w:p>
        </w:tc>
      </w:tr>
      <w:tr w:rsidR="00B338AC" w:rsidRPr="003E2ABE" w:rsidTr="00894B1B">
        <w:tc>
          <w:tcPr>
            <w:tcW w:w="6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snapToGrid w:val="0"/>
              <w:spacing w:line="240" w:lineRule="auto"/>
              <w:ind w:firstLine="397"/>
              <w:rPr>
                <w:b/>
                <w:sz w:val="24"/>
                <w:szCs w:val="24"/>
              </w:rPr>
            </w:pPr>
            <w:r w:rsidRPr="003E2ABE">
              <w:rPr>
                <w:b/>
                <w:sz w:val="24"/>
                <w:szCs w:val="24"/>
              </w:rPr>
              <w:t>Знать: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основные свойства и классификацию материалов, использующихся в профессиональной деятельности;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наименование, маркировку, свойства обрабатываемого материала;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правила применения охлаждающих и смазывающих материалов;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основные сведения о металлах и сплавах;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 xml:space="preserve">- основные сведения о неметаллических, прокладочных, уплотнительных и электротехнических </w:t>
            </w:r>
            <w:r w:rsidRPr="003E2ABE">
              <w:rPr>
                <w:sz w:val="24"/>
                <w:szCs w:val="24"/>
              </w:rPr>
              <w:lastRenderedPageBreak/>
              <w:t>материалах, стали, их классификацию.</w:t>
            </w:r>
          </w:p>
        </w:tc>
        <w:tc>
          <w:tcPr>
            <w:tcW w:w="35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bCs/>
                <w:sz w:val="24"/>
                <w:szCs w:val="24"/>
              </w:rPr>
            </w:pPr>
            <w:r w:rsidRPr="003E2ABE">
              <w:rPr>
                <w:bCs/>
                <w:sz w:val="24"/>
                <w:szCs w:val="24"/>
              </w:rPr>
              <w:lastRenderedPageBreak/>
              <w:t>Тема 1.</w:t>
            </w:r>
            <w:r w:rsidRPr="003E2ABE">
              <w:rPr>
                <w:b/>
                <w:bCs/>
                <w:sz w:val="24"/>
                <w:szCs w:val="24"/>
              </w:rPr>
              <w:t xml:space="preserve"> </w:t>
            </w:r>
            <w:r w:rsidRPr="003E2ABE">
              <w:rPr>
                <w:sz w:val="24"/>
                <w:szCs w:val="24"/>
              </w:rPr>
              <w:t>Основные</w:t>
            </w:r>
            <w:r w:rsidRPr="003E2ABE">
              <w:rPr>
                <w:b/>
                <w:bCs/>
                <w:sz w:val="24"/>
                <w:szCs w:val="24"/>
              </w:rPr>
              <w:t xml:space="preserve"> </w:t>
            </w:r>
            <w:r w:rsidRPr="003E2ABE">
              <w:rPr>
                <w:sz w:val="24"/>
                <w:szCs w:val="24"/>
              </w:rPr>
              <w:t>сведения о строении</w:t>
            </w:r>
            <w:r w:rsidRPr="003E2ABE">
              <w:rPr>
                <w:bCs/>
                <w:sz w:val="24"/>
                <w:szCs w:val="24"/>
              </w:rPr>
              <w:t xml:space="preserve"> металлов и сплавов.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bCs/>
                <w:sz w:val="24"/>
                <w:szCs w:val="24"/>
              </w:rPr>
              <w:t>Тема 2.</w:t>
            </w:r>
            <w:r w:rsidRPr="003E2ABE">
              <w:rPr>
                <w:b/>
                <w:bCs/>
                <w:sz w:val="24"/>
                <w:szCs w:val="24"/>
              </w:rPr>
              <w:t xml:space="preserve"> </w:t>
            </w:r>
            <w:r w:rsidRPr="003E2ABE">
              <w:rPr>
                <w:sz w:val="24"/>
                <w:szCs w:val="24"/>
              </w:rPr>
              <w:t>Свойства металлов и методы их определения.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Тема 3. Железоуглеродистые сплавы и методы их определения.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Тема 4. Термическая и химико-термическая обработка железоуглеродистых сплавов.</w:t>
            </w:r>
          </w:p>
        </w:tc>
      </w:tr>
      <w:tr w:rsidR="00B338AC" w:rsidRPr="003E2ABE" w:rsidTr="00894B1B">
        <w:tc>
          <w:tcPr>
            <w:tcW w:w="959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b/>
                <w:sz w:val="24"/>
                <w:szCs w:val="24"/>
              </w:rPr>
            </w:pPr>
            <w:r w:rsidRPr="003E2ABE">
              <w:rPr>
                <w:b/>
                <w:sz w:val="24"/>
                <w:szCs w:val="24"/>
              </w:rPr>
              <w:lastRenderedPageBreak/>
              <w:t>ПК 3.2. Наплавлять сложные детали и узлы сложных конструкций</w:t>
            </w:r>
          </w:p>
        </w:tc>
      </w:tr>
      <w:tr w:rsidR="00B338AC" w:rsidRPr="003E2ABE" w:rsidTr="00894B1B">
        <w:tc>
          <w:tcPr>
            <w:tcW w:w="6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snapToGrid w:val="0"/>
              <w:spacing w:line="240" w:lineRule="auto"/>
              <w:ind w:firstLine="397"/>
              <w:rPr>
                <w:b/>
                <w:sz w:val="24"/>
                <w:szCs w:val="24"/>
              </w:rPr>
            </w:pPr>
            <w:r w:rsidRPr="003E2ABE">
              <w:rPr>
                <w:b/>
                <w:sz w:val="24"/>
                <w:szCs w:val="24"/>
              </w:rPr>
              <w:t>Уметь: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выполнять механические испытания образцов металлов;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использовать физико-химические методы исследования металлов;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пользоваться справочными таблицами для определения свойств металлов;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выбирать материалы для осуществления профессиональной деятельности.</w:t>
            </w:r>
          </w:p>
        </w:tc>
        <w:tc>
          <w:tcPr>
            <w:tcW w:w="35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rPr>
                <w:bCs/>
                <w:sz w:val="24"/>
                <w:szCs w:val="24"/>
              </w:rPr>
            </w:pPr>
            <w:r w:rsidRPr="003E2ABE">
              <w:rPr>
                <w:bCs/>
                <w:sz w:val="24"/>
                <w:szCs w:val="24"/>
              </w:rPr>
              <w:t>Практические занятия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rPr>
                <w:bCs/>
                <w:sz w:val="24"/>
                <w:szCs w:val="24"/>
              </w:rPr>
            </w:pPr>
            <w:r w:rsidRPr="003E2ABE">
              <w:rPr>
                <w:bCs/>
                <w:sz w:val="24"/>
                <w:szCs w:val="24"/>
              </w:rPr>
              <w:t>№ 1-7</w:t>
            </w:r>
          </w:p>
        </w:tc>
      </w:tr>
      <w:tr w:rsidR="00B338AC" w:rsidRPr="003E2ABE" w:rsidTr="00894B1B">
        <w:tc>
          <w:tcPr>
            <w:tcW w:w="6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snapToGrid w:val="0"/>
              <w:spacing w:line="240" w:lineRule="auto"/>
              <w:ind w:firstLine="397"/>
              <w:rPr>
                <w:b/>
                <w:sz w:val="24"/>
                <w:szCs w:val="24"/>
              </w:rPr>
            </w:pPr>
            <w:r w:rsidRPr="003E2ABE">
              <w:rPr>
                <w:b/>
                <w:sz w:val="24"/>
                <w:szCs w:val="24"/>
              </w:rPr>
              <w:t>Знать: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основные свойства и классификацию материалов, использующихся в профессиональной деятельности;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наименование, маркировку, свойства обрабатываемого материала;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правила применения охлаждающих и смазывающих материалов;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основные сведения о металлах и сплавах;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основные сведения о неметаллических, прокладочных, уплотнительных и электротехнических материалах, стали, их классификацию.</w:t>
            </w:r>
          </w:p>
        </w:tc>
        <w:tc>
          <w:tcPr>
            <w:tcW w:w="35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bCs/>
                <w:sz w:val="24"/>
                <w:szCs w:val="24"/>
              </w:rPr>
            </w:pPr>
            <w:r w:rsidRPr="003E2ABE">
              <w:rPr>
                <w:bCs/>
                <w:sz w:val="24"/>
                <w:szCs w:val="24"/>
              </w:rPr>
              <w:t>Тема 1.</w:t>
            </w:r>
            <w:r w:rsidRPr="003E2ABE">
              <w:rPr>
                <w:b/>
                <w:bCs/>
                <w:sz w:val="24"/>
                <w:szCs w:val="24"/>
              </w:rPr>
              <w:t xml:space="preserve"> </w:t>
            </w:r>
            <w:r w:rsidRPr="003E2ABE">
              <w:rPr>
                <w:sz w:val="24"/>
                <w:szCs w:val="24"/>
              </w:rPr>
              <w:t>Основные</w:t>
            </w:r>
            <w:r w:rsidRPr="003E2ABE">
              <w:rPr>
                <w:b/>
                <w:bCs/>
                <w:sz w:val="24"/>
                <w:szCs w:val="24"/>
              </w:rPr>
              <w:t xml:space="preserve"> </w:t>
            </w:r>
            <w:r w:rsidRPr="003E2ABE">
              <w:rPr>
                <w:sz w:val="24"/>
                <w:szCs w:val="24"/>
              </w:rPr>
              <w:t>сведения о строении</w:t>
            </w:r>
            <w:r w:rsidRPr="003E2ABE">
              <w:rPr>
                <w:bCs/>
                <w:sz w:val="24"/>
                <w:szCs w:val="24"/>
              </w:rPr>
              <w:t xml:space="preserve"> металлов и сплавов.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bCs/>
                <w:sz w:val="24"/>
                <w:szCs w:val="24"/>
              </w:rPr>
              <w:t>Тема 2.</w:t>
            </w:r>
            <w:r w:rsidRPr="003E2ABE">
              <w:rPr>
                <w:b/>
                <w:bCs/>
                <w:sz w:val="24"/>
                <w:szCs w:val="24"/>
              </w:rPr>
              <w:t xml:space="preserve"> </w:t>
            </w:r>
            <w:r w:rsidRPr="003E2ABE">
              <w:rPr>
                <w:sz w:val="24"/>
                <w:szCs w:val="24"/>
              </w:rPr>
              <w:t>Свойства металлов и методы их определения.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Тема 3. Железоуглеродистые сплавы и методы их определения.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Тема 4. Термическая и химико-термическая обработка железоуглеродистых сплавов.</w:t>
            </w:r>
          </w:p>
        </w:tc>
      </w:tr>
      <w:tr w:rsidR="00B338AC" w:rsidRPr="003E2ABE" w:rsidTr="00894B1B">
        <w:tc>
          <w:tcPr>
            <w:tcW w:w="959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b/>
                <w:sz w:val="24"/>
                <w:szCs w:val="24"/>
              </w:rPr>
            </w:pPr>
            <w:r w:rsidRPr="003E2ABE">
              <w:rPr>
                <w:b/>
                <w:sz w:val="24"/>
                <w:szCs w:val="24"/>
              </w:rPr>
              <w:t xml:space="preserve">ПК 3.3. Наплавлять, изношенные простые инструменты, детали из углеродистых и конструкционных сталей </w:t>
            </w:r>
          </w:p>
        </w:tc>
      </w:tr>
      <w:tr w:rsidR="00B338AC" w:rsidRPr="003E2ABE" w:rsidTr="00894B1B">
        <w:tc>
          <w:tcPr>
            <w:tcW w:w="6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snapToGrid w:val="0"/>
              <w:spacing w:line="240" w:lineRule="auto"/>
              <w:ind w:firstLine="397"/>
              <w:rPr>
                <w:b/>
                <w:sz w:val="24"/>
                <w:szCs w:val="24"/>
              </w:rPr>
            </w:pPr>
            <w:r w:rsidRPr="003E2ABE">
              <w:rPr>
                <w:b/>
                <w:sz w:val="24"/>
                <w:szCs w:val="24"/>
              </w:rPr>
              <w:t>Уметь: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right="165"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выполнять механические испытания образцов металлов;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right="165"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использовать физико-химические методы исследования металлов;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right="165"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пользоваться справочными таблицами для определения свойств металлов;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right="165"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выбирать материалы для осуществления профессиональной деятельности.</w:t>
            </w:r>
          </w:p>
        </w:tc>
        <w:tc>
          <w:tcPr>
            <w:tcW w:w="35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rPr>
                <w:bCs/>
                <w:sz w:val="24"/>
                <w:szCs w:val="24"/>
              </w:rPr>
            </w:pPr>
            <w:r w:rsidRPr="003E2ABE">
              <w:rPr>
                <w:bCs/>
                <w:sz w:val="24"/>
                <w:szCs w:val="24"/>
              </w:rPr>
              <w:t>Практические занятия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rPr>
                <w:bCs/>
                <w:sz w:val="24"/>
                <w:szCs w:val="24"/>
              </w:rPr>
            </w:pPr>
            <w:r w:rsidRPr="003E2ABE">
              <w:rPr>
                <w:bCs/>
                <w:sz w:val="24"/>
                <w:szCs w:val="24"/>
              </w:rPr>
              <w:t xml:space="preserve"> № 1-7</w:t>
            </w:r>
          </w:p>
        </w:tc>
      </w:tr>
      <w:tr w:rsidR="00B338AC" w:rsidRPr="003E2ABE" w:rsidTr="00894B1B">
        <w:tc>
          <w:tcPr>
            <w:tcW w:w="6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snapToGrid w:val="0"/>
              <w:spacing w:line="240" w:lineRule="auto"/>
              <w:ind w:firstLine="397"/>
              <w:rPr>
                <w:b/>
                <w:sz w:val="24"/>
                <w:szCs w:val="24"/>
              </w:rPr>
            </w:pPr>
            <w:r w:rsidRPr="003E2ABE">
              <w:rPr>
                <w:b/>
                <w:sz w:val="24"/>
                <w:szCs w:val="24"/>
              </w:rPr>
              <w:t>Знать: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 xml:space="preserve">- основные свойства и классификацию материалов, </w:t>
            </w:r>
            <w:r w:rsidRPr="003E2ABE">
              <w:rPr>
                <w:sz w:val="24"/>
                <w:szCs w:val="24"/>
              </w:rPr>
              <w:lastRenderedPageBreak/>
              <w:t>использующихся в профессиональной деятельности;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наименование, маркировку, свойства обрабатываемого материала;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правила применения охлаждающих и смазывающих материалов;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основные сведения о металлах и сплавах;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основные сведения о неметаллических, прокладочных, уплотнительных и электротехнических материалах, стали, их классификацию.</w:t>
            </w:r>
          </w:p>
        </w:tc>
        <w:tc>
          <w:tcPr>
            <w:tcW w:w="35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bCs/>
                <w:sz w:val="24"/>
                <w:szCs w:val="24"/>
              </w:rPr>
            </w:pPr>
            <w:r w:rsidRPr="003E2ABE">
              <w:rPr>
                <w:bCs/>
                <w:sz w:val="24"/>
                <w:szCs w:val="24"/>
              </w:rPr>
              <w:lastRenderedPageBreak/>
              <w:t>Тема 1.</w:t>
            </w:r>
            <w:r w:rsidRPr="003E2ABE">
              <w:rPr>
                <w:b/>
                <w:bCs/>
                <w:sz w:val="24"/>
                <w:szCs w:val="24"/>
              </w:rPr>
              <w:t xml:space="preserve"> </w:t>
            </w:r>
            <w:r w:rsidRPr="003E2ABE">
              <w:rPr>
                <w:sz w:val="24"/>
                <w:szCs w:val="24"/>
              </w:rPr>
              <w:t>Основные</w:t>
            </w:r>
            <w:r w:rsidRPr="003E2ABE">
              <w:rPr>
                <w:b/>
                <w:bCs/>
                <w:sz w:val="24"/>
                <w:szCs w:val="24"/>
              </w:rPr>
              <w:t xml:space="preserve"> </w:t>
            </w:r>
            <w:r w:rsidRPr="003E2ABE">
              <w:rPr>
                <w:sz w:val="24"/>
                <w:szCs w:val="24"/>
              </w:rPr>
              <w:t>сведения о строении</w:t>
            </w:r>
            <w:r w:rsidRPr="003E2ABE">
              <w:rPr>
                <w:bCs/>
                <w:sz w:val="24"/>
                <w:szCs w:val="24"/>
              </w:rPr>
              <w:t xml:space="preserve"> металлов и сплавов.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bCs/>
                <w:sz w:val="24"/>
                <w:szCs w:val="24"/>
              </w:rPr>
              <w:lastRenderedPageBreak/>
              <w:t>Тема 2.</w:t>
            </w:r>
            <w:r w:rsidRPr="003E2ABE">
              <w:rPr>
                <w:b/>
                <w:bCs/>
                <w:sz w:val="24"/>
                <w:szCs w:val="24"/>
              </w:rPr>
              <w:t xml:space="preserve"> </w:t>
            </w:r>
            <w:r w:rsidRPr="003E2ABE">
              <w:rPr>
                <w:sz w:val="24"/>
                <w:szCs w:val="24"/>
              </w:rPr>
              <w:t>Свойства металлов и методы их определения.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Тема 3. Железоуглеродистые сплавы и методы их определения.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Тема 4. Термическая и химико-термическая обработка железоуглеродистых сплавов.</w:t>
            </w:r>
          </w:p>
        </w:tc>
      </w:tr>
      <w:tr w:rsidR="00B338AC" w:rsidRPr="003E2ABE" w:rsidTr="00894B1B">
        <w:tc>
          <w:tcPr>
            <w:tcW w:w="959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b/>
                <w:sz w:val="24"/>
                <w:szCs w:val="24"/>
              </w:rPr>
            </w:pPr>
            <w:r w:rsidRPr="003E2ABE">
              <w:rPr>
                <w:b/>
                <w:sz w:val="24"/>
                <w:szCs w:val="24"/>
              </w:rPr>
              <w:lastRenderedPageBreak/>
              <w:t>ПК 3.4. Наплавлять нагретые баллоны и трубы, дефекты деталей машин, механизмов и конструкций</w:t>
            </w:r>
          </w:p>
        </w:tc>
      </w:tr>
      <w:tr w:rsidR="00B338AC" w:rsidRPr="003E2ABE" w:rsidTr="00894B1B">
        <w:tc>
          <w:tcPr>
            <w:tcW w:w="6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snapToGrid w:val="0"/>
              <w:spacing w:line="240" w:lineRule="auto"/>
              <w:ind w:firstLine="397"/>
              <w:rPr>
                <w:b/>
                <w:sz w:val="24"/>
                <w:szCs w:val="24"/>
              </w:rPr>
            </w:pPr>
            <w:r w:rsidRPr="003E2ABE">
              <w:rPr>
                <w:b/>
                <w:sz w:val="24"/>
                <w:szCs w:val="24"/>
              </w:rPr>
              <w:t>Уметь: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выполнять механические испытания образцов металлов;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использовать физико-химические методы исследования металлов;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пользоваться справочными таблицами для определения свойств металлов;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выбирать материалы для осуществления профессиональной деятельности.</w:t>
            </w:r>
          </w:p>
        </w:tc>
        <w:tc>
          <w:tcPr>
            <w:tcW w:w="35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rPr>
                <w:bCs/>
                <w:sz w:val="24"/>
                <w:szCs w:val="24"/>
              </w:rPr>
            </w:pPr>
            <w:r w:rsidRPr="003E2ABE">
              <w:rPr>
                <w:bCs/>
                <w:sz w:val="24"/>
                <w:szCs w:val="24"/>
              </w:rPr>
              <w:t>Практические занятия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rPr>
                <w:bCs/>
                <w:sz w:val="24"/>
                <w:szCs w:val="24"/>
              </w:rPr>
            </w:pPr>
            <w:r w:rsidRPr="003E2ABE">
              <w:rPr>
                <w:bCs/>
                <w:sz w:val="24"/>
                <w:szCs w:val="24"/>
              </w:rPr>
              <w:t xml:space="preserve"> № 1-7</w:t>
            </w:r>
          </w:p>
        </w:tc>
      </w:tr>
      <w:tr w:rsidR="00B338AC" w:rsidRPr="003E2ABE" w:rsidTr="00894B1B">
        <w:tc>
          <w:tcPr>
            <w:tcW w:w="6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snapToGrid w:val="0"/>
              <w:spacing w:line="240" w:lineRule="auto"/>
              <w:ind w:firstLine="397"/>
              <w:rPr>
                <w:b/>
                <w:sz w:val="24"/>
                <w:szCs w:val="24"/>
              </w:rPr>
            </w:pPr>
            <w:r w:rsidRPr="003E2ABE">
              <w:rPr>
                <w:b/>
                <w:sz w:val="24"/>
                <w:szCs w:val="24"/>
              </w:rPr>
              <w:t>Знать: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основные свойства и классификацию материалов, использующихся в профессиональной деятельности;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наименование, маркировку, свойства обрабатываемого материала;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правила применения охлаждающих и смазывающих материалов;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основные сведения о металлах и сплавах;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основные сведения о неметаллических, прокладочных, уплотнительных и электротехнических материалах, стали, их классификацию.</w:t>
            </w:r>
          </w:p>
        </w:tc>
        <w:tc>
          <w:tcPr>
            <w:tcW w:w="35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bCs/>
                <w:sz w:val="24"/>
                <w:szCs w:val="24"/>
              </w:rPr>
            </w:pPr>
            <w:r w:rsidRPr="003E2ABE">
              <w:rPr>
                <w:bCs/>
                <w:sz w:val="24"/>
                <w:szCs w:val="24"/>
              </w:rPr>
              <w:t>Тема 1.</w:t>
            </w:r>
            <w:r w:rsidRPr="003E2ABE">
              <w:rPr>
                <w:b/>
                <w:bCs/>
                <w:sz w:val="24"/>
                <w:szCs w:val="24"/>
              </w:rPr>
              <w:t xml:space="preserve"> </w:t>
            </w:r>
            <w:r w:rsidRPr="003E2ABE">
              <w:rPr>
                <w:sz w:val="24"/>
                <w:szCs w:val="24"/>
              </w:rPr>
              <w:t>Основные</w:t>
            </w:r>
            <w:r w:rsidRPr="003E2ABE">
              <w:rPr>
                <w:b/>
                <w:bCs/>
                <w:sz w:val="24"/>
                <w:szCs w:val="24"/>
              </w:rPr>
              <w:t xml:space="preserve"> </w:t>
            </w:r>
            <w:r w:rsidRPr="003E2ABE">
              <w:rPr>
                <w:sz w:val="24"/>
                <w:szCs w:val="24"/>
              </w:rPr>
              <w:t>сведения о строении</w:t>
            </w:r>
            <w:r w:rsidRPr="003E2ABE">
              <w:rPr>
                <w:bCs/>
                <w:sz w:val="24"/>
                <w:szCs w:val="24"/>
              </w:rPr>
              <w:t xml:space="preserve"> металлов и сплавов.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bCs/>
                <w:sz w:val="24"/>
                <w:szCs w:val="24"/>
              </w:rPr>
              <w:t>Тема 2.</w:t>
            </w:r>
            <w:r w:rsidRPr="003E2ABE">
              <w:rPr>
                <w:b/>
                <w:bCs/>
                <w:sz w:val="24"/>
                <w:szCs w:val="24"/>
              </w:rPr>
              <w:t xml:space="preserve"> </w:t>
            </w:r>
            <w:r w:rsidRPr="003E2ABE">
              <w:rPr>
                <w:sz w:val="24"/>
                <w:szCs w:val="24"/>
              </w:rPr>
              <w:t>Свойства металлов и методы их определения.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Тема 3. Железоуглеродистые сплавы и методы их определения.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Тема 4. Термическая и химико-термическая обработка железоуглеродистых сплавов.</w:t>
            </w:r>
          </w:p>
        </w:tc>
      </w:tr>
      <w:tr w:rsidR="00B338AC" w:rsidRPr="003E2ABE" w:rsidTr="00894B1B">
        <w:tc>
          <w:tcPr>
            <w:tcW w:w="959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b/>
                <w:sz w:val="24"/>
                <w:szCs w:val="24"/>
              </w:rPr>
            </w:pPr>
            <w:r w:rsidRPr="003E2ABE">
              <w:rPr>
                <w:b/>
                <w:sz w:val="24"/>
                <w:szCs w:val="24"/>
              </w:rPr>
              <w:t>ПК 3.5. Выполнять наплавку для устранения дефектов в крупных чугунах и алюминиевых отливках под механическую обработку и пробное давление</w:t>
            </w:r>
          </w:p>
        </w:tc>
      </w:tr>
      <w:tr w:rsidR="00B338AC" w:rsidRPr="003E2ABE" w:rsidTr="00894B1B">
        <w:tc>
          <w:tcPr>
            <w:tcW w:w="6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snapToGrid w:val="0"/>
              <w:spacing w:line="240" w:lineRule="auto"/>
              <w:ind w:firstLine="397"/>
              <w:rPr>
                <w:b/>
                <w:sz w:val="24"/>
                <w:szCs w:val="24"/>
              </w:rPr>
            </w:pPr>
            <w:r w:rsidRPr="003E2ABE">
              <w:rPr>
                <w:b/>
                <w:sz w:val="24"/>
                <w:szCs w:val="24"/>
              </w:rPr>
              <w:t>Уметь: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 xml:space="preserve">- выполнять механические испытания образцов </w:t>
            </w:r>
            <w:r w:rsidRPr="003E2ABE">
              <w:rPr>
                <w:sz w:val="24"/>
                <w:szCs w:val="24"/>
              </w:rPr>
              <w:lastRenderedPageBreak/>
              <w:t>металлов;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использовать физико-химические методы исследования металлов;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пользоваться справочными таблицами для определения свойств металлов;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выбирать материалы для осуществления профессиональной деятельности.</w:t>
            </w:r>
          </w:p>
        </w:tc>
        <w:tc>
          <w:tcPr>
            <w:tcW w:w="35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rPr>
                <w:bCs/>
                <w:sz w:val="24"/>
                <w:szCs w:val="24"/>
              </w:rPr>
            </w:pPr>
            <w:r w:rsidRPr="003E2ABE">
              <w:rPr>
                <w:bCs/>
                <w:sz w:val="24"/>
                <w:szCs w:val="24"/>
              </w:rPr>
              <w:lastRenderedPageBreak/>
              <w:t>Практические занятия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rPr>
                <w:bCs/>
                <w:sz w:val="24"/>
                <w:szCs w:val="24"/>
              </w:rPr>
            </w:pPr>
            <w:r w:rsidRPr="003E2ABE">
              <w:rPr>
                <w:bCs/>
                <w:sz w:val="24"/>
                <w:szCs w:val="24"/>
              </w:rPr>
              <w:t xml:space="preserve"> № 1-7</w:t>
            </w:r>
          </w:p>
        </w:tc>
      </w:tr>
      <w:tr w:rsidR="00B338AC" w:rsidRPr="003E2ABE" w:rsidTr="00894B1B">
        <w:tc>
          <w:tcPr>
            <w:tcW w:w="6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snapToGrid w:val="0"/>
              <w:spacing w:line="240" w:lineRule="auto"/>
              <w:ind w:firstLine="397"/>
              <w:rPr>
                <w:b/>
                <w:sz w:val="24"/>
                <w:szCs w:val="24"/>
              </w:rPr>
            </w:pPr>
            <w:r w:rsidRPr="003E2ABE">
              <w:rPr>
                <w:b/>
                <w:sz w:val="24"/>
                <w:szCs w:val="24"/>
              </w:rPr>
              <w:lastRenderedPageBreak/>
              <w:t>Знать: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основные свойства и классификацию материалов, использующихся в профессиональной деятельности;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наименование, маркировку, свойства обрабатываемого материала;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правила применения охлаждающих и смазывающих материалов;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основные сведения о металлах и сплавах;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основные сведения о неметаллических, прокладочных, уплотнительных и электротехнических материалах, стали, их классификацию.</w:t>
            </w:r>
          </w:p>
        </w:tc>
        <w:tc>
          <w:tcPr>
            <w:tcW w:w="35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bCs/>
                <w:sz w:val="24"/>
                <w:szCs w:val="24"/>
              </w:rPr>
            </w:pPr>
            <w:r w:rsidRPr="003E2ABE">
              <w:rPr>
                <w:bCs/>
                <w:sz w:val="24"/>
                <w:szCs w:val="24"/>
              </w:rPr>
              <w:t>Тема 1.</w:t>
            </w:r>
            <w:r w:rsidRPr="003E2ABE">
              <w:rPr>
                <w:b/>
                <w:bCs/>
                <w:sz w:val="24"/>
                <w:szCs w:val="24"/>
              </w:rPr>
              <w:t xml:space="preserve"> </w:t>
            </w:r>
            <w:r w:rsidRPr="003E2ABE">
              <w:rPr>
                <w:sz w:val="24"/>
                <w:szCs w:val="24"/>
              </w:rPr>
              <w:t>Основные</w:t>
            </w:r>
            <w:r w:rsidRPr="003E2ABE">
              <w:rPr>
                <w:b/>
                <w:bCs/>
                <w:sz w:val="24"/>
                <w:szCs w:val="24"/>
              </w:rPr>
              <w:t xml:space="preserve"> </w:t>
            </w:r>
            <w:r w:rsidRPr="003E2ABE">
              <w:rPr>
                <w:sz w:val="24"/>
                <w:szCs w:val="24"/>
              </w:rPr>
              <w:t>сведения о строении</w:t>
            </w:r>
            <w:r w:rsidRPr="003E2ABE">
              <w:rPr>
                <w:bCs/>
                <w:sz w:val="24"/>
                <w:szCs w:val="24"/>
              </w:rPr>
              <w:t xml:space="preserve"> металлов и сплавов.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bCs/>
                <w:sz w:val="24"/>
                <w:szCs w:val="24"/>
              </w:rPr>
              <w:t>Тема 2.</w:t>
            </w:r>
            <w:r w:rsidRPr="003E2ABE">
              <w:rPr>
                <w:b/>
                <w:bCs/>
                <w:sz w:val="24"/>
                <w:szCs w:val="24"/>
              </w:rPr>
              <w:t xml:space="preserve"> </w:t>
            </w:r>
            <w:r w:rsidRPr="003E2ABE">
              <w:rPr>
                <w:sz w:val="24"/>
                <w:szCs w:val="24"/>
              </w:rPr>
              <w:t>Свойства металлов и методы их определения.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Тема 3. Железоуглеродистые сплавы и методы их определения.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Тема 4. Термическая и химико-термическая обработка железоуглеродистых сплавов.</w:t>
            </w:r>
          </w:p>
        </w:tc>
      </w:tr>
      <w:tr w:rsidR="00B338AC" w:rsidRPr="003E2ABE" w:rsidTr="00894B1B">
        <w:tc>
          <w:tcPr>
            <w:tcW w:w="959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widowControl w:val="0"/>
              <w:snapToGrid w:val="0"/>
              <w:spacing w:line="240" w:lineRule="auto"/>
              <w:ind w:firstLine="397"/>
              <w:jc w:val="both"/>
              <w:rPr>
                <w:b/>
                <w:sz w:val="24"/>
                <w:szCs w:val="24"/>
              </w:rPr>
            </w:pPr>
            <w:r w:rsidRPr="003E2ABE">
              <w:rPr>
                <w:b/>
                <w:sz w:val="24"/>
                <w:szCs w:val="24"/>
              </w:rPr>
              <w:t>ПК 3.6. Выполнять наплавку для устранения раковин и трещин в деталях и узлах средней сложности</w:t>
            </w:r>
          </w:p>
        </w:tc>
      </w:tr>
      <w:tr w:rsidR="00B338AC" w:rsidRPr="003E2ABE" w:rsidTr="00894B1B">
        <w:tc>
          <w:tcPr>
            <w:tcW w:w="6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snapToGrid w:val="0"/>
              <w:spacing w:line="240" w:lineRule="auto"/>
              <w:ind w:firstLine="397"/>
              <w:rPr>
                <w:b/>
                <w:sz w:val="24"/>
                <w:szCs w:val="24"/>
              </w:rPr>
            </w:pPr>
            <w:r w:rsidRPr="003E2ABE">
              <w:rPr>
                <w:b/>
                <w:sz w:val="24"/>
                <w:szCs w:val="24"/>
              </w:rPr>
              <w:t>Уметь: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right="23"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выполнять механические испытания образцов металлов;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right="23"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использовать физико-химические методы исследования металлов;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right="23"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пользоваться справочными таблицами для определения свойств металлов;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right="23"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выбирать материалы для осуществления профессиональной деятельности.</w:t>
            </w:r>
          </w:p>
        </w:tc>
        <w:tc>
          <w:tcPr>
            <w:tcW w:w="35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rPr>
                <w:bCs/>
                <w:sz w:val="24"/>
                <w:szCs w:val="24"/>
              </w:rPr>
            </w:pPr>
            <w:r w:rsidRPr="003E2ABE">
              <w:rPr>
                <w:bCs/>
                <w:sz w:val="24"/>
                <w:szCs w:val="24"/>
              </w:rPr>
              <w:t>Практические занятия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rPr>
                <w:bCs/>
                <w:sz w:val="24"/>
                <w:szCs w:val="24"/>
              </w:rPr>
            </w:pPr>
            <w:r w:rsidRPr="003E2ABE">
              <w:rPr>
                <w:bCs/>
                <w:sz w:val="24"/>
                <w:szCs w:val="24"/>
              </w:rPr>
              <w:t xml:space="preserve"> № 1-7</w:t>
            </w:r>
          </w:p>
        </w:tc>
      </w:tr>
      <w:tr w:rsidR="00B338AC" w:rsidRPr="003E2ABE" w:rsidTr="00894B1B">
        <w:tc>
          <w:tcPr>
            <w:tcW w:w="6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snapToGrid w:val="0"/>
              <w:spacing w:line="240" w:lineRule="auto"/>
              <w:ind w:firstLine="397"/>
              <w:rPr>
                <w:b/>
                <w:sz w:val="24"/>
                <w:szCs w:val="24"/>
              </w:rPr>
            </w:pPr>
            <w:r w:rsidRPr="003E2ABE">
              <w:rPr>
                <w:b/>
                <w:sz w:val="24"/>
                <w:szCs w:val="24"/>
              </w:rPr>
              <w:t>Знать: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основные свойства и классификацию материалов, использующихся в профессиональной деятельности;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наименование, маркировку, свойства обрабатываемого материала;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 xml:space="preserve">- правила применения охлаждающих и </w:t>
            </w:r>
            <w:r w:rsidRPr="003E2ABE">
              <w:rPr>
                <w:sz w:val="24"/>
                <w:szCs w:val="24"/>
              </w:rPr>
              <w:lastRenderedPageBreak/>
              <w:t>смазывающих материалов;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основные сведения о металлах и сплавах;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основные сведения о неметаллических, прокладочных, уплотнительных и электротехнических материалах, стали, их классификацию.</w:t>
            </w:r>
          </w:p>
        </w:tc>
        <w:tc>
          <w:tcPr>
            <w:tcW w:w="35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bCs/>
                <w:sz w:val="24"/>
                <w:szCs w:val="24"/>
              </w:rPr>
            </w:pPr>
            <w:r w:rsidRPr="003E2ABE">
              <w:rPr>
                <w:bCs/>
                <w:sz w:val="24"/>
                <w:szCs w:val="24"/>
              </w:rPr>
              <w:lastRenderedPageBreak/>
              <w:t>Тема 1.</w:t>
            </w:r>
            <w:r w:rsidRPr="003E2ABE">
              <w:rPr>
                <w:b/>
                <w:bCs/>
                <w:sz w:val="24"/>
                <w:szCs w:val="24"/>
              </w:rPr>
              <w:t xml:space="preserve"> </w:t>
            </w:r>
            <w:r w:rsidRPr="003E2ABE">
              <w:rPr>
                <w:sz w:val="24"/>
                <w:szCs w:val="24"/>
              </w:rPr>
              <w:t>Основные</w:t>
            </w:r>
            <w:r w:rsidRPr="003E2ABE">
              <w:rPr>
                <w:b/>
                <w:bCs/>
                <w:sz w:val="24"/>
                <w:szCs w:val="24"/>
              </w:rPr>
              <w:t xml:space="preserve"> </w:t>
            </w:r>
            <w:r w:rsidRPr="003E2ABE">
              <w:rPr>
                <w:sz w:val="24"/>
                <w:szCs w:val="24"/>
              </w:rPr>
              <w:t>сведения о строении</w:t>
            </w:r>
            <w:r w:rsidRPr="003E2ABE">
              <w:rPr>
                <w:bCs/>
                <w:sz w:val="24"/>
                <w:szCs w:val="24"/>
              </w:rPr>
              <w:t xml:space="preserve"> металлов и сплавов.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bCs/>
                <w:sz w:val="24"/>
                <w:szCs w:val="24"/>
              </w:rPr>
              <w:t>Тема 2.</w:t>
            </w:r>
            <w:r w:rsidRPr="003E2ABE">
              <w:rPr>
                <w:b/>
                <w:bCs/>
                <w:sz w:val="24"/>
                <w:szCs w:val="24"/>
              </w:rPr>
              <w:t xml:space="preserve"> </w:t>
            </w:r>
            <w:r w:rsidRPr="003E2ABE">
              <w:rPr>
                <w:sz w:val="24"/>
                <w:szCs w:val="24"/>
              </w:rPr>
              <w:t>Свойства металлов и методы их определения.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Тема 3. Железоуглеродистые сплавы и методы их определения.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lastRenderedPageBreak/>
              <w:t>Тема 4. Термическая и химико-термическая обработка железоуглеродистых сплавов.</w:t>
            </w:r>
          </w:p>
        </w:tc>
      </w:tr>
      <w:tr w:rsidR="00B338AC" w:rsidRPr="003E2ABE" w:rsidTr="00894B1B">
        <w:tc>
          <w:tcPr>
            <w:tcW w:w="959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b/>
                <w:sz w:val="24"/>
                <w:szCs w:val="24"/>
              </w:rPr>
            </w:pPr>
            <w:r w:rsidRPr="003E2ABE">
              <w:rPr>
                <w:b/>
                <w:sz w:val="24"/>
                <w:szCs w:val="24"/>
              </w:rPr>
              <w:lastRenderedPageBreak/>
              <w:t>ПК 4.1. Выполнять зачистку швов после сварки</w:t>
            </w:r>
          </w:p>
        </w:tc>
      </w:tr>
      <w:tr w:rsidR="00B338AC" w:rsidRPr="003E2ABE" w:rsidTr="00894B1B">
        <w:tc>
          <w:tcPr>
            <w:tcW w:w="6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snapToGrid w:val="0"/>
              <w:spacing w:line="240" w:lineRule="auto"/>
              <w:ind w:firstLine="397"/>
              <w:rPr>
                <w:b/>
                <w:sz w:val="24"/>
                <w:szCs w:val="24"/>
              </w:rPr>
            </w:pPr>
            <w:r w:rsidRPr="003E2ABE">
              <w:rPr>
                <w:b/>
                <w:sz w:val="24"/>
                <w:szCs w:val="24"/>
              </w:rPr>
              <w:t>Уметь: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выполнять механические испытания образцов металлов;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использовать физико-химические методы исследования металлов;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пользоваться справочными таблицами для определения свойств металлов;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выбирать материалы для осуществления профессиональной деятельности.</w:t>
            </w:r>
          </w:p>
        </w:tc>
        <w:tc>
          <w:tcPr>
            <w:tcW w:w="35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rPr>
                <w:bCs/>
                <w:sz w:val="24"/>
                <w:szCs w:val="24"/>
              </w:rPr>
            </w:pPr>
            <w:r w:rsidRPr="003E2ABE">
              <w:rPr>
                <w:bCs/>
                <w:sz w:val="24"/>
                <w:szCs w:val="24"/>
              </w:rPr>
              <w:t>Практические занятия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rPr>
                <w:bCs/>
                <w:sz w:val="24"/>
                <w:szCs w:val="24"/>
              </w:rPr>
            </w:pPr>
            <w:r w:rsidRPr="003E2ABE">
              <w:rPr>
                <w:bCs/>
                <w:sz w:val="24"/>
                <w:szCs w:val="24"/>
              </w:rPr>
              <w:t xml:space="preserve"> № 1-7</w:t>
            </w:r>
          </w:p>
        </w:tc>
      </w:tr>
      <w:tr w:rsidR="00B338AC" w:rsidRPr="003E2ABE" w:rsidTr="00894B1B">
        <w:tc>
          <w:tcPr>
            <w:tcW w:w="6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snapToGrid w:val="0"/>
              <w:spacing w:line="240" w:lineRule="auto"/>
              <w:ind w:firstLine="397"/>
              <w:rPr>
                <w:b/>
                <w:sz w:val="24"/>
                <w:szCs w:val="24"/>
              </w:rPr>
            </w:pPr>
            <w:r w:rsidRPr="003E2ABE">
              <w:rPr>
                <w:b/>
                <w:sz w:val="24"/>
                <w:szCs w:val="24"/>
              </w:rPr>
              <w:t>Знать: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основные свойства и классификацию материалов, использующихся в профессиональной деятельности;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наименование, маркировку, свойства обрабатываемого материала;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правила применения охлаждающих и смазывающих материалов;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основные сведения о металлах и сплавах;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основные сведения о неметаллических, прокладочных, уплотнительных и электротехнических материалах, стали, их классификацию.</w:t>
            </w:r>
          </w:p>
        </w:tc>
        <w:tc>
          <w:tcPr>
            <w:tcW w:w="35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bCs/>
                <w:sz w:val="24"/>
                <w:szCs w:val="24"/>
              </w:rPr>
            </w:pPr>
            <w:r w:rsidRPr="003E2ABE">
              <w:rPr>
                <w:bCs/>
                <w:sz w:val="24"/>
                <w:szCs w:val="24"/>
              </w:rPr>
              <w:t>Тема 1.</w:t>
            </w:r>
            <w:r w:rsidRPr="003E2ABE">
              <w:rPr>
                <w:b/>
                <w:bCs/>
                <w:sz w:val="24"/>
                <w:szCs w:val="24"/>
              </w:rPr>
              <w:t xml:space="preserve"> </w:t>
            </w:r>
            <w:r w:rsidRPr="003E2ABE">
              <w:rPr>
                <w:sz w:val="24"/>
                <w:szCs w:val="24"/>
              </w:rPr>
              <w:t>Основные</w:t>
            </w:r>
            <w:r w:rsidRPr="003E2ABE">
              <w:rPr>
                <w:b/>
                <w:bCs/>
                <w:sz w:val="24"/>
                <w:szCs w:val="24"/>
              </w:rPr>
              <w:t xml:space="preserve"> </w:t>
            </w:r>
            <w:r w:rsidRPr="003E2ABE">
              <w:rPr>
                <w:sz w:val="24"/>
                <w:szCs w:val="24"/>
              </w:rPr>
              <w:t>сведения о строении</w:t>
            </w:r>
            <w:r w:rsidRPr="003E2ABE">
              <w:rPr>
                <w:bCs/>
                <w:sz w:val="24"/>
                <w:szCs w:val="24"/>
              </w:rPr>
              <w:t xml:space="preserve"> металлов и сплавов.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bCs/>
                <w:sz w:val="24"/>
                <w:szCs w:val="24"/>
              </w:rPr>
              <w:t>Тема 2.</w:t>
            </w:r>
            <w:r w:rsidRPr="003E2ABE">
              <w:rPr>
                <w:b/>
                <w:bCs/>
                <w:sz w:val="24"/>
                <w:szCs w:val="24"/>
              </w:rPr>
              <w:t xml:space="preserve"> </w:t>
            </w:r>
            <w:r w:rsidRPr="003E2ABE">
              <w:rPr>
                <w:sz w:val="24"/>
                <w:szCs w:val="24"/>
              </w:rPr>
              <w:t>Свойства металлов и методы их определения.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Тема 3. Железоуглеродистые сплавы и методы их определения.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Тема 4. Термическая и химико-термическая обработка железоуглеродистых сплавов.</w:t>
            </w:r>
          </w:p>
        </w:tc>
      </w:tr>
      <w:tr w:rsidR="00B338AC" w:rsidRPr="003E2ABE" w:rsidTr="00894B1B">
        <w:tc>
          <w:tcPr>
            <w:tcW w:w="959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b/>
                <w:sz w:val="24"/>
                <w:szCs w:val="24"/>
              </w:rPr>
            </w:pPr>
            <w:r w:rsidRPr="003E2ABE">
              <w:rPr>
                <w:b/>
                <w:sz w:val="24"/>
                <w:szCs w:val="24"/>
              </w:rPr>
              <w:t xml:space="preserve">ПК 4.2. Определять причину дефектов сварочных швов и соединений </w:t>
            </w:r>
          </w:p>
        </w:tc>
      </w:tr>
      <w:tr w:rsidR="00B338AC" w:rsidRPr="003E2ABE" w:rsidTr="00894B1B">
        <w:tc>
          <w:tcPr>
            <w:tcW w:w="6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snapToGrid w:val="0"/>
              <w:spacing w:line="240" w:lineRule="auto"/>
              <w:ind w:firstLine="397"/>
              <w:rPr>
                <w:b/>
                <w:sz w:val="24"/>
                <w:szCs w:val="24"/>
              </w:rPr>
            </w:pPr>
            <w:r w:rsidRPr="003E2ABE">
              <w:rPr>
                <w:b/>
                <w:sz w:val="24"/>
                <w:szCs w:val="24"/>
              </w:rPr>
              <w:t>Уметь: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right="23"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выполнять механические испытания образцов металлов;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right="23"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использовать физико-химические методы исследования металлов;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right="23"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пользоваться справочными таблицами для определения свойств металлов;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right="23"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 xml:space="preserve">- выбирать материалы для осуществления </w:t>
            </w:r>
            <w:r w:rsidRPr="003E2ABE">
              <w:rPr>
                <w:sz w:val="24"/>
                <w:szCs w:val="24"/>
              </w:rPr>
              <w:lastRenderedPageBreak/>
              <w:t>профессиональной деятельности.</w:t>
            </w:r>
          </w:p>
        </w:tc>
        <w:tc>
          <w:tcPr>
            <w:tcW w:w="35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rPr>
                <w:bCs/>
                <w:sz w:val="24"/>
                <w:szCs w:val="24"/>
              </w:rPr>
            </w:pPr>
            <w:r w:rsidRPr="003E2ABE">
              <w:rPr>
                <w:bCs/>
                <w:sz w:val="24"/>
                <w:szCs w:val="24"/>
              </w:rPr>
              <w:lastRenderedPageBreak/>
              <w:t>Практические занятия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rPr>
                <w:bCs/>
                <w:sz w:val="24"/>
                <w:szCs w:val="24"/>
              </w:rPr>
            </w:pPr>
            <w:r w:rsidRPr="003E2ABE">
              <w:rPr>
                <w:bCs/>
                <w:sz w:val="24"/>
                <w:szCs w:val="24"/>
              </w:rPr>
              <w:t xml:space="preserve"> № 1-7</w:t>
            </w:r>
          </w:p>
        </w:tc>
      </w:tr>
      <w:tr w:rsidR="00B338AC" w:rsidRPr="003E2ABE" w:rsidTr="00894B1B">
        <w:tc>
          <w:tcPr>
            <w:tcW w:w="6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snapToGrid w:val="0"/>
              <w:spacing w:line="240" w:lineRule="auto"/>
              <w:ind w:firstLine="397"/>
              <w:rPr>
                <w:b/>
                <w:sz w:val="24"/>
                <w:szCs w:val="24"/>
              </w:rPr>
            </w:pPr>
            <w:r w:rsidRPr="003E2ABE">
              <w:rPr>
                <w:b/>
                <w:sz w:val="24"/>
                <w:szCs w:val="24"/>
              </w:rPr>
              <w:lastRenderedPageBreak/>
              <w:t>Знать: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основные свойства и классификацию материалов, использующихся в профессиональной деятельности;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наименование, маркировку, свойства обрабатываемого материала;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правила применения охлаждающих и смазывающих материалов;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основные сведения о металлах и сплавах;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основные сведения о неметаллических, прокладочных, уплотнительных и электротехнических материалах, стали, их классификацию.</w:t>
            </w:r>
          </w:p>
        </w:tc>
        <w:tc>
          <w:tcPr>
            <w:tcW w:w="35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bCs/>
                <w:sz w:val="24"/>
                <w:szCs w:val="24"/>
              </w:rPr>
            </w:pPr>
            <w:r w:rsidRPr="003E2ABE">
              <w:rPr>
                <w:bCs/>
                <w:sz w:val="24"/>
                <w:szCs w:val="24"/>
              </w:rPr>
              <w:t>Тема 1.</w:t>
            </w:r>
            <w:r w:rsidRPr="003E2ABE">
              <w:rPr>
                <w:b/>
                <w:bCs/>
                <w:sz w:val="24"/>
                <w:szCs w:val="24"/>
              </w:rPr>
              <w:t xml:space="preserve"> </w:t>
            </w:r>
            <w:r w:rsidRPr="003E2ABE">
              <w:rPr>
                <w:sz w:val="24"/>
                <w:szCs w:val="24"/>
              </w:rPr>
              <w:t>Основные</w:t>
            </w:r>
            <w:r w:rsidRPr="003E2ABE">
              <w:rPr>
                <w:b/>
                <w:bCs/>
                <w:sz w:val="24"/>
                <w:szCs w:val="24"/>
              </w:rPr>
              <w:t xml:space="preserve"> </w:t>
            </w:r>
            <w:r w:rsidRPr="003E2ABE">
              <w:rPr>
                <w:sz w:val="24"/>
                <w:szCs w:val="24"/>
              </w:rPr>
              <w:t>сведения о строении</w:t>
            </w:r>
            <w:r w:rsidRPr="003E2ABE">
              <w:rPr>
                <w:bCs/>
                <w:sz w:val="24"/>
                <w:szCs w:val="24"/>
              </w:rPr>
              <w:t xml:space="preserve"> металлов и сплавов.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bCs/>
                <w:sz w:val="24"/>
                <w:szCs w:val="24"/>
              </w:rPr>
              <w:t>Тема 2.</w:t>
            </w:r>
            <w:r w:rsidRPr="003E2ABE">
              <w:rPr>
                <w:b/>
                <w:bCs/>
                <w:sz w:val="24"/>
                <w:szCs w:val="24"/>
              </w:rPr>
              <w:t xml:space="preserve"> </w:t>
            </w:r>
            <w:r w:rsidRPr="003E2ABE">
              <w:rPr>
                <w:sz w:val="24"/>
                <w:szCs w:val="24"/>
              </w:rPr>
              <w:t>Свойства металлов и методы их определения.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Тема 3. Железоуглеродистые сплавы и методы их определения.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Тема 4. Термическая и химико-термическая обработка железоуглеродистых сплавов.</w:t>
            </w:r>
          </w:p>
        </w:tc>
      </w:tr>
      <w:tr w:rsidR="00B338AC" w:rsidRPr="003E2ABE" w:rsidTr="00894B1B">
        <w:tc>
          <w:tcPr>
            <w:tcW w:w="959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b/>
                <w:sz w:val="24"/>
                <w:szCs w:val="24"/>
              </w:rPr>
            </w:pPr>
            <w:r w:rsidRPr="003E2ABE">
              <w:rPr>
                <w:b/>
                <w:sz w:val="24"/>
                <w:szCs w:val="24"/>
              </w:rPr>
              <w:t>ПК 4.3. Предупреждать и устранять различные виды дефектов в сварных швах</w:t>
            </w:r>
          </w:p>
        </w:tc>
      </w:tr>
      <w:tr w:rsidR="00B338AC" w:rsidRPr="003E2ABE" w:rsidTr="00894B1B">
        <w:tc>
          <w:tcPr>
            <w:tcW w:w="6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snapToGrid w:val="0"/>
              <w:spacing w:line="240" w:lineRule="auto"/>
              <w:ind w:firstLine="397"/>
              <w:rPr>
                <w:b/>
                <w:sz w:val="24"/>
                <w:szCs w:val="24"/>
              </w:rPr>
            </w:pPr>
            <w:r w:rsidRPr="003E2ABE">
              <w:rPr>
                <w:b/>
                <w:sz w:val="24"/>
                <w:szCs w:val="24"/>
              </w:rPr>
              <w:t>Уметь: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выполнять механические испытания образцов металлов;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использовать физико-химические методы исследования металлов;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пользоваться справочными таблицами для определения свойств металлов;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выбирать материалы для осуществления профессиональной деятельности.</w:t>
            </w:r>
          </w:p>
        </w:tc>
        <w:tc>
          <w:tcPr>
            <w:tcW w:w="35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rPr>
                <w:bCs/>
                <w:sz w:val="24"/>
                <w:szCs w:val="24"/>
              </w:rPr>
            </w:pPr>
            <w:r w:rsidRPr="003E2ABE">
              <w:rPr>
                <w:bCs/>
                <w:sz w:val="24"/>
                <w:szCs w:val="24"/>
              </w:rPr>
              <w:t>Практические занятия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rPr>
                <w:bCs/>
                <w:sz w:val="24"/>
                <w:szCs w:val="24"/>
              </w:rPr>
            </w:pPr>
            <w:r w:rsidRPr="003E2ABE">
              <w:rPr>
                <w:bCs/>
                <w:sz w:val="24"/>
                <w:szCs w:val="24"/>
              </w:rPr>
              <w:t xml:space="preserve"> № 1-7</w:t>
            </w:r>
          </w:p>
        </w:tc>
      </w:tr>
      <w:tr w:rsidR="00B338AC" w:rsidRPr="003E2ABE" w:rsidTr="00894B1B">
        <w:tc>
          <w:tcPr>
            <w:tcW w:w="6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snapToGrid w:val="0"/>
              <w:spacing w:line="240" w:lineRule="auto"/>
              <w:ind w:firstLine="397"/>
              <w:rPr>
                <w:b/>
                <w:sz w:val="24"/>
                <w:szCs w:val="24"/>
              </w:rPr>
            </w:pPr>
            <w:r w:rsidRPr="003E2ABE">
              <w:rPr>
                <w:b/>
                <w:sz w:val="24"/>
                <w:szCs w:val="24"/>
              </w:rPr>
              <w:t>Знать: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основные свойства и классификацию материалов, использующихся в профессиональной деятельности;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наименование, маркировку, свойства обрабатываемого материала;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правила применения охлаждающих и смазывающих материалов;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основные сведения о металлах и сплавах;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основные сведения о неметаллических, прокладочных, уплотнительных и электротехнических материалах, стали, их классификацию.</w:t>
            </w:r>
          </w:p>
        </w:tc>
        <w:tc>
          <w:tcPr>
            <w:tcW w:w="35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bCs/>
                <w:sz w:val="24"/>
                <w:szCs w:val="24"/>
              </w:rPr>
            </w:pPr>
            <w:r w:rsidRPr="003E2ABE">
              <w:rPr>
                <w:bCs/>
                <w:sz w:val="24"/>
                <w:szCs w:val="24"/>
              </w:rPr>
              <w:t>Тема 1.</w:t>
            </w:r>
            <w:r w:rsidRPr="003E2ABE">
              <w:rPr>
                <w:b/>
                <w:bCs/>
                <w:sz w:val="24"/>
                <w:szCs w:val="24"/>
              </w:rPr>
              <w:t xml:space="preserve"> </w:t>
            </w:r>
            <w:r w:rsidRPr="003E2ABE">
              <w:rPr>
                <w:sz w:val="24"/>
                <w:szCs w:val="24"/>
              </w:rPr>
              <w:t>Основные</w:t>
            </w:r>
            <w:r w:rsidRPr="003E2ABE">
              <w:rPr>
                <w:b/>
                <w:bCs/>
                <w:sz w:val="24"/>
                <w:szCs w:val="24"/>
              </w:rPr>
              <w:t xml:space="preserve"> </w:t>
            </w:r>
            <w:r w:rsidRPr="003E2ABE">
              <w:rPr>
                <w:sz w:val="24"/>
                <w:szCs w:val="24"/>
              </w:rPr>
              <w:t>сведения о строении</w:t>
            </w:r>
            <w:r w:rsidRPr="003E2ABE">
              <w:rPr>
                <w:bCs/>
                <w:sz w:val="24"/>
                <w:szCs w:val="24"/>
              </w:rPr>
              <w:t xml:space="preserve"> металлов и сплавов.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bCs/>
                <w:sz w:val="24"/>
                <w:szCs w:val="24"/>
              </w:rPr>
              <w:t>Тема 2.</w:t>
            </w:r>
            <w:r w:rsidRPr="003E2ABE">
              <w:rPr>
                <w:b/>
                <w:bCs/>
                <w:sz w:val="24"/>
                <w:szCs w:val="24"/>
              </w:rPr>
              <w:t xml:space="preserve"> </w:t>
            </w:r>
            <w:r w:rsidRPr="003E2ABE">
              <w:rPr>
                <w:sz w:val="24"/>
                <w:szCs w:val="24"/>
              </w:rPr>
              <w:t>Свойства металлов и методы их определения.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Тема 3. Железоуглеродистые сплавы и методы их определения.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Тема 4. Термическая и химико-термическая обработка железоуглеродистых сплавов.</w:t>
            </w:r>
          </w:p>
        </w:tc>
      </w:tr>
      <w:tr w:rsidR="00B338AC" w:rsidRPr="003E2ABE" w:rsidTr="00894B1B">
        <w:tc>
          <w:tcPr>
            <w:tcW w:w="959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snapToGrid w:val="0"/>
              <w:spacing w:line="240" w:lineRule="auto"/>
              <w:ind w:firstLine="397"/>
              <w:jc w:val="both"/>
              <w:rPr>
                <w:b/>
                <w:sz w:val="24"/>
                <w:szCs w:val="24"/>
              </w:rPr>
            </w:pPr>
            <w:r w:rsidRPr="003E2ABE">
              <w:rPr>
                <w:b/>
                <w:sz w:val="24"/>
                <w:szCs w:val="24"/>
              </w:rPr>
              <w:t xml:space="preserve">ПК 4.4. Выполнять горячую правку сложных конструкций </w:t>
            </w:r>
          </w:p>
        </w:tc>
      </w:tr>
      <w:tr w:rsidR="00B338AC" w:rsidRPr="003E2ABE" w:rsidTr="00894B1B">
        <w:tc>
          <w:tcPr>
            <w:tcW w:w="6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snapToGrid w:val="0"/>
              <w:spacing w:line="240" w:lineRule="auto"/>
              <w:ind w:firstLine="397"/>
              <w:rPr>
                <w:b/>
                <w:sz w:val="24"/>
                <w:szCs w:val="24"/>
              </w:rPr>
            </w:pPr>
            <w:r w:rsidRPr="003E2ABE">
              <w:rPr>
                <w:b/>
                <w:sz w:val="24"/>
                <w:szCs w:val="24"/>
              </w:rPr>
              <w:t>Уметь: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lastRenderedPageBreak/>
              <w:t>- выполнять механические испытания образцов металлов;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использовать физико-химические методы исследования металлов;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пользоваться справочными таблицами для определения свойств металлов;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выбирать материалы для осуществления профессиональной деятельности.</w:t>
            </w:r>
          </w:p>
        </w:tc>
        <w:tc>
          <w:tcPr>
            <w:tcW w:w="35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rPr>
                <w:bCs/>
                <w:sz w:val="24"/>
                <w:szCs w:val="24"/>
              </w:rPr>
            </w:pPr>
            <w:r w:rsidRPr="003E2ABE">
              <w:rPr>
                <w:bCs/>
                <w:sz w:val="24"/>
                <w:szCs w:val="24"/>
              </w:rPr>
              <w:lastRenderedPageBreak/>
              <w:t>Практические занятия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rPr>
                <w:bCs/>
                <w:sz w:val="24"/>
                <w:szCs w:val="24"/>
              </w:rPr>
            </w:pPr>
            <w:r w:rsidRPr="003E2ABE">
              <w:rPr>
                <w:bCs/>
                <w:sz w:val="24"/>
                <w:szCs w:val="24"/>
              </w:rPr>
              <w:lastRenderedPageBreak/>
              <w:t xml:space="preserve"> № 1-7</w:t>
            </w:r>
          </w:p>
        </w:tc>
      </w:tr>
      <w:tr w:rsidR="00B338AC" w:rsidRPr="003E2ABE" w:rsidTr="00894B1B">
        <w:tc>
          <w:tcPr>
            <w:tcW w:w="6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snapToGrid w:val="0"/>
              <w:spacing w:line="240" w:lineRule="auto"/>
              <w:ind w:firstLine="397"/>
              <w:rPr>
                <w:b/>
                <w:sz w:val="24"/>
                <w:szCs w:val="24"/>
              </w:rPr>
            </w:pPr>
            <w:r w:rsidRPr="003E2ABE">
              <w:rPr>
                <w:b/>
                <w:sz w:val="24"/>
                <w:szCs w:val="24"/>
              </w:rPr>
              <w:lastRenderedPageBreak/>
              <w:t>Знать: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основные свойства и классификацию материалов, использующихся в профессиональной деятельности;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наименование, маркировку, свойства обрабатываемого материала;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правила применения охлаждающих и смазывающих материалов;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основные сведения о металлах и сплавах;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- основные сведения о неметаллических, прокладочных, уплотнительных и электротехнических материалах, стали, их классификацию.</w:t>
            </w:r>
          </w:p>
        </w:tc>
        <w:tc>
          <w:tcPr>
            <w:tcW w:w="35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bCs/>
                <w:sz w:val="24"/>
                <w:szCs w:val="24"/>
              </w:rPr>
            </w:pPr>
            <w:r w:rsidRPr="003E2ABE">
              <w:rPr>
                <w:bCs/>
                <w:sz w:val="24"/>
                <w:szCs w:val="24"/>
              </w:rPr>
              <w:t>Тема 1.</w:t>
            </w:r>
            <w:r w:rsidRPr="003E2ABE">
              <w:rPr>
                <w:b/>
                <w:bCs/>
                <w:sz w:val="24"/>
                <w:szCs w:val="24"/>
              </w:rPr>
              <w:t xml:space="preserve"> </w:t>
            </w:r>
            <w:r w:rsidRPr="003E2ABE">
              <w:rPr>
                <w:sz w:val="24"/>
                <w:szCs w:val="24"/>
              </w:rPr>
              <w:t>Основные</w:t>
            </w:r>
            <w:r w:rsidRPr="003E2ABE">
              <w:rPr>
                <w:b/>
                <w:bCs/>
                <w:sz w:val="24"/>
                <w:szCs w:val="24"/>
              </w:rPr>
              <w:t xml:space="preserve"> </w:t>
            </w:r>
            <w:r w:rsidRPr="003E2ABE">
              <w:rPr>
                <w:sz w:val="24"/>
                <w:szCs w:val="24"/>
              </w:rPr>
              <w:t>сведения о строении</w:t>
            </w:r>
            <w:r w:rsidRPr="003E2ABE">
              <w:rPr>
                <w:bCs/>
                <w:sz w:val="24"/>
                <w:szCs w:val="24"/>
              </w:rPr>
              <w:t xml:space="preserve"> металлов и сплавов.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bCs/>
                <w:sz w:val="24"/>
                <w:szCs w:val="24"/>
              </w:rPr>
              <w:t>Тема 2.</w:t>
            </w:r>
            <w:r w:rsidRPr="003E2ABE">
              <w:rPr>
                <w:b/>
                <w:bCs/>
                <w:sz w:val="24"/>
                <w:szCs w:val="24"/>
              </w:rPr>
              <w:t xml:space="preserve"> </w:t>
            </w:r>
            <w:r w:rsidRPr="003E2ABE">
              <w:rPr>
                <w:sz w:val="24"/>
                <w:szCs w:val="24"/>
              </w:rPr>
              <w:t>Свойства металлов и методы их определения.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Тема 3. Железоуглеродистые сплавы и методы их определения.</w:t>
            </w:r>
          </w:p>
          <w:p w:rsidR="00B338AC" w:rsidRPr="003E2ABE" w:rsidRDefault="00B338AC" w:rsidP="00894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ind w:firstLine="397"/>
              <w:jc w:val="both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Тема 4. Термическая и химико-термическая обработка железоуглеродистых сплавов.</w:t>
            </w:r>
          </w:p>
        </w:tc>
      </w:tr>
    </w:tbl>
    <w:p w:rsidR="00B338AC" w:rsidRPr="003E2ABE" w:rsidRDefault="00B338AC" w:rsidP="00B338AC">
      <w:pPr>
        <w:spacing w:line="240" w:lineRule="auto"/>
        <w:ind w:firstLine="397"/>
        <w:jc w:val="center"/>
        <w:rPr>
          <w:color w:val="0070C0"/>
          <w:sz w:val="24"/>
          <w:szCs w:val="24"/>
        </w:rPr>
      </w:pPr>
    </w:p>
    <w:p w:rsidR="00B338AC" w:rsidRPr="003E2ABE" w:rsidRDefault="00B338AC" w:rsidP="00B338AC">
      <w:pPr>
        <w:spacing w:line="240" w:lineRule="auto"/>
        <w:ind w:firstLine="397"/>
        <w:jc w:val="center"/>
        <w:rPr>
          <w:color w:val="0070C0"/>
          <w:sz w:val="24"/>
          <w:szCs w:val="24"/>
        </w:rPr>
      </w:pPr>
    </w:p>
    <w:p w:rsidR="00B338AC" w:rsidRPr="003E2ABE" w:rsidRDefault="00B338AC" w:rsidP="00B338AC">
      <w:pPr>
        <w:spacing w:line="240" w:lineRule="auto"/>
        <w:ind w:firstLine="397"/>
        <w:jc w:val="center"/>
        <w:rPr>
          <w:sz w:val="24"/>
          <w:szCs w:val="24"/>
        </w:rPr>
      </w:pPr>
    </w:p>
    <w:p w:rsidR="00B338AC" w:rsidRPr="003E2ABE" w:rsidRDefault="00B338AC" w:rsidP="00B338AC">
      <w:pPr>
        <w:spacing w:line="240" w:lineRule="auto"/>
        <w:ind w:firstLine="397"/>
        <w:jc w:val="center"/>
        <w:rPr>
          <w:sz w:val="24"/>
          <w:szCs w:val="24"/>
        </w:rPr>
      </w:pPr>
    </w:p>
    <w:p w:rsidR="00B338AC" w:rsidRPr="003E2ABE" w:rsidRDefault="00B338AC" w:rsidP="00B338AC">
      <w:pPr>
        <w:spacing w:line="240" w:lineRule="auto"/>
        <w:ind w:firstLine="397"/>
        <w:jc w:val="center"/>
        <w:rPr>
          <w:sz w:val="24"/>
          <w:szCs w:val="24"/>
        </w:rPr>
      </w:pPr>
    </w:p>
    <w:p w:rsidR="00B338AC" w:rsidRPr="003E2ABE" w:rsidRDefault="00B338AC" w:rsidP="00B338AC">
      <w:pPr>
        <w:spacing w:line="240" w:lineRule="auto"/>
        <w:ind w:firstLine="397"/>
        <w:jc w:val="center"/>
        <w:rPr>
          <w:sz w:val="24"/>
          <w:szCs w:val="24"/>
        </w:rPr>
      </w:pPr>
    </w:p>
    <w:p w:rsidR="00B338AC" w:rsidRPr="003E2ABE" w:rsidRDefault="00B338AC" w:rsidP="00B338AC">
      <w:pPr>
        <w:spacing w:line="240" w:lineRule="auto"/>
        <w:ind w:firstLine="397"/>
        <w:jc w:val="right"/>
        <w:rPr>
          <w:b/>
          <w:sz w:val="24"/>
          <w:szCs w:val="24"/>
        </w:rPr>
      </w:pPr>
    </w:p>
    <w:p w:rsidR="00B338AC" w:rsidRPr="003E2ABE" w:rsidRDefault="00B338AC" w:rsidP="00B338AC">
      <w:pPr>
        <w:spacing w:line="240" w:lineRule="auto"/>
        <w:ind w:firstLine="397"/>
        <w:jc w:val="right"/>
        <w:rPr>
          <w:b/>
          <w:color w:val="000000"/>
          <w:sz w:val="24"/>
          <w:szCs w:val="24"/>
        </w:rPr>
      </w:pPr>
      <w:r w:rsidRPr="003E2ABE">
        <w:rPr>
          <w:b/>
          <w:color w:val="000000"/>
          <w:sz w:val="24"/>
          <w:szCs w:val="24"/>
        </w:rPr>
        <w:t>Приложение 2</w:t>
      </w:r>
    </w:p>
    <w:p w:rsidR="00B338AC" w:rsidRPr="003E2ABE" w:rsidRDefault="00B338AC" w:rsidP="00B338AC">
      <w:pPr>
        <w:spacing w:line="240" w:lineRule="auto"/>
        <w:ind w:firstLine="397"/>
        <w:jc w:val="center"/>
        <w:rPr>
          <w:color w:val="000000"/>
          <w:sz w:val="24"/>
          <w:szCs w:val="24"/>
        </w:rPr>
      </w:pP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b w:val="0"/>
          <w:caps/>
          <w:color w:val="000000"/>
          <w:sz w:val="24"/>
          <w:szCs w:val="24"/>
        </w:rPr>
      </w:pPr>
      <w:r w:rsidRPr="003E2ABE">
        <w:rPr>
          <w:b w:val="0"/>
          <w:caps/>
          <w:color w:val="000000"/>
          <w:sz w:val="24"/>
          <w:szCs w:val="24"/>
        </w:rPr>
        <w:t>Контроль и оценка результатов освоения Дисциплины</w:t>
      </w:r>
    </w:p>
    <w:p w:rsidR="00B338AC" w:rsidRPr="003E2ABE" w:rsidRDefault="00B338AC" w:rsidP="00B338AC">
      <w:pPr>
        <w:spacing w:line="240" w:lineRule="auto"/>
        <w:ind w:firstLine="397"/>
        <w:jc w:val="center"/>
        <w:rPr>
          <w:b/>
          <w:bCs/>
          <w:caps/>
          <w:color w:val="000000"/>
          <w:sz w:val="24"/>
          <w:szCs w:val="24"/>
        </w:rPr>
      </w:pPr>
      <w:r w:rsidRPr="003E2ABE">
        <w:rPr>
          <w:b/>
          <w:caps/>
          <w:color w:val="000000"/>
          <w:sz w:val="24"/>
          <w:szCs w:val="24"/>
        </w:rPr>
        <w:t>в части освоения</w:t>
      </w:r>
      <w:r w:rsidRPr="003E2ABE">
        <w:rPr>
          <w:b/>
          <w:bCs/>
          <w:caps/>
          <w:color w:val="000000"/>
          <w:sz w:val="24"/>
          <w:szCs w:val="24"/>
        </w:rPr>
        <w:t xml:space="preserve"> общих компетенций</w:t>
      </w:r>
    </w:p>
    <w:tbl>
      <w:tblPr>
        <w:tblW w:w="9591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4087"/>
        <w:gridCol w:w="5504"/>
      </w:tblGrid>
      <w:tr w:rsidR="00B338AC" w:rsidRPr="003E2ABE" w:rsidTr="00894B1B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38AC" w:rsidRPr="003E2ABE" w:rsidRDefault="00B338AC" w:rsidP="00894B1B">
            <w:pPr>
              <w:snapToGrid w:val="0"/>
              <w:spacing w:line="240" w:lineRule="auto"/>
              <w:ind w:firstLine="397"/>
              <w:jc w:val="center"/>
              <w:rPr>
                <w:b/>
                <w:color w:val="000000"/>
                <w:sz w:val="24"/>
                <w:szCs w:val="24"/>
              </w:rPr>
            </w:pPr>
            <w:r w:rsidRPr="003E2ABE">
              <w:rPr>
                <w:b/>
                <w:color w:val="000000"/>
                <w:sz w:val="24"/>
                <w:szCs w:val="24"/>
              </w:rPr>
              <w:t>Название ОК</w:t>
            </w:r>
          </w:p>
        </w:tc>
        <w:tc>
          <w:tcPr>
            <w:tcW w:w="5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38AC" w:rsidRPr="003E2ABE" w:rsidRDefault="00B338AC" w:rsidP="00894B1B">
            <w:pPr>
              <w:snapToGrid w:val="0"/>
              <w:spacing w:line="240" w:lineRule="auto"/>
              <w:ind w:firstLine="397"/>
              <w:jc w:val="center"/>
              <w:rPr>
                <w:b/>
                <w:color w:val="000000"/>
                <w:sz w:val="24"/>
                <w:szCs w:val="24"/>
              </w:rPr>
            </w:pPr>
            <w:r w:rsidRPr="003E2ABE">
              <w:rPr>
                <w:b/>
                <w:color w:val="000000"/>
                <w:sz w:val="24"/>
                <w:szCs w:val="24"/>
              </w:rPr>
              <w:t>Технологии формирования ОК и формы и методы контроля результатов обучения (на учебных занятиях)</w:t>
            </w:r>
          </w:p>
        </w:tc>
      </w:tr>
      <w:tr w:rsidR="00B338AC" w:rsidRPr="003E2ABE" w:rsidTr="00894B1B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snapToGrid w:val="0"/>
              <w:spacing w:line="240" w:lineRule="auto"/>
              <w:ind w:firstLine="397"/>
              <w:jc w:val="both"/>
              <w:rPr>
                <w:color w:val="000000"/>
                <w:sz w:val="24"/>
                <w:szCs w:val="24"/>
              </w:rPr>
            </w:pPr>
            <w:r w:rsidRPr="003E2ABE">
              <w:rPr>
                <w:b/>
                <w:color w:val="000000"/>
                <w:sz w:val="24"/>
                <w:szCs w:val="24"/>
              </w:rPr>
              <w:t>ОК 1</w:t>
            </w:r>
            <w:r w:rsidRPr="003E2ABE">
              <w:rPr>
                <w:color w:val="000000"/>
                <w:sz w:val="24"/>
                <w:szCs w:val="24"/>
              </w:rPr>
              <w:t xml:space="preserve">. Понимать сущность и </w:t>
            </w:r>
            <w:r w:rsidRPr="003E2ABE">
              <w:rPr>
                <w:color w:val="000000"/>
                <w:sz w:val="24"/>
                <w:szCs w:val="24"/>
              </w:rPr>
              <w:lastRenderedPageBreak/>
              <w:t>социальную значимость своей будущей профессии, проявлять к ней устойчивый интерес.</w:t>
            </w:r>
          </w:p>
        </w:tc>
        <w:tc>
          <w:tcPr>
            <w:tcW w:w="5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snapToGrid w:val="0"/>
              <w:spacing w:line="240" w:lineRule="auto"/>
              <w:ind w:firstLine="397"/>
              <w:jc w:val="both"/>
              <w:rPr>
                <w:color w:val="000000"/>
                <w:sz w:val="24"/>
                <w:szCs w:val="24"/>
              </w:rPr>
            </w:pPr>
            <w:r w:rsidRPr="003E2ABE">
              <w:rPr>
                <w:color w:val="000000"/>
                <w:sz w:val="24"/>
                <w:szCs w:val="24"/>
              </w:rPr>
              <w:lastRenderedPageBreak/>
              <w:t xml:space="preserve">-участие в профессиональных конкурсах </w:t>
            </w:r>
            <w:r w:rsidRPr="003E2ABE">
              <w:rPr>
                <w:color w:val="000000"/>
                <w:sz w:val="24"/>
                <w:szCs w:val="24"/>
              </w:rPr>
              <w:lastRenderedPageBreak/>
              <w:t>различного уровня и олимпиадах;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jc w:val="both"/>
              <w:rPr>
                <w:color w:val="000000"/>
                <w:sz w:val="24"/>
                <w:szCs w:val="24"/>
              </w:rPr>
            </w:pPr>
            <w:r w:rsidRPr="003E2ABE">
              <w:rPr>
                <w:color w:val="000000"/>
                <w:sz w:val="24"/>
                <w:szCs w:val="24"/>
              </w:rPr>
              <w:t>-участие в профессиональных семинарах и конференциях</w:t>
            </w:r>
          </w:p>
        </w:tc>
      </w:tr>
      <w:tr w:rsidR="00B338AC" w:rsidRPr="003E2ABE" w:rsidTr="00894B1B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snapToGrid w:val="0"/>
              <w:spacing w:line="240" w:lineRule="auto"/>
              <w:ind w:firstLine="397"/>
              <w:jc w:val="both"/>
              <w:rPr>
                <w:color w:val="000000"/>
                <w:sz w:val="24"/>
                <w:szCs w:val="24"/>
              </w:rPr>
            </w:pPr>
            <w:r w:rsidRPr="003E2ABE">
              <w:rPr>
                <w:b/>
                <w:color w:val="000000"/>
                <w:sz w:val="24"/>
                <w:szCs w:val="24"/>
              </w:rPr>
              <w:lastRenderedPageBreak/>
              <w:t>ОК 2</w:t>
            </w:r>
            <w:r w:rsidRPr="003E2ABE">
              <w:rPr>
                <w:color w:val="000000"/>
                <w:sz w:val="24"/>
                <w:szCs w:val="24"/>
              </w:rPr>
              <w:t>. Организовать собственную деятельность, исходя из цели и способов ее достижения, определенных руководителем</w:t>
            </w:r>
          </w:p>
        </w:tc>
        <w:tc>
          <w:tcPr>
            <w:tcW w:w="5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snapToGrid w:val="0"/>
              <w:spacing w:line="240" w:lineRule="auto"/>
              <w:ind w:firstLine="397"/>
              <w:jc w:val="both"/>
              <w:rPr>
                <w:color w:val="000000"/>
                <w:sz w:val="24"/>
                <w:szCs w:val="24"/>
              </w:rPr>
            </w:pPr>
            <w:r w:rsidRPr="003E2ABE">
              <w:rPr>
                <w:color w:val="000000"/>
                <w:sz w:val="24"/>
                <w:szCs w:val="24"/>
              </w:rPr>
              <w:t>Организация деятельности во время выполнения практических и лабораторных работ</w:t>
            </w:r>
          </w:p>
        </w:tc>
      </w:tr>
      <w:tr w:rsidR="00B338AC" w:rsidRPr="003E2ABE" w:rsidTr="00894B1B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snapToGrid w:val="0"/>
              <w:spacing w:line="240" w:lineRule="auto"/>
              <w:ind w:firstLine="397"/>
              <w:jc w:val="both"/>
              <w:rPr>
                <w:color w:val="000000"/>
                <w:sz w:val="24"/>
                <w:szCs w:val="24"/>
              </w:rPr>
            </w:pPr>
            <w:r w:rsidRPr="003E2ABE">
              <w:rPr>
                <w:b/>
                <w:color w:val="000000"/>
                <w:sz w:val="24"/>
                <w:szCs w:val="24"/>
              </w:rPr>
              <w:t>ОК 3</w:t>
            </w:r>
            <w:r w:rsidRPr="003E2ABE">
              <w:rPr>
                <w:color w:val="000000"/>
                <w:sz w:val="24"/>
                <w:szCs w:val="24"/>
              </w:rPr>
              <w:t>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 своей работы</w:t>
            </w:r>
          </w:p>
        </w:tc>
        <w:tc>
          <w:tcPr>
            <w:tcW w:w="5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snapToGrid w:val="0"/>
              <w:spacing w:line="240" w:lineRule="auto"/>
              <w:ind w:firstLine="397"/>
              <w:jc w:val="both"/>
              <w:rPr>
                <w:color w:val="000000"/>
                <w:sz w:val="24"/>
                <w:szCs w:val="24"/>
              </w:rPr>
            </w:pPr>
            <w:r w:rsidRPr="003E2ABE">
              <w:rPr>
                <w:color w:val="000000"/>
                <w:sz w:val="24"/>
                <w:szCs w:val="24"/>
              </w:rPr>
              <w:t>-решение профессиональных задач в области разработки технологических процессов изготовления изделий;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jc w:val="both"/>
              <w:rPr>
                <w:color w:val="000000"/>
                <w:sz w:val="24"/>
                <w:szCs w:val="24"/>
              </w:rPr>
            </w:pPr>
            <w:r w:rsidRPr="003E2ABE">
              <w:rPr>
                <w:color w:val="000000"/>
                <w:sz w:val="24"/>
                <w:szCs w:val="24"/>
              </w:rPr>
              <w:t>-самоанализ и коррекция результатов собственной работы;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jc w:val="both"/>
              <w:rPr>
                <w:color w:val="000000"/>
                <w:sz w:val="24"/>
                <w:szCs w:val="24"/>
              </w:rPr>
            </w:pPr>
            <w:r w:rsidRPr="003E2ABE">
              <w:rPr>
                <w:color w:val="000000"/>
                <w:sz w:val="24"/>
                <w:szCs w:val="24"/>
              </w:rPr>
              <w:t>-моделирование конкретных ситуаций</w:t>
            </w:r>
          </w:p>
        </w:tc>
      </w:tr>
      <w:tr w:rsidR="00B338AC" w:rsidRPr="003E2ABE" w:rsidTr="00894B1B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snapToGrid w:val="0"/>
              <w:spacing w:line="240" w:lineRule="auto"/>
              <w:ind w:firstLine="397"/>
              <w:jc w:val="both"/>
              <w:rPr>
                <w:color w:val="000000"/>
                <w:sz w:val="24"/>
                <w:szCs w:val="24"/>
              </w:rPr>
            </w:pPr>
            <w:r w:rsidRPr="003E2ABE">
              <w:rPr>
                <w:b/>
                <w:color w:val="000000"/>
                <w:sz w:val="24"/>
                <w:szCs w:val="24"/>
              </w:rPr>
              <w:t xml:space="preserve">ОК 4. </w:t>
            </w:r>
            <w:r w:rsidRPr="003E2ABE">
              <w:rPr>
                <w:color w:val="000000"/>
                <w:sz w:val="24"/>
                <w:szCs w:val="24"/>
              </w:rPr>
              <w:t>Осуществлять поиск информации необходимой для эффективного выполнения профессиональных задач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jc w:val="both"/>
              <w:rPr>
                <w:color w:val="000000"/>
                <w:sz w:val="24"/>
                <w:szCs w:val="24"/>
              </w:rPr>
            </w:pPr>
          </w:p>
          <w:p w:rsidR="00B338AC" w:rsidRPr="003E2ABE" w:rsidRDefault="00B338AC" w:rsidP="00894B1B">
            <w:pPr>
              <w:spacing w:line="240" w:lineRule="auto"/>
              <w:ind w:firstLine="397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snapToGrid w:val="0"/>
              <w:spacing w:line="240" w:lineRule="auto"/>
              <w:ind w:firstLine="397"/>
              <w:jc w:val="both"/>
              <w:rPr>
                <w:color w:val="000000"/>
                <w:sz w:val="24"/>
                <w:szCs w:val="24"/>
              </w:rPr>
            </w:pPr>
            <w:r w:rsidRPr="003E2ABE">
              <w:rPr>
                <w:color w:val="000000"/>
                <w:sz w:val="24"/>
                <w:szCs w:val="24"/>
              </w:rPr>
              <w:t>-осуществление поиска необходимой информации в Интернет-ресурсах;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jc w:val="both"/>
              <w:rPr>
                <w:color w:val="000000"/>
                <w:sz w:val="24"/>
                <w:szCs w:val="24"/>
              </w:rPr>
            </w:pPr>
            <w:r w:rsidRPr="003E2ABE">
              <w:rPr>
                <w:color w:val="000000"/>
                <w:sz w:val="24"/>
                <w:szCs w:val="24"/>
              </w:rPr>
              <w:t>-использование различных источников;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jc w:val="both"/>
              <w:rPr>
                <w:color w:val="000000"/>
                <w:sz w:val="24"/>
                <w:szCs w:val="24"/>
              </w:rPr>
            </w:pPr>
            <w:r w:rsidRPr="003E2ABE">
              <w:rPr>
                <w:color w:val="000000"/>
                <w:sz w:val="24"/>
                <w:szCs w:val="24"/>
              </w:rPr>
              <w:t>-подготовка рефератов, докладов, сообщений</w:t>
            </w:r>
          </w:p>
        </w:tc>
      </w:tr>
      <w:tr w:rsidR="00B338AC" w:rsidRPr="003E2ABE" w:rsidTr="00894B1B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snapToGrid w:val="0"/>
              <w:spacing w:line="240" w:lineRule="auto"/>
              <w:ind w:firstLine="397"/>
              <w:jc w:val="both"/>
              <w:rPr>
                <w:color w:val="000000"/>
                <w:sz w:val="24"/>
                <w:szCs w:val="24"/>
              </w:rPr>
            </w:pPr>
            <w:r w:rsidRPr="003E2ABE">
              <w:rPr>
                <w:b/>
                <w:color w:val="000000"/>
                <w:sz w:val="24"/>
                <w:szCs w:val="24"/>
              </w:rPr>
              <w:t xml:space="preserve">ОК 5. </w:t>
            </w:r>
            <w:r w:rsidRPr="003E2ABE">
              <w:rPr>
                <w:color w:val="000000"/>
                <w:sz w:val="24"/>
                <w:szCs w:val="24"/>
              </w:rPr>
              <w:t xml:space="preserve">Использовать информационно-коммуникационные технологии в профессиональной деятельности </w:t>
            </w:r>
          </w:p>
        </w:tc>
        <w:tc>
          <w:tcPr>
            <w:tcW w:w="5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snapToGrid w:val="0"/>
              <w:spacing w:line="240" w:lineRule="auto"/>
              <w:ind w:firstLine="397"/>
              <w:jc w:val="both"/>
              <w:rPr>
                <w:color w:val="000000"/>
                <w:sz w:val="24"/>
                <w:szCs w:val="24"/>
              </w:rPr>
            </w:pPr>
            <w:r w:rsidRPr="003E2ABE">
              <w:rPr>
                <w:color w:val="000000"/>
                <w:sz w:val="24"/>
                <w:szCs w:val="24"/>
              </w:rPr>
              <w:t>-применение оргтехники при подготовке учебных и производственных  заданий и их оформление;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jc w:val="both"/>
              <w:rPr>
                <w:color w:val="000000"/>
                <w:sz w:val="24"/>
                <w:szCs w:val="24"/>
              </w:rPr>
            </w:pPr>
            <w:r w:rsidRPr="003E2ABE">
              <w:rPr>
                <w:color w:val="000000"/>
                <w:sz w:val="24"/>
                <w:szCs w:val="24"/>
              </w:rPr>
              <w:t>-оформление лабораторных работ, рефератов с применением компьютерных технологий</w:t>
            </w:r>
          </w:p>
        </w:tc>
      </w:tr>
      <w:tr w:rsidR="00B338AC" w:rsidRPr="003E2ABE" w:rsidTr="00894B1B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snapToGrid w:val="0"/>
              <w:spacing w:line="240" w:lineRule="auto"/>
              <w:ind w:firstLine="397"/>
              <w:jc w:val="both"/>
              <w:rPr>
                <w:color w:val="000000"/>
                <w:sz w:val="24"/>
                <w:szCs w:val="24"/>
              </w:rPr>
            </w:pPr>
            <w:r w:rsidRPr="003E2ABE">
              <w:rPr>
                <w:b/>
                <w:color w:val="000000"/>
                <w:sz w:val="24"/>
                <w:szCs w:val="24"/>
              </w:rPr>
              <w:t xml:space="preserve">ОК 6. </w:t>
            </w:r>
            <w:r w:rsidRPr="003E2ABE">
              <w:rPr>
                <w:color w:val="000000"/>
                <w:sz w:val="24"/>
                <w:szCs w:val="24"/>
              </w:rPr>
              <w:t>Работать в команде, эффективно общаться с коллегами, руководством, клиентами.</w:t>
            </w:r>
          </w:p>
        </w:tc>
        <w:tc>
          <w:tcPr>
            <w:tcW w:w="5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snapToGrid w:val="0"/>
              <w:spacing w:line="240" w:lineRule="auto"/>
              <w:ind w:firstLine="397"/>
              <w:jc w:val="both"/>
              <w:rPr>
                <w:color w:val="000000"/>
                <w:sz w:val="24"/>
                <w:szCs w:val="24"/>
              </w:rPr>
            </w:pPr>
            <w:r w:rsidRPr="003E2ABE">
              <w:rPr>
                <w:color w:val="000000"/>
                <w:sz w:val="24"/>
                <w:szCs w:val="24"/>
              </w:rPr>
              <w:t>-взаимодействие с обучающимися, преподавателями и мастерами в ходе обучения;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jc w:val="both"/>
              <w:rPr>
                <w:color w:val="000000"/>
                <w:sz w:val="24"/>
                <w:szCs w:val="24"/>
              </w:rPr>
            </w:pPr>
            <w:r w:rsidRPr="003E2ABE">
              <w:rPr>
                <w:color w:val="000000"/>
                <w:sz w:val="24"/>
                <w:szCs w:val="24"/>
              </w:rPr>
              <w:t>-соблюдение требований деловой культуры</w:t>
            </w:r>
          </w:p>
        </w:tc>
      </w:tr>
      <w:tr w:rsidR="00B338AC" w:rsidRPr="003E2ABE" w:rsidTr="00894B1B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snapToGrid w:val="0"/>
              <w:spacing w:line="240" w:lineRule="auto"/>
              <w:ind w:firstLine="397"/>
              <w:jc w:val="both"/>
              <w:rPr>
                <w:color w:val="000000"/>
                <w:sz w:val="24"/>
                <w:szCs w:val="24"/>
              </w:rPr>
            </w:pPr>
            <w:r w:rsidRPr="003E2ABE">
              <w:rPr>
                <w:b/>
                <w:color w:val="000000"/>
                <w:sz w:val="24"/>
                <w:szCs w:val="24"/>
              </w:rPr>
              <w:t>ОК 7</w:t>
            </w:r>
            <w:r w:rsidRPr="003E2ABE">
              <w:rPr>
                <w:color w:val="000000"/>
                <w:sz w:val="24"/>
                <w:szCs w:val="24"/>
              </w:rPr>
              <w:t>. Исполнять воинскую обязанность, в том числе с применением полученных профессиональных знаний (для юношей)</w:t>
            </w:r>
          </w:p>
        </w:tc>
        <w:tc>
          <w:tcPr>
            <w:tcW w:w="5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8AC" w:rsidRPr="003E2ABE" w:rsidRDefault="00B338AC" w:rsidP="00894B1B">
            <w:pPr>
              <w:snapToGrid w:val="0"/>
              <w:spacing w:line="240" w:lineRule="auto"/>
              <w:ind w:firstLine="397"/>
              <w:jc w:val="both"/>
              <w:rPr>
                <w:color w:val="000000"/>
                <w:sz w:val="24"/>
                <w:szCs w:val="24"/>
              </w:rPr>
            </w:pPr>
            <w:r w:rsidRPr="003E2ABE">
              <w:rPr>
                <w:color w:val="000000"/>
                <w:sz w:val="24"/>
                <w:szCs w:val="24"/>
              </w:rPr>
              <w:t>-получение приписного свидетельства;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jc w:val="both"/>
              <w:rPr>
                <w:color w:val="000000"/>
                <w:sz w:val="24"/>
                <w:szCs w:val="24"/>
              </w:rPr>
            </w:pPr>
            <w:r w:rsidRPr="003E2ABE">
              <w:rPr>
                <w:color w:val="000000"/>
                <w:sz w:val="24"/>
                <w:szCs w:val="24"/>
              </w:rPr>
              <w:t>-участие в военно-патриотических  мероприятиях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jc w:val="both"/>
              <w:rPr>
                <w:color w:val="000000"/>
                <w:sz w:val="24"/>
                <w:szCs w:val="24"/>
              </w:rPr>
            </w:pPr>
            <w:r w:rsidRPr="003E2ABE">
              <w:rPr>
                <w:color w:val="000000"/>
                <w:sz w:val="24"/>
                <w:szCs w:val="24"/>
              </w:rPr>
              <w:t>-участие в учебных сборах</w:t>
            </w:r>
          </w:p>
        </w:tc>
      </w:tr>
    </w:tbl>
    <w:p w:rsidR="00B338AC" w:rsidRPr="003E2ABE" w:rsidRDefault="00B338AC" w:rsidP="00B338AC">
      <w:pPr>
        <w:spacing w:line="240" w:lineRule="auto"/>
        <w:ind w:firstLine="397"/>
        <w:jc w:val="center"/>
        <w:rPr>
          <w:sz w:val="24"/>
          <w:szCs w:val="24"/>
        </w:rPr>
      </w:pPr>
    </w:p>
    <w:p w:rsidR="00B338AC" w:rsidRPr="003E2ABE" w:rsidRDefault="00B338AC" w:rsidP="00B338AC">
      <w:pPr>
        <w:spacing w:line="240" w:lineRule="auto"/>
        <w:ind w:firstLine="397"/>
        <w:jc w:val="center"/>
        <w:rPr>
          <w:sz w:val="24"/>
          <w:szCs w:val="24"/>
        </w:rPr>
      </w:pPr>
    </w:p>
    <w:p w:rsidR="00B338AC" w:rsidRPr="003E2ABE" w:rsidRDefault="00B338AC" w:rsidP="00B338AC">
      <w:pPr>
        <w:spacing w:line="240" w:lineRule="auto"/>
        <w:ind w:firstLine="397"/>
        <w:jc w:val="center"/>
        <w:rPr>
          <w:sz w:val="24"/>
          <w:szCs w:val="24"/>
        </w:rPr>
      </w:pPr>
    </w:p>
    <w:p w:rsidR="00B338AC" w:rsidRPr="003E2ABE" w:rsidRDefault="00B338AC" w:rsidP="00B338AC">
      <w:pPr>
        <w:spacing w:line="240" w:lineRule="auto"/>
        <w:ind w:firstLine="397"/>
        <w:jc w:val="center"/>
        <w:rPr>
          <w:sz w:val="24"/>
          <w:szCs w:val="24"/>
        </w:rPr>
      </w:pPr>
    </w:p>
    <w:p w:rsidR="00B338AC" w:rsidRPr="003E2ABE" w:rsidRDefault="00B338AC" w:rsidP="00B338AC">
      <w:pPr>
        <w:spacing w:line="240" w:lineRule="auto"/>
        <w:ind w:firstLine="397"/>
        <w:jc w:val="center"/>
        <w:rPr>
          <w:sz w:val="24"/>
          <w:szCs w:val="24"/>
        </w:rPr>
      </w:pPr>
    </w:p>
    <w:p w:rsidR="00B338AC" w:rsidRPr="003E2ABE" w:rsidRDefault="00B338AC" w:rsidP="00B338AC">
      <w:pPr>
        <w:spacing w:line="240" w:lineRule="auto"/>
        <w:ind w:firstLine="397"/>
        <w:jc w:val="center"/>
        <w:rPr>
          <w:sz w:val="24"/>
          <w:szCs w:val="24"/>
        </w:rPr>
      </w:pPr>
    </w:p>
    <w:p w:rsidR="00B338AC" w:rsidRPr="003E2ABE" w:rsidRDefault="00B338AC" w:rsidP="00B338AC">
      <w:pPr>
        <w:spacing w:line="240" w:lineRule="auto"/>
        <w:ind w:firstLine="397"/>
        <w:jc w:val="center"/>
        <w:rPr>
          <w:sz w:val="24"/>
          <w:szCs w:val="24"/>
        </w:rPr>
      </w:pPr>
    </w:p>
    <w:p w:rsidR="00B338AC" w:rsidRPr="003E2ABE" w:rsidRDefault="00B338AC" w:rsidP="00B338AC">
      <w:pPr>
        <w:spacing w:line="240" w:lineRule="auto"/>
        <w:ind w:firstLine="397"/>
        <w:jc w:val="center"/>
        <w:rPr>
          <w:sz w:val="24"/>
          <w:szCs w:val="24"/>
        </w:rPr>
      </w:pPr>
    </w:p>
    <w:p w:rsidR="00B338AC" w:rsidRPr="003E2ABE" w:rsidRDefault="00B338AC" w:rsidP="00B338AC">
      <w:pPr>
        <w:spacing w:line="240" w:lineRule="auto"/>
        <w:rPr>
          <w:sz w:val="24"/>
          <w:szCs w:val="24"/>
        </w:rPr>
      </w:pP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>
        <w:rPr>
          <w:b w:val="0"/>
          <w:sz w:val="24"/>
          <w:szCs w:val="24"/>
        </w:rPr>
        <w:lastRenderedPageBreak/>
        <w:t xml:space="preserve">Промежуточный </w:t>
      </w:r>
      <w:r w:rsidRPr="003E2ABE">
        <w:rPr>
          <w:b w:val="0"/>
          <w:sz w:val="24"/>
          <w:szCs w:val="24"/>
        </w:rPr>
        <w:t xml:space="preserve"> контроль по УД «Основы материаловедения</w:t>
      </w:r>
      <w:r>
        <w:rPr>
          <w:b w:val="0"/>
          <w:sz w:val="24"/>
          <w:szCs w:val="24"/>
        </w:rPr>
        <w:t xml:space="preserve">» Примерные вопросы для </w:t>
      </w:r>
      <w:proofErr w:type="spellStart"/>
      <w:r>
        <w:rPr>
          <w:b w:val="0"/>
          <w:sz w:val="24"/>
          <w:szCs w:val="24"/>
        </w:rPr>
        <w:t>диф</w:t>
      </w:r>
      <w:proofErr w:type="spellEnd"/>
      <w:r>
        <w:rPr>
          <w:b w:val="0"/>
          <w:sz w:val="24"/>
          <w:szCs w:val="24"/>
        </w:rPr>
        <w:t>. зачета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b w:val="0"/>
          <w:sz w:val="24"/>
          <w:szCs w:val="24"/>
        </w:rPr>
      </w:pPr>
      <w:r w:rsidRPr="003E2ABE">
        <w:rPr>
          <w:sz w:val="24"/>
          <w:szCs w:val="24"/>
        </w:rPr>
        <w:tab/>
      </w:r>
      <w:r w:rsidRPr="003E2ABE">
        <w:rPr>
          <w:b w:val="0"/>
          <w:sz w:val="24"/>
          <w:szCs w:val="24"/>
        </w:rPr>
        <w:t xml:space="preserve">Вариант 1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b w:val="0"/>
          <w:sz w:val="24"/>
          <w:szCs w:val="24"/>
        </w:rPr>
      </w:pPr>
      <w:r w:rsidRPr="003E2ABE">
        <w:rPr>
          <w:b w:val="0"/>
          <w:sz w:val="24"/>
          <w:szCs w:val="24"/>
        </w:rPr>
        <w:t>1. Какой из химических элементов является главным составляющим сталей и чугунов?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 а) железо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б) кремний 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в) марганец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г) углерод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b w:val="0"/>
          <w:sz w:val="24"/>
          <w:szCs w:val="24"/>
        </w:rPr>
      </w:pPr>
      <w:r w:rsidRPr="003E2ABE">
        <w:rPr>
          <w:b w:val="0"/>
          <w:sz w:val="24"/>
          <w:szCs w:val="24"/>
        </w:rPr>
        <w:t xml:space="preserve">2. Чем больше в стали углерода, тем выше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а) пластичность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б) жёсткость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в) твёрдость 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г) жаростойкость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b w:val="0"/>
          <w:sz w:val="24"/>
          <w:szCs w:val="24"/>
        </w:rPr>
      </w:pPr>
      <w:r w:rsidRPr="003E2ABE">
        <w:rPr>
          <w:b w:val="0"/>
          <w:sz w:val="24"/>
          <w:szCs w:val="24"/>
        </w:rPr>
        <w:t xml:space="preserve">3. Для получения чугуна необходимы: 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4. Для изготовления звёздочек, втулочно-роликовых и зубчатых цепей используются </w:t>
      </w:r>
      <w:proofErr w:type="spellStart"/>
      <w:r w:rsidRPr="003E2ABE">
        <w:rPr>
          <w:sz w:val="24"/>
          <w:szCs w:val="24"/>
        </w:rPr>
        <w:t>cтали</w:t>
      </w:r>
      <w:proofErr w:type="spellEnd"/>
      <w:r w:rsidRPr="003E2ABE">
        <w:rPr>
          <w:sz w:val="24"/>
          <w:szCs w:val="24"/>
        </w:rPr>
        <w:t xml:space="preserve"> следующих марок: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а) 45, б) 50, в) 20, г) 15Х, д) 20Х, е) 20ХГ, ж) 10, з) 15 к) 35Х, л) 40Х, м) 45Х, н) 30ХГC, о) 35,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>п) 40 А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b w:val="0"/>
          <w:sz w:val="24"/>
          <w:szCs w:val="24"/>
        </w:rPr>
      </w:pPr>
      <w:r w:rsidRPr="003E2ABE">
        <w:rPr>
          <w:b w:val="0"/>
          <w:sz w:val="24"/>
          <w:szCs w:val="24"/>
        </w:rPr>
        <w:t xml:space="preserve">- выделить стали: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1.- углеродистые конструкционные качественные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2- легированные конструкционные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3. расположить марки углеродистых конструкционных качественных сталей в порядке возрастания содержания в них углерода 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4.легированные конструкционные стали расположить в порядке уменьшения содержания углерода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b w:val="0"/>
          <w:sz w:val="24"/>
          <w:szCs w:val="24"/>
        </w:rPr>
      </w:pP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b w:val="0"/>
          <w:sz w:val="24"/>
          <w:szCs w:val="24"/>
        </w:rPr>
      </w:pPr>
      <w:r w:rsidRPr="003E2ABE">
        <w:rPr>
          <w:b w:val="0"/>
          <w:sz w:val="24"/>
          <w:szCs w:val="24"/>
        </w:rPr>
        <w:lastRenderedPageBreak/>
        <w:t xml:space="preserve">5. Способность материала не разрушаться под действием внешних сил, называется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А) твёрдость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б) пластичность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в) жёсткость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г) прочность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b w:val="0"/>
          <w:sz w:val="24"/>
          <w:szCs w:val="24"/>
        </w:rPr>
      </w:pP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b w:val="0"/>
          <w:sz w:val="24"/>
          <w:szCs w:val="24"/>
        </w:rPr>
      </w:pPr>
      <w:r w:rsidRPr="003E2ABE">
        <w:rPr>
          <w:b w:val="0"/>
          <w:sz w:val="24"/>
          <w:szCs w:val="24"/>
        </w:rPr>
        <w:t xml:space="preserve">6. Какие примеси в стали являются вредными ?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А) фосфор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Б) марганец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В) кремний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Г) сера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b w:val="0"/>
          <w:sz w:val="24"/>
          <w:szCs w:val="24"/>
        </w:rPr>
      </w:pPr>
      <w:r w:rsidRPr="003E2ABE">
        <w:rPr>
          <w:b w:val="0"/>
          <w:sz w:val="24"/>
          <w:szCs w:val="24"/>
        </w:rPr>
        <w:t xml:space="preserve">7. Расшифровать марку стали 30ХГСН2А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b w:val="0"/>
          <w:sz w:val="24"/>
          <w:szCs w:val="24"/>
        </w:rPr>
      </w:pP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b w:val="0"/>
          <w:sz w:val="24"/>
          <w:szCs w:val="24"/>
        </w:rPr>
      </w:pPr>
      <w:r w:rsidRPr="003E2ABE">
        <w:rPr>
          <w:b w:val="0"/>
          <w:sz w:val="24"/>
          <w:szCs w:val="24"/>
        </w:rPr>
        <w:t xml:space="preserve">8. Даны термины и их определения. Найти соответствие.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А- Латунь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Б- Бронза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В- </w:t>
      </w:r>
      <w:proofErr w:type="spellStart"/>
      <w:r w:rsidRPr="003E2ABE">
        <w:rPr>
          <w:sz w:val="24"/>
          <w:szCs w:val="24"/>
        </w:rPr>
        <w:t>Дюралюмин</w:t>
      </w:r>
      <w:proofErr w:type="spellEnd"/>
      <w:r w:rsidRPr="003E2ABE">
        <w:rPr>
          <w:sz w:val="24"/>
          <w:szCs w:val="24"/>
        </w:rPr>
        <w:t xml:space="preserve">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Г- Баббиты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Ответы: 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1. Сплав алюминия, меди, магния, марганца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2. Сплав меди и цинка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3. Сплав меди с оловом, алюминием, кремнием, марганцем, свинцом, бериллием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4. Антифрикционные материалы на основе олова и свинца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b w:val="0"/>
          <w:sz w:val="24"/>
          <w:szCs w:val="24"/>
        </w:rPr>
      </w:pPr>
      <w:r w:rsidRPr="003E2ABE">
        <w:rPr>
          <w:b w:val="0"/>
          <w:sz w:val="24"/>
          <w:szCs w:val="24"/>
        </w:rPr>
        <w:t xml:space="preserve">9. Операция нагрева стали до оптимальной температуры, выдержка при этой температуре и быстрое охлаждение в какой-либо среде называется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А-отжигом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lastRenderedPageBreak/>
        <w:t xml:space="preserve">Б- нормализацией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В- закалкой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Г- отпуском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b w:val="0"/>
          <w:sz w:val="24"/>
          <w:szCs w:val="24"/>
        </w:rPr>
      </w:pP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b w:val="0"/>
          <w:sz w:val="24"/>
          <w:szCs w:val="24"/>
        </w:rPr>
      </w:pPr>
      <w:r w:rsidRPr="003E2ABE">
        <w:rPr>
          <w:b w:val="0"/>
          <w:sz w:val="24"/>
          <w:szCs w:val="24"/>
        </w:rPr>
        <w:t xml:space="preserve">10. Способность метала восстанавливать первоначальную форму и размеры после прекращения действия нагрузки называется.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А- пластичностью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Б- твёрдостью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>В- упругостью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b w:val="0"/>
          <w:sz w:val="24"/>
          <w:szCs w:val="24"/>
        </w:rPr>
      </w:pPr>
      <w:r w:rsidRPr="003E2ABE">
        <w:rPr>
          <w:b w:val="0"/>
          <w:sz w:val="24"/>
          <w:szCs w:val="24"/>
        </w:rPr>
        <w:t xml:space="preserve">11. Расшифровать марку сплава ВЧ 42-12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b w:val="0"/>
          <w:sz w:val="24"/>
          <w:szCs w:val="24"/>
        </w:rPr>
      </w:pPr>
      <w:r w:rsidRPr="003E2ABE">
        <w:rPr>
          <w:b w:val="0"/>
          <w:sz w:val="24"/>
          <w:szCs w:val="24"/>
        </w:rPr>
        <w:t xml:space="preserve">12. Способ обработки давлением, при котором металлу ударами инструментов придают требуемую внешнюю форму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А) прессование    Б) штамповка      В) ковка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b w:val="0"/>
          <w:sz w:val="24"/>
          <w:szCs w:val="24"/>
        </w:rPr>
      </w:pPr>
      <w:r w:rsidRPr="003E2ABE">
        <w:rPr>
          <w:b w:val="0"/>
          <w:sz w:val="24"/>
          <w:szCs w:val="24"/>
        </w:rPr>
        <w:t xml:space="preserve">13. Расшифровать марку сплава </w:t>
      </w:r>
      <w:proofErr w:type="spellStart"/>
      <w:r w:rsidRPr="003E2ABE">
        <w:rPr>
          <w:b w:val="0"/>
          <w:sz w:val="24"/>
          <w:szCs w:val="24"/>
        </w:rPr>
        <w:t>ЛАЖМц</w:t>
      </w:r>
      <w:proofErr w:type="spellEnd"/>
      <w:r w:rsidRPr="003E2ABE">
        <w:rPr>
          <w:b w:val="0"/>
          <w:sz w:val="24"/>
          <w:szCs w:val="24"/>
        </w:rPr>
        <w:t xml:space="preserve"> 66-6-3 -6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b w:val="0"/>
          <w:sz w:val="24"/>
          <w:szCs w:val="24"/>
        </w:rPr>
      </w:pP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b w:val="0"/>
          <w:sz w:val="24"/>
          <w:szCs w:val="24"/>
        </w:rPr>
      </w:pPr>
      <w:r w:rsidRPr="003E2ABE">
        <w:rPr>
          <w:b w:val="0"/>
          <w:sz w:val="24"/>
          <w:szCs w:val="24"/>
        </w:rPr>
        <w:t xml:space="preserve">14. Основой резиновых смесей служит _________________________ . 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b w:val="0"/>
          <w:sz w:val="24"/>
          <w:szCs w:val="24"/>
        </w:rPr>
      </w:pP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b w:val="0"/>
          <w:sz w:val="24"/>
          <w:szCs w:val="24"/>
        </w:rPr>
      </w:pPr>
      <w:r w:rsidRPr="003E2ABE">
        <w:rPr>
          <w:b w:val="0"/>
          <w:sz w:val="24"/>
          <w:szCs w:val="24"/>
        </w:rPr>
        <w:t xml:space="preserve">15. Расшифровать марку сплава </w:t>
      </w:r>
      <w:proofErr w:type="spellStart"/>
      <w:r w:rsidRPr="003E2ABE">
        <w:rPr>
          <w:b w:val="0"/>
          <w:sz w:val="24"/>
          <w:szCs w:val="24"/>
        </w:rPr>
        <w:t>БрОЦС</w:t>
      </w:r>
      <w:proofErr w:type="spellEnd"/>
      <w:r w:rsidRPr="003E2ABE">
        <w:rPr>
          <w:b w:val="0"/>
          <w:sz w:val="24"/>
          <w:szCs w:val="24"/>
        </w:rPr>
        <w:t xml:space="preserve"> 5-5-5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16. Какие искусственные материалы получают на основе полимеров (смол)?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А) Резину                   Б) Пластмассу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b w:val="0"/>
          <w:sz w:val="24"/>
          <w:szCs w:val="24"/>
        </w:rPr>
      </w:pPr>
      <w:r w:rsidRPr="003E2ABE">
        <w:rPr>
          <w:b w:val="0"/>
          <w:sz w:val="24"/>
          <w:szCs w:val="24"/>
        </w:rPr>
        <w:t xml:space="preserve">17. Найти соответствие: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А- пластификаторы Б- стабилизаторы В- красители Г- смазывающие вещества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 Ответы: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lastRenderedPageBreak/>
        <w:t xml:space="preserve">1.Предотвращают прилипание прессуемых изделий к пресс-форме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2.Предотвращают распад полимерного материала под действием света или повышенной температуры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3.Вещества, добавляемые в пластмассы для улучшения их </w:t>
      </w:r>
      <w:proofErr w:type="spellStart"/>
      <w:r w:rsidRPr="003E2ABE">
        <w:rPr>
          <w:sz w:val="24"/>
          <w:szCs w:val="24"/>
        </w:rPr>
        <w:t>формируемости</w:t>
      </w:r>
      <w:proofErr w:type="spellEnd"/>
      <w:r w:rsidRPr="003E2ABE">
        <w:rPr>
          <w:sz w:val="24"/>
          <w:szCs w:val="24"/>
        </w:rPr>
        <w:t xml:space="preserve"> при Переработке 4.Окрашивают пластмассы в требуемый цвет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b w:val="0"/>
          <w:sz w:val="24"/>
          <w:szCs w:val="24"/>
        </w:rPr>
      </w:pPr>
      <w:r w:rsidRPr="003E2ABE">
        <w:rPr>
          <w:b w:val="0"/>
          <w:sz w:val="24"/>
          <w:szCs w:val="24"/>
        </w:rPr>
        <w:t xml:space="preserve">18. Различают три основных вида лакокрасочных материалов: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b w:val="0"/>
          <w:sz w:val="24"/>
          <w:szCs w:val="24"/>
        </w:rPr>
      </w:pP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b w:val="0"/>
          <w:sz w:val="24"/>
          <w:szCs w:val="24"/>
        </w:rPr>
      </w:pPr>
      <w:r w:rsidRPr="003E2ABE">
        <w:rPr>
          <w:b w:val="0"/>
          <w:sz w:val="24"/>
          <w:szCs w:val="24"/>
        </w:rPr>
        <w:t xml:space="preserve">19. Перечислите прокладочные и изоляционные материалы: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b w:val="0"/>
          <w:sz w:val="24"/>
          <w:szCs w:val="24"/>
        </w:rPr>
      </w:pP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b w:val="0"/>
          <w:sz w:val="24"/>
          <w:szCs w:val="24"/>
        </w:rPr>
      </w:pPr>
      <w:r w:rsidRPr="003E2ABE">
        <w:rPr>
          <w:b w:val="0"/>
          <w:sz w:val="24"/>
          <w:szCs w:val="24"/>
        </w:rPr>
        <w:t xml:space="preserve">20. Что получают склеиванием трёх и более слоёв лущёного шпона при взаимно перпендикулярном расположении волокон древесины?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 А) ДСП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Б) ДВП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В) Фанера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b w:val="0"/>
          <w:sz w:val="24"/>
          <w:szCs w:val="24"/>
        </w:rPr>
      </w:pPr>
      <w:r w:rsidRPr="003E2ABE">
        <w:rPr>
          <w:b w:val="0"/>
          <w:sz w:val="24"/>
          <w:szCs w:val="24"/>
        </w:rPr>
        <w:t xml:space="preserve">21. Процесс химико-термической обработки, заключающейся в насыщении поверхностного слоя азотом называется: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А- Цементация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Б- Цианирование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В- Азотирование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b w:val="0"/>
          <w:sz w:val="24"/>
          <w:szCs w:val="24"/>
        </w:rPr>
      </w:pPr>
      <w:r w:rsidRPr="003E2ABE">
        <w:rPr>
          <w:b w:val="0"/>
          <w:sz w:val="24"/>
          <w:szCs w:val="24"/>
        </w:rPr>
        <w:t xml:space="preserve">22. Все металлы и их сплавы- тела: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А- Аморфные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Б- Кристаллические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В- С памятью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b w:val="0"/>
          <w:sz w:val="24"/>
          <w:szCs w:val="24"/>
        </w:rPr>
      </w:pPr>
      <w:r w:rsidRPr="003E2ABE">
        <w:rPr>
          <w:b w:val="0"/>
          <w:sz w:val="24"/>
          <w:szCs w:val="24"/>
        </w:rPr>
        <w:t xml:space="preserve">23. Очистка сплавов от ненужных и вредных примесей называется: 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А- Модифицирование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Б- легирование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lastRenderedPageBreak/>
        <w:t xml:space="preserve">В- Рафинирование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b w:val="0"/>
          <w:sz w:val="24"/>
          <w:szCs w:val="24"/>
        </w:rPr>
      </w:pP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b w:val="0"/>
          <w:sz w:val="24"/>
          <w:szCs w:val="24"/>
        </w:rPr>
      </w:pPr>
      <w:r w:rsidRPr="003E2ABE">
        <w:rPr>
          <w:b w:val="0"/>
          <w:sz w:val="24"/>
          <w:szCs w:val="24"/>
        </w:rPr>
        <w:t xml:space="preserve">24. Чугун отличается от стали более высоким содержанием: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А- Кремния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Б- Серы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В- Углерода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b w:val="0"/>
          <w:sz w:val="24"/>
          <w:szCs w:val="24"/>
        </w:rPr>
      </w:pPr>
      <w:r w:rsidRPr="003E2ABE">
        <w:rPr>
          <w:b w:val="0"/>
          <w:sz w:val="24"/>
          <w:szCs w:val="24"/>
        </w:rPr>
        <w:t xml:space="preserve">25. Введение в жидкий сплав различных добавок химических элементов для придания сплаву особых свойств называется: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а) модифицирование;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б) легирование;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в) рафинирование.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b w:val="0"/>
          <w:sz w:val="24"/>
          <w:szCs w:val="24"/>
        </w:rPr>
      </w:pP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b w:val="0"/>
          <w:sz w:val="24"/>
          <w:szCs w:val="24"/>
        </w:rPr>
      </w:pPr>
      <w:r w:rsidRPr="003E2ABE">
        <w:rPr>
          <w:b w:val="0"/>
          <w:sz w:val="24"/>
          <w:szCs w:val="24"/>
        </w:rPr>
        <w:t xml:space="preserve">Вариант 2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b w:val="0"/>
          <w:sz w:val="24"/>
          <w:szCs w:val="24"/>
        </w:rPr>
      </w:pPr>
      <w:r w:rsidRPr="003E2ABE">
        <w:rPr>
          <w:b w:val="0"/>
          <w:sz w:val="24"/>
          <w:szCs w:val="24"/>
        </w:rPr>
        <w:t xml:space="preserve">1 Способность материала принимать новую форму и размеры под действием внешних сил, называется: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а) твердость;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в) жесткость; 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б) пластичность;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г) прочность.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b w:val="0"/>
          <w:sz w:val="24"/>
          <w:szCs w:val="24"/>
        </w:rPr>
      </w:pP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b w:val="0"/>
          <w:sz w:val="24"/>
          <w:szCs w:val="24"/>
        </w:rPr>
        <w:t>2. Процесс термической обработки, состоящий в нагреве стали до определенной температуры, выдержке при ней и последующим медленном охлаждении называется:</w:t>
      </w:r>
      <w:r w:rsidRPr="003E2ABE">
        <w:rPr>
          <w:sz w:val="24"/>
          <w:szCs w:val="24"/>
        </w:rPr>
        <w:t xml:space="preserve"> а) отжигом; б) нормализацией; в) закалкой; г) отпуском.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b w:val="0"/>
          <w:sz w:val="24"/>
          <w:szCs w:val="24"/>
        </w:rPr>
      </w:pPr>
      <w:r w:rsidRPr="003E2ABE">
        <w:rPr>
          <w:b w:val="0"/>
          <w:sz w:val="24"/>
          <w:szCs w:val="24"/>
        </w:rPr>
        <w:t xml:space="preserve">3. Расшифровать марку стали 18 Х 2 Н4МФА.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b w:val="0"/>
          <w:sz w:val="24"/>
          <w:szCs w:val="24"/>
        </w:rPr>
      </w:pPr>
      <w:r w:rsidRPr="003E2ABE">
        <w:rPr>
          <w:b w:val="0"/>
          <w:sz w:val="24"/>
          <w:szCs w:val="24"/>
        </w:rPr>
        <w:t xml:space="preserve">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b w:val="0"/>
          <w:sz w:val="24"/>
          <w:szCs w:val="24"/>
        </w:rPr>
      </w:pPr>
      <w:r w:rsidRPr="003E2ABE">
        <w:rPr>
          <w:b w:val="0"/>
          <w:sz w:val="24"/>
          <w:szCs w:val="24"/>
        </w:rPr>
        <w:t xml:space="preserve">4. Перечислите в порядке возрастания содержания углерода: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1. Углеродистая сталь.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2. Легированная сталь.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lastRenderedPageBreak/>
        <w:t xml:space="preserve">45Х; 50; 15Х; 20Х; 40; 35; 35Х; 20ХГ; 20; 35; 45Х; 30 ГХС;15; 30 ГХС; 40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40Х; 50; 45; 10; 15Х; 45; 20 ХГ; 35Х; 20; 15; 40Х; 20Х; 10;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b w:val="0"/>
          <w:sz w:val="24"/>
          <w:szCs w:val="24"/>
        </w:rPr>
      </w:pPr>
      <w:r w:rsidRPr="003E2ABE">
        <w:rPr>
          <w:b w:val="0"/>
          <w:sz w:val="24"/>
          <w:szCs w:val="24"/>
        </w:rPr>
        <w:t xml:space="preserve">5. . Чем отличается чугун от стали?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а) более высоким содержанием углерода;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б) более высоким содержанием железа;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в) более высоким содержанием марганца.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b w:val="0"/>
          <w:sz w:val="24"/>
          <w:szCs w:val="24"/>
        </w:rPr>
      </w:pPr>
      <w:r w:rsidRPr="003E2ABE">
        <w:rPr>
          <w:b w:val="0"/>
          <w:sz w:val="24"/>
          <w:szCs w:val="24"/>
        </w:rPr>
        <w:t>6. Какие примеси в стали являются полезными?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 а) фосфор;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б) марганец;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в) кремний;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г) сера.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b w:val="0"/>
          <w:sz w:val="24"/>
          <w:szCs w:val="24"/>
        </w:rPr>
      </w:pPr>
      <w:r w:rsidRPr="003E2ABE">
        <w:rPr>
          <w:b w:val="0"/>
          <w:sz w:val="24"/>
          <w:szCs w:val="24"/>
        </w:rPr>
        <w:t xml:space="preserve">7. Укажите, какие из перечисленных твердых тел имеют кристаллическое строение: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1) сталь; 3) пластмасса; 5) </w:t>
      </w:r>
      <w:proofErr w:type="spellStart"/>
      <w:r w:rsidRPr="003E2ABE">
        <w:rPr>
          <w:sz w:val="24"/>
          <w:szCs w:val="24"/>
        </w:rPr>
        <w:t>канифаль</w:t>
      </w:r>
      <w:proofErr w:type="spellEnd"/>
      <w:r w:rsidRPr="003E2ABE">
        <w:rPr>
          <w:sz w:val="24"/>
          <w:szCs w:val="24"/>
        </w:rPr>
        <w:t xml:space="preserve">; 2) стекло; 4) железо; 6) золото.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b w:val="0"/>
          <w:sz w:val="24"/>
          <w:szCs w:val="24"/>
        </w:rPr>
      </w:pPr>
      <w:r w:rsidRPr="003E2ABE">
        <w:rPr>
          <w:b w:val="0"/>
          <w:sz w:val="24"/>
          <w:szCs w:val="24"/>
        </w:rPr>
        <w:t xml:space="preserve">8. Даны термины и их определения. Найти соответствие.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А – Олово    Б – Магний     В – Титан      Г – Алюминий.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Ответы: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1) Самый легкий из технических цветных металлов.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2) Серебристо-белый металл с высокой механической прочностью и высокой коррозионной и химической стойкостью.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>3) Легкий металл серебристо-белого цвета с высокой электро- и теплопроводностью.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4) Блестящий белый металл, обладает низкой температурой плавления и высокой пластичностью. Применяется в составе припоев.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b w:val="0"/>
          <w:sz w:val="24"/>
          <w:szCs w:val="24"/>
        </w:rPr>
      </w:pPr>
      <w:r w:rsidRPr="003E2ABE">
        <w:rPr>
          <w:b w:val="0"/>
          <w:sz w:val="24"/>
          <w:szCs w:val="24"/>
        </w:rPr>
        <w:t xml:space="preserve">9. Процесс перехода из жидкого состояния в твердое называется: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lastRenderedPageBreak/>
        <w:t xml:space="preserve">а) отвердеванием;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в) кристаллизацией;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б) аллотропией;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г) анизотропией.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b w:val="0"/>
          <w:sz w:val="24"/>
          <w:szCs w:val="24"/>
        </w:rPr>
        <w:t>10. Способность материала сопротивляться проникновению в него другого, более твердого тела называется:</w:t>
      </w:r>
      <w:r w:rsidRPr="003E2ABE">
        <w:rPr>
          <w:sz w:val="24"/>
          <w:szCs w:val="24"/>
        </w:rPr>
        <w:t xml:space="preserve"> а) пластичностью; б) твердостью; в) упругостью.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b w:val="0"/>
          <w:sz w:val="24"/>
          <w:szCs w:val="24"/>
        </w:rPr>
      </w:pPr>
      <w:r w:rsidRPr="003E2ABE">
        <w:rPr>
          <w:b w:val="0"/>
          <w:sz w:val="24"/>
          <w:szCs w:val="24"/>
        </w:rPr>
        <w:t>11. Расшифровать марку сплава КЧ 30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b w:val="0"/>
          <w:sz w:val="24"/>
          <w:szCs w:val="24"/>
        </w:rPr>
      </w:pP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b w:val="0"/>
          <w:sz w:val="24"/>
          <w:szCs w:val="24"/>
        </w:rPr>
      </w:pPr>
      <w:r w:rsidRPr="003E2ABE">
        <w:rPr>
          <w:b w:val="0"/>
          <w:sz w:val="24"/>
          <w:szCs w:val="24"/>
        </w:rPr>
        <w:t xml:space="preserve">12. Способность металлов образовывать сварное соединение называется: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а) прессование; б) свариваемость; в) ковка.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b w:val="0"/>
          <w:sz w:val="24"/>
          <w:szCs w:val="24"/>
        </w:rPr>
      </w:pPr>
      <w:r w:rsidRPr="003E2ABE">
        <w:rPr>
          <w:b w:val="0"/>
          <w:sz w:val="24"/>
          <w:szCs w:val="24"/>
        </w:rPr>
        <w:t xml:space="preserve">13. Расшифровать марку сплава ЛЖОФ-60-3-2-2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b w:val="0"/>
          <w:sz w:val="24"/>
          <w:szCs w:val="24"/>
        </w:rPr>
      </w:pP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b w:val="0"/>
          <w:sz w:val="24"/>
          <w:szCs w:val="24"/>
        </w:rPr>
      </w:pPr>
      <w:r w:rsidRPr="003E2ABE">
        <w:rPr>
          <w:b w:val="0"/>
          <w:sz w:val="24"/>
          <w:szCs w:val="24"/>
        </w:rPr>
        <w:t xml:space="preserve">14.Основу пластмасс составляют __________________________.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b w:val="0"/>
          <w:sz w:val="24"/>
          <w:szCs w:val="24"/>
        </w:rPr>
      </w:pP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b w:val="0"/>
          <w:sz w:val="24"/>
          <w:szCs w:val="24"/>
        </w:rPr>
      </w:pPr>
      <w:r w:rsidRPr="003E2ABE">
        <w:rPr>
          <w:b w:val="0"/>
          <w:sz w:val="24"/>
          <w:szCs w:val="24"/>
        </w:rPr>
        <w:t xml:space="preserve">15. Расшифровать марку сплава </w:t>
      </w:r>
      <w:proofErr w:type="spellStart"/>
      <w:r w:rsidRPr="003E2ABE">
        <w:rPr>
          <w:b w:val="0"/>
          <w:sz w:val="24"/>
          <w:szCs w:val="24"/>
        </w:rPr>
        <w:t>БрОСЖ</w:t>
      </w:r>
      <w:proofErr w:type="spellEnd"/>
      <w:r w:rsidRPr="003E2ABE">
        <w:rPr>
          <w:b w:val="0"/>
          <w:sz w:val="24"/>
          <w:szCs w:val="24"/>
        </w:rPr>
        <w:t xml:space="preserve"> 3-5-1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b w:val="0"/>
          <w:sz w:val="24"/>
          <w:szCs w:val="24"/>
        </w:rPr>
      </w:pP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b w:val="0"/>
          <w:sz w:val="24"/>
          <w:szCs w:val="24"/>
        </w:rPr>
      </w:pPr>
      <w:r w:rsidRPr="003E2ABE">
        <w:rPr>
          <w:b w:val="0"/>
          <w:sz w:val="24"/>
          <w:szCs w:val="24"/>
        </w:rPr>
        <w:t xml:space="preserve">16. Какие искусственные материалы получают на основе каучука?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sz w:val="24"/>
          <w:szCs w:val="24"/>
        </w:rPr>
        <w:t xml:space="preserve"> а) резину; б) пластмассу.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b w:val="0"/>
          <w:sz w:val="24"/>
          <w:szCs w:val="24"/>
        </w:rPr>
      </w:pPr>
      <w:r w:rsidRPr="003E2ABE">
        <w:rPr>
          <w:b w:val="0"/>
          <w:sz w:val="24"/>
          <w:szCs w:val="24"/>
        </w:rPr>
        <w:t>17. Что такое пластификаторы?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b w:val="0"/>
          <w:sz w:val="24"/>
          <w:szCs w:val="24"/>
        </w:rPr>
      </w:pPr>
      <w:r w:rsidRPr="003E2ABE">
        <w:rPr>
          <w:b w:val="0"/>
          <w:sz w:val="24"/>
          <w:szCs w:val="24"/>
        </w:rPr>
        <w:t xml:space="preserve">18. Назовите особенности термореактивных пластмасс______________________________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b w:val="0"/>
          <w:sz w:val="24"/>
          <w:szCs w:val="24"/>
        </w:rPr>
      </w:pP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b w:val="0"/>
          <w:sz w:val="24"/>
          <w:szCs w:val="24"/>
        </w:rPr>
      </w:pPr>
      <w:r w:rsidRPr="003E2ABE">
        <w:rPr>
          <w:b w:val="0"/>
          <w:sz w:val="24"/>
          <w:szCs w:val="24"/>
        </w:rPr>
        <w:t xml:space="preserve">19. Перечислите наиболее распространенные породы древесины: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b w:val="0"/>
          <w:sz w:val="24"/>
          <w:szCs w:val="24"/>
        </w:rPr>
      </w:pP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b w:val="0"/>
          <w:sz w:val="24"/>
          <w:szCs w:val="24"/>
        </w:rPr>
        <w:lastRenderedPageBreak/>
        <w:t>20. Тонкий лист древесины, получающийся в результате срезания слоя с вращающейся деревянной чурки называют</w:t>
      </w:r>
      <w:r w:rsidRPr="003E2ABE">
        <w:rPr>
          <w:sz w:val="24"/>
          <w:szCs w:val="24"/>
        </w:rPr>
        <w:t xml:space="preserve">: а) ДСП; б) фанера; в) лущеный шпон.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b w:val="0"/>
          <w:sz w:val="24"/>
          <w:szCs w:val="24"/>
        </w:rPr>
        <w:t>21. Процесс химико-термической обработки, заключающейся в насыщении поверхностного слоя бором, называется</w:t>
      </w:r>
      <w:r w:rsidRPr="003E2ABE">
        <w:rPr>
          <w:sz w:val="24"/>
          <w:szCs w:val="24"/>
        </w:rPr>
        <w:t xml:space="preserve">: а) цианирование; б) азотирование; в) </w:t>
      </w:r>
      <w:proofErr w:type="spellStart"/>
      <w:r w:rsidRPr="003E2ABE">
        <w:rPr>
          <w:sz w:val="24"/>
          <w:szCs w:val="24"/>
        </w:rPr>
        <w:t>борирование</w:t>
      </w:r>
      <w:proofErr w:type="spellEnd"/>
      <w:r w:rsidRPr="003E2ABE">
        <w:rPr>
          <w:sz w:val="24"/>
          <w:szCs w:val="24"/>
        </w:rPr>
        <w:t xml:space="preserve">.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b w:val="0"/>
          <w:sz w:val="24"/>
          <w:szCs w:val="24"/>
        </w:rPr>
        <w:t>22. Сплавы, которые после пластической деформации восстанавливают свою форму, называют:</w:t>
      </w:r>
      <w:r w:rsidRPr="003E2ABE">
        <w:rPr>
          <w:sz w:val="24"/>
          <w:szCs w:val="24"/>
        </w:rPr>
        <w:t xml:space="preserve"> а) аморфными; б) кристаллическими; в) с памятью.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b w:val="0"/>
          <w:sz w:val="24"/>
          <w:szCs w:val="24"/>
        </w:rPr>
        <w:t>23. Введение в жидкий сплав различных добавок химических элементов для придания сплаву особых свойств называется:</w:t>
      </w:r>
      <w:r w:rsidRPr="003E2ABE">
        <w:rPr>
          <w:sz w:val="24"/>
          <w:szCs w:val="24"/>
        </w:rPr>
        <w:t xml:space="preserve"> а) модифицирование; б) легирование; в) рафинирование.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b w:val="0"/>
          <w:sz w:val="24"/>
          <w:szCs w:val="24"/>
        </w:rPr>
        <w:t>24. Какой процент легирующих элементов содержится в среднелегированных сталях?</w:t>
      </w:r>
      <w:r w:rsidRPr="003E2ABE">
        <w:rPr>
          <w:sz w:val="24"/>
          <w:szCs w:val="24"/>
        </w:rPr>
        <w:t xml:space="preserve"> а) 1-2,5 % б) 2,5-10 % в) 2,5-5 % г) более 10 % </w:t>
      </w: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sz w:val="24"/>
          <w:szCs w:val="24"/>
        </w:rPr>
      </w:pPr>
      <w:r w:rsidRPr="003E2ABE">
        <w:rPr>
          <w:b w:val="0"/>
          <w:sz w:val="24"/>
          <w:szCs w:val="24"/>
        </w:rPr>
        <w:t>25. Очистка сплавов от ненужных и вредных примесей называется</w:t>
      </w:r>
      <w:r w:rsidRPr="003E2ABE">
        <w:rPr>
          <w:sz w:val="24"/>
          <w:szCs w:val="24"/>
        </w:rPr>
        <w:t>:  А- Модифицирование Б- легирование В- Рафинирование .</w:t>
      </w:r>
    </w:p>
    <w:p w:rsidR="00B338AC" w:rsidRPr="003E2ABE" w:rsidRDefault="00B338AC" w:rsidP="00B338AC">
      <w:pPr>
        <w:spacing w:line="240" w:lineRule="auto"/>
        <w:ind w:firstLine="397"/>
        <w:rPr>
          <w:sz w:val="24"/>
          <w:szCs w:val="24"/>
        </w:rPr>
      </w:pPr>
    </w:p>
    <w:p w:rsidR="00B338AC" w:rsidRPr="003E2ABE" w:rsidRDefault="00B338AC" w:rsidP="00B338AC">
      <w:pPr>
        <w:pStyle w:val="1"/>
        <w:numPr>
          <w:ilvl w:val="0"/>
          <w:numId w:val="6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  <w:rPr>
          <w:b w:val="0"/>
          <w:caps/>
          <w:sz w:val="24"/>
          <w:szCs w:val="24"/>
        </w:rPr>
      </w:pPr>
    </w:p>
    <w:p w:rsidR="00B338AC" w:rsidRPr="003E2ABE" w:rsidRDefault="00B338AC" w:rsidP="00B338AC">
      <w:pPr>
        <w:spacing w:line="240" w:lineRule="auto"/>
        <w:ind w:firstLine="397"/>
        <w:rPr>
          <w:sz w:val="24"/>
          <w:szCs w:val="24"/>
        </w:rPr>
      </w:pPr>
    </w:p>
    <w:p w:rsidR="00B338AC" w:rsidRPr="003E2ABE" w:rsidRDefault="00B338AC" w:rsidP="00B338AC">
      <w:pPr>
        <w:spacing w:line="240" w:lineRule="auto"/>
        <w:ind w:firstLine="397"/>
        <w:rPr>
          <w:sz w:val="24"/>
          <w:szCs w:val="24"/>
        </w:rPr>
      </w:pPr>
    </w:p>
    <w:p w:rsidR="00B338AC" w:rsidRPr="003E2ABE" w:rsidRDefault="00B338AC" w:rsidP="00B338AC">
      <w:pPr>
        <w:spacing w:line="240" w:lineRule="auto"/>
        <w:ind w:firstLine="397"/>
        <w:rPr>
          <w:sz w:val="24"/>
          <w:szCs w:val="24"/>
        </w:rPr>
      </w:pPr>
    </w:p>
    <w:p w:rsidR="00B338AC" w:rsidRPr="003E2ABE" w:rsidRDefault="00B338AC" w:rsidP="00B338AC">
      <w:pPr>
        <w:spacing w:line="240" w:lineRule="auto"/>
        <w:ind w:firstLine="397"/>
        <w:rPr>
          <w:sz w:val="24"/>
          <w:szCs w:val="24"/>
        </w:rPr>
      </w:pPr>
    </w:p>
    <w:p w:rsidR="00B338AC" w:rsidRPr="003E2ABE" w:rsidRDefault="00B338AC" w:rsidP="00B338AC">
      <w:pPr>
        <w:spacing w:line="240" w:lineRule="auto"/>
        <w:ind w:firstLine="397"/>
        <w:rPr>
          <w:sz w:val="24"/>
          <w:szCs w:val="24"/>
        </w:rPr>
      </w:pPr>
    </w:p>
    <w:p w:rsidR="00B338AC" w:rsidRPr="003E2ABE" w:rsidRDefault="00B338AC" w:rsidP="00B338AC">
      <w:pPr>
        <w:spacing w:line="240" w:lineRule="auto"/>
        <w:ind w:firstLine="397"/>
        <w:rPr>
          <w:sz w:val="24"/>
          <w:szCs w:val="24"/>
        </w:rPr>
      </w:pPr>
    </w:p>
    <w:p w:rsidR="00B338AC" w:rsidRPr="003E2ABE" w:rsidRDefault="00B338AC" w:rsidP="00B338AC">
      <w:pPr>
        <w:spacing w:line="240" w:lineRule="auto"/>
        <w:ind w:firstLine="397"/>
        <w:rPr>
          <w:sz w:val="24"/>
          <w:szCs w:val="24"/>
        </w:rPr>
      </w:pPr>
    </w:p>
    <w:p w:rsidR="00B338AC" w:rsidRPr="003E2ABE" w:rsidRDefault="00B338AC" w:rsidP="00B338AC">
      <w:pPr>
        <w:spacing w:line="240" w:lineRule="auto"/>
        <w:ind w:firstLine="397"/>
        <w:rPr>
          <w:sz w:val="24"/>
          <w:szCs w:val="24"/>
        </w:rPr>
      </w:pPr>
    </w:p>
    <w:p w:rsidR="00B338AC" w:rsidRPr="003E2ABE" w:rsidRDefault="00B338AC" w:rsidP="00B338AC">
      <w:pPr>
        <w:spacing w:line="240" w:lineRule="auto"/>
        <w:ind w:firstLine="397"/>
        <w:rPr>
          <w:sz w:val="24"/>
          <w:szCs w:val="24"/>
        </w:rPr>
      </w:pPr>
    </w:p>
    <w:p w:rsidR="00B338AC" w:rsidRPr="003E2ABE" w:rsidRDefault="00B338AC" w:rsidP="00B338AC">
      <w:pPr>
        <w:spacing w:line="240" w:lineRule="auto"/>
        <w:ind w:firstLine="397"/>
        <w:rPr>
          <w:sz w:val="24"/>
          <w:szCs w:val="24"/>
        </w:rPr>
      </w:pPr>
    </w:p>
    <w:p w:rsidR="00B338AC" w:rsidRPr="003E2ABE" w:rsidRDefault="00B338AC" w:rsidP="00B338AC">
      <w:pPr>
        <w:spacing w:line="240" w:lineRule="auto"/>
        <w:ind w:firstLine="397"/>
        <w:rPr>
          <w:sz w:val="24"/>
          <w:szCs w:val="24"/>
        </w:rPr>
      </w:pPr>
    </w:p>
    <w:p w:rsidR="00B338AC" w:rsidRPr="003E2ABE" w:rsidRDefault="00B338AC" w:rsidP="00B338AC">
      <w:pPr>
        <w:spacing w:line="240" w:lineRule="auto"/>
        <w:ind w:firstLine="397"/>
        <w:rPr>
          <w:sz w:val="24"/>
          <w:szCs w:val="24"/>
        </w:rPr>
      </w:pPr>
    </w:p>
    <w:p w:rsidR="00B338AC" w:rsidRPr="003E2ABE" w:rsidRDefault="00B338AC" w:rsidP="00B338AC">
      <w:pPr>
        <w:spacing w:line="240" w:lineRule="auto"/>
        <w:ind w:firstLine="397"/>
        <w:rPr>
          <w:sz w:val="24"/>
          <w:szCs w:val="24"/>
        </w:rPr>
      </w:pPr>
      <w:r w:rsidRPr="003E2ABE">
        <w:rPr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5C602679" wp14:editId="6FB0C513">
                <wp:simplePos x="0" y="0"/>
                <wp:positionH relativeFrom="column">
                  <wp:posOffset>5678170</wp:posOffset>
                </wp:positionH>
                <wp:positionV relativeFrom="paragraph">
                  <wp:posOffset>739140</wp:posOffset>
                </wp:positionV>
                <wp:extent cx="423545" cy="250825"/>
                <wp:effectExtent l="5080" t="5080" r="9525" b="10795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3545" cy="250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338AC" w:rsidRDefault="00B338AC" w:rsidP="00B338A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447.1pt;margin-top:58.2pt;width:33.35pt;height:19.7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" strokecolor="white">
                <v:textbox>
                  <w:txbxContent>
                    <w:p w:rsidR="00B338AC" w:rsidRDefault="00B338AC" w:rsidP="00B338AC"/>
                  </w:txbxContent>
                </v:textbox>
              </v:shape>
            </w:pict>
          </mc:Fallback>
        </mc:AlternateContent>
      </w:r>
    </w:p>
    <w:p w:rsidR="00B338AC" w:rsidRPr="003E2ABE" w:rsidRDefault="00B338AC" w:rsidP="00B338AC">
      <w:pPr>
        <w:widowControl w:val="0"/>
        <w:spacing w:line="240" w:lineRule="auto"/>
        <w:ind w:firstLine="397"/>
        <w:jc w:val="both"/>
        <w:rPr>
          <w:i/>
          <w:sz w:val="24"/>
          <w:szCs w:val="24"/>
        </w:rPr>
      </w:pPr>
    </w:p>
    <w:p w:rsidR="00B338AC" w:rsidRPr="003E2ABE" w:rsidRDefault="00B338AC" w:rsidP="00B338AC">
      <w:pPr>
        <w:widowControl w:val="0"/>
        <w:spacing w:line="240" w:lineRule="auto"/>
        <w:ind w:firstLine="397"/>
        <w:jc w:val="both"/>
        <w:rPr>
          <w:i/>
          <w:sz w:val="24"/>
          <w:szCs w:val="24"/>
        </w:rPr>
      </w:pPr>
    </w:p>
    <w:p w:rsidR="00B338AC" w:rsidRPr="003E2ABE" w:rsidRDefault="00B338AC" w:rsidP="00B338AC">
      <w:pPr>
        <w:widowControl w:val="0"/>
        <w:spacing w:line="240" w:lineRule="auto"/>
        <w:ind w:firstLine="397"/>
        <w:jc w:val="both"/>
        <w:rPr>
          <w:i/>
          <w:sz w:val="24"/>
          <w:szCs w:val="24"/>
        </w:rPr>
      </w:pPr>
    </w:p>
    <w:p w:rsidR="00B338AC" w:rsidRPr="003E2ABE" w:rsidRDefault="00B338AC" w:rsidP="00B338AC">
      <w:pPr>
        <w:widowControl w:val="0"/>
        <w:spacing w:line="240" w:lineRule="auto"/>
        <w:ind w:firstLine="397"/>
        <w:jc w:val="both"/>
        <w:rPr>
          <w:i/>
          <w:sz w:val="24"/>
          <w:szCs w:val="24"/>
        </w:rPr>
      </w:pPr>
    </w:p>
    <w:p w:rsidR="00B338AC" w:rsidRPr="003E2ABE" w:rsidRDefault="00B338AC" w:rsidP="00B338AC">
      <w:pPr>
        <w:widowControl w:val="0"/>
        <w:spacing w:line="240" w:lineRule="auto"/>
        <w:ind w:firstLine="397"/>
        <w:jc w:val="both"/>
        <w:rPr>
          <w:i/>
          <w:sz w:val="24"/>
          <w:szCs w:val="24"/>
        </w:rPr>
      </w:pPr>
    </w:p>
    <w:p w:rsidR="00B338AC" w:rsidRPr="003E2ABE" w:rsidRDefault="00B338AC" w:rsidP="00B338AC">
      <w:pPr>
        <w:widowControl w:val="0"/>
        <w:spacing w:line="240" w:lineRule="auto"/>
        <w:ind w:firstLine="397"/>
        <w:jc w:val="both"/>
        <w:rPr>
          <w:i/>
          <w:sz w:val="24"/>
          <w:szCs w:val="24"/>
        </w:rPr>
      </w:pPr>
    </w:p>
    <w:p w:rsidR="00B338AC" w:rsidRPr="003E2ABE" w:rsidRDefault="00B338AC" w:rsidP="00B338AC">
      <w:pPr>
        <w:widowControl w:val="0"/>
        <w:spacing w:line="240" w:lineRule="auto"/>
        <w:ind w:firstLine="397"/>
        <w:jc w:val="both"/>
        <w:rPr>
          <w:i/>
          <w:sz w:val="24"/>
          <w:szCs w:val="24"/>
        </w:rPr>
      </w:pPr>
    </w:p>
    <w:p w:rsidR="00B338AC" w:rsidRPr="003E2ABE" w:rsidRDefault="00B338AC" w:rsidP="00B338AC">
      <w:pPr>
        <w:widowControl w:val="0"/>
        <w:spacing w:line="240" w:lineRule="auto"/>
        <w:ind w:firstLine="397"/>
        <w:jc w:val="both"/>
        <w:rPr>
          <w:i/>
          <w:sz w:val="24"/>
          <w:szCs w:val="24"/>
        </w:rPr>
      </w:pPr>
    </w:p>
    <w:p w:rsidR="00B338AC" w:rsidRPr="003E2ABE" w:rsidRDefault="00B338AC" w:rsidP="00B338AC">
      <w:pPr>
        <w:widowControl w:val="0"/>
        <w:spacing w:line="240" w:lineRule="auto"/>
        <w:ind w:firstLine="397"/>
        <w:jc w:val="both"/>
        <w:rPr>
          <w:i/>
          <w:sz w:val="24"/>
          <w:szCs w:val="24"/>
        </w:rPr>
      </w:pPr>
    </w:p>
    <w:p w:rsidR="00B338AC" w:rsidRPr="003E2ABE" w:rsidRDefault="00B338AC" w:rsidP="00B338AC">
      <w:pPr>
        <w:widowControl w:val="0"/>
        <w:spacing w:line="240" w:lineRule="auto"/>
        <w:ind w:firstLine="397"/>
        <w:jc w:val="both"/>
        <w:rPr>
          <w:i/>
          <w:sz w:val="24"/>
          <w:szCs w:val="24"/>
        </w:rPr>
      </w:pPr>
    </w:p>
    <w:p w:rsidR="00B338AC" w:rsidRPr="003E2ABE" w:rsidRDefault="00B338AC" w:rsidP="00B338AC">
      <w:pPr>
        <w:widowControl w:val="0"/>
        <w:spacing w:line="240" w:lineRule="auto"/>
        <w:ind w:firstLine="397"/>
        <w:jc w:val="both"/>
        <w:rPr>
          <w:i/>
          <w:sz w:val="24"/>
          <w:szCs w:val="24"/>
        </w:rPr>
      </w:pPr>
    </w:p>
    <w:p w:rsidR="00B338AC" w:rsidRPr="003E2ABE" w:rsidRDefault="00B338AC" w:rsidP="00B338AC">
      <w:pPr>
        <w:widowControl w:val="0"/>
        <w:spacing w:line="240" w:lineRule="auto"/>
        <w:ind w:firstLine="397"/>
        <w:jc w:val="both"/>
        <w:rPr>
          <w:i/>
          <w:sz w:val="24"/>
          <w:szCs w:val="24"/>
        </w:rPr>
      </w:pPr>
    </w:p>
    <w:p w:rsidR="00B338AC" w:rsidRPr="003E2ABE" w:rsidRDefault="00B338AC" w:rsidP="00B338AC">
      <w:pPr>
        <w:widowControl w:val="0"/>
        <w:spacing w:line="240" w:lineRule="auto"/>
        <w:ind w:firstLine="397"/>
        <w:jc w:val="both"/>
        <w:rPr>
          <w:i/>
          <w:sz w:val="24"/>
          <w:szCs w:val="24"/>
        </w:rPr>
      </w:pPr>
    </w:p>
    <w:p w:rsidR="00B338AC" w:rsidRPr="003E2ABE" w:rsidRDefault="00B338AC" w:rsidP="00B338AC">
      <w:pPr>
        <w:widowControl w:val="0"/>
        <w:spacing w:line="240" w:lineRule="auto"/>
        <w:ind w:firstLine="397"/>
        <w:jc w:val="both"/>
        <w:rPr>
          <w:i/>
          <w:sz w:val="24"/>
          <w:szCs w:val="24"/>
        </w:rPr>
      </w:pPr>
    </w:p>
    <w:p w:rsidR="00B338AC" w:rsidRPr="003E2ABE" w:rsidRDefault="00B338AC" w:rsidP="00B338AC">
      <w:pPr>
        <w:widowControl w:val="0"/>
        <w:spacing w:line="240" w:lineRule="auto"/>
        <w:ind w:firstLine="397"/>
        <w:jc w:val="both"/>
        <w:rPr>
          <w:i/>
          <w:sz w:val="24"/>
          <w:szCs w:val="24"/>
        </w:rPr>
      </w:pPr>
    </w:p>
    <w:p w:rsidR="00B338AC" w:rsidRPr="003E2ABE" w:rsidRDefault="00B338AC" w:rsidP="00B338AC">
      <w:pPr>
        <w:widowControl w:val="0"/>
        <w:spacing w:line="240" w:lineRule="auto"/>
        <w:ind w:firstLine="397"/>
        <w:jc w:val="both"/>
        <w:rPr>
          <w:i/>
          <w:sz w:val="24"/>
          <w:szCs w:val="24"/>
        </w:rPr>
      </w:pPr>
    </w:p>
    <w:p w:rsidR="00B338AC" w:rsidRPr="003E2ABE" w:rsidRDefault="00B338AC" w:rsidP="00B338AC">
      <w:pPr>
        <w:widowControl w:val="0"/>
        <w:spacing w:line="240" w:lineRule="auto"/>
        <w:ind w:firstLine="397"/>
        <w:jc w:val="both"/>
        <w:rPr>
          <w:i/>
          <w:sz w:val="24"/>
          <w:szCs w:val="24"/>
        </w:rPr>
      </w:pPr>
    </w:p>
    <w:p w:rsidR="00B338AC" w:rsidRPr="003E2ABE" w:rsidRDefault="00B338AC" w:rsidP="00B338AC">
      <w:pPr>
        <w:widowControl w:val="0"/>
        <w:spacing w:line="240" w:lineRule="auto"/>
        <w:ind w:firstLine="397"/>
        <w:jc w:val="both"/>
        <w:rPr>
          <w:i/>
          <w:sz w:val="24"/>
          <w:szCs w:val="24"/>
        </w:rPr>
      </w:pPr>
    </w:p>
    <w:p w:rsidR="00B338AC" w:rsidRPr="003E2ABE" w:rsidRDefault="00B338AC" w:rsidP="00B338AC">
      <w:pPr>
        <w:widowControl w:val="0"/>
        <w:spacing w:line="240" w:lineRule="auto"/>
        <w:ind w:firstLine="397"/>
        <w:jc w:val="both"/>
        <w:rPr>
          <w:i/>
          <w:sz w:val="24"/>
          <w:szCs w:val="24"/>
        </w:rPr>
      </w:pPr>
    </w:p>
    <w:p w:rsidR="00B338AC" w:rsidRPr="003E2ABE" w:rsidRDefault="00B338AC" w:rsidP="00B338AC">
      <w:pPr>
        <w:widowControl w:val="0"/>
        <w:spacing w:line="240" w:lineRule="auto"/>
        <w:ind w:firstLine="397"/>
        <w:jc w:val="both"/>
        <w:rPr>
          <w:i/>
          <w:sz w:val="24"/>
          <w:szCs w:val="24"/>
        </w:rPr>
      </w:pPr>
    </w:p>
    <w:p w:rsidR="00B338AC" w:rsidRPr="003E2ABE" w:rsidRDefault="00B338AC" w:rsidP="00B33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397"/>
        <w:rPr>
          <w:sz w:val="24"/>
          <w:szCs w:val="24"/>
        </w:rPr>
      </w:pPr>
    </w:p>
    <w:p w:rsidR="00B338AC" w:rsidRPr="003E2ABE" w:rsidRDefault="00B338AC" w:rsidP="00B33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397"/>
        <w:rPr>
          <w:sz w:val="24"/>
          <w:szCs w:val="24"/>
        </w:rPr>
      </w:pPr>
    </w:p>
    <w:p w:rsidR="00B338AC" w:rsidRPr="003E2ABE" w:rsidRDefault="00B338AC" w:rsidP="00B338AC">
      <w:pPr>
        <w:spacing w:after="240" w:line="240" w:lineRule="auto"/>
        <w:ind w:firstLine="397"/>
        <w:jc w:val="center"/>
        <w:rPr>
          <w:sz w:val="24"/>
          <w:szCs w:val="24"/>
        </w:rPr>
      </w:pPr>
      <w:r w:rsidRPr="003E2ABE">
        <w:rPr>
          <w:b/>
          <w:bCs/>
          <w:sz w:val="24"/>
          <w:szCs w:val="24"/>
        </w:rPr>
        <w:t>Тест по материаловедению</w:t>
      </w:r>
      <w:r w:rsidRPr="003E2ABE">
        <w:rPr>
          <w:b/>
          <w:bCs/>
          <w:sz w:val="24"/>
          <w:szCs w:val="24"/>
        </w:rPr>
        <w:br/>
      </w:r>
    </w:p>
    <w:p w:rsidR="00B338AC" w:rsidRPr="003E2ABE" w:rsidRDefault="00B338AC" w:rsidP="00B338AC">
      <w:pPr>
        <w:pStyle w:val="ad"/>
        <w:numPr>
          <w:ilvl w:val="0"/>
          <w:numId w:val="7"/>
        </w:numPr>
        <w:spacing w:before="0" w:after="200"/>
        <w:ind w:firstLine="397"/>
        <w:contextualSpacing/>
      </w:pPr>
      <w:r w:rsidRPr="003E2ABE">
        <w:t>К какой группе металлов принадлежит медь и ее сплавы:</w:t>
      </w:r>
      <w:r w:rsidRPr="003E2ABE">
        <w:br/>
        <w:t>− К цветным</w:t>
      </w:r>
      <w:r w:rsidRPr="003E2ABE">
        <w:br/>
        <w:t>− К цветным</w:t>
      </w:r>
      <w:r w:rsidRPr="003E2ABE">
        <w:br/>
        <w:t>− К легким</w:t>
      </w:r>
      <w:r w:rsidRPr="003E2ABE">
        <w:br/>
        <w:t>− К редкоземельным</w:t>
      </w:r>
      <w:r w:rsidRPr="003E2ABE">
        <w:br/>
      </w:r>
      <w:r w:rsidRPr="003E2ABE">
        <w:br/>
        <w:t>2. Как называется свойство, состоящее в способности вещества существовать в различных кристаллических модификациях:</w:t>
      </w:r>
      <w:r w:rsidRPr="003E2ABE">
        <w:br/>
      </w:r>
      <w:r w:rsidRPr="003E2ABE">
        <w:lastRenderedPageBreak/>
        <w:t xml:space="preserve">− Изометрия </w:t>
      </w:r>
      <w:r w:rsidRPr="003E2ABE">
        <w:br/>
        <w:t>− Полиморфизм</w:t>
      </w:r>
      <w:r w:rsidRPr="003E2ABE">
        <w:br/>
        <w:t>− Анизотропия</w:t>
      </w:r>
      <w:r w:rsidRPr="003E2ABE">
        <w:br/>
        <w:t>− Текстура</w:t>
      </w:r>
      <w:r w:rsidRPr="003E2ABE">
        <w:br/>
      </w:r>
      <w:r w:rsidRPr="003E2ABE">
        <w:br/>
        <w:t>3. Какая группа из приведенных ниже металлов относится к благородным:</w:t>
      </w:r>
      <w:r w:rsidRPr="003E2ABE">
        <w:br/>
        <w:t xml:space="preserve">− </w:t>
      </w:r>
      <w:proofErr w:type="spellStart"/>
      <w:r w:rsidRPr="003E2ABE">
        <w:t>Au</w:t>
      </w:r>
      <w:proofErr w:type="spellEnd"/>
      <w:r w:rsidRPr="003E2ABE">
        <w:t xml:space="preserve">, </w:t>
      </w:r>
      <w:proofErr w:type="spellStart"/>
      <w:r w:rsidRPr="003E2ABE">
        <w:t>Pt</w:t>
      </w:r>
      <w:proofErr w:type="spellEnd"/>
      <w:r w:rsidRPr="003E2ABE">
        <w:t xml:space="preserve">, </w:t>
      </w:r>
      <w:proofErr w:type="spellStart"/>
      <w:r w:rsidRPr="003E2ABE">
        <w:t>Ag</w:t>
      </w:r>
      <w:proofErr w:type="spellEnd"/>
      <w:r w:rsidRPr="003E2ABE">
        <w:t xml:space="preserve">, </w:t>
      </w:r>
      <w:proofErr w:type="spellStart"/>
      <w:r w:rsidRPr="003E2ABE">
        <w:t>Os</w:t>
      </w:r>
      <w:proofErr w:type="spellEnd"/>
      <w:r w:rsidRPr="003E2ABE">
        <w:br/>
        <w:t xml:space="preserve">− </w:t>
      </w:r>
      <w:proofErr w:type="spellStart"/>
      <w:r w:rsidRPr="003E2ABE">
        <w:t>Mg</w:t>
      </w:r>
      <w:proofErr w:type="spellEnd"/>
      <w:r w:rsidRPr="003E2ABE">
        <w:t xml:space="preserve">, </w:t>
      </w:r>
      <w:proofErr w:type="spellStart"/>
      <w:r w:rsidRPr="003E2ABE">
        <w:t>Be</w:t>
      </w:r>
      <w:proofErr w:type="spellEnd"/>
      <w:r w:rsidRPr="003E2ABE">
        <w:t xml:space="preserve">, </w:t>
      </w:r>
      <w:proofErr w:type="spellStart"/>
      <w:r w:rsidRPr="003E2ABE">
        <w:t>Al</w:t>
      </w:r>
      <w:proofErr w:type="spellEnd"/>
      <w:r w:rsidRPr="003E2ABE">
        <w:t xml:space="preserve">, </w:t>
      </w:r>
      <w:proofErr w:type="spellStart"/>
      <w:r w:rsidRPr="003E2ABE">
        <w:t>Pb</w:t>
      </w:r>
      <w:proofErr w:type="spellEnd"/>
      <w:r w:rsidRPr="003E2ABE">
        <w:br/>
        <w:t xml:space="preserve">− </w:t>
      </w:r>
      <w:proofErr w:type="spellStart"/>
      <w:r w:rsidRPr="003E2ABE">
        <w:t>Ti</w:t>
      </w:r>
      <w:proofErr w:type="spellEnd"/>
      <w:r w:rsidRPr="003E2ABE">
        <w:t xml:space="preserve">, </w:t>
      </w:r>
      <w:proofErr w:type="spellStart"/>
      <w:r w:rsidRPr="003E2ABE">
        <w:t>Zr</w:t>
      </w:r>
      <w:proofErr w:type="spellEnd"/>
      <w:r w:rsidRPr="003E2ABE">
        <w:t xml:space="preserve">, </w:t>
      </w:r>
      <w:proofErr w:type="spellStart"/>
      <w:r w:rsidRPr="003E2ABE">
        <w:t>Cr</w:t>
      </w:r>
      <w:proofErr w:type="spellEnd"/>
      <w:r w:rsidRPr="003E2ABE">
        <w:t xml:space="preserve">, </w:t>
      </w:r>
      <w:proofErr w:type="spellStart"/>
      <w:r w:rsidRPr="003E2ABE">
        <w:t>Nb</w:t>
      </w:r>
      <w:proofErr w:type="spellEnd"/>
      <w:r w:rsidRPr="003E2ABE">
        <w:br/>
      </w:r>
      <w:r w:rsidRPr="003E2ABE">
        <w:br/>
        <w:t>4. Какие железоуглеродистые сплавы называются сталями:</w:t>
      </w:r>
      <w:r w:rsidRPr="003E2ABE">
        <w:br/>
        <w:t>− Содержание углерода более 0,8 %</w:t>
      </w:r>
      <w:r w:rsidRPr="003E2ABE">
        <w:br/>
        <w:t>− Содержание углерода более 4,8%</w:t>
      </w:r>
      <w:r w:rsidRPr="003E2ABE">
        <w:br/>
        <w:t>− Содержание углерода не более 2,14%</w:t>
      </w:r>
      <w:r w:rsidRPr="003E2ABE">
        <w:br/>
        <w:t>− Содержание углерода более 0,002%</w:t>
      </w:r>
      <w:r w:rsidRPr="003E2ABE">
        <w:br/>
      </w:r>
      <w:r w:rsidRPr="003E2ABE">
        <w:br/>
        <w:t>5. Что такое баббиты:</w:t>
      </w:r>
      <w:r w:rsidRPr="003E2ABE">
        <w:br/>
        <w:t>− Латунь</w:t>
      </w:r>
      <w:r w:rsidRPr="003E2ABE">
        <w:br/>
        <w:t>− Литейный алюминиевый сплав</w:t>
      </w:r>
      <w:r w:rsidRPr="003E2ABE">
        <w:br/>
        <w:t>− Антифрикционный сплав</w:t>
      </w:r>
      <w:r w:rsidRPr="003E2ABE">
        <w:br/>
        <w:t>− Бронза, упрочненная железом и марганцем</w:t>
      </w:r>
      <w:r w:rsidRPr="003E2ABE">
        <w:br/>
      </w:r>
      <w:r w:rsidRPr="003E2ABE">
        <w:br/>
        <w:t>6. Укажите марку рессорно-пружинной стали:</w:t>
      </w:r>
      <w:r w:rsidRPr="003E2ABE">
        <w:br/>
        <w:t>− У8А</w:t>
      </w:r>
      <w:r w:rsidRPr="003E2ABE">
        <w:br/>
        <w:t>− Сталь70</w:t>
      </w:r>
      <w:r w:rsidRPr="003E2ABE">
        <w:br/>
        <w:t>− Сталь 08пс</w:t>
      </w:r>
      <w:r w:rsidRPr="003E2ABE">
        <w:br/>
        <w:t>− Р9</w:t>
      </w:r>
      <w:r w:rsidRPr="003E2ABE">
        <w:br/>
      </w:r>
      <w:r w:rsidRPr="003E2ABE">
        <w:br/>
        <w:t>7. Как называются сплавы меди с элементами (кремний, алюминий, олово, бериллий и др.)?</w:t>
      </w:r>
      <w:r w:rsidRPr="003E2ABE">
        <w:br/>
        <w:t>− Бронзы</w:t>
      </w:r>
      <w:r w:rsidRPr="003E2ABE">
        <w:br/>
        <w:t>− Латуни</w:t>
      </w:r>
      <w:r w:rsidRPr="003E2ABE">
        <w:br/>
        <w:t>− Инвары</w:t>
      </w:r>
      <w:r w:rsidRPr="003E2ABE">
        <w:br/>
        <w:t>− Баббиты</w:t>
      </w:r>
      <w:r w:rsidRPr="003E2ABE">
        <w:br/>
      </w:r>
      <w:r w:rsidRPr="003E2ABE">
        <w:br/>
        <w:t>8. Укажите марку инструментальной высококачественной стали:</w:t>
      </w:r>
      <w:r w:rsidRPr="003E2ABE">
        <w:br/>
        <w:t>− Сталь 10</w:t>
      </w:r>
      <w:r w:rsidRPr="003E2ABE">
        <w:br/>
        <w:t>− У10А</w:t>
      </w:r>
      <w:r w:rsidRPr="003E2ABE">
        <w:br/>
        <w:t>− Р18</w:t>
      </w:r>
      <w:r w:rsidRPr="003E2ABE">
        <w:br/>
        <w:t>− У7</w:t>
      </w:r>
      <w:r w:rsidRPr="003E2ABE">
        <w:br/>
      </w:r>
      <w:r w:rsidRPr="003E2ABE">
        <w:br/>
        <w:t>9. Пластичность стали с увеличением содержания углерода и легирующих элементов:</w:t>
      </w:r>
      <w:r w:rsidRPr="003E2ABE">
        <w:br/>
        <w:t>− Уменьшается</w:t>
      </w:r>
      <w:r w:rsidRPr="003E2ABE">
        <w:br/>
        <w:t>− Увеличивается</w:t>
      </w:r>
      <w:r w:rsidRPr="003E2ABE">
        <w:br/>
        <w:t>− Не изменяется</w:t>
      </w:r>
      <w:r w:rsidRPr="003E2ABE">
        <w:br/>
      </w:r>
      <w:r w:rsidRPr="003E2ABE">
        <w:br/>
        <w:t>10. Укажите компонент шихты для восстановления железа из окислов в доменной печи:</w:t>
      </w:r>
      <w:r w:rsidRPr="003E2ABE">
        <w:br/>
        <w:t>− Марганцевая руда</w:t>
      </w:r>
      <w:r w:rsidRPr="003E2ABE">
        <w:br/>
        <w:t>− Флюс</w:t>
      </w:r>
      <w:r w:rsidRPr="003E2ABE">
        <w:br/>
        <w:t>− Топливо</w:t>
      </w:r>
      <w:r w:rsidRPr="003E2ABE">
        <w:br/>
      </w:r>
      <w:r w:rsidRPr="003E2ABE">
        <w:lastRenderedPageBreak/>
        <w:br/>
        <w:t>11. Выбрать правильный ответ</w:t>
      </w:r>
      <w:r w:rsidRPr="003E2ABE">
        <w:br/>
        <w:t xml:space="preserve">Какая из перечисленных групп металлов имеет гексагональную плотноупакованную </w:t>
      </w:r>
      <w:r w:rsidRPr="003E2ABE">
        <w:br/>
        <w:t>решетку (ГПУ):</w:t>
      </w:r>
      <w:r w:rsidRPr="003E2ABE">
        <w:br/>
        <w:t>− Вольфрам, железо, ниобий</w:t>
      </w:r>
      <w:r w:rsidRPr="003E2ABE">
        <w:br/>
        <w:t>− Серебро, медь, золото</w:t>
      </w:r>
      <w:r w:rsidRPr="003E2ABE">
        <w:br/>
        <w:t>− Цинк, магний, кадмий</w:t>
      </w:r>
      <w:r w:rsidRPr="003E2ABE">
        <w:br/>
      </w:r>
      <w:r w:rsidRPr="003E2ABE">
        <w:br/>
        <w:t>12. Какое понятие относится к технологическим свойствам:</w:t>
      </w:r>
      <w:r w:rsidRPr="003E2ABE">
        <w:br/>
        <w:t>− Относительное удлинение при разрыве</w:t>
      </w:r>
      <w:r w:rsidRPr="003E2ABE">
        <w:br/>
        <w:t xml:space="preserve">− </w:t>
      </w:r>
      <w:proofErr w:type="spellStart"/>
      <w:r w:rsidRPr="003E2ABE">
        <w:t>Свариваеваемость</w:t>
      </w:r>
      <w:proofErr w:type="spellEnd"/>
      <w:r w:rsidRPr="003E2ABE">
        <w:br/>
        <w:t xml:space="preserve">− Условный предел текучести </w:t>
      </w:r>
      <w:r w:rsidRPr="003E2ABE">
        <w:br/>
      </w:r>
      <w:r w:rsidRPr="003E2ABE">
        <w:br/>
        <w:t xml:space="preserve">13. Что такое </w:t>
      </w:r>
      <w:proofErr w:type="spellStart"/>
      <w:r w:rsidRPr="003E2ABE">
        <w:t>макроанализ</w:t>
      </w:r>
      <w:proofErr w:type="spellEnd"/>
      <w:r w:rsidRPr="003E2ABE">
        <w:t>:</w:t>
      </w:r>
      <w:r w:rsidRPr="003E2ABE">
        <w:br/>
        <w:t>− Определение типа кристаллической решетки</w:t>
      </w:r>
      <w:r w:rsidRPr="003E2ABE">
        <w:br/>
        <w:t>− Определение механических свойств</w:t>
      </w:r>
      <w:r w:rsidRPr="003E2ABE">
        <w:br/>
        <w:t>− Изучение строения металла невооруженным глазом или при помощи лупы.</w:t>
      </w:r>
      <w:r w:rsidRPr="003E2ABE">
        <w:br/>
      </w:r>
      <w:r w:rsidRPr="003E2ABE">
        <w:br/>
        <w:t>14. Как называется обработка, состоящая в насыщении поверхности стали азотом и углеродом в газовой среде:</w:t>
      </w:r>
      <w:r w:rsidRPr="003E2ABE">
        <w:br/>
        <w:t>− Цианирование</w:t>
      </w:r>
      <w:r w:rsidRPr="003E2ABE">
        <w:br/>
        <w:t>− Улучшение</w:t>
      </w:r>
      <w:r w:rsidRPr="003E2ABE">
        <w:br/>
        <w:t>− Модифицирование</w:t>
      </w:r>
      <w:r w:rsidRPr="003E2ABE">
        <w:br/>
        <w:t xml:space="preserve">− </w:t>
      </w:r>
      <w:proofErr w:type="spellStart"/>
      <w:r w:rsidRPr="003E2ABE">
        <w:t>Нитроцементация</w:t>
      </w:r>
      <w:proofErr w:type="spellEnd"/>
      <w:r w:rsidRPr="003E2ABE">
        <w:br/>
      </w:r>
      <w:r w:rsidRPr="003E2ABE">
        <w:br/>
        <w:t>15. Укажите марку качественной конструкционной стали:</w:t>
      </w:r>
      <w:r w:rsidRPr="003E2ABE">
        <w:br/>
        <w:t>− У7</w:t>
      </w:r>
      <w:r w:rsidRPr="003E2ABE">
        <w:br/>
        <w:t>− Сталь30</w:t>
      </w:r>
      <w:r w:rsidRPr="003E2ABE">
        <w:br/>
        <w:t xml:space="preserve">− Ст3 </w:t>
      </w:r>
      <w:proofErr w:type="spellStart"/>
      <w:r w:rsidRPr="003E2ABE">
        <w:t>кп</w:t>
      </w:r>
      <w:proofErr w:type="spellEnd"/>
      <w:r w:rsidRPr="003E2ABE">
        <w:br/>
      </w:r>
      <w:r w:rsidRPr="003E2ABE">
        <w:br/>
        <w:t>16.Параметр, по которому оценивается качество стали:</w:t>
      </w:r>
      <w:r w:rsidRPr="003E2ABE">
        <w:br/>
        <w:t>− Содержание углерода</w:t>
      </w:r>
      <w:r w:rsidRPr="003E2ABE">
        <w:br/>
        <w:t>− Механические свойства стали</w:t>
      </w:r>
      <w:r w:rsidRPr="003E2ABE">
        <w:br/>
        <w:t>− Содержание серы и фосфора</w:t>
      </w:r>
      <w:r w:rsidRPr="003E2ABE">
        <w:br/>
      </w:r>
      <w:r w:rsidRPr="003E2ABE">
        <w:br/>
        <w:t>17. Исходный компонент для получения стали в кислородных конвертерах:</w:t>
      </w:r>
      <w:r w:rsidRPr="003E2ABE">
        <w:br/>
        <w:t>− Железная руда</w:t>
      </w:r>
      <w:r w:rsidRPr="003E2ABE">
        <w:br/>
        <w:t>− Металлом (Скрап)</w:t>
      </w:r>
      <w:r w:rsidRPr="003E2ABE">
        <w:br/>
        <w:t xml:space="preserve">− </w:t>
      </w:r>
      <w:proofErr w:type="spellStart"/>
      <w:r w:rsidRPr="003E2ABE">
        <w:t>Передельный</w:t>
      </w:r>
      <w:proofErr w:type="spellEnd"/>
      <w:r w:rsidRPr="003E2ABE">
        <w:t xml:space="preserve"> чугун</w:t>
      </w:r>
      <w:r w:rsidRPr="003E2ABE">
        <w:br/>
      </w:r>
      <w:r w:rsidRPr="003E2ABE">
        <w:br/>
        <w:t>18. Какой из приведенных ниже металлов (сплавов) относится к черным:</w:t>
      </w:r>
      <w:r w:rsidRPr="003E2ABE">
        <w:br/>
        <w:t>− Латунь</w:t>
      </w:r>
      <w:r w:rsidRPr="003E2ABE">
        <w:br/>
        <w:t>− Коррозионно-стойкая сталь</w:t>
      </w:r>
      <w:r w:rsidRPr="003E2ABE">
        <w:br/>
        <w:t>− Дуралюмины</w:t>
      </w:r>
      <w:r w:rsidRPr="003E2ABE">
        <w:br/>
        <w:t>− Баббиты</w:t>
      </w:r>
      <w:r w:rsidRPr="003E2ABE">
        <w:br/>
      </w:r>
      <w:r w:rsidRPr="003E2ABE">
        <w:br/>
        <w:t>19. Какое из перечисленных понятий относится к физическим свойствам:</w:t>
      </w:r>
      <w:r w:rsidRPr="003E2ABE">
        <w:br/>
        <w:t>− Твердость</w:t>
      </w:r>
      <w:r w:rsidRPr="003E2ABE">
        <w:br/>
        <w:t>− Усадка</w:t>
      </w:r>
      <w:r w:rsidRPr="003E2ABE">
        <w:br/>
        <w:t>− Теплопроводность</w:t>
      </w:r>
      <w:r w:rsidRPr="003E2ABE">
        <w:br/>
        <w:t>− Коррозионная стойкость</w:t>
      </w:r>
      <w:r w:rsidRPr="003E2ABE">
        <w:br/>
      </w:r>
      <w:r w:rsidRPr="003E2ABE">
        <w:lastRenderedPageBreak/>
        <w:br/>
        <w:t>20.Как называется химико-термическая обработка,  состоящая в насыщении поверхности стали алюминием:</w:t>
      </w:r>
      <w:r w:rsidRPr="003E2ABE">
        <w:br/>
        <w:t>− Цементация</w:t>
      </w:r>
      <w:r w:rsidRPr="003E2ABE">
        <w:br/>
        <w:t>− Алитирование</w:t>
      </w:r>
      <w:r w:rsidRPr="003E2ABE">
        <w:br/>
        <w:t>− Нормализация</w:t>
      </w:r>
      <w:r w:rsidRPr="003E2ABE">
        <w:br/>
        <w:t>− Улучшение</w:t>
      </w:r>
      <w:r w:rsidRPr="003E2ABE">
        <w:br/>
      </w:r>
      <w:r w:rsidRPr="003E2ABE">
        <w:br/>
        <w:t>21. Какой из перечисленных неметаллических материалов предпочтителен для изготовления подшипников скольжения:</w:t>
      </w:r>
      <w:r w:rsidRPr="003E2ABE">
        <w:br/>
        <w:t>− Ударопрочный полистирол</w:t>
      </w:r>
      <w:r w:rsidRPr="003E2ABE">
        <w:br/>
        <w:t>− Фторопласт-4</w:t>
      </w:r>
      <w:r w:rsidRPr="003E2ABE">
        <w:br/>
        <w:t>− Фенопласт</w:t>
      </w:r>
      <w:r w:rsidRPr="003E2ABE">
        <w:br/>
        <w:t xml:space="preserve">− </w:t>
      </w:r>
      <w:proofErr w:type="spellStart"/>
      <w:r w:rsidRPr="003E2ABE">
        <w:t>Асбоволокнит</w:t>
      </w:r>
      <w:proofErr w:type="spellEnd"/>
      <w:r w:rsidRPr="003E2ABE">
        <w:br/>
      </w:r>
      <w:r w:rsidRPr="003E2ABE">
        <w:br/>
        <w:t>22. Выбрать правильный ответ</w:t>
      </w:r>
      <w:r w:rsidRPr="003E2ABE">
        <w:br/>
        <w:t>Компонент шлака, обеспечивающий удаление из чугуна вредной примеси серы:</w:t>
      </w:r>
      <w:r w:rsidRPr="003E2ABE">
        <w:br/>
        <w:t>− SiO2</w:t>
      </w:r>
      <w:r w:rsidRPr="003E2ABE">
        <w:br/>
        <w:t xml:space="preserve">− </w:t>
      </w:r>
      <w:proofErr w:type="spellStart"/>
      <w:r w:rsidRPr="003E2ABE">
        <w:t>FeO</w:t>
      </w:r>
      <w:proofErr w:type="spellEnd"/>
      <w:r w:rsidRPr="003E2ABE">
        <w:br/>
        <w:t xml:space="preserve">− </w:t>
      </w:r>
      <w:proofErr w:type="spellStart"/>
      <w:r w:rsidRPr="003E2ABE">
        <w:t>CaO</w:t>
      </w:r>
      <w:proofErr w:type="spellEnd"/>
      <w:r w:rsidRPr="003E2ABE">
        <w:br/>
      </w:r>
      <w:r w:rsidRPr="003E2ABE">
        <w:br/>
        <w:t>23. Как называют металлы с температурой плавления выше температуры плавления железа:</w:t>
      </w:r>
      <w:r w:rsidRPr="003E2ABE">
        <w:br/>
        <w:t>− Благородные</w:t>
      </w:r>
      <w:r w:rsidRPr="003E2ABE">
        <w:br/>
        <w:t>− Редкоземельные</w:t>
      </w:r>
      <w:r w:rsidRPr="003E2ABE">
        <w:br/>
        <w:t>− Тугоплавкие</w:t>
      </w:r>
      <w:r w:rsidRPr="003E2ABE">
        <w:br/>
        <w:t>− Черные</w:t>
      </w:r>
      <w:r w:rsidRPr="003E2ABE">
        <w:br/>
      </w:r>
      <w:r w:rsidRPr="003E2ABE">
        <w:br/>
        <w:t>24. Как называется химико-</w:t>
      </w:r>
      <w:proofErr w:type="spellStart"/>
      <w:r w:rsidRPr="003E2ABE">
        <w:t>темическая</w:t>
      </w:r>
      <w:proofErr w:type="spellEnd"/>
      <w:r w:rsidRPr="003E2ABE">
        <w:t xml:space="preserve"> обработка,  состоящая в насыщении поверхности стали углеродом:</w:t>
      </w:r>
      <w:r w:rsidRPr="003E2ABE">
        <w:br/>
        <w:t>− Нормализация</w:t>
      </w:r>
      <w:r w:rsidRPr="003E2ABE">
        <w:br/>
        <w:t>− Цементация</w:t>
      </w:r>
      <w:r w:rsidRPr="003E2ABE">
        <w:br/>
        <w:t>− Улучшение</w:t>
      </w:r>
      <w:r w:rsidRPr="003E2ABE">
        <w:br/>
        <w:t>− Цианирование</w:t>
      </w:r>
      <w:r w:rsidRPr="003E2ABE">
        <w:br/>
      </w:r>
      <w:r w:rsidRPr="003E2ABE">
        <w:br/>
        <w:t>25. Укажите марку быстрорежущей  стали:</w:t>
      </w:r>
      <w:r w:rsidRPr="003E2ABE">
        <w:br/>
        <w:t>− У 12</w:t>
      </w:r>
      <w:r w:rsidRPr="003E2ABE">
        <w:br/>
        <w:t>− 9 ХС</w:t>
      </w:r>
      <w:r w:rsidRPr="003E2ABE">
        <w:br/>
        <w:t>− Р 18</w:t>
      </w:r>
      <w:r w:rsidRPr="003E2ABE">
        <w:br/>
      </w:r>
      <w:r w:rsidRPr="003E2ABE">
        <w:br/>
        <w:t>26. Укажите, какова форма графита в высокопрочном чугуне:</w:t>
      </w:r>
      <w:r w:rsidRPr="003E2ABE">
        <w:br/>
        <w:t>− Хлопьевидная</w:t>
      </w:r>
      <w:r w:rsidRPr="003E2ABE">
        <w:br/>
        <w:t>− Пластинчатая</w:t>
      </w:r>
      <w:r w:rsidRPr="003E2ABE">
        <w:br/>
        <w:t>− В высокопрочном чугуне графита нет</w:t>
      </w:r>
      <w:r w:rsidRPr="003E2ABE">
        <w:br/>
        <w:t>− Шаровидная</w:t>
      </w:r>
      <w:r w:rsidRPr="003E2ABE">
        <w:br/>
      </w:r>
      <w:r w:rsidRPr="003E2ABE">
        <w:br/>
        <w:t>27. Выбрать правильный ответ</w:t>
      </w:r>
      <w:r w:rsidRPr="003E2ABE">
        <w:br/>
        <w:t>Укажите, какова форма графита в ковком чугуне:</w:t>
      </w:r>
      <w:r w:rsidRPr="003E2ABE">
        <w:br/>
        <w:t>− Шаровидная</w:t>
      </w:r>
      <w:r w:rsidRPr="003E2ABE">
        <w:br/>
        <w:t>− Хлопьевидная</w:t>
      </w:r>
      <w:r w:rsidRPr="003E2ABE">
        <w:br/>
        <w:t>− Пластинчатая</w:t>
      </w:r>
      <w:r w:rsidRPr="003E2ABE">
        <w:br/>
        <w:t>− В ковком чугуне графита нет</w:t>
      </w:r>
      <w:r w:rsidRPr="003E2ABE">
        <w:br/>
      </w:r>
      <w:r w:rsidRPr="003E2ABE">
        <w:lastRenderedPageBreak/>
        <w:br/>
        <w:t>28. Какой чугун называется  белым:</w:t>
      </w:r>
      <w:r w:rsidRPr="003E2ABE">
        <w:br/>
        <w:t>− Чугун, в котором весь углерод или часть его содержится в виде графита</w:t>
      </w:r>
      <w:r w:rsidRPr="003E2ABE">
        <w:br/>
        <w:t>− Чугун, в котором весь углерод  находится в химически связанном состоянии</w:t>
      </w:r>
      <w:r w:rsidRPr="003E2ABE">
        <w:br/>
        <w:t>− Чугун, в котором металлическая основа состоит из феррита</w:t>
      </w:r>
      <w:r w:rsidRPr="003E2ABE">
        <w:br/>
        <w:t>− Чугун, в котором наряду с графитом содержится ледебурит</w:t>
      </w:r>
      <w:r w:rsidRPr="003E2ABE">
        <w:br/>
      </w:r>
      <w:r w:rsidRPr="003E2ABE">
        <w:br/>
        <w:t>29. К каким свойствам относится  коррозионная стойкость металлов:</w:t>
      </w:r>
      <w:r w:rsidRPr="003E2ABE">
        <w:br/>
        <w:t>− К химическим</w:t>
      </w:r>
      <w:r w:rsidRPr="003E2ABE">
        <w:br/>
        <w:t>− К Физическим</w:t>
      </w:r>
      <w:r w:rsidRPr="003E2ABE">
        <w:br/>
        <w:t xml:space="preserve">− К </w:t>
      </w:r>
      <w:proofErr w:type="spellStart"/>
      <w:r w:rsidRPr="003E2ABE">
        <w:t>эксплутационным</w:t>
      </w:r>
      <w:proofErr w:type="spellEnd"/>
      <w:r w:rsidRPr="003E2ABE">
        <w:br/>
        <w:t>− К механическим</w:t>
      </w:r>
      <w:r w:rsidRPr="003E2ABE">
        <w:br/>
      </w:r>
      <w:r w:rsidRPr="003E2ABE">
        <w:br/>
        <w:t>30. Операция обработки цилиндрических или конических углублений и фасок просверленных отверстий под головки болтов, винтов и заклепок:</w:t>
      </w:r>
      <w:r w:rsidRPr="003E2ABE">
        <w:br/>
        <w:t>− Развертывание</w:t>
      </w:r>
      <w:r w:rsidRPr="003E2ABE">
        <w:br/>
        <w:t xml:space="preserve">− </w:t>
      </w:r>
      <w:proofErr w:type="spellStart"/>
      <w:r w:rsidRPr="003E2ABE">
        <w:t>Зенкование</w:t>
      </w:r>
      <w:proofErr w:type="spellEnd"/>
      <w:r w:rsidRPr="003E2ABE">
        <w:br/>
        <w:t>− Зенкерование</w:t>
      </w:r>
      <w:r w:rsidRPr="003E2ABE">
        <w:br/>
        <w:t>− Фрезерование</w:t>
      </w:r>
      <w:r w:rsidRPr="003E2ABE">
        <w:br/>
      </w:r>
      <w:r w:rsidRPr="003E2ABE">
        <w:br/>
        <w:t>31. Выбрать правильный ответ</w:t>
      </w:r>
      <w:r w:rsidRPr="003E2ABE">
        <w:br/>
        <w:t xml:space="preserve">Какой из перечисленных в ответах материалов предпочтителен для изготовления </w:t>
      </w:r>
      <w:r w:rsidRPr="003E2ABE">
        <w:br/>
        <w:t>тормозных накладок:</w:t>
      </w:r>
      <w:r w:rsidRPr="003E2ABE">
        <w:br/>
        <w:t>− Асботекстолит</w:t>
      </w:r>
      <w:r w:rsidRPr="003E2ABE">
        <w:br/>
        <w:t>− Текстолит</w:t>
      </w:r>
      <w:r w:rsidRPr="003E2ABE">
        <w:br/>
        <w:t xml:space="preserve">− </w:t>
      </w:r>
      <w:proofErr w:type="spellStart"/>
      <w:r w:rsidRPr="003E2ABE">
        <w:t>Винилпласт</w:t>
      </w:r>
      <w:proofErr w:type="spellEnd"/>
      <w:r w:rsidRPr="003E2ABE">
        <w:br/>
        <w:t xml:space="preserve">− </w:t>
      </w:r>
      <w:proofErr w:type="spellStart"/>
      <w:r w:rsidRPr="003E2ABE">
        <w:t>Стекловолокнит</w:t>
      </w:r>
      <w:proofErr w:type="spellEnd"/>
      <w:r w:rsidRPr="003E2ABE">
        <w:br/>
      </w:r>
      <w:r w:rsidRPr="003E2ABE">
        <w:br/>
        <w:t>32. Вредное влияние, развивающееся из-за повышенного содержания серы в стали:</w:t>
      </w:r>
      <w:r w:rsidRPr="003E2ABE">
        <w:br/>
        <w:t>− Хладноломкость</w:t>
      </w:r>
      <w:r w:rsidRPr="003E2ABE">
        <w:br/>
        <w:t xml:space="preserve">− Образуются  </w:t>
      </w:r>
      <w:proofErr w:type="spellStart"/>
      <w:r w:rsidRPr="003E2ABE">
        <w:t>флокены</w:t>
      </w:r>
      <w:proofErr w:type="spellEnd"/>
      <w:r w:rsidRPr="003E2ABE">
        <w:br/>
        <w:t>− Красноломкость</w:t>
      </w:r>
      <w:r w:rsidRPr="003E2ABE">
        <w:br/>
        <w:t>− Вызывает хрупкость стали</w:t>
      </w:r>
      <w:r w:rsidRPr="003E2ABE">
        <w:br/>
      </w:r>
      <w:r w:rsidRPr="003E2ABE">
        <w:br/>
        <w:t>33. Как называется явление, заключающееся в неоднородности свойств металла в различных направлениях:</w:t>
      </w:r>
      <w:r w:rsidRPr="003E2ABE">
        <w:br/>
        <w:t xml:space="preserve">− </w:t>
      </w:r>
      <w:proofErr w:type="spellStart"/>
      <w:r w:rsidRPr="003E2ABE">
        <w:t>Изотропность</w:t>
      </w:r>
      <w:proofErr w:type="spellEnd"/>
      <w:r w:rsidRPr="003E2ABE">
        <w:br/>
        <w:t>− Анизотропия</w:t>
      </w:r>
      <w:r w:rsidRPr="003E2ABE">
        <w:br/>
        <w:t>− Текстура</w:t>
      </w:r>
      <w:r w:rsidRPr="003E2ABE">
        <w:br/>
        <w:t>− Полиморфизм</w:t>
      </w:r>
      <w:r w:rsidRPr="003E2ABE">
        <w:br/>
      </w:r>
      <w:r w:rsidRPr="003E2ABE">
        <w:br/>
        <w:t>34. Вредное влияние, развивающееся из-за повышенного содержания фосфора в стали:</w:t>
      </w:r>
      <w:r w:rsidRPr="003E2ABE">
        <w:br/>
        <w:t>− Красноломкость</w:t>
      </w:r>
      <w:r w:rsidRPr="003E2ABE">
        <w:br/>
        <w:t xml:space="preserve">− Образуются  </w:t>
      </w:r>
      <w:proofErr w:type="spellStart"/>
      <w:r w:rsidRPr="003E2ABE">
        <w:t>флокены</w:t>
      </w:r>
      <w:proofErr w:type="spellEnd"/>
      <w:r w:rsidRPr="003E2ABE">
        <w:br/>
        <w:t>− Хладноломкость</w:t>
      </w:r>
      <w:r w:rsidRPr="003E2ABE">
        <w:br/>
        <w:t>35. Как называется упрочняющая термическая обработка:</w:t>
      </w:r>
      <w:r w:rsidRPr="003E2ABE">
        <w:br/>
        <w:t>− Закалка</w:t>
      </w:r>
      <w:r w:rsidRPr="003E2ABE">
        <w:br/>
        <w:t>− Отжиг</w:t>
      </w:r>
      <w:r w:rsidRPr="003E2ABE">
        <w:br/>
        <w:t>− Отпуск</w:t>
      </w:r>
      <w:r w:rsidRPr="003E2ABE">
        <w:br/>
        <w:t>− Нормализация</w:t>
      </w:r>
      <w:r w:rsidRPr="003E2ABE">
        <w:br/>
      </w:r>
      <w:r w:rsidRPr="003E2ABE">
        <w:lastRenderedPageBreak/>
        <w:br/>
      </w:r>
    </w:p>
    <w:p w:rsidR="00B338AC" w:rsidRPr="003E2ABE" w:rsidRDefault="00B338AC" w:rsidP="00B338AC">
      <w:pPr>
        <w:spacing w:line="240" w:lineRule="auto"/>
        <w:ind w:firstLine="397"/>
        <w:jc w:val="center"/>
        <w:rPr>
          <w:sz w:val="24"/>
          <w:szCs w:val="24"/>
        </w:rPr>
      </w:pPr>
    </w:p>
    <w:p w:rsidR="00B338AC" w:rsidRPr="003E2ABE" w:rsidRDefault="00B338AC" w:rsidP="00B338AC">
      <w:pPr>
        <w:spacing w:line="240" w:lineRule="auto"/>
        <w:ind w:firstLine="397"/>
        <w:jc w:val="center"/>
        <w:rPr>
          <w:sz w:val="24"/>
          <w:szCs w:val="24"/>
        </w:rPr>
      </w:pPr>
    </w:p>
    <w:p w:rsidR="00B338AC" w:rsidRPr="003E2ABE" w:rsidRDefault="00B338AC" w:rsidP="00B338AC">
      <w:pPr>
        <w:spacing w:line="240" w:lineRule="auto"/>
        <w:ind w:firstLine="397"/>
        <w:jc w:val="center"/>
        <w:rPr>
          <w:sz w:val="24"/>
          <w:szCs w:val="24"/>
        </w:rPr>
      </w:pPr>
    </w:p>
    <w:p w:rsidR="00B338AC" w:rsidRPr="003E2ABE" w:rsidRDefault="00B338AC" w:rsidP="00B338AC">
      <w:pPr>
        <w:spacing w:line="240" w:lineRule="auto"/>
        <w:ind w:firstLine="397"/>
        <w:jc w:val="center"/>
        <w:rPr>
          <w:sz w:val="24"/>
          <w:szCs w:val="24"/>
        </w:rPr>
      </w:pPr>
    </w:p>
    <w:p w:rsidR="00B338AC" w:rsidRPr="003E2ABE" w:rsidRDefault="00B338AC" w:rsidP="00B338AC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1</w:t>
      </w:r>
      <w:r w:rsidRPr="003E2ABE">
        <w:rPr>
          <w:rFonts w:ascii="Tahoma" w:hAnsi="Tahoma" w:cs="Tahoma"/>
          <w:b/>
          <w:bCs/>
          <w:sz w:val="24"/>
          <w:szCs w:val="24"/>
        </w:rPr>
        <w:t>.      Область применения комплекта оценочных средств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sz w:val="24"/>
          <w:szCs w:val="24"/>
        </w:rPr>
      </w:pPr>
      <w:r w:rsidRPr="003E2ABE">
        <w:rPr>
          <w:rFonts w:ascii="Tahoma" w:hAnsi="Tahoma" w:cs="Tahoma"/>
          <w:b/>
          <w:bCs/>
          <w:sz w:val="24"/>
          <w:szCs w:val="24"/>
        </w:rPr>
        <w:t> </w:t>
      </w:r>
    </w:p>
    <w:p w:rsidR="00B338AC" w:rsidRPr="003E2ABE" w:rsidRDefault="00B338AC" w:rsidP="00B338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397"/>
        <w:rPr>
          <w:sz w:val="24"/>
          <w:szCs w:val="24"/>
        </w:rPr>
      </w:pPr>
      <w:r w:rsidRPr="003E2ABE">
        <w:rPr>
          <w:rFonts w:ascii="Tahoma" w:hAnsi="Tahoma" w:cs="Tahoma"/>
          <w:sz w:val="24"/>
          <w:szCs w:val="24"/>
        </w:rPr>
        <w:t>Комплект оценочных средств предназначен для оценки результатов освоения </w:t>
      </w:r>
      <w:r w:rsidRPr="003E2ABE">
        <w:rPr>
          <w:rFonts w:ascii="Tahoma" w:hAnsi="Tahoma" w:cs="Tahoma"/>
          <w:b/>
          <w:bCs/>
          <w:i/>
          <w:iCs/>
          <w:sz w:val="24"/>
          <w:szCs w:val="24"/>
        </w:rPr>
        <w:t>ОП 04. Основы материаловедения</w:t>
      </w:r>
      <w:r w:rsidRPr="003E2ABE">
        <w:rPr>
          <w:rFonts w:ascii="Tahoma" w:hAnsi="Tahoma" w:cs="Tahoma"/>
          <w:sz w:val="24"/>
          <w:szCs w:val="24"/>
        </w:rPr>
        <w:t xml:space="preserve"> разработанной на основе Федеральных государственных образовательных стандартов (далее – ФГОС) программы подготовки квалифицированных рабочих, служащих по профессии СПО </w:t>
      </w:r>
      <w:r w:rsidRPr="003E2ABE">
        <w:rPr>
          <w:sz w:val="24"/>
          <w:szCs w:val="24"/>
        </w:rPr>
        <w:t>15.01.05 Сварщик (ручной и частично механизированной сварки (наплавки))</w:t>
      </w:r>
    </w:p>
    <w:p w:rsidR="00B338AC" w:rsidRPr="003E2ABE" w:rsidRDefault="00B338AC" w:rsidP="00B338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397"/>
        <w:rPr>
          <w:sz w:val="24"/>
          <w:szCs w:val="24"/>
        </w:rPr>
      </w:pPr>
      <w:r w:rsidRPr="003E2ABE">
        <w:rPr>
          <w:rFonts w:ascii="Tahoma" w:hAnsi="Tahoma" w:cs="Tahoma"/>
          <w:sz w:val="24"/>
          <w:szCs w:val="24"/>
        </w:rPr>
        <w:t xml:space="preserve">В результате освоения учебной дисциплины Основы материаловедения обучающийся должен обладать предусмотренными  ФГОС СПО по </w:t>
      </w:r>
      <w:r w:rsidRPr="003E2ABE">
        <w:rPr>
          <w:sz w:val="24"/>
          <w:szCs w:val="24"/>
        </w:rPr>
        <w:t>15.01.05 Сварщик (ручной и частично механизированной сварки (наплавки))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sz w:val="24"/>
          <w:szCs w:val="24"/>
        </w:rPr>
      </w:pPr>
      <w:r w:rsidRPr="003E2ABE">
        <w:rPr>
          <w:rFonts w:ascii="Tahoma" w:hAnsi="Tahoma" w:cs="Tahoma"/>
          <w:sz w:val="24"/>
          <w:szCs w:val="24"/>
        </w:rPr>
        <w:t xml:space="preserve"> следующими умениями, знаниями, которые формируют профессиональную компетенцию, и общими компетенциями: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sz w:val="24"/>
          <w:szCs w:val="24"/>
        </w:rPr>
      </w:pPr>
      <w:r w:rsidRPr="003E2ABE">
        <w:rPr>
          <w:rFonts w:ascii="Tahoma" w:hAnsi="Tahoma" w:cs="Tahoma"/>
          <w:sz w:val="24"/>
          <w:szCs w:val="24"/>
        </w:rPr>
        <w:t>У 1. Выполнять механические испытания образцов материалов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sz w:val="24"/>
          <w:szCs w:val="24"/>
        </w:rPr>
      </w:pPr>
      <w:r w:rsidRPr="003E2ABE">
        <w:rPr>
          <w:rFonts w:ascii="Tahoma" w:hAnsi="Tahoma" w:cs="Tahoma"/>
          <w:sz w:val="24"/>
          <w:szCs w:val="24"/>
        </w:rPr>
        <w:t>У 2. Использовать физико-химические методы исследования металлов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sz w:val="24"/>
          <w:szCs w:val="24"/>
        </w:rPr>
      </w:pPr>
      <w:r w:rsidRPr="003E2ABE">
        <w:rPr>
          <w:rFonts w:ascii="Tahoma" w:hAnsi="Tahoma" w:cs="Tahoma"/>
          <w:sz w:val="24"/>
          <w:szCs w:val="24"/>
        </w:rPr>
        <w:t>У 3. Пользоваться справочными таблицами для определения свойств материалов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sz w:val="24"/>
          <w:szCs w:val="24"/>
        </w:rPr>
      </w:pPr>
      <w:r w:rsidRPr="003E2ABE">
        <w:rPr>
          <w:rFonts w:ascii="Tahoma" w:hAnsi="Tahoma" w:cs="Tahoma"/>
          <w:sz w:val="24"/>
          <w:szCs w:val="24"/>
        </w:rPr>
        <w:t>У 4. Выбирать материалы для осуществления профессиональной деятельности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sz w:val="24"/>
          <w:szCs w:val="24"/>
        </w:rPr>
      </w:pPr>
      <w:r w:rsidRPr="003E2ABE">
        <w:rPr>
          <w:rFonts w:ascii="Tahoma" w:hAnsi="Tahoma" w:cs="Tahoma"/>
          <w:sz w:val="24"/>
          <w:szCs w:val="24"/>
        </w:rPr>
        <w:t>З 1. основные свойства и классификацию материалов, использующихся в профессиональной деятельности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sz w:val="24"/>
          <w:szCs w:val="24"/>
        </w:rPr>
      </w:pPr>
      <w:r w:rsidRPr="003E2ABE">
        <w:rPr>
          <w:rFonts w:ascii="Tahoma" w:hAnsi="Tahoma" w:cs="Tahoma"/>
          <w:sz w:val="24"/>
          <w:szCs w:val="24"/>
        </w:rPr>
        <w:t>З 2. Наименование, маркировку, свойства обрабатываемого материала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sz w:val="24"/>
          <w:szCs w:val="24"/>
        </w:rPr>
      </w:pPr>
      <w:r w:rsidRPr="003E2ABE">
        <w:rPr>
          <w:rFonts w:ascii="Tahoma" w:hAnsi="Tahoma" w:cs="Tahoma"/>
          <w:sz w:val="24"/>
          <w:szCs w:val="24"/>
        </w:rPr>
        <w:t>З 3. Правила применения охлаждающих и смазывающих материалов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sz w:val="24"/>
          <w:szCs w:val="24"/>
        </w:rPr>
      </w:pPr>
      <w:r w:rsidRPr="003E2ABE">
        <w:rPr>
          <w:rFonts w:ascii="Tahoma" w:hAnsi="Tahoma" w:cs="Tahoma"/>
          <w:sz w:val="24"/>
          <w:szCs w:val="24"/>
        </w:rPr>
        <w:t>З 4. Основные сведения о металлах и сплавах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sz w:val="24"/>
          <w:szCs w:val="24"/>
        </w:rPr>
      </w:pPr>
      <w:r w:rsidRPr="003E2ABE">
        <w:rPr>
          <w:rFonts w:ascii="Tahoma" w:hAnsi="Tahoma" w:cs="Tahoma"/>
          <w:sz w:val="24"/>
          <w:szCs w:val="24"/>
        </w:rPr>
        <w:t>З 5. Основные сведения о неметаллических, прокладочных, уплотнительных и электротехнических материалах, стали, их классификацию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sz w:val="24"/>
          <w:szCs w:val="24"/>
        </w:rPr>
      </w:pPr>
      <w:r w:rsidRPr="003E2ABE">
        <w:rPr>
          <w:rFonts w:ascii="Tahoma" w:hAnsi="Tahoma" w:cs="Tahoma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интерес;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sz w:val="24"/>
          <w:szCs w:val="24"/>
        </w:rPr>
      </w:pPr>
      <w:r w:rsidRPr="003E2ABE">
        <w:rPr>
          <w:rFonts w:ascii="Tahoma" w:hAnsi="Tahoma" w:cs="Tahoma"/>
          <w:sz w:val="24"/>
          <w:szCs w:val="24"/>
        </w:rPr>
        <w:t>ОК 4. Осуществлять поиск информации, необходимой для эффективного выполнения профессиональных задач;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sz w:val="24"/>
          <w:szCs w:val="24"/>
        </w:rPr>
      </w:pPr>
      <w:r w:rsidRPr="003E2ABE">
        <w:rPr>
          <w:rFonts w:ascii="Tahoma" w:hAnsi="Tahoma" w:cs="Tahoma"/>
          <w:sz w:val="24"/>
          <w:szCs w:val="24"/>
        </w:rPr>
        <w:t>ОК 6. Работать в команде, эффективно общаться с коллегами, руководством, клиентами;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sz w:val="24"/>
          <w:szCs w:val="24"/>
        </w:rPr>
      </w:pPr>
      <w:r w:rsidRPr="003E2ABE">
        <w:rPr>
          <w:rFonts w:ascii="Tahoma" w:hAnsi="Tahoma" w:cs="Tahoma"/>
          <w:sz w:val="24"/>
          <w:szCs w:val="24"/>
        </w:rPr>
        <w:lastRenderedPageBreak/>
        <w:t>ОК 7. Исполнять воинскую обязанность, в том числе с применением полученных профессиональных знаний (для юношей);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sz w:val="24"/>
          <w:szCs w:val="24"/>
        </w:rPr>
      </w:pPr>
      <w:r w:rsidRPr="003E2ABE">
        <w:rPr>
          <w:rFonts w:ascii="Tahoma" w:hAnsi="Tahoma" w:cs="Tahoma"/>
          <w:sz w:val="24"/>
          <w:szCs w:val="24"/>
        </w:rPr>
        <w:t>Формой итоговой аттестации по учебной дисциплине является  дифференцированный зачёт.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sz w:val="24"/>
          <w:szCs w:val="24"/>
        </w:rPr>
      </w:pPr>
      <w:r w:rsidRPr="003E2ABE">
        <w:rPr>
          <w:rFonts w:ascii="Tahoma" w:hAnsi="Tahoma" w:cs="Tahoma"/>
          <w:sz w:val="24"/>
          <w:szCs w:val="24"/>
        </w:rPr>
        <w:t> 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sz w:val="24"/>
          <w:szCs w:val="24"/>
        </w:rPr>
      </w:pPr>
      <w:r w:rsidRPr="003E2ABE">
        <w:rPr>
          <w:rFonts w:ascii="Tahoma" w:hAnsi="Tahoma" w:cs="Tahoma"/>
          <w:sz w:val="24"/>
          <w:szCs w:val="24"/>
        </w:rPr>
        <w:t> 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sz w:val="24"/>
          <w:szCs w:val="24"/>
        </w:rPr>
      </w:pPr>
      <w:r w:rsidRPr="003E2ABE">
        <w:rPr>
          <w:rFonts w:ascii="Tahoma" w:hAnsi="Tahoma" w:cs="Tahoma"/>
          <w:sz w:val="24"/>
          <w:szCs w:val="24"/>
        </w:rPr>
        <w:t> 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sz w:val="24"/>
          <w:szCs w:val="24"/>
        </w:rPr>
      </w:pPr>
      <w:r w:rsidRPr="003E2ABE">
        <w:rPr>
          <w:rFonts w:ascii="Tahoma" w:hAnsi="Tahoma" w:cs="Tahoma"/>
          <w:sz w:val="24"/>
          <w:szCs w:val="24"/>
        </w:rPr>
        <w:t> </w:t>
      </w:r>
    </w:p>
    <w:p w:rsidR="00B338AC" w:rsidRDefault="00B338AC" w:rsidP="00B338AC">
      <w:pPr>
        <w:spacing w:after="0" w:line="240" w:lineRule="auto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br w:type="page"/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sz w:val="24"/>
          <w:szCs w:val="24"/>
        </w:rPr>
      </w:pPr>
      <w:r w:rsidRPr="003E2ABE">
        <w:rPr>
          <w:rFonts w:ascii="Tahoma" w:hAnsi="Tahoma" w:cs="Tahoma"/>
          <w:b/>
          <w:bCs/>
          <w:sz w:val="24"/>
          <w:szCs w:val="24"/>
        </w:rPr>
        <w:lastRenderedPageBreak/>
        <w:t>2. Результаты освоения учебной дисциплины, подлежащие проверке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sz w:val="24"/>
          <w:szCs w:val="24"/>
        </w:rPr>
        <w:t>2.1. В 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</w:t>
      </w:r>
      <w:r w:rsidRPr="003E2ABE">
        <w:rPr>
          <w:rFonts w:ascii="Tahoma" w:hAnsi="Tahoma" w:cs="Tahoma"/>
          <w:color w:val="363636"/>
          <w:sz w:val="24"/>
          <w:szCs w:val="24"/>
        </w:rPr>
        <w:t>: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53"/>
        <w:gridCol w:w="3594"/>
        <w:gridCol w:w="2208"/>
      </w:tblGrid>
      <w:tr w:rsidR="00B338AC" w:rsidRPr="003E2ABE" w:rsidTr="00894B1B">
        <w:trPr>
          <w:tblCellSpacing w:w="0" w:type="dxa"/>
        </w:trPr>
        <w:tc>
          <w:tcPr>
            <w:tcW w:w="3645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b/>
                <w:bCs/>
                <w:sz w:val="24"/>
                <w:szCs w:val="24"/>
              </w:rPr>
              <w:t>Результаты обучения:  умения, знания и общие компетенции</w:t>
            </w:r>
          </w:p>
        </w:tc>
        <w:tc>
          <w:tcPr>
            <w:tcW w:w="3690" w:type="dxa"/>
            <w:hideMark/>
          </w:tcPr>
          <w:p w:rsidR="00B338AC" w:rsidRPr="003E2ABE" w:rsidRDefault="00B338AC" w:rsidP="00894B1B">
            <w:pPr>
              <w:spacing w:line="240" w:lineRule="auto"/>
              <w:rPr>
                <w:sz w:val="24"/>
                <w:szCs w:val="24"/>
              </w:rPr>
            </w:pPr>
            <w:r w:rsidRPr="003E2ABE">
              <w:rPr>
                <w:b/>
                <w:bCs/>
                <w:sz w:val="24"/>
                <w:szCs w:val="24"/>
              </w:rPr>
              <w:t>Показатели оценки результата</w:t>
            </w:r>
          </w:p>
        </w:tc>
        <w:tc>
          <w:tcPr>
            <w:tcW w:w="2235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b/>
                <w:bCs/>
                <w:sz w:val="24"/>
                <w:szCs w:val="24"/>
              </w:rPr>
              <w:t>Форма контроля и оценивания</w:t>
            </w:r>
          </w:p>
        </w:tc>
      </w:tr>
      <w:tr w:rsidR="00B338AC" w:rsidRPr="003E2ABE" w:rsidTr="00894B1B">
        <w:trPr>
          <w:tblCellSpacing w:w="0" w:type="dxa"/>
        </w:trPr>
        <w:tc>
          <w:tcPr>
            <w:tcW w:w="3645" w:type="dxa"/>
            <w:hideMark/>
          </w:tcPr>
          <w:p w:rsidR="00B338AC" w:rsidRPr="003E2ABE" w:rsidRDefault="00B338AC" w:rsidP="00894B1B">
            <w:pPr>
              <w:spacing w:line="240" w:lineRule="auto"/>
              <w:rPr>
                <w:sz w:val="24"/>
                <w:szCs w:val="24"/>
              </w:rPr>
            </w:pPr>
            <w:r w:rsidRPr="003E2ABE">
              <w:rPr>
                <w:b/>
                <w:bCs/>
                <w:sz w:val="24"/>
                <w:szCs w:val="24"/>
              </w:rPr>
              <w:t>уметь</w:t>
            </w:r>
          </w:p>
        </w:tc>
        <w:tc>
          <w:tcPr>
            <w:tcW w:w="3690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</w:tc>
        <w:tc>
          <w:tcPr>
            <w:tcW w:w="2235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</w:tc>
      </w:tr>
      <w:tr w:rsidR="00B338AC" w:rsidRPr="003E2ABE" w:rsidTr="00894B1B">
        <w:trPr>
          <w:tblCellSpacing w:w="0" w:type="dxa"/>
        </w:trPr>
        <w:tc>
          <w:tcPr>
            <w:tcW w:w="3645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У 1. Выполнять механические испытания образцов материалов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</w:tc>
        <w:tc>
          <w:tcPr>
            <w:tcW w:w="3690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Грамотный подбор оборудования для испытания материалов изделий.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</w:tc>
        <w:tc>
          <w:tcPr>
            <w:tcW w:w="2235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Оценка устного опроса.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Контроль и оценка выполнения самостоятельной работы.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Наблюдение и оценка выполнения практических работ.</w:t>
            </w:r>
          </w:p>
        </w:tc>
      </w:tr>
      <w:tr w:rsidR="00B338AC" w:rsidRPr="003E2ABE" w:rsidTr="00894B1B">
        <w:trPr>
          <w:tblCellSpacing w:w="0" w:type="dxa"/>
        </w:trPr>
        <w:tc>
          <w:tcPr>
            <w:tcW w:w="3645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У 2. Использовать физико-химические методы исследования металлов</w:t>
            </w:r>
          </w:p>
        </w:tc>
        <w:tc>
          <w:tcPr>
            <w:tcW w:w="3690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Определение количественных характеристик свойств материалов с использованием испытательного оборудования.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</w:tc>
        <w:tc>
          <w:tcPr>
            <w:tcW w:w="2235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Оценка устного опроса.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Контроль и оценка выполнения самостоятельной работы.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Наблюдение и оценка выполнения практических работ.</w:t>
            </w:r>
          </w:p>
        </w:tc>
      </w:tr>
      <w:tr w:rsidR="00B338AC" w:rsidRPr="003E2ABE" w:rsidTr="00894B1B">
        <w:trPr>
          <w:tblCellSpacing w:w="0" w:type="dxa"/>
        </w:trPr>
        <w:tc>
          <w:tcPr>
            <w:tcW w:w="3645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У 3. Пользоваться справочными таблицами для определения свойств материалов</w:t>
            </w:r>
          </w:p>
        </w:tc>
        <w:tc>
          <w:tcPr>
            <w:tcW w:w="3690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Использование справочной и технической литературы, ГОСТов для определения вида материала, способного работать в заданных условиях эксплуатации.</w:t>
            </w:r>
          </w:p>
        </w:tc>
        <w:tc>
          <w:tcPr>
            <w:tcW w:w="2235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Оценка устного опроса. Контроль и оценка выполнения контрольной работы. Контроль и оценка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выполнения самостоятельной работы. Наблюдение и оценка выполнения практических работ.</w:t>
            </w:r>
          </w:p>
        </w:tc>
      </w:tr>
      <w:tr w:rsidR="00B338AC" w:rsidRPr="003E2ABE" w:rsidTr="00894B1B">
        <w:trPr>
          <w:tblCellSpacing w:w="0" w:type="dxa"/>
        </w:trPr>
        <w:tc>
          <w:tcPr>
            <w:tcW w:w="3645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У 4. Выбирать материалы для осуществления профессиональной деятельности</w:t>
            </w:r>
          </w:p>
        </w:tc>
        <w:tc>
          <w:tcPr>
            <w:tcW w:w="3690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 xml:space="preserve">Рациональный выбор конструкционных материалов, исходя из их свойств, для работы в </w:t>
            </w:r>
            <w:r w:rsidRPr="003E2ABE">
              <w:rPr>
                <w:sz w:val="24"/>
                <w:szCs w:val="24"/>
              </w:rPr>
              <w:lastRenderedPageBreak/>
              <w:t>различных условиях.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Осуществление выбора по техническим характеристикам материалов, исследованиям аналогов в определенных условиях</w:t>
            </w:r>
          </w:p>
        </w:tc>
        <w:tc>
          <w:tcPr>
            <w:tcW w:w="2235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lastRenderedPageBreak/>
              <w:t xml:space="preserve">Оценка устного опроса. Контроль и оценка выполнения контрольной работы. </w:t>
            </w:r>
            <w:r w:rsidRPr="003E2ABE">
              <w:rPr>
                <w:sz w:val="24"/>
                <w:szCs w:val="24"/>
              </w:rPr>
              <w:lastRenderedPageBreak/>
              <w:t>Контроль и оценка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выполнения самостоятельной работы. Наблюдение и оценка выполнения практических работ.</w:t>
            </w:r>
          </w:p>
        </w:tc>
      </w:tr>
      <w:tr w:rsidR="00B338AC" w:rsidRPr="003E2ABE" w:rsidTr="00894B1B">
        <w:trPr>
          <w:tblCellSpacing w:w="0" w:type="dxa"/>
        </w:trPr>
        <w:tc>
          <w:tcPr>
            <w:tcW w:w="3645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lastRenderedPageBreak/>
              <w:t>ОК 1. Понимать сущность и социальную значимость своей будущей профессии, проявлять к ней устойчивый интерес;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ОК 4. Осуществлять поиск информации, необходимой для эффективного выполнения профессиональных задач;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ОК 6. Работать в команде, эффективно общаться с коллегами, руководством, клиентами;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lastRenderedPageBreak/>
              <w:t> 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ОК 7. 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3690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lastRenderedPageBreak/>
              <w:t>явно выраженный интерес к профессии;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демонстрация интереса к будущей профессии в процессе теоретического и производственного обучения, производственной практики;</w:t>
            </w:r>
            <w:r w:rsidRPr="003E2ABE">
              <w:rPr>
                <w:sz w:val="24"/>
                <w:szCs w:val="24"/>
              </w:rPr>
              <w:br/>
              <w:t>результативное участие в конкурсах профессионального мастерства;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оперативность поиска необходимой информации, обеспечивающей наиболее быстрое, полное и эффективное выполнение профессиональных задач;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владение различными способами поиска информации;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адекватность оценки полезности информации;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взаимодействие с обучающимися, преподавателями и мастерами в ходе обучения на принципах толерантного отношения;</w:t>
            </w:r>
            <w:r w:rsidRPr="003E2ABE">
              <w:rPr>
                <w:sz w:val="24"/>
                <w:szCs w:val="24"/>
              </w:rPr>
              <w:br/>
              <w:t>эффективное, бесконфликтное взаимодействие в учебном коллективе и бригаде;</w:t>
            </w:r>
            <w:r w:rsidRPr="003E2ABE">
              <w:rPr>
                <w:sz w:val="24"/>
                <w:szCs w:val="24"/>
              </w:rPr>
              <w:br/>
              <w:t>соблюдение этических норм общения при взаимодействии с учащимися, преподавателями, мастерами  и руководителями практики;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lastRenderedPageBreak/>
              <w:t>-соблюдение норм профессиональной этики при работе в команде;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участие во внеурочной работе с учетом подготовки к исполнению воинской обязанности, военных сборах;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применение профессиональных знаний в ходе прохождения воинской службы.</w:t>
            </w:r>
          </w:p>
        </w:tc>
        <w:tc>
          <w:tcPr>
            <w:tcW w:w="2235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lastRenderedPageBreak/>
              <w:t>Оценка устного опроса.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Оценка устного опроса.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Контроль и оценка выполнения самостоятельной и контрольной работы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Наблюдение и оценка выполнения практических работ.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lastRenderedPageBreak/>
              <w:t> 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Сведения военкомата.</w:t>
            </w:r>
          </w:p>
        </w:tc>
      </w:tr>
      <w:tr w:rsidR="00B338AC" w:rsidRPr="003E2ABE" w:rsidTr="00894B1B">
        <w:trPr>
          <w:tblCellSpacing w:w="0" w:type="dxa"/>
        </w:trPr>
        <w:tc>
          <w:tcPr>
            <w:tcW w:w="3645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b/>
                <w:bCs/>
                <w:sz w:val="24"/>
                <w:szCs w:val="24"/>
              </w:rPr>
              <w:lastRenderedPageBreak/>
              <w:t>знать</w:t>
            </w:r>
          </w:p>
        </w:tc>
        <w:tc>
          <w:tcPr>
            <w:tcW w:w="3690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</w:tc>
        <w:tc>
          <w:tcPr>
            <w:tcW w:w="2235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</w:tc>
      </w:tr>
      <w:tr w:rsidR="00B338AC" w:rsidRPr="003E2ABE" w:rsidTr="00894B1B">
        <w:trPr>
          <w:tblCellSpacing w:w="0" w:type="dxa"/>
        </w:trPr>
        <w:tc>
          <w:tcPr>
            <w:tcW w:w="3645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З 1. основные свойства и классификацию материалов, использующихся в профессиональной деятельности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</w:tc>
        <w:tc>
          <w:tcPr>
            <w:tcW w:w="3690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Перечисление основных свойств материалов. Перечисление основных характеристик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материалов. Представление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классификации материалов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используемых в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профессиональной деятельности</w:t>
            </w:r>
          </w:p>
        </w:tc>
        <w:tc>
          <w:tcPr>
            <w:tcW w:w="2235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Наблюдение и оценка выполнения практических работ.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Оценка устного опроса.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Контроль и оценка выполнения самостоятельной и контрольной работы</w:t>
            </w:r>
          </w:p>
        </w:tc>
      </w:tr>
      <w:tr w:rsidR="00B338AC" w:rsidRPr="003E2ABE" w:rsidTr="00894B1B">
        <w:trPr>
          <w:tblCellSpacing w:w="0" w:type="dxa"/>
        </w:trPr>
        <w:tc>
          <w:tcPr>
            <w:tcW w:w="3645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З 2. наименование, маркировку, свойства обрабатываемого материала</w:t>
            </w:r>
          </w:p>
        </w:tc>
        <w:tc>
          <w:tcPr>
            <w:tcW w:w="3690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Определение основных свойств материалов по их маркировке</w:t>
            </w:r>
          </w:p>
        </w:tc>
        <w:tc>
          <w:tcPr>
            <w:tcW w:w="2235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Наблюдение и оценка выполнения практических работ.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Оценка устного опроса.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Контроль и оценка выполнения самостоятельной и контрольной работы</w:t>
            </w:r>
          </w:p>
        </w:tc>
      </w:tr>
      <w:tr w:rsidR="00B338AC" w:rsidRPr="003E2ABE" w:rsidTr="00894B1B">
        <w:trPr>
          <w:tblCellSpacing w:w="0" w:type="dxa"/>
        </w:trPr>
        <w:tc>
          <w:tcPr>
            <w:tcW w:w="3645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lastRenderedPageBreak/>
              <w:t>З 3. правила применения охлаждающих и смазывающих материалов</w:t>
            </w:r>
          </w:p>
        </w:tc>
        <w:tc>
          <w:tcPr>
            <w:tcW w:w="3690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Перечисление физических свойств охлаждающих и смазочных материалов для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смазки узлов и механизмов машин. Перечисление химических свойств охлаждающих и смазочных материалов для смазки узлов и механизмов машин</w:t>
            </w:r>
          </w:p>
        </w:tc>
        <w:tc>
          <w:tcPr>
            <w:tcW w:w="2235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Наблюдение и оценка выполнения практических работ.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Оценка устного опроса.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</w:tc>
      </w:tr>
      <w:tr w:rsidR="00B338AC" w:rsidRPr="003E2ABE" w:rsidTr="00894B1B">
        <w:trPr>
          <w:tblCellSpacing w:w="0" w:type="dxa"/>
        </w:trPr>
        <w:tc>
          <w:tcPr>
            <w:tcW w:w="3645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З 4. основные сведения о металлах и сплавах</w:t>
            </w:r>
          </w:p>
        </w:tc>
        <w:tc>
          <w:tcPr>
            <w:tcW w:w="3690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Перечисление физических и химических свойств металлов и сплавов. Состав сплавов</w:t>
            </w:r>
          </w:p>
        </w:tc>
        <w:tc>
          <w:tcPr>
            <w:tcW w:w="2235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Контроль и оценка выполнения самостоятельной и контрольной работы Наблюдение и оценка выполнения практических работ.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Оценка устного опроса.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</w:tc>
      </w:tr>
      <w:tr w:rsidR="00B338AC" w:rsidRPr="003E2ABE" w:rsidTr="00894B1B">
        <w:trPr>
          <w:tblCellSpacing w:w="0" w:type="dxa"/>
        </w:trPr>
        <w:tc>
          <w:tcPr>
            <w:tcW w:w="3645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З 5. основные сведения о неметаллических, прокладочных, уплотнительных и электротехнических материалах, стали, их классификацию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</w:tc>
        <w:tc>
          <w:tcPr>
            <w:tcW w:w="3690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Перечисление основных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характеристик материалов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Представление классификации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материалов используемых в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профессиональной деятельности</w:t>
            </w:r>
          </w:p>
        </w:tc>
        <w:tc>
          <w:tcPr>
            <w:tcW w:w="2235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Контроль и оценка выполнения самостоятельной и контрольной работы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Наблюдение и оценка выполнения практических работ.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Оценка устного опроса.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</w:tc>
      </w:tr>
    </w:tbl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3. Оценка освоения учебной дисциплины: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3.1. Формы и методы оценивания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Предметом оценки служат умения и знания, предусмотренные ФГОС СПО по дисциплине </w:t>
      </w:r>
      <w:r w:rsidRPr="003E2ABE">
        <w:rPr>
          <w:rFonts w:ascii="Tahoma" w:hAnsi="Tahoma" w:cs="Tahoma"/>
          <w:b/>
          <w:bCs/>
          <w:i/>
          <w:iCs/>
          <w:color w:val="363636"/>
          <w:sz w:val="24"/>
          <w:szCs w:val="24"/>
        </w:rPr>
        <w:t>Основы материаловедения</w:t>
      </w:r>
      <w:r w:rsidRPr="003E2ABE">
        <w:rPr>
          <w:rFonts w:ascii="Tahoma" w:hAnsi="Tahoma" w:cs="Tahoma"/>
          <w:color w:val="363636"/>
          <w:sz w:val="24"/>
          <w:szCs w:val="24"/>
        </w:rPr>
        <w:t>, направленные на формирование общих и профессиональных компетенций. Оценка знаний и умений обучающихся производится на основании индивидуальных достижений.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Итоговой аттестацией по учебной дисциплине является </w:t>
      </w:r>
      <w:r w:rsidRPr="003E2ABE">
        <w:rPr>
          <w:rFonts w:ascii="Tahoma" w:hAnsi="Tahoma" w:cs="Tahoma"/>
          <w:b/>
          <w:bCs/>
          <w:i/>
          <w:iCs/>
          <w:color w:val="363636"/>
          <w:sz w:val="24"/>
          <w:szCs w:val="24"/>
        </w:rPr>
        <w:t xml:space="preserve">дифференцированный </w:t>
      </w:r>
      <w:proofErr w:type="spellStart"/>
      <w:r w:rsidRPr="003E2ABE">
        <w:rPr>
          <w:rFonts w:ascii="Tahoma" w:hAnsi="Tahoma" w:cs="Tahoma"/>
          <w:b/>
          <w:bCs/>
          <w:i/>
          <w:iCs/>
          <w:color w:val="363636"/>
          <w:sz w:val="24"/>
          <w:szCs w:val="24"/>
        </w:rPr>
        <w:t>зачет,</w:t>
      </w:r>
      <w:r w:rsidRPr="003E2ABE">
        <w:rPr>
          <w:rFonts w:ascii="Tahoma" w:hAnsi="Tahoma" w:cs="Tahoma"/>
          <w:color w:val="363636"/>
          <w:sz w:val="24"/>
          <w:szCs w:val="24"/>
        </w:rPr>
        <w:t>проводимый</w:t>
      </w:r>
      <w:proofErr w:type="spellEnd"/>
      <w:r w:rsidRPr="003E2ABE">
        <w:rPr>
          <w:rFonts w:ascii="Tahoma" w:hAnsi="Tahoma" w:cs="Tahoma"/>
          <w:color w:val="363636"/>
          <w:sz w:val="24"/>
          <w:szCs w:val="24"/>
        </w:rPr>
        <w:t xml:space="preserve"> в тестовой форме.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 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 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lastRenderedPageBreak/>
        <w:t> </w:t>
      </w:r>
    </w:p>
    <w:p w:rsidR="00B338AC" w:rsidRPr="003E2ABE" w:rsidRDefault="00B338AC" w:rsidP="00B338AC">
      <w:pPr>
        <w:spacing w:line="240" w:lineRule="auto"/>
        <w:ind w:firstLine="397"/>
        <w:rPr>
          <w:sz w:val="24"/>
          <w:szCs w:val="24"/>
        </w:rPr>
      </w:pP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 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Контроль и оценка освоения учебной дисциплины по темам (разделам)</w:t>
      </w:r>
    </w:p>
    <w:tbl>
      <w:tblPr>
        <w:tblW w:w="1449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0"/>
        <w:gridCol w:w="2268"/>
        <w:gridCol w:w="1949"/>
        <w:gridCol w:w="1093"/>
        <w:gridCol w:w="1949"/>
        <w:gridCol w:w="2022"/>
        <w:gridCol w:w="1949"/>
      </w:tblGrid>
      <w:tr w:rsidR="00B338AC" w:rsidRPr="003E2ABE" w:rsidTr="00894B1B">
        <w:trPr>
          <w:tblCellSpacing w:w="0" w:type="dxa"/>
        </w:trPr>
        <w:tc>
          <w:tcPr>
            <w:tcW w:w="5670" w:type="dxa"/>
            <w:vMerge w:val="restart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b/>
                <w:bCs/>
                <w:sz w:val="24"/>
                <w:szCs w:val="24"/>
              </w:rPr>
              <w:t> 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b/>
                <w:bCs/>
                <w:sz w:val="24"/>
                <w:szCs w:val="24"/>
              </w:rPr>
              <w:t> 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b/>
                <w:bCs/>
                <w:sz w:val="24"/>
                <w:szCs w:val="24"/>
              </w:rPr>
              <w:t>Элемент учебной дисциплины</w:t>
            </w:r>
          </w:p>
        </w:tc>
        <w:tc>
          <w:tcPr>
            <w:tcW w:w="8820" w:type="dxa"/>
            <w:gridSpan w:val="6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b/>
                <w:bCs/>
                <w:sz w:val="24"/>
                <w:szCs w:val="24"/>
              </w:rPr>
              <w:t>Формы и методы контроля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</w:tc>
      </w:tr>
      <w:tr w:rsidR="00B338AC" w:rsidRPr="003E2ABE" w:rsidTr="00894B1B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</w:p>
        </w:tc>
        <w:tc>
          <w:tcPr>
            <w:tcW w:w="3465" w:type="dxa"/>
            <w:gridSpan w:val="2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b/>
                <w:bCs/>
                <w:sz w:val="24"/>
                <w:szCs w:val="24"/>
              </w:rPr>
              <w:t>Текущий контроль</w:t>
            </w:r>
          </w:p>
        </w:tc>
        <w:tc>
          <w:tcPr>
            <w:tcW w:w="2865" w:type="dxa"/>
            <w:gridSpan w:val="2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b/>
                <w:bCs/>
                <w:sz w:val="24"/>
                <w:szCs w:val="24"/>
              </w:rPr>
              <w:t>Рубежный контроль</w:t>
            </w:r>
          </w:p>
        </w:tc>
        <w:tc>
          <w:tcPr>
            <w:tcW w:w="2505" w:type="dxa"/>
            <w:gridSpan w:val="2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b/>
                <w:bCs/>
                <w:sz w:val="24"/>
                <w:szCs w:val="24"/>
              </w:rPr>
              <w:t>Промежуточная аттестация</w:t>
            </w:r>
          </w:p>
        </w:tc>
      </w:tr>
      <w:tr w:rsidR="00B338AC" w:rsidRPr="003E2ABE" w:rsidTr="00894B1B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</w:p>
        </w:tc>
        <w:tc>
          <w:tcPr>
            <w:tcW w:w="1845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b/>
                <w:bCs/>
                <w:sz w:val="24"/>
                <w:szCs w:val="24"/>
              </w:rPr>
              <w:t>Форма контроля</w:t>
            </w:r>
          </w:p>
        </w:tc>
        <w:tc>
          <w:tcPr>
            <w:tcW w:w="1620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b/>
                <w:bCs/>
                <w:sz w:val="24"/>
                <w:szCs w:val="24"/>
              </w:rPr>
              <w:t>Проверяемые  ОК, У, З</w:t>
            </w:r>
          </w:p>
        </w:tc>
        <w:tc>
          <w:tcPr>
            <w:tcW w:w="1500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b/>
                <w:bCs/>
                <w:sz w:val="24"/>
                <w:szCs w:val="24"/>
              </w:rPr>
              <w:t>Форма контроля</w:t>
            </w:r>
          </w:p>
        </w:tc>
        <w:tc>
          <w:tcPr>
            <w:tcW w:w="1365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b/>
                <w:bCs/>
                <w:sz w:val="24"/>
                <w:szCs w:val="24"/>
              </w:rPr>
              <w:t>Проверяемые  ОК, У, З</w:t>
            </w:r>
          </w:p>
        </w:tc>
        <w:tc>
          <w:tcPr>
            <w:tcW w:w="1260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b/>
                <w:bCs/>
                <w:sz w:val="24"/>
                <w:szCs w:val="24"/>
              </w:rPr>
              <w:t>Форма контроля</w:t>
            </w:r>
          </w:p>
        </w:tc>
        <w:tc>
          <w:tcPr>
            <w:tcW w:w="1245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b/>
                <w:bCs/>
                <w:sz w:val="24"/>
                <w:szCs w:val="24"/>
              </w:rPr>
              <w:t>Проверяемые  ОК, У, З</w:t>
            </w:r>
          </w:p>
        </w:tc>
      </w:tr>
      <w:tr w:rsidR="00B338AC" w:rsidRPr="003E2ABE" w:rsidTr="00894B1B">
        <w:trPr>
          <w:tblCellSpacing w:w="0" w:type="dxa"/>
        </w:trPr>
        <w:tc>
          <w:tcPr>
            <w:tcW w:w="5670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1845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</w:tc>
        <w:tc>
          <w:tcPr>
            <w:tcW w:w="1620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</w:tc>
        <w:tc>
          <w:tcPr>
            <w:tcW w:w="1500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</w:tc>
        <w:tc>
          <w:tcPr>
            <w:tcW w:w="1365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</w:tc>
        <w:tc>
          <w:tcPr>
            <w:tcW w:w="1260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i/>
                <w:iCs/>
                <w:sz w:val="24"/>
                <w:szCs w:val="24"/>
              </w:rPr>
              <w:t> 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</w:tc>
        <w:tc>
          <w:tcPr>
            <w:tcW w:w="1245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</w:tc>
      </w:tr>
      <w:tr w:rsidR="00B338AC" w:rsidRPr="003E2ABE" w:rsidTr="00894B1B">
        <w:trPr>
          <w:tblCellSpacing w:w="0" w:type="dxa"/>
        </w:trPr>
        <w:tc>
          <w:tcPr>
            <w:tcW w:w="5670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b/>
                <w:bCs/>
                <w:sz w:val="24"/>
                <w:szCs w:val="24"/>
              </w:rPr>
              <w:t>Тема 1.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b/>
                <w:bCs/>
                <w:sz w:val="24"/>
                <w:szCs w:val="24"/>
              </w:rPr>
              <w:t>Строение, свойства металлов и методы их испытания.</w:t>
            </w:r>
          </w:p>
        </w:tc>
        <w:tc>
          <w:tcPr>
            <w:tcW w:w="1845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i/>
                <w:iCs/>
                <w:sz w:val="24"/>
                <w:szCs w:val="24"/>
              </w:rPr>
              <w:t>Устный опрос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i/>
                <w:iCs/>
                <w:sz w:val="24"/>
                <w:szCs w:val="24"/>
              </w:rPr>
              <w:t>Самостоятельная работа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</w:tc>
        <w:tc>
          <w:tcPr>
            <w:tcW w:w="1620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У 1. У 2. У 3. У 4. ОК 1. ОК 4. З 1.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З 2. З 4.</w:t>
            </w:r>
          </w:p>
        </w:tc>
        <w:tc>
          <w:tcPr>
            <w:tcW w:w="1500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</w:tc>
        <w:tc>
          <w:tcPr>
            <w:tcW w:w="1365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</w:tc>
        <w:tc>
          <w:tcPr>
            <w:tcW w:w="1260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</w:tc>
        <w:tc>
          <w:tcPr>
            <w:tcW w:w="1245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</w:tc>
      </w:tr>
      <w:tr w:rsidR="00B338AC" w:rsidRPr="003E2ABE" w:rsidTr="00894B1B">
        <w:trPr>
          <w:tblCellSpacing w:w="0" w:type="dxa"/>
        </w:trPr>
        <w:tc>
          <w:tcPr>
            <w:tcW w:w="5670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b/>
                <w:bCs/>
                <w:sz w:val="24"/>
                <w:szCs w:val="24"/>
              </w:rPr>
              <w:t>Тема 2.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b/>
                <w:bCs/>
                <w:sz w:val="24"/>
                <w:szCs w:val="24"/>
              </w:rPr>
              <w:t>Основные сведения из теории сплавов и порошковой металлургии. </w:t>
            </w:r>
          </w:p>
        </w:tc>
        <w:tc>
          <w:tcPr>
            <w:tcW w:w="1845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i/>
                <w:iCs/>
                <w:sz w:val="24"/>
                <w:szCs w:val="24"/>
              </w:rPr>
              <w:t>Устный опрос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620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З 1. З 4.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ОК 1. ОК 4.</w:t>
            </w:r>
          </w:p>
        </w:tc>
        <w:tc>
          <w:tcPr>
            <w:tcW w:w="1500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</w:tc>
        <w:tc>
          <w:tcPr>
            <w:tcW w:w="1365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</w:tc>
        <w:tc>
          <w:tcPr>
            <w:tcW w:w="1260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</w:tc>
        <w:tc>
          <w:tcPr>
            <w:tcW w:w="1245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</w:tc>
      </w:tr>
      <w:tr w:rsidR="00B338AC" w:rsidRPr="003E2ABE" w:rsidTr="00894B1B">
        <w:trPr>
          <w:tblCellSpacing w:w="0" w:type="dxa"/>
        </w:trPr>
        <w:tc>
          <w:tcPr>
            <w:tcW w:w="5670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b/>
                <w:bCs/>
                <w:sz w:val="24"/>
                <w:szCs w:val="24"/>
              </w:rPr>
              <w:t>Тема 3. Чугун.</w:t>
            </w:r>
          </w:p>
        </w:tc>
        <w:tc>
          <w:tcPr>
            <w:tcW w:w="1845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i/>
                <w:iCs/>
                <w:sz w:val="24"/>
                <w:szCs w:val="24"/>
              </w:rPr>
              <w:t>Устный опрос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i/>
                <w:iCs/>
                <w:sz w:val="24"/>
                <w:szCs w:val="24"/>
              </w:rPr>
              <w:t>Практическая работа №1-4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620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У 3. У 4.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ОК 1. ОК 4. ОК 6. З 1.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З 2. З 4.</w:t>
            </w:r>
          </w:p>
        </w:tc>
        <w:tc>
          <w:tcPr>
            <w:tcW w:w="1500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</w:tc>
        <w:tc>
          <w:tcPr>
            <w:tcW w:w="1365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</w:tc>
        <w:tc>
          <w:tcPr>
            <w:tcW w:w="1260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i/>
                <w:iCs/>
                <w:sz w:val="24"/>
                <w:szCs w:val="24"/>
              </w:rPr>
              <w:t>Контрольная работа по теме «Чугун»</w:t>
            </w:r>
          </w:p>
        </w:tc>
        <w:tc>
          <w:tcPr>
            <w:tcW w:w="1245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У 3. У 4.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ОК 1.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ОК 4. З 1.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З 2. З 4.</w:t>
            </w:r>
          </w:p>
        </w:tc>
      </w:tr>
      <w:tr w:rsidR="00B338AC" w:rsidRPr="003E2ABE" w:rsidTr="00894B1B">
        <w:trPr>
          <w:tblCellSpacing w:w="0" w:type="dxa"/>
        </w:trPr>
        <w:tc>
          <w:tcPr>
            <w:tcW w:w="5670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b/>
                <w:bCs/>
                <w:sz w:val="24"/>
                <w:szCs w:val="24"/>
              </w:rPr>
              <w:t>Тема 4.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b/>
                <w:bCs/>
                <w:sz w:val="24"/>
                <w:szCs w:val="24"/>
              </w:rPr>
              <w:t>Углеродистые и легированные стали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b/>
                <w:bCs/>
                <w:sz w:val="24"/>
                <w:szCs w:val="24"/>
              </w:rPr>
              <w:t> 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</w:tc>
        <w:tc>
          <w:tcPr>
            <w:tcW w:w="1845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i/>
                <w:iCs/>
                <w:sz w:val="24"/>
                <w:szCs w:val="24"/>
              </w:rPr>
              <w:t>Устный опрос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i/>
                <w:iCs/>
                <w:sz w:val="24"/>
                <w:szCs w:val="24"/>
              </w:rPr>
              <w:t>Практическая работа №5-9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620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У 1. У 2. У 3. У 4. ОК 1. ОК 4. ОК 6.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З 1.З 2. З 4.</w:t>
            </w:r>
          </w:p>
        </w:tc>
        <w:tc>
          <w:tcPr>
            <w:tcW w:w="1500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</w:tc>
        <w:tc>
          <w:tcPr>
            <w:tcW w:w="1365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</w:tc>
        <w:tc>
          <w:tcPr>
            <w:tcW w:w="1260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</w:tc>
        <w:tc>
          <w:tcPr>
            <w:tcW w:w="1245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</w:tc>
      </w:tr>
      <w:tr w:rsidR="00B338AC" w:rsidRPr="003E2ABE" w:rsidTr="00894B1B">
        <w:trPr>
          <w:tblCellSpacing w:w="0" w:type="dxa"/>
        </w:trPr>
        <w:tc>
          <w:tcPr>
            <w:tcW w:w="5670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b/>
                <w:bCs/>
                <w:sz w:val="24"/>
                <w:szCs w:val="24"/>
              </w:rPr>
              <w:t>Тема 5.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b/>
                <w:bCs/>
                <w:sz w:val="24"/>
                <w:szCs w:val="24"/>
              </w:rPr>
              <w:t>Цветные металлы и сплавы</w:t>
            </w:r>
          </w:p>
        </w:tc>
        <w:tc>
          <w:tcPr>
            <w:tcW w:w="1845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i/>
                <w:iCs/>
                <w:sz w:val="24"/>
                <w:szCs w:val="24"/>
              </w:rPr>
              <w:t>Устный опрос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i/>
                <w:iCs/>
                <w:sz w:val="24"/>
                <w:szCs w:val="24"/>
              </w:rPr>
              <w:t xml:space="preserve">Практические работы № 10-12.Самостоятельная </w:t>
            </w:r>
            <w:r w:rsidRPr="003E2ABE">
              <w:rPr>
                <w:i/>
                <w:iCs/>
                <w:sz w:val="24"/>
                <w:szCs w:val="24"/>
              </w:rPr>
              <w:lastRenderedPageBreak/>
              <w:t>работа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</w:tc>
        <w:tc>
          <w:tcPr>
            <w:tcW w:w="1620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lastRenderedPageBreak/>
              <w:t>У 1. У 2. У 3. У 4. ОК 1. ОК 4. ОК 6.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З 1.З 2. З 4.</w:t>
            </w:r>
          </w:p>
        </w:tc>
        <w:tc>
          <w:tcPr>
            <w:tcW w:w="1500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</w:tc>
        <w:tc>
          <w:tcPr>
            <w:tcW w:w="1365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</w:tc>
        <w:tc>
          <w:tcPr>
            <w:tcW w:w="1260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</w:tc>
        <w:tc>
          <w:tcPr>
            <w:tcW w:w="1245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</w:tc>
      </w:tr>
      <w:tr w:rsidR="00B338AC" w:rsidRPr="003E2ABE" w:rsidTr="00894B1B">
        <w:trPr>
          <w:tblCellSpacing w:w="0" w:type="dxa"/>
        </w:trPr>
        <w:tc>
          <w:tcPr>
            <w:tcW w:w="5670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b/>
                <w:bCs/>
                <w:sz w:val="24"/>
                <w:szCs w:val="24"/>
              </w:rPr>
              <w:lastRenderedPageBreak/>
              <w:t>Тема 6.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b/>
                <w:bCs/>
                <w:sz w:val="24"/>
                <w:szCs w:val="24"/>
              </w:rPr>
              <w:t>Основные сведения о термической и химико-термической обработке.</w:t>
            </w:r>
          </w:p>
        </w:tc>
        <w:tc>
          <w:tcPr>
            <w:tcW w:w="1845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i/>
                <w:iCs/>
                <w:sz w:val="24"/>
                <w:szCs w:val="24"/>
              </w:rPr>
              <w:t>Устный опрос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i/>
                <w:iCs/>
                <w:sz w:val="24"/>
                <w:szCs w:val="24"/>
              </w:rPr>
              <w:t>Самостоятельная работа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</w:tc>
        <w:tc>
          <w:tcPr>
            <w:tcW w:w="1620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У 2. У 3. У 4. ОК 1. ОК 4.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З 1.З 2. З 3.  З 4</w:t>
            </w:r>
          </w:p>
        </w:tc>
        <w:tc>
          <w:tcPr>
            <w:tcW w:w="1500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</w:tc>
        <w:tc>
          <w:tcPr>
            <w:tcW w:w="1365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</w:tc>
        <w:tc>
          <w:tcPr>
            <w:tcW w:w="1260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</w:tc>
        <w:tc>
          <w:tcPr>
            <w:tcW w:w="1245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</w:tc>
      </w:tr>
      <w:tr w:rsidR="00B338AC" w:rsidRPr="003E2ABE" w:rsidTr="00894B1B">
        <w:trPr>
          <w:tblCellSpacing w:w="0" w:type="dxa"/>
        </w:trPr>
        <w:tc>
          <w:tcPr>
            <w:tcW w:w="5670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b/>
                <w:bCs/>
                <w:sz w:val="24"/>
                <w:szCs w:val="24"/>
              </w:rPr>
              <w:t>Тема   7.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b/>
                <w:bCs/>
                <w:sz w:val="24"/>
                <w:szCs w:val="24"/>
              </w:rPr>
              <w:t>Металлокерамические и минералокерамические материалы, наплавочные твердые сплавы</w:t>
            </w:r>
          </w:p>
        </w:tc>
        <w:tc>
          <w:tcPr>
            <w:tcW w:w="1845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i/>
                <w:iCs/>
                <w:sz w:val="24"/>
                <w:szCs w:val="24"/>
              </w:rPr>
              <w:t>Устный опрос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i/>
                <w:iCs/>
                <w:sz w:val="24"/>
                <w:szCs w:val="24"/>
              </w:rPr>
              <w:t>Практическая работа № 13-15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620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У 3. ОК 1. ОК 4. ОК 6.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З 5.</w:t>
            </w:r>
          </w:p>
        </w:tc>
        <w:tc>
          <w:tcPr>
            <w:tcW w:w="1500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</w:tc>
        <w:tc>
          <w:tcPr>
            <w:tcW w:w="1365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</w:tc>
        <w:tc>
          <w:tcPr>
            <w:tcW w:w="1260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</w:tc>
        <w:tc>
          <w:tcPr>
            <w:tcW w:w="1245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</w:tc>
      </w:tr>
      <w:tr w:rsidR="00B338AC" w:rsidRPr="003E2ABE" w:rsidTr="00894B1B">
        <w:trPr>
          <w:tblCellSpacing w:w="0" w:type="dxa"/>
        </w:trPr>
        <w:tc>
          <w:tcPr>
            <w:tcW w:w="5670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b/>
                <w:bCs/>
                <w:sz w:val="24"/>
                <w:szCs w:val="24"/>
              </w:rPr>
              <w:t>Тема 8.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b/>
                <w:bCs/>
                <w:sz w:val="24"/>
                <w:szCs w:val="24"/>
              </w:rPr>
              <w:t>Неметаллические и композиционные материалы.</w:t>
            </w:r>
          </w:p>
        </w:tc>
        <w:tc>
          <w:tcPr>
            <w:tcW w:w="1845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i/>
                <w:iCs/>
                <w:sz w:val="24"/>
                <w:szCs w:val="24"/>
              </w:rPr>
              <w:t>Устный опрос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i/>
                <w:iCs/>
                <w:sz w:val="24"/>
                <w:szCs w:val="24"/>
              </w:rPr>
              <w:t>Практическая работа № 16-18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620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У 3. ОК 1. ОК 4. ОК 6.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З 5.</w:t>
            </w:r>
          </w:p>
        </w:tc>
        <w:tc>
          <w:tcPr>
            <w:tcW w:w="1500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</w:tc>
        <w:tc>
          <w:tcPr>
            <w:tcW w:w="1365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</w:tc>
        <w:tc>
          <w:tcPr>
            <w:tcW w:w="1260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i/>
                <w:iCs/>
                <w:sz w:val="24"/>
                <w:szCs w:val="24"/>
              </w:rPr>
              <w:t>Контрольная работа по теме «Неметаллические и композиционные материалы»</w:t>
            </w:r>
          </w:p>
        </w:tc>
        <w:tc>
          <w:tcPr>
            <w:tcW w:w="1245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У 3. ОК 1. ОК 4.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ОК 6. З 5.</w:t>
            </w:r>
          </w:p>
        </w:tc>
      </w:tr>
      <w:tr w:rsidR="00B338AC" w:rsidRPr="003E2ABE" w:rsidTr="00894B1B">
        <w:trPr>
          <w:tblCellSpacing w:w="0" w:type="dxa"/>
        </w:trPr>
        <w:tc>
          <w:tcPr>
            <w:tcW w:w="5670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b/>
                <w:bCs/>
                <w:sz w:val="24"/>
                <w:szCs w:val="24"/>
              </w:rPr>
              <w:t>Тема 9.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b/>
                <w:bCs/>
                <w:sz w:val="24"/>
                <w:szCs w:val="24"/>
              </w:rPr>
              <w:t>Перспективы развития материаловедения</w:t>
            </w:r>
          </w:p>
        </w:tc>
        <w:tc>
          <w:tcPr>
            <w:tcW w:w="1845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i/>
                <w:iCs/>
                <w:sz w:val="24"/>
                <w:szCs w:val="24"/>
              </w:rPr>
              <w:t>Устный опрос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i/>
                <w:iCs/>
                <w:sz w:val="24"/>
                <w:szCs w:val="24"/>
              </w:rPr>
              <w:t>Самостоятельная работа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620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У 1. У 2. У 3. У 4. ОК 1. ОК 4. З 1.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З 2. З 3. З 4.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З 5.</w:t>
            </w:r>
          </w:p>
        </w:tc>
        <w:tc>
          <w:tcPr>
            <w:tcW w:w="1500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</w:tc>
        <w:tc>
          <w:tcPr>
            <w:tcW w:w="1365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</w:tc>
        <w:tc>
          <w:tcPr>
            <w:tcW w:w="1260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</w:tc>
        <w:tc>
          <w:tcPr>
            <w:tcW w:w="1245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 </w:t>
            </w:r>
          </w:p>
        </w:tc>
      </w:tr>
      <w:tr w:rsidR="00B338AC" w:rsidRPr="003E2ABE" w:rsidTr="00894B1B">
        <w:trPr>
          <w:tblCellSpacing w:w="0" w:type="dxa"/>
        </w:trPr>
        <w:tc>
          <w:tcPr>
            <w:tcW w:w="5670" w:type="dxa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b/>
                <w:bCs/>
                <w:sz w:val="24"/>
                <w:szCs w:val="24"/>
              </w:rPr>
              <w:t>Итоговая аттестация</w:t>
            </w:r>
          </w:p>
        </w:tc>
        <w:tc>
          <w:tcPr>
            <w:tcW w:w="8820" w:type="dxa"/>
            <w:gridSpan w:val="6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b/>
                <w:bCs/>
                <w:sz w:val="24"/>
                <w:szCs w:val="24"/>
              </w:rPr>
              <w:t>Дифференцированный зачёт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sz w:val="24"/>
                <w:szCs w:val="24"/>
              </w:rPr>
            </w:pPr>
            <w:r w:rsidRPr="003E2ABE">
              <w:rPr>
                <w:sz w:val="24"/>
                <w:szCs w:val="24"/>
              </w:rPr>
              <w:t>У 1. У 2. У 3. У 4. ОК 1. ОК 4. ОК 6. ОК 7. З 1. З 2. З 3. З 4. З 5.</w:t>
            </w:r>
          </w:p>
        </w:tc>
      </w:tr>
    </w:tbl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 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 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 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 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 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 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 </w:t>
      </w:r>
    </w:p>
    <w:p w:rsidR="00B338AC" w:rsidRPr="003E2ABE" w:rsidRDefault="00B338AC" w:rsidP="00B338AC">
      <w:pPr>
        <w:spacing w:line="240" w:lineRule="auto"/>
        <w:ind w:firstLine="397"/>
        <w:rPr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  <w:shd w:val="clear" w:color="auto" w:fill="FFFFFF"/>
        </w:rPr>
        <w:br/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3.2 Типовые задания для оценки освоения учебной дисциплины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lastRenderedPageBreak/>
        <w:t> 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3.2.1. Типовые задания для оценки знаний З 1, З 2, З 3, З 4, З 5. умений У 1,У 2,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У 3,</w:t>
      </w:r>
      <w:r w:rsidRPr="003E2ABE">
        <w:rPr>
          <w:rFonts w:ascii="Tahoma" w:hAnsi="Tahoma" w:cs="Tahoma"/>
          <w:color w:val="363636"/>
          <w:sz w:val="24"/>
          <w:szCs w:val="24"/>
        </w:rPr>
        <w:t> </w:t>
      </w: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У 4.  (текущий контроль)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 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Текущий контроль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Тема 1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Строение, свойства металлов и методы их испытания.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Устный опрос. Контрольные вопросы.</w:t>
      </w:r>
    </w:p>
    <w:p w:rsidR="00B338AC" w:rsidRPr="003E2ABE" w:rsidRDefault="00B338AC" w:rsidP="00B338AC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Роль материалов в современной технике</w:t>
      </w:r>
    </w:p>
    <w:p w:rsidR="00B338AC" w:rsidRPr="003E2ABE" w:rsidRDefault="00B338AC" w:rsidP="00B338AC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Классификация конструкционных металлов по природе, по технологическому использованию и по условиям работы</w:t>
      </w:r>
    </w:p>
    <w:p w:rsidR="00B338AC" w:rsidRPr="003E2ABE" w:rsidRDefault="00B338AC" w:rsidP="00B338AC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Атомно-</w:t>
      </w:r>
      <w:proofErr w:type="spellStart"/>
      <w:r w:rsidRPr="003E2ABE">
        <w:rPr>
          <w:rFonts w:ascii="Tahoma" w:hAnsi="Tahoma" w:cs="Tahoma"/>
          <w:color w:val="363636"/>
          <w:sz w:val="24"/>
          <w:szCs w:val="24"/>
        </w:rPr>
        <w:t>кристалическое</w:t>
      </w:r>
      <w:proofErr w:type="spellEnd"/>
      <w:r w:rsidRPr="003E2ABE">
        <w:rPr>
          <w:rFonts w:ascii="Tahoma" w:hAnsi="Tahoma" w:cs="Tahoma"/>
          <w:color w:val="363636"/>
          <w:sz w:val="24"/>
          <w:szCs w:val="24"/>
        </w:rPr>
        <w:t xml:space="preserve"> строение металлов и сплавов.</w:t>
      </w:r>
    </w:p>
    <w:p w:rsidR="00B338AC" w:rsidRPr="003E2ABE" w:rsidRDefault="00B338AC" w:rsidP="00B338AC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Виды кристаллических решеток</w:t>
      </w:r>
    </w:p>
    <w:p w:rsidR="00B338AC" w:rsidRPr="003E2ABE" w:rsidRDefault="00B338AC" w:rsidP="00B338AC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Особенности строения кристаллических тел</w:t>
      </w:r>
    </w:p>
    <w:p w:rsidR="00B338AC" w:rsidRPr="003E2ABE" w:rsidRDefault="00B338AC" w:rsidP="00B338AC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Макроструктура и микроструктура металлов и сплавов.</w:t>
      </w:r>
    </w:p>
    <w:p w:rsidR="00B338AC" w:rsidRPr="003E2ABE" w:rsidRDefault="00B338AC" w:rsidP="00B338AC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Общие сведения о методах исследования структуры металлов при помощи обычных и электронных микроскопов, рентгеновских лучей, магнитным анализом и ультразвуковой дефектоскопией.</w:t>
      </w:r>
    </w:p>
    <w:p w:rsidR="00B338AC" w:rsidRPr="003E2ABE" w:rsidRDefault="00B338AC" w:rsidP="00B338AC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Прочность, твёрдость, упругость, пластичность (повторение).</w:t>
      </w:r>
    </w:p>
    <w:p w:rsidR="00B338AC" w:rsidRPr="003E2ABE" w:rsidRDefault="00B338AC" w:rsidP="00B338AC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Испытание на растяжение</w:t>
      </w:r>
    </w:p>
    <w:p w:rsidR="00B338AC" w:rsidRPr="003E2ABE" w:rsidRDefault="00B338AC" w:rsidP="00B338AC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Диаграмма растяжения: характерные участки и гонки на ней.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 </w:t>
      </w:r>
    </w:p>
    <w:p w:rsidR="00B338AC" w:rsidRPr="003E2ABE" w:rsidRDefault="00B338AC" w:rsidP="00B338AC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Испытание на твёрдость.</w:t>
      </w:r>
    </w:p>
    <w:p w:rsidR="00B338AC" w:rsidRPr="003E2ABE" w:rsidRDefault="00B338AC" w:rsidP="00B338AC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 xml:space="preserve">Метод Бринелля, </w:t>
      </w:r>
      <w:proofErr w:type="spellStart"/>
      <w:r w:rsidRPr="003E2ABE">
        <w:rPr>
          <w:rFonts w:ascii="Tahoma" w:hAnsi="Tahoma" w:cs="Tahoma"/>
          <w:color w:val="363636"/>
          <w:sz w:val="24"/>
          <w:szCs w:val="24"/>
        </w:rPr>
        <w:t>Роквелла</w:t>
      </w:r>
      <w:proofErr w:type="spellEnd"/>
      <w:r w:rsidRPr="003E2ABE">
        <w:rPr>
          <w:rFonts w:ascii="Tahoma" w:hAnsi="Tahoma" w:cs="Tahoma"/>
          <w:color w:val="363636"/>
          <w:sz w:val="24"/>
          <w:szCs w:val="24"/>
        </w:rPr>
        <w:t xml:space="preserve">, </w:t>
      </w:r>
      <w:proofErr w:type="spellStart"/>
      <w:r w:rsidRPr="003E2ABE">
        <w:rPr>
          <w:rFonts w:ascii="Tahoma" w:hAnsi="Tahoma" w:cs="Tahoma"/>
          <w:color w:val="363636"/>
          <w:sz w:val="24"/>
          <w:szCs w:val="24"/>
        </w:rPr>
        <w:t>Виккерса</w:t>
      </w:r>
      <w:proofErr w:type="spellEnd"/>
      <w:r w:rsidRPr="003E2ABE">
        <w:rPr>
          <w:rFonts w:ascii="Tahoma" w:hAnsi="Tahoma" w:cs="Tahoma"/>
          <w:color w:val="363636"/>
          <w:sz w:val="24"/>
          <w:szCs w:val="24"/>
        </w:rPr>
        <w:t>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 </w:t>
      </w:r>
    </w:p>
    <w:p w:rsidR="00B338AC" w:rsidRPr="003E2ABE" w:rsidRDefault="00B338AC" w:rsidP="00B338AC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Испытание на ударную вязкость, усталость, ползучесть</w:t>
      </w:r>
    </w:p>
    <w:p w:rsidR="00B338AC" w:rsidRPr="003E2ABE" w:rsidRDefault="00B338AC" w:rsidP="00B338AC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 xml:space="preserve">Технологические свойства металлов: </w:t>
      </w:r>
      <w:proofErr w:type="spellStart"/>
      <w:r w:rsidRPr="003E2ABE">
        <w:rPr>
          <w:rFonts w:ascii="Tahoma" w:hAnsi="Tahoma" w:cs="Tahoma"/>
          <w:color w:val="363636"/>
          <w:sz w:val="24"/>
          <w:szCs w:val="24"/>
        </w:rPr>
        <w:t>жидкотекучесть</w:t>
      </w:r>
      <w:proofErr w:type="spellEnd"/>
      <w:r w:rsidRPr="003E2ABE">
        <w:rPr>
          <w:rFonts w:ascii="Tahoma" w:hAnsi="Tahoma" w:cs="Tahoma"/>
          <w:color w:val="363636"/>
          <w:sz w:val="24"/>
          <w:szCs w:val="24"/>
        </w:rPr>
        <w:t>, вязкость, обрабатываемость резанием, ковкость, свариваемость и т.д., их значение.</w:t>
      </w:r>
    </w:p>
    <w:p w:rsidR="00B338AC" w:rsidRPr="003E2ABE" w:rsidRDefault="00B338AC" w:rsidP="00B338AC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Химические свойства металлов: коррозионная стойкость металлов.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Перечень рекомендуемых видов самостоятельной работы.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1. Изучение, переработка и дополнение конспекта уроков.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2. Подготовка сообщений о назначении и свойствах материалов.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 xml:space="preserve">3. Ознакомление с методикой измерения твёрдости по Бринеллю и </w:t>
      </w:r>
      <w:proofErr w:type="spellStart"/>
      <w:r w:rsidRPr="003E2ABE">
        <w:rPr>
          <w:rFonts w:ascii="Tahoma" w:hAnsi="Tahoma" w:cs="Tahoma"/>
          <w:color w:val="363636"/>
          <w:sz w:val="24"/>
          <w:szCs w:val="24"/>
        </w:rPr>
        <w:t>Роквеллу</w:t>
      </w:r>
      <w:proofErr w:type="spellEnd"/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4. Изучение конструкции и использование современных твердомеров.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Текущий контроль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Тема 2.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 Основные сведения из теории сплавов и порошковой металлургии.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lastRenderedPageBreak/>
        <w:t>Устный опрос. Контрольные вопросы.</w:t>
      </w:r>
    </w:p>
    <w:p w:rsidR="00B338AC" w:rsidRPr="003E2ABE" w:rsidRDefault="00B338AC" w:rsidP="00B338AC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Сплавы их компоненты</w:t>
      </w:r>
    </w:p>
    <w:p w:rsidR="00B338AC" w:rsidRPr="003E2ABE" w:rsidRDefault="00B338AC" w:rsidP="00B338AC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Способы получения структуры сплавов</w:t>
      </w:r>
    </w:p>
    <w:p w:rsidR="00B338AC" w:rsidRPr="003E2ABE" w:rsidRDefault="00B338AC" w:rsidP="00B338AC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Аллотропические формы железа</w:t>
      </w:r>
    </w:p>
    <w:p w:rsidR="00B338AC" w:rsidRPr="003E2ABE" w:rsidRDefault="00B338AC" w:rsidP="00B338AC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Диаграмма состояния железо-углерод, важнейшие точки и линии на ней</w:t>
      </w:r>
    </w:p>
    <w:p w:rsidR="00B338AC" w:rsidRPr="003E2ABE" w:rsidRDefault="00B338AC" w:rsidP="00B338AC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Структурные составляющие</w:t>
      </w:r>
    </w:p>
    <w:p w:rsidR="00B338AC" w:rsidRPr="003E2ABE" w:rsidRDefault="00B338AC" w:rsidP="00B338AC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Структуры железоуглеродистых сплавов по диаграмме состояния.</w:t>
      </w:r>
    </w:p>
    <w:p w:rsidR="00B338AC" w:rsidRPr="003E2ABE" w:rsidRDefault="00B338AC" w:rsidP="00B338AC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Сущность, особенности и преимущества порошковой металлургии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Перечень рекомендуемых видов самостоятельной работы.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1. Изучение, переработка и дополнение конспекта уроков.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2. Изучение структуры и свойств сплавов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3. Порошковые материалы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Текущий контроль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Тема 3. Чугун.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Устный опрос. Контрольные вопросы.</w:t>
      </w:r>
    </w:p>
    <w:p w:rsidR="00B338AC" w:rsidRPr="003E2ABE" w:rsidRDefault="00B338AC" w:rsidP="00B338AC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Краткие сведения о металлургии чугуна.</w:t>
      </w:r>
    </w:p>
    <w:p w:rsidR="00B338AC" w:rsidRPr="003E2ABE" w:rsidRDefault="00B338AC" w:rsidP="00B338AC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Химический состав и структура чугунов</w:t>
      </w:r>
    </w:p>
    <w:p w:rsidR="00B338AC" w:rsidRPr="003E2ABE" w:rsidRDefault="00B338AC" w:rsidP="00B338AC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Зависимость механических свойств чугуна от</w:t>
      </w:r>
    </w:p>
    <w:p w:rsidR="00B338AC" w:rsidRPr="003E2ABE" w:rsidRDefault="00B338AC" w:rsidP="00B338AC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его структуры.</w:t>
      </w:r>
    </w:p>
    <w:p w:rsidR="00B338AC" w:rsidRPr="003E2ABE" w:rsidRDefault="00B338AC" w:rsidP="00B338AC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Технологические свойства чугуна.</w:t>
      </w:r>
    </w:p>
    <w:p w:rsidR="00B338AC" w:rsidRPr="003E2ABE" w:rsidRDefault="00B338AC" w:rsidP="00B338AC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Краткие сведения о белом чугуне.</w:t>
      </w:r>
    </w:p>
    <w:p w:rsidR="00B338AC" w:rsidRPr="003E2ABE" w:rsidRDefault="00B338AC" w:rsidP="00B338AC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Серый чугун, его марка, составы, механические свойства и область применения</w:t>
      </w:r>
    </w:p>
    <w:p w:rsidR="00B338AC" w:rsidRPr="003E2ABE" w:rsidRDefault="00B338AC" w:rsidP="00B338AC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Сведения о получении высокопрочных серых чугунов: их марки и область применения.</w:t>
      </w:r>
    </w:p>
    <w:p w:rsidR="00B338AC" w:rsidRPr="003E2ABE" w:rsidRDefault="00B338AC" w:rsidP="00B338AC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Антифрикционные свойства чугуна и антифрикционные чугуны</w:t>
      </w:r>
    </w:p>
    <w:p w:rsidR="00B338AC" w:rsidRPr="003E2ABE" w:rsidRDefault="00B338AC" w:rsidP="00B338AC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Ковкий чугун: марки, получение и область применения.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Лабораторно - практические работы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Практическая работа №1 </w:t>
      </w:r>
      <w:r w:rsidRPr="003E2ABE">
        <w:rPr>
          <w:rFonts w:ascii="Tahoma" w:hAnsi="Tahoma" w:cs="Tahoma"/>
          <w:color w:val="363636"/>
          <w:sz w:val="24"/>
          <w:szCs w:val="24"/>
        </w:rPr>
        <w:t>«Изучение структуры и свойств серого чугуна»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Цель работы: </w:t>
      </w:r>
      <w:r w:rsidRPr="003E2ABE">
        <w:rPr>
          <w:rFonts w:ascii="Tahoma" w:hAnsi="Tahoma" w:cs="Tahoma"/>
          <w:color w:val="363636"/>
          <w:sz w:val="24"/>
          <w:szCs w:val="24"/>
        </w:rPr>
        <w:t>Формирование умений производить выбор по техническим характеристикам материалов, исследованиям аналогов в определенных условиях, определять количественные характеристики свойств чугуна с использованием испытательного оборудования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Порядок выполнения работы.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1. Проработайте теоретический материал и ответьте письменно на контрольные вопросы.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2. Ознакомьтесь с заданием и выполните его.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3. Оформите результаты работы.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Практическая работа №2 </w:t>
      </w:r>
      <w:r w:rsidRPr="003E2ABE">
        <w:rPr>
          <w:rFonts w:ascii="Tahoma" w:hAnsi="Tahoma" w:cs="Tahoma"/>
          <w:color w:val="363636"/>
          <w:sz w:val="24"/>
          <w:szCs w:val="24"/>
        </w:rPr>
        <w:t>«Изучение структуры и свойств белого чугуна»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lastRenderedPageBreak/>
        <w:t>Цель работы: </w:t>
      </w:r>
      <w:r w:rsidRPr="003E2ABE">
        <w:rPr>
          <w:rFonts w:ascii="Tahoma" w:hAnsi="Tahoma" w:cs="Tahoma"/>
          <w:color w:val="363636"/>
          <w:sz w:val="24"/>
          <w:szCs w:val="24"/>
        </w:rPr>
        <w:t>Формирование умений и знаний определять основные характеристики материалов, классификацию чугуна. Перечисление физических и химических свойств белого чугуна.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Порядок выполнения работы.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1. Проработайте теоретический материал и ответьте письменно на контрольные вопросы.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2. Ознакомьтесь с заданием и выполните его.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3. Оформите результаты работы.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Практическая работа №3 </w:t>
      </w:r>
      <w:r w:rsidRPr="003E2ABE">
        <w:rPr>
          <w:rFonts w:ascii="Tahoma" w:hAnsi="Tahoma" w:cs="Tahoma"/>
          <w:color w:val="363636"/>
          <w:sz w:val="24"/>
          <w:szCs w:val="24"/>
        </w:rPr>
        <w:t>«Определение характеристики  антифрикционного чугуна»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Цель работы: </w:t>
      </w:r>
      <w:r w:rsidRPr="003E2ABE">
        <w:rPr>
          <w:rFonts w:ascii="Tahoma" w:hAnsi="Tahoma" w:cs="Tahoma"/>
          <w:color w:val="363636"/>
          <w:sz w:val="24"/>
          <w:szCs w:val="24"/>
        </w:rPr>
        <w:t>Формирование знаний определять основные свойства антифрикционного чугуна  по их маркировке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Порядок выполнения работы.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1. Проработайте теоретический материал и ответьте письменно на контрольные вопросы.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2. Ознакомьтесь с заданием и выполните его.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3. Оформите результаты работы.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Практическая работа №4 </w:t>
      </w:r>
      <w:r w:rsidRPr="003E2ABE">
        <w:rPr>
          <w:rFonts w:ascii="Tahoma" w:hAnsi="Tahoma" w:cs="Tahoma"/>
          <w:color w:val="363636"/>
          <w:sz w:val="24"/>
          <w:szCs w:val="24"/>
        </w:rPr>
        <w:t>«Определение характеристики  ковкого чугуна»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Цель работы: </w:t>
      </w:r>
      <w:r w:rsidRPr="003E2ABE">
        <w:rPr>
          <w:rFonts w:ascii="Tahoma" w:hAnsi="Tahoma" w:cs="Tahoma"/>
          <w:color w:val="363636"/>
          <w:sz w:val="24"/>
          <w:szCs w:val="24"/>
        </w:rPr>
        <w:t>Формирование умений производить выбор по физическим и техническим характеристикам материалов, по химическому составу, исследованиям аналогов в определенных условиях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Порядок выполнения работы.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1. Проработайте теоретический материал и ответьте письменно на контрольные вопросы.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2. Ознакомьтесь с заданием и выполните его.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3. Оформите результаты работы.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Перечень рекомендуемых видов самостоятельной работы.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1. Изучение, переработка и дополнение конспекта уроков.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2. Механические свойства серого чугуна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3. Механические свойства высокопрочного чугуна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4. Механические свойства ковкого чугуна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Промежуточная аттестация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Контрольная работа по теме «Чугун»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lastRenderedPageBreak/>
        <w:t>Вариант 1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1. Влияние фосфора на литейные свойства чугуна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2. Какой чугун называется белым?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3  Структура ковкого чугуна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 xml:space="preserve">4  Что  называется  </w:t>
      </w:r>
      <w:proofErr w:type="spellStart"/>
      <w:r w:rsidRPr="003E2ABE">
        <w:rPr>
          <w:rFonts w:ascii="Tahoma" w:hAnsi="Tahoma" w:cs="Tahoma"/>
          <w:color w:val="363636"/>
          <w:sz w:val="24"/>
          <w:szCs w:val="24"/>
        </w:rPr>
        <w:t>доэвтектическим</w:t>
      </w:r>
      <w:proofErr w:type="spellEnd"/>
      <w:r w:rsidRPr="003E2ABE">
        <w:rPr>
          <w:rFonts w:ascii="Tahoma" w:hAnsi="Tahoma" w:cs="Tahoma"/>
          <w:color w:val="363636"/>
          <w:sz w:val="24"/>
          <w:szCs w:val="24"/>
        </w:rPr>
        <w:t xml:space="preserve"> чугуном? Его структура.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5.  Как называются чугуны, в которых графит имеет шаровидную форму? Зарисуйте структуру данного чугуна.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Вариант 2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1. Влияния кремния на свойства чугуна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2. Какой чугун называется серым?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3. Структура белого чугуна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4. Что  называется  эвтектическим чугуном? Его структура.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5. Влияние графитовых включений на свойства чугуна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Время на подготовку и выполнение контрольной работы: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Выполнение 45 мин.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В контрольной работе оцениваются: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вопросы  – по 1баллу.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Тема 4.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Углеродистые и легированные стали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Устный опрос. Контрольные вопросы.</w:t>
      </w:r>
    </w:p>
    <w:p w:rsidR="00B338AC" w:rsidRPr="003E2ABE" w:rsidRDefault="00B338AC" w:rsidP="00B338AC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Общие понятия о металлургии стали.</w:t>
      </w:r>
    </w:p>
    <w:p w:rsidR="00B338AC" w:rsidRPr="003E2ABE" w:rsidRDefault="00B338AC" w:rsidP="00B338AC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Классификация стали по химическому составу, назначению и качеству.</w:t>
      </w:r>
    </w:p>
    <w:p w:rsidR="00B338AC" w:rsidRPr="003E2ABE" w:rsidRDefault="00B338AC" w:rsidP="00B338AC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Легирующие элементы, их обозначение и влияние на свойства сталей.</w:t>
      </w:r>
    </w:p>
    <w:p w:rsidR="00B338AC" w:rsidRPr="003E2ABE" w:rsidRDefault="00B338AC" w:rsidP="00B338AC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Конструкционные стали (углеродистые; легированные, высоколегированные и со специальными свойствами): их марки, составы и свойства</w:t>
      </w:r>
    </w:p>
    <w:p w:rsidR="00B338AC" w:rsidRPr="003E2ABE" w:rsidRDefault="00B338AC" w:rsidP="00B338AC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Наиболее распространённые в машиностроении конструкционные стали, их применение. Инструментальные стали: классификация, состав, назначение и марки.</w:t>
      </w:r>
    </w:p>
    <w:p w:rsidR="00B338AC" w:rsidRPr="003E2ABE" w:rsidRDefault="00B338AC" w:rsidP="00B338AC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Требования к инструментальным сталям для режущих инструментов в металлообработке, деревообработке, в штампах, измерительных инструментах и т.д.</w:t>
      </w:r>
    </w:p>
    <w:p w:rsidR="00B338AC" w:rsidRPr="003E2ABE" w:rsidRDefault="00B338AC" w:rsidP="00B338AC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Специальные стали (коррозионно-стойкие, стойкие при пониженных температурах, жаропрочные, износостойкие): их состав и область применения.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Лабораторно - практические работы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Практическая работа №5 «</w:t>
      </w:r>
      <w:r w:rsidRPr="003E2ABE">
        <w:rPr>
          <w:rFonts w:ascii="Tahoma" w:hAnsi="Tahoma" w:cs="Tahoma"/>
          <w:color w:val="363636"/>
          <w:sz w:val="24"/>
          <w:szCs w:val="24"/>
        </w:rPr>
        <w:t>Микроструктура легированных сталей».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lastRenderedPageBreak/>
        <w:t>Цель работы: </w:t>
      </w:r>
      <w:r w:rsidRPr="003E2ABE">
        <w:rPr>
          <w:rFonts w:ascii="Tahoma" w:hAnsi="Tahoma" w:cs="Tahoma"/>
          <w:color w:val="363636"/>
          <w:sz w:val="24"/>
          <w:szCs w:val="24"/>
        </w:rPr>
        <w:t>научиться самостоятельно анализировать структуры и по виду определить структурные составляющие легированных сталей с помощью фотографий.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Порядок выполнения работы.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1. Проработайте теоретический материал и ответьте письменно на контрольные вопросы.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2. Ознакомьтесь с заданием и выполните его.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3. Оформите результаты работы.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Практическая работа №6 </w:t>
      </w:r>
      <w:r w:rsidRPr="003E2ABE">
        <w:rPr>
          <w:rFonts w:ascii="Tahoma" w:hAnsi="Tahoma" w:cs="Tahoma"/>
          <w:color w:val="363636"/>
          <w:sz w:val="24"/>
          <w:szCs w:val="24"/>
        </w:rPr>
        <w:t>«Классификация, маркировка и применение конструкционных материалов»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Цель работы: </w:t>
      </w:r>
      <w:r w:rsidRPr="003E2ABE">
        <w:rPr>
          <w:rFonts w:ascii="Tahoma" w:hAnsi="Tahoma" w:cs="Tahoma"/>
          <w:color w:val="363636"/>
          <w:sz w:val="24"/>
          <w:szCs w:val="24"/>
        </w:rPr>
        <w:t>Формирование умений и знаний грамотного подбора оборудования для испытания материалов изделий, определение количественных и качественных характеристик свойств материалов с использованием испытательного оборудования, использование справочной и технической литературы, ГОСТов для определения вида материала, способного работать в заданных условиях эксплуатации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Порядок выполнения работы.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1. Проработайте теоретический материал и ответьте письменно на контрольные вопросы.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2. Ознакомьтесь с заданием и выполните его.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3. Оформите результаты работы.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Практическая работа №7 «</w:t>
      </w:r>
      <w:r w:rsidRPr="003E2ABE">
        <w:rPr>
          <w:rFonts w:ascii="Tahoma" w:hAnsi="Tahoma" w:cs="Tahoma"/>
          <w:color w:val="363636"/>
          <w:sz w:val="24"/>
          <w:szCs w:val="24"/>
        </w:rPr>
        <w:t>Качественные конструкционные углеродистые стали для деталей машин».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Цель работы: </w:t>
      </w:r>
      <w:r w:rsidRPr="003E2ABE">
        <w:rPr>
          <w:rFonts w:ascii="Tahoma" w:hAnsi="Tahoma" w:cs="Tahoma"/>
          <w:color w:val="363636"/>
          <w:sz w:val="24"/>
          <w:szCs w:val="24"/>
        </w:rPr>
        <w:t>Формирование умений и знаний определение количественных и качественных характеристик свойств материалов с использованием справочной и технической литературы, ГОСТов для определения вида материала, способного работать в заданных условиях эксплуатации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Порядок выполнения работы.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1. Проработайте теоретический материал и ответьте письменно на контрольные вопросы.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2. Ознакомьтесь с заданием и выполните его.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3. Оформите результаты работы.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Практическая работа №8 «</w:t>
      </w:r>
      <w:r w:rsidRPr="003E2ABE">
        <w:rPr>
          <w:rFonts w:ascii="Tahoma" w:hAnsi="Tahoma" w:cs="Tahoma"/>
          <w:color w:val="363636"/>
          <w:sz w:val="24"/>
          <w:szCs w:val="24"/>
        </w:rPr>
        <w:t>Влияние основных легирующих элементов на свойства стали».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Цель работы: </w:t>
      </w:r>
      <w:r w:rsidRPr="003E2ABE">
        <w:rPr>
          <w:rFonts w:ascii="Tahoma" w:hAnsi="Tahoma" w:cs="Tahoma"/>
          <w:color w:val="363636"/>
          <w:sz w:val="24"/>
          <w:szCs w:val="24"/>
        </w:rPr>
        <w:t xml:space="preserve">Ознакомление с основными характеристиками, определяющими свойства легирующих элементов, приобретение знаний о важнейших параметрах, </w:t>
      </w:r>
      <w:r w:rsidRPr="003E2ABE">
        <w:rPr>
          <w:rFonts w:ascii="Tahoma" w:hAnsi="Tahoma" w:cs="Tahoma"/>
          <w:color w:val="363636"/>
          <w:sz w:val="24"/>
          <w:szCs w:val="24"/>
        </w:rPr>
        <w:lastRenderedPageBreak/>
        <w:t>характеризующих эти свойства, освоение метода определения механических свойств металла.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Порядок выполнения работы.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1. Проработайте теоретический материал и ответьте письменно на контрольные вопросы.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2. Ознакомьтесь с заданием и выполните его.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3. Оформите результаты работы.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Практическая работа №9 «</w:t>
      </w:r>
      <w:r w:rsidRPr="003E2ABE">
        <w:rPr>
          <w:rFonts w:ascii="Tahoma" w:hAnsi="Tahoma" w:cs="Tahoma"/>
          <w:color w:val="363636"/>
          <w:sz w:val="24"/>
          <w:szCs w:val="24"/>
        </w:rPr>
        <w:t>Механические свойства конструкционных материалов».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Цель работы: </w:t>
      </w:r>
      <w:r w:rsidRPr="003E2ABE">
        <w:rPr>
          <w:rFonts w:ascii="Tahoma" w:hAnsi="Tahoma" w:cs="Tahoma"/>
          <w:color w:val="363636"/>
          <w:sz w:val="24"/>
          <w:szCs w:val="24"/>
        </w:rPr>
        <w:t>Ознакомление с основными характеристиками, определяющими механические свойства, приобретение знаний о важнейших количественных параметрах, характеризующих эти свойства, освоение метода определения механических свойств металла.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Порядок выполнения работы.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1. Проработайте теоретический материал и ответьте письменно на контрольные вопросы.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2. Ознакомьтесь с заданием и выполните его.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3. Оформите результаты работы.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Перечень рекомендуемых видов самостоятельной работы.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1. Изучение, переработка и дополнение конспекта уроков.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2. Нестандартные легированные стали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3. Стали специальных способов выплавки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4. Магнитные стали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5. Особые способы маркировки сталей: для отливок, автоматных сталей, для подшипников, быстрорежущих сталей, строительных сталей.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Текущий контроль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Тема 5. Цветные металлы и сплавы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Устный опрос. Контрольные вопросы.</w:t>
      </w:r>
    </w:p>
    <w:p w:rsidR="00B338AC" w:rsidRPr="003E2ABE" w:rsidRDefault="00B338AC" w:rsidP="00B338AC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Общие сведения о металлургии</w:t>
      </w:r>
    </w:p>
    <w:p w:rsidR="00B338AC" w:rsidRPr="003E2ABE" w:rsidRDefault="00B338AC" w:rsidP="00B338AC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Назначение и применение цветных металлов и сплавов</w:t>
      </w:r>
    </w:p>
    <w:p w:rsidR="00B338AC" w:rsidRPr="003E2ABE" w:rsidRDefault="00B338AC" w:rsidP="00B338AC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Классификация цветных металлов</w:t>
      </w:r>
    </w:p>
    <w:p w:rsidR="00B338AC" w:rsidRPr="003E2ABE" w:rsidRDefault="00B338AC" w:rsidP="00B338AC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Обозначения цветных металлов по ГОСТ.</w:t>
      </w:r>
    </w:p>
    <w:p w:rsidR="00B338AC" w:rsidRPr="003E2ABE" w:rsidRDefault="00B338AC" w:rsidP="00B338AC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Медь и её сплавы</w:t>
      </w:r>
    </w:p>
    <w:p w:rsidR="00B338AC" w:rsidRPr="003E2ABE" w:rsidRDefault="00B338AC" w:rsidP="00B338AC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Медь и её сплавы с цинком, их марки</w:t>
      </w:r>
    </w:p>
    <w:p w:rsidR="00B338AC" w:rsidRPr="003E2ABE" w:rsidRDefault="00B338AC" w:rsidP="00B338AC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Медь и её сплавы с оловом, их марки</w:t>
      </w:r>
    </w:p>
    <w:p w:rsidR="00B338AC" w:rsidRPr="003E2ABE" w:rsidRDefault="00B338AC" w:rsidP="00B338AC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Механические и технологические свойства латуни: области применения</w:t>
      </w:r>
    </w:p>
    <w:p w:rsidR="00B338AC" w:rsidRPr="003E2ABE" w:rsidRDefault="00B338AC" w:rsidP="00B338AC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lastRenderedPageBreak/>
        <w:t>Механические и технологические свойства бронзы: области применения</w:t>
      </w:r>
    </w:p>
    <w:p w:rsidR="00B338AC" w:rsidRPr="003E2ABE" w:rsidRDefault="00B338AC" w:rsidP="00B338AC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Алюминий и его сплавы, их марки и область применения</w:t>
      </w:r>
    </w:p>
    <w:p w:rsidR="00B338AC" w:rsidRPr="003E2ABE" w:rsidRDefault="00B338AC" w:rsidP="00B338AC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Деформируемые и литейные алюминиевые сплавы</w:t>
      </w:r>
    </w:p>
    <w:p w:rsidR="00B338AC" w:rsidRPr="003E2ABE" w:rsidRDefault="00B338AC" w:rsidP="00B338AC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Магний и его сплавы, марки и области применения</w:t>
      </w:r>
    </w:p>
    <w:p w:rsidR="00B338AC" w:rsidRPr="003E2ABE" w:rsidRDefault="00B338AC" w:rsidP="00B338AC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Защита магниевых сплавов от коррозии.</w:t>
      </w:r>
    </w:p>
    <w:p w:rsidR="00B338AC" w:rsidRPr="003E2ABE" w:rsidRDefault="00B338AC" w:rsidP="00B338AC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Основные свойства титана и его сплавов, их марки и область применения.</w:t>
      </w:r>
    </w:p>
    <w:p w:rsidR="00B338AC" w:rsidRPr="003E2ABE" w:rsidRDefault="00B338AC" w:rsidP="00B338AC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Антифрикционные сплавы</w:t>
      </w:r>
    </w:p>
    <w:p w:rsidR="00B338AC" w:rsidRPr="003E2ABE" w:rsidRDefault="00B338AC" w:rsidP="00B338AC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Особенности структуры антифрикционных сплавов</w:t>
      </w:r>
    </w:p>
    <w:p w:rsidR="00B338AC" w:rsidRPr="003E2ABE" w:rsidRDefault="00B338AC" w:rsidP="00B338AC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Оловянные и свинцовые баббиты</w:t>
      </w:r>
    </w:p>
    <w:p w:rsidR="00B338AC" w:rsidRPr="003E2ABE" w:rsidRDefault="00B338AC" w:rsidP="00B338AC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Фрикционные сплавы на основе меди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Лабораторно - практические работы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Практическая работа № 10«</w:t>
      </w:r>
      <w:r w:rsidRPr="003E2ABE">
        <w:rPr>
          <w:rFonts w:ascii="Tahoma" w:hAnsi="Tahoma" w:cs="Tahoma"/>
          <w:color w:val="363636"/>
          <w:sz w:val="24"/>
          <w:szCs w:val="24"/>
        </w:rPr>
        <w:t>Медь и сплавы на основе меди».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Цель работы: </w:t>
      </w:r>
      <w:r w:rsidRPr="003E2ABE">
        <w:rPr>
          <w:rFonts w:ascii="Tahoma" w:hAnsi="Tahoma" w:cs="Tahoma"/>
          <w:color w:val="363636"/>
          <w:sz w:val="24"/>
          <w:szCs w:val="24"/>
        </w:rPr>
        <w:t>Формирование умений и знаний определение количественных и качественных характеристик свойств сплавов с использованием справочной и технической литературы, ГОСТов для определения вида материала, способного работать в заданных условиях эксплуатации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Порядок выполнения работы.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1. Проработайте теоретический материал и ответьте письменно на контрольные вопросы.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2. Ознакомьтесь с заданием и выполните его.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3. Оформите результаты работы.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Практическая работа № 11 «</w:t>
      </w:r>
      <w:r w:rsidRPr="003E2ABE">
        <w:rPr>
          <w:rFonts w:ascii="Tahoma" w:hAnsi="Tahoma" w:cs="Tahoma"/>
          <w:color w:val="363636"/>
          <w:sz w:val="24"/>
          <w:szCs w:val="24"/>
        </w:rPr>
        <w:t>Алюминий и сплавы на основе алюминия».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Цель работы: </w:t>
      </w:r>
      <w:r w:rsidRPr="003E2ABE">
        <w:rPr>
          <w:rFonts w:ascii="Tahoma" w:hAnsi="Tahoma" w:cs="Tahoma"/>
          <w:color w:val="363636"/>
          <w:sz w:val="24"/>
          <w:szCs w:val="24"/>
        </w:rPr>
        <w:t>Формирование умений и знаний определение количественных и качественных характеристик свойств сплавов, исследованиям аналогов в определенных условиях и использование справочной литературы.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Порядок выполнения работы.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1. Проработайте теоретический материал и ответьте письменно на контрольные вопросы.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2. Ознакомьтесь с заданием и выполните его.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3. Оформите результаты работы.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Практическая работа № 12 «</w:t>
      </w:r>
      <w:r w:rsidRPr="003E2ABE">
        <w:rPr>
          <w:rFonts w:ascii="Tahoma" w:hAnsi="Tahoma" w:cs="Tahoma"/>
          <w:color w:val="363636"/>
          <w:sz w:val="24"/>
          <w:szCs w:val="24"/>
        </w:rPr>
        <w:t>Магний и сплавы на основе магния».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Цель работы: </w:t>
      </w:r>
      <w:r w:rsidRPr="003E2ABE">
        <w:rPr>
          <w:rFonts w:ascii="Tahoma" w:hAnsi="Tahoma" w:cs="Tahoma"/>
          <w:color w:val="363636"/>
          <w:sz w:val="24"/>
          <w:szCs w:val="24"/>
        </w:rPr>
        <w:t>Формирование умений и знаний определять количественные и качественные характеристики свойств сплавов, исследовать аналоги в определенных условиях и использовать справочную литературу.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Порядок выполнения работы.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1. Проработайте теоретический материал и ответьте письменно на контрольные вопросы.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2. Ознакомьтесь с заданием и выполните его.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lastRenderedPageBreak/>
        <w:t>3. Оформите результаты работы.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Перечень рекомендуемых видов самостоятельной работы.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1. Изучение, переработка и дополнение конспекта уроков.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2. Оловянные и свинцовые баббиты,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3. Фрикционные сплавы на основе меди и алюминия: их сплавы, обозначения по ГОСТ.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Текущий контроль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Тема 6.Основные сведения о термической и химико-термической обработке.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Устный опрос. Контрольные вопросы.</w:t>
      </w:r>
    </w:p>
    <w:p w:rsidR="00B338AC" w:rsidRPr="003E2ABE" w:rsidRDefault="00B338AC" w:rsidP="00B338AC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Сущность и назначение термической обработки металлов</w:t>
      </w:r>
    </w:p>
    <w:p w:rsidR="00B338AC" w:rsidRPr="003E2ABE" w:rsidRDefault="00B338AC" w:rsidP="00B338AC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Общие сведения об оборудовании, применяемом при термической обработке.</w:t>
      </w:r>
    </w:p>
    <w:p w:rsidR="00B338AC" w:rsidRPr="003E2ABE" w:rsidRDefault="00B338AC" w:rsidP="00B338AC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Виды термической обработки</w:t>
      </w:r>
    </w:p>
    <w:p w:rsidR="00B338AC" w:rsidRPr="003E2ABE" w:rsidRDefault="00B338AC" w:rsidP="00B338AC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Что такое отжиг, назначение и краткая характеристика?</w:t>
      </w:r>
    </w:p>
    <w:p w:rsidR="00B338AC" w:rsidRPr="003E2ABE" w:rsidRDefault="00B338AC" w:rsidP="00B338AC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Что такое нормализация? Температуры и режимы нагрева стальных деталей.</w:t>
      </w:r>
    </w:p>
    <w:p w:rsidR="00B338AC" w:rsidRPr="003E2ABE" w:rsidRDefault="00B338AC" w:rsidP="00B338AC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Что такое закалка? Температуры и режимы нагрева стальных деталей.</w:t>
      </w:r>
    </w:p>
    <w:p w:rsidR="00B338AC" w:rsidRPr="003E2ABE" w:rsidRDefault="00B338AC" w:rsidP="00B338AC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Что такое отпуск?</w:t>
      </w:r>
    </w:p>
    <w:p w:rsidR="00B338AC" w:rsidRPr="003E2ABE" w:rsidRDefault="00B338AC" w:rsidP="00B338AC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Понятие о структурных изменениях</w:t>
      </w:r>
    </w:p>
    <w:p w:rsidR="00B338AC" w:rsidRPr="003E2ABE" w:rsidRDefault="00B338AC" w:rsidP="00B338AC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Характеристика процессов термической обработки сталей: нагрева, режима и среды охлаждения; получаемые в результате конечные структуры.</w:t>
      </w:r>
    </w:p>
    <w:p w:rsidR="00B338AC" w:rsidRPr="003E2ABE" w:rsidRDefault="00B338AC" w:rsidP="00B338AC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Диаграмма распада аустенита</w:t>
      </w:r>
    </w:p>
    <w:p w:rsidR="00B338AC" w:rsidRPr="003E2ABE" w:rsidRDefault="00B338AC" w:rsidP="00B338AC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Структуры закалённой стали</w:t>
      </w:r>
    </w:p>
    <w:p w:rsidR="00B338AC" w:rsidRPr="003E2ABE" w:rsidRDefault="00B338AC" w:rsidP="00B338AC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Дефекты, возникающие при термической обработке стали; причины их возникновения и способы предотвращения</w:t>
      </w:r>
    </w:p>
    <w:p w:rsidR="00B338AC" w:rsidRPr="003E2ABE" w:rsidRDefault="00B338AC" w:rsidP="00B338AC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Основные виды химико-термической обработки стали</w:t>
      </w:r>
    </w:p>
    <w:p w:rsidR="00B338AC" w:rsidRPr="003E2ABE" w:rsidRDefault="00B338AC" w:rsidP="00B338AC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Цементация - краткая характеристика, назначение и область применения</w:t>
      </w:r>
    </w:p>
    <w:p w:rsidR="00B338AC" w:rsidRPr="003E2ABE" w:rsidRDefault="00B338AC" w:rsidP="00B338AC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Азотирование - краткая характеристика, назначение и область применения</w:t>
      </w:r>
    </w:p>
    <w:p w:rsidR="00B338AC" w:rsidRPr="003E2ABE" w:rsidRDefault="00B338AC" w:rsidP="00B338AC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Цианирование - краткая характеристика, назначение и область применения</w:t>
      </w:r>
    </w:p>
    <w:p w:rsidR="00B338AC" w:rsidRPr="003E2ABE" w:rsidRDefault="00B338AC" w:rsidP="00B338AC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Диффузионная металлизация - краткая характеристика, назначение и область применения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Перечень рекомендуемых видов самостоятельной работы.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1. Изучение, переработка и дополнение конспекта уроков.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 xml:space="preserve">2. </w:t>
      </w:r>
      <w:proofErr w:type="spellStart"/>
      <w:r w:rsidRPr="003E2ABE">
        <w:rPr>
          <w:rFonts w:ascii="Tahoma" w:hAnsi="Tahoma" w:cs="Tahoma"/>
          <w:color w:val="363636"/>
          <w:sz w:val="24"/>
          <w:szCs w:val="24"/>
        </w:rPr>
        <w:t>Прокаливаемость</w:t>
      </w:r>
      <w:proofErr w:type="spellEnd"/>
      <w:r w:rsidRPr="003E2ABE">
        <w:rPr>
          <w:rFonts w:ascii="Tahoma" w:hAnsi="Tahoma" w:cs="Tahoma"/>
          <w:color w:val="363636"/>
          <w:sz w:val="24"/>
          <w:szCs w:val="24"/>
        </w:rPr>
        <w:t xml:space="preserve"> стали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3. Термическая обработка цветных металлов и сплавов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4.  Особенности термической обработки чугуна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5. Термомеханическая обработка и область её применения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Текущий контроль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lastRenderedPageBreak/>
        <w:t>Тема   7. Металлокерамические и минералокерамические материалы, наплавочные твердые сплавы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Устный опрос. Контрольные вопросы.</w:t>
      </w:r>
    </w:p>
    <w:p w:rsidR="00B338AC" w:rsidRPr="003E2ABE" w:rsidRDefault="00B338AC" w:rsidP="00B338AC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Понятие о порошковых сплавах и технологии их получения.</w:t>
      </w:r>
    </w:p>
    <w:p w:rsidR="00B338AC" w:rsidRPr="003E2ABE" w:rsidRDefault="00B338AC" w:rsidP="00B338AC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Классификация металлокерамических твёрдых сплавов</w:t>
      </w:r>
    </w:p>
    <w:p w:rsidR="00B338AC" w:rsidRPr="003E2ABE" w:rsidRDefault="00B338AC" w:rsidP="00B338AC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Металлокерамические материалы  их свойства</w:t>
      </w:r>
    </w:p>
    <w:p w:rsidR="00B338AC" w:rsidRPr="003E2ABE" w:rsidRDefault="00B338AC" w:rsidP="00B338AC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Металлокерамические материалы их состав</w:t>
      </w:r>
    </w:p>
    <w:p w:rsidR="00B338AC" w:rsidRPr="003E2ABE" w:rsidRDefault="00B338AC" w:rsidP="00B338AC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Металлокерамические материалы – применение</w:t>
      </w:r>
    </w:p>
    <w:p w:rsidR="00B338AC" w:rsidRPr="003E2ABE" w:rsidRDefault="00B338AC" w:rsidP="00B338AC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Металлокерамические материалы – маркировка</w:t>
      </w:r>
    </w:p>
    <w:p w:rsidR="00B338AC" w:rsidRPr="003E2ABE" w:rsidRDefault="00B338AC" w:rsidP="00B338AC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Наплавочные твёрдые сплавы</w:t>
      </w:r>
    </w:p>
    <w:p w:rsidR="00B338AC" w:rsidRPr="003E2ABE" w:rsidRDefault="00B338AC" w:rsidP="00B338AC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Литые сплавы, области их применения и способы обработки поверхностей - наплавленных этими сплавами.</w:t>
      </w:r>
    </w:p>
    <w:p w:rsidR="00B338AC" w:rsidRPr="003E2ABE" w:rsidRDefault="00B338AC" w:rsidP="00B338AC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Электродные сплавы, области их применения и способы обработки поверхностей - наплавленных этими сплавами</w:t>
      </w:r>
    </w:p>
    <w:p w:rsidR="00B338AC" w:rsidRPr="003E2ABE" w:rsidRDefault="00B338AC" w:rsidP="00B338AC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Зернообразные сплавы, области их применения и способы обработки поверхностей - наплавленных этими сплавами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Лабораторно - практические работы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Практическая работа № 12«</w:t>
      </w:r>
      <w:r w:rsidRPr="003E2ABE">
        <w:rPr>
          <w:rFonts w:ascii="Tahoma" w:hAnsi="Tahoma" w:cs="Tahoma"/>
          <w:color w:val="363636"/>
          <w:sz w:val="24"/>
          <w:szCs w:val="24"/>
        </w:rPr>
        <w:t>Состав металлокерамических твердых сплавов».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Цель работы: </w:t>
      </w:r>
      <w:r w:rsidRPr="003E2ABE">
        <w:rPr>
          <w:rFonts w:ascii="Tahoma" w:hAnsi="Tahoma" w:cs="Tahoma"/>
          <w:color w:val="363636"/>
          <w:sz w:val="24"/>
          <w:szCs w:val="24"/>
        </w:rPr>
        <w:t>Формирование умений и знаний определять основные характеристики материалов, иметь представление классификации материалов используемых в профессиональной деятельности, использование справочной литературы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 Порядок выполнения работы.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1. Проработайте теоретический материал и ответьте письменно на контрольные вопросы.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2. Ознакомьтесь с заданием и выполните его.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3. Оформите результаты работы.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Практическая работа № 13 «</w:t>
      </w:r>
      <w:r w:rsidRPr="003E2ABE">
        <w:rPr>
          <w:rFonts w:ascii="Tahoma" w:hAnsi="Tahoma" w:cs="Tahoma"/>
          <w:color w:val="363636"/>
          <w:sz w:val="24"/>
          <w:szCs w:val="24"/>
        </w:rPr>
        <w:t>Наплавочные сплавы, их применение».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Цель работы: </w:t>
      </w:r>
      <w:r w:rsidRPr="003E2ABE">
        <w:rPr>
          <w:rFonts w:ascii="Tahoma" w:hAnsi="Tahoma" w:cs="Tahoma"/>
          <w:color w:val="363636"/>
          <w:sz w:val="24"/>
          <w:szCs w:val="24"/>
        </w:rPr>
        <w:t>Формирование умений и знаний определять основные характеристики материалов, иметь представление классификации материалов используемых в профессиональной деятельности, использование справочной литературы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Порядок выполнения работы.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1. Проработайте теоретический материал и ответьте письменно на контрольные вопросы.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2. Ознакомьтесь с заданием и выполните его.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3. Оформите результаты работы.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Практическая работа № 14 «</w:t>
      </w:r>
      <w:r w:rsidRPr="003E2ABE">
        <w:rPr>
          <w:rFonts w:ascii="Tahoma" w:hAnsi="Tahoma" w:cs="Tahoma"/>
          <w:color w:val="363636"/>
          <w:sz w:val="24"/>
          <w:szCs w:val="24"/>
        </w:rPr>
        <w:t>Нанесение твердых сплавов и металлизация».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lastRenderedPageBreak/>
        <w:t>Цель работы: </w:t>
      </w:r>
      <w:r w:rsidRPr="003E2ABE">
        <w:rPr>
          <w:rFonts w:ascii="Tahoma" w:hAnsi="Tahoma" w:cs="Tahoma"/>
          <w:color w:val="363636"/>
          <w:sz w:val="24"/>
          <w:szCs w:val="24"/>
        </w:rPr>
        <w:t>Формирование умений и знаний определять основные характеристики материалов, иметь представление классификации материалов используемых в профессиональной деятельности, использование справочной литературы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Порядок выполнения работы.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1. Проработайте теоретический материал и ответьте письменно на контрольные вопросы.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2. Ознакомьтесь с заданием и выполните его.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3. Оформите результаты работы.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Практическая работа № 15 «</w:t>
      </w:r>
      <w:r w:rsidRPr="003E2ABE">
        <w:rPr>
          <w:rFonts w:ascii="Tahoma" w:hAnsi="Tahoma" w:cs="Tahoma"/>
          <w:color w:val="363636"/>
          <w:sz w:val="24"/>
          <w:szCs w:val="24"/>
        </w:rPr>
        <w:t>Припои».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Цель работы: </w:t>
      </w:r>
      <w:r w:rsidRPr="003E2ABE">
        <w:rPr>
          <w:rFonts w:ascii="Tahoma" w:hAnsi="Tahoma" w:cs="Tahoma"/>
          <w:color w:val="363636"/>
          <w:sz w:val="24"/>
          <w:szCs w:val="24"/>
        </w:rPr>
        <w:t>Формирование умений и знаний определять основные характеристики материалов, иметь представление классификации материалов используемых в профессиональной деятельности, использование справочной литературы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Порядок выполнения работы.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1. Проработайте теоретический материал и ответьте письменно на контрольные вопросы.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2. Ознакомьтесь с заданием и выполните его.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3. Оформите результаты работы.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Перечень рекомендуемых видов самостоятельной работы.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1. Изучение, переработка и дополнение конспекта уроков.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2. Материалы особо высокой твердости (Н=8500 – 9000)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 xml:space="preserve">3. Кубический нитрид бора –боразон, </w:t>
      </w:r>
      <w:proofErr w:type="spellStart"/>
      <w:r w:rsidRPr="003E2ABE">
        <w:rPr>
          <w:rFonts w:ascii="Tahoma" w:hAnsi="Tahoma" w:cs="Tahoma"/>
          <w:color w:val="363636"/>
          <w:sz w:val="24"/>
          <w:szCs w:val="24"/>
        </w:rPr>
        <w:t>эльбор</w:t>
      </w:r>
      <w:proofErr w:type="spellEnd"/>
      <w:r w:rsidRPr="003E2ABE">
        <w:rPr>
          <w:rFonts w:ascii="Tahoma" w:hAnsi="Tahoma" w:cs="Tahoma"/>
          <w:color w:val="363636"/>
          <w:sz w:val="24"/>
          <w:szCs w:val="24"/>
        </w:rPr>
        <w:t xml:space="preserve">, </w:t>
      </w:r>
      <w:proofErr w:type="spellStart"/>
      <w:r w:rsidRPr="003E2ABE">
        <w:rPr>
          <w:rFonts w:ascii="Tahoma" w:hAnsi="Tahoma" w:cs="Tahoma"/>
          <w:color w:val="363636"/>
          <w:sz w:val="24"/>
          <w:szCs w:val="24"/>
        </w:rPr>
        <w:t>гексанит</w:t>
      </w:r>
      <w:proofErr w:type="spellEnd"/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 xml:space="preserve">4. Минералокерамические материалы – микролит, </w:t>
      </w:r>
      <w:proofErr w:type="spellStart"/>
      <w:r w:rsidRPr="003E2ABE">
        <w:rPr>
          <w:rFonts w:ascii="Tahoma" w:hAnsi="Tahoma" w:cs="Tahoma"/>
          <w:color w:val="363636"/>
          <w:sz w:val="24"/>
          <w:szCs w:val="24"/>
        </w:rPr>
        <w:t>керметы</w:t>
      </w:r>
      <w:proofErr w:type="spellEnd"/>
      <w:r w:rsidRPr="003E2ABE">
        <w:rPr>
          <w:rFonts w:ascii="Tahoma" w:hAnsi="Tahoma" w:cs="Tahoma"/>
          <w:color w:val="363636"/>
          <w:sz w:val="24"/>
          <w:szCs w:val="24"/>
        </w:rPr>
        <w:t>. Их свойства, состав, область применения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Текущий контроль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Тема 8. Неметаллические и композиционные материалы.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Устный опрос. Контрольные вопросы.</w:t>
      </w:r>
    </w:p>
    <w:p w:rsidR="00B338AC" w:rsidRPr="003E2ABE" w:rsidRDefault="00B338AC" w:rsidP="00B338AC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Классификация неметаллических материалов</w:t>
      </w:r>
    </w:p>
    <w:p w:rsidR="00B338AC" w:rsidRPr="003E2ABE" w:rsidRDefault="00B338AC" w:rsidP="00B338AC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Виды пластмасс</w:t>
      </w:r>
    </w:p>
    <w:p w:rsidR="00B338AC" w:rsidRPr="003E2ABE" w:rsidRDefault="00B338AC" w:rsidP="00B338AC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Текстолит - характеристика и применение</w:t>
      </w:r>
    </w:p>
    <w:p w:rsidR="00B338AC" w:rsidRPr="003E2ABE" w:rsidRDefault="00B338AC" w:rsidP="00B338AC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Асботекстолит - характеристика и применение</w:t>
      </w:r>
    </w:p>
    <w:p w:rsidR="00B338AC" w:rsidRPr="003E2ABE" w:rsidRDefault="00B338AC" w:rsidP="00B338AC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proofErr w:type="spellStart"/>
      <w:r w:rsidRPr="003E2ABE">
        <w:rPr>
          <w:rFonts w:ascii="Tahoma" w:hAnsi="Tahoma" w:cs="Tahoma"/>
          <w:color w:val="363636"/>
          <w:sz w:val="24"/>
          <w:szCs w:val="24"/>
        </w:rPr>
        <w:t>Гетинакс</w:t>
      </w:r>
      <w:proofErr w:type="spellEnd"/>
      <w:r w:rsidRPr="003E2ABE">
        <w:rPr>
          <w:rFonts w:ascii="Tahoma" w:hAnsi="Tahoma" w:cs="Tahoma"/>
          <w:color w:val="363636"/>
          <w:sz w:val="24"/>
          <w:szCs w:val="24"/>
        </w:rPr>
        <w:t xml:space="preserve"> - характеристика и применение</w:t>
      </w:r>
    </w:p>
    <w:p w:rsidR="00B338AC" w:rsidRPr="003E2ABE" w:rsidRDefault="00B338AC" w:rsidP="00B338AC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Пенопласт - характеристика и применение</w:t>
      </w:r>
    </w:p>
    <w:p w:rsidR="00B338AC" w:rsidRPr="003E2ABE" w:rsidRDefault="00B338AC" w:rsidP="00B338AC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proofErr w:type="spellStart"/>
      <w:r w:rsidRPr="003E2ABE">
        <w:rPr>
          <w:rFonts w:ascii="Tahoma" w:hAnsi="Tahoma" w:cs="Tahoma"/>
          <w:color w:val="363636"/>
          <w:sz w:val="24"/>
          <w:szCs w:val="24"/>
        </w:rPr>
        <w:t>Пенополиуретан</w:t>
      </w:r>
      <w:proofErr w:type="spellEnd"/>
      <w:r w:rsidRPr="003E2ABE">
        <w:rPr>
          <w:rFonts w:ascii="Tahoma" w:hAnsi="Tahoma" w:cs="Tahoma"/>
          <w:color w:val="363636"/>
          <w:sz w:val="24"/>
          <w:szCs w:val="24"/>
        </w:rPr>
        <w:t xml:space="preserve"> - характеристика и применение</w:t>
      </w:r>
    </w:p>
    <w:p w:rsidR="00B338AC" w:rsidRPr="003E2ABE" w:rsidRDefault="00B338AC" w:rsidP="00B338AC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proofErr w:type="spellStart"/>
      <w:r w:rsidRPr="003E2ABE">
        <w:rPr>
          <w:rFonts w:ascii="Tahoma" w:hAnsi="Tahoma" w:cs="Tahoma"/>
          <w:color w:val="363636"/>
          <w:sz w:val="24"/>
          <w:szCs w:val="24"/>
        </w:rPr>
        <w:t>Пенополистиролы</w:t>
      </w:r>
      <w:proofErr w:type="spellEnd"/>
      <w:r w:rsidRPr="003E2ABE">
        <w:rPr>
          <w:rFonts w:ascii="Tahoma" w:hAnsi="Tahoma" w:cs="Tahoma"/>
          <w:color w:val="363636"/>
          <w:sz w:val="24"/>
          <w:szCs w:val="24"/>
        </w:rPr>
        <w:t xml:space="preserve"> - характеристики и применение</w:t>
      </w:r>
    </w:p>
    <w:p w:rsidR="00B338AC" w:rsidRPr="003E2ABE" w:rsidRDefault="00B338AC" w:rsidP="00B338AC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Абразивные материалы и изделия</w:t>
      </w:r>
    </w:p>
    <w:p w:rsidR="00B338AC" w:rsidRPr="003E2ABE" w:rsidRDefault="00B338AC" w:rsidP="00B338AC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lastRenderedPageBreak/>
        <w:t>Абразивные естественные материалы</w:t>
      </w:r>
    </w:p>
    <w:p w:rsidR="00B338AC" w:rsidRPr="003E2ABE" w:rsidRDefault="00B338AC" w:rsidP="00B338AC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Абразивные искусственные материалы </w:t>
      </w:r>
    </w:p>
    <w:p w:rsidR="00B338AC" w:rsidRPr="003E2ABE" w:rsidRDefault="00B338AC" w:rsidP="00B338AC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Абразивный инструмент</w:t>
      </w:r>
    </w:p>
    <w:p w:rsidR="00B338AC" w:rsidRPr="003E2ABE" w:rsidRDefault="00B338AC" w:rsidP="00B338AC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Назначение притирки и доводки, используемые материалы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Лабораторно - практические работы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Практическая работа № 16«</w:t>
      </w:r>
      <w:r w:rsidRPr="003E2ABE">
        <w:rPr>
          <w:rFonts w:ascii="Tahoma" w:hAnsi="Tahoma" w:cs="Tahoma"/>
          <w:color w:val="363636"/>
          <w:sz w:val="24"/>
          <w:szCs w:val="24"/>
        </w:rPr>
        <w:t>Исследование основных свойств кварца».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Цель работы: </w:t>
      </w:r>
      <w:r w:rsidRPr="003E2ABE">
        <w:rPr>
          <w:rFonts w:ascii="Tahoma" w:hAnsi="Tahoma" w:cs="Tahoma"/>
          <w:color w:val="363636"/>
          <w:sz w:val="24"/>
          <w:szCs w:val="24"/>
        </w:rPr>
        <w:t>Формирование умений и знаний определять основные характеристики материалов, иметь представление классификации материалов используемых в профессиональной деятельности, использование справочной литературы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 Порядок выполнения работы.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1. Проработайте теоретический материал и ответьте письменно на контрольные вопросы.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2. Ознакомьтесь с заданием и выполните его.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3. Оформите результаты работы.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Практическая работа № 17 «</w:t>
      </w:r>
      <w:r w:rsidRPr="003E2ABE">
        <w:rPr>
          <w:rFonts w:ascii="Tahoma" w:hAnsi="Tahoma" w:cs="Tahoma"/>
          <w:color w:val="363636"/>
          <w:sz w:val="24"/>
          <w:szCs w:val="24"/>
        </w:rPr>
        <w:t xml:space="preserve">Исследование основных свойств </w:t>
      </w:r>
      <w:proofErr w:type="spellStart"/>
      <w:r w:rsidRPr="003E2ABE">
        <w:rPr>
          <w:rFonts w:ascii="Tahoma" w:hAnsi="Tahoma" w:cs="Tahoma"/>
          <w:color w:val="363636"/>
          <w:sz w:val="24"/>
          <w:szCs w:val="24"/>
        </w:rPr>
        <w:t>монокорунда</w:t>
      </w:r>
      <w:proofErr w:type="spellEnd"/>
      <w:r w:rsidRPr="003E2ABE">
        <w:rPr>
          <w:rFonts w:ascii="Tahoma" w:hAnsi="Tahoma" w:cs="Tahoma"/>
          <w:color w:val="363636"/>
          <w:sz w:val="24"/>
          <w:szCs w:val="24"/>
        </w:rPr>
        <w:t>».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Цель работы: </w:t>
      </w:r>
      <w:r w:rsidRPr="003E2ABE">
        <w:rPr>
          <w:rFonts w:ascii="Tahoma" w:hAnsi="Tahoma" w:cs="Tahoma"/>
          <w:color w:val="363636"/>
          <w:sz w:val="24"/>
          <w:szCs w:val="24"/>
        </w:rPr>
        <w:t>Формирование умений и знаний определять основные характеристики материалов, иметь представление классификации материалов используемых в профессиональной деятельности, использование справочной литературы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Порядок выполнения работы.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1. Проработайте теоретический материал и ответьте письменно на контрольные вопросы.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2. Ознакомьтесь с заданием и выполните его.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3. Оформите результаты работы.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Практическая работа № 18 «</w:t>
      </w:r>
      <w:r w:rsidRPr="003E2ABE">
        <w:rPr>
          <w:rFonts w:ascii="Tahoma" w:hAnsi="Tahoma" w:cs="Tahoma"/>
          <w:color w:val="363636"/>
          <w:sz w:val="24"/>
          <w:szCs w:val="24"/>
        </w:rPr>
        <w:t>Характеристика абразивного инструмента».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Цель работы: </w:t>
      </w:r>
      <w:r w:rsidRPr="003E2ABE">
        <w:rPr>
          <w:rFonts w:ascii="Tahoma" w:hAnsi="Tahoma" w:cs="Tahoma"/>
          <w:color w:val="363636"/>
          <w:sz w:val="24"/>
          <w:szCs w:val="24"/>
        </w:rPr>
        <w:t>Формирование умений и знаний определять основные характеристики материалов, иметь представление классификации материалов используемых в профессиональной деятельности, использование справочной литературы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Порядок выполнения работы.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1. Проработайте теоретический материал и ответьте письменно на контрольные вопросы.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2. Ознакомьтесь с заданием и выполните его.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3. Оформите результаты работы.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Перечень рекомендуемых видов самостоятельной работы.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lastRenderedPageBreak/>
        <w:t>1. Изучение, переработка и дополнение конспекта уроков.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2. Пластмассы. Основные физико-механические свойства; электроизоляционные и другие свойства.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3. Прокладочные, уплотнительные и электротехнические материалы.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4. Промышленные марки, составные части, способы переработки в изделия, назначение и области применения.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5. Зернистость образцов и её стандартизация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6. Охлаждающие и смазывающие материалы.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Промежуточная аттестация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Контрольная работа по теме «Неметаллические и композиционные материалы»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Вариант 1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1. Общая характеристика неметаллических материалов. Классификация, характерные особенности, свойства, преимущества и недостатки перед традиционными металлическими материалами.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2. Влияние нагрева на свойства полимеров.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3. Композиционные материалы классификация, принципы и способы упрочнения.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4. Охарактеризуйте термореактивные пластмассы с порошковым и волокнистыми наполнителями и укажите области их применения.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5. Абразивные естественные материалы характеристика и применение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Вариант 2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1. Получение полимеров: процессы полимеризации и поликонденсации. Естественные и синтетические полимеры, их строение и свойства.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2. Газонаполненные материалы (пенопласты и поропласты): назначение и способы получения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3. Характерные механические свойства полимеров и способы их определения.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4. Металлокерамические композиционные материалы (</w:t>
      </w:r>
      <w:proofErr w:type="spellStart"/>
      <w:r w:rsidRPr="003E2ABE">
        <w:rPr>
          <w:rFonts w:ascii="Tahoma" w:hAnsi="Tahoma" w:cs="Tahoma"/>
          <w:color w:val="363636"/>
          <w:sz w:val="24"/>
          <w:szCs w:val="24"/>
        </w:rPr>
        <w:t>керметы</w:t>
      </w:r>
      <w:proofErr w:type="spellEnd"/>
      <w:r w:rsidRPr="003E2ABE">
        <w:rPr>
          <w:rFonts w:ascii="Tahoma" w:hAnsi="Tahoma" w:cs="Tahoma"/>
          <w:color w:val="363636"/>
          <w:sz w:val="24"/>
          <w:szCs w:val="24"/>
        </w:rPr>
        <w:t>): состав, свойства и области применения.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5. Абразивные искусственные материалы  характеристика и применение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Время на подготовку и выполнение контрольной работы: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Выполнение 45 мин.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В контрольной работе оцениваются: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вопросы  – по 1баллу.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lastRenderedPageBreak/>
        <w:t>Текущий контроль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Тема 9. Перспективы развития материаловедения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Устный опрос. Контрольные вопросы.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 xml:space="preserve">Когда стали интенсивно развиваться </w:t>
      </w:r>
      <w:proofErr w:type="spellStart"/>
      <w:r w:rsidRPr="003E2ABE">
        <w:rPr>
          <w:rFonts w:ascii="Tahoma" w:hAnsi="Tahoma" w:cs="Tahoma"/>
          <w:color w:val="363636"/>
          <w:sz w:val="24"/>
          <w:szCs w:val="24"/>
        </w:rPr>
        <w:t>нанотехнологии</w:t>
      </w:r>
      <w:proofErr w:type="spellEnd"/>
      <w:r w:rsidRPr="003E2ABE">
        <w:rPr>
          <w:rFonts w:ascii="Tahoma" w:hAnsi="Tahoma" w:cs="Tahoma"/>
          <w:color w:val="363636"/>
          <w:sz w:val="24"/>
          <w:szCs w:val="24"/>
        </w:rPr>
        <w:t>?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 xml:space="preserve">Какие природные материалы являются </w:t>
      </w:r>
      <w:proofErr w:type="spellStart"/>
      <w:r w:rsidRPr="003E2ABE">
        <w:rPr>
          <w:rFonts w:ascii="Tahoma" w:hAnsi="Tahoma" w:cs="Tahoma"/>
          <w:color w:val="363636"/>
          <w:sz w:val="24"/>
          <w:szCs w:val="24"/>
        </w:rPr>
        <w:t>прекурсорами</w:t>
      </w:r>
      <w:proofErr w:type="spellEnd"/>
      <w:r w:rsidRPr="003E2ABE">
        <w:rPr>
          <w:rFonts w:ascii="Tahoma" w:hAnsi="Tahoma" w:cs="Tahoma"/>
          <w:color w:val="363636"/>
          <w:sz w:val="24"/>
          <w:szCs w:val="24"/>
        </w:rPr>
        <w:t xml:space="preserve"> для </w:t>
      </w:r>
      <w:proofErr w:type="spellStart"/>
      <w:r w:rsidRPr="003E2ABE">
        <w:rPr>
          <w:rFonts w:ascii="Tahoma" w:hAnsi="Tahoma" w:cs="Tahoma"/>
          <w:color w:val="363636"/>
          <w:sz w:val="24"/>
          <w:szCs w:val="24"/>
        </w:rPr>
        <w:t>наноматериалов</w:t>
      </w:r>
      <w:proofErr w:type="spellEnd"/>
      <w:r w:rsidRPr="003E2ABE">
        <w:rPr>
          <w:rFonts w:ascii="Tahoma" w:hAnsi="Tahoma" w:cs="Tahoma"/>
          <w:color w:val="363636"/>
          <w:sz w:val="24"/>
          <w:szCs w:val="24"/>
        </w:rPr>
        <w:t>?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 xml:space="preserve">Основные гидросиликатные </w:t>
      </w:r>
      <w:proofErr w:type="spellStart"/>
      <w:r w:rsidRPr="003E2ABE">
        <w:rPr>
          <w:rFonts w:ascii="Tahoma" w:hAnsi="Tahoma" w:cs="Tahoma"/>
          <w:color w:val="363636"/>
          <w:sz w:val="24"/>
          <w:szCs w:val="24"/>
        </w:rPr>
        <w:t>наноматериалы</w:t>
      </w:r>
      <w:proofErr w:type="spellEnd"/>
      <w:r w:rsidRPr="003E2ABE">
        <w:rPr>
          <w:rFonts w:ascii="Tahoma" w:hAnsi="Tahoma" w:cs="Tahoma"/>
          <w:color w:val="363636"/>
          <w:sz w:val="24"/>
          <w:szCs w:val="24"/>
        </w:rPr>
        <w:t>?</w:t>
      </w:r>
      <w:r w:rsidRPr="003E2ABE">
        <w:rPr>
          <w:rFonts w:ascii="Tahoma" w:hAnsi="Tahoma" w:cs="Tahoma"/>
          <w:color w:val="363636"/>
          <w:sz w:val="24"/>
          <w:szCs w:val="24"/>
        </w:rPr>
        <w:br/>
        <w:t xml:space="preserve">Основные углеродные </w:t>
      </w:r>
      <w:proofErr w:type="spellStart"/>
      <w:r w:rsidRPr="003E2ABE">
        <w:rPr>
          <w:rFonts w:ascii="Tahoma" w:hAnsi="Tahoma" w:cs="Tahoma"/>
          <w:color w:val="363636"/>
          <w:sz w:val="24"/>
          <w:szCs w:val="24"/>
        </w:rPr>
        <w:t>наноматериалы</w:t>
      </w:r>
      <w:proofErr w:type="spellEnd"/>
      <w:r w:rsidRPr="003E2ABE">
        <w:rPr>
          <w:rFonts w:ascii="Tahoma" w:hAnsi="Tahoma" w:cs="Tahoma"/>
          <w:color w:val="363636"/>
          <w:sz w:val="24"/>
          <w:szCs w:val="24"/>
        </w:rPr>
        <w:t>?</w:t>
      </w:r>
      <w:r w:rsidRPr="003E2ABE">
        <w:rPr>
          <w:rFonts w:ascii="Tahoma" w:hAnsi="Tahoma" w:cs="Tahoma"/>
          <w:color w:val="363636"/>
          <w:sz w:val="24"/>
          <w:szCs w:val="24"/>
        </w:rPr>
        <w:br/>
        <w:t xml:space="preserve">Что такое фуллерены и </w:t>
      </w:r>
      <w:proofErr w:type="spellStart"/>
      <w:r w:rsidRPr="003E2ABE">
        <w:rPr>
          <w:rFonts w:ascii="Tahoma" w:hAnsi="Tahoma" w:cs="Tahoma"/>
          <w:color w:val="363636"/>
          <w:sz w:val="24"/>
          <w:szCs w:val="24"/>
        </w:rPr>
        <w:t>нанотрубки</w:t>
      </w:r>
      <w:proofErr w:type="spellEnd"/>
      <w:r w:rsidRPr="003E2ABE">
        <w:rPr>
          <w:rFonts w:ascii="Tahoma" w:hAnsi="Tahoma" w:cs="Tahoma"/>
          <w:color w:val="363636"/>
          <w:sz w:val="24"/>
          <w:szCs w:val="24"/>
        </w:rPr>
        <w:t>?</w:t>
      </w:r>
      <w:r w:rsidRPr="003E2ABE">
        <w:rPr>
          <w:rFonts w:ascii="Tahoma" w:hAnsi="Tahoma" w:cs="Tahoma"/>
          <w:color w:val="363636"/>
          <w:sz w:val="24"/>
          <w:szCs w:val="24"/>
        </w:rPr>
        <w:br/>
        <w:t xml:space="preserve">Когда и кем были получены впервые фуллерены и </w:t>
      </w:r>
      <w:proofErr w:type="spellStart"/>
      <w:r w:rsidRPr="003E2ABE">
        <w:rPr>
          <w:rFonts w:ascii="Tahoma" w:hAnsi="Tahoma" w:cs="Tahoma"/>
          <w:color w:val="363636"/>
          <w:sz w:val="24"/>
          <w:szCs w:val="24"/>
        </w:rPr>
        <w:t>нанотрубки</w:t>
      </w:r>
      <w:proofErr w:type="spellEnd"/>
      <w:r w:rsidRPr="003E2ABE">
        <w:rPr>
          <w:rFonts w:ascii="Tahoma" w:hAnsi="Tahoma" w:cs="Tahoma"/>
          <w:color w:val="363636"/>
          <w:sz w:val="24"/>
          <w:szCs w:val="24"/>
        </w:rPr>
        <w:t>?</w:t>
      </w:r>
      <w:r w:rsidRPr="003E2ABE">
        <w:rPr>
          <w:rFonts w:ascii="Tahoma" w:hAnsi="Tahoma" w:cs="Tahoma"/>
          <w:color w:val="363636"/>
          <w:sz w:val="24"/>
          <w:szCs w:val="24"/>
        </w:rPr>
        <w:br/>
        <w:t xml:space="preserve">Что такое </w:t>
      </w:r>
      <w:proofErr w:type="spellStart"/>
      <w:r w:rsidRPr="003E2ABE">
        <w:rPr>
          <w:rFonts w:ascii="Tahoma" w:hAnsi="Tahoma" w:cs="Tahoma"/>
          <w:color w:val="363636"/>
          <w:sz w:val="24"/>
          <w:szCs w:val="24"/>
        </w:rPr>
        <w:t>перколяционный</w:t>
      </w:r>
      <w:proofErr w:type="spellEnd"/>
      <w:r w:rsidRPr="003E2ABE">
        <w:rPr>
          <w:rFonts w:ascii="Tahoma" w:hAnsi="Tahoma" w:cs="Tahoma"/>
          <w:color w:val="363636"/>
          <w:sz w:val="24"/>
          <w:szCs w:val="24"/>
        </w:rPr>
        <w:t xml:space="preserve"> барьер?</w:t>
      </w:r>
      <w:r w:rsidRPr="003E2ABE">
        <w:rPr>
          <w:rFonts w:ascii="Tahoma" w:hAnsi="Tahoma" w:cs="Tahoma"/>
          <w:color w:val="363636"/>
          <w:sz w:val="24"/>
          <w:szCs w:val="24"/>
        </w:rPr>
        <w:br/>
        <w:t>Что такое кластер?</w:t>
      </w:r>
      <w:r w:rsidRPr="003E2ABE">
        <w:rPr>
          <w:rFonts w:ascii="Tahoma" w:hAnsi="Tahoma" w:cs="Tahoma"/>
          <w:color w:val="363636"/>
          <w:sz w:val="24"/>
          <w:szCs w:val="24"/>
        </w:rPr>
        <w:br/>
        <w:t xml:space="preserve">Какие основные характеристики </w:t>
      </w:r>
      <w:proofErr w:type="spellStart"/>
      <w:r w:rsidRPr="003E2ABE">
        <w:rPr>
          <w:rFonts w:ascii="Tahoma" w:hAnsi="Tahoma" w:cs="Tahoma"/>
          <w:color w:val="363636"/>
          <w:sz w:val="24"/>
          <w:szCs w:val="24"/>
        </w:rPr>
        <w:t>эксфолиированной</w:t>
      </w:r>
      <w:proofErr w:type="spellEnd"/>
      <w:r w:rsidRPr="003E2ABE">
        <w:rPr>
          <w:rFonts w:ascii="Tahoma" w:hAnsi="Tahoma" w:cs="Tahoma"/>
          <w:color w:val="363636"/>
          <w:sz w:val="24"/>
          <w:szCs w:val="24"/>
        </w:rPr>
        <w:t xml:space="preserve"> структуры?</w:t>
      </w:r>
      <w:r w:rsidRPr="003E2ABE">
        <w:rPr>
          <w:rFonts w:ascii="Tahoma" w:hAnsi="Tahoma" w:cs="Tahoma"/>
          <w:color w:val="363636"/>
          <w:sz w:val="24"/>
          <w:szCs w:val="24"/>
        </w:rPr>
        <w:br/>
        <w:t xml:space="preserve">Какие признаки </w:t>
      </w:r>
      <w:proofErr w:type="spellStart"/>
      <w:r w:rsidRPr="003E2ABE">
        <w:rPr>
          <w:rFonts w:ascii="Tahoma" w:hAnsi="Tahoma" w:cs="Tahoma"/>
          <w:color w:val="363636"/>
          <w:sz w:val="24"/>
          <w:szCs w:val="24"/>
        </w:rPr>
        <w:t>интерколяции</w:t>
      </w:r>
      <w:proofErr w:type="spellEnd"/>
      <w:r w:rsidRPr="003E2ABE">
        <w:rPr>
          <w:rFonts w:ascii="Tahoma" w:hAnsi="Tahoma" w:cs="Tahoma"/>
          <w:color w:val="363636"/>
          <w:sz w:val="24"/>
          <w:szCs w:val="24"/>
        </w:rPr>
        <w:t>?</w:t>
      </w:r>
      <w:r w:rsidRPr="003E2ABE">
        <w:rPr>
          <w:rFonts w:ascii="Tahoma" w:hAnsi="Tahoma" w:cs="Tahoma"/>
          <w:color w:val="363636"/>
          <w:sz w:val="24"/>
          <w:szCs w:val="24"/>
        </w:rPr>
        <w:br/>
        <w:t xml:space="preserve">Какие свойства композиционных материалов резко изменяются при введении 3- 5% </w:t>
      </w:r>
      <w:proofErr w:type="spellStart"/>
      <w:r w:rsidRPr="003E2ABE">
        <w:rPr>
          <w:rFonts w:ascii="Tahoma" w:hAnsi="Tahoma" w:cs="Tahoma"/>
          <w:color w:val="363636"/>
          <w:sz w:val="24"/>
          <w:szCs w:val="24"/>
        </w:rPr>
        <w:t>нанотрубок</w:t>
      </w:r>
      <w:proofErr w:type="spellEnd"/>
      <w:r w:rsidRPr="003E2ABE">
        <w:rPr>
          <w:rFonts w:ascii="Tahoma" w:hAnsi="Tahoma" w:cs="Tahoma"/>
          <w:color w:val="363636"/>
          <w:sz w:val="24"/>
          <w:szCs w:val="24"/>
        </w:rPr>
        <w:t>?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Перечень рекомендуемых видов самостоятельной работы.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1. Основные и вспомогательные материалы с улучшенными свойствами.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2. Новейшие материалы.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3. Снижение материалоемкости производства.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 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 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 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 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 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 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 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 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 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 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 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 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 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 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lastRenderedPageBreak/>
        <w:t> 4. Контрольно-оценочные материалы для итоговой аттестации по учебной дисциплине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Предметом оценки являются умения и знания. Контроль и оценка осуществляются с использованием тестирования.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дифференцированный зачёт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          I. ПАСПОРТ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 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Назначение: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КОМ предназначен для контроля и оценки результатов освоения учебной дисциплины  </w:t>
      </w:r>
      <w:r w:rsidRPr="003E2ABE">
        <w:rPr>
          <w:rFonts w:ascii="Tahoma" w:hAnsi="Tahoma" w:cs="Tahoma"/>
          <w:b/>
          <w:bCs/>
          <w:i/>
          <w:iCs/>
          <w:color w:val="363636"/>
          <w:sz w:val="24"/>
          <w:szCs w:val="24"/>
        </w:rPr>
        <w:t>Основы материаловедения </w:t>
      </w:r>
      <w:r w:rsidRPr="003E2ABE">
        <w:rPr>
          <w:rFonts w:ascii="Tahoma" w:hAnsi="Tahoma" w:cs="Tahoma"/>
          <w:color w:val="363636"/>
          <w:sz w:val="24"/>
          <w:szCs w:val="24"/>
        </w:rPr>
        <w:t>СПО по профессии 150709.02 Сварщик (электросварочные и газосварочные работы)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Умения – уметь: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У 1. Выполнять механические испытания образцов материалов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У 2. Использовать физико-химические методы исследования металлов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У 3. Пользоваться справочными таблицами для определения свойств материалов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У 4. Выбирать материалы для осуществления профессиональной деятельности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      Знания – знать: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        З 1. основные свойства и классификацию материалов, использующихся в профессиональной деятельности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З 2. Наименование, маркировку, свойства обрабатываемого материала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З 3. Правила применения охлаждающих и смазывающих материалов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З 4. Основные сведения о металлах и сплавах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З 5. Основные сведения о неметаллических, прокладочных, уплотнительных и электротехнических материалах, стали, их классификацию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II. ЗАДАНИЕ.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Инструкция для обучающихся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Внимательно прочитайте  тест задание и выберите правильный ответ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Время выполнения задания – ____</w:t>
      </w:r>
      <w:r w:rsidRPr="003E2ABE">
        <w:rPr>
          <w:rFonts w:ascii="Tahoma" w:hAnsi="Tahoma" w:cs="Tahoma"/>
          <w:color w:val="363636"/>
          <w:sz w:val="24"/>
          <w:szCs w:val="24"/>
          <w:u w:val="single"/>
        </w:rPr>
        <w:t>45</w:t>
      </w:r>
      <w:r w:rsidRPr="003E2ABE">
        <w:rPr>
          <w:rFonts w:ascii="Tahoma" w:hAnsi="Tahoma" w:cs="Tahoma"/>
          <w:color w:val="363636"/>
          <w:sz w:val="24"/>
          <w:szCs w:val="24"/>
        </w:rPr>
        <w:t>_____мин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ТЕСТ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Тестовое задание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i/>
          <w:iCs/>
          <w:color w:val="363636"/>
          <w:sz w:val="24"/>
          <w:szCs w:val="24"/>
        </w:rPr>
        <w:t>Для проверки знаний , умений по  теме:</w:t>
      </w:r>
      <w:r w:rsidRPr="003E2ABE">
        <w:rPr>
          <w:rFonts w:ascii="Tahoma" w:hAnsi="Tahoma" w:cs="Tahoma"/>
          <w:color w:val="363636"/>
          <w:sz w:val="24"/>
          <w:szCs w:val="24"/>
        </w:rPr>
        <w:t> </w:t>
      </w:r>
      <w:r w:rsidRPr="003E2ABE">
        <w:rPr>
          <w:rFonts w:ascii="Tahoma" w:hAnsi="Tahoma" w:cs="Tahoma"/>
          <w:i/>
          <w:iCs/>
          <w:color w:val="363636"/>
          <w:sz w:val="24"/>
          <w:szCs w:val="24"/>
        </w:rPr>
        <w:t>Строение, свойства металлов и методы их испытания.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lastRenderedPageBreak/>
        <w:t>1.         К какой группе металлов принадлежат железо и его сплавы.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А) к тугоплавким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Б) к черным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С) к диамагнетикам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D) к металлам с высокой удельной прочностью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2.         Какой из приведённых ниже металлов (сплавов) относится к черным?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А) латунь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 xml:space="preserve">Б) </w:t>
      </w:r>
      <w:proofErr w:type="spellStart"/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каррозионно</w:t>
      </w:r>
      <w:proofErr w:type="spellEnd"/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 xml:space="preserve"> – стойкая сталь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С) баббит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D) дуралюмины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3.         Как называют металлы с температурой плавления выше температуры плавления железа?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А) тугоплавкими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Б) благородными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С) черными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D) редкоземельными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4.         К какой группе металлов относится вольфрам?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А) к актиноидам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Б) к благородным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С) к редкоземельным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D) к тугоплавким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5.         В какой из приведённых ниже групп содержится только тугоплавкие металлы?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А) никель, алюминий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Б) титан, актиний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С) молибден, цирконий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D) вольфрам, железо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6.         К какой группе металлов (сплавов) относится магний?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А) к легкоплавким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В) к благородным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lastRenderedPageBreak/>
        <w:t>С) к легким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D) к редкоземельным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7.         В какой из приведённых ниже групп содержится только лёгкие металлы?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А) титан, медь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В) серебро, хром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С) алюминий, олово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D) магний, бериллий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8.         Что является одним из признаков металлической связи?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 xml:space="preserve">А) </w:t>
      </w:r>
      <w:proofErr w:type="spellStart"/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скомпенсированность</w:t>
      </w:r>
      <w:proofErr w:type="spellEnd"/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 xml:space="preserve"> собственных моментов электронов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В) образование кристаллической решетки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С) обобществление валентных электронов в объеме всего тела.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D) направленность межатомных связей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9.         Какой из признаков принадлежит исключительно металлам?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А) металлический блеск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В) наличие кристаллической структуры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С) высокая электропроводимость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D) прямая зависимость электросопротивления от температуры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 xml:space="preserve">10.        Чем объясняется высокая </w:t>
      </w:r>
      <w:proofErr w:type="spellStart"/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теплопроводимость</w:t>
      </w:r>
      <w:proofErr w:type="spellEnd"/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 xml:space="preserve"> металлов?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А) Наличие незаполненных подуровней в валентной зоне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В) взаимодействием ионов, находящихся в узлах кристаллической решетки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С) дрейфом электронов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 xml:space="preserve">D) </w:t>
      </w:r>
      <w:proofErr w:type="spellStart"/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нескомпенсированностью</w:t>
      </w:r>
      <w:proofErr w:type="spellEnd"/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 xml:space="preserve"> собственных моментов электронов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Тестовое задание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i/>
          <w:iCs/>
          <w:color w:val="363636"/>
          <w:sz w:val="24"/>
          <w:szCs w:val="24"/>
        </w:rPr>
        <w:t>Для проверки знаний , умений по  теме:</w:t>
      </w:r>
      <w:r w:rsidRPr="003E2ABE">
        <w:rPr>
          <w:rFonts w:ascii="Tahoma" w:hAnsi="Tahoma" w:cs="Tahoma"/>
          <w:color w:val="363636"/>
          <w:sz w:val="24"/>
          <w:szCs w:val="24"/>
        </w:rPr>
        <w:t> </w:t>
      </w:r>
      <w:r w:rsidRPr="003E2ABE">
        <w:rPr>
          <w:rFonts w:ascii="Tahoma" w:hAnsi="Tahoma" w:cs="Tahoma"/>
          <w:i/>
          <w:iCs/>
          <w:color w:val="363636"/>
          <w:sz w:val="24"/>
          <w:szCs w:val="24"/>
        </w:rPr>
        <w:t>Углеродистые и легированные стали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 xml:space="preserve">1.         Какая из приведенных в ответах сталей относится к </w:t>
      </w:r>
      <w:proofErr w:type="spellStart"/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заэвтектоидным</w:t>
      </w:r>
      <w:proofErr w:type="spellEnd"/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?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 xml:space="preserve">А) ст. 1 </w:t>
      </w:r>
      <w:proofErr w:type="spellStart"/>
      <w:r w:rsidRPr="003E2ABE">
        <w:rPr>
          <w:rFonts w:ascii="Tahoma" w:hAnsi="Tahoma" w:cs="Tahoma"/>
          <w:color w:val="363636"/>
          <w:sz w:val="24"/>
          <w:szCs w:val="24"/>
        </w:rPr>
        <w:t>кп</w:t>
      </w:r>
      <w:proofErr w:type="spellEnd"/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В) У 10А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 xml:space="preserve">С) 10 </w:t>
      </w:r>
      <w:proofErr w:type="spellStart"/>
      <w:r w:rsidRPr="003E2ABE">
        <w:rPr>
          <w:rFonts w:ascii="Tahoma" w:hAnsi="Tahoma" w:cs="Tahoma"/>
          <w:color w:val="363636"/>
          <w:sz w:val="24"/>
          <w:szCs w:val="24"/>
        </w:rPr>
        <w:t>пс</w:t>
      </w:r>
      <w:proofErr w:type="spellEnd"/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lastRenderedPageBreak/>
        <w:t>D) А 11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2.         Какой из признаков может характеризовать кипящую сталь?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А) Низкое содержание кремния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В) Высокая пластичность отливки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С) Низкая пластичность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D) Низкое содержание марганца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3.         Какую сталь называют кипящей (сталь 3кп)?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А) Сталь, обладающую повышенной прочностью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В) Сталь, доведенную до температуры кипения.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 xml:space="preserve">С) Сталь, </w:t>
      </w:r>
      <w:proofErr w:type="spellStart"/>
      <w:r w:rsidRPr="003E2ABE">
        <w:rPr>
          <w:rFonts w:ascii="Tahoma" w:hAnsi="Tahoma" w:cs="Tahoma"/>
          <w:color w:val="363636"/>
          <w:sz w:val="24"/>
          <w:szCs w:val="24"/>
        </w:rPr>
        <w:t>раскисленную</w:t>
      </w:r>
      <w:proofErr w:type="spellEnd"/>
      <w:r w:rsidRPr="003E2ABE">
        <w:rPr>
          <w:rFonts w:ascii="Tahoma" w:hAnsi="Tahoma" w:cs="Tahoma"/>
          <w:color w:val="363636"/>
          <w:sz w:val="24"/>
          <w:szCs w:val="24"/>
        </w:rPr>
        <w:t xml:space="preserve"> марганцем, кремнием и алюминием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 xml:space="preserve">D) Сталь, </w:t>
      </w:r>
      <w:proofErr w:type="spellStart"/>
      <w:r w:rsidRPr="003E2ABE">
        <w:rPr>
          <w:rFonts w:ascii="Tahoma" w:hAnsi="Tahoma" w:cs="Tahoma"/>
          <w:color w:val="363636"/>
          <w:sz w:val="24"/>
          <w:szCs w:val="24"/>
        </w:rPr>
        <w:t>раскисленную</w:t>
      </w:r>
      <w:proofErr w:type="spellEnd"/>
      <w:r w:rsidRPr="003E2ABE">
        <w:rPr>
          <w:rFonts w:ascii="Tahoma" w:hAnsi="Tahoma" w:cs="Tahoma"/>
          <w:color w:val="363636"/>
          <w:sz w:val="24"/>
          <w:szCs w:val="24"/>
        </w:rPr>
        <w:t xml:space="preserve"> только марганцем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4.         К какой категории по качеству принадлежит Сталь  6сп?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А) К высококачественным сталям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В) К особовысококачественным сталям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С) К качественным сталям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 xml:space="preserve">D) К сталям обыкновенного </w:t>
      </w:r>
      <w:proofErr w:type="spellStart"/>
      <w:r w:rsidRPr="003E2ABE">
        <w:rPr>
          <w:rFonts w:ascii="Tahoma" w:hAnsi="Tahoma" w:cs="Tahoma"/>
          <w:color w:val="363636"/>
          <w:sz w:val="24"/>
          <w:szCs w:val="24"/>
        </w:rPr>
        <w:t>качест</w:t>
      </w:r>
      <w:proofErr w:type="spellEnd"/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 xml:space="preserve">5.         К какой категории по качеству принадлежит сталь 0,8 </w:t>
      </w:r>
      <w:proofErr w:type="spellStart"/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кп</w:t>
      </w:r>
      <w:proofErr w:type="spellEnd"/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?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А) К сталям обыкновенного качества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В) К качественным сталям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С) К высококачественным сталям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D) К особовысококачественным сталям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6.         Какие стали называются автоматными?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А) Стали, предназначенные для изготовления ответственных пружин, работающих в автоматических устройствах.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 xml:space="preserve">В) Стали, длительно работающие при цикловом знакопеременном </w:t>
      </w:r>
      <w:proofErr w:type="spellStart"/>
      <w:r w:rsidRPr="003E2ABE">
        <w:rPr>
          <w:rFonts w:ascii="Tahoma" w:hAnsi="Tahoma" w:cs="Tahoma"/>
          <w:color w:val="363636"/>
          <w:sz w:val="24"/>
          <w:szCs w:val="24"/>
        </w:rPr>
        <w:t>нагружении</w:t>
      </w:r>
      <w:proofErr w:type="spellEnd"/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С) Стали с улучшенной обрабатываемостью резанием, имеющие повышенное содержание серы или дополнительно легированные свинцом, селеном или кальцием.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D) Инструментальные стали, предназначенные для изготовления металлорежущего инструмента, работающего на станках – автоматах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7.         К какой группе материалов относится сплав марки А 20?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lastRenderedPageBreak/>
        <w:t>А) К углеродистым инструментальным сталям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В) К углеродистым качественным конструкционным сталям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С) К сталям с высокой обрабатываемостью резанием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D) К сталям обыкновенного качества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8.         К какой группе материалов относится сплав марки АС40? Каков его химический состав?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А) Высококачественная конструкционная сталь. Содержит около 0.4% углерода и около 1% кремня.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В) Антифрикционный чугун. Химический состав в марке не отображен.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С) Конструкционная сталь, легированная азотом и кремнием. Содержит около 0.4% углерода.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D) Автоматная сталь. Содержит около 0.4% углерода, повышенное кол-во серы, легированная свинцом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9.         Какие металлы называют жаростойкими?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А) Металлы, способные сопротивляться часто чередующемся нагреву и охлаждению.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 xml:space="preserve">В) Металлы, способные сопротивляться </w:t>
      </w:r>
      <w:proofErr w:type="spellStart"/>
      <w:r w:rsidRPr="003E2ABE">
        <w:rPr>
          <w:rFonts w:ascii="Tahoma" w:hAnsi="Tahoma" w:cs="Tahoma"/>
          <w:color w:val="363636"/>
          <w:sz w:val="24"/>
          <w:szCs w:val="24"/>
        </w:rPr>
        <w:t>коррозионнаму</w:t>
      </w:r>
      <w:proofErr w:type="spellEnd"/>
      <w:r w:rsidRPr="003E2ABE">
        <w:rPr>
          <w:rFonts w:ascii="Tahoma" w:hAnsi="Tahoma" w:cs="Tahoma"/>
          <w:color w:val="363636"/>
          <w:sz w:val="24"/>
          <w:szCs w:val="24"/>
        </w:rPr>
        <w:t xml:space="preserve"> воздействию газа при высоких температурах.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С) Металлы, способные сохранять структуру мартенсита при высоких температурах.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D) Металлы, способные длительное время сопротивляться деформированию и разрушению при повышенных температурах.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10.       Какие металлы называют жаропрочными?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А) Металлы, способные сохранять структуру мартенсита при высоких температурах.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В) Металлы, способные сопротивляться коррозионному воздействию газа при высоких температурах.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С) Металлы, способные длительное время сопротивляться деформированию и разрушению при повышенных температурах.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D) Металлы, способные сопротивляться часто чередующимся нагреву и охлаждению.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Тестовое задание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i/>
          <w:iCs/>
          <w:color w:val="363636"/>
          <w:sz w:val="24"/>
          <w:szCs w:val="24"/>
        </w:rPr>
        <w:t>Для проверки знаний , умений по  теме:</w:t>
      </w:r>
      <w:r w:rsidRPr="003E2ABE">
        <w:rPr>
          <w:rFonts w:ascii="Tahoma" w:hAnsi="Tahoma" w:cs="Tahoma"/>
          <w:color w:val="363636"/>
          <w:sz w:val="24"/>
          <w:szCs w:val="24"/>
        </w:rPr>
        <w:t> </w:t>
      </w:r>
      <w:r w:rsidRPr="003E2ABE">
        <w:rPr>
          <w:rFonts w:ascii="Tahoma" w:hAnsi="Tahoma" w:cs="Tahoma"/>
          <w:i/>
          <w:iCs/>
          <w:color w:val="363636"/>
          <w:sz w:val="24"/>
          <w:szCs w:val="24"/>
        </w:rPr>
        <w:t>Цветные металлы и сплавы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1.         Каким из приведенных в ответах свойств характеризуется медь?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lastRenderedPageBreak/>
        <w:t>А) Низкой температурой плавления (651 </w:t>
      </w:r>
      <w:r w:rsidRPr="003E2ABE">
        <w:rPr>
          <w:rFonts w:ascii="Tahoma" w:hAnsi="Tahoma" w:cs="Tahoma"/>
          <w:color w:val="363636"/>
          <w:sz w:val="24"/>
          <w:szCs w:val="24"/>
          <w:vertAlign w:val="superscript"/>
        </w:rPr>
        <w:t>0</w:t>
      </w:r>
      <w:r w:rsidRPr="003E2ABE">
        <w:rPr>
          <w:rFonts w:ascii="Tahoma" w:hAnsi="Tahoma" w:cs="Tahoma"/>
          <w:color w:val="363636"/>
          <w:sz w:val="24"/>
          <w:szCs w:val="24"/>
        </w:rPr>
        <w:t>С), низкой теплопроводностью, низкой плотностью (1740 кг/м3)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В) Низкой температурой плавления (327 </w:t>
      </w:r>
      <w:r w:rsidRPr="003E2ABE">
        <w:rPr>
          <w:rFonts w:ascii="Tahoma" w:hAnsi="Tahoma" w:cs="Tahoma"/>
          <w:color w:val="363636"/>
          <w:sz w:val="24"/>
          <w:szCs w:val="24"/>
          <w:vertAlign w:val="superscript"/>
        </w:rPr>
        <w:t>0</w:t>
      </w:r>
      <w:r w:rsidRPr="003E2ABE">
        <w:rPr>
          <w:rFonts w:ascii="Tahoma" w:hAnsi="Tahoma" w:cs="Tahoma"/>
          <w:color w:val="363636"/>
          <w:sz w:val="24"/>
          <w:szCs w:val="24"/>
        </w:rPr>
        <w:t>С), низкой теплопроводностью, высокой плотностью (11600 кг/м3)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С) Высокой температурой плавления (1083 </w:t>
      </w:r>
      <w:r w:rsidRPr="003E2ABE">
        <w:rPr>
          <w:rFonts w:ascii="Tahoma" w:hAnsi="Tahoma" w:cs="Tahoma"/>
          <w:color w:val="363636"/>
          <w:sz w:val="24"/>
          <w:szCs w:val="24"/>
          <w:vertAlign w:val="superscript"/>
        </w:rPr>
        <w:t>0</w:t>
      </w:r>
      <w:r w:rsidRPr="003E2ABE">
        <w:rPr>
          <w:rFonts w:ascii="Tahoma" w:hAnsi="Tahoma" w:cs="Tahoma"/>
          <w:color w:val="363636"/>
          <w:sz w:val="24"/>
          <w:szCs w:val="24"/>
        </w:rPr>
        <w:t>С), высокой теплопроводностью, высокой плотностью (8940 кг/м3)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D) Высокой температурой плавления (1665 </w:t>
      </w:r>
      <w:r w:rsidRPr="003E2ABE">
        <w:rPr>
          <w:rFonts w:ascii="Tahoma" w:hAnsi="Tahoma" w:cs="Tahoma"/>
          <w:color w:val="363636"/>
          <w:sz w:val="24"/>
          <w:szCs w:val="24"/>
          <w:vertAlign w:val="superscript"/>
        </w:rPr>
        <w:t>0</w:t>
      </w:r>
      <w:r w:rsidRPr="003E2ABE">
        <w:rPr>
          <w:rFonts w:ascii="Tahoma" w:hAnsi="Tahoma" w:cs="Tahoma"/>
          <w:color w:val="363636"/>
          <w:sz w:val="24"/>
          <w:szCs w:val="24"/>
        </w:rPr>
        <w:t>С), высокой теплопроводностью, высокой плотностью (4500 кг/м3)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2.         Что такое латунь?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А) Сплав меди с цинком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В) Сплав железа с никелем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С) Сплав меди с оловом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 xml:space="preserve">D) Сплав </w:t>
      </w:r>
      <w:proofErr w:type="spellStart"/>
      <w:r w:rsidRPr="003E2ABE">
        <w:rPr>
          <w:rFonts w:ascii="Tahoma" w:hAnsi="Tahoma" w:cs="Tahoma"/>
          <w:color w:val="363636"/>
          <w:sz w:val="24"/>
          <w:szCs w:val="24"/>
        </w:rPr>
        <w:t>аллюминия</w:t>
      </w:r>
      <w:proofErr w:type="spellEnd"/>
      <w:r w:rsidRPr="003E2ABE">
        <w:rPr>
          <w:rFonts w:ascii="Tahoma" w:hAnsi="Tahoma" w:cs="Tahoma"/>
          <w:color w:val="363636"/>
          <w:sz w:val="24"/>
          <w:szCs w:val="24"/>
        </w:rPr>
        <w:t xml:space="preserve"> с кремнием.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3.         Как называется сплав марки Л62? Каков его химический состав?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А) Литейная сталь, содержащая 0,62%С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 xml:space="preserve">В) Литейный алюминиевый сплав, содержащий 62% </w:t>
      </w:r>
      <w:proofErr w:type="spellStart"/>
      <w:r w:rsidRPr="003E2ABE">
        <w:rPr>
          <w:rFonts w:ascii="Tahoma" w:hAnsi="Tahoma" w:cs="Tahoma"/>
          <w:color w:val="363636"/>
          <w:sz w:val="24"/>
          <w:szCs w:val="24"/>
        </w:rPr>
        <w:t>Al</w:t>
      </w:r>
      <w:proofErr w:type="spellEnd"/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 xml:space="preserve">С) Сплав меди с цинком, содержащий 62% </w:t>
      </w:r>
      <w:proofErr w:type="spellStart"/>
      <w:r w:rsidRPr="003E2ABE">
        <w:rPr>
          <w:rFonts w:ascii="Tahoma" w:hAnsi="Tahoma" w:cs="Tahoma"/>
          <w:color w:val="363636"/>
          <w:sz w:val="24"/>
          <w:szCs w:val="24"/>
        </w:rPr>
        <w:t>Cu</w:t>
      </w:r>
      <w:proofErr w:type="spellEnd"/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D) Сплав бронзы с медью, содержащий 62% бронзы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4. Как называются сплавы с другими элементами (кремнием, алюминием, оловом, бериллием и т.д.)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А) Бронзы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В) Латунь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С) Инвары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D) Баббиты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5.         Каковы основные характеристики алюминия?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 xml:space="preserve">А) Малая плотность, </w:t>
      </w:r>
      <w:proofErr w:type="spellStart"/>
      <w:r w:rsidRPr="003E2ABE">
        <w:rPr>
          <w:rFonts w:ascii="Tahoma" w:hAnsi="Tahoma" w:cs="Tahoma"/>
          <w:color w:val="363636"/>
          <w:sz w:val="24"/>
          <w:szCs w:val="24"/>
        </w:rPr>
        <w:t>низная</w:t>
      </w:r>
      <w:proofErr w:type="spellEnd"/>
      <w:r w:rsidRPr="003E2ABE">
        <w:rPr>
          <w:rFonts w:ascii="Tahoma" w:hAnsi="Tahoma" w:cs="Tahoma"/>
          <w:color w:val="363636"/>
          <w:sz w:val="24"/>
          <w:szCs w:val="24"/>
        </w:rPr>
        <w:t xml:space="preserve"> теплопроводность, низкая коррозионная стойкость.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В) Высокая плотность, высокая теплопроводность, высокая коррозионная стойкость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С) Малая плотность, высокая теплопроводность, высокая коррозионная стойкость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D)        Малая плотность, высокая теплопроводность, низкая коррозионная стойкость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lastRenderedPageBreak/>
        <w:t>6.         Как называется сплав марки Д16? Каков его химический состав?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А) Баббит, содержащий 16% олова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В) Латунь, содержащая 16% цинка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С) Сталь, содержащая 16% меди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D)        Деформируемый алюминиевый сплав, упрочняемый термообработкой – дуралюмин, состав устанавливают по стандарту.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7.         К какой группе металлов относится титан?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А) К благородным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В) К редкоземельным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С) К тугоплавким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D) К легкоплавким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8.         Какое свойство делает титановые сплавы особенно ценными по созданию летательных аппаратов?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А) Низкая плотность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В) Высокая абсолютная прочность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С) Высокая химическая стойкость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D)        Высокая удельная прочность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9.         Что такое баббиты?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А) латунь с двухфазной структурой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В) Литейный алюминиевый сплав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С) Антифрикционный сплав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D)Бронза, упрочненная железом и марганцем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10. Какой из приведенных материалов в ответах предпочтителен для изготовления быстроходных подшипников скольжения?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 xml:space="preserve">А) </w:t>
      </w:r>
      <w:proofErr w:type="spellStart"/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Бр</w:t>
      </w:r>
      <w:proofErr w:type="spellEnd"/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 xml:space="preserve"> 05Ц5С5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В) АО9-2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С) АЧС-3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D) ЛЦ16КЧ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Тестовое задание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i/>
          <w:iCs/>
          <w:color w:val="363636"/>
          <w:sz w:val="24"/>
          <w:szCs w:val="24"/>
        </w:rPr>
        <w:t>Для проверки знаний , умений по  теме:</w:t>
      </w:r>
      <w:r w:rsidRPr="003E2ABE">
        <w:rPr>
          <w:rFonts w:ascii="Tahoma" w:hAnsi="Tahoma" w:cs="Tahoma"/>
          <w:color w:val="363636"/>
          <w:sz w:val="24"/>
          <w:szCs w:val="24"/>
        </w:rPr>
        <w:t> </w:t>
      </w:r>
      <w:r w:rsidRPr="003E2ABE">
        <w:rPr>
          <w:rFonts w:ascii="Tahoma" w:hAnsi="Tahoma" w:cs="Tahoma"/>
          <w:i/>
          <w:iCs/>
          <w:color w:val="363636"/>
          <w:sz w:val="24"/>
          <w:szCs w:val="24"/>
        </w:rPr>
        <w:t>Основные сведения о термической и химико-термической обработке.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lastRenderedPageBreak/>
        <w:t>1.         Какое свойство материала характеризует его сопротивление упругому и пластическому деформированию при вдавливании в него другого, более твёрдого тела?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А) выносливость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В) прочность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С) упругость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D) твердость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 xml:space="preserve">2.         Как называется механическое свойство, определяющее способность металла сопротивляться деформации и разрушению при статическом </w:t>
      </w:r>
      <w:proofErr w:type="spellStart"/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нагружении</w:t>
      </w:r>
      <w:proofErr w:type="spellEnd"/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?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А) прочность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В) вязкость разрушения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С) ударная вязкость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D) живучесть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3.         Что называют конструктивной прочностью материала?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А) способность противостоять усталости.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В) способность работать в поврежденном состоянии после образования трещины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D) комплекс механических свойств, обеспечивающих надежную и длительную работу в условиях эксплуатации</w:t>
      </w:r>
      <w:r w:rsidRPr="003E2ABE">
        <w:rPr>
          <w:rFonts w:ascii="Tahoma" w:hAnsi="Tahoma" w:cs="Tahoma"/>
          <w:b/>
          <w:bCs/>
          <w:i/>
          <w:iCs/>
          <w:color w:val="363636"/>
          <w:sz w:val="24"/>
          <w:szCs w:val="24"/>
        </w:rPr>
        <w:t>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4.         Какое свойство материала называют надежностью?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А) способность противостоять усталости.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В) способность работать в поврежденном состоянии после образования трещин.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С) способность сопротивляться развитию постепенного разрушения, обеспечивая работоспособность деталей в течении заданного времени.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D) способность противостоять хрупкому разрушению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5.         Какое свойство материала называют долговечностью?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А) способность оказывать в определенных условиях трения сопротивление изнашиванию.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В) способность сопротивляться развитию постепенного разрушения, обеспечивая работоспособность деталей в течение заданного времени.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С) способность противостоять хрупкому разрушению.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lastRenderedPageBreak/>
        <w:t>D) способность работать в поврежденном состоянии после образования трещин.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6.         Что такое выносливость?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А) способность сопротивляться развитию постепенного разрушения, обеспечивая работоспособность деталей в течении заданного времени.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В) способность противостоять усталости.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С) способность работать в поврежденном состоянии после образования трещин.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D) способность противостоять хрупкому разрушению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7.         Что такое живучесть?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А) продолжительность работы детали от момента зарождения первой макроскопической трещины усталости размером 0.5 … 1.0 мм разрушения.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В) способность сопротивляться развитию постепенного разрушения, обеспечивая работоспособность деталей в течении заданного времени.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С) способность материала оказывать в определенных условиях трения сопротивление изнашиванию.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D) способность противостоять хрупкому разрушению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8.         Что такое удельные механические свойства?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А) отношение прочностных свойств материалов к его пластичности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В) отношение механических свойств материала к его плотности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С) отношение механических свойств материала к площади сечения изделия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D) отношение механических свойств материала к соответствующим свойствам железа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9.         Как называется явление упрочнения материала под действием пластической деформации?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А) текстура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В) улучшение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С) деформационное упрочнение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 xml:space="preserve">D) </w:t>
      </w:r>
      <w:proofErr w:type="spellStart"/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полигонизация</w:t>
      </w:r>
      <w:proofErr w:type="spellEnd"/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10.       Какое деформирование металла называют холодным?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А) деформирование, при котором не возникает деформированное упрочнение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lastRenderedPageBreak/>
        <w:t xml:space="preserve">В) деформирование при температуре ниже </w:t>
      </w:r>
      <w:proofErr w:type="spellStart"/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теспературы</w:t>
      </w:r>
      <w:proofErr w:type="spellEnd"/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 xml:space="preserve"> рекристаллизации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С) деформирование при комнатной температуре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D) деформирование при отрицательных температурах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Тестовое задание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i/>
          <w:iCs/>
          <w:color w:val="363636"/>
          <w:sz w:val="24"/>
          <w:szCs w:val="24"/>
        </w:rPr>
        <w:t>Для проверки знаний , умений по   темам:</w:t>
      </w:r>
      <w:r w:rsidRPr="003E2ABE">
        <w:rPr>
          <w:rFonts w:ascii="Tahoma" w:hAnsi="Tahoma" w:cs="Tahoma"/>
          <w:color w:val="363636"/>
          <w:sz w:val="24"/>
          <w:szCs w:val="24"/>
        </w:rPr>
        <w:t> </w:t>
      </w:r>
      <w:r w:rsidRPr="003E2ABE">
        <w:rPr>
          <w:rFonts w:ascii="Tahoma" w:hAnsi="Tahoma" w:cs="Tahoma"/>
          <w:i/>
          <w:iCs/>
          <w:color w:val="363636"/>
          <w:sz w:val="24"/>
          <w:szCs w:val="24"/>
        </w:rPr>
        <w:t>Металлокерамические и минералокерамические материалы, наплавочные твердые сплавы; </w:t>
      </w:r>
      <w:r w:rsidRPr="003E2ABE">
        <w:rPr>
          <w:rFonts w:ascii="Tahoma" w:hAnsi="Tahoma" w:cs="Tahoma"/>
          <w:color w:val="363636"/>
          <w:sz w:val="24"/>
          <w:szCs w:val="24"/>
        </w:rPr>
        <w:t> </w:t>
      </w:r>
      <w:r w:rsidRPr="003E2ABE">
        <w:rPr>
          <w:rFonts w:ascii="Tahoma" w:hAnsi="Tahoma" w:cs="Tahoma"/>
          <w:i/>
          <w:iCs/>
          <w:color w:val="363636"/>
          <w:sz w:val="24"/>
          <w:szCs w:val="24"/>
        </w:rPr>
        <w:t>Неметаллические и композиционные материалы.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1.         Какие вещества называют полимерами?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А) Вещества полученные полимеризацией низкомолекулярных соединений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В) Высокомолекулярные соединения, основная молекулярная цепь которых, состоит из атомов углерода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 xml:space="preserve">С) Высокомолекулярные соединения, молекулы которых состоят из большего числа </w:t>
      </w:r>
      <w:proofErr w:type="spellStart"/>
      <w:r w:rsidRPr="003E2ABE">
        <w:rPr>
          <w:rFonts w:ascii="Tahoma" w:hAnsi="Tahoma" w:cs="Tahoma"/>
          <w:color w:val="363636"/>
          <w:sz w:val="24"/>
          <w:szCs w:val="24"/>
        </w:rPr>
        <w:t>мономерных</w:t>
      </w:r>
      <w:proofErr w:type="spellEnd"/>
      <w:r w:rsidRPr="003E2ABE">
        <w:rPr>
          <w:rFonts w:ascii="Tahoma" w:hAnsi="Tahoma" w:cs="Tahoma"/>
          <w:color w:val="363636"/>
          <w:sz w:val="24"/>
          <w:szCs w:val="24"/>
        </w:rPr>
        <w:t xml:space="preserve"> звеньев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D) Органическое соединение, состоящее из большего числа одинаковых по химическому составу мономеров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2.         Какой из наполнителей пластмасс: слюдяная мука, асбестовые волокна, стеклянные нити - полимерный материал?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А) Ни один из названых материалов не полимер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В) Стеклянные нити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С) Асбестовые волокна и слюдяная мука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D) Все названные наполнители – полимеры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3.         В основной цепи полимера, кроме углерода, присутствуют атомы фтора и хлора. Какое из свойств, перечисленных в ответах, можно ожидать у полимерного материала?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А) Повышенную газонепроницаемость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В) Высокую химическую стойкость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С) Повышенную эластичность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D) Высокие диэлектрические свойства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4.         Какие полимерные материалы называют термопластичными?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А) Материалы, обратно затвердевающие в результате охлаждения без участия химических реакций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 xml:space="preserve">В) Материалы с </w:t>
      </w:r>
      <w:proofErr w:type="spellStart"/>
      <w:r w:rsidRPr="003E2ABE">
        <w:rPr>
          <w:rFonts w:ascii="Tahoma" w:hAnsi="Tahoma" w:cs="Tahoma"/>
          <w:color w:val="363636"/>
          <w:sz w:val="24"/>
          <w:szCs w:val="24"/>
        </w:rPr>
        <w:t>редкосетчатой</w:t>
      </w:r>
      <w:proofErr w:type="spellEnd"/>
      <w:r w:rsidRPr="003E2ABE">
        <w:rPr>
          <w:rFonts w:ascii="Tahoma" w:hAnsi="Tahoma" w:cs="Tahoma"/>
          <w:color w:val="363636"/>
          <w:sz w:val="24"/>
          <w:szCs w:val="24"/>
        </w:rPr>
        <w:t xml:space="preserve"> структурой макромолекул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С) Материалы, формируемые при повышенных температурах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lastRenderedPageBreak/>
        <w:t>D)Материалы, необратимо затвердевающие в результате химических реакций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5.         Какие материалы называют пластмассами?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А) Материалы органической или неорганической природы, обладающие высокой пластичностью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 xml:space="preserve">В) Высокомолекулярные соединения, молекулы которых состоят из большего числа </w:t>
      </w:r>
      <w:proofErr w:type="spellStart"/>
      <w:r w:rsidRPr="003E2ABE">
        <w:rPr>
          <w:rFonts w:ascii="Tahoma" w:hAnsi="Tahoma" w:cs="Tahoma"/>
          <w:color w:val="363636"/>
          <w:sz w:val="24"/>
          <w:szCs w:val="24"/>
        </w:rPr>
        <w:t>мономерных</w:t>
      </w:r>
      <w:proofErr w:type="spellEnd"/>
      <w:r w:rsidRPr="003E2ABE">
        <w:rPr>
          <w:rFonts w:ascii="Tahoma" w:hAnsi="Tahoma" w:cs="Tahoma"/>
          <w:color w:val="363636"/>
          <w:sz w:val="24"/>
          <w:szCs w:val="24"/>
        </w:rPr>
        <w:t xml:space="preserve"> звеньев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С) Искусственные материалы на основе природных или синтетических полимерных связующих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D)        Материалы, получаемые посредством реакций полимеризации или поликонденсации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6.         Что такое текстолит?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А) Ненаполненная пластмасса на основе термопластичных полимеров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В) Пластмасса с наполнителем из направленных органических волокон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С) Пластмасса на основе термореактивного полимера с наполнителем из хлопчатобумажной ткани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D)        Термореактивная пластмасса с наполнителем из стеклоткани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 xml:space="preserve">7.         Для каких, из перечисленных в ответах, целей может быть использован </w:t>
      </w:r>
      <w:proofErr w:type="spellStart"/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гетинакс</w:t>
      </w:r>
      <w:proofErr w:type="spellEnd"/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?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А) Для изготовления устройств гашения электрической дуги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В) Для изготовления панелей распределительных устройств низкого напряжения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С) Для изготовления прозрачных колпаков электрических приборов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D) Для изготовления подшипников скольжения микроэлектродвигателей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 xml:space="preserve">8.         Для изделий какого типа возможно применение </w:t>
      </w:r>
      <w:proofErr w:type="spellStart"/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гетинакса</w:t>
      </w:r>
      <w:proofErr w:type="spellEnd"/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?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А) Внутренняя облицовка салона самолета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В) Антенный обтекатель самолета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С) Наружная теплозащита космического аппарата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D) Остекление кабины самолета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9.         Какой из перечисленных в ответах материалов предпочтителен для изготовления подшипников скольжения?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А) Фторопласт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В) Ударопрочный полистирол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С) Фенопласт – 4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lastRenderedPageBreak/>
        <w:t xml:space="preserve">D) </w:t>
      </w:r>
      <w:proofErr w:type="spellStart"/>
      <w:r w:rsidRPr="003E2ABE">
        <w:rPr>
          <w:rFonts w:ascii="Tahoma" w:hAnsi="Tahoma" w:cs="Tahoma"/>
          <w:color w:val="363636"/>
          <w:sz w:val="24"/>
          <w:szCs w:val="24"/>
        </w:rPr>
        <w:t>Асбоволокнит</w:t>
      </w:r>
      <w:proofErr w:type="spellEnd"/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10.       Какой  из перечисленных в ответах материалов предназначен для изготовления тормозных накладок?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А) Текстолит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В) Винипласт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С) Асботекстолит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D) Стекловолокно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11.       Какой материал называется композиционным?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А) Материал, составленный различными компонентами,  разделенными в нем ярко выраженными границами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В) Материал, структура которого представлена матрицей и упрочняющими фазами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С) Материал, состоящий из различных полимеров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D)        Материал, в основных молекулярных цепях которого содержатся неорганические элементы, сочетающиеся с органическими радикалами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 xml:space="preserve">12.       Какие композиционные  материалы называют </w:t>
      </w:r>
      <w:proofErr w:type="spellStart"/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дисперено</w:t>
      </w:r>
      <w:proofErr w:type="spellEnd"/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 xml:space="preserve"> - упрочненными?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А) Материалы, упрочненные частицами второй фазы, выделившимися при старении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В) Материалы, упрочненные полностью растворимыми в матрице частицами второй фазы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С) Материалы, упрочненные нуль-мерными наполнителями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D) Материалы, упрочненные одномерными наполнителями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 xml:space="preserve">13.       Как зависит прочность </w:t>
      </w:r>
      <w:proofErr w:type="spellStart"/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дисперно</w:t>
      </w:r>
      <w:proofErr w:type="spellEnd"/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-упрочненных композиционных материалов от содержания наполнителя?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А) Если наполнитель по прочности превосходит матрицу, то увеличение его содержания приведет к повышению прочности, в противном случае - к понижению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В) С увеличением содержания наполнителя прочность растет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С) Прочность мало зависит от содержания наполнителя, но определяется его дисперсностью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D)        Прочность зависит, в основном, от расстояния между частицами наполнителя и их дисперсности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14.       Каким методом получают дисперсно-упрочненные композиционные материалы?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lastRenderedPageBreak/>
        <w:t>А) Методом обработки давлением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 xml:space="preserve">В) </w:t>
      </w:r>
      <w:proofErr w:type="spellStart"/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Самораспространяющимся</w:t>
      </w:r>
      <w:proofErr w:type="spellEnd"/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 xml:space="preserve"> синтезом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С) Методом порошковой металлургии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D) Литьем под давлением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15.       Как влияет увеличение объемного содержания волокнистого наполнителя на прочность композиционного материала?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А) Прочность не зависит от содержания наполнителя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В) Влияние на прочность не однозначно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С) Прочность растет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D) Прочность снижается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 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outlineLvl w:val="1"/>
        <w:rPr>
          <w:rFonts w:ascii="Tahoma" w:hAnsi="Tahoma" w:cs="Tahoma"/>
          <w:b/>
          <w:bCs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Ключи к тестам: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1"/>
        <w:gridCol w:w="1821"/>
        <w:gridCol w:w="1852"/>
        <w:gridCol w:w="1752"/>
        <w:gridCol w:w="2019"/>
      </w:tblGrid>
      <w:tr w:rsidR="00B338AC" w:rsidRPr="003E2ABE" w:rsidTr="00894B1B">
        <w:trPr>
          <w:tblCellSpacing w:w="0" w:type="dxa"/>
        </w:trPr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outlineLvl w:val="1"/>
              <w:rPr>
                <w:rFonts w:ascii="Tahoma" w:hAnsi="Tahoma" w:cs="Tahoma"/>
                <w:b/>
                <w:bCs/>
                <w:color w:val="363636"/>
                <w:sz w:val="24"/>
                <w:szCs w:val="24"/>
              </w:rPr>
            </w:pPr>
            <w:r w:rsidRPr="003E2ABE">
              <w:rPr>
                <w:rFonts w:ascii="Tahoma" w:hAnsi="Tahoma" w:cs="Tahoma"/>
                <w:b/>
                <w:bCs/>
                <w:color w:val="363636"/>
                <w:sz w:val="24"/>
                <w:szCs w:val="24"/>
              </w:rPr>
              <w:t>Строение, свойства металлов и методы их испытания.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rFonts w:ascii="Tahoma" w:hAnsi="Tahoma" w:cs="Tahoma"/>
                <w:color w:val="363636"/>
                <w:sz w:val="24"/>
                <w:szCs w:val="24"/>
              </w:rPr>
            </w:pPr>
            <w:r w:rsidRPr="003E2ABE">
              <w:rPr>
                <w:rFonts w:ascii="Tahoma" w:hAnsi="Tahoma" w:cs="Tahoma"/>
                <w:color w:val="363636"/>
                <w:sz w:val="24"/>
                <w:szCs w:val="24"/>
              </w:rPr>
              <w:t>Основные сведения о термической и химико-термической обработке.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outlineLvl w:val="1"/>
              <w:rPr>
                <w:rFonts w:ascii="Tahoma" w:hAnsi="Tahoma" w:cs="Tahoma"/>
                <w:b/>
                <w:bCs/>
                <w:color w:val="363636"/>
                <w:sz w:val="24"/>
                <w:szCs w:val="24"/>
              </w:rPr>
            </w:pPr>
            <w:r w:rsidRPr="003E2ABE">
              <w:rPr>
                <w:rFonts w:ascii="Tahoma" w:hAnsi="Tahoma" w:cs="Tahoma"/>
                <w:b/>
                <w:bCs/>
                <w:color w:val="363636"/>
                <w:sz w:val="24"/>
                <w:szCs w:val="24"/>
              </w:rPr>
              <w:t>Углеродистые и легированные стали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rFonts w:ascii="Tahoma" w:hAnsi="Tahoma" w:cs="Tahoma"/>
                <w:color w:val="363636"/>
                <w:sz w:val="24"/>
                <w:szCs w:val="24"/>
              </w:rPr>
            </w:pPr>
            <w:r w:rsidRPr="003E2ABE">
              <w:rPr>
                <w:rFonts w:ascii="Tahoma" w:hAnsi="Tahoma" w:cs="Tahoma"/>
                <w:color w:val="363636"/>
                <w:sz w:val="24"/>
                <w:szCs w:val="24"/>
              </w:rPr>
              <w:t>Цветные металлы и сплавы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outlineLvl w:val="1"/>
              <w:rPr>
                <w:rFonts w:ascii="Tahoma" w:hAnsi="Tahoma" w:cs="Tahoma"/>
                <w:b/>
                <w:bCs/>
                <w:color w:val="363636"/>
                <w:sz w:val="24"/>
                <w:szCs w:val="24"/>
              </w:rPr>
            </w:pPr>
            <w:r w:rsidRPr="003E2ABE">
              <w:rPr>
                <w:rFonts w:ascii="Tahoma" w:hAnsi="Tahoma" w:cs="Tahoma"/>
                <w:b/>
                <w:bCs/>
                <w:color w:val="363636"/>
                <w:sz w:val="24"/>
                <w:szCs w:val="24"/>
              </w:rPr>
              <w:t> </w:t>
            </w: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rFonts w:ascii="Tahoma" w:hAnsi="Tahoma" w:cs="Tahoma"/>
                <w:color w:val="363636"/>
                <w:sz w:val="24"/>
                <w:szCs w:val="24"/>
              </w:rPr>
            </w:pPr>
            <w:r w:rsidRPr="003E2ABE">
              <w:rPr>
                <w:rFonts w:ascii="Tahoma" w:hAnsi="Tahoma" w:cs="Tahoma"/>
                <w:color w:val="363636"/>
                <w:sz w:val="24"/>
                <w:szCs w:val="24"/>
              </w:rPr>
              <w:t>Неметаллические и композиционные материалы</w:t>
            </w:r>
          </w:p>
        </w:tc>
      </w:tr>
      <w:tr w:rsidR="00B338AC" w:rsidRPr="003E2ABE" w:rsidTr="00894B1B">
        <w:trPr>
          <w:tblCellSpacing w:w="0" w:type="dxa"/>
        </w:trPr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outlineLvl w:val="1"/>
              <w:rPr>
                <w:rFonts w:ascii="Tahoma" w:hAnsi="Tahoma" w:cs="Tahoma"/>
                <w:b/>
                <w:bCs/>
                <w:color w:val="363636"/>
                <w:sz w:val="24"/>
                <w:szCs w:val="24"/>
              </w:rPr>
            </w:pPr>
            <w:r w:rsidRPr="003E2ABE">
              <w:rPr>
                <w:rFonts w:ascii="Tahoma" w:hAnsi="Tahoma" w:cs="Tahoma"/>
                <w:b/>
                <w:bCs/>
                <w:color w:val="363636"/>
                <w:sz w:val="24"/>
                <w:szCs w:val="24"/>
              </w:rPr>
              <w:t>1. В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rFonts w:ascii="Tahoma" w:hAnsi="Tahoma" w:cs="Tahoma"/>
                <w:color w:val="363636"/>
                <w:sz w:val="24"/>
                <w:szCs w:val="24"/>
              </w:rPr>
            </w:pPr>
            <w:r w:rsidRPr="003E2ABE">
              <w:rPr>
                <w:rFonts w:ascii="Tahoma" w:hAnsi="Tahoma" w:cs="Tahoma"/>
                <w:color w:val="363636"/>
                <w:sz w:val="24"/>
                <w:szCs w:val="24"/>
              </w:rPr>
              <w:t>2. В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rFonts w:ascii="Tahoma" w:hAnsi="Tahoma" w:cs="Tahoma"/>
                <w:color w:val="363636"/>
                <w:sz w:val="24"/>
                <w:szCs w:val="24"/>
              </w:rPr>
            </w:pPr>
            <w:r w:rsidRPr="003E2ABE">
              <w:rPr>
                <w:rFonts w:ascii="Tahoma" w:hAnsi="Tahoma" w:cs="Tahoma"/>
                <w:color w:val="363636"/>
                <w:sz w:val="24"/>
                <w:szCs w:val="24"/>
              </w:rPr>
              <w:t>3. А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rFonts w:ascii="Tahoma" w:hAnsi="Tahoma" w:cs="Tahoma"/>
                <w:color w:val="363636"/>
                <w:sz w:val="24"/>
                <w:szCs w:val="24"/>
              </w:rPr>
            </w:pPr>
            <w:r w:rsidRPr="003E2ABE">
              <w:rPr>
                <w:rFonts w:ascii="Tahoma" w:hAnsi="Tahoma" w:cs="Tahoma"/>
                <w:color w:val="363636"/>
                <w:sz w:val="24"/>
                <w:szCs w:val="24"/>
              </w:rPr>
              <w:t>4. D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rFonts w:ascii="Tahoma" w:hAnsi="Tahoma" w:cs="Tahoma"/>
                <w:color w:val="363636"/>
                <w:sz w:val="24"/>
                <w:szCs w:val="24"/>
              </w:rPr>
            </w:pPr>
            <w:r w:rsidRPr="003E2ABE">
              <w:rPr>
                <w:rFonts w:ascii="Tahoma" w:hAnsi="Tahoma" w:cs="Tahoma"/>
                <w:color w:val="363636"/>
                <w:sz w:val="24"/>
                <w:szCs w:val="24"/>
              </w:rPr>
              <w:t>5. С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rFonts w:ascii="Tahoma" w:hAnsi="Tahoma" w:cs="Tahoma"/>
                <w:color w:val="363636"/>
                <w:sz w:val="24"/>
                <w:szCs w:val="24"/>
              </w:rPr>
            </w:pPr>
            <w:r w:rsidRPr="003E2ABE">
              <w:rPr>
                <w:rFonts w:ascii="Tahoma" w:hAnsi="Tahoma" w:cs="Tahoma"/>
                <w:color w:val="363636"/>
                <w:sz w:val="24"/>
                <w:szCs w:val="24"/>
              </w:rPr>
              <w:t>6. С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rFonts w:ascii="Tahoma" w:hAnsi="Tahoma" w:cs="Tahoma"/>
                <w:color w:val="363636"/>
                <w:sz w:val="24"/>
                <w:szCs w:val="24"/>
              </w:rPr>
            </w:pPr>
            <w:r w:rsidRPr="003E2ABE">
              <w:rPr>
                <w:rFonts w:ascii="Tahoma" w:hAnsi="Tahoma" w:cs="Tahoma"/>
                <w:color w:val="363636"/>
                <w:sz w:val="24"/>
                <w:szCs w:val="24"/>
              </w:rPr>
              <w:t>7. D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rFonts w:ascii="Tahoma" w:hAnsi="Tahoma" w:cs="Tahoma"/>
                <w:color w:val="363636"/>
                <w:sz w:val="24"/>
                <w:szCs w:val="24"/>
              </w:rPr>
            </w:pPr>
            <w:r w:rsidRPr="003E2ABE">
              <w:rPr>
                <w:rFonts w:ascii="Tahoma" w:hAnsi="Tahoma" w:cs="Tahoma"/>
                <w:color w:val="363636"/>
                <w:sz w:val="24"/>
                <w:szCs w:val="24"/>
              </w:rPr>
              <w:t>8. В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rFonts w:ascii="Tahoma" w:hAnsi="Tahoma" w:cs="Tahoma"/>
                <w:color w:val="363636"/>
                <w:sz w:val="24"/>
                <w:szCs w:val="24"/>
              </w:rPr>
            </w:pPr>
            <w:r w:rsidRPr="003E2ABE">
              <w:rPr>
                <w:rFonts w:ascii="Tahoma" w:hAnsi="Tahoma" w:cs="Tahoma"/>
                <w:color w:val="363636"/>
                <w:sz w:val="24"/>
                <w:szCs w:val="24"/>
              </w:rPr>
              <w:t>9. D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rFonts w:ascii="Tahoma" w:hAnsi="Tahoma" w:cs="Tahoma"/>
                <w:color w:val="363636"/>
                <w:sz w:val="24"/>
                <w:szCs w:val="24"/>
              </w:rPr>
            </w:pPr>
            <w:r w:rsidRPr="003E2ABE">
              <w:rPr>
                <w:rFonts w:ascii="Tahoma" w:hAnsi="Tahoma" w:cs="Tahoma"/>
                <w:color w:val="363636"/>
                <w:sz w:val="24"/>
                <w:szCs w:val="24"/>
              </w:rPr>
              <w:t>10. А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rFonts w:ascii="Tahoma" w:hAnsi="Tahoma" w:cs="Tahoma"/>
                <w:color w:val="363636"/>
                <w:sz w:val="24"/>
                <w:szCs w:val="24"/>
                <w:lang w:val="en-US"/>
              </w:rPr>
            </w:pPr>
            <w:r w:rsidRPr="003E2ABE">
              <w:rPr>
                <w:rFonts w:ascii="Tahoma" w:hAnsi="Tahoma" w:cs="Tahoma"/>
                <w:color w:val="363636"/>
                <w:sz w:val="24"/>
                <w:szCs w:val="24"/>
                <w:lang w:val="en-US"/>
              </w:rPr>
              <w:t>1. D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rFonts w:ascii="Tahoma" w:hAnsi="Tahoma" w:cs="Tahoma"/>
                <w:color w:val="363636"/>
                <w:sz w:val="24"/>
                <w:szCs w:val="24"/>
                <w:lang w:val="en-US"/>
              </w:rPr>
            </w:pPr>
            <w:r w:rsidRPr="003E2ABE">
              <w:rPr>
                <w:rFonts w:ascii="Tahoma" w:hAnsi="Tahoma" w:cs="Tahoma"/>
                <w:color w:val="363636"/>
                <w:sz w:val="24"/>
                <w:szCs w:val="24"/>
                <w:lang w:val="en-US"/>
              </w:rPr>
              <w:t xml:space="preserve">2. </w:t>
            </w:r>
            <w:r w:rsidRPr="003E2ABE">
              <w:rPr>
                <w:rFonts w:ascii="Tahoma" w:hAnsi="Tahoma" w:cs="Tahoma"/>
                <w:color w:val="363636"/>
                <w:sz w:val="24"/>
                <w:szCs w:val="24"/>
              </w:rPr>
              <w:t>А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rFonts w:ascii="Tahoma" w:hAnsi="Tahoma" w:cs="Tahoma"/>
                <w:color w:val="363636"/>
                <w:sz w:val="24"/>
                <w:szCs w:val="24"/>
                <w:lang w:val="en-US"/>
              </w:rPr>
            </w:pPr>
            <w:r w:rsidRPr="003E2ABE">
              <w:rPr>
                <w:rFonts w:ascii="Tahoma" w:hAnsi="Tahoma" w:cs="Tahoma"/>
                <w:color w:val="363636"/>
                <w:sz w:val="24"/>
                <w:szCs w:val="24"/>
                <w:lang w:val="en-US"/>
              </w:rPr>
              <w:t>3. D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rFonts w:ascii="Tahoma" w:hAnsi="Tahoma" w:cs="Tahoma"/>
                <w:color w:val="363636"/>
                <w:sz w:val="24"/>
                <w:szCs w:val="24"/>
                <w:lang w:val="en-US"/>
              </w:rPr>
            </w:pPr>
            <w:r w:rsidRPr="003E2ABE">
              <w:rPr>
                <w:rFonts w:ascii="Tahoma" w:hAnsi="Tahoma" w:cs="Tahoma"/>
                <w:color w:val="363636"/>
                <w:sz w:val="24"/>
                <w:szCs w:val="24"/>
                <w:lang w:val="en-US"/>
              </w:rPr>
              <w:t>4. D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rFonts w:ascii="Tahoma" w:hAnsi="Tahoma" w:cs="Tahoma"/>
                <w:color w:val="363636"/>
                <w:sz w:val="24"/>
                <w:szCs w:val="24"/>
                <w:lang w:val="en-US"/>
              </w:rPr>
            </w:pPr>
            <w:r w:rsidRPr="003E2ABE">
              <w:rPr>
                <w:rFonts w:ascii="Tahoma" w:hAnsi="Tahoma" w:cs="Tahoma"/>
                <w:color w:val="363636"/>
                <w:sz w:val="24"/>
                <w:szCs w:val="24"/>
                <w:lang w:val="en-US"/>
              </w:rPr>
              <w:t>5. B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rFonts w:ascii="Tahoma" w:hAnsi="Tahoma" w:cs="Tahoma"/>
                <w:color w:val="363636"/>
                <w:sz w:val="24"/>
                <w:szCs w:val="24"/>
                <w:lang w:val="en-US"/>
              </w:rPr>
            </w:pPr>
            <w:r w:rsidRPr="003E2ABE">
              <w:rPr>
                <w:rFonts w:ascii="Tahoma" w:hAnsi="Tahoma" w:cs="Tahoma"/>
                <w:color w:val="363636"/>
                <w:sz w:val="24"/>
                <w:szCs w:val="24"/>
                <w:lang w:val="en-US"/>
              </w:rPr>
              <w:t>6. B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rFonts w:ascii="Tahoma" w:hAnsi="Tahoma" w:cs="Tahoma"/>
                <w:color w:val="363636"/>
                <w:sz w:val="24"/>
                <w:szCs w:val="24"/>
                <w:lang w:val="en-US"/>
              </w:rPr>
            </w:pPr>
            <w:r w:rsidRPr="003E2ABE">
              <w:rPr>
                <w:rFonts w:ascii="Tahoma" w:hAnsi="Tahoma" w:cs="Tahoma"/>
                <w:color w:val="363636"/>
                <w:sz w:val="24"/>
                <w:szCs w:val="24"/>
                <w:lang w:val="en-US"/>
              </w:rPr>
              <w:t>7. A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rFonts w:ascii="Tahoma" w:hAnsi="Tahoma" w:cs="Tahoma"/>
                <w:color w:val="363636"/>
                <w:sz w:val="24"/>
                <w:szCs w:val="24"/>
                <w:lang w:val="en-US"/>
              </w:rPr>
            </w:pPr>
            <w:r w:rsidRPr="003E2ABE">
              <w:rPr>
                <w:rFonts w:ascii="Tahoma" w:hAnsi="Tahoma" w:cs="Tahoma"/>
                <w:color w:val="363636"/>
                <w:sz w:val="24"/>
                <w:szCs w:val="24"/>
                <w:lang w:val="en-US"/>
              </w:rPr>
              <w:t>8. B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rFonts w:ascii="Tahoma" w:hAnsi="Tahoma" w:cs="Tahoma"/>
                <w:color w:val="363636"/>
                <w:sz w:val="24"/>
                <w:szCs w:val="24"/>
                <w:lang w:val="en-US"/>
              </w:rPr>
            </w:pPr>
            <w:r w:rsidRPr="003E2ABE">
              <w:rPr>
                <w:rFonts w:ascii="Tahoma" w:hAnsi="Tahoma" w:cs="Tahoma"/>
                <w:color w:val="363636"/>
                <w:sz w:val="24"/>
                <w:szCs w:val="24"/>
                <w:lang w:val="en-US"/>
              </w:rPr>
              <w:t>9. C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rFonts w:ascii="Tahoma" w:hAnsi="Tahoma" w:cs="Tahoma"/>
                <w:color w:val="363636"/>
                <w:sz w:val="24"/>
                <w:szCs w:val="24"/>
                <w:lang w:val="en-US"/>
              </w:rPr>
            </w:pPr>
            <w:r w:rsidRPr="003E2ABE">
              <w:rPr>
                <w:rFonts w:ascii="Tahoma" w:hAnsi="Tahoma" w:cs="Tahoma"/>
                <w:color w:val="363636"/>
                <w:sz w:val="24"/>
                <w:szCs w:val="24"/>
                <w:lang w:val="en-US"/>
              </w:rPr>
              <w:t>10. B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rFonts w:ascii="Tahoma" w:hAnsi="Tahoma" w:cs="Tahoma"/>
                <w:color w:val="363636"/>
                <w:sz w:val="24"/>
                <w:szCs w:val="24"/>
              </w:rPr>
            </w:pPr>
            <w:r w:rsidRPr="003E2ABE">
              <w:rPr>
                <w:rFonts w:ascii="Tahoma" w:hAnsi="Tahoma" w:cs="Tahoma"/>
                <w:color w:val="363636"/>
                <w:sz w:val="24"/>
                <w:szCs w:val="24"/>
              </w:rPr>
              <w:t>1. В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rFonts w:ascii="Tahoma" w:hAnsi="Tahoma" w:cs="Tahoma"/>
                <w:color w:val="363636"/>
                <w:sz w:val="24"/>
                <w:szCs w:val="24"/>
              </w:rPr>
            </w:pPr>
            <w:r w:rsidRPr="003E2ABE">
              <w:rPr>
                <w:rFonts w:ascii="Tahoma" w:hAnsi="Tahoma" w:cs="Tahoma"/>
                <w:color w:val="363636"/>
                <w:sz w:val="24"/>
                <w:szCs w:val="24"/>
              </w:rPr>
              <w:t>2. А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rFonts w:ascii="Tahoma" w:hAnsi="Tahoma" w:cs="Tahoma"/>
                <w:color w:val="363636"/>
                <w:sz w:val="24"/>
                <w:szCs w:val="24"/>
              </w:rPr>
            </w:pPr>
            <w:r w:rsidRPr="003E2ABE">
              <w:rPr>
                <w:rFonts w:ascii="Tahoma" w:hAnsi="Tahoma" w:cs="Tahoma"/>
                <w:color w:val="363636"/>
                <w:sz w:val="24"/>
                <w:szCs w:val="24"/>
              </w:rPr>
              <w:t>3. D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rFonts w:ascii="Tahoma" w:hAnsi="Tahoma" w:cs="Tahoma"/>
                <w:color w:val="363636"/>
                <w:sz w:val="24"/>
                <w:szCs w:val="24"/>
              </w:rPr>
            </w:pPr>
            <w:r w:rsidRPr="003E2ABE">
              <w:rPr>
                <w:rFonts w:ascii="Tahoma" w:hAnsi="Tahoma" w:cs="Tahoma"/>
                <w:color w:val="363636"/>
                <w:sz w:val="24"/>
                <w:szCs w:val="24"/>
              </w:rPr>
              <w:t>4. D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rFonts w:ascii="Tahoma" w:hAnsi="Tahoma" w:cs="Tahoma"/>
                <w:color w:val="363636"/>
                <w:sz w:val="24"/>
                <w:szCs w:val="24"/>
              </w:rPr>
            </w:pPr>
            <w:r w:rsidRPr="003E2ABE">
              <w:rPr>
                <w:rFonts w:ascii="Tahoma" w:hAnsi="Tahoma" w:cs="Tahoma"/>
                <w:color w:val="363636"/>
                <w:sz w:val="24"/>
                <w:szCs w:val="24"/>
              </w:rPr>
              <w:t>5. В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rFonts w:ascii="Tahoma" w:hAnsi="Tahoma" w:cs="Tahoma"/>
                <w:color w:val="363636"/>
                <w:sz w:val="24"/>
                <w:szCs w:val="24"/>
              </w:rPr>
            </w:pPr>
            <w:r w:rsidRPr="003E2ABE">
              <w:rPr>
                <w:rFonts w:ascii="Tahoma" w:hAnsi="Tahoma" w:cs="Tahoma"/>
                <w:color w:val="363636"/>
                <w:sz w:val="24"/>
                <w:szCs w:val="24"/>
              </w:rPr>
              <w:t>6. С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rFonts w:ascii="Tahoma" w:hAnsi="Tahoma" w:cs="Tahoma"/>
                <w:color w:val="363636"/>
                <w:sz w:val="24"/>
                <w:szCs w:val="24"/>
              </w:rPr>
            </w:pPr>
            <w:r w:rsidRPr="003E2ABE">
              <w:rPr>
                <w:rFonts w:ascii="Tahoma" w:hAnsi="Tahoma" w:cs="Tahoma"/>
                <w:color w:val="363636"/>
                <w:sz w:val="24"/>
                <w:szCs w:val="24"/>
              </w:rPr>
              <w:t>7. С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rFonts w:ascii="Tahoma" w:hAnsi="Tahoma" w:cs="Tahoma"/>
                <w:color w:val="363636"/>
                <w:sz w:val="24"/>
                <w:szCs w:val="24"/>
              </w:rPr>
            </w:pPr>
            <w:r w:rsidRPr="003E2ABE">
              <w:rPr>
                <w:rFonts w:ascii="Tahoma" w:hAnsi="Tahoma" w:cs="Tahoma"/>
                <w:color w:val="363636"/>
                <w:sz w:val="24"/>
                <w:szCs w:val="24"/>
              </w:rPr>
              <w:t>8. D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rFonts w:ascii="Tahoma" w:hAnsi="Tahoma" w:cs="Tahoma"/>
                <w:color w:val="363636"/>
                <w:sz w:val="24"/>
                <w:szCs w:val="24"/>
              </w:rPr>
            </w:pPr>
            <w:r w:rsidRPr="003E2ABE">
              <w:rPr>
                <w:rFonts w:ascii="Tahoma" w:hAnsi="Tahoma" w:cs="Tahoma"/>
                <w:color w:val="363636"/>
                <w:sz w:val="24"/>
                <w:szCs w:val="24"/>
              </w:rPr>
              <w:t>9. В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rFonts w:ascii="Tahoma" w:hAnsi="Tahoma" w:cs="Tahoma"/>
                <w:color w:val="363636"/>
                <w:sz w:val="24"/>
                <w:szCs w:val="24"/>
              </w:rPr>
            </w:pPr>
            <w:r w:rsidRPr="003E2ABE">
              <w:rPr>
                <w:rFonts w:ascii="Tahoma" w:hAnsi="Tahoma" w:cs="Tahoma"/>
                <w:color w:val="363636"/>
                <w:sz w:val="24"/>
                <w:szCs w:val="24"/>
              </w:rPr>
              <w:t>10. С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outlineLvl w:val="1"/>
              <w:rPr>
                <w:rFonts w:ascii="Tahoma" w:hAnsi="Tahoma" w:cs="Tahoma"/>
                <w:b/>
                <w:bCs/>
                <w:color w:val="363636"/>
                <w:sz w:val="24"/>
                <w:szCs w:val="24"/>
              </w:rPr>
            </w:pPr>
            <w:r w:rsidRPr="003E2ABE">
              <w:rPr>
                <w:rFonts w:ascii="Tahoma" w:hAnsi="Tahoma" w:cs="Tahoma"/>
                <w:b/>
                <w:bCs/>
                <w:color w:val="363636"/>
                <w:sz w:val="24"/>
                <w:szCs w:val="24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rFonts w:ascii="Tahoma" w:hAnsi="Tahoma" w:cs="Tahoma"/>
                <w:color w:val="363636"/>
                <w:sz w:val="24"/>
                <w:szCs w:val="24"/>
              </w:rPr>
            </w:pPr>
            <w:r w:rsidRPr="003E2ABE">
              <w:rPr>
                <w:rFonts w:ascii="Tahoma" w:hAnsi="Tahoma" w:cs="Tahoma"/>
                <w:color w:val="363636"/>
                <w:sz w:val="24"/>
                <w:szCs w:val="24"/>
              </w:rPr>
              <w:t>1.С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rFonts w:ascii="Tahoma" w:hAnsi="Tahoma" w:cs="Tahoma"/>
                <w:color w:val="363636"/>
                <w:sz w:val="24"/>
                <w:szCs w:val="24"/>
              </w:rPr>
            </w:pPr>
            <w:r w:rsidRPr="003E2ABE">
              <w:rPr>
                <w:rFonts w:ascii="Tahoma" w:hAnsi="Tahoma" w:cs="Tahoma"/>
                <w:color w:val="363636"/>
                <w:sz w:val="24"/>
                <w:szCs w:val="24"/>
              </w:rPr>
              <w:t>2. А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rFonts w:ascii="Tahoma" w:hAnsi="Tahoma" w:cs="Tahoma"/>
                <w:color w:val="363636"/>
                <w:sz w:val="24"/>
                <w:szCs w:val="24"/>
              </w:rPr>
            </w:pPr>
            <w:r w:rsidRPr="003E2ABE">
              <w:rPr>
                <w:rFonts w:ascii="Tahoma" w:hAnsi="Tahoma" w:cs="Tahoma"/>
                <w:color w:val="363636"/>
                <w:sz w:val="24"/>
                <w:szCs w:val="24"/>
              </w:rPr>
              <w:t>3. С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rFonts w:ascii="Tahoma" w:hAnsi="Tahoma" w:cs="Tahoma"/>
                <w:color w:val="363636"/>
                <w:sz w:val="24"/>
                <w:szCs w:val="24"/>
              </w:rPr>
            </w:pPr>
            <w:r w:rsidRPr="003E2ABE">
              <w:rPr>
                <w:rFonts w:ascii="Tahoma" w:hAnsi="Tahoma" w:cs="Tahoma"/>
                <w:color w:val="363636"/>
                <w:sz w:val="24"/>
                <w:szCs w:val="24"/>
              </w:rPr>
              <w:t>4. А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rFonts w:ascii="Tahoma" w:hAnsi="Tahoma" w:cs="Tahoma"/>
                <w:color w:val="363636"/>
                <w:sz w:val="24"/>
                <w:szCs w:val="24"/>
              </w:rPr>
            </w:pPr>
            <w:r w:rsidRPr="003E2ABE">
              <w:rPr>
                <w:rFonts w:ascii="Tahoma" w:hAnsi="Tahoma" w:cs="Tahoma"/>
                <w:color w:val="363636"/>
                <w:sz w:val="24"/>
                <w:szCs w:val="24"/>
              </w:rPr>
              <w:t>5. С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rFonts w:ascii="Tahoma" w:hAnsi="Tahoma" w:cs="Tahoma"/>
                <w:color w:val="363636"/>
                <w:sz w:val="24"/>
                <w:szCs w:val="24"/>
              </w:rPr>
            </w:pPr>
            <w:r w:rsidRPr="003E2ABE">
              <w:rPr>
                <w:rFonts w:ascii="Tahoma" w:hAnsi="Tahoma" w:cs="Tahoma"/>
                <w:color w:val="363636"/>
                <w:sz w:val="24"/>
                <w:szCs w:val="24"/>
              </w:rPr>
              <w:t>6. D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rFonts w:ascii="Tahoma" w:hAnsi="Tahoma" w:cs="Tahoma"/>
                <w:color w:val="363636"/>
                <w:sz w:val="24"/>
                <w:szCs w:val="24"/>
              </w:rPr>
            </w:pPr>
            <w:r w:rsidRPr="003E2ABE">
              <w:rPr>
                <w:rFonts w:ascii="Tahoma" w:hAnsi="Tahoma" w:cs="Tahoma"/>
                <w:color w:val="363636"/>
                <w:sz w:val="24"/>
                <w:szCs w:val="24"/>
              </w:rPr>
              <w:t>7. С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rFonts w:ascii="Tahoma" w:hAnsi="Tahoma" w:cs="Tahoma"/>
                <w:color w:val="363636"/>
                <w:sz w:val="24"/>
                <w:szCs w:val="24"/>
              </w:rPr>
            </w:pPr>
            <w:r w:rsidRPr="003E2ABE">
              <w:rPr>
                <w:rFonts w:ascii="Tahoma" w:hAnsi="Tahoma" w:cs="Tahoma"/>
                <w:color w:val="363636"/>
                <w:sz w:val="24"/>
                <w:szCs w:val="24"/>
              </w:rPr>
              <w:t>8. D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rFonts w:ascii="Tahoma" w:hAnsi="Tahoma" w:cs="Tahoma"/>
                <w:color w:val="363636"/>
                <w:sz w:val="24"/>
                <w:szCs w:val="24"/>
              </w:rPr>
            </w:pPr>
            <w:r w:rsidRPr="003E2ABE">
              <w:rPr>
                <w:rFonts w:ascii="Tahoma" w:hAnsi="Tahoma" w:cs="Tahoma"/>
                <w:color w:val="363636"/>
                <w:sz w:val="24"/>
                <w:szCs w:val="24"/>
              </w:rPr>
              <w:t>9. С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rFonts w:ascii="Tahoma" w:hAnsi="Tahoma" w:cs="Tahoma"/>
                <w:color w:val="363636"/>
                <w:sz w:val="24"/>
                <w:szCs w:val="24"/>
              </w:rPr>
            </w:pPr>
            <w:r w:rsidRPr="003E2ABE">
              <w:rPr>
                <w:rFonts w:ascii="Tahoma" w:hAnsi="Tahoma" w:cs="Tahoma"/>
                <w:color w:val="363636"/>
                <w:sz w:val="24"/>
                <w:szCs w:val="24"/>
              </w:rPr>
              <w:t>10. В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outlineLvl w:val="1"/>
              <w:rPr>
                <w:rFonts w:ascii="Tahoma" w:hAnsi="Tahoma" w:cs="Tahoma"/>
                <w:b/>
                <w:bCs/>
                <w:color w:val="363636"/>
                <w:sz w:val="24"/>
                <w:szCs w:val="24"/>
              </w:rPr>
            </w:pPr>
            <w:r w:rsidRPr="003E2ABE">
              <w:rPr>
                <w:rFonts w:ascii="Tahoma" w:hAnsi="Tahoma" w:cs="Tahoma"/>
                <w:b/>
                <w:bCs/>
                <w:color w:val="363636"/>
                <w:sz w:val="24"/>
                <w:szCs w:val="24"/>
              </w:rPr>
              <w:t> </w:t>
            </w: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38AC" w:rsidRPr="003E2ABE" w:rsidRDefault="00B338AC" w:rsidP="00894B1B">
            <w:pPr>
              <w:spacing w:line="240" w:lineRule="auto"/>
              <w:ind w:firstLine="397"/>
              <w:rPr>
                <w:rFonts w:ascii="Tahoma" w:hAnsi="Tahoma" w:cs="Tahoma"/>
                <w:color w:val="363636"/>
                <w:sz w:val="24"/>
                <w:szCs w:val="24"/>
                <w:lang w:val="en-US"/>
              </w:rPr>
            </w:pPr>
            <w:r w:rsidRPr="003E2ABE">
              <w:rPr>
                <w:rFonts w:ascii="Tahoma" w:hAnsi="Tahoma" w:cs="Tahoma"/>
                <w:color w:val="363636"/>
                <w:sz w:val="24"/>
                <w:szCs w:val="24"/>
                <w:lang w:val="en-US"/>
              </w:rPr>
              <w:t>1. C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rFonts w:ascii="Tahoma" w:hAnsi="Tahoma" w:cs="Tahoma"/>
                <w:color w:val="363636"/>
                <w:sz w:val="24"/>
                <w:szCs w:val="24"/>
                <w:lang w:val="en-US"/>
              </w:rPr>
            </w:pPr>
            <w:r w:rsidRPr="003E2ABE">
              <w:rPr>
                <w:rFonts w:ascii="Tahoma" w:hAnsi="Tahoma" w:cs="Tahoma"/>
                <w:color w:val="363636"/>
                <w:sz w:val="24"/>
                <w:szCs w:val="24"/>
                <w:lang w:val="en-US"/>
              </w:rPr>
              <w:t>2. D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rFonts w:ascii="Tahoma" w:hAnsi="Tahoma" w:cs="Tahoma"/>
                <w:color w:val="363636"/>
                <w:sz w:val="24"/>
                <w:szCs w:val="24"/>
                <w:lang w:val="en-US"/>
              </w:rPr>
            </w:pPr>
            <w:r w:rsidRPr="003E2ABE">
              <w:rPr>
                <w:rFonts w:ascii="Tahoma" w:hAnsi="Tahoma" w:cs="Tahoma"/>
                <w:color w:val="363636"/>
                <w:sz w:val="24"/>
                <w:szCs w:val="24"/>
                <w:lang w:val="en-US"/>
              </w:rPr>
              <w:t>3. B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rFonts w:ascii="Tahoma" w:hAnsi="Tahoma" w:cs="Tahoma"/>
                <w:color w:val="363636"/>
                <w:sz w:val="24"/>
                <w:szCs w:val="24"/>
                <w:lang w:val="en-US"/>
              </w:rPr>
            </w:pPr>
            <w:r w:rsidRPr="003E2ABE">
              <w:rPr>
                <w:rFonts w:ascii="Tahoma" w:hAnsi="Tahoma" w:cs="Tahoma"/>
                <w:color w:val="363636"/>
                <w:sz w:val="24"/>
                <w:szCs w:val="24"/>
                <w:lang w:val="en-US"/>
              </w:rPr>
              <w:t>4. A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rFonts w:ascii="Tahoma" w:hAnsi="Tahoma" w:cs="Tahoma"/>
                <w:color w:val="363636"/>
                <w:sz w:val="24"/>
                <w:szCs w:val="24"/>
                <w:lang w:val="en-US"/>
              </w:rPr>
            </w:pPr>
            <w:r w:rsidRPr="003E2ABE">
              <w:rPr>
                <w:rFonts w:ascii="Tahoma" w:hAnsi="Tahoma" w:cs="Tahoma"/>
                <w:color w:val="363636"/>
                <w:sz w:val="24"/>
                <w:szCs w:val="24"/>
                <w:lang w:val="en-US"/>
              </w:rPr>
              <w:t>5. C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rFonts w:ascii="Tahoma" w:hAnsi="Tahoma" w:cs="Tahoma"/>
                <w:color w:val="363636"/>
                <w:sz w:val="24"/>
                <w:szCs w:val="24"/>
                <w:lang w:val="en-US"/>
              </w:rPr>
            </w:pPr>
            <w:r w:rsidRPr="003E2ABE">
              <w:rPr>
                <w:rFonts w:ascii="Tahoma" w:hAnsi="Tahoma" w:cs="Tahoma"/>
                <w:color w:val="363636"/>
                <w:sz w:val="24"/>
                <w:szCs w:val="24"/>
                <w:lang w:val="en-US"/>
              </w:rPr>
              <w:t>6. C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rFonts w:ascii="Tahoma" w:hAnsi="Tahoma" w:cs="Tahoma"/>
                <w:color w:val="363636"/>
                <w:sz w:val="24"/>
                <w:szCs w:val="24"/>
                <w:lang w:val="en-US"/>
              </w:rPr>
            </w:pPr>
            <w:r w:rsidRPr="003E2ABE">
              <w:rPr>
                <w:rFonts w:ascii="Tahoma" w:hAnsi="Tahoma" w:cs="Tahoma"/>
                <w:color w:val="363636"/>
                <w:sz w:val="24"/>
                <w:szCs w:val="24"/>
                <w:lang w:val="en-US"/>
              </w:rPr>
              <w:t>7. B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rFonts w:ascii="Tahoma" w:hAnsi="Tahoma" w:cs="Tahoma"/>
                <w:color w:val="363636"/>
                <w:sz w:val="24"/>
                <w:szCs w:val="24"/>
                <w:lang w:val="en-US"/>
              </w:rPr>
            </w:pPr>
            <w:r w:rsidRPr="003E2ABE">
              <w:rPr>
                <w:rFonts w:ascii="Tahoma" w:hAnsi="Tahoma" w:cs="Tahoma"/>
                <w:color w:val="363636"/>
                <w:sz w:val="24"/>
                <w:szCs w:val="24"/>
                <w:lang w:val="en-US"/>
              </w:rPr>
              <w:t>8. A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rFonts w:ascii="Tahoma" w:hAnsi="Tahoma" w:cs="Tahoma"/>
                <w:color w:val="363636"/>
                <w:sz w:val="24"/>
                <w:szCs w:val="24"/>
                <w:lang w:val="en-US"/>
              </w:rPr>
            </w:pPr>
            <w:r w:rsidRPr="003E2ABE">
              <w:rPr>
                <w:rFonts w:ascii="Tahoma" w:hAnsi="Tahoma" w:cs="Tahoma"/>
                <w:color w:val="363636"/>
                <w:sz w:val="24"/>
                <w:szCs w:val="24"/>
                <w:lang w:val="en-US"/>
              </w:rPr>
              <w:t>9. A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rFonts w:ascii="Tahoma" w:hAnsi="Tahoma" w:cs="Tahoma"/>
                <w:color w:val="363636"/>
                <w:sz w:val="24"/>
                <w:szCs w:val="24"/>
                <w:lang w:val="en-US"/>
              </w:rPr>
            </w:pPr>
            <w:r w:rsidRPr="003E2ABE">
              <w:rPr>
                <w:rFonts w:ascii="Tahoma" w:hAnsi="Tahoma" w:cs="Tahoma"/>
                <w:color w:val="363636"/>
                <w:sz w:val="24"/>
                <w:szCs w:val="24"/>
                <w:lang w:val="en-US"/>
              </w:rPr>
              <w:t>10. C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rFonts w:ascii="Tahoma" w:hAnsi="Tahoma" w:cs="Tahoma"/>
                <w:color w:val="363636"/>
                <w:sz w:val="24"/>
                <w:szCs w:val="24"/>
                <w:lang w:val="en-US"/>
              </w:rPr>
            </w:pPr>
            <w:r w:rsidRPr="003E2ABE">
              <w:rPr>
                <w:rFonts w:ascii="Tahoma" w:hAnsi="Tahoma" w:cs="Tahoma"/>
                <w:color w:val="363636"/>
                <w:sz w:val="24"/>
                <w:szCs w:val="24"/>
                <w:lang w:val="en-US"/>
              </w:rPr>
              <w:t>11. A</w:t>
            </w:r>
          </w:p>
          <w:p w:rsidR="00B338AC" w:rsidRPr="00E914ED" w:rsidRDefault="00B338AC" w:rsidP="00894B1B">
            <w:pPr>
              <w:spacing w:line="240" w:lineRule="auto"/>
              <w:ind w:firstLine="397"/>
              <w:rPr>
                <w:rFonts w:ascii="Tahoma" w:hAnsi="Tahoma" w:cs="Tahoma"/>
                <w:color w:val="363636"/>
                <w:sz w:val="24"/>
                <w:szCs w:val="24"/>
                <w:lang w:val="en-US"/>
              </w:rPr>
            </w:pPr>
            <w:r w:rsidRPr="00E914ED">
              <w:rPr>
                <w:rFonts w:ascii="Tahoma" w:hAnsi="Tahoma" w:cs="Tahoma"/>
                <w:color w:val="363636"/>
                <w:sz w:val="24"/>
                <w:szCs w:val="24"/>
                <w:lang w:val="en-US"/>
              </w:rPr>
              <w:t>12. C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rFonts w:ascii="Tahoma" w:hAnsi="Tahoma" w:cs="Tahoma"/>
                <w:color w:val="363636"/>
                <w:sz w:val="24"/>
                <w:szCs w:val="24"/>
              </w:rPr>
            </w:pPr>
            <w:r w:rsidRPr="003E2ABE">
              <w:rPr>
                <w:rFonts w:ascii="Tahoma" w:hAnsi="Tahoma" w:cs="Tahoma"/>
                <w:color w:val="363636"/>
                <w:sz w:val="24"/>
                <w:szCs w:val="24"/>
              </w:rPr>
              <w:t>13. D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rFonts w:ascii="Tahoma" w:hAnsi="Tahoma" w:cs="Tahoma"/>
                <w:color w:val="363636"/>
                <w:sz w:val="24"/>
                <w:szCs w:val="24"/>
              </w:rPr>
            </w:pPr>
            <w:r w:rsidRPr="003E2ABE">
              <w:rPr>
                <w:rFonts w:ascii="Tahoma" w:hAnsi="Tahoma" w:cs="Tahoma"/>
                <w:color w:val="363636"/>
                <w:sz w:val="24"/>
                <w:szCs w:val="24"/>
              </w:rPr>
              <w:t>14. C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rPr>
                <w:rFonts w:ascii="Tahoma" w:hAnsi="Tahoma" w:cs="Tahoma"/>
                <w:color w:val="363636"/>
                <w:sz w:val="24"/>
                <w:szCs w:val="24"/>
              </w:rPr>
            </w:pPr>
            <w:r w:rsidRPr="003E2ABE">
              <w:rPr>
                <w:rFonts w:ascii="Tahoma" w:hAnsi="Tahoma" w:cs="Tahoma"/>
                <w:color w:val="363636"/>
                <w:sz w:val="24"/>
                <w:szCs w:val="24"/>
              </w:rPr>
              <w:lastRenderedPageBreak/>
              <w:t>15. B</w:t>
            </w:r>
          </w:p>
          <w:p w:rsidR="00B338AC" w:rsidRPr="003E2ABE" w:rsidRDefault="00B338AC" w:rsidP="00894B1B">
            <w:pPr>
              <w:spacing w:line="240" w:lineRule="auto"/>
              <w:ind w:firstLine="397"/>
              <w:outlineLvl w:val="1"/>
              <w:rPr>
                <w:rFonts w:ascii="Tahoma" w:hAnsi="Tahoma" w:cs="Tahoma"/>
                <w:b/>
                <w:bCs/>
                <w:color w:val="363636"/>
                <w:sz w:val="24"/>
                <w:szCs w:val="24"/>
              </w:rPr>
            </w:pPr>
            <w:r w:rsidRPr="003E2ABE">
              <w:rPr>
                <w:rFonts w:ascii="Tahoma" w:hAnsi="Tahoma" w:cs="Tahoma"/>
                <w:b/>
                <w:bCs/>
                <w:color w:val="363636"/>
                <w:sz w:val="24"/>
                <w:szCs w:val="24"/>
              </w:rPr>
              <w:t> </w:t>
            </w:r>
          </w:p>
        </w:tc>
      </w:tr>
    </w:tbl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lastRenderedPageBreak/>
        <w:t> 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Критерии оценки: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b/>
          <w:bCs/>
          <w:color w:val="363636"/>
          <w:sz w:val="24"/>
          <w:szCs w:val="24"/>
        </w:rPr>
        <w:t> 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Критерии оценок тестирования: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Оценка «отлично»: 50-55 правильных ответов или 91-100%.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Оценка «хорошо»: 40-49 правильных ответов или 73-89%.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Оценка «удовлетворительно»: 28-39 правильных ответов или 51-71%.</w:t>
      </w:r>
    </w:p>
    <w:p w:rsidR="00B338AC" w:rsidRPr="003E2ABE" w:rsidRDefault="00B338AC" w:rsidP="00B338AC">
      <w:pPr>
        <w:shd w:val="clear" w:color="auto" w:fill="FFFFFF"/>
        <w:spacing w:line="240" w:lineRule="auto"/>
        <w:ind w:firstLine="397"/>
        <w:rPr>
          <w:rFonts w:ascii="Tahoma" w:hAnsi="Tahoma" w:cs="Tahoma"/>
          <w:color w:val="363636"/>
          <w:sz w:val="24"/>
          <w:szCs w:val="24"/>
        </w:rPr>
      </w:pPr>
      <w:r w:rsidRPr="003E2ABE">
        <w:rPr>
          <w:rFonts w:ascii="Tahoma" w:hAnsi="Tahoma" w:cs="Tahoma"/>
          <w:color w:val="363636"/>
          <w:sz w:val="24"/>
          <w:szCs w:val="24"/>
        </w:rPr>
        <w:t>Оценка «неудовлетворительно»: 28 и менее правильных ответов или менее 51%.</w:t>
      </w:r>
    </w:p>
    <w:p w:rsidR="00B338AC" w:rsidRPr="003E2ABE" w:rsidRDefault="00B338AC" w:rsidP="00B338AC">
      <w:pPr>
        <w:spacing w:line="240" w:lineRule="auto"/>
        <w:ind w:firstLine="397"/>
        <w:rPr>
          <w:sz w:val="24"/>
          <w:szCs w:val="24"/>
        </w:rPr>
      </w:pPr>
    </w:p>
    <w:p w:rsidR="00B338AC" w:rsidRPr="009B689B" w:rsidRDefault="00B338AC" w:rsidP="00B338AC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  <w:r w:rsidRPr="009B689B">
        <w:rPr>
          <w:rFonts w:ascii="Times New Roman" w:hAnsi="Times New Roman"/>
          <w:b/>
          <w:sz w:val="24"/>
          <w:szCs w:val="24"/>
        </w:rPr>
        <w:t xml:space="preserve"> </w:t>
      </w:r>
    </w:p>
    <w:p w:rsidR="00387D25" w:rsidRDefault="00387D25" w:rsidP="007302B5"/>
    <w:sectPr w:rsidR="00387D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altName w:val="Yu Gothic"/>
    <w:charset w:val="80"/>
    <w:family w:val="auto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2">
    <w:nsid w:val="09F529C0"/>
    <w:multiLevelType w:val="multilevel"/>
    <w:tmpl w:val="B2526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>
    <w:nsid w:val="129469BA"/>
    <w:multiLevelType w:val="multilevel"/>
    <w:tmpl w:val="BCD49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2FB48DA"/>
    <w:multiLevelType w:val="multilevel"/>
    <w:tmpl w:val="1E5E6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C651004"/>
    <w:multiLevelType w:val="multilevel"/>
    <w:tmpl w:val="188E5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C1304FF"/>
    <w:multiLevelType w:val="multilevel"/>
    <w:tmpl w:val="C6182BB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>
    <w:nsid w:val="2E577377"/>
    <w:multiLevelType w:val="multilevel"/>
    <w:tmpl w:val="F3B87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92461C6"/>
    <w:multiLevelType w:val="multilevel"/>
    <w:tmpl w:val="44D87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AC26B0A"/>
    <w:multiLevelType w:val="multilevel"/>
    <w:tmpl w:val="36187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61C69A0"/>
    <w:multiLevelType w:val="hybridMultilevel"/>
    <w:tmpl w:val="81B43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476E0B"/>
    <w:multiLevelType w:val="hybridMultilevel"/>
    <w:tmpl w:val="05F4D91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912621F"/>
    <w:multiLevelType w:val="multilevel"/>
    <w:tmpl w:val="221251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5A35617A"/>
    <w:multiLevelType w:val="multilevel"/>
    <w:tmpl w:val="8E76C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E2758B0"/>
    <w:multiLevelType w:val="multilevel"/>
    <w:tmpl w:val="549AE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1B36BB5"/>
    <w:multiLevelType w:val="multilevel"/>
    <w:tmpl w:val="8EE8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32E18F4"/>
    <w:multiLevelType w:val="multilevel"/>
    <w:tmpl w:val="0D0E5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7"/>
  </w:num>
  <w:num w:numId="3">
    <w:abstractNumId w:val="13"/>
  </w:num>
  <w:num w:numId="4">
    <w:abstractNumId w:val="1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0"/>
  </w:num>
  <w:num w:numId="11">
    <w:abstractNumId w:val="15"/>
  </w:num>
  <w:num w:numId="12">
    <w:abstractNumId w:val="6"/>
  </w:num>
  <w:num w:numId="13">
    <w:abstractNumId w:val="14"/>
  </w:num>
  <w:num w:numId="14">
    <w:abstractNumId w:val="16"/>
  </w:num>
  <w:num w:numId="15">
    <w:abstractNumId w:val="9"/>
  </w:num>
  <w:num w:numId="16">
    <w:abstractNumId w:val="17"/>
  </w:num>
  <w:num w:numId="17">
    <w:abstractNumId w:val="4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D49"/>
    <w:rsid w:val="00263D49"/>
    <w:rsid w:val="00387D25"/>
    <w:rsid w:val="004725F7"/>
    <w:rsid w:val="007302B5"/>
    <w:rsid w:val="00B33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2B5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B338AC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B338AC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B338AC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B338AC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qFormat/>
    <w:rsid w:val="00B338AC"/>
    <w:pPr>
      <w:widowControl w:val="0"/>
      <w:autoSpaceDE w:val="0"/>
      <w:autoSpaceDN w:val="0"/>
      <w:adjustRightInd w:val="0"/>
      <w:spacing w:before="47" w:after="0" w:line="240" w:lineRule="auto"/>
      <w:ind w:left="329" w:hanging="22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38AC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338AC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338AC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338A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B338A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qFormat/>
    <w:rsid w:val="00B338AC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B338A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B338AC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B338A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rsid w:val="00B338AC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rsid w:val="00B338A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rsid w:val="00B338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B338AC"/>
    <w:rPr>
      <w:rFonts w:cs="Times New Roman"/>
    </w:rPr>
  </w:style>
  <w:style w:type="paragraph" w:styleId="a8">
    <w:name w:val="Normal (Web)"/>
    <w:basedOn w:val="a"/>
    <w:uiPriority w:val="99"/>
    <w:rsid w:val="00B338AC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qFormat/>
    <w:rsid w:val="00B338AC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rsid w:val="00B338A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b">
    <w:name w:val="footnote reference"/>
    <w:basedOn w:val="a0"/>
    <w:uiPriority w:val="99"/>
    <w:rsid w:val="00B338AC"/>
    <w:rPr>
      <w:rFonts w:cs="Times New Roman"/>
      <w:vertAlign w:val="superscript"/>
    </w:rPr>
  </w:style>
  <w:style w:type="paragraph" w:styleId="23">
    <w:name w:val="List 2"/>
    <w:basedOn w:val="a"/>
    <w:uiPriority w:val="99"/>
    <w:rsid w:val="00B338AC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basedOn w:val="a0"/>
    <w:uiPriority w:val="99"/>
    <w:rsid w:val="00B338AC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B338AC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B338AC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B338AC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B338AC"/>
    <w:rPr>
      <w:rFonts w:ascii="Times New Roman" w:hAnsi="Times New Roman"/>
      <w:sz w:val="20"/>
      <w:lang w:eastAsia="ru-RU"/>
    </w:rPr>
  </w:style>
  <w:style w:type="paragraph" w:styleId="ad">
    <w:name w:val="List Paragraph"/>
    <w:aliases w:val="Содержание. 2 уровень"/>
    <w:basedOn w:val="a"/>
    <w:link w:val="ae"/>
    <w:uiPriority w:val="34"/>
    <w:qFormat/>
    <w:rsid w:val="00B338AC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f">
    <w:name w:val="Emphasis"/>
    <w:basedOn w:val="a0"/>
    <w:uiPriority w:val="20"/>
    <w:qFormat/>
    <w:rsid w:val="00B338AC"/>
    <w:rPr>
      <w:rFonts w:cs="Times New Roman"/>
      <w:i/>
    </w:rPr>
  </w:style>
  <w:style w:type="paragraph" w:styleId="af0">
    <w:name w:val="Balloon Text"/>
    <w:basedOn w:val="a"/>
    <w:link w:val="af1"/>
    <w:rsid w:val="00B338AC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1">
    <w:name w:val="Текст выноски Знак"/>
    <w:basedOn w:val="a0"/>
    <w:link w:val="af0"/>
    <w:rsid w:val="00B338AC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B338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nhideWhenUsed/>
    <w:rsid w:val="00B338A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rsid w:val="00B338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B338AC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B338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annotation text"/>
    <w:basedOn w:val="a"/>
    <w:link w:val="af5"/>
    <w:uiPriority w:val="99"/>
    <w:unhideWhenUsed/>
    <w:rsid w:val="00B338A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B338A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semiHidden/>
    <w:rsid w:val="00B338AC"/>
    <w:rPr>
      <w:rFonts w:cs="Times New Roman"/>
    </w:rPr>
  </w:style>
  <w:style w:type="paragraph" w:styleId="af6">
    <w:name w:val="annotation subject"/>
    <w:basedOn w:val="af4"/>
    <w:next w:val="af4"/>
    <w:link w:val="af7"/>
    <w:unhideWhenUsed/>
    <w:rsid w:val="00B338AC"/>
    <w:rPr>
      <w:rFonts w:ascii="Calibri" w:hAnsi="Calibri"/>
      <w:b/>
      <w:bCs/>
    </w:rPr>
  </w:style>
  <w:style w:type="character" w:customStyle="1" w:styleId="af7">
    <w:name w:val="Тема примечания Знак"/>
    <w:basedOn w:val="af5"/>
    <w:link w:val="af6"/>
    <w:rsid w:val="00B338AC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13">
    <w:name w:val="Тема примечания Знак1"/>
    <w:basedOn w:val="af5"/>
    <w:uiPriority w:val="99"/>
    <w:semiHidden/>
    <w:rsid w:val="00B338A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rsid w:val="00B338AC"/>
  </w:style>
  <w:style w:type="character" w:customStyle="1" w:styleId="af8">
    <w:name w:val="Цветовое выделение"/>
    <w:uiPriority w:val="99"/>
    <w:rsid w:val="00B338AC"/>
    <w:rPr>
      <w:b/>
      <w:color w:val="26282F"/>
    </w:rPr>
  </w:style>
  <w:style w:type="character" w:customStyle="1" w:styleId="af9">
    <w:name w:val="Гипертекстовая ссылка"/>
    <w:uiPriority w:val="99"/>
    <w:rsid w:val="00B338AC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B338AC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B338AC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B338AC"/>
  </w:style>
  <w:style w:type="paragraph" w:customStyle="1" w:styleId="afd">
    <w:name w:val="Внимание: недобросовестность!"/>
    <w:basedOn w:val="afb"/>
    <w:next w:val="a"/>
    <w:uiPriority w:val="99"/>
    <w:rsid w:val="00B338AC"/>
  </w:style>
  <w:style w:type="character" w:customStyle="1" w:styleId="afe">
    <w:name w:val="Выделение для Базового Поиска"/>
    <w:uiPriority w:val="99"/>
    <w:rsid w:val="00B338AC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B338AC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B338AC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B338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1"/>
    <w:next w:val="a"/>
    <w:uiPriority w:val="99"/>
    <w:rsid w:val="00B338AC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B338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B338AC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B338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B338AC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B338AC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B338AC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B338AC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B338AC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B338AC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B338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B338AC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B338AC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B338A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B338AC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B338AC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B338AC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B338AC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B338AC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B338AC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B338AC"/>
  </w:style>
  <w:style w:type="paragraph" w:customStyle="1" w:styleId="afff6">
    <w:name w:val="Моноширинный"/>
    <w:basedOn w:val="a"/>
    <w:next w:val="a"/>
    <w:uiPriority w:val="99"/>
    <w:rsid w:val="00B338AC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B338AC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B338AC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B338AC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B338AC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B338AC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B338AC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B338AC"/>
    <w:pPr>
      <w:ind w:left="140"/>
    </w:pPr>
  </w:style>
  <w:style w:type="character" w:customStyle="1" w:styleId="afffe">
    <w:name w:val="Опечатки"/>
    <w:uiPriority w:val="99"/>
    <w:rsid w:val="00B338AC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B338AC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B338AC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B338AC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B338AC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B338AC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B338AC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B338AC"/>
  </w:style>
  <w:style w:type="paragraph" w:customStyle="1" w:styleId="affff6">
    <w:name w:val="Примечание."/>
    <w:basedOn w:val="afb"/>
    <w:next w:val="a"/>
    <w:uiPriority w:val="99"/>
    <w:rsid w:val="00B338AC"/>
  </w:style>
  <w:style w:type="character" w:customStyle="1" w:styleId="affff7">
    <w:name w:val="Продолжение ссылки"/>
    <w:uiPriority w:val="99"/>
    <w:rsid w:val="00B338AC"/>
  </w:style>
  <w:style w:type="paragraph" w:customStyle="1" w:styleId="affff8">
    <w:name w:val="Словарная статья"/>
    <w:basedOn w:val="a"/>
    <w:next w:val="a"/>
    <w:uiPriority w:val="99"/>
    <w:rsid w:val="00B338AC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9">
    <w:name w:val="Сравнение редакций"/>
    <w:uiPriority w:val="99"/>
    <w:rsid w:val="00B338AC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B338AC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B338AC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B338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B338AC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B338AC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B338AC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B338AC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B338AC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B338AC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B338AC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B338AC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B338A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unhideWhenUsed/>
    <w:rsid w:val="00B338AC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B338AC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1">
    <w:name w:val="toc 5"/>
    <w:basedOn w:val="a"/>
    <w:next w:val="a"/>
    <w:autoRedefine/>
    <w:uiPriority w:val="39"/>
    <w:rsid w:val="00B338AC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39"/>
    <w:rsid w:val="00B338AC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39"/>
    <w:rsid w:val="00B338AC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B338AC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B338AC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rsid w:val="00B338A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5">
    <w:name w:val="Table Grid"/>
    <w:basedOn w:val="a1"/>
    <w:rsid w:val="00B338A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unhideWhenUsed/>
    <w:rsid w:val="00B338AC"/>
    <w:pPr>
      <w:spacing w:after="0" w:line="240" w:lineRule="auto"/>
    </w:pPr>
    <w:rPr>
      <w:sz w:val="20"/>
      <w:szCs w:val="20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B338AC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unhideWhenUsed/>
    <w:rsid w:val="00B338AC"/>
    <w:rPr>
      <w:rFonts w:cs="Times New Roman"/>
      <w:vertAlign w:val="superscript"/>
    </w:rPr>
  </w:style>
  <w:style w:type="paragraph" w:styleId="afffff9">
    <w:name w:val="No Spacing"/>
    <w:link w:val="afffffa"/>
    <w:uiPriority w:val="1"/>
    <w:qFormat/>
    <w:rsid w:val="00B338A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32">
    <w:name w:val="Style32"/>
    <w:basedOn w:val="a"/>
    <w:uiPriority w:val="99"/>
    <w:rsid w:val="00B338AC"/>
    <w:pPr>
      <w:widowControl w:val="0"/>
      <w:autoSpaceDE w:val="0"/>
      <w:autoSpaceDN w:val="0"/>
      <w:adjustRightInd w:val="0"/>
      <w:spacing w:after="0" w:line="312" w:lineRule="exact"/>
      <w:ind w:firstLine="950"/>
    </w:pPr>
    <w:rPr>
      <w:rFonts w:ascii="Arial" w:hAnsi="Arial" w:cs="Arial"/>
      <w:sz w:val="24"/>
      <w:szCs w:val="24"/>
    </w:rPr>
  </w:style>
  <w:style w:type="character" w:customStyle="1" w:styleId="FontStyle59">
    <w:name w:val="Font Style59"/>
    <w:uiPriority w:val="99"/>
    <w:rsid w:val="00B338AC"/>
    <w:rPr>
      <w:rFonts w:ascii="Arial" w:hAnsi="Arial"/>
      <w:b/>
      <w:sz w:val="26"/>
    </w:rPr>
  </w:style>
  <w:style w:type="paragraph" w:customStyle="1" w:styleId="15">
    <w:name w:val="Абзац списка1"/>
    <w:basedOn w:val="a"/>
    <w:uiPriority w:val="99"/>
    <w:qFormat/>
    <w:rsid w:val="00B338AC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character" w:customStyle="1" w:styleId="16">
    <w:name w:val="Основной текст1"/>
    <w:rsid w:val="00B338AC"/>
    <w:rPr>
      <w:shd w:val="clear" w:color="auto" w:fill="FFFFFF"/>
    </w:rPr>
  </w:style>
  <w:style w:type="character" w:customStyle="1" w:styleId="ae">
    <w:name w:val="Абзац списка Знак"/>
    <w:aliases w:val="Содержание. 2 уровень Знак"/>
    <w:link w:val="ad"/>
    <w:uiPriority w:val="34"/>
    <w:qFormat/>
    <w:locked/>
    <w:rsid w:val="00B338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b">
    <w:name w:val="Strong"/>
    <w:basedOn w:val="a0"/>
    <w:uiPriority w:val="22"/>
    <w:qFormat/>
    <w:rsid w:val="00B338AC"/>
    <w:rPr>
      <w:rFonts w:cs="Times New Roman"/>
      <w:b/>
    </w:rPr>
  </w:style>
  <w:style w:type="paragraph" w:customStyle="1" w:styleId="Style26">
    <w:name w:val="Style26"/>
    <w:basedOn w:val="a"/>
    <w:uiPriority w:val="99"/>
    <w:rsid w:val="00B338AC"/>
    <w:pPr>
      <w:widowControl w:val="0"/>
      <w:autoSpaceDE w:val="0"/>
      <w:autoSpaceDN w:val="0"/>
      <w:adjustRightInd w:val="0"/>
      <w:spacing w:after="0" w:line="288" w:lineRule="exact"/>
    </w:pPr>
    <w:rPr>
      <w:rFonts w:ascii="Arial" w:hAnsi="Arial" w:cs="Arial"/>
      <w:sz w:val="24"/>
      <w:szCs w:val="24"/>
    </w:rPr>
  </w:style>
  <w:style w:type="character" w:customStyle="1" w:styleId="FontStyle50">
    <w:name w:val="Font Style50"/>
    <w:uiPriority w:val="99"/>
    <w:rsid w:val="00B338AC"/>
    <w:rPr>
      <w:rFonts w:ascii="Times New Roman" w:hAnsi="Times New Roman"/>
      <w:i/>
      <w:sz w:val="22"/>
    </w:rPr>
  </w:style>
  <w:style w:type="character" w:customStyle="1" w:styleId="FontStyle52">
    <w:name w:val="Font Style52"/>
    <w:uiPriority w:val="99"/>
    <w:rsid w:val="00B338AC"/>
    <w:rPr>
      <w:rFonts w:ascii="Times New Roman" w:hAnsi="Times New Roman"/>
      <w:sz w:val="22"/>
    </w:rPr>
  </w:style>
  <w:style w:type="paragraph" w:customStyle="1" w:styleId="TableParagraph">
    <w:name w:val="Table Paragraph"/>
    <w:basedOn w:val="a"/>
    <w:uiPriority w:val="1"/>
    <w:qFormat/>
    <w:rsid w:val="00B338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nsPlusTitle">
    <w:name w:val="ConsPlusTitle"/>
    <w:uiPriority w:val="99"/>
    <w:rsid w:val="00B338A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Cell">
    <w:name w:val="ConsPlusCell"/>
    <w:link w:val="ConsPlusCell0"/>
    <w:rsid w:val="00B338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Cell0">
    <w:name w:val="ConsPlusCell Знак"/>
    <w:link w:val="ConsPlusCell"/>
    <w:locked/>
    <w:rsid w:val="00B338A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53">
    <w:name w:val="Font Style53"/>
    <w:uiPriority w:val="99"/>
    <w:rsid w:val="00B338AC"/>
    <w:rPr>
      <w:rFonts w:ascii="Times New Roman" w:hAnsi="Times New Roman"/>
      <w:sz w:val="20"/>
    </w:rPr>
  </w:style>
  <w:style w:type="character" w:styleId="HTML">
    <w:name w:val="HTML Cite"/>
    <w:basedOn w:val="a0"/>
    <w:uiPriority w:val="99"/>
    <w:semiHidden/>
    <w:unhideWhenUsed/>
    <w:rsid w:val="00B338AC"/>
    <w:rPr>
      <w:rFonts w:cs="Times New Roman"/>
      <w:i/>
    </w:rPr>
  </w:style>
  <w:style w:type="paragraph" w:customStyle="1" w:styleId="27">
    <w:name w:val="Заголовок2"/>
    <w:basedOn w:val="a"/>
    <w:next w:val="a"/>
    <w:link w:val="afffffc"/>
    <w:uiPriority w:val="10"/>
    <w:qFormat/>
    <w:rsid w:val="00B338AC"/>
    <w:pPr>
      <w:spacing w:after="0" w:line="240" w:lineRule="auto"/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afffffc">
    <w:name w:val="Заголовок Знак"/>
    <w:link w:val="27"/>
    <w:uiPriority w:val="10"/>
    <w:locked/>
    <w:rsid w:val="00B338AC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afffffa">
    <w:name w:val="Без интервала Знак"/>
    <w:link w:val="afffff9"/>
    <w:uiPriority w:val="1"/>
    <w:locked/>
    <w:rsid w:val="00B338AC"/>
    <w:rPr>
      <w:rFonts w:ascii="Calibri" w:eastAsia="Times New Roman" w:hAnsi="Calibri" w:cs="Times New Roman"/>
    </w:rPr>
  </w:style>
  <w:style w:type="paragraph" w:customStyle="1" w:styleId="url">
    <w:name w:val="url"/>
    <w:basedOn w:val="a"/>
    <w:next w:val="a"/>
    <w:rsid w:val="00B338AC"/>
    <w:pPr>
      <w:spacing w:after="0" w:line="240" w:lineRule="auto"/>
    </w:pPr>
    <w:rPr>
      <w:rFonts w:ascii="Times New Roman" w:hAnsi="Times New Roman"/>
      <w:color w:val="0000FF"/>
      <w:sz w:val="24"/>
      <w:szCs w:val="24"/>
      <w:lang w:eastAsia="en-US"/>
    </w:rPr>
  </w:style>
  <w:style w:type="paragraph" w:customStyle="1" w:styleId="17">
    <w:name w:val="Название1"/>
    <w:basedOn w:val="a"/>
    <w:next w:val="url"/>
    <w:rsid w:val="00B338AC"/>
    <w:pPr>
      <w:spacing w:after="0" w:line="240" w:lineRule="auto"/>
    </w:pPr>
    <w:rPr>
      <w:rFonts w:ascii="Times New Roman" w:hAnsi="Times New Roman"/>
      <w:b/>
      <w:bCs/>
      <w:color w:val="000000"/>
      <w:sz w:val="24"/>
      <w:szCs w:val="24"/>
      <w:lang w:val="en-US" w:eastAsia="en-US"/>
    </w:rPr>
  </w:style>
  <w:style w:type="paragraph" w:customStyle="1" w:styleId="410">
    <w:name w:val="Заголовок 41"/>
    <w:basedOn w:val="a"/>
    <w:uiPriority w:val="1"/>
    <w:qFormat/>
    <w:rsid w:val="00B338AC"/>
    <w:pPr>
      <w:widowControl w:val="0"/>
      <w:spacing w:after="0" w:line="240" w:lineRule="auto"/>
      <w:ind w:left="449"/>
      <w:outlineLvl w:val="4"/>
    </w:pPr>
    <w:rPr>
      <w:rFonts w:ascii="Times New Roman" w:hAnsi="Times New Roman"/>
      <w:b/>
      <w:bCs/>
      <w:sz w:val="24"/>
      <w:szCs w:val="24"/>
      <w:lang w:val="en-US" w:eastAsia="en-US"/>
    </w:rPr>
  </w:style>
  <w:style w:type="table" w:customStyle="1" w:styleId="TableNormal">
    <w:name w:val="Table Normal"/>
    <w:uiPriority w:val="2"/>
    <w:semiHidden/>
    <w:qFormat/>
    <w:rsid w:val="00B338AC"/>
    <w:pPr>
      <w:widowControl w:val="0"/>
      <w:spacing w:after="0" w:line="240" w:lineRule="auto"/>
    </w:pPr>
    <w:rPr>
      <w:rFonts w:ascii="Calibri" w:eastAsia="Times New Roman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fffd">
    <w:name w:val="Body Text Indent"/>
    <w:basedOn w:val="a"/>
    <w:link w:val="afffffe"/>
    <w:uiPriority w:val="99"/>
    <w:semiHidden/>
    <w:unhideWhenUsed/>
    <w:rsid w:val="00B338AC"/>
    <w:pPr>
      <w:spacing w:after="120"/>
      <w:ind w:left="283"/>
    </w:pPr>
  </w:style>
  <w:style w:type="character" w:customStyle="1" w:styleId="afffffe">
    <w:name w:val="Основной текст с отступом Знак"/>
    <w:basedOn w:val="a0"/>
    <w:link w:val="afffffd"/>
    <w:uiPriority w:val="99"/>
    <w:semiHidden/>
    <w:rsid w:val="00B338AC"/>
    <w:rPr>
      <w:rFonts w:ascii="Calibri" w:eastAsia="Times New Roman" w:hAnsi="Calibri" w:cs="Times New Roman"/>
      <w:lang w:eastAsia="ru-RU"/>
    </w:rPr>
  </w:style>
  <w:style w:type="character" w:customStyle="1" w:styleId="FontStyle34">
    <w:name w:val="Font Style34"/>
    <w:uiPriority w:val="99"/>
    <w:rsid w:val="00B338AC"/>
    <w:rPr>
      <w:rFonts w:ascii="Times New Roman" w:hAnsi="Times New Roman"/>
      <w:sz w:val="22"/>
    </w:rPr>
  </w:style>
  <w:style w:type="character" w:customStyle="1" w:styleId="FontStyle56">
    <w:name w:val="Font Style56"/>
    <w:uiPriority w:val="99"/>
    <w:rsid w:val="00B338AC"/>
    <w:rPr>
      <w:rFonts w:ascii="Times New Roman" w:hAnsi="Times New Roman"/>
      <w:sz w:val="20"/>
    </w:rPr>
  </w:style>
  <w:style w:type="paragraph" w:customStyle="1" w:styleId="Style1">
    <w:name w:val="Style1"/>
    <w:basedOn w:val="a"/>
    <w:uiPriority w:val="99"/>
    <w:rsid w:val="00B338AC"/>
    <w:pPr>
      <w:widowControl w:val="0"/>
      <w:autoSpaceDE w:val="0"/>
      <w:autoSpaceDN w:val="0"/>
      <w:adjustRightInd w:val="0"/>
      <w:spacing w:after="0" w:line="319" w:lineRule="exact"/>
      <w:jc w:val="center"/>
    </w:pPr>
    <w:rPr>
      <w:rFonts w:ascii="Book Antiqua" w:hAnsi="Book Antiqua"/>
      <w:sz w:val="24"/>
      <w:szCs w:val="24"/>
    </w:rPr>
  </w:style>
  <w:style w:type="paragraph" w:customStyle="1" w:styleId="Style4">
    <w:name w:val="Style4"/>
    <w:basedOn w:val="a"/>
    <w:rsid w:val="00B338AC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7">
    <w:name w:val="Style7"/>
    <w:basedOn w:val="a"/>
    <w:rsid w:val="00B338AC"/>
    <w:pPr>
      <w:widowControl w:val="0"/>
      <w:autoSpaceDE w:val="0"/>
      <w:autoSpaceDN w:val="0"/>
      <w:adjustRightInd w:val="0"/>
      <w:spacing w:after="0" w:line="278" w:lineRule="exact"/>
    </w:pPr>
    <w:rPr>
      <w:rFonts w:ascii="Book Antiqua" w:hAnsi="Book Antiqua"/>
      <w:sz w:val="24"/>
      <w:szCs w:val="24"/>
    </w:rPr>
  </w:style>
  <w:style w:type="paragraph" w:customStyle="1" w:styleId="Style9">
    <w:name w:val="Style9"/>
    <w:basedOn w:val="a"/>
    <w:uiPriority w:val="99"/>
    <w:rsid w:val="00B338AC"/>
    <w:pPr>
      <w:widowControl w:val="0"/>
      <w:autoSpaceDE w:val="0"/>
      <w:autoSpaceDN w:val="0"/>
      <w:adjustRightInd w:val="0"/>
      <w:spacing w:after="0" w:line="276" w:lineRule="exact"/>
      <w:ind w:firstLine="600"/>
      <w:jc w:val="both"/>
    </w:pPr>
    <w:rPr>
      <w:rFonts w:ascii="Book Antiqua" w:hAnsi="Book Antiqua"/>
      <w:sz w:val="24"/>
      <w:szCs w:val="24"/>
    </w:rPr>
  </w:style>
  <w:style w:type="paragraph" w:customStyle="1" w:styleId="Style10">
    <w:name w:val="Style10"/>
    <w:basedOn w:val="a"/>
    <w:uiPriority w:val="99"/>
    <w:rsid w:val="00B338AC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Book Antiqua" w:hAnsi="Book Antiqua"/>
      <w:sz w:val="24"/>
      <w:szCs w:val="24"/>
    </w:rPr>
  </w:style>
  <w:style w:type="paragraph" w:customStyle="1" w:styleId="Style22">
    <w:name w:val="Style22"/>
    <w:basedOn w:val="a"/>
    <w:uiPriority w:val="99"/>
    <w:rsid w:val="00B338AC"/>
    <w:pPr>
      <w:widowControl w:val="0"/>
      <w:autoSpaceDE w:val="0"/>
      <w:autoSpaceDN w:val="0"/>
      <w:adjustRightInd w:val="0"/>
      <w:spacing w:after="0" w:line="278" w:lineRule="exact"/>
      <w:ind w:firstLine="480"/>
      <w:jc w:val="both"/>
    </w:pPr>
    <w:rPr>
      <w:rFonts w:ascii="Book Antiqua" w:hAnsi="Book Antiqua"/>
      <w:sz w:val="24"/>
      <w:szCs w:val="24"/>
    </w:rPr>
  </w:style>
  <w:style w:type="paragraph" w:customStyle="1" w:styleId="Style25">
    <w:name w:val="Style25"/>
    <w:basedOn w:val="a"/>
    <w:uiPriority w:val="99"/>
    <w:rsid w:val="00B338AC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35">
    <w:name w:val="Font Style35"/>
    <w:uiPriority w:val="99"/>
    <w:rsid w:val="00B338AC"/>
    <w:rPr>
      <w:rFonts w:ascii="Times New Roman" w:hAnsi="Times New Roman"/>
      <w:b/>
      <w:sz w:val="22"/>
    </w:rPr>
  </w:style>
  <w:style w:type="character" w:customStyle="1" w:styleId="FontStyle39">
    <w:name w:val="Font Style39"/>
    <w:uiPriority w:val="99"/>
    <w:rsid w:val="00B338AC"/>
    <w:rPr>
      <w:rFonts w:ascii="Times New Roman" w:hAnsi="Times New Roman"/>
      <w:b/>
      <w:sz w:val="26"/>
    </w:rPr>
  </w:style>
  <w:style w:type="character" w:customStyle="1" w:styleId="FontStyle40">
    <w:name w:val="Font Style40"/>
    <w:uiPriority w:val="99"/>
    <w:rsid w:val="00B338AC"/>
    <w:rPr>
      <w:rFonts w:ascii="Times New Roman" w:hAnsi="Times New Roman"/>
      <w:sz w:val="22"/>
    </w:rPr>
  </w:style>
  <w:style w:type="character" w:customStyle="1" w:styleId="FontStyle41">
    <w:name w:val="Font Style41"/>
    <w:uiPriority w:val="99"/>
    <w:rsid w:val="00B338AC"/>
    <w:rPr>
      <w:rFonts w:ascii="Times New Roman" w:hAnsi="Times New Roman"/>
      <w:b/>
      <w:i/>
      <w:sz w:val="22"/>
    </w:rPr>
  </w:style>
  <w:style w:type="character" w:customStyle="1" w:styleId="FontStyle13">
    <w:name w:val="Font Style13"/>
    <w:rsid w:val="00B338AC"/>
    <w:rPr>
      <w:rFonts w:ascii="Times New Roman" w:hAnsi="Times New Roman"/>
      <w:b/>
      <w:sz w:val="22"/>
    </w:rPr>
  </w:style>
  <w:style w:type="paragraph" w:customStyle="1" w:styleId="Style23">
    <w:name w:val="Style23"/>
    <w:basedOn w:val="a"/>
    <w:uiPriority w:val="99"/>
    <w:rsid w:val="00B338AC"/>
    <w:pPr>
      <w:widowControl w:val="0"/>
      <w:autoSpaceDE w:val="0"/>
      <w:autoSpaceDN w:val="0"/>
      <w:adjustRightInd w:val="0"/>
      <w:spacing w:after="0" w:line="307" w:lineRule="exact"/>
      <w:jc w:val="center"/>
    </w:pPr>
    <w:rPr>
      <w:rFonts w:ascii="Arial" w:hAnsi="Arial" w:cs="Arial"/>
      <w:sz w:val="24"/>
      <w:szCs w:val="24"/>
    </w:rPr>
  </w:style>
  <w:style w:type="character" w:customStyle="1" w:styleId="FontStyle48">
    <w:name w:val="Font Style48"/>
    <w:uiPriority w:val="99"/>
    <w:rsid w:val="00B338AC"/>
    <w:rPr>
      <w:rFonts w:ascii="Arial" w:hAnsi="Arial"/>
      <w:b/>
      <w:sz w:val="26"/>
    </w:rPr>
  </w:style>
  <w:style w:type="paragraph" w:customStyle="1" w:styleId="Style20">
    <w:name w:val="Style20"/>
    <w:basedOn w:val="a"/>
    <w:uiPriority w:val="99"/>
    <w:rsid w:val="00B338AC"/>
    <w:pPr>
      <w:widowControl w:val="0"/>
      <w:autoSpaceDE w:val="0"/>
      <w:autoSpaceDN w:val="0"/>
      <w:adjustRightInd w:val="0"/>
      <w:spacing w:after="0" w:line="264" w:lineRule="exact"/>
    </w:pPr>
    <w:rPr>
      <w:rFonts w:ascii="Arial" w:hAnsi="Arial" w:cs="Arial"/>
      <w:sz w:val="24"/>
      <w:szCs w:val="24"/>
    </w:rPr>
  </w:style>
  <w:style w:type="paragraph" w:customStyle="1" w:styleId="Style31">
    <w:name w:val="Style31"/>
    <w:basedOn w:val="a"/>
    <w:uiPriority w:val="99"/>
    <w:rsid w:val="00B338AC"/>
    <w:pPr>
      <w:widowControl w:val="0"/>
      <w:autoSpaceDE w:val="0"/>
      <w:autoSpaceDN w:val="0"/>
      <w:adjustRightInd w:val="0"/>
      <w:spacing w:after="0" w:line="264" w:lineRule="exact"/>
    </w:pPr>
    <w:rPr>
      <w:rFonts w:ascii="Arial" w:hAnsi="Arial" w:cs="Arial"/>
      <w:sz w:val="24"/>
      <w:szCs w:val="24"/>
    </w:rPr>
  </w:style>
  <w:style w:type="paragraph" w:customStyle="1" w:styleId="Style34">
    <w:name w:val="Style34"/>
    <w:basedOn w:val="a"/>
    <w:uiPriority w:val="99"/>
    <w:rsid w:val="00B338AC"/>
    <w:pPr>
      <w:widowControl w:val="0"/>
      <w:autoSpaceDE w:val="0"/>
      <w:autoSpaceDN w:val="0"/>
      <w:adjustRightInd w:val="0"/>
      <w:spacing w:after="0" w:line="216" w:lineRule="exact"/>
      <w:jc w:val="center"/>
    </w:pPr>
    <w:rPr>
      <w:rFonts w:ascii="Arial" w:hAnsi="Arial" w:cs="Arial"/>
      <w:sz w:val="24"/>
      <w:szCs w:val="24"/>
    </w:rPr>
  </w:style>
  <w:style w:type="paragraph" w:customStyle="1" w:styleId="Style36">
    <w:name w:val="Style36"/>
    <w:basedOn w:val="a"/>
    <w:uiPriority w:val="99"/>
    <w:rsid w:val="00B338AC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38">
    <w:name w:val="Style38"/>
    <w:basedOn w:val="a"/>
    <w:uiPriority w:val="99"/>
    <w:rsid w:val="00B338AC"/>
    <w:pPr>
      <w:widowControl w:val="0"/>
      <w:autoSpaceDE w:val="0"/>
      <w:autoSpaceDN w:val="0"/>
      <w:adjustRightInd w:val="0"/>
      <w:spacing w:after="0" w:line="216" w:lineRule="exact"/>
      <w:ind w:firstLine="134"/>
    </w:pPr>
    <w:rPr>
      <w:rFonts w:ascii="Arial" w:hAnsi="Arial" w:cs="Arial"/>
      <w:sz w:val="24"/>
      <w:szCs w:val="24"/>
    </w:rPr>
  </w:style>
  <w:style w:type="paragraph" w:customStyle="1" w:styleId="Style39">
    <w:name w:val="Style39"/>
    <w:basedOn w:val="a"/>
    <w:uiPriority w:val="99"/>
    <w:rsid w:val="00B338AC"/>
    <w:pPr>
      <w:widowControl w:val="0"/>
      <w:autoSpaceDE w:val="0"/>
      <w:autoSpaceDN w:val="0"/>
      <w:adjustRightInd w:val="0"/>
      <w:spacing w:after="0" w:line="264" w:lineRule="exact"/>
      <w:jc w:val="center"/>
    </w:pPr>
    <w:rPr>
      <w:rFonts w:ascii="Arial" w:hAnsi="Arial" w:cs="Arial"/>
      <w:sz w:val="24"/>
      <w:szCs w:val="24"/>
    </w:rPr>
  </w:style>
  <w:style w:type="character" w:customStyle="1" w:styleId="FontStyle47">
    <w:name w:val="Font Style47"/>
    <w:uiPriority w:val="99"/>
    <w:rsid w:val="00B338AC"/>
    <w:rPr>
      <w:rFonts w:ascii="Times New Roman" w:hAnsi="Times New Roman"/>
      <w:b/>
      <w:sz w:val="20"/>
    </w:rPr>
  </w:style>
  <w:style w:type="paragraph" w:customStyle="1" w:styleId="Style15">
    <w:name w:val="Style15"/>
    <w:basedOn w:val="a"/>
    <w:uiPriority w:val="99"/>
    <w:rsid w:val="00B338A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customStyle="1" w:styleId="Style16">
    <w:name w:val="Style16"/>
    <w:basedOn w:val="a"/>
    <w:uiPriority w:val="99"/>
    <w:rsid w:val="00B338A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18">
    <w:name w:val="Style18"/>
    <w:basedOn w:val="a"/>
    <w:uiPriority w:val="99"/>
    <w:rsid w:val="00B338AC"/>
    <w:pPr>
      <w:widowControl w:val="0"/>
      <w:autoSpaceDE w:val="0"/>
      <w:autoSpaceDN w:val="0"/>
      <w:adjustRightInd w:val="0"/>
      <w:spacing w:after="0" w:line="288" w:lineRule="exact"/>
      <w:ind w:firstLine="341"/>
      <w:jc w:val="both"/>
    </w:pPr>
    <w:rPr>
      <w:rFonts w:ascii="Arial" w:hAnsi="Arial" w:cs="Arial"/>
      <w:sz w:val="24"/>
      <w:szCs w:val="24"/>
    </w:rPr>
  </w:style>
  <w:style w:type="paragraph" w:customStyle="1" w:styleId="Style21">
    <w:name w:val="Style21"/>
    <w:basedOn w:val="a"/>
    <w:uiPriority w:val="99"/>
    <w:rsid w:val="00B338A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28">
    <w:name w:val="Style28"/>
    <w:basedOn w:val="a"/>
    <w:uiPriority w:val="99"/>
    <w:rsid w:val="00B338A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35">
    <w:name w:val="Style35"/>
    <w:basedOn w:val="a"/>
    <w:uiPriority w:val="99"/>
    <w:rsid w:val="00B338AC"/>
    <w:pPr>
      <w:widowControl w:val="0"/>
      <w:autoSpaceDE w:val="0"/>
      <w:autoSpaceDN w:val="0"/>
      <w:adjustRightInd w:val="0"/>
      <w:spacing w:after="0" w:line="288" w:lineRule="exact"/>
      <w:ind w:hanging="336"/>
    </w:pPr>
    <w:rPr>
      <w:rFonts w:ascii="Arial" w:hAnsi="Arial" w:cs="Arial"/>
      <w:sz w:val="24"/>
      <w:szCs w:val="24"/>
    </w:rPr>
  </w:style>
  <w:style w:type="character" w:customStyle="1" w:styleId="FontStyle49">
    <w:name w:val="Font Style49"/>
    <w:uiPriority w:val="99"/>
    <w:rsid w:val="00B338AC"/>
    <w:rPr>
      <w:rFonts w:ascii="Times New Roman" w:hAnsi="Times New Roman"/>
      <w:sz w:val="24"/>
    </w:rPr>
  </w:style>
  <w:style w:type="character" w:customStyle="1" w:styleId="FontStyle51">
    <w:name w:val="Font Style51"/>
    <w:uiPriority w:val="99"/>
    <w:rsid w:val="00B338AC"/>
    <w:rPr>
      <w:rFonts w:ascii="Times New Roman" w:hAnsi="Times New Roman"/>
      <w:b/>
      <w:sz w:val="22"/>
    </w:rPr>
  </w:style>
  <w:style w:type="character" w:customStyle="1" w:styleId="FontStyle54">
    <w:name w:val="Font Style54"/>
    <w:uiPriority w:val="99"/>
    <w:rsid w:val="00B338AC"/>
    <w:rPr>
      <w:rFonts w:ascii="Arial" w:hAnsi="Arial"/>
      <w:b/>
      <w:sz w:val="32"/>
    </w:rPr>
  </w:style>
  <w:style w:type="character" w:customStyle="1" w:styleId="FontStyle44">
    <w:name w:val="Font Style44"/>
    <w:uiPriority w:val="99"/>
    <w:rsid w:val="00B338AC"/>
    <w:rPr>
      <w:rFonts w:ascii="Times New Roman" w:hAnsi="Times New Roman"/>
      <w:sz w:val="20"/>
    </w:rPr>
  </w:style>
  <w:style w:type="character" w:customStyle="1" w:styleId="FontStyle38">
    <w:name w:val="Font Style38"/>
    <w:uiPriority w:val="99"/>
    <w:rsid w:val="00B338AC"/>
    <w:rPr>
      <w:rFonts w:ascii="Times New Roman" w:hAnsi="Times New Roman"/>
      <w:b/>
      <w:i/>
      <w:sz w:val="18"/>
    </w:rPr>
  </w:style>
  <w:style w:type="paragraph" w:customStyle="1" w:styleId="Style8">
    <w:name w:val="Style8"/>
    <w:basedOn w:val="a"/>
    <w:uiPriority w:val="99"/>
    <w:rsid w:val="00B338A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hAnsi="Times New Roman"/>
      <w:sz w:val="24"/>
      <w:szCs w:val="24"/>
    </w:rPr>
  </w:style>
  <w:style w:type="paragraph" w:customStyle="1" w:styleId="Style17">
    <w:name w:val="Style17"/>
    <w:basedOn w:val="a"/>
    <w:uiPriority w:val="99"/>
    <w:rsid w:val="00B338AC"/>
    <w:pPr>
      <w:widowControl w:val="0"/>
      <w:autoSpaceDE w:val="0"/>
      <w:autoSpaceDN w:val="0"/>
      <w:adjustRightInd w:val="0"/>
      <w:spacing w:after="0" w:line="254" w:lineRule="exact"/>
      <w:ind w:firstLine="432"/>
      <w:jc w:val="both"/>
    </w:pPr>
    <w:rPr>
      <w:rFonts w:ascii="Times New Roman" w:hAnsi="Times New Roman"/>
      <w:sz w:val="24"/>
      <w:szCs w:val="24"/>
    </w:rPr>
  </w:style>
  <w:style w:type="paragraph" w:customStyle="1" w:styleId="Style29">
    <w:name w:val="Style29"/>
    <w:basedOn w:val="a"/>
    <w:uiPriority w:val="99"/>
    <w:rsid w:val="00B338AC"/>
    <w:pPr>
      <w:widowControl w:val="0"/>
      <w:autoSpaceDE w:val="0"/>
      <w:autoSpaceDN w:val="0"/>
      <w:adjustRightInd w:val="0"/>
      <w:spacing w:after="0" w:line="230" w:lineRule="exact"/>
      <w:ind w:firstLine="451"/>
      <w:jc w:val="both"/>
    </w:pPr>
    <w:rPr>
      <w:rFonts w:ascii="Times New Roman" w:hAnsi="Times New Roman"/>
      <w:sz w:val="24"/>
      <w:szCs w:val="24"/>
    </w:rPr>
  </w:style>
  <w:style w:type="paragraph" w:customStyle="1" w:styleId="Style37">
    <w:name w:val="Style37"/>
    <w:basedOn w:val="a"/>
    <w:uiPriority w:val="99"/>
    <w:rsid w:val="00B338AC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43">
    <w:name w:val="Style43"/>
    <w:basedOn w:val="a"/>
    <w:uiPriority w:val="99"/>
    <w:rsid w:val="00B338AC"/>
    <w:pPr>
      <w:widowControl w:val="0"/>
      <w:autoSpaceDE w:val="0"/>
      <w:autoSpaceDN w:val="0"/>
      <w:adjustRightInd w:val="0"/>
      <w:spacing w:after="0" w:line="216" w:lineRule="exact"/>
    </w:pPr>
    <w:rPr>
      <w:rFonts w:ascii="Arial" w:eastAsiaTheme="minorEastAsia" w:hAnsi="Arial" w:cs="Arial"/>
      <w:sz w:val="24"/>
      <w:szCs w:val="24"/>
    </w:rPr>
  </w:style>
  <w:style w:type="paragraph" w:customStyle="1" w:styleId="Style45">
    <w:name w:val="Style45"/>
    <w:basedOn w:val="a"/>
    <w:uiPriority w:val="99"/>
    <w:rsid w:val="00B338AC"/>
    <w:pPr>
      <w:widowControl w:val="0"/>
      <w:autoSpaceDE w:val="0"/>
      <w:autoSpaceDN w:val="0"/>
      <w:adjustRightInd w:val="0"/>
      <w:spacing w:after="0" w:line="221" w:lineRule="exact"/>
      <w:jc w:val="center"/>
    </w:pPr>
    <w:rPr>
      <w:rFonts w:ascii="Arial" w:eastAsiaTheme="minorEastAsia" w:hAnsi="Arial" w:cs="Arial"/>
      <w:sz w:val="24"/>
      <w:szCs w:val="24"/>
    </w:rPr>
  </w:style>
  <w:style w:type="paragraph" w:customStyle="1" w:styleId="Style49">
    <w:name w:val="Style49"/>
    <w:basedOn w:val="a"/>
    <w:uiPriority w:val="99"/>
    <w:rsid w:val="00B338AC"/>
    <w:pPr>
      <w:widowControl w:val="0"/>
      <w:autoSpaceDE w:val="0"/>
      <w:autoSpaceDN w:val="0"/>
      <w:adjustRightInd w:val="0"/>
      <w:spacing w:after="0" w:line="216" w:lineRule="exact"/>
      <w:jc w:val="center"/>
    </w:pPr>
    <w:rPr>
      <w:rFonts w:ascii="Arial" w:eastAsiaTheme="minorEastAsia" w:hAnsi="Arial" w:cs="Arial"/>
      <w:sz w:val="24"/>
      <w:szCs w:val="24"/>
    </w:rPr>
  </w:style>
  <w:style w:type="paragraph" w:customStyle="1" w:styleId="Style50">
    <w:name w:val="Style50"/>
    <w:basedOn w:val="a"/>
    <w:uiPriority w:val="99"/>
    <w:rsid w:val="00B338AC"/>
    <w:pPr>
      <w:widowControl w:val="0"/>
      <w:autoSpaceDE w:val="0"/>
      <w:autoSpaceDN w:val="0"/>
      <w:adjustRightInd w:val="0"/>
      <w:spacing w:after="0" w:line="264" w:lineRule="exact"/>
    </w:pPr>
    <w:rPr>
      <w:rFonts w:ascii="Arial" w:eastAsiaTheme="minorEastAsia" w:hAnsi="Arial" w:cs="Arial"/>
      <w:sz w:val="24"/>
      <w:szCs w:val="24"/>
    </w:rPr>
  </w:style>
  <w:style w:type="paragraph" w:customStyle="1" w:styleId="Style51">
    <w:name w:val="Style51"/>
    <w:basedOn w:val="a"/>
    <w:uiPriority w:val="99"/>
    <w:rsid w:val="00B338AC"/>
    <w:pPr>
      <w:widowControl w:val="0"/>
      <w:autoSpaceDE w:val="0"/>
      <w:autoSpaceDN w:val="0"/>
      <w:adjustRightInd w:val="0"/>
      <w:spacing w:after="0" w:line="264" w:lineRule="exact"/>
    </w:pPr>
    <w:rPr>
      <w:rFonts w:ascii="Arial" w:eastAsiaTheme="minorEastAsia" w:hAnsi="Arial" w:cs="Arial"/>
      <w:sz w:val="24"/>
      <w:szCs w:val="24"/>
    </w:rPr>
  </w:style>
  <w:style w:type="character" w:customStyle="1" w:styleId="FontStyle65">
    <w:name w:val="Font Style65"/>
    <w:basedOn w:val="a0"/>
    <w:uiPriority w:val="99"/>
    <w:rsid w:val="00B338A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66">
    <w:name w:val="Font Style66"/>
    <w:basedOn w:val="a0"/>
    <w:uiPriority w:val="99"/>
    <w:rsid w:val="00B338AC"/>
    <w:rPr>
      <w:rFonts w:ascii="Times New Roman" w:hAnsi="Times New Roman" w:cs="Times New Roman"/>
      <w:sz w:val="20"/>
      <w:szCs w:val="20"/>
    </w:rPr>
  </w:style>
  <w:style w:type="paragraph" w:customStyle="1" w:styleId="Style33">
    <w:name w:val="Style33"/>
    <w:basedOn w:val="a"/>
    <w:uiPriority w:val="99"/>
    <w:rsid w:val="00B338AC"/>
    <w:pPr>
      <w:widowControl w:val="0"/>
      <w:autoSpaceDE w:val="0"/>
      <w:autoSpaceDN w:val="0"/>
      <w:adjustRightInd w:val="0"/>
      <w:spacing w:after="0" w:line="288" w:lineRule="exact"/>
      <w:ind w:hanging="317"/>
    </w:pPr>
    <w:rPr>
      <w:rFonts w:ascii="Arial" w:eastAsiaTheme="minorEastAsia" w:hAnsi="Arial" w:cs="Arial"/>
      <w:sz w:val="24"/>
      <w:szCs w:val="24"/>
    </w:rPr>
  </w:style>
  <w:style w:type="character" w:customStyle="1" w:styleId="FontStyle58">
    <w:name w:val="Font Style58"/>
    <w:basedOn w:val="a0"/>
    <w:uiPriority w:val="99"/>
    <w:rsid w:val="00B338AC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60">
    <w:name w:val="Font Style60"/>
    <w:basedOn w:val="a0"/>
    <w:uiPriority w:val="99"/>
    <w:rsid w:val="00B338A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2">
    <w:name w:val="Font Style62"/>
    <w:basedOn w:val="a0"/>
    <w:uiPriority w:val="99"/>
    <w:rsid w:val="00B338AC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a"/>
    <w:uiPriority w:val="99"/>
    <w:rsid w:val="00B338AC"/>
    <w:pPr>
      <w:widowControl w:val="0"/>
      <w:autoSpaceDE w:val="0"/>
      <w:autoSpaceDN w:val="0"/>
      <w:adjustRightInd w:val="0"/>
      <w:spacing w:after="0" w:line="288" w:lineRule="exact"/>
      <w:ind w:firstLine="341"/>
      <w:jc w:val="both"/>
    </w:pPr>
    <w:rPr>
      <w:rFonts w:ascii="Arial" w:hAnsi="Arial" w:cs="Arial"/>
      <w:sz w:val="24"/>
      <w:szCs w:val="24"/>
    </w:rPr>
  </w:style>
  <w:style w:type="paragraph" w:customStyle="1" w:styleId="Style30">
    <w:name w:val="Style30"/>
    <w:basedOn w:val="a"/>
    <w:uiPriority w:val="99"/>
    <w:rsid w:val="00B338AC"/>
    <w:pPr>
      <w:widowControl w:val="0"/>
      <w:autoSpaceDE w:val="0"/>
      <w:autoSpaceDN w:val="0"/>
      <w:adjustRightInd w:val="0"/>
      <w:spacing w:after="0" w:line="293" w:lineRule="exact"/>
      <w:ind w:hanging="317"/>
    </w:pPr>
    <w:rPr>
      <w:rFonts w:ascii="Arial" w:hAnsi="Arial" w:cs="Arial"/>
      <w:sz w:val="24"/>
      <w:szCs w:val="24"/>
    </w:rPr>
  </w:style>
  <w:style w:type="character" w:customStyle="1" w:styleId="c4">
    <w:name w:val="c4"/>
    <w:basedOn w:val="a0"/>
    <w:rsid w:val="00B338AC"/>
    <w:rPr>
      <w:rFonts w:cs="Times New Roman"/>
    </w:rPr>
  </w:style>
  <w:style w:type="character" w:customStyle="1" w:styleId="c3">
    <w:name w:val="c3"/>
    <w:basedOn w:val="a0"/>
    <w:rsid w:val="00B338AC"/>
    <w:rPr>
      <w:rFonts w:cs="Times New Roman"/>
    </w:rPr>
  </w:style>
  <w:style w:type="character" w:customStyle="1" w:styleId="posttitle">
    <w:name w:val="post_title"/>
    <w:rsid w:val="00B338AC"/>
  </w:style>
  <w:style w:type="paragraph" w:styleId="affffff">
    <w:name w:val="Document Map"/>
    <w:basedOn w:val="a"/>
    <w:link w:val="affffff0"/>
    <w:uiPriority w:val="99"/>
    <w:semiHidden/>
    <w:unhideWhenUsed/>
    <w:rsid w:val="00B33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fff0">
    <w:name w:val="Схема документа Знак"/>
    <w:basedOn w:val="a0"/>
    <w:link w:val="affffff"/>
    <w:uiPriority w:val="99"/>
    <w:semiHidden/>
    <w:rsid w:val="00B338A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-Absatz-Standardschriftart1111111111">
    <w:name w:val="WW-Absatz-Standardschriftart1111111111"/>
    <w:rsid w:val="00B338AC"/>
  </w:style>
  <w:style w:type="character" w:customStyle="1" w:styleId="WW8Num2z0">
    <w:name w:val="WW8Num2z0"/>
    <w:rsid w:val="00B338AC"/>
    <w:rPr>
      <w:b/>
    </w:rPr>
  </w:style>
  <w:style w:type="character" w:customStyle="1" w:styleId="WW8Num5z0">
    <w:name w:val="WW8Num5z0"/>
    <w:rsid w:val="00B338AC"/>
    <w:rPr>
      <w:b/>
    </w:rPr>
  </w:style>
  <w:style w:type="character" w:customStyle="1" w:styleId="WW8Num5z1">
    <w:name w:val="WW8Num5z1"/>
    <w:rsid w:val="00B338AC"/>
    <w:rPr>
      <w:rFonts w:ascii="Courier New" w:hAnsi="Courier New" w:cs="Courier New"/>
    </w:rPr>
  </w:style>
  <w:style w:type="character" w:customStyle="1" w:styleId="WW8Num5z2">
    <w:name w:val="WW8Num5z2"/>
    <w:rsid w:val="00B338AC"/>
    <w:rPr>
      <w:rFonts w:ascii="Wingdings" w:hAnsi="Wingdings"/>
    </w:rPr>
  </w:style>
  <w:style w:type="character" w:customStyle="1" w:styleId="WW8Num5z3">
    <w:name w:val="WW8Num5z3"/>
    <w:rsid w:val="00B338AC"/>
    <w:rPr>
      <w:rFonts w:ascii="Symbol" w:hAnsi="Symbol"/>
    </w:rPr>
  </w:style>
  <w:style w:type="character" w:customStyle="1" w:styleId="WW8Num6z0">
    <w:name w:val="WW8Num6z0"/>
    <w:rsid w:val="00B338AC"/>
    <w:rPr>
      <w:rFonts w:ascii="Arial" w:hAnsi="Arial"/>
    </w:rPr>
  </w:style>
  <w:style w:type="character" w:customStyle="1" w:styleId="WW8Num6z1">
    <w:name w:val="WW8Num6z1"/>
    <w:rsid w:val="00B338AC"/>
    <w:rPr>
      <w:rFonts w:ascii="Courier New" w:hAnsi="Courier New" w:cs="Courier New"/>
    </w:rPr>
  </w:style>
  <w:style w:type="character" w:customStyle="1" w:styleId="WW8Num6z2">
    <w:name w:val="WW8Num6z2"/>
    <w:rsid w:val="00B338AC"/>
    <w:rPr>
      <w:rFonts w:ascii="Wingdings" w:hAnsi="Wingdings"/>
    </w:rPr>
  </w:style>
  <w:style w:type="character" w:customStyle="1" w:styleId="WW8Num6z3">
    <w:name w:val="WW8Num6z3"/>
    <w:rsid w:val="00B338AC"/>
    <w:rPr>
      <w:rFonts w:ascii="Symbol" w:hAnsi="Symbol"/>
    </w:rPr>
  </w:style>
  <w:style w:type="character" w:customStyle="1" w:styleId="52">
    <w:name w:val="Основной шрифт абзаца5"/>
    <w:rsid w:val="00B338AC"/>
  </w:style>
  <w:style w:type="character" w:customStyle="1" w:styleId="42">
    <w:name w:val="Основной шрифт абзаца4"/>
    <w:rsid w:val="00B338AC"/>
  </w:style>
  <w:style w:type="character" w:customStyle="1" w:styleId="Absatz-Standardschriftart">
    <w:name w:val="Absatz-Standardschriftart"/>
    <w:rsid w:val="00B338AC"/>
  </w:style>
  <w:style w:type="character" w:customStyle="1" w:styleId="WW-Absatz-Standardschriftart">
    <w:name w:val="WW-Absatz-Standardschriftart"/>
    <w:rsid w:val="00B338AC"/>
  </w:style>
  <w:style w:type="character" w:customStyle="1" w:styleId="32">
    <w:name w:val="Основной шрифт абзаца3"/>
    <w:rsid w:val="00B338AC"/>
  </w:style>
  <w:style w:type="character" w:customStyle="1" w:styleId="WW-Absatz-Standardschriftart1">
    <w:name w:val="WW-Absatz-Standardschriftart1"/>
    <w:rsid w:val="00B338AC"/>
  </w:style>
  <w:style w:type="character" w:customStyle="1" w:styleId="WW-Absatz-Standardschriftart11">
    <w:name w:val="WW-Absatz-Standardschriftart11"/>
    <w:rsid w:val="00B338AC"/>
  </w:style>
  <w:style w:type="character" w:customStyle="1" w:styleId="WW-Absatz-Standardschriftart111">
    <w:name w:val="WW-Absatz-Standardschriftart111"/>
    <w:rsid w:val="00B338AC"/>
  </w:style>
  <w:style w:type="character" w:customStyle="1" w:styleId="WW-Absatz-Standardschriftart1111">
    <w:name w:val="WW-Absatz-Standardschriftart1111"/>
    <w:rsid w:val="00B338AC"/>
  </w:style>
  <w:style w:type="character" w:customStyle="1" w:styleId="WW-Absatz-Standardschriftart11111">
    <w:name w:val="WW-Absatz-Standardschriftart11111"/>
    <w:rsid w:val="00B338AC"/>
  </w:style>
  <w:style w:type="character" w:customStyle="1" w:styleId="WW-Absatz-Standardschriftart111111">
    <w:name w:val="WW-Absatz-Standardschriftart111111"/>
    <w:rsid w:val="00B338AC"/>
  </w:style>
  <w:style w:type="character" w:customStyle="1" w:styleId="WW-Absatz-Standardschriftart1111111">
    <w:name w:val="WW-Absatz-Standardschriftart1111111"/>
    <w:rsid w:val="00B338AC"/>
  </w:style>
  <w:style w:type="character" w:customStyle="1" w:styleId="WW-Absatz-Standardschriftart11111111">
    <w:name w:val="WW-Absatz-Standardschriftart11111111"/>
    <w:rsid w:val="00B338AC"/>
  </w:style>
  <w:style w:type="character" w:customStyle="1" w:styleId="WW-Absatz-Standardschriftart111111111">
    <w:name w:val="WW-Absatz-Standardschriftart111111111"/>
    <w:rsid w:val="00B338AC"/>
  </w:style>
  <w:style w:type="character" w:customStyle="1" w:styleId="WW-Absatz-Standardschriftart11111111111">
    <w:name w:val="WW-Absatz-Standardschriftart11111111111"/>
    <w:rsid w:val="00B338AC"/>
  </w:style>
  <w:style w:type="character" w:customStyle="1" w:styleId="WW-Absatz-Standardschriftart111111111111">
    <w:name w:val="WW-Absatz-Standardschriftart111111111111"/>
    <w:rsid w:val="00B338AC"/>
  </w:style>
  <w:style w:type="character" w:customStyle="1" w:styleId="WW-Absatz-Standardschriftart1111111111111">
    <w:name w:val="WW-Absatz-Standardschriftart1111111111111"/>
    <w:rsid w:val="00B338AC"/>
  </w:style>
  <w:style w:type="character" w:customStyle="1" w:styleId="WW-Absatz-Standardschriftart11111111111111">
    <w:name w:val="WW-Absatz-Standardschriftart11111111111111"/>
    <w:rsid w:val="00B338AC"/>
  </w:style>
  <w:style w:type="character" w:customStyle="1" w:styleId="WW-Absatz-Standardschriftart111111111111111">
    <w:name w:val="WW-Absatz-Standardschriftart111111111111111"/>
    <w:rsid w:val="00B338AC"/>
  </w:style>
  <w:style w:type="character" w:customStyle="1" w:styleId="WW-Absatz-Standardschriftart1111111111111111">
    <w:name w:val="WW-Absatz-Standardschriftart1111111111111111"/>
    <w:rsid w:val="00B338AC"/>
  </w:style>
  <w:style w:type="character" w:customStyle="1" w:styleId="WW-Absatz-Standardschriftart11111111111111111">
    <w:name w:val="WW-Absatz-Standardschriftart11111111111111111"/>
    <w:rsid w:val="00B338AC"/>
  </w:style>
  <w:style w:type="character" w:customStyle="1" w:styleId="28">
    <w:name w:val="Основной шрифт абзаца2"/>
    <w:rsid w:val="00B338AC"/>
  </w:style>
  <w:style w:type="character" w:customStyle="1" w:styleId="WW8Num1z0">
    <w:name w:val="WW8Num1z0"/>
    <w:rsid w:val="00B338AC"/>
    <w:rPr>
      <w:rFonts w:ascii="Symbol" w:hAnsi="Symbol"/>
      <w:b/>
    </w:rPr>
  </w:style>
  <w:style w:type="character" w:customStyle="1" w:styleId="18">
    <w:name w:val="Основной шрифт абзаца1"/>
    <w:rsid w:val="00B338AC"/>
  </w:style>
  <w:style w:type="character" w:customStyle="1" w:styleId="affffff1">
    <w:name w:val="Символ сноски"/>
    <w:rsid w:val="00B338AC"/>
    <w:rPr>
      <w:vertAlign w:val="superscript"/>
    </w:rPr>
  </w:style>
  <w:style w:type="character" w:customStyle="1" w:styleId="affffff2">
    <w:name w:val="Знак Знак"/>
    <w:rsid w:val="00B338AC"/>
    <w:rPr>
      <w:sz w:val="24"/>
      <w:szCs w:val="24"/>
      <w:lang w:val="ru-RU" w:eastAsia="ar-SA" w:bidi="ar-SA"/>
    </w:rPr>
  </w:style>
  <w:style w:type="character" w:customStyle="1" w:styleId="19">
    <w:name w:val="Знак примечания1"/>
    <w:rsid w:val="00B338AC"/>
    <w:rPr>
      <w:sz w:val="16"/>
      <w:szCs w:val="16"/>
    </w:rPr>
  </w:style>
  <w:style w:type="character" w:customStyle="1" w:styleId="affffff3">
    <w:name w:val="Символ нумерации"/>
    <w:rsid w:val="00B338AC"/>
  </w:style>
  <w:style w:type="character" w:customStyle="1" w:styleId="affffff4">
    <w:name w:val="Название Знак"/>
    <w:rsid w:val="00B338AC"/>
    <w:rPr>
      <w:rFonts w:ascii="Cambria" w:hAnsi="Cambria"/>
      <w:b/>
      <w:bCs/>
      <w:kern w:val="1"/>
      <w:sz w:val="32"/>
      <w:szCs w:val="32"/>
    </w:rPr>
  </w:style>
  <w:style w:type="character" w:customStyle="1" w:styleId="affffff5">
    <w:name w:val="Маркеры списка"/>
    <w:rsid w:val="00B338AC"/>
    <w:rPr>
      <w:rFonts w:ascii="OpenSymbol" w:eastAsia="OpenSymbol" w:hAnsi="OpenSymbol" w:cs="OpenSymbol"/>
    </w:rPr>
  </w:style>
  <w:style w:type="paragraph" w:styleId="affffff6">
    <w:name w:val="Title"/>
    <w:basedOn w:val="a"/>
    <w:next w:val="a3"/>
    <w:link w:val="1a"/>
    <w:rsid w:val="00B338AC"/>
    <w:pPr>
      <w:keepNext/>
      <w:suppressAutoHyphens/>
      <w:spacing w:before="240" w:after="120" w:line="240" w:lineRule="auto"/>
    </w:pPr>
    <w:rPr>
      <w:rFonts w:ascii="Arial" w:eastAsia="Lucida Sans Unicode" w:hAnsi="Arial" w:cs="Mangal"/>
      <w:sz w:val="28"/>
      <w:szCs w:val="28"/>
      <w:lang w:eastAsia="ar-SA"/>
    </w:rPr>
  </w:style>
  <w:style w:type="character" w:customStyle="1" w:styleId="1a">
    <w:name w:val="Название Знак1"/>
    <w:basedOn w:val="a0"/>
    <w:link w:val="affffff6"/>
    <w:rsid w:val="00B338AC"/>
    <w:rPr>
      <w:rFonts w:ascii="Arial" w:eastAsia="Lucida Sans Unicode" w:hAnsi="Arial" w:cs="Mangal"/>
      <w:sz w:val="28"/>
      <w:szCs w:val="28"/>
      <w:lang w:eastAsia="ar-SA"/>
    </w:rPr>
  </w:style>
  <w:style w:type="paragraph" w:styleId="affffff7">
    <w:name w:val="List"/>
    <w:basedOn w:val="a3"/>
    <w:rsid w:val="00B338AC"/>
    <w:pPr>
      <w:suppressAutoHyphens/>
      <w:spacing w:after="120"/>
    </w:pPr>
    <w:rPr>
      <w:rFonts w:cs="Mangal"/>
      <w:sz w:val="24"/>
      <w:lang w:eastAsia="ar-SA"/>
    </w:rPr>
  </w:style>
  <w:style w:type="paragraph" w:customStyle="1" w:styleId="53">
    <w:name w:val="Название5"/>
    <w:basedOn w:val="a"/>
    <w:rsid w:val="00B338AC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sz w:val="24"/>
      <w:szCs w:val="24"/>
      <w:lang w:eastAsia="ar-SA"/>
    </w:rPr>
  </w:style>
  <w:style w:type="paragraph" w:customStyle="1" w:styleId="54">
    <w:name w:val="Указатель5"/>
    <w:basedOn w:val="a"/>
    <w:rsid w:val="00B338AC"/>
    <w:pPr>
      <w:suppressLineNumbers/>
      <w:suppressAutoHyphens/>
      <w:spacing w:after="0" w:line="240" w:lineRule="auto"/>
    </w:pPr>
    <w:rPr>
      <w:rFonts w:ascii="Times New Roman" w:hAnsi="Times New Roman" w:cs="Mangal"/>
      <w:sz w:val="24"/>
      <w:szCs w:val="24"/>
      <w:lang w:eastAsia="ar-SA"/>
    </w:rPr>
  </w:style>
  <w:style w:type="paragraph" w:customStyle="1" w:styleId="43">
    <w:name w:val="Название4"/>
    <w:basedOn w:val="a"/>
    <w:rsid w:val="00B338AC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sz w:val="24"/>
      <w:szCs w:val="24"/>
      <w:lang w:eastAsia="ar-SA"/>
    </w:rPr>
  </w:style>
  <w:style w:type="paragraph" w:customStyle="1" w:styleId="44">
    <w:name w:val="Указатель4"/>
    <w:basedOn w:val="a"/>
    <w:rsid w:val="00B338AC"/>
    <w:pPr>
      <w:suppressLineNumbers/>
      <w:suppressAutoHyphens/>
      <w:spacing w:after="0" w:line="240" w:lineRule="auto"/>
    </w:pPr>
    <w:rPr>
      <w:rFonts w:ascii="Times New Roman" w:hAnsi="Times New Roman" w:cs="Mangal"/>
      <w:sz w:val="24"/>
      <w:szCs w:val="24"/>
      <w:lang w:eastAsia="ar-SA"/>
    </w:rPr>
  </w:style>
  <w:style w:type="paragraph" w:customStyle="1" w:styleId="33">
    <w:name w:val="Название3"/>
    <w:basedOn w:val="a"/>
    <w:rsid w:val="00B338AC"/>
    <w:pPr>
      <w:suppressLineNumbers/>
      <w:suppressAutoHyphens/>
      <w:spacing w:before="120" w:after="120" w:line="240" w:lineRule="auto"/>
    </w:pPr>
    <w:rPr>
      <w:rFonts w:ascii="Times New Roman" w:hAnsi="Times New Roman" w:cs="Tahoma"/>
      <w:i/>
      <w:iCs/>
      <w:sz w:val="24"/>
      <w:szCs w:val="24"/>
      <w:lang w:eastAsia="ar-SA"/>
    </w:rPr>
  </w:style>
  <w:style w:type="paragraph" w:customStyle="1" w:styleId="34">
    <w:name w:val="Указатель3"/>
    <w:basedOn w:val="a"/>
    <w:rsid w:val="00B338AC"/>
    <w:pPr>
      <w:suppressLineNumbers/>
      <w:suppressAutoHyphens/>
      <w:spacing w:after="0" w:line="240" w:lineRule="auto"/>
    </w:pPr>
    <w:rPr>
      <w:rFonts w:ascii="Times New Roman" w:hAnsi="Times New Roman" w:cs="Tahoma"/>
      <w:sz w:val="24"/>
      <w:szCs w:val="24"/>
      <w:lang w:eastAsia="ar-SA"/>
    </w:rPr>
  </w:style>
  <w:style w:type="paragraph" w:customStyle="1" w:styleId="29">
    <w:name w:val="Название2"/>
    <w:basedOn w:val="a"/>
    <w:rsid w:val="00B338AC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sz w:val="24"/>
      <w:szCs w:val="24"/>
      <w:lang w:eastAsia="ar-SA"/>
    </w:rPr>
  </w:style>
  <w:style w:type="paragraph" w:customStyle="1" w:styleId="2a">
    <w:name w:val="Указатель2"/>
    <w:basedOn w:val="a"/>
    <w:rsid w:val="00B338AC"/>
    <w:pPr>
      <w:suppressLineNumbers/>
      <w:suppressAutoHyphens/>
      <w:spacing w:after="0" w:line="240" w:lineRule="auto"/>
    </w:pPr>
    <w:rPr>
      <w:rFonts w:ascii="Times New Roman" w:hAnsi="Times New Roman" w:cs="Mangal"/>
      <w:sz w:val="24"/>
      <w:szCs w:val="24"/>
      <w:lang w:eastAsia="ar-SA"/>
    </w:rPr>
  </w:style>
  <w:style w:type="paragraph" w:customStyle="1" w:styleId="1b">
    <w:name w:val="Указатель1"/>
    <w:basedOn w:val="a"/>
    <w:rsid w:val="00B338AC"/>
    <w:pPr>
      <w:suppressLineNumbers/>
      <w:suppressAutoHyphens/>
      <w:spacing w:after="0" w:line="240" w:lineRule="auto"/>
    </w:pPr>
    <w:rPr>
      <w:rFonts w:ascii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"/>
    <w:rsid w:val="00B338AC"/>
    <w:pPr>
      <w:suppressAutoHyphens/>
      <w:spacing w:after="0" w:line="240" w:lineRule="auto"/>
      <w:ind w:left="566" w:hanging="283"/>
    </w:pPr>
    <w:rPr>
      <w:rFonts w:ascii="Times New Roman" w:hAnsi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"/>
    <w:rsid w:val="00B338AC"/>
    <w:pPr>
      <w:suppressAutoHyphens/>
      <w:spacing w:after="120" w:line="480" w:lineRule="auto"/>
      <w:ind w:left="283"/>
    </w:pPr>
    <w:rPr>
      <w:rFonts w:ascii="Times New Roman" w:hAnsi="Times New Roman"/>
      <w:sz w:val="24"/>
      <w:szCs w:val="24"/>
      <w:lang w:eastAsia="ar-SA"/>
    </w:rPr>
  </w:style>
  <w:style w:type="paragraph" w:customStyle="1" w:styleId="212">
    <w:name w:val="Основной текст 21"/>
    <w:basedOn w:val="a"/>
    <w:rsid w:val="00B338AC"/>
    <w:pPr>
      <w:suppressAutoHyphens/>
      <w:spacing w:after="120" w:line="48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1c">
    <w:name w:val="Текст примечания1"/>
    <w:basedOn w:val="a"/>
    <w:rsid w:val="00B338AC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paragraph" w:customStyle="1" w:styleId="affffff8">
    <w:name w:val="Знак"/>
    <w:basedOn w:val="a"/>
    <w:rsid w:val="00B338AC"/>
    <w:pPr>
      <w:suppressAutoHyphens/>
      <w:spacing w:after="160" w:line="240" w:lineRule="exact"/>
    </w:pPr>
    <w:rPr>
      <w:rFonts w:ascii="Verdana" w:hAnsi="Verdana"/>
      <w:sz w:val="20"/>
      <w:szCs w:val="20"/>
      <w:lang w:eastAsia="ar-SA"/>
    </w:rPr>
  </w:style>
  <w:style w:type="paragraph" w:customStyle="1" w:styleId="2b">
    <w:name w:val="Знак2"/>
    <w:basedOn w:val="a"/>
    <w:rsid w:val="00B338AC"/>
    <w:pPr>
      <w:tabs>
        <w:tab w:val="left" w:pos="708"/>
      </w:tabs>
      <w:suppressAutoHyphens/>
      <w:spacing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affffff9">
    <w:name w:val="Содержимое таблицы"/>
    <w:basedOn w:val="a"/>
    <w:rsid w:val="00B338AC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affffffa">
    <w:name w:val="Заголовок таблицы"/>
    <w:basedOn w:val="affffff9"/>
    <w:rsid w:val="00B338AC"/>
    <w:pPr>
      <w:jc w:val="center"/>
    </w:pPr>
    <w:rPr>
      <w:b/>
      <w:bCs/>
    </w:rPr>
  </w:style>
  <w:style w:type="paragraph" w:customStyle="1" w:styleId="affffffb">
    <w:name w:val="Содержимое врезки"/>
    <w:basedOn w:val="a3"/>
    <w:rsid w:val="00B338AC"/>
    <w:pPr>
      <w:suppressAutoHyphens/>
      <w:spacing w:after="120"/>
    </w:pPr>
    <w:rPr>
      <w:sz w:val="24"/>
      <w:lang w:eastAsia="ar-SA"/>
    </w:rPr>
  </w:style>
  <w:style w:type="paragraph" w:customStyle="1" w:styleId="220">
    <w:name w:val="Основной текст 22"/>
    <w:basedOn w:val="a"/>
    <w:rsid w:val="00B338AC"/>
    <w:pPr>
      <w:suppressAutoHyphens/>
      <w:spacing w:after="120" w:line="480" w:lineRule="auto"/>
    </w:pPr>
    <w:rPr>
      <w:rFonts w:ascii="Times New Roman" w:hAnsi="Times New Roman"/>
      <w:sz w:val="24"/>
      <w:szCs w:val="24"/>
      <w:lang w:eastAsia="ar-SA"/>
    </w:rPr>
  </w:style>
  <w:style w:type="paragraph" w:styleId="affffffc">
    <w:name w:val="Subtitle"/>
    <w:basedOn w:val="affffff6"/>
    <w:next w:val="a3"/>
    <w:link w:val="affffffd"/>
    <w:qFormat/>
    <w:rsid w:val="00B338AC"/>
    <w:pPr>
      <w:jc w:val="center"/>
    </w:pPr>
    <w:rPr>
      <w:i/>
      <w:iCs/>
    </w:rPr>
  </w:style>
  <w:style w:type="character" w:customStyle="1" w:styleId="affffffd">
    <w:name w:val="Подзаголовок Знак"/>
    <w:basedOn w:val="a0"/>
    <w:link w:val="affffffc"/>
    <w:rsid w:val="00B338AC"/>
    <w:rPr>
      <w:rFonts w:ascii="Arial" w:eastAsia="Lucida Sans Unicode" w:hAnsi="Arial" w:cs="Mangal"/>
      <w:i/>
      <w:iCs/>
      <w:sz w:val="28"/>
      <w:szCs w:val="28"/>
      <w:lang w:eastAsia="ar-SA"/>
    </w:rPr>
  </w:style>
  <w:style w:type="character" w:customStyle="1" w:styleId="mashaindex">
    <w:name w:val="masha_index"/>
    <w:rsid w:val="00B338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2B5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B338AC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B338AC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B338AC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B338AC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qFormat/>
    <w:rsid w:val="00B338AC"/>
    <w:pPr>
      <w:widowControl w:val="0"/>
      <w:autoSpaceDE w:val="0"/>
      <w:autoSpaceDN w:val="0"/>
      <w:adjustRightInd w:val="0"/>
      <w:spacing w:before="47" w:after="0" w:line="240" w:lineRule="auto"/>
      <w:ind w:left="329" w:hanging="22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38AC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338AC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338AC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338A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B338A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qFormat/>
    <w:rsid w:val="00B338AC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B338A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B338AC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B338A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rsid w:val="00B338AC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rsid w:val="00B338A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rsid w:val="00B338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B338AC"/>
    <w:rPr>
      <w:rFonts w:cs="Times New Roman"/>
    </w:rPr>
  </w:style>
  <w:style w:type="paragraph" w:styleId="a8">
    <w:name w:val="Normal (Web)"/>
    <w:basedOn w:val="a"/>
    <w:uiPriority w:val="99"/>
    <w:rsid w:val="00B338AC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qFormat/>
    <w:rsid w:val="00B338AC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rsid w:val="00B338A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b">
    <w:name w:val="footnote reference"/>
    <w:basedOn w:val="a0"/>
    <w:uiPriority w:val="99"/>
    <w:rsid w:val="00B338AC"/>
    <w:rPr>
      <w:rFonts w:cs="Times New Roman"/>
      <w:vertAlign w:val="superscript"/>
    </w:rPr>
  </w:style>
  <w:style w:type="paragraph" w:styleId="23">
    <w:name w:val="List 2"/>
    <w:basedOn w:val="a"/>
    <w:uiPriority w:val="99"/>
    <w:rsid w:val="00B338AC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basedOn w:val="a0"/>
    <w:uiPriority w:val="99"/>
    <w:rsid w:val="00B338AC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B338AC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B338AC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B338AC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B338AC"/>
    <w:rPr>
      <w:rFonts w:ascii="Times New Roman" w:hAnsi="Times New Roman"/>
      <w:sz w:val="20"/>
      <w:lang w:eastAsia="ru-RU"/>
    </w:rPr>
  </w:style>
  <w:style w:type="paragraph" w:styleId="ad">
    <w:name w:val="List Paragraph"/>
    <w:aliases w:val="Содержание. 2 уровень"/>
    <w:basedOn w:val="a"/>
    <w:link w:val="ae"/>
    <w:uiPriority w:val="34"/>
    <w:qFormat/>
    <w:rsid w:val="00B338AC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f">
    <w:name w:val="Emphasis"/>
    <w:basedOn w:val="a0"/>
    <w:uiPriority w:val="20"/>
    <w:qFormat/>
    <w:rsid w:val="00B338AC"/>
    <w:rPr>
      <w:rFonts w:cs="Times New Roman"/>
      <w:i/>
    </w:rPr>
  </w:style>
  <w:style w:type="paragraph" w:styleId="af0">
    <w:name w:val="Balloon Text"/>
    <w:basedOn w:val="a"/>
    <w:link w:val="af1"/>
    <w:rsid w:val="00B338AC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1">
    <w:name w:val="Текст выноски Знак"/>
    <w:basedOn w:val="a0"/>
    <w:link w:val="af0"/>
    <w:rsid w:val="00B338AC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B338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nhideWhenUsed/>
    <w:rsid w:val="00B338A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rsid w:val="00B338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B338AC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B338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annotation text"/>
    <w:basedOn w:val="a"/>
    <w:link w:val="af5"/>
    <w:uiPriority w:val="99"/>
    <w:unhideWhenUsed/>
    <w:rsid w:val="00B338A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B338A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semiHidden/>
    <w:rsid w:val="00B338AC"/>
    <w:rPr>
      <w:rFonts w:cs="Times New Roman"/>
    </w:rPr>
  </w:style>
  <w:style w:type="paragraph" w:styleId="af6">
    <w:name w:val="annotation subject"/>
    <w:basedOn w:val="af4"/>
    <w:next w:val="af4"/>
    <w:link w:val="af7"/>
    <w:unhideWhenUsed/>
    <w:rsid w:val="00B338AC"/>
    <w:rPr>
      <w:rFonts w:ascii="Calibri" w:hAnsi="Calibri"/>
      <w:b/>
      <w:bCs/>
    </w:rPr>
  </w:style>
  <w:style w:type="character" w:customStyle="1" w:styleId="af7">
    <w:name w:val="Тема примечания Знак"/>
    <w:basedOn w:val="af5"/>
    <w:link w:val="af6"/>
    <w:rsid w:val="00B338AC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13">
    <w:name w:val="Тема примечания Знак1"/>
    <w:basedOn w:val="af5"/>
    <w:uiPriority w:val="99"/>
    <w:semiHidden/>
    <w:rsid w:val="00B338A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rsid w:val="00B338AC"/>
  </w:style>
  <w:style w:type="character" w:customStyle="1" w:styleId="af8">
    <w:name w:val="Цветовое выделение"/>
    <w:uiPriority w:val="99"/>
    <w:rsid w:val="00B338AC"/>
    <w:rPr>
      <w:b/>
      <w:color w:val="26282F"/>
    </w:rPr>
  </w:style>
  <w:style w:type="character" w:customStyle="1" w:styleId="af9">
    <w:name w:val="Гипертекстовая ссылка"/>
    <w:uiPriority w:val="99"/>
    <w:rsid w:val="00B338AC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B338AC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B338AC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B338AC"/>
  </w:style>
  <w:style w:type="paragraph" w:customStyle="1" w:styleId="afd">
    <w:name w:val="Внимание: недобросовестность!"/>
    <w:basedOn w:val="afb"/>
    <w:next w:val="a"/>
    <w:uiPriority w:val="99"/>
    <w:rsid w:val="00B338AC"/>
  </w:style>
  <w:style w:type="character" w:customStyle="1" w:styleId="afe">
    <w:name w:val="Выделение для Базового Поиска"/>
    <w:uiPriority w:val="99"/>
    <w:rsid w:val="00B338AC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B338AC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B338AC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B338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1"/>
    <w:next w:val="a"/>
    <w:uiPriority w:val="99"/>
    <w:rsid w:val="00B338AC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B338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B338AC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B338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B338AC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B338AC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B338AC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B338AC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B338AC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B338AC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B338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B338AC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B338AC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B338A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B338AC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B338AC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B338AC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B338AC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B338AC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B338AC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B338AC"/>
  </w:style>
  <w:style w:type="paragraph" w:customStyle="1" w:styleId="afff6">
    <w:name w:val="Моноширинный"/>
    <w:basedOn w:val="a"/>
    <w:next w:val="a"/>
    <w:uiPriority w:val="99"/>
    <w:rsid w:val="00B338AC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B338AC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B338AC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B338AC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B338AC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B338AC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B338AC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B338AC"/>
    <w:pPr>
      <w:ind w:left="140"/>
    </w:pPr>
  </w:style>
  <w:style w:type="character" w:customStyle="1" w:styleId="afffe">
    <w:name w:val="Опечатки"/>
    <w:uiPriority w:val="99"/>
    <w:rsid w:val="00B338AC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B338AC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B338AC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B338AC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B338AC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B338AC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B338AC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B338AC"/>
  </w:style>
  <w:style w:type="paragraph" w:customStyle="1" w:styleId="affff6">
    <w:name w:val="Примечание."/>
    <w:basedOn w:val="afb"/>
    <w:next w:val="a"/>
    <w:uiPriority w:val="99"/>
    <w:rsid w:val="00B338AC"/>
  </w:style>
  <w:style w:type="character" w:customStyle="1" w:styleId="affff7">
    <w:name w:val="Продолжение ссылки"/>
    <w:uiPriority w:val="99"/>
    <w:rsid w:val="00B338AC"/>
  </w:style>
  <w:style w:type="paragraph" w:customStyle="1" w:styleId="affff8">
    <w:name w:val="Словарная статья"/>
    <w:basedOn w:val="a"/>
    <w:next w:val="a"/>
    <w:uiPriority w:val="99"/>
    <w:rsid w:val="00B338AC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9">
    <w:name w:val="Сравнение редакций"/>
    <w:uiPriority w:val="99"/>
    <w:rsid w:val="00B338AC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B338AC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B338AC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B338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B338AC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B338AC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B338AC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B338AC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B338AC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B338AC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B338AC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B338AC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B338A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unhideWhenUsed/>
    <w:rsid w:val="00B338AC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B338AC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1">
    <w:name w:val="toc 5"/>
    <w:basedOn w:val="a"/>
    <w:next w:val="a"/>
    <w:autoRedefine/>
    <w:uiPriority w:val="39"/>
    <w:rsid w:val="00B338AC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39"/>
    <w:rsid w:val="00B338AC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39"/>
    <w:rsid w:val="00B338AC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B338AC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B338AC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rsid w:val="00B338A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5">
    <w:name w:val="Table Grid"/>
    <w:basedOn w:val="a1"/>
    <w:rsid w:val="00B338A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unhideWhenUsed/>
    <w:rsid w:val="00B338AC"/>
    <w:pPr>
      <w:spacing w:after="0" w:line="240" w:lineRule="auto"/>
    </w:pPr>
    <w:rPr>
      <w:sz w:val="20"/>
      <w:szCs w:val="20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B338AC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unhideWhenUsed/>
    <w:rsid w:val="00B338AC"/>
    <w:rPr>
      <w:rFonts w:cs="Times New Roman"/>
      <w:vertAlign w:val="superscript"/>
    </w:rPr>
  </w:style>
  <w:style w:type="paragraph" w:styleId="afffff9">
    <w:name w:val="No Spacing"/>
    <w:link w:val="afffffa"/>
    <w:uiPriority w:val="1"/>
    <w:qFormat/>
    <w:rsid w:val="00B338A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32">
    <w:name w:val="Style32"/>
    <w:basedOn w:val="a"/>
    <w:uiPriority w:val="99"/>
    <w:rsid w:val="00B338AC"/>
    <w:pPr>
      <w:widowControl w:val="0"/>
      <w:autoSpaceDE w:val="0"/>
      <w:autoSpaceDN w:val="0"/>
      <w:adjustRightInd w:val="0"/>
      <w:spacing w:after="0" w:line="312" w:lineRule="exact"/>
      <w:ind w:firstLine="950"/>
    </w:pPr>
    <w:rPr>
      <w:rFonts w:ascii="Arial" w:hAnsi="Arial" w:cs="Arial"/>
      <w:sz w:val="24"/>
      <w:szCs w:val="24"/>
    </w:rPr>
  </w:style>
  <w:style w:type="character" w:customStyle="1" w:styleId="FontStyle59">
    <w:name w:val="Font Style59"/>
    <w:uiPriority w:val="99"/>
    <w:rsid w:val="00B338AC"/>
    <w:rPr>
      <w:rFonts w:ascii="Arial" w:hAnsi="Arial"/>
      <w:b/>
      <w:sz w:val="26"/>
    </w:rPr>
  </w:style>
  <w:style w:type="paragraph" w:customStyle="1" w:styleId="15">
    <w:name w:val="Абзац списка1"/>
    <w:basedOn w:val="a"/>
    <w:uiPriority w:val="99"/>
    <w:qFormat/>
    <w:rsid w:val="00B338AC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character" w:customStyle="1" w:styleId="16">
    <w:name w:val="Основной текст1"/>
    <w:rsid w:val="00B338AC"/>
    <w:rPr>
      <w:shd w:val="clear" w:color="auto" w:fill="FFFFFF"/>
    </w:rPr>
  </w:style>
  <w:style w:type="character" w:customStyle="1" w:styleId="ae">
    <w:name w:val="Абзац списка Знак"/>
    <w:aliases w:val="Содержание. 2 уровень Знак"/>
    <w:link w:val="ad"/>
    <w:uiPriority w:val="34"/>
    <w:qFormat/>
    <w:locked/>
    <w:rsid w:val="00B338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b">
    <w:name w:val="Strong"/>
    <w:basedOn w:val="a0"/>
    <w:uiPriority w:val="22"/>
    <w:qFormat/>
    <w:rsid w:val="00B338AC"/>
    <w:rPr>
      <w:rFonts w:cs="Times New Roman"/>
      <w:b/>
    </w:rPr>
  </w:style>
  <w:style w:type="paragraph" w:customStyle="1" w:styleId="Style26">
    <w:name w:val="Style26"/>
    <w:basedOn w:val="a"/>
    <w:uiPriority w:val="99"/>
    <w:rsid w:val="00B338AC"/>
    <w:pPr>
      <w:widowControl w:val="0"/>
      <w:autoSpaceDE w:val="0"/>
      <w:autoSpaceDN w:val="0"/>
      <w:adjustRightInd w:val="0"/>
      <w:spacing w:after="0" w:line="288" w:lineRule="exact"/>
    </w:pPr>
    <w:rPr>
      <w:rFonts w:ascii="Arial" w:hAnsi="Arial" w:cs="Arial"/>
      <w:sz w:val="24"/>
      <w:szCs w:val="24"/>
    </w:rPr>
  </w:style>
  <w:style w:type="character" w:customStyle="1" w:styleId="FontStyle50">
    <w:name w:val="Font Style50"/>
    <w:uiPriority w:val="99"/>
    <w:rsid w:val="00B338AC"/>
    <w:rPr>
      <w:rFonts w:ascii="Times New Roman" w:hAnsi="Times New Roman"/>
      <w:i/>
      <w:sz w:val="22"/>
    </w:rPr>
  </w:style>
  <w:style w:type="character" w:customStyle="1" w:styleId="FontStyle52">
    <w:name w:val="Font Style52"/>
    <w:uiPriority w:val="99"/>
    <w:rsid w:val="00B338AC"/>
    <w:rPr>
      <w:rFonts w:ascii="Times New Roman" w:hAnsi="Times New Roman"/>
      <w:sz w:val="22"/>
    </w:rPr>
  </w:style>
  <w:style w:type="paragraph" w:customStyle="1" w:styleId="TableParagraph">
    <w:name w:val="Table Paragraph"/>
    <w:basedOn w:val="a"/>
    <w:uiPriority w:val="1"/>
    <w:qFormat/>
    <w:rsid w:val="00B338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nsPlusTitle">
    <w:name w:val="ConsPlusTitle"/>
    <w:uiPriority w:val="99"/>
    <w:rsid w:val="00B338A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Cell">
    <w:name w:val="ConsPlusCell"/>
    <w:link w:val="ConsPlusCell0"/>
    <w:rsid w:val="00B338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Cell0">
    <w:name w:val="ConsPlusCell Знак"/>
    <w:link w:val="ConsPlusCell"/>
    <w:locked/>
    <w:rsid w:val="00B338A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53">
    <w:name w:val="Font Style53"/>
    <w:uiPriority w:val="99"/>
    <w:rsid w:val="00B338AC"/>
    <w:rPr>
      <w:rFonts w:ascii="Times New Roman" w:hAnsi="Times New Roman"/>
      <w:sz w:val="20"/>
    </w:rPr>
  </w:style>
  <w:style w:type="character" w:styleId="HTML">
    <w:name w:val="HTML Cite"/>
    <w:basedOn w:val="a0"/>
    <w:uiPriority w:val="99"/>
    <w:semiHidden/>
    <w:unhideWhenUsed/>
    <w:rsid w:val="00B338AC"/>
    <w:rPr>
      <w:rFonts w:cs="Times New Roman"/>
      <w:i/>
    </w:rPr>
  </w:style>
  <w:style w:type="paragraph" w:customStyle="1" w:styleId="27">
    <w:name w:val="Заголовок2"/>
    <w:basedOn w:val="a"/>
    <w:next w:val="a"/>
    <w:link w:val="afffffc"/>
    <w:uiPriority w:val="10"/>
    <w:qFormat/>
    <w:rsid w:val="00B338AC"/>
    <w:pPr>
      <w:spacing w:after="0" w:line="240" w:lineRule="auto"/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afffffc">
    <w:name w:val="Заголовок Знак"/>
    <w:link w:val="27"/>
    <w:uiPriority w:val="10"/>
    <w:locked/>
    <w:rsid w:val="00B338AC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afffffa">
    <w:name w:val="Без интервала Знак"/>
    <w:link w:val="afffff9"/>
    <w:uiPriority w:val="1"/>
    <w:locked/>
    <w:rsid w:val="00B338AC"/>
    <w:rPr>
      <w:rFonts w:ascii="Calibri" w:eastAsia="Times New Roman" w:hAnsi="Calibri" w:cs="Times New Roman"/>
    </w:rPr>
  </w:style>
  <w:style w:type="paragraph" w:customStyle="1" w:styleId="url">
    <w:name w:val="url"/>
    <w:basedOn w:val="a"/>
    <w:next w:val="a"/>
    <w:rsid w:val="00B338AC"/>
    <w:pPr>
      <w:spacing w:after="0" w:line="240" w:lineRule="auto"/>
    </w:pPr>
    <w:rPr>
      <w:rFonts w:ascii="Times New Roman" w:hAnsi="Times New Roman"/>
      <w:color w:val="0000FF"/>
      <w:sz w:val="24"/>
      <w:szCs w:val="24"/>
      <w:lang w:eastAsia="en-US"/>
    </w:rPr>
  </w:style>
  <w:style w:type="paragraph" w:customStyle="1" w:styleId="17">
    <w:name w:val="Название1"/>
    <w:basedOn w:val="a"/>
    <w:next w:val="url"/>
    <w:rsid w:val="00B338AC"/>
    <w:pPr>
      <w:spacing w:after="0" w:line="240" w:lineRule="auto"/>
    </w:pPr>
    <w:rPr>
      <w:rFonts w:ascii="Times New Roman" w:hAnsi="Times New Roman"/>
      <w:b/>
      <w:bCs/>
      <w:color w:val="000000"/>
      <w:sz w:val="24"/>
      <w:szCs w:val="24"/>
      <w:lang w:val="en-US" w:eastAsia="en-US"/>
    </w:rPr>
  </w:style>
  <w:style w:type="paragraph" w:customStyle="1" w:styleId="410">
    <w:name w:val="Заголовок 41"/>
    <w:basedOn w:val="a"/>
    <w:uiPriority w:val="1"/>
    <w:qFormat/>
    <w:rsid w:val="00B338AC"/>
    <w:pPr>
      <w:widowControl w:val="0"/>
      <w:spacing w:after="0" w:line="240" w:lineRule="auto"/>
      <w:ind w:left="449"/>
      <w:outlineLvl w:val="4"/>
    </w:pPr>
    <w:rPr>
      <w:rFonts w:ascii="Times New Roman" w:hAnsi="Times New Roman"/>
      <w:b/>
      <w:bCs/>
      <w:sz w:val="24"/>
      <w:szCs w:val="24"/>
      <w:lang w:val="en-US" w:eastAsia="en-US"/>
    </w:rPr>
  </w:style>
  <w:style w:type="table" w:customStyle="1" w:styleId="TableNormal">
    <w:name w:val="Table Normal"/>
    <w:uiPriority w:val="2"/>
    <w:semiHidden/>
    <w:qFormat/>
    <w:rsid w:val="00B338AC"/>
    <w:pPr>
      <w:widowControl w:val="0"/>
      <w:spacing w:after="0" w:line="240" w:lineRule="auto"/>
    </w:pPr>
    <w:rPr>
      <w:rFonts w:ascii="Calibri" w:eastAsia="Times New Roman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fffd">
    <w:name w:val="Body Text Indent"/>
    <w:basedOn w:val="a"/>
    <w:link w:val="afffffe"/>
    <w:uiPriority w:val="99"/>
    <w:semiHidden/>
    <w:unhideWhenUsed/>
    <w:rsid w:val="00B338AC"/>
    <w:pPr>
      <w:spacing w:after="120"/>
      <w:ind w:left="283"/>
    </w:pPr>
  </w:style>
  <w:style w:type="character" w:customStyle="1" w:styleId="afffffe">
    <w:name w:val="Основной текст с отступом Знак"/>
    <w:basedOn w:val="a0"/>
    <w:link w:val="afffffd"/>
    <w:uiPriority w:val="99"/>
    <w:semiHidden/>
    <w:rsid w:val="00B338AC"/>
    <w:rPr>
      <w:rFonts w:ascii="Calibri" w:eastAsia="Times New Roman" w:hAnsi="Calibri" w:cs="Times New Roman"/>
      <w:lang w:eastAsia="ru-RU"/>
    </w:rPr>
  </w:style>
  <w:style w:type="character" w:customStyle="1" w:styleId="FontStyle34">
    <w:name w:val="Font Style34"/>
    <w:uiPriority w:val="99"/>
    <w:rsid w:val="00B338AC"/>
    <w:rPr>
      <w:rFonts w:ascii="Times New Roman" w:hAnsi="Times New Roman"/>
      <w:sz w:val="22"/>
    </w:rPr>
  </w:style>
  <w:style w:type="character" w:customStyle="1" w:styleId="FontStyle56">
    <w:name w:val="Font Style56"/>
    <w:uiPriority w:val="99"/>
    <w:rsid w:val="00B338AC"/>
    <w:rPr>
      <w:rFonts w:ascii="Times New Roman" w:hAnsi="Times New Roman"/>
      <w:sz w:val="20"/>
    </w:rPr>
  </w:style>
  <w:style w:type="paragraph" w:customStyle="1" w:styleId="Style1">
    <w:name w:val="Style1"/>
    <w:basedOn w:val="a"/>
    <w:uiPriority w:val="99"/>
    <w:rsid w:val="00B338AC"/>
    <w:pPr>
      <w:widowControl w:val="0"/>
      <w:autoSpaceDE w:val="0"/>
      <w:autoSpaceDN w:val="0"/>
      <w:adjustRightInd w:val="0"/>
      <w:spacing w:after="0" w:line="319" w:lineRule="exact"/>
      <w:jc w:val="center"/>
    </w:pPr>
    <w:rPr>
      <w:rFonts w:ascii="Book Antiqua" w:hAnsi="Book Antiqua"/>
      <w:sz w:val="24"/>
      <w:szCs w:val="24"/>
    </w:rPr>
  </w:style>
  <w:style w:type="paragraph" w:customStyle="1" w:styleId="Style4">
    <w:name w:val="Style4"/>
    <w:basedOn w:val="a"/>
    <w:rsid w:val="00B338AC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7">
    <w:name w:val="Style7"/>
    <w:basedOn w:val="a"/>
    <w:rsid w:val="00B338AC"/>
    <w:pPr>
      <w:widowControl w:val="0"/>
      <w:autoSpaceDE w:val="0"/>
      <w:autoSpaceDN w:val="0"/>
      <w:adjustRightInd w:val="0"/>
      <w:spacing w:after="0" w:line="278" w:lineRule="exact"/>
    </w:pPr>
    <w:rPr>
      <w:rFonts w:ascii="Book Antiqua" w:hAnsi="Book Antiqua"/>
      <w:sz w:val="24"/>
      <w:szCs w:val="24"/>
    </w:rPr>
  </w:style>
  <w:style w:type="paragraph" w:customStyle="1" w:styleId="Style9">
    <w:name w:val="Style9"/>
    <w:basedOn w:val="a"/>
    <w:uiPriority w:val="99"/>
    <w:rsid w:val="00B338AC"/>
    <w:pPr>
      <w:widowControl w:val="0"/>
      <w:autoSpaceDE w:val="0"/>
      <w:autoSpaceDN w:val="0"/>
      <w:adjustRightInd w:val="0"/>
      <w:spacing w:after="0" w:line="276" w:lineRule="exact"/>
      <w:ind w:firstLine="600"/>
      <w:jc w:val="both"/>
    </w:pPr>
    <w:rPr>
      <w:rFonts w:ascii="Book Antiqua" w:hAnsi="Book Antiqua"/>
      <w:sz w:val="24"/>
      <w:szCs w:val="24"/>
    </w:rPr>
  </w:style>
  <w:style w:type="paragraph" w:customStyle="1" w:styleId="Style10">
    <w:name w:val="Style10"/>
    <w:basedOn w:val="a"/>
    <w:uiPriority w:val="99"/>
    <w:rsid w:val="00B338AC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Book Antiqua" w:hAnsi="Book Antiqua"/>
      <w:sz w:val="24"/>
      <w:szCs w:val="24"/>
    </w:rPr>
  </w:style>
  <w:style w:type="paragraph" w:customStyle="1" w:styleId="Style22">
    <w:name w:val="Style22"/>
    <w:basedOn w:val="a"/>
    <w:uiPriority w:val="99"/>
    <w:rsid w:val="00B338AC"/>
    <w:pPr>
      <w:widowControl w:val="0"/>
      <w:autoSpaceDE w:val="0"/>
      <w:autoSpaceDN w:val="0"/>
      <w:adjustRightInd w:val="0"/>
      <w:spacing w:after="0" w:line="278" w:lineRule="exact"/>
      <w:ind w:firstLine="480"/>
      <w:jc w:val="both"/>
    </w:pPr>
    <w:rPr>
      <w:rFonts w:ascii="Book Antiqua" w:hAnsi="Book Antiqua"/>
      <w:sz w:val="24"/>
      <w:szCs w:val="24"/>
    </w:rPr>
  </w:style>
  <w:style w:type="paragraph" w:customStyle="1" w:styleId="Style25">
    <w:name w:val="Style25"/>
    <w:basedOn w:val="a"/>
    <w:uiPriority w:val="99"/>
    <w:rsid w:val="00B338AC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35">
    <w:name w:val="Font Style35"/>
    <w:uiPriority w:val="99"/>
    <w:rsid w:val="00B338AC"/>
    <w:rPr>
      <w:rFonts w:ascii="Times New Roman" w:hAnsi="Times New Roman"/>
      <w:b/>
      <w:sz w:val="22"/>
    </w:rPr>
  </w:style>
  <w:style w:type="character" w:customStyle="1" w:styleId="FontStyle39">
    <w:name w:val="Font Style39"/>
    <w:uiPriority w:val="99"/>
    <w:rsid w:val="00B338AC"/>
    <w:rPr>
      <w:rFonts w:ascii="Times New Roman" w:hAnsi="Times New Roman"/>
      <w:b/>
      <w:sz w:val="26"/>
    </w:rPr>
  </w:style>
  <w:style w:type="character" w:customStyle="1" w:styleId="FontStyle40">
    <w:name w:val="Font Style40"/>
    <w:uiPriority w:val="99"/>
    <w:rsid w:val="00B338AC"/>
    <w:rPr>
      <w:rFonts w:ascii="Times New Roman" w:hAnsi="Times New Roman"/>
      <w:sz w:val="22"/>
    </w:rPr>
  </w:style>
  <w:style w:type="character" w:customStyle="1" w:styleId="FontStyle41">
    <w:name w:val="Font Style41"/>
    <w:uiPriority w:val="99"/>
    <w:rsid w:val="00B338AC"/>
    <w:rPr>
      <w:rFonts w:ascii="Times New Roman" w:hAnsi="Times New Roman"/>
      <w:b/>
      <w:i/>
      <w:sz w:val="22"/>
    </w:rPr>
  </w:style>
  <w:style w:type="character" w:customStyle="1" w:styleId="FontStyle13">
    <w:name w:val="Font Style13"/>
    <w:rsid w:val="00B338AC"/>
    <w:rPr>
      <w:rFonts w:ascii="Times New Roman" w:hAnsi="Times New Roman"/>
      <w:b/>
      <w:sz w:val="22"/>
    </w:rPr>
  </w:style>
  <w:style w:type="paragraph" w:customStyle="1" w:styleId="Style23">
    <w:name w:val="Style23"/>
    <w:basedOn w:val="a"/>
    <w:uiPriority w:val="99"/>
    <w:rsid w:val="00B338AC"/>
    <w:pPr>
      <w:widowControl w:val="0"/>
      <w:autoSpaceDE w:val="0"/>
      <w:autoSpaceDN w:val="0"/>
      <w:adjustRightInd w:val="0"/>
      <w:spacing w:after="0" w:line="307" w:lineRule="exact"/>
      <w:jc w:val="center"/>
    </w:pPr>
    <w:rPr>
      <w:rFonts w:ascii="Arial" w:hAnsi="Arial" w:cs="Arial"/>
      <w:sz w:val="24"/>
      <w:szCs w:val="24"/>
    </w:rPr>
  </w:style>
  <w:style w:type="character" w:customStyle="1" w:styleId="FontStyle48">
    <w:name w:val="Font Style48"/>
    <w:uiPriority w:val="99"/>
    <w:rsid w:val="00B338AC"/>
    <w:rPr>
      <w:rFonts w:ascii="Arial" w:hAnsi="Arial"/>
      <w:b/>
      <w:sz w:val="26"/>
    </w:rPr>
  </w:style>
  <w:style w:type="paragraph" w:customStyle="1" w:styleId="Style20">
    <w:name w:val="Style20"/>
    <w:basedOn w:val="a"/>
    <w:uiPriority w:val="99"/>
    <w:rsid w:val="00B338AC"/>
    <w:pPr>
      <w:widowControl w:val="0"/>
      <w:autoSpaceDE w:val="0"/>
      <w:autoSpaceDN w:val="0"/>
      <w:adjustRightInd w:val="0"/>
      <w:spacing w:after="0" w:line="264" w:lineRule="exact"/>
    </w:pPr>
    <w:rPr>
      <w:rFonts w:ascii="Arial" w:hAnsi="Arial" w:cs="Arial"/>
      <w:sz w:val="24"/>
      <w:szCs w:val="24"/>
    </w:rPr>
  </w:style>
  <w:style w:type="paragraph" w:customStyle="1" w:styleId="Style31">
    <w:name w:val="Style31"/>
    <w:basedOn w:val="a"/>
    <w:uiPriority w:val="99"/>
    <w:rsid w:val="00B338AC"/>
    <w:pPr>
      <w:widowControl w:val="0"/>
      <w:autoSpaceDE w:val="0"/>
      <w:autoSpaceDN w:val="0"/>
      <w:adjustRightInd w:val="0"/>
      <w:spacing w:after="0" w:line="264" w:lineRule="exact"/>
    </w:pPr>
    <w:rPr>
      <w:rFonts w:ascii="Arial" w:hAnsi="Arial" w:cs="Arial"/>
      <w:sz w:val="24"/>
      <w:szCs w:val="24"/>
    </w:rPr>
  </w:style>
  <w:style w:type="paragraph" w:customStyle="1" w:styleId="Style34">
    <w:name w:val="Style34"/>
    <w:basedOn w:val="a"/>
    <w:uiPriority w:val="99"/>
    <w:rsid w:val="00B338AC"/>
    <w:pPr>
      <w:widowControl w:val="0"/>
      <w:autoSpaceDE w:val="0"/>
      <w:autoSpaceDN w:val="0"/>
      <w:adjustRightInd w:val="0"/>
      <w:spacing w:after="0" w:line="216" w:lineRule="exact"/>
      <w:jc w:val="center"/>
    </w:pPr>
    <w:rPr>
      <w:rFonts w:ascii="Arial" w:hAnsi="Arial" w:cs="Arial"/>
      <w:sz w:val="24"/>
      <w:szCs w:val="24"/>
    </w:rPr>
  </w:style>
  <w:style w:type="paragraph" w:customStyle="1" w:styleId="Style36">
    <w:name w:val="Style36"/>
    <w:basedOn w:val="a"/>
    <w:uiPriority w:val="99"/>
    <w:rsid w:val="00B338AC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38">
    <w:name w:val="Style38"/>
    <w:basedOn w:val="a"/>
    <w:uiPriority w:val="99"/>
    <w:rsid w:val="00B338AC"/>
    <w:pPr>
      <w:widowControl w:val="0"/>
      <w:autoSpaceDE w:val="0"/>
      <w:autoSpaceDN w:val="0"/>
      <w:adjustRightInd w:val="0"/>
      <w:spacing w:after="0" w:line="216" w:lineRule="exact"/>
      <w:ind w:firstLine="134"/>
    </w:pPr>
    <w:rPr>
      <w:rFonts w:ascii="Arial" w:hAnsi="Arial" w:cs="Arial"/>
      <w:sz w:val="24"/>
      <w:szCs w:val="24"/>
    </w:rPr>
  </w:style>
  <w:style w:type="paragraph" w:customStyle="1" w:styleId="Style39">
    <w:name w:val="Style39"/>
    <w:basedOn w:val="a"/>
    <w:uiPriority w:val="99"/>
    <w:rsid w:val="00B338AC"/>
    <w:pPr>
      <w:widowControl w:val="0"/>
      <w:autoSpaceDE w:val="0"/>
      <w:autoSpaceDN w:val="0"/>
      <w:adjustRightInd w:val="0"/>
      <w:spacing w:after="0" w:line="264" w:lineRule="exact"/>
      <w:jc w:val="center"/>
    </w:pPr>
    <w:rPr>
      <w:rFonts w:ascii="Arial" w:hAnsi="Arial" w:cs="Arial"/>
      <w:sz w:val="24"/>
      <w:szCs w:val="24"/>
    </w:rPr>
  </w:style>
  <w:style w:type="character" w:customStyle="1" w:styleId="FontStyle47">
    <w:name w:val="Font Style47"/>
    <w:uiPriority w:val="99"/>
    <w:rsid w:val="00B338AC"/>
    <w:rPr>
      <w:rFonts w:ascii="Times New Roman" w:hAnsi="Times New Roman"/>
      <w:b/>
      <w:sz w:val="20"/>
    </w:rPr>
  </w:style>
  <w:style w:type="paragraph" w:customStyle="1" w:styleId="Style15">
    <w:name w:val="Style15"/>
    <w:basedOn w:val="a"/>
    <w:uiPriority w:val="99"/>
    <w:rsid w:val="00B338A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customStyle="1" w:styleId="Style16">
    <w:name w:val="Style16"/>
    <w:basedOn w:val="a"/>
    <w:uiPriority w:val="99"/>
    <w:rsid w:val="00B338A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18">
    <w:name w:val="Style18"/>
    <w:basedOn w:val="a"/>
    <w:uiPriority w:val="99"/>
    <w:rsid w:val="00B338AC"/>
    <w:pPr>
      <w:widowControl w:val="0"/>
      <w:autoSpaceDE w:val="0"/>
      <w:autoSpaceDN w:val="0"/>
      <w:adjustRightInd w:val="0"/>
      <w:spacing w:after="0" w:line="288" w:lineRule="exact"/>
      <w:ind w:firstLine="341"/>
      <w:jc w:val="both"/>
    </w:pPr>
    <w:rPr>
      <w:rFonts w:ascii="Arial" w:hAnsi="Arial" w:cs="Arial"/>
      <w:sz w:val="24"/>
      <w:szCs w:val="24"/>
    </w:rPr>
  </w:style>
  <w:style w:type="paragraph" w:customStyle="1" w:styleId="Style21">
    <w:name w:val="Style21"/>
    <w:basedOn w:val="a"/>
    <w:uiPriority w:val="99"/>
    <w:rsid w:val="00B338A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28">
    <w:name w:val="Style28"/>
    <w:basedOn w:val="a"/>
    <w:uiPriority w:val="99"/>
    <w:rsid w:val="00B338A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35">
    <w:name w:val="Style35"/>
    <w:basedOn w:val="a"/>
    <w:uiPriority w:val="99"/>
    <w:rsid w:val="00B338AC"/>
    <w:pPr>
      <w:widowControl w:val="0"/>
      <w:autoSpaceDE w:val="0"/>
      <w:autoSpaceDN w:val="0"/>
      <w:adjustRightInd w:val="0"/>
      <w:spacing w:after="0" w:line="288" w:lineRule="exact"/>
      <w:ind w:hanging="336"/>
    </w:pPr>
    <w:rPr>
      <w:rFonts w:ascii="Arial" w:hAnsi="Arial" w:cs="Arial"/>
      <w:sz w:val="24"/>
      <w:szCs w:val="24"/>
    </w:rPr>
  </w:style>
  <w:style w:type="character" w:customStyle="1" w:styleId="FontStyle49">
    <w:name w:val="Font Style49"/>
    <w:uiPriority w:val="99"/>
    <w:rsid w:val="00B338AC"/>
    <w:rPr>
      <w:rFonts w:ascii="Times New Roman" w:hAnsi="Times New Roman"/>
      <w:sz w:val="24"/>
    </w:rPr>
  </w:style>
  <w:style w:type="character" w:customStyle="1" w:styleId="FontStyle51">
    <w:name w:val="Font Style51"/>
    <w:uiPriority w:val="99"/>
    <w:rsid w:val="00B338AC"/>
    <w:rPr>
      <w:rFonts w:ascii="Times New Roman" w:hAnsi="Times New Roman"/>
      <w:b/>
      <w:sz w:val="22"/>
    </w:rPr>
  </w:style>
  <w:style w:type="character" w:customStyle="1" w:styleId="FontStyle54">
    <w:name w:val="Font Style54"/>
    <w:uiPriority w:val="99"/>
    <w:rsid w:val="00B338AC"/>
    <w:rPr>
      <w:rFonts w:ascii="Arial" w:hAnsi="Arial"/>
      <w:b/>
      <w:sz w:val="32"/>
    </w:rPr>
  </w:style>
  <w:style w:type="character" w:customStyle="1" w:styleId="FontStyle44">
    <w:name w:val="Font Style44"/>
    <w:uiPriority w:val="99"/>
    <w:rsid w:val="00B338AC"/>
    <w:rPr>
      <w:rFonts w:ascii="Times New Roman" w:hAnsi="Times New Roman"/>
      <w:sz w:val="20"/>
    </w:rPr>
  </w:style>
  <w:style w:type="character" w:customStyle="1" w:styleId="FontStyle38">
    <w:name w:val="Font Style38"/>
    <w:uiPriority w:val="99"/>
    <w:rsid w:val="00B338AC"/>
    <w:rPr>
      <w:rFonts w:ascii="Times New Roman" w:hAnsi="Times New Roman"/>
      <w:b/>
      <w:i/>
      <w:sz w:val="18"/>
    </w:rPr>
  </w:style>
  <w:style w:type="paragraph" w:customStyle="1" w:styleId="Style8">
    <w:name w:val="Style8"/>
    <w:basedOn w:val="a"/>
    <w:uiPriority w:val="99"/>
    <w:rsid w:val="00B338A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hAnsi="Times New Roman"/>
      <w:sz w:val="24"/>
      <w:szCs w:val="24"/>
    </w:rPr>
  </w:style>
  <w:style w:type="paragraph" w:customStyle="1" w:styleId="Style17">
    <w:name w:val="Style17"/>
    <w:basedOn w:val="a"/>
    <w:uiPriority w:val="99"/>
    <w:rsid w:val="00B338AC"/>
    <w:pPr>
      <w:widowControl w:val="0"/>
      <w:autoSpaceDE w:val="0"/>
      <w:autoSpaceDN w:val="0"/>
      <w:adjustRightInd w:val="0"/>
      <w:spacing w:after="0" w:line="254" w:lineRule="exact"/>
      <w:ind w:firstLine="432"/>
      <w:jc w:val="both"/>
    </w:pPr>
    <w:rPr>
      <w:rFonts w:ascii="Times New Roman" w:hAnsi="Times New Roman"/>
      <w:sz w:val="24"/>
      <w:szCs w:val="24"/>
    </w:rPr>
  </w:style>
  <w:style w:type="paragraph" w:customStyle="1" w:styleId="Style29">
    <w:name w:val="Style29"/>
    <w:basedOn w:val="a"/>
    <w:uiPriority w:val="99"/>
    <w:rsid w:val="00B338AC"/>
    <w:pPr>
      <w:widowControl w:val="0"/>
      <w:autoSpaceDE w:val="0"/>
      <w:autoSpaceDN w:val="0"/>
      <w:adjustRightInd w:val="0"/>
      <w:spacing w:after="0" w:line="230" w:lineRule="exact"/>
      <w:ind w:firstLine="451"/>
      <w:jc w:val="both"/>
    </w:pPr>
    <w:rPr>
      <w:rFonts w:ascii="Times New Roman" w:hAnsi="Times New Roman"/>
      <w:sz w:val="24"/>
      <w:szCs w:val="24"/>
    </w:rPr>
  </w:style>
  <w:style w:type="paragraph" w:customStyle="1" w:styleId="Style37">
    <w:name w:val="Style37"/>
    <w:basedOn w:val="a"/>
    <w:uiPriority w:val="99"/>
    <w:rsid w:val="00B338AC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43">
    <w:name w:val="Style43"/>
    <w:basedOn w:val="a"/>
    <w:uiPriority w:val="99"/>
    <w:rsid w:val="00B338AC"/>
    <w:pPr>
      <w:widowControl w:val="0"/>
      <w:autoSpaceDE w:val="0"/>
      <w:autoSpaceDN w:val="0"/>
      <w:adjustRightInd w:val="0"/>
      <w:spacing w:after="0" w:line="216" w:lineRule="exact"/>
    </w:pPr>
    <w:rPr>
      <w:rFonts w:ascii="Arial" w:eastAsiaTheme="minorEastAsia" w:hAnsi="Arial" w:cs="Arial"/>
      <w:sz w:val="24"/>
      <w:szCs w:val="24"/>
    </w:rPr>
  </w:style>
  <w:style w:type="paragraph" w:customStyle="1" w:styleId="Style45">
    <w:name w:val="Style45"/>
    <w:basedOn w:val="a"/>
    <w:uiPriority w:val="99"/>
    <w:rsid w:val="00B338AC"/>
    <w:pPr>
      <w:widowControl w:val="0"/>
      <w:autoSpaceDE w:val="0"/>
      <w:autoSpaceDN w:val="0"/>
      <w:adjustRightInd w:val="0"/>
      <w:spacing w:after="0" w:line="221" w:lineRule="exact"/>
      <w:jc w:val="center"/>
    </w:pPr>
    <w:rPr>
      <w:rFonts w:ascii="Arial" w:eastAsiaTheme="minorEastAsia" w:hAnsi="Arial" w:cs="Arial"/>
      <w:sz w:val="24"/>
      <w:szCs w:val="24"/>
    </w:rPr>
  </w:style>
  <w:style w:type="paragraph" w:customStyle="1" w:styleId="Style49">
    <w:name w:val="Style49"/>
    <w:basedOn w:val="a"/>
    <w:uiPriority w:val="99"/>
    <w:rsid w:val="00B338AC"/>
    <w:pPr>
      <w:widowControl w:val="0"/>
      <w:autoSpaceDE w:val="0"/>
      <w:autoSpaceDN w:val="0"/>
      <w:adjustRightInd w:val="0"/>
      <w:spacing w:after="0" w:line="216" w:lineRule="exact"/>
      <w:jc w:val="center"/>
    </w:pPr>
    <w:rPr>
      <w:rFonts w:ascii="Arial" w:eastAsiaTheme="minorEastAsia" w:hAnsi="Arial" w:cs="Arial"/>
      <w:sz w:val="24"/>
      <w:szCs w:val="24"/>
    </w:rPr>
  </w:style>
  <w:style w:type="paragraph" w:customStyle="1" w:styleId="Style50">
    <w:name w:val="Style50"/>
    <w:basedOn w:val="a"/>
    <w:uiPriority w:val="99"/>
    <w:rsid w:val="00B338AC"/>
    <w:pPr>
      <w:widowControl w:val="0"/>
      <w:autoSpaceDE w:val="0"/>
      <w:autoSpaceDN w:val="0"/>
      <w:adjustRightInd w:val="0"/>
      <w:spacing w:after="0" w:line="264" w:lineRule="exact"/>
    </w:pPr>
    <w:rPr>
      <w:rFonts w:ascii="Arial" w:eastAsiaTheme="minorEastAsia" w:hAnsi="Arial" w:cs="Arial"/>
      <w:sz w:val="24"/>
      <w:szCs w:val="24"/>
    </w:rPr>
  </w:style>
  <w:style w:type="paragraph" w:customStyle="1" w:styleId="Style51">
    <w:name w:val="Style51"/>
    <w:basedOn w:val="a"/>
    <w:uiPriority w:val="99"/>
    <w:rsid w:val="00B338AC"/>
    <w:pPr>
      <w:widowControl w:val="0"/>
      <w:autoSpaceDE w:val="0"/>
      <w:autoSpaceDN w:val="0"/>
      <w:adjustRightInd w:val="0"/>
      <w:spacing w:after="0" w:line="264" w:lineRule="exact"/>
    </w:pPr>
    <w:rPr>
      <w:rFonts w:ascii="Arial" w:eastAsiaTheme="minorEastAsia" w:hAnsi="Arial" w:cs="Arial"/>
      <w:sz w:val="24"/>
      <w:szCs w:val="24"/>
    </w:rPr>
  </w:style>
  <w:style w:type="character" w:customStyle="1" w:styleId="FontStyle65">
    <w:name w:val="Font Style65"/>
    <w:basedOn w:val="a0"/>
    <w:uiPriority w:val="99"/>
    <w:rsid w:val="00B338A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66">
    <w:name w:val="Font Style66"/>
    <w:basedOn w:val="a0"/>
    <w:uiPriority w:val="99"/>
    <w:rsid w:val="00B338AC"/>
    <w:rPr>
      <w:rFonts w:ascii="Times New Roman" w:hAnsi="Times New Roman" w:cs="Times New Roman"/>
      <w:sz w:val="20"/>
      <w:szCs w:val="20"/>
    </w:rPr>
  </w:style>
  <w:style w:type="paragraph" w:customStyle="1" w:styleId="Style33">
    <w:name w:val="Style33"/>
    <w:basedOn w:val="a"/>
    <w:uiPriority w:val="99"/>
    <w:rsid w:val="00B338AC"/>
    <w:pPr>
      <w:widowControl w:val="0"/>
      <w:autoSpaceDE w:val="0"/>
      <w:autoSpaceDN w:val="0"/>
      <w:adjustRightInd w:val="0"/>
      <w:spacing w:after="0" w:line="288" w:lineRule="exact"/>
      <w:ind w:hanging="317"/>
    </w:pPr>
    <w:rPr>
      <w:rFonts w:ascii="Arial" w:eastAsiaTheme="minorEastAsia" w:hAnsi="Arial" w:cs="Arial"/>
      <w:sz w:val="24"/>
      <w:szCs w:val="24"/>
    </w:rPr>
  </w:style>
  <w:style w:type="character" w:customStyle="1" w:styleId="FontStyle58">
    <w:name w:val="Font Style58"/>
    <w:basedOn w:val="a0"/>
    <w:uiPriority w:val="99"/>
    <w:rsid w:val="00B338AC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60">
    <w:name w:val="Font Style60"/>
    <w:basedOn w:val="a0"/>
    <w:uiPriority w:val="99"/>
    <w:rsid w:val="00B338A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2">
    <w:name w:val="Font Style62"/>
    <w:basedOn w:val="a0"/>
    <w:uiPriority w:val="99"/>
    <w:rsid w:val="00B338AC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a"/>
    <w:uiPriority w:val="99"/>
    <w:rsid w:val="00B338AC"/>
    <w:pPr>
      <w:widowControl w:val="0"/>
      <w:autoSpaceDE w:val="0"/>
      <w:autoSpaceDN w:val="0"/>
      <w:adjustRightInd w:val="0"/>
      <w:spacing w:after="0" w:line="288" w:lineRule="exact"/>
      <w:ind w:firstLine="341"/>
      <w:jc w:val="both"/>
    </w:pPr>
    <w:rPr>
      <w:rFonts w:ascii="Arial" w:hAnsi="Arial" w:cs="Arial"/>
      <w:sz w:val="24"/>
      <w:szCs w:val="24"/>
    </w:rPr>
  </w:style>
  <w:style w:type="paragraph" w:customStyle="1" w:styleId="Style30">
    <w:name w:val="Style30"/>
    <w:basedOn w:val="a"/>
    <w:uiPriority w:val="99"/>
    <w:rsid w:val="00B338AC"/>
    <w:pPr>
      <w:widowControl w:val="0"/>
      <w:autoSpaceDE w:val="0"/>
      <w:autoSpaceDN w:val="0"/>
      <w:adjustRightInd w:val="0"/>
      <w:spacing w:after="0" w:line="293" w:lineRule="exact"/>
      <w:ind w:hanging="317"/>
    </w:pPr>
    <w:rPr>
      <w:rFonts w:ascii="Arial" w:hAnsi="Arial" w:cs="Arial"/>
      <w:sz w:val="24"/>
      <w:szCs w:val="24"/>
    </w:rPr>
  </w:style>
  <w:style w:type="character" w:customStyle="1" w:styleId="c4">
    <w:name w:val="c4"/>
    <w:basedOn w:val="a0"/>
    <w:rsid w:val="00B338AC"/>
    <w:rPr>
      <w:rFonts w:cs="Times New Roman"/>
    </w:rPr>
  </w:style>
  <w:style w:type="character" w:customStyle="1" w:styleId="c3">
    <w:name w:val="c3"/>
    <w:basedOn w:val="a0"/>
    <w:rsid w:val="00B338AC"/>
    <w:rPr>
      <w:rFonts w:cs="Times New Roman"/>
    </w:rPr>
  </w:style>
  <w:style w:type="character" w:customStyle="1" w:styleId="posttitle">
    <w:name w:val="post_title"/>
    <w:rsid w:val="00B338AC"/>
  </w:style>
  <w:style w:type="paragraph" w:styleId="affffff">
    <w:name w:val="Document Map"/>
    <w:basedOn w:val="a"/>
    <w:link w:val="affffff0"/>
    <w:uiPriority w:val="99"/>
    <w:semiHidden/>
    <w:unhideWhenUsed/>
    <w:rsid w:val="00B33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fff0">
    <w:name w:val="Схема документа Знак"/>
    <w:basedOn w:val="a0"/>
    <w:link w:val="affffff"/>
    <w:uiPriority w:val="99"/>
    <w:semiHidden/>
    <w:rsid w:val="00B338A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-Absatz-Standardschriftart1111111111">
    <w:name w:val="WW-Absatz-Standardschriftart1111111111"/>
    <w:rsid w:val="00B338AC"/>
  </w:style>
  <w:style w:type="character" w:customStyle="1" w:styleId="WW8Num2z0">
    <w:name w:val="WW8Num2z0"/>
    <w:rsid w:val="00B338AC"/>
    <w:rPr>
      <w:b/>
    </w:rPr>
  </w:style>
  <w:style w:type="character" w:customStyle="1" w:styleId="WW8Num5z0">
    <w:name w:val="WW8Num5z0"/>
    <w:rsid w:val="00B338AC"/>
    <w:rPr>
      <w:b/>
    </w:rPr>
  </w:style>
  <w:style w:type="character" w:customStyle="1" w:styleId="WW8Num5z1">
    <w:name w:val="WW8Num5z1"/>
    <w:rsid w:val="00B338AC"/>
    <w:rPr>
      <w:rFonts w:ascii="Courier New" w:hAnsi="Courier New" w:cs="Courier New"/>
    </w:rPr>
  </w:style>
  <w:style w:type="character" w:customStyle="1" w:styleId="WW8Num5z2">
    <w:name w:val="WW8Num5z2"/>
    <w:rsid w:val="00B338AC"/>
    <w:rPr>
      <w:rFonts w:ascii="Wingdings" w:hAnsi="Wingdings"/>
    </w:rPr>
  </w:style>
  <w:style w:type="character" w:customStyle="1" w:styleId="WW8Num5z3">
    <w:name w:val="WW8Num5z3"/>
    <w:rsid w:val="00B338AC"/>
    <w:rPr>
      <w:rFonts w:ascii="Symbol" w:hAnsi="Symbol"/>
    </w:rPr>
  </w:style>
  <w:style w:type="character" w:customStyle="1" w:styleId="WW8Num6z0">
    <w:name w:val="WW8Num6z0"/>
    <w:rsid w:val="00B338AC"/>
    <w:rPr>
      <w:rFonts w:ascii="Arial" w:hAnsi="Arial"/>
    </w:rPr>
  </w:style>
  <w:style w:type="character" w:customStyle="1" w:styleId="WW8Num6z1">
    <w:name w:val="WW8Num6z1"/>
    <w:rsid w:val="00B338AC"/>
    <w:rPr>
      <w:rFonts w:ascii="Courier New" w:hAnsi="Courier New" w:cs="Courier New"/>
    </w:rPr>
  </w:style>
  <w:style w:type="character" w:customStyle="1" w:styleId="WW8Num6z2">
    <w:name w:val="WW8Num6z2"/>
    <w:rsid w:val="00B338AC"/>
    <w:rPr>
      <w:rFonts w:ascii="Wingdings" w:hAnsi="Wingdings"/>
    </w:rPr>
  </w:style>
  <w:style w:type="character" w:customStyle="1" w:styleId="WW8Num6z3">
    <w:name w:val="WW8Num6z3"/>
    <w:rsid w:val="00B338AC"/>
    <w:rPr>
      <w:rFonts w:ascii="Symbol" w:hAnsi="Symbol"/>
    </w:rPr>
  </w:style>
  <w:style w:type="character" w:customStyle="1" w:styleId="52">
    <w:name w:val="Основной шрифт абзаца5"/>
    <w:rsid w:val="00B338AC"/>
  </w:style>
  <w:style w:type="character" w:customStyle="1" w:styleId="42">
    <w:name w:val="Основной шрифт абзаца4"/>
    <w:rsid w:val="00B338AC"/>
  </w:style>
  <w:style w:type="character" w:customStyle="1" w:styleId="Absatz-Standardschriftart">
    <w:name w:val="Absatz-Standardschriftart"/>
    <w:rsid w:val="00B338AC"/>
  </w:style>
  <w:style w:type="character" w:customStyle="1" w:styleId="WW-Absatz-Standardschriftart">
    <w:name w:val="WW-Absatz-Standardschriftart"/>
    <w:rsid w:val="00B338AC"/>
  </w:style>
  <w:style w:type="character" w:customStyle="1" w:styleId="32">
    <w:name w:val="Основной шрифт абзаца3"/>
    <w:rsid w:val="00B338AC"/>
  </w:style>
  <w:style w:type="character" w:customStyle="1" w:styleId="WW-Absatz-Standardschriftart1">
    <w:name w:val="WW-Absatz-Standardschriftart1"/>
    <w:rsid w:val="00B338AC"/>
  </w:style>
  <w:style w:type="character" w:customStyle="1" w:styleId="WW-Absatz-Standardschriftart11">
    <w:name w:val="WW-Absatz-Standardschriftart11"/>
    <w:rsid w:val="00B338AC"/>
  </w:style>
  <w:style w:type="character" w:customStyle="1" w:styleId="WW-Absatz-Standardschriftart111">
    <w:name w:val="WW-Absatz-Standardschriftart111"/>
    <w:rsid w:val="00B338AC"/>
  </w:style>
  <w:style w:type="character" w:customStyle="1" w:styleId="WW-Absatz-Standardschriftart1111">
    <w:name w:val="WW-Absatz-Standardschriftart1111"/>
    <w:rsid w:val="00B338AC"/>
  </w:style>
  <w:style w:type="character" w:customStyle="1" w:styleId="WW-Absatz-Standardschriftart11111">
    <w:name w:val="WW-Absatz-Standardschriftart11111"/>
    <w:rsid w:val="00B338AC"/>
  </w:style>
  <w:style w:type="character" w:customStyle="1" w:styleId="WW-Absatz-Standardschriftart111111">
    <w:name w:val="WW-Absatz-Standardschriftart111111"/>
    <w:rsid w:val="00B338AC"/>
  </w:style>
  <w:style w:type="character" w:customStyle="1" w:styleId="WW-Absatz-Standardschriftart1111111">
    <w:name w:val="WW-Absatz-Standardschriftart1111111"/>
    <w:rsid w:val="00B338AC"/>
  </w:style>
  <w:style w:type="character" w:customStyle="1" w:styleId="WW-Absatz-Standardschriftart11111111">
    <w:name w:val="WW-Absatz-Standardschriftart11111111"/>
    <w:rsid w:val="00B338AC"/>
  </w:style>
  <w:style w:type="character" w:customStyle="1" w:styleId="WW-Absatz-Standardschriftart111111111">
    <w:name w:val="WW-Absatz-Standardschriftart111111111"/>
    <w:rsid w:val="00B338AC"/>
  </w:style>
  <w:style w:type="character" w:customStyle="1" w:styleId="WW-Absatz-Standardschriftart11111111111">
    <w:name w:val="WW-Absatz-Standardschriftart11111111111"/>
    <w:rsid w:val="00B338AC"/>
  </w:style>
  <w:style w:type="character" w:customStyle="1" w:styleId="WW-Absatz-Standardschriftart111111111111">
    <w:name w:val="WW-Absatz-Standardschriftart111111111111"/>
    <w:rsid w:val="00B338AC"/>
  </w:style>
  <w:style w:type="character" w:customStyle="1" w:styleId="WW-Absatz-Standardschriftart1111111111111">
    <w:name w:val="WW-Absatz-Standardschriftart1111111111111"/>
    <w:rsid w:val="00B338AC"/>
  </w:style>
  <w:style w:type="character" w:customStyle="1" w:styleId="WW-Absatz-Standardschriftart11111111111111">
    <w:name w:val="WW-Absatz-Standardschriftart11111111111111"/>
    <w:rsid w:val="00B338AC"/>
  </w:style>
  <w:style w:type="character" w:customStyle="1" w:styleId="WW-Absatz-Standardschriftart111111111111111">
    <w:name w:val="WW-Absatz-Standardschriftart111111111111111"/>
    <w:rsid w:val="00B338AC"/>
  </w:style>
  <w:style w:type="character" w:customStyle="1" w:styleId="WW-Absatz-Standardschriftart1111111111111111">
    <w:name w:val="WW-Absatz-Standardschriftart1111111111111111"/>
    <w:rsid w:val="00B338AC"/>
  </w:style>
  <w:style w:type="character" w:customStyle="1" w:styleId="WW-Absatz-Standardschriftart11111111111111111">
    <w:name w:val="WW-Absatz-Standardschriftart11111111111111111"/>
    <w:rsid w:val="00B338AC"/>
  </w:style>
  <w:style w:type="character" w:customStyle="1" w:styleId="28">
    <w:name w:val="Основной шрифт абзаца2"/>
    <w:rsid w:val="00B338AC"/>
  </w:style>
  <w:style w:type="character" w:customStyle="1" w:styleId="WW8Num1z0">
    <w:name w:val="WW8Num1z0"/>
    <w:rsid w:val="00B338AC"/>
    <w:rPr>
      <w:rFonts w:ascii="Symbol" w:hAnsi="Symbol"/>
      <w:b/>
    </w:rPr>
  </w:style>
  <w:style w:type="character" w:customStyle="1" w:styleId="18">
    <w:name w:val="Основной шрифт абзаца1"/>
    <w:rsid w:val="00B338AC"/>
  </w:style>
  <w:style w:type="character" w:customStyle="1" w:styleId="affffff1">
    <w:name w:val="Символ сноски"/>
    <w:rsid w:val="00B338AC"/>
    <w:rPr>
      <w:vertAlign w:val="superscript"/>
    </w:rPr>
  </w:style>
  <w:style w:type="character" w:customStyle="1" w:styleId="affffff2">
    <w:name w:val="Знак Знак"/>
    <w:rsid w:val="00B338AC"/>
    <w:rPr>
      <w:sz w:val="24"/>
      <w:szCs w:val="24"/>
      <w:lang w:val="ru-RU" w:eastAsia="ar-SA" w:bidi="ar-SA"/>
    </w:rPr>
  </w:style>
  <w:style w:type="character" w:customStyle="1" w:styleId="19">
    <w:name w:val="Знак примечания1"/>
    <w:rsid w:val="00B338AC"/>
    <w:rPr>
      <w:sz w:val="16"/>
      <w:szCs w:val="16"/>
    </w:rPr>
  </w:style>
  <w:style w:type="character" w:customStyle="1" w:styleId="affffff3">
    <w:name w:val="Символ нумерации"/>
    <w:rsid w:val="00B338AC"/>
  </w:style>
  <w:style w:type="character" w:customStyle="1" w:styleId="affffff4">
    <w:name w:val="Название Знак"/>
    <w:rsid w:val="00B338AC"/>
    <w:rPr>
      <w:rFonts w:ascii="Cambria" w:hAnsi="Cambria"/>
      <w:b/>
      <w:bCs/>
      <w:kern w:val="1"/>
      <w:sz w:val="32"/>
      <w:szCs w:val="32"/>
    </w:rPr>
  </w:style>
  <w:style w:type="character" w:customStyle="1" w:styleId="affffff5">
    <w:name w:val="Маркеры списка"/>
    <w:rsid w:val="00B338AC"/>
    <w:rPr>
      <w:rFonts w:ascii="OpenSymbol" w:eastAsia="OpenSymbol" w:hAnsi="OpenSymbol" w:cs="OpenSymbol"/>
    </w:rPr>
  </w:style>
  <w:style w:type="paragraph" w:styleId="affffff6">
    <w:name w:val="Title"/>
    <w:basedOn w:val="a"/>
    <w:next w:val="a3"/>
    <w:link w:val="1a"/>
    <w:rsid w:val="00B338AC"/>
    <w:pPr>
      <w:keepNext/>
      <w:suppressAutoHyphens/>
      <w:spacing w:before="240" w:after="120" w:line="240" w:lineRule="auto"/>
    </w:pPr>
    <w:rPr>
      <w:rFonts w:ascii="Arial" w:eastAsia="Lucida Sans Unicode" w:hAnsi="Arial" w:cs="Mangal"/>
      <w:sz w:val="28"/>
      <w:szCs w:val="28"/>
      <w:lang w:eastAsia="ar-SA"/>
    </w:rPr>
  </w:style>
  <w:style w:type="character" w:customStyle="1" w:styleId="1a">
    <w:name w:val="Название Знак1"/>
    <w:basedOn w:val="a0"/>
    <w:link w:val="affffff6"/>
    <w:rsid w:val="00B338AC"/>
    <w:rPr>
      <w:rFonts w:ascii="Arial" w:eastAsia="Lucida Sans Unicode" w:hAnsi="Arial" w:cs="Mangal"/>
      <w:sz w:val="28"/>
      <w:szCs w:val="28"/>
      <w:lang w:eastAsia="ar-SA"/>
    </w:rPr>
  </w:style>
  <w:style w:type="paragraph" w:styleId="affffff7">
    <w:name w:val="List"/>
    <w:basedOn w:val="a3"/>
    <w:rsid w:val="00B338AC"/>
    <w:pPr>
      <w:suppressAutoHyphens/>
      <w:spacing w:after="120"/>
    </w:pPr>
    <w:rPr>
      <w:rFonts w:cs="Mangal"/>
      <w:sz w:val="24"/>
      <w:lang w:eastAsia="ar-SA"/>
    </w:rPr>
  </w:style>
  <w:style w:type="paragraph" w:customStyle="1" w:styleId="53">
    <w:name w:val="Название5"/>
    <w:basedOn w:val="a"/>
    <w:rsid w:val="00B338AC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sz w:val="24"/>
      <w:szCs w:val="24"/>
      <w:lang w:eastAsia="ar-SA"/>
    </w:rPr>
  </w:style>
  <w:style w:type="paragraph" w:customStyle="1" w:styleId="54">
    <w:name w:val="Указатель5"/>
    <w:basedOn w:val="a"/>
    <w:rsid w:val="00B338AC"/>
    <w:pPr>
      <w:suppressLineNumbers/>
      <w:suppressAutoHyphens/>
      <w:spacing w:after="0" w:line="240" w:lineRule="auto"/>
    </w:pPr>
    <w:rPr>
      <w:rFonts w:ascii="Times New Roman" w:hAnsi="Times New Roman" w:cs="Mangal"/>
      <w:sz w:val="24"/>
      <w:szCs w:val="24"/>
      <w:lang w:eastAsia="ar-SA"/>
    </w:rPr>
  </w:style>
  <w:style w:type="paragraph" w:customStyle="1" w:styleId="43">
    <w:name w:val="Название4"/>
    <w:basedOn w:val="a"/>
    <w:rsid w:val="00B338AC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sz w:val="24"/>
      <w:szCs w:val="24"/>
      <w:lang w:eastAsia="ar-SA"/>
    </w:rPr>
  </w:style>
  <w:style w:type="paragraph" w:customStyle="1" w:styleId="44">
    <w:name w:val="Указатель4"/>
    <w:basedOn w:val="a"/>
    <w:rsid w:val="00B338AC"/>
    <w:pPr>
      <w:suppressLineNumbers/>
      <w:suppressAutoHyphens/>
      <w:spacing w:after="0" w:line="240" w:lineRule="auto"/>
    </w:pPr>
    <w:rPr>
      <w:rFonts w:ascii="Times New Roman" w:hAnsi="Times New Roman" w:cs="Mangal"/>
      <w:sz w:val="24"/>
      <w:szCs w:val="24"/>
      <w:lang w:eastAsia="ar-SA"/>
    </w:rPr>
  </w:style>
  <w:style w:type="paragraph" w:customStyle="1" w:styleId="33">
    <w:name w:val="Название3"/>
    <w:basedOn w:val="a"/>
    <w:rsid w:val="00B338AC"/>
    <w:pPr>
      <w:suppressLineNumbers/>
      <w:suppressAutoHyphens/>
      <w:spacing w:before="120" w:after="120" w:line="240" w:lineRule="auto"/>
    </w:pPr>
    <w:rPr>
      <w:rFonts w:ascii="Times New Roman" w:hAnsi="Times New Roman" w:cs="Tahoma"/>
      <w:i/>
      <w:iCs/>
      <w:sz w:val="24"/>
      <w:szCs w:val="24"/>
      <w:lang w:eastAsia="ar-SA"/>
    </w:rPr>
  </w:style>
  <w:style w:type="paragraph" w:customStyle="1" w:styleId="34">
    <w:name w:val="Указатель3"/>
    <w:basedOn w:val="a"/>
    <w:rsid w:val="00B338AC"/>
    <w:pPr>
      <w:suppressLineNumbers/>
      <w:suppressAutoHyphens/>
      <w:spacing w:after="0" w:line="240" w:lineRule="auto"/>
    </w:pPr>
    <w:rPr>
      <w:rFonts w:ascii="Times New Roman" w:hAnsi="Times New Roman" w:cs="Tahoma"/>
      <w:sz w:val="24"/>
      <w:szCs w:val="24"/>
      <w:lang w:eastAsia="ar-SA"/>
    </w:rPr>
  </w:style>
  <w:style w:type="paragraph" w:customStyle="1" w:styleId="29">
    <w:name w:val="Название2"/>
    <w:basedOn w:val="a"/>
    <w:rsid w:val="00B338AC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sz w:val="24"/>
      <w:szCs w:val="24"/>
      <w:lang w:eastAsia="ar-SA"/>
    </w:rPr>
  </w:style>
  <w:style w:type="paragraph" w:customStyle="1" w:styleId="2a">
    <w:name w:val="Указатель2"/>
    <w:basedOn w:val="a"/>
    <w:rsid w:val="00B338AC"/>
    <w:pPr>
      <w:suppressLineNumbers/>
      <w:suppressAutoHyphens/>
      <w:spacing w:after="0" w:line="240" w:lineRule="auto"/>
    </w:pPr>
    <w:rPr>
      <w:rFonts w:ascii="Times New Roman" w:hAnsi="Times New Roman" w:cs="Mangal"/>
      <w:sz w:val="24"/>
      <w:szCs w:val="24"/>
      <w:lang w:eastAsia="ar-SA"/>
    </w:rPr>
  </w:style>
  <w:style w:type="paragraph" w:customStyle="1" w:styleId="1b">
    <w:name w:val="Указатель1"/>
    <w:basedOn w:val="a"/>
    <w:rsid w:val="00B338AC"/>
    <w:pPr>
      <w:suppressLineNumbers/>
      <w:suppressAutoHyphens/>
      <w:spacing w:after="0" w:line="240" w:lineRule="auto"/>
    </w:pPr>
    <w:rPr>
      <w:rFonts w:ascii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"/>
    <w:rsid w:val="00B338AC"/>
    <w:pPr>
      <w:suppressAutoHyphens/>
      <w:spacing w:after="0" w:line="240" w:lineRule="auto"/>
      <w:ind w:left="566" w:hanging="283"/>
    </w:pPr>
    <w:rPr>
      <w:rFonts w:ascii="Times New Roman" w:hAnsi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"/>
    <w:rsid w:val="00B338AC"/>
    <w:pPr>
      <w:suppressAutoHyphens/>
      <w:spacing w:after="120" w:line="480" w:lineRule="auto"/>
      <w:ind w:left="283"/>
    </w:pPr>
    <w:rPr>
      <w:rFonts w:ascii="Times New Roman" w:hAnsi="Times New Roman"/>
      <w:sz w:val="24"/>
      <w:szCs w:val="24"/>
      <w:lang w:eastAsia="ar-SA"/>
    </w:rPr>
  </w:style>
  <w:style w:type="paragraph" w:customStyle="1" w:styleId="212">
    <w:name w:val="Основной текст 21"/>
    <w:basedOn w:val="a"/>
    <w:rsid w:val="00B338AC"/>
    <w:pPr>
      <w:suppressAutoHyphens/>
      <w:spacing w:after="120" w:line="48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1c">
    <w:name w:val="Текст примечания1"/>
    <w:basedOn w:val="a"/>
    <w:rsid w:val="00B338AC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paragraph" w:customStyle="1" w:styleId="affffff8">
    <w:name w:val="Знак"/>
    <w:basedOn w:val="a"/>
    <w:rsid w:val="00B338AC"/>
    <w:pPr>
      <w:suppressAutoHyphens/>
      <w:spacing w:after="160" w:line="240" w:lineRule="exact"/>
    </w:pPr>
    <w:rPr>
      <w:rFonts w:ascii="Verdana" w:hAnsi="Verdana"/>
      <w:sz w:val="20"/>
      <w:szCs w:val="20"/>
      <w:lang w:eastAsia="ar-SA"/>
    </w:rPr>
  </w:style>
  <w:style w:type="paragraph" w:customStyle="1" w:styleId="2b">
    <w:name w:val="Знак2"/>
    <w:basedOn w:val="a"/>
    <w:rsid w:val="00B338AC"/>
    <w:pPr>
      <w:tabs>
        <w:tab w:val="left" w:pos="708"/>
      </w:tabs>
      <w:suppressAutoHyphens/>
      <w:spacing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affffff9">
    <w:name w:val="Содержимое таблицы"/>
    <w:basedOn w:val="a"/>
    <w:rsid w:val="00B338AC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affffffa">
    <w:name w:val="Заголовок таблицы"/>
    <w:basedOn w:val="affffff9"/>
    <w:rsid w:val="00B338AC"/>
    <w:pPr>
      <w:jc w:val="center"/>
    </w:pPr>
    <w:rPr>
      <w:b/>
      <w:bCs/>
    </w:rPr>
  </w:style>
  <w:style w:type="paragraph" w:customStyle="1" w:styleId="affffffb">
    <w:name w:val="Содержимое врезки"/>
    <w:basedOn w:val="a3"/>
    <w:rsid w:val="00B338AC"/>
    <w:pPr>
      <w:suppressAutoHyphens/>
      <w:spacing w:after="120"/>
    </w:pPr>
    <w:rPr>
      <w:sz w:val="24"/>
      <w:lang w:eastAsia="ar-SA"/>
    </w:rPr>
  </w:style>
  <w:style w:type="paragraph" w:customStyle="1" w:styleId="220">
    <w:name w:val="Основной текст 22"/>
    <w:basedOn w:val="a"/>
    <w:rsid w:val="00B338AC"/>
    <w:pPr>
      <w:suppressAutoHyphens/>
      <w:spacing w:after="120" w:line="480" w:lineRule="auto"/>
    </w:pPr>
    <w:rPr>
      <w:rFonts w:ascii="Times New Roman" w:hAnsi="Times New Roman"/>
      <w:sz w:val="24"/>
      <w:szCs w:val="24"/>
      <w:lang w:eastAsia="ar-SA"/>
    </w:rPr>
  </w:style>
  <w:style w:type="paragraph" w:styleId="affffffc">
    <w:name w:val="Subtitle"/>
    <w:basedOn w:val="affffff6"/>
    <w:next w:val="a3"/>
    <w:link w:val="affffffd"/>
    <w:qFormat/>
    <w:rsid w:val="00B338AC"/>
    <w:pPr>
      <w:jc w:val="center"/>
    </w:pPr>
    <w:rPr>
      <w:i/>
      <w:iCs/>
    </w:rPr>
  </w:style>
  <w:style w:type="character" w:customStyle="1" w:styleId="affffffd">
    <w:name w:val="Подзаголовок Знак"/>
    <w:basedOn w:val="a0"/>
    <w:link w:val="affffffc"/>
    <w:rsid w:val="00B338AC"/>
    <w:rPr>
      <w:rFonts w:ascii="Arial" w:eastAsia="Lucida Sans Unicode" w:hAnsi="Arial" w:cs="Mangal"/>
      <w:i/>
      <w:iCs/>
      <w:sz w:val="28"/>
      <w:szCs w:val="28"/>
      <w:lang w:eastAsia="ar-SA"/>
    </w:rPr>
  </w:style>
  <w:style w:type="character" w:customStyle="1" w:styleId="mashaindex">
    <w:name w:val="masha_index"/>
    <w:rsid w:val="00B338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5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12960</Words>
  <Characters>73874</Characters>
  <Application>Microsoft Office Word</Application>
  <DocSecurity>0</DocSecurity>
  <Lines>615</Lines>
  <Paragraphs>173</Paragraphs>
  <ScaleCrop>false</ScaleCrop>
  <Company/>
  <LinksUpToDate>false</LinksUpToDate>
  <CharactersWithSpaces>86661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Кобра</dc:creator>
  <cp:keywords/>
  <dc:description/>
  <cp:lastModifiedBy>Кобра</cp:lastModifiedBy>
  <cp:revision>5</cp:revision>
  <dcterms:created xsi:type="dcterms:W3CDTF">2021-12-09T08:10:00Z</dcterms:created>
  <dcterms:modified xsi:type="dcterms:W3CDTF">2022-02-04T03:28:00Z</dcterms:modified>
</cp:coreProperties>
</file>