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5C39" w:rsidRPr="008F5C39" w:rsidRDefault="008F5C39" w:rsidP="008F5C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F5C39">
        <w:rPr>
          <w:rFonts w:ascii="Times New Roman" w:hAnsi="Times New Roman" w:cs="Times New Roman"/>
          <w:sz w:val="28"/>
          <w:szCs w:val="28"/>
        </w:rPr>
        <w:t>Смоленское областное государственное бюджетное</w:t>
      </w:r>
    </w:p>
    <w:p w:rsidR="008F5C39" w:rsidRPr="008F5C39" w:rsidRDefault="008F5C39" w:rsidP="008F5C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F5C39">
        <w:rPr>
          <w:rFonts w:ascii="Times New Roman" w:hAnsi="Times New Roman" w:cs="Times New Roman"/>
          <w:sz w:val="28"/>
          <w:szCs w:val="28"/>
        </w:rPr>
        <w:t>профессиональное образовательное учреждение</w:t>
      </w:r>
    </w:p>
    <w:p w:rsidR="008F5C39" w:rsidRPr="008F5C39" w:rsidRDefault="008F5C39" w:rsidP="008F5C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F5C39">
        <w:rPr>
          <w:rFonts w:ascii="Times New Roman" w:hAnsi="Times New Roman" w:cs="Times New Roman"/>
          <w:sz w:val="28"/>
          <w:szCs w:val="28"/>
        </w:rPr>
        <w:t>«Вяземский медицинский колледж</w:t>
      </w:r>
    </w:p>
    <w:p w:rsidR="008F5C39" w:rsidRDefault="008F5C39" w:rsidP="008F5C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F5C39">
        <w:rPr>
          <w:rFonts w:ascii="Times New Roman" w:hAnsi="Times New Roman" w:cs="Times New Roman"/>
          <w:sz w:val="28"/>
          <w:szCs w:val="28"/>
        </w:rPr>
        <w:t>имени Е.О. Мухина»</w:t>
      </w:r>
    </w:p>
    <w:p w:rsidR="008F5C39" w:rsidRDefault="008F5C39" w:rsidP="008F5C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F5C39" w:rsidRDefault="008F5C39" w:rsidP="008F5C3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5C39" w:rsidRDefault="008F5C39" w:rsidP="008F5C3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5C39" w:rsidRPr="008F5C39" w:rsidRDefault="008F5C39" w:rsidP="008F5C3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5C39" w:rsidRPr="008F5C39" w:rsidRDefault="008F5C39" w:rsidP="008F5C39">
      <w:pPr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8F5C39">
        <w:rPr>
          <w:rFonts w:ascii="Times New Roman" w:hAnsi="Times New Roman" w:cs="Times New Roman"/>
          <w:sz w:val="28"/>
          <w:szCs w:val="28"/>
        </w:rPr>
        <w:t>О.П.Соколова</w:t>
      </w:r>
      <w:proofErr w:type="spellEnd"/>
    </w:p>
    <w:p w:rsidR="008F5C39" w:rsidRPr="008F5C39" w:rsidRDefault="008F5C39" w:rsidP="008F5C39">
      <w:pPr>
        <w:jc w:val="center"/>
        <w:rPr>
          <w:rFonts w:ascii="Times New Roman" w:hAnsi="Times New Roman" w:cs="Times New Roman"/>
          <w:b/>
          <w:sz w:val="48"/>
          <w:szCs w:val="48"/>
        </w:rPr>
      </w:pPr>
      <w:r w:rsidRPr="008F5C39">
        <w:rPr>
          <w:rFonts w:ascii="Times New Roman" w:hAnsi="Times New Roman" w:cs="Times New Roman"/>
          <w:b/>
          <w:sz w:val="48"/>
          <w:szCs w:val="48"/>
        </w:rPr>
        <w:t>Тема:  Лекарственное ра</w:t>
      </w:r>
      <w:r w:rsidR="00276DFC">
        <w:rPr>
          <w:rFonts w:ascii="Times New Roman" w:hAnsi="Times New Roman" w:cs="Times New Roman"/>
          <w:b/>
          <w:sz w:val="48"/>
          <w:szCs w:val="48"/>
        </w:rPr>
        <w:t>стительное сырье раздражающего действия</w:t>
      </w:r>
      <w:r w:rsidRPr="008F5C39">
        <w:rPr>
          <w:rFonts w:ascii="Times New Roman" w:hAnsi="Times New Roman" w:cs="Times New Roman"/>
          <w:b/>
          <w:sz w:val="48"/>
          <w:szCs w:val="48"/>
        </w:rPr>
        <w:t xml:space="preserve"> </w:t>
      </w:r>
      <w:proofErr w:type="spellStart"/>
      <w:proofErr w:type="gramStart"/>
      <w:r w:rsidRPr="008F5C39">
        <w:rPr>
          <w:rFonts w:ascii="Times New Roman" w:hAnsi="Times New Roman" w:cs="Times New Roman"/>
          <w:b/>
          <w:sz w:val="48"/>
          <w:szCs w:val="48"/>
        </w:rPr>
        <w:t>действия</w:t>
      </w:r>
      <w:proofErr w:type="spellEnd"/>
      <w:proofErr w:type="gramEnd"/>
    </w:p>
    <w:p w:rsidR="008F5C39" w:rsidRPr="008F5C39" w:rsidRDefault="008F5C39" w:rsidP="008F5C39">
      <w:pPr>
        <w:jc w:val="center"/>
        <w:rPr>
          <w:rFonts w:ascii="Times New Roman" w:hAnsi="Times New Roman" w:cs="Times New Roman"/>
          <w:sz w:val="28"/>
          <w:szCs w:val="28"/>
        </w:rPr>
      </w:pPr>
      <w:r w:rsidRPr="008F5C39">
        <w:rPr>
          <w:rFonts w:ascii="Times New Roman" w:hAnsi="Times New Roman" w:cs="Times New Roman"/>
          <w:sz w:val="28"/>
          <w:szCs w:val="28"/>
        </w:rPr>
        <w:t>Учебное пособие для самостоятельной работы студентов специальности 060301-51 «Фармация»</w:t>
      </w:r>
    </w:p>
    <w:p w:rsidR="008F5C39" w:rsidRDefault="008F5C39" w:rsidP="0048394C">
      <w:pPr>
        <w:jc w:val="center"/>
        <w:rPr>
          <w:rFonts w:ascii="Times New Roman" w:hAnsi="Times New Roman" w:cs="Times New Roman"/>
          <w:sz w:val="28"/>
          <w:szCs w:val="28"/>
        </w:rPr>
      </w:pPr>
      <w:r w:rsidRPr="008F5C39">
        <w:rPr>
          <w:rFonts w:ascii="Times New Roman" w:hAnsi="Times New Roman" w:cs="Times New Roman"/>
          <w:sz w:val="28"/>
          <w:szCs w:val="28"/>
        </w:rPr>
        <w:t>(базовый уровень СПО)</w:t>
      </w:r>
    </w:p>
    <w:p w:rsidR="008F5C39" w:rsidRDefault="00F27C2B" w:rsidP="00F27C2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0AFE95" wp14:editId="48D57564">
            <wp:extent cx="3572539" cy="3519377"/>
            <wp:effectExtent l="0" t="0" r="8890" b="5080"/>
            <wp:docPr id="2" name="Рисунок 2" descr="C:\Users\pcuser\Desktop\4cc96d996585363dfd281056b260e8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user\Desktop\4cc96d996585363dfd281056b260e8d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31" cy="3517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394C" w:rsidRDefault="0048394C" w:rsidP="00276DFC">
      <w:pPr>
        <w:rPr>
          <w:rFonts w:ascii="Times New Roman" w:hAnsi="Times New Roman" w:cs="Times New Roman"/>
          <w:sz w:val="28"/>
          <w:szCs w:val="28"/>
        </w:rPr>
      </w:pPr>
    </w:p>
    <w:p w:rsidR="00276DFC" w:rsidRPr="008F5C39" w:rsidRDefault="00276DFC" w:rsidP="00276DFC">
      <w:pPr>
        <w:rPr>
          <w:rFonts w:ascii="Times New Roman" w:hAnsi="Times New Roman" w:cs="Times New Roman"/>
          <w:sz w:val="28"/>
          <w:szCs w:val="28"/>
        </w:rPr>
      </w:pPr>
    </w:p>
    <w:p w:rsidR="00420D38" w:rsidRDefault="008F5C39" w:rsidP="00420D38">
      <w:pPr>
        <w:jc w:val="center"/>
        <w:rPr>
          <w:rFonts w:ascii="Times New Roman" w:hAnsi="Times New Roman" w:cs="Times New Roman"/>
          <w:sz w:val="28"/>
          <w:szCs w:val="28"/>
        </w:rPr>
      </w:pPr>
      <w:r w:rsidRPr="008F5C39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. Вязьма, 2022</w:t>
      </w:r>
      <w:r w:rsidRPr="008F5C3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C39">
        <w:rPr>
          <w:rFonts w:ascii="Times New Roman" w:hAnsi="Times New Roman" w:cs="Times New Roman"/>
          <w:sz w:val="28"/>
          <w:szCs w:val="28"/>
        </w:rPr>
        <w:t>уч</w:t>
      </w:r>
      <w:proofErr w:type="gramStart"/>
      <w:r w:rsidRPr="008F5C39">
        <w:rPr>
          <w:rFonts w:ascii="Times New Roman" w:hAnsi="Times New Roman" w:cs="Times New Roman"/>
          <w:sz w:val="28"/>
          <w:szCs w:val="28"/>
        </w:rPr>
        <w:t>.г</w:t>
      </w:r>
      <w:proofErr w:type="spellEnd"/>
      <w:proofErr w:type="gramEnd"/>
    </w:p>
    <w:p w:rsidR="00420D38" w:rsidRPr="00420D38" w:rsidRDefault="00420D38" w:rsidP="00A044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20D38">
        <w:rPr>
          <w:rFonts w:ascii="Times New Roman" w:hAnsi="Times New Roman" w:cs="Times New Roman"/>
          <w:sz w:val="28"/>
          <w:szCs w:val="28"/>
        </w:rPr>
        <w:lastRenderedPageBreak/>
        <w:t xml:space="preserve">Рассмотрено и одобрено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420D38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420D38">
        <w:rPr>
          <w:rFonts w:ascii="Times New Roman" w:hAnsi="Times New Roman" w:cs="Times New Roman"/>
          <w:sz w:val="28"/>
          <w:szCs w:val="28"/>
        </w:rPr>
        <w:t xml:space="preserve"> «Утверждаю»                                                                                                                                                                          </w:t>
      </w:r>
    </w:p>
    <w:p w:rsidR="00420D38" w:rsidRPr="00420D38" w:rsidRDefault="00420D38" w:rsidP="00A044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20D38">
        <w:rPr>
          <w:rFonts w:ascii="Times New Roman" w:hAnsi="Times New Roman" w:cs="Times New Roman"/>
          <w:sz w:val="28"/>
          <w:szCs w:val="28"/>
        </w:rPr>
        <w:t xml:space="preserve">на заседании ЦМК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420D38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420D3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20D38">
        <w:rPr>
          <w:rFonts w:ascii="Times New Roman" w:hAnsi="Times New Roman" w:cs="Times New Roman"/>
          <w:sz w:val="28"/>
          <w:szCs w:val="28"/>
        </w:rPr>
        <w:t>зав</w:t>
      </w:r>
      <w:proofErr w:type="gramStart"/>
      <w:r w:rsidRPr="00420D38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Pr="00420D38">
        <w:rPr>
          <w:rFonts w:ascii="Times New Roman" w:hAnsi="Times New Roman" w:cs="Times New Roman"/>
          <w:sz w:val="28"/>
          <w:szCs w:val="28"/>
        </w:rPr>
        <w:t>етод.отделом</w:t>
      </w:r>
      <w:proofErr w:type="spellEnd"/>
    </w:p>
    <w:p w:rsidR="00420D38" w:rsidRPr="00420D38" w:rsidRDefault="00420D38" w:rsidP="00A044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20D38">
        <w:rPr>
          <w:rFonts w:ascii="Times New Roman" w:hAnsi="Times New Roman" w:cs="Times New Roman"/>
          <w:sz w:val="28"/>
          <w:szCs w:val="28"/>
        </w:rPr>
        <w:t xml:space="preserve">общепрофессиональных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Pr="00420D38">
        <w:rPr>
          <w:rFonts w:ascii="Times New Roman" w:hAnsi="Times New Roman" w:cs="Times New Roman"/>
          <w:sz w:val="28"/>
          <w:szCs w:val="28"/>
        </w:rPr>
        <w:t xml:space="preserve">   Иванова Н. А.</w:t>
      </w:r>
    </w:p>
    <w:p w:rsidR="00420D38" w:rsidRPr="00420D38" w:rsidRDefault="00420D38" w:rsidP="00A044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20D38">
        <w:rPr>
          <w:rFonts w:ascii="Times New Roman" w:hAnsi="Times New Roman" w:cs="Times New Roman"/>
          <w:sz w:val="28"/>
          <w:szCs w:val="28"/>
        </w:rPr>
        <w:t>дисциплин</w:t>
      </w:r>
    </w:p>
    <w:p w:rsidR="00420D38" w:rsidRPr="00420D38" w:rsidRDefault="00420D38" w:rsidP="00A044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20D38">
        <w:rPr>
          <w:rFonts w:ascii="Times New Roman" w:hAnsi="Times New Roman" w:cs="Times New Roman"/>
          <w:sz w:val="28"/>
          <w:szCs w:val="28"/>
        </w:rPr>
        <w:t>Протокол № ------------</w:t>
      </w:r>
    </w:p>
    <w:p w:rsidR="00420D38" w:rsidRPr="00420D38" w:rsidRDefault="00420D38" w:rsidP="00A044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20D38">
        <w:rPr>
          <w:rFonts w:ascii="Times New Roman" w:hAnsi="Times New Roman" w:cs="Times New Roman"/>
          <w:sz w:val="28"/>
          <w:szCs w:val="28"/>
        </w:rPr>
        <w:t>От--------------------------</w:t>
      </w:r>
    </w:p>
    <w:p w:rsidR="00420D38" w:rsidRPr="00420D38" w:rsidRDefault="00420D38" w:rsidP="00A044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20D38">
        <w:rPr>
          <w:rFonts w:ascii="Times New Roman" w:hAnsi="Times New Roman" w:cs="Times New Roman"/>
          <w:sz w:val="28"/>
          <w:szCs w:val="28"/>
        </w:rPr>
        <w:t>Председатель ЦМК</w:t>
      </w:r>
    </w:p>
    <w:p w:rsidR="00420D38" w:rsidRPr="00420D38" w:rsidRDefault="00420D38" w:rsidP="00A044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20D38">
        <w:rPr>
          <w:rFonts w:ascii="Times New Roman" w:hAnsi="Times New Roman" w:cs="Times New Roman"/>
          <w:sz w:val="28"/>
          <w:szCs w:val="28"/>
        </w:rPr>
        <w:t>Новикова Ю. Н.</w:t>
      </w:r>
    </w:p>
    <w:p w:rsidR="00420D38" w:rsidRPr="00420D38" w:rsidRDefault="00420D38" w:rsidP="00420D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20D38" w:rsidRPr="00420D38" w:rsidRDefault="00420D38" w:rsidP="00420D3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0D38" w:rsidRPr="00420D38" w:rsidRDefault="00420D38" w:rsidP="00420D3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0D38" w:rsidRPr="00420D38" w:rsidRDefault="00420D38" w:rsidP="00420D3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0D38" w:rsidRPr="00420D38" w:rsidRDefault="00420D38" w:rsidP="00A044F5">
      <w:pPr>
        <w:rPr>
          <w:rFonts w:ascii="Times New Roman" w:hAnsi="Times New Roman" w:cs="Times New Roman"/>
          <w:sz w:val="28"/>
          <w:szCs w:val="28"/>
        </w:rPr>
      </w:pPr>
      <w:r w:rsidRPr="00420D38">
        <w:rPr>
          <w:rFonts w:ascii="Times New Roman" w:hAnsi="Times New Roman" w:cs="Times New Roman"/>
          <w:b/>
          <w:sz w:val="28"/>
          <w:szCs w:val="28"/>
        </w:rPr>
        <w:t>Составитель:</w:t>
      </w:r>
      <w:r w:rsidRPr="00420D38">
        <w:rPr>
          <w:rFonts w:ascii="Times New Roman" w:hAnsi="Times New Roman" w:cs="Times New Roman"/>
          <w:sz w:val="28"/>
          <w:szCs w:val="28"/>
        </w:rPr>
        <w:t xml:space="preserve"> преподаватель ПМ.01 первой категории Соколова О.П.</w:t>
      </w:r>
    </w:p>
    <w:p w:rsidR="00420D38" w:rsidRPr="00420D38" w:rsidRDefault="00420D38" w:rsidP="00420D3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0D38" w:rsidRPr="00420D38" w:rsidRDefault="00420D38" w:rsidP="00A044F5">
      <w:pPr>
        <w:rPr>
          <w:rFonts w:ascii="Times New Roman" w:hAnsi="Times New Roman" w:cs="Times New Roman"/>
          <w:sz w:val="28"/>
          <w:szCs w:val="28"/>
        </w:rPr>
      </w:pPr>
      <w:r w:rsidRPr="00420D38">
        <w:rPr>
          <w:rFonts w:ascii="Times New Roman" w:hAnsi="Times New Roman" w:cs="Times New Roman"/>
          <w:b/>
          <w:sz w:val="28"/>
          <w:szCs w:val="28"/>
        </w:rPr>
        <w:t xml:space="preserve">Рецензент: </w:t>
      </w:r>
      <w:r w:rsidR="00A044F5">
        <w:rPr>
          <w:rFonts w:ascii="Times New Roman" w:hAnsi="Times New Roman" w:cs="Times New Roman"/>
          <w:sz w:val="28"/>
          <w:szCs w:val="28"/>
        </w:rPr>
        <w:t>преподаватель ПМ.01 первой категории Новикова Ю.Н.</w:t>
      </w:r>
    </w:p>
    <w:p w:rsidR="00420D38" w:rsidRPr="00420D38" w:rsidRDefault="00420D38" w:rsidP="00420D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20D38" w:rsidRPr="00420D38" w:rsidRDefault="00420D38" w:rsidP="00420D38">
      <w:pPr>
        <w:jc w:val="center"/>
        <w:rPr>
          <w:rFonts w:ascii="Times New Roman" w:hAnsi="Times New Roman" w:cs="Times New Roman"/>
          <w:sz w:val="28"/>
          <w:szCs w:val="28"/>
        </w:rPr>
      </w:pPr>
      <w:r w:rsidRPr="00420D38">
        <w:rPr>
          <w:rFonts w:ascii="Times New Roman" w:hAnsi="Times New Roman" w:cs="Times New Roman"/>
          <w:sz w:val="28"/>
          <w:szCs w:val="28"/>
        </w:rPr>
        <w:t>Учебное пособие для самостоятельной работы студентов третьего курса содержит сведения  в объеме материала, необходимом для усвоения конкретной темы занятия. Самоподготовка в процессе освоения темы по учебно-тематическим вопросам  дает возможность систематизировать изучаемый материал, а также самостоятельно оценить степень усвоения материала при знакомстве с материалом тестовых заданий и ситуационных задач.</w:t>
      </w:r>
    </w:p>
    <w:p w:rsidR="00420D38" w:rsidRPr="008F5C39" w:rsidRDefault="00420D38" w:rsidP="008F5C3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5C39" w:rsidRPr="008F5C39" w:rsidRDefault="008F5C39" w:rsidP="008F5C39"/>
    <w:p w:rsidR="004F21C3" w:rsidRDefault="004F21C3" w:rsidP="008F5C39"/>
    <w:p w:rsidR="00143D35" w:rsidRDefault="00143D35" w:rsidP="008F5C39"/>
    <w:p w:rsidR="00143D35" w:rsidRDefault="00143D35" w:rsidP="008F5C39"/>
    <w:p w:rsidR="00143D35" w:rsidRDefault="00143D35" w:rsidP="008F5C39"/>
    <w:p w:rsidR="00143D35" w:rsidRDefault="00143D35" w:rsidP="008F5C39"/>
    <w:p w:rsidR="00143D35" w:rsidRDefault="00143D35" w:rsidP="008F5C39"/>
    <w:p w:rsidR="00143D35" w:rsidRDefault="00143D35" w:rsidP="008F5C39"/>
    <w:p w:rsidR="00143D35" w:rsidRPr="00143D35" w:rsidRDefault="00143D35" w:rsidP="00143D3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3D35">
        <w:rPr>
          <w:rFonts w:ascii="Times New Roman" w:hAnsi="Times New Roman" w:cs="Times New Roman"/>
          <w:b/>
          <w:sz w:val="28"/>
          <w:szCs w:val="28"/>
        </w:rPr>
        <w:lastRenderedPageBreak/>
        <w:t>Оглавление</w:t>
      </w:r>
    </w:p>
    <w:p w:rsidR="00143D35" w:rsidRPr="00143D35" w:rsidRDefault="00143D35" w:rsidP="00143D35">
      <w:pPr>
        <w:rPr>
          <w:b/>
        </w:rPr>
      </w:pPr>
    </w:p>
    <w:p w:rsidR="00143D35" w:rsidRPr="00143D35" w:rsidRDefault="00143D35" w:rsidP="00143D35">
      <w:pPr>
        <w:numPr>
          <w:ilvl w:val="0"/>
          <w:numId w:val="1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Пояснительная записка</w:t>
      </w:r>
    </w:p>
    <w:p w:rsidR="00143D35" w:rsidRPr="00143D35" w:rsidRDefault="00143D35" w:rsidP="00143D35">
      <w:pPr>
        <w:spacing w:after="0" w:line="240" w:lineRule="auto"/>
        <w:ind w:left="714"/>
        <w:rPr>
          <w:rFonts w:ascii="Times New Roman" w:hAnsi="Times New Roman" w:cs="Times New Roman"/>
          <w:sz w:val="28"/>
          <w:szCs w:val="28"/>
        </w:rPr>
      </w:pPr>
    </w:p>
    <w:p w:rsidR="00143D35" w:rsidRPr="00143D35" w:rsidRDefault="00143D35" w:rsidP="00143D35">
      <w:pPr>
        <w:numPr>
          <w:ilvl w:val="0"/>
          <w:numId w:val="1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Теоретическая часть</w:t>
      </w:r>
    </w:p>
    <w:p w:rsidR="00143D35" w:rsidRPr="00143D35" w:rsidRDefault="00143D35" w:rsidP="00143D35">
      <w:pPr>
        <w:spacing w:after="0" w:line="240" w:lineRule="auto"/>
        <w:ind w:left="714"/>
        <w:rPr>
          <w:rFonts w:ascii="Times New Roman" w:hAnsi="Times New Roman" w:cs="Times New Roman"/>
          <w:sz w:val="28"/>
          <w:szCs w:val="28"/>
        </w:rPr>
      </w:pPr>
    </w:p>
    <w:p w:rsidR="00143D35" w:rsidRPr="00143D35" w:rsidRDefault="00143D35" w:rsidP="00143D35">
      <w:pPr>
        <w:pStyle w:val="a5"/>
        <w:numPr>
          <w:ilvl w:val="0"/>
          <w:numId w:val="1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Самоконтроль знаний…………………</w:t>
      </w:r>
    </w:p>
    <w:p w:rsidR="00143D35" w:rsidRPr="00143D35" w:rsidRDefault="00143D35" w:rsidP="00143D35">
      <w:pPr>
        <w:pStyle w:val="a5"/>
        <w:spacing w:after="0" w:line="240" w:lineRule="auto"/>
        <w:ind w:left="714"/>
        <w:rPr>
          <w:rFonts w:ascii="Times New Roman" w:hAnsi="Times New Roman" w:cs="Times New Roman"/>
          <w:sz w:val="28"/>
          <w:szCs w:val="28"/>
        </w:rPr>
      </w:pPr>
    </w:p>
    <w:p w:rsidR="00143D35" w:rsidRPr="00143D35" w:rsidRDefault="00143D35" w:rsidP="00143D35">
      <w:pPr>
        <w:pStyle w:val="a5"/>
        <w:numPr>
          <w:ilvl w:val="1"/>
          <w:numId w:val="1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Самоконтроль по тестовым заданиям</w:t>
      </w:r>
    </w:p>
    <w:p w:rsidR="00143D35" w:rsidRPr="00143D35" w:rsidRDefault="00143D35" w:rsidP="00143D35">
      <w:pPr>
        <w:pStyle w:val="a5"/>
        <w:spacing w:after="0" w:line="240" w:lineRule="auto"/>
        <w:ind w:left="714"/>
        <w:rPr>
          <w:rFonts w:ascii="Times New Roman" w:hAnsi="Times New Roman" w:cs="Times New Roman"/>
          <w:sz w:val="28"/>
          <w:szCs w:val="28"/>
        </w:rPr>
      </w:pPr>
    </w:p>
    <w:p w:rsidR="00143D35" w:rsidRPr="00143D35" w:rsidRDefault="00143D35" w:rsidP="00143D35">
      <w:pPr>
        <w:pStyle w:val="a5"/>
        <w:numPr>
          <w:ilvl w:val="1"/>
          <w:numId w:val="1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Самоконтроль по решению ситуационных задач</w:t>
      </w: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Pr="00143D35" w:rsidRDefault="00143D35" w:rsidP="00143D35">
      <w:pPr>
        <w:numPr>
          <w:ilvl w:val="0"/>
          <w:numId w:val="3"/>
        </w:numPr>
        <w:tabs>
          <w:tab w:val="left" w:pos="691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3D35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Фармакогнозия в системе среднего и высшего фармацевтического образования занимает одно из центральных мест. Основная задача курса фармакогнозии – изучение лекарственного растительного сырья, включенного в Государственный реестр  и предназначенного ля промышленного производства и применения в медицинской практике.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Данное пособие разработано в соответствии с требованиями ФГОС нового поколения к качеству подготовки будущего специалиста и примерной учебной программой профессионального модуля «Реализация лекарственных средств и товаров аптечного ассортимента»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 xml:space="preserve"> На основе Федерального государственного образовательного стандарта по специальности среднего профессионального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43D35">
        <w:rPr>
          <w:rFonts w:ascii="Times New Roman" w:hAnsi="Times New Roman" w:cs="Times New Roman"/>
          <w:sz w:val="28"/>
          <w:szCs w:val="28"/>
        </w:rPr>
        <w:t>образования 060301 «Фармация».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Знание темы «Лекарственное ра</w:t>
      </w:r>
      <w:r w:rsidR="004004BD">
        <w:rPr>
          <w:rFonts w:ascii="Times New Roman" w:hAnsi="Times New Roman" w:cs="Times New Roman"/>
          <w:sz w:val="28"/>
          <w:szCs w:val="28"/>
        </w:rPr>
        <w:t>стительное сырье раздражающего</w:t>
      </w:r>
      <w:r w:rsidRPr="00143D35">
        <w:rPr>
          <w:rFonts w:ascii="Times New Roman" w:hAnsi="Times New Roman" w:cs="Times New Roman"/>
          <w:sz w:val="28"/>
          <w:szCs w:val="28"/>
        </w:rPr>
        <w:t xml:space="preserve"> действия» необходимо для будущих работников фармацевтического профиля  и является обязательным. На изучен</w:t>
      </w:r>
      <w:r w:rsidR="00CE4B9B">
        <w:rPr>
          <w:rFonts w:ascii="Times New Roman" w:hAnsi="Times New Roman" w:cs="Times New Roman"/>
          <w:sz w:val="28"/>
          <w:szCs w:val="28"/>
        </w:rPr>
        <w:t>ие данной темы отве</w:t>
      </w:r>
      <w:r w:rsidRPr="00143D35">
        <w:rPr>
          <w:rFonts w:ascii="Times New Roman" w:hAnsi="Times New Roman" w:cs="Times New Roman"/>
          <w:sz w:val="28"/>
          <w:szCs w:val="28"/>
        </w:rPr>
        <w:t xml:space="preserve">дено максимальное количество часов – 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Учебное пособие представляет собой сложный для восприятия объем информации в более систематизированном и адаптированном виде, чтобы изучение этой темы было проще и интереснее.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Целью данного учебного пособия является стимулирование к самообразованию и самоподготовке при изучении указанной темы.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В данном учебном пособии несколько разделов:</w:t>
      </w:r>
    </w:p>
    <w:p w:rsidR="00143D35" w:rsidRPr="00143D35" w:rsidRDefault="00143D35" w:rsidP="00180D77">
      <w:pPr>
        <w:numPr>
          <w:ilvl w:val="0"/>
          <w:numId w:val="2"/>
        </w:num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Теоретический раздел включает доступную информацию о лекарственных растениях, приме</w:t>
      </w:r>
      <w:r w:rsidR="00180D77">
        <w:rPr>
          <w:rFonts w:ascii="Times New Roman" w:hAnsi="Times New Roman" w:cs="Times New Roman"/>
          <w:sz w:val="28"/>
          <w:szCs w:val="28"/>
        </w:rPr>
        <w:t>няемых в качестве раздражающих</w:t>
      </w:r>
      <w:r w:rsidRPr="00143D35">
        <w:rPr>
          <w:rFonts w:ascii="Times New Roman" w:hAnsi="Times New Roman" w:cs="Times New Roman"/>
          <w:sz w:val="28"/>
          <w:szCs w:val="28"/>
        </w:rPr>
        <w:t xml:space="preserve"> средств, об их заготовке, сушке, хранении, химическом составе, фармакологическом действии и медицинском применении.</w:t>
      </w:r>
    </w:p>
    <w:p w:rsidR="00143D35" w:rsidRPr="00143D35" w:rsidRDefault="00143D35" w:rsidP="00180D77">
      <w:pPr>
        <w:numPr>
          <w:ilvl w:val="0"/>
          <w:numId w:val="2"/>
        </w:num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Раздел по контролю знаний студентов содержит тестовые задания по основным вопросам, изложенным в пособии.</w:t>
      </w:r>
      <w:r w:rsidR="00180D77">
        <w:rPr>
          <w:rFonts w:ascii="Times New Roman" w:hAnsi="Times New Roman" w:cs="Times New Roman"/>
          <w:sz w:val="28"/>
          <w:szCs w:val="28"/>
        </w:rPr>
        <w:t xml:space="preserve"> </w:t>
      </w:r>
      <w:r w:rsidRPr="00143D35">
        <w:rPr>
          <w:rFonts w:ascii="Times New Roman" w:hAnsi="Times New Roman" w:cs="Times New Roman"/>
          <w:sz w:val="28"/>
          <w:szCs w:val="28"/>
        </w:rPr>
        <w:t>Обучающие задания (решение ситуационных задач) позволяют систематизировать полученный материал.</w:t>
      </w:r>
    </w:p>
    <w:p w:rsidR="00143D35" w:rsidRPr="00143D35" w:rsidRDefault="00143D35" w:rsidP="00180D77">
      <w:pPr>
        <w:numPr>
          <w:ilvl w:val="0"/>
          <w:numId w:val="2"/>
        </w:num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В приложении представлены приказы № 706-н, межотраслевой стандарт «Упаковка, маркировка, транспортирование и хранение ЛРС», словарь терминов, знание которых является обязательным.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Результатом освоения знаний, полученных при изучении данного пособия, является также овладение обучающимися профессиональными (ПК) и общими (</w:t>
      </w:r>
      <w:proofErr w:type="gramStart"/>
      <w:r w:rsidRPr="00143D35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43D35">
        <w:rPr>
          <w:rFonts w:ascii="Times New Roman" w:hAnsi="Times New Roman" w:cs="Times New Roman"/>
          <w:sz w:val="28"/>
          <w:szCs w:val="28"/>
        </w:rPr>
        <w:t>) компетенциями: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43D35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43D35">
        <w:rPr>
          <w:rFonts w:ascii="Times New Roman" w:hAnsi="Times New Roman" w:cs="Times New Roman"/>
          <w:sz w:val="28"/>
          <w:szCs w:val="28"/>
        </w:rPr>
        <w:t xml:space="preserve"> 1. Понимать сущность и социальную значимость своей будущей профессии, проявлять к ней устойчивый интерес.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43D35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43D35">
        <w:rPr>
          <w:rFonts w:ascii="Times New Roman" w:hAnsi="Times New Roman" w:cs="Times New Roman"/>
          <w:sz w:val="28"/>
          <w:szCs w:val="28"/>
        </w:rPr>
        <w:t xml:space="preserve">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 при изучении темы «Лекарственное растительно</w:t>
      </w:r>
      <w:r w:rsidR="00180D77">
        <w:rPr>
          <w:rFonts w:ascii="Times New Roman" w:hAnsi="Times New Roman" w:cs="Times New Roman"/>
          <w:sz w:val="28"/>
          <w:szCs w:val="28"/>
        </w:rPr>
        <w:t>е сырье, обладающее раздражающим</w:t>
      </w:r>
      <w:r w:rsidRPr="00143D35">
        <w:rPr>
          <w:rFonts w:ascii="Times New Roman" w:hAnsi="Times New Roman" w:cs="Times New Roman"/>
          <w:sz w:val="28"/>
          <w:szCs w:val="28"/>
        </w:rPr>
        <w:t xml:space="preserve"> действием».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43D35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43D35">
        <w:rPr>
          <w:rFonts w:ascii="Times New Roman" w:hAnsi="Times New Roman" w:cs="Times New Roman"/>
          <w:sz w:val="28"/>
          <w:szCs w:val="28"/>
        </w:rPr>
        <w:t xml:space="preserve"> 3. Принимать решения в стандартных и  нестандартных ситуациях и нести за них ответственность при  изучении темы «Лекарственное растительно</w:t>
      </w:r>
      <w:r w:rsidR="00526412">
        <w:rPr>
          <w:rFonts w:ascii="Times New Roman" w:hAnsi="Times New Roman" w:cs="Times New Roman"/>
          <w:sz w:val="28"/>
          <w:szCs w:val="28"/>
        </w:rPr>
        <w:t>е сырье, обладающее раздражающим дейс</w:t>
      </w:r>
      <w:r w:rsidRPr="00143D35">
        <w:rPr>
          <w:rFonts w:ascii="Times New Roman" w:hAnsi="Times New Roman" w:cs="Times New Roman"/>
          <w:sz w:val="28"/>
          <w:szCs w:val="28"/>
        </w:rPr>
        <w:t>твием».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43D35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43D35">
        <w:rPr>
          <w:rFonts w:ascii="Times New Roman" w:hAnsi="Times New Roman" w:cs="Times New Roman"/>
          <w:sz w:val="28"/>
          <w:szCs w:val="28"/>
        </w:rPr>
        <w:t xml:space="preserve"> 4. Осуществлять поиск и использование информации, необходимой для эффективного выполнения профессиональных задач при изучении лекарственного растительного сырья.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43D35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43D35">
        <w:rPr>
          <w:rFonts w:ascii="Times New Roman" w:hAnsi="Times New Roman" w:cs="Times New Roman"/>
          <w:sz w:val="28"/>
          <w:szCs w:val="28"/>
        </w:rPr>
        <w:t xml:space="preserve"> 5. Использовать информационно-коммуникационные технологии в профессиональной деятельности.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43D35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43D35">
        <w:rPr>
          <w:rFonts w:ascii="Times New Roman" w:hAnsi="Times New Roman" w:cs="Times New Roman"/>
          <w:sz w:val="28"/>
          <w:szCs w:val="28"/>
        </w:rPr>
        <w:t xml:space="preserve"> 6. Работать в коллективе и команде, эффективно общаться с коллегами, руководством, потребителями.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43D35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43D35">
        <w:rPr>
          <w:rFonts w:ascii="Times New Roman" w:hAnsi="Times New Roman" w:cs="Times New Roman"/>
          <w:sz w:val="28"/>
          <w:szCs w:val="28"/>
        </w:rPr>
        <w:t xml:space="preserve"> 8. Самостоятельно определять задачи профессионального и личностного развития, заниматься самообразованием, осознанно планировать повышение своей квалификации.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43D35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43D35">
        <w:rPr>
          <w:rFonts w:ascii="Times New Roman" w:hAnsi="Times New Roman" w:cs="Times New Roman"/>
          <w:sz w:val="28"/>
          <w:szCs w:val="28"/>
        </w:rPr>
        <w:t xml:space="preserve"> 9. Ориентироваться в условиях частой смены технологий в профессиональной деятельности.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  <w:lang w:val="en-US"/>
        </w:rPr>
        <w:t>OK</w:t>
      </w:r>
      <w:r w:rsidRPr="00143D35">
        <w:rPr>
          <w:rFonts w:ascii="Times New Roman" w:hAnsi="Times New Roman" w:cs="Times New Roman"/>
          <w:sz w:val="28"/>
          <w:szCs w:val="28"/>
        </w:rPr>
        <w:t xml:space="preserve"> 12. Вести здоровый образ жизни, заниматься физической культурой </w:t>
      </w:r>
      <w:r w:rsidRPr="00143D35">
        <w:rPr>
          <w:rFonts w:ascii="Times New Roman" w:hAnsi="Times New Roman" w:cs="Times New Roman"/>
          <w:b/>
          <w:bCs/>
          <w:sz w:val="28"/>
          <w:szCs w:val="28"/>
        </w:rPr>
        <w:t xml:space="preserve">и </w:t>
      </w:r>
      <w:r w:rsidRPr="00143D35">
        <w:rPr>
          <w:rFonts w:ascii="Times New Roman" w:hAnsi="Times New Roman" w:cs="Times New Roman"/>
          <w:sz w:val="28"/>
          <w:szCs w:val="28"/>
        </w:rPr>
        <w:t>спортом для укрепления здоровья, достижения жизненных и профессиональных целей.</w:t>
      </w:r>
    </w:p>
    <w:p w:rsidR="00143D35" w:rsidRPr="00143D35" w:rsidRDefault="00143D35" w:rsidP="00180D77">
      <w:pPr>
        <w:tabs>
          <w:tab w:val="left" w:pos="691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ПК 1.1. Организовывать прием, хранение лекарственных средств, лекарственного растительного сырья и товаров аптечного ассортимента в соответствии с требованиями нормативно-правовой базы.</w:t>
      </w:r>
    </w:p>
    <w:p w:rsidR="00143D35" w:rsidRP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lastRenderedPageBreak/>
        <w:t>ПК 1.2. Отпускать лекарственные средства населению, в том числе по льготным рецептам и требованиям учреждений здравоохранения.</w:t>
      </w:r>
    </w:p>
    <w:p w:rsidR="00143D35" w:rsidRP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ПК 1.3. Продавать изделия медицинского назначения и другие товары аптечного ассортимента.</w:t>
      </w:r>
    </w:p>
    <w:p w:rsidR="00143D35" w:rsidRP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ПК 1.4. Участвовать в оформлении торгового зала.</w:t>
      </w:r>
    </w:p>
    <w:p w:rsidR="00143D35" w:rsidRP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ПК 1.5. Информировать население, медицинских работников учреждений здравоохранения о товарах аптечного ассортимента.</w:t>
      </w:r>
    </w:p>
    <w:p w:rsidR="00143D35" w:rsidRP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  <w:r w:rsidRPr="00143D35">
        <w:rPr>
          <w:rFonts w:ascii="Times New Roman" w:hAnsi="Times New Roman" w:cs="Times New Roman"/>
          <w:sz w:val="28"/>
          <w:szCs w:val="28"/>
        </w:rPr>
        <w:t>Таким образом, данное учебное пособие для самостоятельной работы студентов вместе с лекционным материалом будет способствовать наиболее эффективному усвоению материала и позволит овладеть знаниями и навыками работы с лекарственным растительным сырьем, в частности по курсу фармакогнозии.</w:t>
      </w:r>
    </w:p>
    <w:p w:rsidR="00143D35" w:rsidRP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Pr="00143D35" w:rsidRDefault="00143D35" w:rsidP="00143D35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143D35" w:rsidRDefault="00143D35" w:rsidP="008F5C39"/>
    <w:p w:rsidR="00143D35" w:rsidRDefault="00143D35" w:rsidP="008F5C39"/>
    <w:p w:rsidR="00A21D8C" w:rsidRDefault="00A21D8C" w:rsidP="008F5C39"/>
    <w:p w:rsidR="00A21D8C" w:rsidRDefault="00A21D8C" w:rsidP="008F5C39"/>
    <w:p w:rsidR="00A21D8C" w:rsidRDefault="00A21D8C" w:rsidP="008F5C39"/>
    <w:p w:rsidR="00A21D8C" w:rsidRDefault="00A21D8C" w:rsidP="008F5C39"/>
    <w:p w:rsidR="00A21D8C" w:rsidRDefault="00A21D8C" w:rsidP="008F5C39"/>
    <w:p w:rsidR="00A21D8C" w:rsidRDefault="00A21D8C" w:rsidP="008F5C39"/>
    <w:p w:rsidR="00A21D8C" w:rsidRDefault="00A21D8C" w:rsidP="008F5C39"/>
    <w:p w:rsidR="00A21D8C" w:rsidRDefault="00A21D8C" w:rsidP="008F5C39"/>
    <w:p w:rsidR="00A21D8C" w:rsidRDefault="00A21D8C" w:rsidP="008F5C39"/>
    <w:p w:rsidR="00A21D8C" w:rsidRDefault="00A21D8C" w:rsidP="008F5C39"/>
    <w:p w:rsidR="00A21D8C" w:rsidRDefault="00A21D8C" w:rsidP="008F5C39"/>
    <w:p w:rsidR="00A21D8C" w:rsidRDefault="00A21D8C" w:rsidP="008F5C39"/>
    <w:p w:rsidR="00A21D8C" w:rsidRDefault="00A21D8C" w:rsidP="008F5C39"/>
    <w:p w:rsidR="00A21D8C" w:rsidRDefault="00A21D8C" w:rsidP="008F5C39"/>
    <w:p w:rsidR="00A21D8C" w:rsidRDefault="00A21D8C" w:rsidP="00A21D8C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2.</w:t>
      </w:r>
      <w:r w:rsidRPr="00A21D8C">
        <w:rPr>
          <w:rFonts w:ascii="Times New Roman" w:hAnsi="Times New Roman" w:cs="Times New Roman"/>
          <w:b/>
          <w:sz w:val="28"/>
          <w:szCs w:val="28"/>
        </w:rPr>
        <w:t>Теоретическая часть</w:t>
      </w:r>
    </w:p>
    <w:p w:rsidR="00114E30" w:rsidRPr="00114E30" w:rsidRDefault="00114E30" w:rsidP="00114E30">
      <w:pPr>
        <w:spacing w:after="0" w:line="240" w:lineRule="auto"/>
        <w:ind w:left="357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К сырью раздражающего действия относится:</w:t>
      </w:r>
    </w:p>
    <w:p w:rsidR="00114E30" w:rsidRPr="00114E30" w:rsidRDefault="00114E30" w:rsidP="00114E30">
      <w:pPr>
        <w:numPr>
          <w:ilvl w:val="0"/>
          <w:numId w:val="5"/>
        </w:numPr>
        <w:spacing w:after="0" w:line="240" w:lineRule="auto"/>
        <w:ind w:left="357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Сосна обыкновенная;</w:t>
      </w:r>
    </w:p>
    <w:p w:rsidR="00114E30" w:rsidRPr="00114E30" w:rsidRDefault="00114E30" w:rsidP="00114E30">
      <w:pPr>
        <w:numPr>
          <w:ilvl w:val="0"/>
          <w:numId w:val="5"/>
        </w:numPr>
        <w:spacing w:after="0" w:line="240" w:lineRule="auto"/>
        <w:ind w:left="357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Мята перечная;</w:t>
      </w:r>
    </w:p>
    <w:p w:rsidR="00114E30" w:rsidRPr="00114E30" w:rsidRDefault="00114E30" w:rsidP="00114E30">
      <w:pPr>
        <w:numPr>
          <w:ilvl w:val="0"/>
          <w:numId w:val="5"/>
        </w:numPr>
        <w:spacing w:after="0" w:line="240" w:lineRule="auto"/>
        <w:ind w:left="357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 xml:space="preserve">Эвкалипт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прутовидный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>;</w:t>
      </w:r>
    </w:p>
    <w:p w:rsidR="00114E30" w:rsidRPr="00114E30" w:rsidRDefault="00114E30" w:rsidP="00114E30">
      <w:pPr>
        <w:numPr>
          <w:ilvl w:val="0"/>
          <w:numId w:val="5"/>
        </w:numPr>
        <w:spacing w:after="0" w:line="240" w:lineRule="auto"/>
        <w:ind w:left="357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Бодяга.</w:t>
      </w:r>
    </w:p>
    <w:p w:rsidR="00114E30" w:rsidRDefault="00114E30" w:rsidP="00866F3F">
      <w:pPr>
        <w:spacing w:after="0" w:line="240" w:lineRule="auto"/>
      </w:pPr>
      <w:r w:rsidRPr="00114E30">
        <w:rPr>
          <w:rFonts w:ascii="Times New Roman" w:hAnsi="Times New Roman" w:cs="Times New Roman"/>
          <w:sz w:val="28"/>
          <w:szCs w:val="28"/>
        </w:rPr>
        <w:t xml:space="preserve">Все эти лекарственные растения содержат </w:t>
      </w:r>
      <w:r>
        <w:rPr>
          <w:rFonts w:ascii="Times New Roman" w:hAnsi="Times New Roman" w:cs="Times New Roman"/>
          <w:sz w:val="28"/>
          <w:szCs w:val="28"/>
        </w:rPr>
        <w:t>эфирные масла</w:t>
      </w:r>
      <w:r w:rsidRPr="00114E30">
        <w:t>.</w:t>
      </w:r>
    </w:p>
    <w:p w:rsidR="00114E30" w:rsidRPr="00114E30" w:rsidRDefault="00114E30" w:rsidP="00866F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b/>
          <w:sz w:val="28"/>
          <w:szCs w:val="28"/>
        </w:rPr>
        <w:t>Эфирные масла</w:t>
      </w:r>
      <w:r w:rsidRPr="00114E30">
        <w:rPr>
          <w:rFonts w:ascii="Times New Roman" w:hAnsi="Times New Roman" w:cs="Times New Roman"/>
          <w:sz w:val="28"/>
          <w:szCs w:val="28"/>
        </w:rPr>
        <w:t xml:space="preserve"> – это летучие вещества, вырабатываемые растениями и обуславливающие их запах. За летучесть и способность </w:t>
      </w:r>
      <w:proofErr w:type="gramStart"/>
      <w:r w:rsidRPr="00114E30">
        <w:rPr>
          <w:rFonts w:ascii="Times New Roman" w:hAnsi="Times New Roman" w:cs="Times New Roman"/>
          <w:sz w:val="28"/>
          <w:szCs w:val="28"/>
        </w:rPr>
        <w:t>перегоняться с водяным паром</w:t>
      </w:r>
      <w:proofErr w:type="gramEnd"/>
      <w:r w:rsidRPr="00114E30">
        <w:rPr>
          <w:rFonts w:ascii="Times New Roman" w:hAnsi="Times New Roman" w:cs="Times New Roman"/>
          <w:sz w:val="28"/>
          <w:szCs w:val="28"/>
        </w:rPr>
        <w:t xml:space="preserve"> эти вещества названы эфирными, за внешнее сходство с жирными маслами – маслами. Термин «эфирные масла» появился в 18 веке, </w:t>
      </w:r>
      <w:proofErr w:type="gramStart"/>
      <w:r w:rsidRPr="00114E30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114E30">
        <w:rPr>
          <w:rFonts w:ascii="Times New Roman" w:hAnsi="Times New Roman" w:cs="Times New Roman"/>
          <w:sz w:val="28"/>
          <w:szCs w:val="28"/>
        </w:rPr>
        <w:t xml:space="preserve"> несмотря на явную неточность (эфирные масла в химическом отношении ничего общего ни с эфиром, ни с жирами не имеют), сохранился во всех странах до сих пор.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b/>
          <w:bCs/>
          <w:sz w:val="28"/>
          <w:szCs w:val="28"/>
        </w:rPr>
        <w:t xml:space="preserve">Химическое строение. </w:t>
      </w:r>
      <w:r w:rsidRPr="00114E30">
        <w:rPr>
          <w:rFonts w:ascii="Times New Roman" w:hAnsi="Times New Roman" w:cs="Times New Roman"/>
          <w:sz w:val="28"/>
          <w:szCs w:val="28"/>
        </w:rPr>
        <w:t>Эфирные масла представляют собой сложные смеси органических летучих соединений</w:t>
      </w:r>
      <w:r w:rsidRPr="00114E30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114E30">
        <w:rPr>
          <w:rFonts w:ascii="Times New Roman" w:hAnsi="Times New Roman" w:cs="Times New Roman"/>
          <w:sz w:val="28"/>
          <w:szCs w:val="28"/>
        </w:rPr>
        <w:t xml:space="preserve">относящихся к различным классам соединений </w:t>
      </w:r>
      <w:proofErr w:type="gramStart"/>
      <w:r w:rsidRPr="00114E30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114E30">
        <w:rPr>
          <w:rFonts w:ascii="Times New Roman" w:hAnsi="Times New Roman" w:cs="Times New Roman"/>
          <w:sz w:val="28"/>
          <w:szCs w:val="28"/>
        </w:rPr>
        <w:t xml:space="preserve">терпены, альдегиды, спирты, сложные эфира и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т.д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>).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В состав эфирных масел может входить до 500 компонентов. 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b/>
          <w:bCs/>
          <w:sz w:val="28"/>
          <w:szCs w:val="28"/>
        </w:rPr>
        <w:t>Физические свойства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14E30">
        <w:rPr>
          <w:rFonts w:ascii="Times New Roman" w:hAnsi="Times New Roman" w:cs="Times New Roman"/>
          <w:sz w:val="28"/>
          <w:szCs w:val="28"/>
        </w:rPr>
        <w:t>Выделенные в чистом виде эфирные масла - это прозрачные, бесцветные или желтоватые жидкости, иногда другого цвета – коричневые (масло корицы), синие (масло ромашки), красные (масло чабреца, зелёные (масла полыни) и др.</w:t>
      </w:r>
      <w:proofErr w:type="gramEnd"/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14E30">
        <w:rPr>
          <w:rFonts w:ascii="Times New Roman" w:hAnsi="Times New Roman" w:cs="Times New Roman"/>
          <w:sz w:val="28"/>
          <w:szCs w:val="28"/>
        </w:rPr>
        <w:t>Маслянистые</w:t>
      </w:r>
      <w:proofErr w:type="gramEnd"/>
      <w:r w:rsidRPr="00114E30">
        <w:rPr>
          <w:rFonts w:ascii="Times New Roman" w:hAnsi="Times New Roman" w:cs="Times New Roman"/>
          <w:sz w:val="28"/>
          <w:szCs w:val="28"/>
        </w:rPr>
        <w:t xml:space="preserve"> на ощупь, имеют сильный ароматный запах, пряный, жгучий вкус.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Большинство эфирных масел легче воды, в воде не растворимы, но передают ей свой специфический запах и вкус.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 xml:space="preserve">Хорошо </w:t>
      </w:r>
      <w:proofErr w:type="gramStart"/>
      <w:r w:rsidRPr="00114E30">
        <w:rPr>
          <w:rFonts w:ascii="Times New Roman" w:hAnsi="Times New Roman" w:cs="Times New Roman"/>
          <w:sz w:val="28"/>
          <w:szCs w:val="28"/>
        </w:rPr>
        <w:t>растворимы</w:t>
      </w:r>
      <w:proofErr w:type="gramEnd"/>
      <w:r w:rsidRPr="00114E30">
        <w:rPr>
          <w:rFonts w:ascii="Times New Roman" w:hAnsi="Times New Roman" w:cs="Times New Roman"/>
          <w:sz w:val="28"/>
          <w:szCs w:val="28"/>
        </w:rPr>
        <w:t xml:space="preserve"> в спирте, в жирах, в органических растворителях (хлороформ, эфир и др.)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b/>
          <w:bCs/>
          <w:sz w:val="28"/>
          <w:szCs w:val="28"/>
        </w:rPr>
        <w:t>Распространение в природе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 xml:space="preserve">Растения, содержащие эфирные масла </w:t>
      </w:r>
      <w:proofErr w:type="gramStart"/>
      <w:r w:rsidRPr="00114E30">
        <w:rPr>
          <w:rFonts w:ascii="Times New Roman" w:hAnsi="Times New Roman" w:cs="Times New Roman"/>
          <w:sz w:val="28"/>
          <w:szCs w:val="28"/>
        </w:rPr>
        <w:t>-э</w:t>
      </w:r>
      <w:proofErr w:type="gramEnd"/>
      <w:r w:rsidRPr="00114E30">
        <w:rPr>
          <w:rFonts w:ascii="Times New Roman" w:hAnsi="Times New Roman" w:cs="Times New Roman"/>
          <w:sz w:val="28"/>
          <w:szCs w:val="28"/>
        </w:rPr>
        <w:t xml:space="preserve">фироносы (содержащие более 0,1% эфирных масел) чаще встречаются в семействах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Яснотковые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>, Астровые, Сельдерейные, Миртовые, Сосновые.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Эфирные масла чаще всего локализуются в особых образованиях, обнаруживаемых под микроскопом.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i/>
          <w:iCs/>
          <w:sz w:val="28"/>
          <w:szCs w:val="28"/>
        </w:rPr>
        <w:t>Экзогенная локализация (наружная)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1. Железистые пятна (например, лепестки розы)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2. Железистые волоски (например, листья герани)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3. Желёзки (например, листья мяты, цветки ромашки)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i/>
          <w:iCs/>
          <w:sz w:val="28"/>
          <w:szCs w:val="28"/>
        </w:rPr>
        <w:t>Эндогенная локализация (внутренняя)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 xml:space="preserve">1. Секреторные клетки </w:t>
      </w:r>
      <w:proofErr w:type="gramStart"/>
      <w:r w:rsidRPr="00114E30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114E30">
        <w:rPr>
          <w:rFonts w:ascii="Times New Roman" w:hAnsi="Times New Roman" w:cs="Times New Roman"/>
          <w:sz w:val="28"/>
          <w:szCs w:val="28"/>
        </w:rPr>
        <w:t>например, корневища аира)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2. Секреторный слой (например, корневища с корнями валерианы)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3. Вместилища (например, листья эвкалипта)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 xml:space="preserve">4. Канальцы (например, плоды аниса и др. </w:t>
      </w:r>
      <w:proofErr w:type="gramStart"/>
      <w:r w:rsidRPr="00114E30">
        <w:rPr>
          <w:rFonts w:ascii="Times New Roman" w:hAnsi="Times New Roman" w:cs="Times New Roman"/>
          <w:sz w:val="28"/>
          <w:szCs w:val="28"/>
        </w:rPr>
        <w:t>Сельдерейных</w:t>
      </w:r>
      <w:proofErr w:type="gramEnd"/>
      <w:r w:rsidRPr="00114E30">
        <w:rPr>
          <w:rFonts w:ascii="Times New Roman" w:hAnsi="Times New Roman" w:cs="Times New Roman"/>
          <w:sz w:val="28"/>
          <w:szCs w:val="28"/>
        </w:rPr>
        <w:t>)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Применение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 xml:space="preserve">ЛРС, </w:t>
      </w:r>
      <w:proofErr w:type="gramStart"/>
      <w:r w:rsidRPr="00114E30">
        <w:rPr>
          <w:rFonts w:ascii="Times New Roman" w:hAnsi="Times New Roman" w:cs="Times New Roman"/>
          <w:sz w:val="28"/>
          <w:szCs w:val="28"/>
        </w:rPr>
        <w:t>содержащее</w:t>
      </w:r>
      <w:proofErr w:type="gramEnd"/>
      <w:r w:rsidRPr="00114E30">
        <w:rPr>
          <w:rFonts w:ascii="Times New Roman" w:hAnsi="Times New Roman" w:cs="Times New Roman"/>
          <w:sz w:val="28"/>
          <w:szCs w:val="28"/>
        </w:rPr>
        <w:t xml:space="preserve"> эфирные масла обладает широким спектром действия. </w:t>
      </w:r>
      <w:proofErr w:type="gramStart"/>
      <w:r w:rsidRPr="00114E30">
        <w:rPr>
          <w:rFonts w:ascii="Times New Roman" w:hAnsi="Times New Roman" w:cs="Times New Roman"/>
          <w:sz w:val="28"/>
          <w:szCs w:val="28"/>
        </w:rPr>
        <w:t>Оно применяется как противомикробные (шалфей, эвкалипт), седативные (валериана, хмель), отхаркивающие (чабрец, душица, девясил) т.д. средства.</w:t>
      </w:r>
      <w:proofErr w:type="gramEnd"/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Наружно используют как раздражающие, болеутоляющие средства.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14E30">
        <w:rPr>
          <w:rFonts w:ascii="Times New Roman" w:hAnsi="Times New Roman" w:cs="Times New Roman"/>
          <w:b/>
          <w:sz w:val="28"/>
          <w:szCs w:val="28"/>
        </w:rPr>
        <w:t>Механизм раздражающего действия эфирных масел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b/>
          <w:bCs/>
          <w:sz w:val="28"/>
          <w:szCs w:val="28"/>
        </w:rPr>
        <w:t>Раздражающие средства</w:t>
      </w:r>
      <w:r w:rsidRPr="00114E30">
        <w:rPr>
          <w:rFonts w:ascii="Times New Roman" w:hAnsi="Times New Roman" w:cs="Times New Roman"/>
          <w:sz w:val="28"/>
          <w:szCs w:val="28"/>
        </w:rPr>
        <w:t> стимулируют окончания чувствительных нервов кожи, имеющие сопряжённую иннервацию с поражёнными органами и тканями в результате оказывают отвлекающее действи</w:t>
      </w:r>
      <w:proofErr w:type="gramStart"/>
      <w:r w:rsidRPr="00114E30">
        <w:rPr>
          <w:rFonts w:ascii="Times New Roman" w:hAnsi="Times New Roman" w:cs="Times New Roman"/>
          <w:sz w:val="28"/>
          <w:szCs w:val="28"/>
        </w:rPr>
        <w:t>е(</w:t>
      </w:r>
      <w:proofErr w:type="gramEnd"/>
      <w:r w:rsidRPr="00114E30">
        <w:rPr>
          <w:rFonts w:ascii="Times New Roman" w:hAnsi="Times New Roman" w:cs="Times New Roman"/>
          <w:sz w:val="28"/>
          <w:szCs w:val="28"/>
        </w:rPr>
        <w:t>ощущение тепла, покалывание), и, как следствие, уменьшение боли. Отвлекающий эффект объясняется взаимодействием возбуждения, поступающего в ЦНС с поражённых органов, и возбуждения, поступающего с чувствительных рецепторов кожи.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Кроме того, улучшается трофика органов и тканей, вовлечённых в патологический процесс.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Раздражающие средства, в основном, применяются в виде мазей, линиментов, растираний при миозите, радикулите, невралгии т.п. 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b/>
          <w:bCs/>
          <w:sz w:val="28"/>
          <w:szCs w:val="28"/>
        </w:rPr>
        <w:t>Заготовка сырья, содержащего эфирные масла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Скашивают траву в период начала цветения, сушат под навесами или в сушилках при температуре не более 35 -  40С. Затем листья обмолачивают и отделяют от стеблей.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14E30">
        <w:rPr>
          <w:rFonts w:ascii="Times New Roman" w:hAnsi="Times New Roman" w:cs="Times New Roman"/>
          <w:b/>
          <w:sz w:val="28"/>
          <w:szCs w:val="28"/>
        </w:rPr>
        <w:t>Хранение эфирномасличного сырья</w:t>
      </w:r>
    </w:p>
    <w:p w:rsidR="00114E30" w:rsidRPr="00114E30" w:rsidRDefault="00114E30" w:rsidP="00114E30">
      <w:pPr>
        <w:tabs>
          <w:tab w:val="left" w:pos="411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 Хранят по общему списку, отдельно от других видов сырья, с целью предупреждения смешения запахов.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14E30">
        <w:rPr>
          <w:rFonts w:ascii="Times New Roman" w:hAnsi="Times New Roman" w:cs="Times New Roman"/>
          <w:b/>
          <w:sz w:val="28"/>
          <w:szCs w:val="28"/>
        </w:rPr>
        <w:t>Правила приготовления водных извлечений на основе сырья, содержащего эфирные масла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 xml:space="preserve">Водные извлечения из сырья, содержащего эфирные масла, в связи с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термолабильностью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 xml:space="preserve"> (например,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валопатриаты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 xml:space="preserve"> корневищ с корня</w:t>
      </w:r>
      <w:r w:rsidRPr="00114E30">
        <w:rPr>
          <w:rFonts w:ascii="Times New Roman" w:hAnsi="Times New Roman" w:cs="Times New Roman"/>
          <w:sz w:val="28"/>
          <w:szCs w:val="28"/>
        </w:rPr>
        <w:softHyphen/>
        <w:t xml:space="preserve">ми валерианы) и летучестью веществ изготавливают в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инфундирках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>, плотно закрытых крышками. Готовят всегда настои</w:t>
      </w:r>
      <w:proofErr w:type="gramStart"/>
      <w:r w:rsidRPr="00114E30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114E30">
        <w:rPr>
          <w:rFonts w:ascii="Times New Roman" w:hAnsi="Times New Roman" w:cs="Times New Roman"/>
          <w:sz w:val="28"/>
          <w:szCs w:val="28"/>
        </w:rPr>
        <w:t xml:space="preserve"> независимо от анатомо-морфологической структуры сы</w:t>
      </w:r>
      <w:r w:rsidRPr="00114E30">
        <w:rPr>
          <w:rFonts w:ascii="Times New Roman" w:hAnsi="Times New Roman" w:cs="Times New Roman"/>
          <w:sz w:val="28"/>
          <w:szCs w:val="28"/>
        </w:rPr>
        <w:softHyphen/>
        <w:t xml:space="preserve">рья,  не перемешивают, осторожно покачивая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инфундирку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>,  не открывая крышку.</w:t>
      </w:r>
    </w:p>
    <w:p w:rsid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Выдерживают водное извлечение в закрытом виде до полного охлаждения для максимального насыщения воды эфирным мас</w:t>
      </w:r>
      <w:r w:rsidRPr="00114E30">
        <w:rPr>
          <w:rFonts w:ascii="Times New Roman" w:hAnsi="Times New Roman" w:cs="Times New Roman"/>
          <w:sz w:val="28"/>
          <w:szCs w:val="28"/>
        </w:rPr>
        <w:softHyphen/>
        <w:t xml:space="preserve">лом. Конденсат на крышке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инфундирки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>, содержащий большое количество масла, следует обязательно стряхнуть в извлечение.</w:t>
      </w:r>
    </w:p>
    <w:p w:rsid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66F3F" w:rsidRDefault="00866F3F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4209" w:rsidRDefault="00114E30" w:rsidP="00DE420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114E30">
        <w:rPr>
          <w:rFonts w:ascii="Times New Roman" w:hAnsi="Times New Roman" w:cs="Times New Roman"/>
          <w:b/>
          <w:bCs/>
          <w:sz w:val="32"/>
          <w:szCs w:val="32"/>
        </w:rPr>
        <w:lastRenderedPageBreak/>
        <w:t xml:space="preserve">Сосна обыкновенная – </w:t>
      </w:r>
      <w:proofErr w:type="spellStart"/>
      <w:r w:rsidRPr="00114E30">
        <w:rPr>
          <w:rFonts w:ascii="Times New Roman" w:hAnsi="Times New Roman" w:cs="Times New Roman"/>
          <w:b/>
          <w:bCs/>
          <w:sz w:val="32"/>
          <w:szCs w:val="32"/>
        </w:rPr>
        <w:t>Pinus</w:t>
      </w:r>
      <w:proofErr w:type="spellEnd"/>
      <w:r w:rsidRPr="00114E30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proofErr w:type="spellStart"/>
      <w:r w:rsidRPr="00114E30">
        <w:rPr>
          <w:rFonts w:ascii="Times New Roman" w:hAnsi="Times New Roman" w:cs="Times New Roman"/>
          <w:b/>
          <w:bCs/>
          <w:sz w:val="32"/>
          <w:szCs w:val="32"/>
        </w:rPr>
        <w:t>silvestris</w:t>
      </w:r>
      <w:proofErr w:type="spellEnd"/>
      <w:r w:rsidRPr="00114E30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</w:p>
    <w:p w:rsidR="00114E30" w:rsidRPr="00114E30" w:rsidRDefault="00114E30" w:rsidP="00DE420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114E30">
        <w:rPr>
          <w:rFonts w:ascii="Times New Roman" w:hAnsi="Times New Roman" w:cs="Times New Roman"/>
          <w:b/>
          <w:bCs/>
          <w:sz w:val="32"/>
          <w:szCs w:val="32"/>
        </w:rPr>
        <w:br/>
        <w:t xml:space="preserve">Семейство </w:t>
      </w:r>
      <w:proofErr w:type="gramStart"/>
      <w:r w:rsidRPr="00114E30">
        <w:rPr>
          <w:rFonts w:ascii="Times New Roman" w:hAnsi="Times New Roman" w:cs="Times New Roman"/>
          <w:b/>
          <w:bCs/>
          <w:sz w:val="32"/>
          <w:szCs w:val="32"/>
        </w:rPr>
        <w:t>сосновые</w:t>
      </w:r>
      <w:proofErr w:type="gramEnd"/>
      <w:r w:rsidRPr="00114E30">
        <w:rPr>
          <w:rFonts w:ascii="Times New Roman" w:hAnsi="Times New Roman" w:cs="Times New Roman"/>
          <w:b/>
          <w:bCs/>
          <w:sz w:val="32"/>
          <w:szCs w:val="32"/>
        </w:rPr>
        <w:t xml:space="preserve"> – </w:t>
      </w:r>
      <w:proofErr w:type="spellStart"/>
      <w:r w:rsidRPr="00114E30">
        <w:rPr>
          <w:rFonts w:ascii="Times New Roman" w:hAnsi="Times New Roman" w:cs="Times New Roman"/>
          <w:b/>
          <w:bCs/>
          <w:sz w:val="32"/>
          <w:szCs w:val="32"/>
        </w:rPr>
        <w:t>Pinaceae</w:t>
      </w:r>
      <w:proofErr w:type="spellEnd"/>
    </w:p>
    <w:p w:rsidR="00114E30" w:rsidRPr="00114E30" w:rsidRDefault="00114E30" w:rsidP="00114E3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114E30" w:rsidRPr="00114E30" w:rsidRDefault="00114E30" w:rsidP="00114E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97842" cy="2902687"/>
            <wp:effectExtent l="0" t="0" r="3175" b="0"/>
            <wp:docPr id="3" name="Рисунок 3" descr="C:\Users\pcuser\Desktop\4cc96d996585363dfd281056b260e8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user\Desktop\4cc96d996585363dfd281056b260e8d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5707" cy="2901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114E30">
        <w:rPr>
          <w:rFonts w:ascii="Times New Roman" w:hAnsi="Times New Roman" w:cs="Times New Roman"/>
          <w:b/>
          <w:bCs/>
          <w:iCs/>
          <w:sz w:val="28"/>
          <w:szCs w:val="28"/>
        </w:rPr>
        <w:t>Другие названия растения: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сосна лесная.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b/>
          <w:bCs/>
          <w:sz w:val="28"/>
          <w:szCs w:val="28"/>
        </w:rPr>
        <w:t>Ботаническое описание.</w:t>
      </w:r>
      <w:r w:rsidRPr="00114E30">
        <w:rPr>
          <w:rFonts w:ascii="Times New Roman" w:hAnsi="Times New Roman" w:cs="Times New Roman"/>
          <w:sz w:val="28"/>
          <w:szCs w:val="28"/>
        </w:rPr>
        <w:t xml:space="preserve"> Сосна обыкновенная  — вечнозеленое однодомное дерево высотой до 45 м. Ствол  покрыт красновато-бурой, бороздчатой, отслаивающейся корой. Крона ажурная, высокоподнятая. </w:t>
      </w:r>
      <w:proofErr w:type="gramStart"/>
      <w:r w:rsidRPr="00114E30">
        <w:rPr>
          <w:rFonts w:ascii="Times New Roman" w:hAnsi="Times New Roman" w:cs="Times New Roman"/>
          <w:sz w:val="28"/>
          <w:szCs w:val="28"/>
        </w:rPr>
        <w:t>Хвоя игловидная, сизо-зеленая, располагается попарно, гладкая, жесткая, остроконечная, с наружной стороны выпуклая, с внутренней - плоская.</w:t>
      </w:r>
      <w:proofErr w:type="gramEnd"/>
      <w:r w:rsidRPr="00114E30">
        <w:rPr>
          <w:rFonts w:ascii="Times New Roman" w:hAnsi="Times New Roman" w:cs="Times New Roman"/>
          <w:sz w:val="28"/>
          <w:szCs w:val="28"/>
        </w:rPr>
        <w:t xml:space="preserve"> Мужские колоски скучены в пазухах чешуевидных листьев; женские - одиночные или собраны по 2-3. Шишки удлиненно-яйцевидные, твердые, созревают на второй год жизни растения и сразу раскрываются. Семена крылатые, сидят по 2 в пазухах семенных чешуи. Цветет в мае. Одна из самых распространенных хвойных пород северного полушария. 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Сосна обыкновенная  широко распространена в лесной зоне Европейской части России и в Сибири.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Для медицинских целей заготавливают сосновые почки, а также живицу и хвою сосны.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114E30">
        <w:rPr>
          <w:rFonts w:ascii="Times New Roman" w:hAnsi="Times New Roman" w:cs="Times New Roman"/>
          <w:b/>
          <w:bCs/>
          <w:iCs/>
          <w:sz w:val="28"/>
          <w:szCs w:val="28"/>
        </w:rPr>
        <w:t>Химический состав сосны обыкновенной: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В почках сосны содержатся различные смолистые и дубильные вещества, эфирное масло, витамины, фитонциды.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 xml:space="preserve">Хвоя дерева содержит аскорбиновую кислоту, дубильные и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антоциановые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 xml:space="preserve"> соединения, алкалоиды, терпены – борнеол,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пинен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лимонен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 xml:space="preserve"> и другие вещества.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Из древесины сосны обыкновенной получают живицу (терпентин), которая богата эфирным маслом. При перегонке живицы сосны получают скипидар.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lastRenderedPageBreak/>
        <w:t>Путем сухой перегонки древесины растения получают сосновый деготь. В его состав входят смолистые вещества, масла, фенол, ксилол и толуол.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114E30">
        <w:rPr>
          <w:rFonts w:ascii="Times New Roman" w:hAnsi="Times New Roman" w:cs="Times New Roman"/>
          <w:b/>
          <w:bCs/>
          <w:iCs/>
          <w:sz w:val="28"/>
          <w:szCs w:val="28"/>
        </w:rPr>
        <w:t>Применение сосны в медицине.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114E30">
        <w:rPr>
          <w:rFonts w:ascii="Times New Roman" w:hAnsi="Times New Roman" w:cs="Times New Roman"/>
          <w:bCs/>
          <w:iCs/>
          <w:sz w:val="28"/>
          <w:szCs w:val="28"/>
        </w:rPr>
        <w:t>Почки сосны обладают: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1.Фитонцидным (противомикробным, противогрибковым, противопаразитарным);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 xml:space="preserve">2. Отхаркивающим </w:t>
      </w:r>
      <w:proofErr w:type="gramStart"/>
      <w:r w:rsidRPr="00114E30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114E30">
        <w:rPr>
          <w:rFonts w:ascii="Times New Roman" w:hAnsi="Times New Roman" w:cs="Times New Roman"/>
          <w:sz w:val="28"/>
          <w:szCs w:val="28"/>
        </w:rPr>
        <w:t>настой почек хорошо разжижает мокроту и ускоряет ее эвакуацию, применяют при заболеваниях верхних дыхательных путей).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3. Дезодорирующим.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Хвоя. Обладает:</w:t>
      </w:r>
    </w:p>
    <w:p w:rsidR="00114E30" w:rsidRPr="00114E30" w:rsidRDefault="00114E30" w:rsidP="00114E30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Антицинготным, общеукрепляющим.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114E30">
        <w:rPr>
          <w:rFonts w:ascii="Times New Roman" w:hAnsi="Times New Roman" w:cs="Times New Roman"/>
          <w:b/>
          <w:bCs/>
          <w:iCs/>
          <w:sz w:val="28"/>
          <w:szCs w:val="28"/>
        </w:rPr>
        <w:t>Препараты:</w:t>
      </w:r>
    </w:p>
    <w:p w:rsidR="00114E30" w:rsidRPr="00114E30" w:rsidRDefault="00114E30" w:rsidP="00114E30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114E30">
        <w:rPr>
          <w:rFonts w:ascii="Times New Roman" w:hAnsi="Times New Roman" w:cs="Times New Roman"/>
          <w:bCs/>
          <w:iCs/>
          <w:sz w:val="28"/>
          <w:szCs w:val="28"/>
        </w:rPr>
        <w:t xml:space="preserve">Масло терпентинное очищенное или скипидар очищенный флакон 250,0. Применяют для втирания в кожу в смеси с вазелином (1:2) при ишиасе, </w:t>
      </w:r>
      <w:proofErr w:type="spellStart"/>
      <w:r w:rsidRPr="00114E30">
        <w:rPr>
          <w:rFonts w:ascii="Times New Roman" w:hAnsi="Times New Roman" w:cs="Times New Roman"/>
          <w:bCs/>
          <w:iCs/>
          <w:sz w:val="28"/>
          <w:szCs w:val="28"/>
        </w:rPr>
        <w:t>люмбоишиалгии</w:t>
      </w:r>
      <w:proofErr w:type="spellEnd"/>
      <w:r w:rsidRPr="00114E30">
        <w:rPr>
          <w:rFonts w:ascii="Times New Roman" w:hAnsi="Times New Roman" w:cs="Times New Roman"/>
          <w:bCs/>
          <w:iCs/>
          <w:sz w:val="28"/>
          <w:szCs w:val="28"/>
        </w:rPr>
        <w:t>, невралгиях, миозитах, ревматизме.</w:t>
      </w:r>
    </w:p>
    <w:p w:rsidR="00114E30" w:rsidRPr="00114E30" w:rsidRDefault="00114E30" w:rsidP="00114E30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114E30">
        <w:rPr>
          <w:rFonts w:ascii="Times New Roman" w:hAnsi="Times New Roman" w:cs="Times New Roman"/>
          <w:bCs/>
          <w:iCs/>
          <w:sz w:val="28"/>
          <w:szCs w:val="28"/>
        </w:rPr>
        <w:t>Мазь скипидарная туба 30,0.</w:t>
      </w:r>
    </w:p>
    <w:p w:rsidR="00114E30" w:rsidRPr="00114E30" w:rsidRDefault="00114E30" w:rsidP="00114E30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14E30">
        <w:rPr>
          <w:rFonts w:ascii="Times New Roman" w:hAnsi="Times New Roman" w:cs="Times New Roman"/>
          <w:sz w:val="28"/>
          <w:szCs w:val="28"/>
        </w:rPr>
        <w:t>Терпингидрат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 xml:space="preserve"> применяют как отхаркивающее средство при бронхитах, взрослым 0,25–0,3 г, детям 0,025–0,25 г 2–3 раза в день. Входит в состав таблеток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Терпинкод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 xml:space="preserve"> упаковка 10 таб. Применяется при сухом кашле.</w:t>
      </w:r>
    </w:p>
    <w:p w:rsidR="00114E30" w:rsidRPr="00114E30" w:rsidRDefault="00114E30" w:rsidP="00114E30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Сбор грудной № 3 пачка 50,0.</w:t>
      </w:r>
    </w:p>
    <w:p w:rsidR="00114E30" w:rsidRPr="00114E30" w:rsidRDefault="00114E30" w:rsidP="00114E30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Почки сосны пачка 100,0.</w:t>
      </w:r>
    </w:p>
    <w:p w:rsidR="00114E30" w:rsidRPr="00114E30" w:rsidRDefault="00114E30" w:rsidP="00114E30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Пиносол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 xml:space="preserve"> крем, мазь, капли. Спрей.</w:t>
      </w:r>
    </w:p>
    <w:p w:rsidR="00114E30" w:rsidRPr="00114E30" w:rsidRDefault="00114E30" w:rsidP="00114E30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Доктор Мом мазь банка 20,0</w:t>
      </w:r>
    </w:p>
    <w:p w:rsidR="00114E30" w:rsidRPr="00114E30" w:rsidRDefault="00114E30" w:rsidP="00114E30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14E30">
        <w:rPr>
          <w:rFonts w:ascii="Times New Roman" w:hAnsi="Times New Roman" w:cs="Times New Roman"/>
          <w:sz w:val="28"/>
          <w:szCs w:val="28"/>
        </w:rPr>
        <w:t>Фитолизин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 xml:space="preserve"> туба 100.0, в состав входит водная вытяжка из луковой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шелух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 xml:space="preserve">, листья березы, трава  горца птичьего, хвоща полевого, листья мяты перечной,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шалфея</w:t>
      </w:r>
      <w:proofErr w:type="gramStart"/>
      <w:r w:rsidRPr="00114E30">
        <w:rPr>
          <w:rFonts w:ascii="Times New Roman" w:hAnsi="Times New Roman" w:cs="Times New Roman"/>
          <w:sz w:val="28"/>
          <w:szCs w:val="28"/>
        </w:rPr>
        <w:t>,м</w:t>
      </w:r>
      <w:proofErr w:type="gramEnd"/>
      <w:r w:rsidRPr="00114E30">
        <w:rPr>
          <w:rFonts w:ascii="Times New Roman" w:hAnsi="Times New Roman" w:cs="Times New Roman"/>
          <w:sz w:val="28"/>
          <w:szCs w:val="28"/>
        </w:rPr>
        <w:t>асло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 xml:space="preserve"> сосны.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Фитолизин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 xml:space="preserve"> выводит излишки жидкости из организма, снимает воспаление, расслабляет гладкую мускулатуру мочеточников.</w:t>
      </w:r>
    </w:p>
    <w:p w:rsidR="00114E30" w:rsidRPr="00114E30" w:rsidRDefault="00114E30" w:rsidP="00114E30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14E30">
        <w:rPr>
          <w:rFonts w:ascii="Times New Roman" w:hAnsi="Times New Roman" w:cs="Times New Roman"/>
          <w:bCs/>
          <w:sz w:val="28"/>
          <w:szCs w:val="28"/>
        </w:rPr>
        <w:t>Эфирное масло сосны флакон 10-15 м</w:t>
      </w:r>
      <w:proofErr w:type="gramStart"/>
      <w:r w:rsidRPr="00114E30">
        <w:rPr>
          <w:rFonts w:ascii="Times New Roman" w:hAnsi="Times New Roman" w:cs="Times New Roman"/>
          <w:bCs/>
          <w:sz w:val="28"/>
          <w:szCs w:val="28"/>
        </w:rPr>
        <w:t>л(</w:t>
      </w:r>
      <w:proofErr w:type="gramEnd"/>
      <w:r w:rsidRPr="00114E30">
        <w:rPr>
          <w:rFonts w:ascii="Times New Roman" w:hAnsi="Times New Roman" w:cs="Times New Roman"/>
          <w:bCs/>
          <w:sz w:val="28"/>
          <w:szCs w:val="28"/>
        </w:rPr>
        <w:t xml:space="preserve">используется для </w:t>
      </w:r>
      <w:proofErr w:type="spellStart"/>
      <w:r w:rsidRPr="00114E30">
        <w:rPr>
          <w:rFonts w:ascii="Times New Roman" w:hAnsi="Times New Roman" w:cs="Times New Roman"/>
          <w:bCs/>
          <w:sz w:val="28"/>
          <w:szCs w:val="28"/>
        </w:rPr>
        <w:t>ингалящий</w:t>
      </w:r>
      <w:proofErr w:type="spellEnd"/>
      <w:r w:rsidRPr="00114E30">
        <w:rPr>
          <w:rFonts w:ascii="Times New Roman" w:hAnsi="Times New Roman" w:cs="Times New Roman"/>
          <w:bCs/>
          <w:sz w:val="28"/>
          <w:szCs w:val="28"/>
        </w:rPr>
        <w:t>);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10.</w:t>
      </w:r>
      <w:proofErr w:type="gramStart"/>
      <w:r w:rsidRPr="00114E30">
        <w:rPr>
          <w:rFonts w:ascii="Times New Roman" w:hAnsi="Times New Roman" w:cs="Times New Roman"/>
          <w:sz w:val="28"/>
          <w:szCs w:val="28"/>
        </w:rPr>
        <w:t>Уголь</w:t>
      </w:r>
      <w:proofErr w:type="gramEnd"/>
      <w:r w:rsidRPr="00114E30">
        <w:rPr>
          <w:rFonts w:ascii="Times New Roman" w:hAnsi="Times New Roman" w:cs="Times New Roman"/>
          <w:sz w:val="28"/>
          <w:szCs w:val="28"/>
        </w:rPr>
        <w:t xml:space="preserve"> активированный 0,5 таблетки № 10 (применяют из расчета 1     таблетка на 10 кг веса при отравлениях, аллергических заболеваниях для выведения шлаков, токсинов);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 xml:space="preserve">11.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Камфора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>, получают из древесины</w:t>
      </w:r>
      <w:proofErr w:type="gramStart"/>
      <w:r w:rsidRPr="00114E30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114E30">
        <w:rPr>
          <w:rFonts w:ascii="Times New Roman" w:hAnsi="Times New Roman" w:cs="Times New Roman"/>
          <w:sz w:val="28"/>
          <w:szCs w:val="28"/>
        </w:rPr>
        <w:t xml:space="preserve"> входит в состав бальзама «Звездочка», форма выпуска банка 4,0; флакон 12мл; Камфорный спирт флакон 25 мл (антисептическое противовоспалительное,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разражающее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 xml:space="preserve">).Применяется для закапывания в ухо </w:t>
      </w:r>
      <w:proofErr w:type="spellStart"/>
      <w:r w:rsidRPr="00114E30">
        <w:rPr>
          <w:rFonts w:ascii="Times New Roman" w:hAnsi="Times New Roman" w:cs="Times New Roman"/>
          <w:sz w:val="28"/>
          <w:szCs w:val="28"/>
        </w:rPr>
        <w:t>инаружно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>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14E30">
        <w:rPr>
          <w:rFonts w:ascii="Times New Roman" w:hAnsi="Times New Roman" w:cs="Times New Roman"/>
          <w:sz w:val="28"/>
          <w:szCs w:val="28"/>
        </w:rPr>
        <w:t>Камфора</w:t>
      </w:r>
      <w:proofErr w:type="spellEnd"/>
      <w:r w:rsidRPr="00114E30">
        <w:rPr>
          <w:rFonts w:ascii="Times New Roman" w:hAnsi="Times New Roman" w:cs="Times New Roman"/>
          <w:sz w:val="28"/>
          <w:szCs w:val="28"/>
        </w:rPr>
        <w:t>, получают из древесины сосны, входит в состав бальзама «Звездочка», форма выпуска банка 4,0; флакон 12мл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4E30">
        <w:rPr>
          <w:rFonts w:ascii="Times New Roman" w:hAnsi="Times New Roman" w:cs="Times New Roman"/>
          <w:sz w:val="28"/>
          <w:szCs w:val="28"/>
        </w:rPr>
        <w:t>12.  Сосновый деготь применяют наружно в виде мазей для лечения кожных заболеваний (псориаз, экзема и др.), он входит в состав различных мазей, широко используемых в медицине (например, в состав мази Вишневского).</w:t>
      </w: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114E30" w:rsidRPr="00114E30" w:rsidRDefault="00114E30" w:rsidP="00114E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4E30" w:rsidRDefault="00114E30" w:rsidP="00114E3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DE4209">
        <w:rPr>
          <w:rFonts w:ascii="Times New Roman" w:hAnsi="Times New Roman" w:cs="Times New Roman"/>
          <w:b/>
          <w:sz w:val="32"/>
          <w:szCs w:val="32"/>
        </w:rPr>
        <w:lastRenderedPageBreak/>
        <w:t xml:space="preserve">Мята перечная - </w:t>
      </w:r>
      <w:proofErr w:type="spellStart"/>
      <w:r w:rsidRPr="00DE4209">
        <w:rPr>
          <w:rFonts w:ascii="Times New Roman" w:hAnsi="Times New Roman" w:cs="Times New Roman"/>
          <w:b/>
          <w:bCs/>
          <w:sz w:val="32"/>
          <w:szCs w:val="32"/>
        </w:rPr>
        <w:t>Mentha</w:t>
      </w:r>
      <w:proofErr w:type="spellEnd"/>
      <w:r w:rsidRPr="00DE4209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proofErr w:type="spellStart"/>
      <w:r w:rsidRPr="00DE4209">
        <w:rPr>
          <w:rFonts w:ascii="Times New Roman" w:hAnsi="Times New Roman" w:cs="Times New Roman"/>
          <w:b/>
          <w:bCs/>
          <w:sz w:val="32"/>
          <w:szCs w:val="32"/>
        </w:rPr>
        <w:t>piperita</w:t>
      </w:r>
      <w:proofErr w:type="spellEnd"/>
    </w:p>
    <w:p w:rsidR="00DE4209" w:rsidRPr="00DE4209" w:rsidRDefault="00DE4209" w:rsidP="00114E3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14E30" w:rsidRPr="00DE4209" w:rsidRDefault="00114E30" w:rsidP="00114E30">
      <w:pPr>
        <w:spacing w:after="0" w:line="240" w:lineRule="auto"/>
        <w:jc w:val="center"/>
        <w:rPr>
          <w:rFonts w:ascii="Times New Roman" w:hAnsi="Times New Roman" w:cs="Times New Roman"/>
          <w:bCs/>
          <w:sz w:val="32"/>
          <w:szCs w:val="32"/>
        </w:rPr>
      </w:pPr>
      <w:r w:rsidRPr="00DE4209">
        <w:rPr>
          <w:rFonts w:ascii="Times New Roman" w:hAnsi="Times New Roman" w:cs="Times New Roman"/>
          <w:b/>
          <w:bCs/>
          <w:sz w:val="32"/>
          <w:szCs w:val="32"/>
        </w:rPr>
        <w:t xml:space="preserve">Семейство </w:t>
      </w:r>
      <w:proofErr w:type="spellStart"/>
      <w:r w:rsidRPr="00DE4209">
        <w:rPr>
          <w:rFonts w:ascii="Times New Roman" w:hAnsi="Times New Roman" w:cs="Times New Roman"/>
          <w:b/>
          <w:bCs/>
          <w:sz w:val="32"/>
          <w:szCs w:val="32"/>
        </w:rPr>
        <w:t>Яснотковые</w:t>
      </w:r>
      <w:proofErr w:type="spellEnd"/>
      <w:r w:rsidRPr="00DE4209">
        <w:rPr>
          <w:rFonts w:ascii="Times New Roman" w:hAnsi="Times New Roman" w:cs="Times New Roman"/>
          <w:b/>
          <w:bCs/>
          <w:sz w:val="32"/>
          <w:szCs w:val="32"/>
        </w:rPr>
        <w:t xml:space="preserve"> - </w:t>
      </w:r>
      <w:proofErr w:type="spellStart"/>
      <w:r w:rsidRPr="00DE4209">
        <w:rPr>
          <w:rFonts w:ascii="Times New Roman" w:hAnsi="Times New Roman" w:cs="Times New Roman"/>
          <w:b/>
          <w:bCs/>
          <w:sz w:val="32"/>
          <w:szCs w:val="32"/>
        </w:rPr>
        <w:t>Lamiaceae</w:t>
      </w:r>
      <w:proofErr w:type="spellEnd"/>
    </w:p>
    <w:p w:rsidR="00114E30" w:rsidRPr="00DE4209" w:rsidRDefault="00114E30" w:rsidP="00114E30">
      <w:pPr>
        <w:spacing w:after="0" w:line="240" w:lineRule="auto"/>
        <w:jc w:val="both"/>
        <w:rPr>
          <w:b/>
          <w:sz w:val="32"/>
          <w:szCs w:val="32"/>
        </w:rPr>
      </w:pPr>
    </w:p>
    <w:p w:rsidR="00990273" w:rsidRDefault="00DE4209" w:rsidP="00990273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02F4883E" wp14:editId="7A1B6B64">
            <wp:extent cx="4795284" cy="3335755"/>
            <wp:effectExtent l="0" t="0" r="5715" b="0"/>
            <wp:docPr id="4" name="Рисунок 4" descr="C:\Users\pcuser\Desktop\1637824112_96-pro-dachnikov-com-p-myata-polevaya-foto-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user\Desktop\1637824112_96-pro-dachnikov-com-p-myata-polevaya-foto-1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311" cy="3339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273" w:rsidRPr="00990273" w:rsidRDefault="00990273" w:rsidP="0099027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90273">
        <w:rPr>
          <w:rFonts w:ascii="Times New Roman" w:hAnsi="Times New Roman" w:cs="Times New Roman"/>
          <w:b/>
          <w:bCs/>
          <w:sz w:val="28"/>
          <w:szCs w:val="28"/>
        </w:rPr>
        <w:t xml:space="preserve">Другое название: </w:t>
      </w:r>
      <w:r w:rsidRPr="00990273">
        <w:rPr>
          <w:rFonts w:ascii="Times New Roman" w:hAnsi="Times New Roman" w:cs="Times New Roman"/>
          <w:bCs/>
          <w:sz w:val="28"/>
          <w:szCs w:val="28"/>
        </w:rPr>
        <w:t>Ледяная мята.</w:t>
      </w:r>
    </w:p>
    <w:p w:rsidR="00990273" w:rsidRPr="00990273" w:rsidRDefault="00990273" w:rsidP="0099027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90273">
        <w:rPr>
          <w:rFonts w:ascii="Times New Roman" w:hAnsi="Times New Roman" w:cs="Times New Roman"/>
          <w:b/>
          <w:bCs/>
          <w:sz w:val="28"/>
          <w:szCs w:val="28"/>
        </w:rPr>
        <w:t xml:space="preserve">Ботаническая характеристика. </w:t>
      </w:r>
      <w:r w:rsidRPr="00990273">
        <w:rPr>
          <w:rFonts w:ascii="Times New Roman" w:hAnsi="Times New Roman" w:cs="Times New Roman"/>
          <w:sz w:val="28"/>
          <w:szCs w:val="28"/>
        </w:rPr>
        <w:t xml:space="preserve">Многолетнее травянистое растение с горизонтальным корневищем, располагающимся на глубине 5-15 см. От узлов корневища отходят тонкие мочковатые корни и ветвистые от самого основания полые четырехгранные побеги. Листья супротивные, черешковые, продолговатые или яйцевидно-ланцетовидные, заостренные, по краю остропильчатые, с обеих сторон покрыты редкими волосками и желтыми эфиромасличными железками. Листья и боковые побеги на стеблях располагаются </w:t>
      </w:r>
      <w:proofErr w:type="spellStart"/>
      <w:r w:rsidRPr="00990273">
        <w:rPr>
          <w:rFonts w:ascii="Times New Roman" w:hAnsi="Times New Roman" w:cs="Times New Roman"/>
          <w:sz w:val="28"/>
          <w:szCs w:val="28"/>
        </w:rPr>
        <w:t>накрестсупротивно</w:t>
      </w:r>
      <w:proofErr w:type="spellEnd"/>
      <w:r w:rsidRPr="00990273">
        <w:rPr>
          <w:rFonts w:ascii="Times New Roman" w:hAnsi="Times New Roman" w:cs="Times New Roman"/>
          <w:sz w:val="28"/>
          <w:szCs w:val="28"/>
        </w:rPr>
        <w:t xml:space="preserve">. Цветки мелкие, красновато-лиловые, с </w:t>
      </w:r>
      <w:proofErr w:type="spellStart"/>
      <w:r w:rsidRPr="00990273">
        <w:rPr>
          <w:rFonts w:ascii="Times New Roman" w:hAnsi="Times New Roman" w:cs="Times New Roman"/>
          <w:sz w:val="28"/>
          <w:szCs w:val="28"/>
        </w:rPr>
        <w:t>пятизубчатой</w:t>
      </w:r>
      <w:proofErr w:type="spellEnd"/>
      <w:r w:rsidRPr="00990273">
        <w:rPr>
          <w:rFonts w:ascii="Times New Roman" w:hAnsi="Times New Roman" w:cs="Times New Roman"/>
          <w:sz w:val="28"/>
          <w:szCs w:val="28"/>
        </w:rPr>
        <w:t xml:space="preserve"> чашечкой, собраны в ложные </w:t>
      </w:r>
      <w:proofErr w:type="spellStart"/>
      <w:r w:rsidRPr="00990273">
        <w:rPr>
          <w:rFonts w:ascii="Times New Roman" w:hAnsi="Times New Roman" w:cs="Times New Roman"/>
          <w:sz w:val="28"/>
          <w:szCs w:val="28"/>
        </w:rPr>
        <w:t>полумутовки</w:t>
      </w:r>
      <w:proofErr w:type="spellEnd"/>
      <w:r w:rsidRPr="00990273">
        <w:rPr>
          <w:rFonts w:ascii="Times New Roman" w:hAnsi="Times New Roman" w:cs="Times New Roman"/>
          <w:sz w:val="28"/>
          <w:szCs w:val="28"/>
        </w:rPr>
        <w:t xml:space="preserve">, которые, в свою очередь, образуют колосовидные соцветия на вершинах побегов. Плод сборный, состоит из 4 темно-бурых орешков.  </w:t>
      </w:r>
      <w:r w:rsidRPr="00990273">
        <w:rPr>
          <w:rFonts w:ascii="Times New Roman" w:hAnsi="Times New Roman" w:cs="Times New Roman"/>
          <w:bCs/>
          <w:sz w:val="28"/>
          <w:szCs w:val="28"/>
        </w:rPr>
        <w:t>Цветет с конца июня до сентября.</w:t>
      </w:r>
    </w:p>
    <w:p w:rsidR="00990273" w:rsidRPr="00990273" w:rsidRDefault="00990273" w:rsidP="00990273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90273">
        <w:rPr>
          <w:rFonts w:ascii="Times New Roman" w:hAnsi="Times New Roman" w:cs="Times New Roman"/>
          <w:b/>
          <w:iCs/>
          <w:sz w:val="28"/>
          <w:szCs w:val="28"/>
        </w:rPr>
        <w:t>Распространение.</w:t>
      </w:r>
      <w:r w:rsidRPr="00990273">
        <w:rPr>
          <w:rFonts w:ascii="Times New Roman" w:hAnsi="Times New Roman" w:cs="Times New Roman"/>
          <w:iCs/>
          <w:sz w:val="28"/>
          <w:szCs w:val="28"/>
        </w:rPr>
        <w:t xml:space="preserve"> </w:t>
      </w:r>
      <w:proofErr w:type="gramStart"/>
      <w:r w:rsidRPr="00990273">
        <w:rPr>
          <w:rFonts w:ascii="Times New Roman" w:hAnsi="Times New Roman" w:cs="Times New Roman"/>
          <w:iCs/>
          <w:sz w:val="28"/>
          <w:szCs w:val="28"/>
        </w:rPr>
        <w:t>Мята перечная культивируется в Краснодарском крае, Воронежской области, Беларуси, Молдове, предгорьях Северного Кавказа, на Украине (Полтавская, Черниговская, Киевская, Сумская области).</w:t>
      </w:r>
      <w:proofErr w:type="gramEnd"/>
      <w:r w:rsidRPr="00990273">
        <w:rPr>
          <w:rFonts w:ascii="Times New Roman" w:hAnsi="Times New Roman" w:cs="Times New Roman"/>
          <w:iCs/>
          <w:sz w:val="28"/>
          <w:szCs w:val="28"/>
        </w:rPr>
        <w:t xml:space="preserve"> Особенно хорошо мята растет на известковой глине и болотистой почве.</w:t>
      </w:r>
    </w:p>
    <w:p w:rsidR="00990273" w:rsidRPr="00990273" w:rsidRDefault="00990273" w:rsidP="0099027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90273">
        <w:rPr>
          <w:rFonts w:ascii="Times New Roman" w:hAnsi="Times New Roman" w:cs="Times New Roman"/>
          <w:sz w:val="28"/>
          <w:szCs w:val="28"/>
        </w:rPr>
        <w:t xml:space="preserve">Заготовка.  </w:t>
      </w:r>
      <w:r w:rsidRPr="00990273">
        <w:rPr>
          <w:rFonts w:ascii="Times New Roman" w:hAnsi="Times New Roman" w:cs="Times New Roman"/>
          <w:bCs/>
          <w:sz w:val="28"/>
          <w:szCs w:val="28"/>
        </w:rPr>
        <w:t>Собирают во время цветения во второй половине дня, когда содержание эфирного масла в листьях максимальное. Сушат на открытом воздухе или в хорошо проветриваемых помещениях. Высушенную траву обмолачивают и удаляют грубые стебли.</w:t>
      </w:r>
    </w:p>
    <w:p w:rsidR="00990273" w:rsidRPr="00990273" w:rsidRDefault="00990273" w:rsidP="009902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b/>
          <w:bCs/>
          <w:sz w:val="28"/>
          <w:szCs w:val="28"/>
        </w:rPr>
        <w:t>Лекарственное сырье.</w:t>
      </w:r>
      <w:r w:rsidRPr="0099027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990273">
        <w:rPr>
          <w:rFonts w:ascii="Times New Roman" w:hAnsi="Times New Roman" w:cs="Times New Roman"/>
          <w:sz w:val="28"/>
          <w:szCs w:val="28"/>
        </w:rPr>
        <w:t>Лист</w:t>
      </w:r>
    </w:p>
    <w:p w:rsidR="00990273" w:rsidRPr="00990273" w:rsidRDefault="00990273" w:rsidP="0099027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90273">
        <w:rPr>
          <w:rFonts w:ascii="Times New Roman" w:hAnsi="Times New Roman" w:cs="Times New Roman"/>
          <w:b/>
          <w:sz w:val="28"/>
          <w:szCs w:val="28"/>
        </w:rPr>
        <w:t xml:space="preserve">Химический состав. </w:t>
      </w:r>
      <w:r w:rsidRPr="00990273">
        <w:rPr>
          <w:rFonts w:ascii="Times New Roman" w:hAnsi="Times New Roman" w:cs="Times New Roman"/>
          <w:bCs/>
          <w:sz w:val="28"/>
          <w:szCs w:val="28"/>
        </w:rPr>
        <w:t xml:space="preserve">Эфирное масло содержится во всех надземных частях растения (в соцветиях – 4-6%, в листьях – до 3%, в стеблях – до 0,3%). </w:t>
      </w:r>
      <w:r w:rsidRPr="00990273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Основным компонентом эфирного масла является ментол (40-70%) и его эфиры. Также в эфирном масле содержится </w:t>
      </w:r>
      <w:proofErr w:type="gramStart"/>
      <w:r w:rsidRPr="00990273">
        <w:rPr>
          <w:rFonts w:ascii="Times New Roman" w:hAnsi="Times New Roman" w:cs="Times New Roman"/>
          <w:bCs/>
          <w:sz w:val="28"/>
          <w:szCs w:val="28"/>
        </w:rPr>
        <w:t>β-</w:t>
      </w:r>
      <w:proofErr w:type="spellStart"/>
      <w:proofErr w:type="gramEnd"/>
      <w:r w:rsidRPr="00990273">
        <w:rPr>
          <w:rFonts w:ascii="Times New Roman" w:hAnsi="Times New Roman" w:cs="Times New Roman"/>
          <w:bCs/>
          <w:sz w:val="28"/>
          <w:szCs w:val="28"/>
        </w:rPr>
        <w:t>пинен</w:t>
      </w:r>
      <w:proofErr w:type="spellEnd"/>
      <w:r w:rsidRPr="00990273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990273">
        <w:rPr>
          <w:rFonts w:ascii="Times New Roman" w:hAnsi="Times New Roman" w:cs="Times New Roman"/>
          <w:bCs/>
          <w:sz w:val="28"/>
          <w:szCs w:val="28"/>
        </w:rPr>
        <w:t>лимонен</w:t>
      </w:r>
      <w:proofErr w:type="spellEnd"/>
      <w:r w:rsidRPr="00990273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990273">
        <w:rPr>
          <w:rFonts w:ascii="Times New Roman" w:hAnsi="Times New Roman" w:cs="Times New Roman"/>
          <w:bCs/>
          <w:sz w:val="28"/>
          <w:szCs w:val="28"/>
        </w:rPr>
        <w:t>цинеол</w:t>
      </w:r>
      <w:proofErr w:type="spellEnd"/>
      <w:r w:rsidRPr="00990273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990273">
        <w:rPr>
          <w:rFonts w:ascii="Times New Roman" w:hAnsi="Times New Roman" w:cs="Times New Roman"/>
          <w:bCs/>
          <w:sz w:val="28"/>
          <w:szCs w:val="28"/>
        </w:rPr>
        <w:t>дипентен</w:t>
      </w:r>
      <w:proofErr w:type="spellEnd"/>
      <w:r w:rsidRPr="00990273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990273">
        <w:rPr>
          <w:rFonts w:ascii="Times New Roman" w:hAnsi="Times New Roman" w:cs="Times New Roman"/>
          <w:bCs/>
          <w:sz w:val="28"/>
          <w:szCs w:val="28"/>
        </w:rPr>
        <w:t>пулегон</w:t>
      </w:r>
      <w:proofErr w:type="spellEnd"/>
      <w:r w:rsidRPr="00990273">
        <w:rPr>
          <w:rFonts w:ascii="Times New Roman" w:hAnsi="Times New Roman" w:cs="Times New Roman"/>
          <w:bCs/>
          <w:sz w:val="28"/>
          <w:szCs w:val="28"/>
        </w:rPr>
        <w:t xml:space="preserve"> и другие </w:t>
      </w:r>
      <w:proofErr w:type="spellStart"/>
      <w:r w:rsidRPr="00990273">
        <w:rPr>
          <w:rFonts w:ascii="Times New Roman" w:hAnsi="Times New Roman" w:cs="Times New Roman"/>
          <w:bCs/>
          <w:sz w:val="28"/>
          <w:szCs w:val="28"/>
        </w:rPr>
        <w:t>терпеноиды</w:t>
      </w:r>
      <w:proofErr w:type="spellEnd"/>
      <w:r w:rsidRPr="00990273">
        <w:rPr>
          <w:rFonts w:ascii="Times New Roman" w:hAnsi="Times New Roman" w:cs="Times New Roman"/>
          <w:bCs/>
          <w:sz w:val="28"/>
          <w:szCs w:val="28"/>
        </w:rPr>
        <w:t xml:space="preserve">. Масло соцветий содержит еще ментол, </w:t>
      </w:r>
      <w:proofErr w:type="gramStart"/>
      <w:r w:rsidRPr="00990273">
        <w:rPr>
          <w:rFonts w:ascii="Times New Roman" w:hAnsi="Times New Roman" w:cs="Times New Roman"/>
          <w:bCs/>
          <w:sz w:val="28"/>
          <w:szCs w:val="28"/>
        </w:rPr>
        <w:t>α-</w:t>
      </w:r>
      <w:proofErr w:type="spellStart"/>
      <w:proofErr w:type="gramEnd"/>
      <w:r w:rsidRPr="00990273">
        <w:rPr>
          <w:rFonts w:ascii="Times New Roman" w:hAnsi="Times New Roman" w:cs="Times New Roman"/>
          <w:bCs/>
          <w:sz w:val="28"/>
          <w:szCs w:val="28"/>
        </w:rPr>
        <w:t>пинен</w:t>
      </w:r>
      <w:proofErr w:type="spellEnd"/>
      <w:r w:rsidRPr="00990273">
        <w:rPr>
          <w:rFonts w:ascii="Times New Roman" w:hAnsi="Times New Roman" w:cs="Times New Roman"/>
          <w:bCs/>
          <w:sz w:val="28"/>
          <w:szCs w:val="28"/>
        </w:rPr>
        <w:t>, β-</w:t>
      </w:r>
      <w:proofErr w:type="spellStart"/>
      <w:r w:rsidRPr="00990273">
        <w:rPr>
          <w:rFonts w:ascii="Times New Roman" w:hAnsi="Times New Roman" w:cs="Times New Roman"/>
          <w:bCs/>
          <w:sz w:val="28"/>
          <w:szCs w:val="28"/>
        </w:rPr>
        <w:t>пинен</w:t>
      </w:r>
      <w:proofErr w:type="spellEnd"/>
      <w:r w:rsidRPr="00990273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990273">
        <w:rPr>
          <w:rFonts w:ascii="Times New Roman" w:hAnsi="Times New Roman" w:cs="Times New Roman"/>
          <w:bCs/>
          <w:sz w:val="28"/>
          <w:szCs w:val="28"/>
        </w:rPr>
        <w:t>ментофуран</w:t>
      </w:r>
      <w:proofErr w:type="spellEnd"/>
      <w:r w:rsidRPr="00990273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990273">
        <w:rPr>
          <w:rFonts w:ascii="Times New Roman" w:hAnsi="Times New Roman" w:cs="Times New Roman"/>
          <w:bCs/>
          <w:sz w:val="28"/>
          <w:szCs w:val="28"/>
        </w:rPr>
        <w:t>пулегон</w:t>
      </w:r>
      <w:proofErr w:type="spellEnd"/>
      <w:r w:rsidRPr="00990273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990273">
        <w:rPr>
          <w:rFonts w:ascii="Times New Roman" w:hAnsi="Times New Roman" w:cs="Times New Roman"/>
          <w:bCs/>
          <w:sz w:val="28"/>
          <w:szCs w:val="28"/>
        </w:rPr>
        <w:t>сабиненгидрат</w:t>
      </w:r>
      <w:proofErr w:type="spellEnd"/>
      <w:r w:rsidRPr="00990273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990273">
        <w:rPr>
          <w:rFonts w:ascii="Times New Roman" w:hAnsi="Times New Roman" w:cs="Times New Roman"/>
          <w:bCs/>
          <w:sz w:val="28"/>
          <w:szCs w:val="28"/>
        </w:rPr>
        <w:t>перериновую</w:t>
      </w:r>
      <w:proofErr w:type="spellEnd"/>
      <w:r w:rsidRPr="00990273">
        <w:rPr>
          <w:rFonts w:ascii="Times New Roman" w:hAnsi="Times New Roman" w:cs="Times New Roman"/>
          <w:bCs/>
          <w:sz w:val="28"/>
          <w:szCs w:val="28"/>
        </w:rPr>
        <w:t xml:space="preserve"> кислоту.</w:t>
      </w:r>
    </w:p>
    <w:p w:rsidR="00990273" w:rsidRPr="00990273" w:rsidRDefault="00990273" w:rsidP="0099027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90273">
        <w:rPr>
          <w:rFonts w:ascii="Times New Roman" w:hAnsi="Times New Roman" w:cs="Times New Roman"/>
          <w:bCs/>
          <w:sz w:val="28"/>
          <w:szCs w:val="28"/>
        </w:rPr>
        <w:t xml:space="preserve">Кроме того, в листьях содержатся органические кислоты, дубильные вещества, флавоноиды, каротин, бетаин, </w:t>
      </w:r>
      <w:proofErr w:type="spellStart"/>
      <w:r w:rsidRPr="00990273">
        <w:rPr>
          <w:rFonts w:ascii="Times New Roman" w:hAnsi="Times New Roman" w:cs="Times New Roman"/>
          <w:bCs/>
          <w:sz w:val="28"/>
          <w:szCs w:val="28"/>
        </w:rPr>
        <w:t>гесперидин</w:t>
      </w:r>
      <w:proofErr w:type="spellEnd"/>
      <w:r w:rsidRPr="00990273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990273">
        <w:rPr>
          <w:rFonts w:ascii="Times New Roman" w:hAnsi="Times New Roman" w:cs="Times New Roman"/>
          <w:bCs/>
          <w:sz w:val="28"/>
          <w:szCs w:val="28"/>
        </w:rPr>
        <w:t>урсуловую</w:t>
      </w:r>
      <w:proofErr w:type="spellEnd"/>
      <w:r w:rsidRPr="00990273">
        <w:rPr>
          <w:rFonts w:ascii="Times New Roman" w:hAnsi="Times New Roman" w:cs="Times New Roman"/>
          <w:bCs/>
          <w:sz w:val="28"/>
          <w:szCs w:val="28"/>
        </w:rPr>
        <w:t xml:space="preserve"> (0,3%) и </w:t>
      </w:r>
      <w:proofErr w:type="spellStart"/>
      <w:r w:rsidRPr="00990273">
        <w:rPr>
          <w:rFonts w:ascii="Times New Roman" w:hAnsi="Times New Roman" w:cs="Times New Roman"/>
          <w:bCs/>
          <w:sz w:val="28"/>
          <w:szCs w:val="28"/>
        </w:rPr>
        <w:t>олеаноловую</w:t>
      </w:r>
      <w:proofErr w:type="spellEnd"/>
      <w:r w:rsidRPr="00990273">
        <w:rPr>
          <w:rFonts w:ascii="Times New Roman" w:hAnsi="Times New Roman" w:cs="Times New Roman"/>
          <w:bCs/>
          <w:sz w:val="28"/>
          <w:szCs w:val="28"/>
        </w:rPr>
        <w:t xml:space="preserve"> (0,12%) кислоты, макро- и микроэлементы и другие химические соединения.</w:t>
      </w:r>
    </w:p>
    <w:p w:rsidR="00990273" w:rsidRPr="00990273" w:rsidRDefault="00990273" w:rsidP="009902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b/>
          <w:bCs/>
          <w:sz w:val="28"/>
          <w:szCs w:val="28"/>
        </w:rPr>
        <w:t>Фармакологические свойства</w:t>
      </w:r>
      <w:r w:rsidRPr="00990273">
        <w:rPr>
          <w:rFonts w:ascii="Times New Roman" w:hAnsi="Times New Roman" w:cs="Times New Roman"/>
          <w:b/>
          <w:sz w:val="28"/>
          <w:szCs w:val="28"/>
        </w:rPr>
        <w:t>.</w:t>
      </w:r>
      <w:r w:rsidRPr="0099027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90273" w:rsidRPr="00990273" w:rsidRDefault="00990273" w:rsidP="0099027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sz w:val="28"/>
          <w:szCs w:val="28"/>
        </w:rPr>
        <w:t>Раздражающее;</w:t>
      </w:r>
    </w:p>
    <w:p w:rsidR="00990273" w:rsidRPr="00990273" w:rsidRDefault="00990273" w:rsidP="0099027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sz w:val="28"/>
          <w:szCs w:val="28"/>
        </w:rPr>
        <w:t>Отхаркивающее;</w:t>
      </w:r>
    </w:p>
    <w:p w:rsidR="00990273" w:rsidRPr="00990273" w:rsidRDefault="00990273" w:rsidP="0099027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sz w:val="28"/>
          <w:szCs w:val="28"/>
        </w:rPr>
        <w:t>Седативное;</w:t>
      </w:r>
    </w:p>
    <w:p w:rsidR="00990273" w:rsidRPr="00990273" w:rsidRDefault="00990273" w:rsidP="0099027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sz w:val="28"/>
          <w:szCs w:val="28"/>
        </w:rPr>
        <w:t>Спазмолитическое;</w:t>
      </w:r>
    </w:p>
    <w:p w:rsidR="00990273" w:rsidRPr="00990273" w:rsidRDefault="00990273" w:rsidP="0099027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sz w:val="28"/>
          <w:szCs w:val="28"/>
        </w:rPr>
        <w:t>Противорвотное;</w:t>
      </w:r>
    </w:p>
    <w:p w:rsidR="00990273" w:rsidRPr="00990273" w:rsidRDefault="00990273" w:rsidP="0099027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sz w:val="28"/>
          <w:szCs w:val="28"/>
        </w:rPr>
        <w:t>Легкое анестезирующее.</w:t>
      </w:r>
    </w:p>
    <w:p w:rsidR="00990273" w:rsidRPr="00990273" w:rsidRDefault="00990273" w:rsidP="0099027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0273">
        <w:rPr>
          <w:rFonts w:ascii="Times New Roman" w:hAnsi="Times New Roman" w:cs="Times New Roman"/>
          <w:b/>
          <w:sz w:val="28"/>
          <w:szCs w:val="28"/>
        </w:rPr>
        <w:t>Применение в медицине. Препараты.</w:t>
      </w:r>
    </w:p>
    <w:p w:rsidR="00990273" w:rsidRPr="00990273" w:rsidRDefault="00990273" w:rsidP="009902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sz w:val="28"/>
          <w:szCs w:val="28"/>
        </w:rPr>
        <w:t>Сырье мяты в пачках по 50,0. Используется для приготовления настоя.</w:t>
      </w:r>
    </w:p>
    <w:p w:rsidR="00990273" w:rsidRPr="00990273" w:rsidRDefault="00990273" w:rsidP="009902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sz w:val="28"/>
          <w:szCs w:val="28"/>
        </w:rPr>
        <w:t xml:space="preserve"> Эфирное масло флакон по 15мл;</w:t>
      </w:r>
    </w:p>
    <w:p w:rsidR="00990273" w:rsidRPr="00990273" w:rsidRDefault="00990273" w:rsidP="009902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sz w:val="28"/>
          <w:szCs w:val="28"/>
        </w:rPr>
        <w:t xml:space="preserve"> настойка мяты перечной флакон темного стекла 25мл. Настойка входит в состав капель Зеленина (флакон темного стекла 25мл); в составе препаратов "</w:t>
      </w:r>
      <w:proofErr w:type="spellStart"/>
      <w:r w:rsidRPr="00990273">
        <w:rPr>
          <w:rFonts w:ascii="Times New Roman" w:hAnsi="Times New Roman" w:cs="Times New Roman"/>
          <w:sz w:val="28"/>
          <w:szCs w:val="28"/>
        </w:rPr>
        <w:t>Корвалол</w:t>
      </w:r>
      <w:proofErr w:type="spellEnd"/>
      <w:r w:rsidRPr="00990273">
        <w:rPr>
          <w:rFonts w:ascii="Times New Roman" w:hAnsi="Times New Roman" w:cs="Times New Roman"/>
          <w:sz w:val="28"/>
          <w:szCs w:val="28"/>
        </w:rPr>
        <w:t>", «</w:t>
      </w:r>
      <w:proofErr w:type="spellStart"/>
      <w:r w:rsidRPr="00990273">
        <w:rPr>
          <w:rFonts w:ascii="Times New Roman" w:hAnsi="Times New Roman" w:cs="Times New Roman"/>
          <w:sz w:val="28"/>
          <w:szCs w:val="28"/>
        </w:rPr>
        <w:t>Корвалол-нео</w:t>
      </w:r>
      <w:proofErr w:type="spellEnd"/>
      <w:r w:rsidRPr="00990273">
        <w:rPr>
          <w:rFonts w:ascii="Times New Roman" w:hAnsi="Times New Roman" w:cs="Times New Roman"/>
          <w:sz w:val="28"/>
          <w:szCs w:val="28"/>
        </w:rPr>
        <w:t>», «</w:t>
      </w:r>
      <w:proofErr w:type="spellStart"/>
      <w:r w:rsidRPr="00990273">
        <w:rPr>
          <w:rFonts w:ascii="Times New Roman" w:hAnsi="Times New Roman" w:cs="Times New Roman"/>
          <w:sz w:val="28"/>
          <w:szCs w:val="28"/>
        </w:rPr>
        <w:t>Корвалол</w:t>
      </w:r>
      <w:proofErr w:type="spellEnd"/>
      <w:r w:rsidRPr="00990273">
        <w:rPr>
          <w:rFonts w:ascii="Times New Roman" w:hAnsi="Times New Roman" w:cs="Times New Roman"/>
          <w:sz w:val="28"/>
          <w:szCs w:val="28"/>
        </w:rPr>
        <w:t>-фито», «</w:t>
      </w:r>
      <w:proofErr w:type="spellStart"/>
      <w:r w:rsidRPr="00990273">
        <w:rPr>
          <w:rFonts w:ascii="Times New Roman" w:hAnsi="Times New Roman" w:cs="Times New Roman"/>
          <w:sz w:val="28"/>
          <w:szCs w:val="28"/>
        </w:rPr>
        <w:t>Валосердин</w:t>
      </w:r>
      <w:proofErr w:type="spellEnd"/>
      <w:r w:rsidRPr="00990273">
        <w:rPr>
          <w:rFonts w:ascii="Times New Roman" w:hAnsi="Times New Roman" w:cs="Times New Roman"/>
          <w:sz w:val="28"/>
          <w:szCs w:val="28"/>
        </w:rPr>
        <w:t>»</w:t>
      </w:r>
      <w:proofErr w:type="gramStart"/>
      <w:r w:rsidRPr="00990273">
        <w:rPr>
          <w:rFonts w:ascii="Times New Roman" w:hAnsi="Times New Roman" w:cs="Times New Roman"/>
          <w:sz w:val="28"/>
          <w:szCs w:val="28"/>
        </w:rPr>
        <w:t>,«</w:t>
      </w:r>
      <w:proofErr w:type="gramEnd"/>
      <w:r w:rsidRPr="00990273">
        <w:rPr>
          <w:rFonts w:ascii="Times New Roman" w:hAnsi="Times New Roman" w:cs="Times New Roman"/>
          <w:sz w:val="28"/>
          <w:szCs w:val="28"/>
        </w:rPr>
        <w:t>Валокордин», «</w:t>
      </w:r>
      <w:proofErr w:type="spellStart"/>
      <w:r w:rsidRPr="00990273">
        <w:rPr>
          <w:rFonts w:ascii="Times New Roman" w:hAnsi="Times New Roman" w:cs="Times New Roman"/>
          <w:sz w:val="28"/>
          <w:szCs w:val="28"/>
        </w:rPr>
        <w:t>Валимидин</w:t>
      </w:r>
      <w:proofErr w:type="spellEnd"/>
      <w:r w:rsidRPr="00990273">
        <w:rPr>
          <w:rFonts w:ascii="Times New Roman" w:hAnsi="Times New Roman" w:cs="Times New Roman"/>
          <w:sz w:val="28"/>
          <w:szCs w:val="28"/>
        </w:rPr>
        <w:t>» во флаконах темного стекла 25мл;</w:t>
      </w:r>
    </w:p>
    <w:p w:rsidR="00990273" w:rsidRPr="00990273" w:rsidRDefault="00990273" w:rsidP="009902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sz w:val="28"/>
          <w:szCs w:val="28"/>
        </w:rPr>
        <w:t xml:space="preserve"> Лист мяты входит в состав успокоительного сбора "</w:t>
      </w:r>
      <w:proofErr w:type="spellStart"/>
      <w:r w:rsidRPr="00990273">
        <w:rPr>
          <w:rFonts w:ascii="Times New Roman" w:hAnsi="Times New Roman" w:cs="Times New Roman"/>
          <w:sz w:val="28"/>
          <w:szCs w:val="28"/>
        </w:rPr>
        <w:t>Фитоседан</w:t>
      </w:r>
      <w:proofErr w:type="spellEnd"/>
      <w:r w:rsidRPr="00990273">
        <w:rPr>
          <w:rFonts w:ascii="Times New Roman" w:hAnsi="Times New Roman" w:cs="Times New Roman"/>
          <w:sz w:val="28"/>
          <w:szCs w:val="28"/>
        </w:rPr>
        <w:t>" №2;</w:t>
      </w:r>
    </w:p>
    <w:p w:rsidR="00990273" w:rsidRPr="00990273" w:rsidRDefault="00990273" w:rsidP="009902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sz w:val="28"/>
          <w:szCs w:val="28"/>
        </w:rPr>
        <w:t>Валидол таблетки № 6; № 10; таблетки с глюкозой № 10.</w:t>
      </w:r>
    </w:p>
    <w:p w:rsidR="00990273" w:rsidRPr="00990273" w:rsidRDefault="00990273" w:rsidP="009902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90273">
        <w:rPr>
          <w:rFonts w:ascii="Times New Roman" w:hAnsi="Times New Roman" w:cs="Times New Roman"/>
          <w:sz w:val="28"/>
          <w:szCs w:val="28"/>
        </w:rPr>
        <w:t>Персен</w:t>
      </w:r>
      <w:proofErr w:type="spellEnd"/>
      <w:r w:rsidRPr="00990273">
        <w:rPr>
          <w:rFonts w:ascii="Times New Roman" w:hAnsi="Times New Roman" w:cs="Times New Roman"/>
          <w:sz w:val="28"/>
          <w:szCs w:val="28"/>
        </w:rPr>
        <w:t xml:space="preserve"> таблетки № 20, капсулы № 10. Мята перечная входит в состав драже Вечернее.</w:t>
      </w:r>
    </w:p>
    <w:p w:rsidR="00990273" w:rsidRPr="00990273" w:rsidRDefault="00990273" w:rsidP="009902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sz w:val="28"/>
          <w:szCs w:val="28"/>
        </w:rPr>
        <w:t xml:space="preserve"> Сироп «</w:t>
      </w:r>
      <w:proofErr w:type="spellStart"/>
      <w:r w:rsidRPr="00990273">
        <w:rPr>
          <w:rFonts w:ascii="Times New Roman" w:hAnsi="Times New Roman" w:cs="Times New Roman"/>
          <w:sz w:val="28"/>
          <w:szCs w:val="28"/>
        </w:rPr>
        <w:t>Валимидин</w:t>
      </w:r>
      <w:proofErr w:type="spellEnd"/>
      <w:r w:rsidRPr="00990273">
        <w:rPr>
          <w:rFonts w:ascii="Times New Roman" w:hAnsi="Times New Roman" w:cs="Times New Roman"/>
          <w:sz w:val="28"/>
          <w:szCs w:val="28"/>
        </w:rPr>
        <w:t xml:space="preserve">-плюс» 100,0. </w:t>
      </w:r>
    </w:p>
    <w:p w:rsidR="00990273" w:rsidRPr="00990273" w:rsidRDefault="00990273" w:rsidP="009902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90273">
        <w:rPr>
          <w:rFonts w:ascii="Times New Roman" w:hAnsi="Times New Roman" w:cs="Times New Roman"/>
          <w:sz w:val="28"/>
          <w:szCs w:val="28"/>
        </w:rPr>
        <w:t>Пектусин</w:t>
      </w:r>
      <w:proofErr w:type="spellEnd"/>
      <w:r w:rsidRPr="00990273">
        <w:rPr>
          <w:rFonts w:ascii="Times New Roman" w:hAnsi="Times New Roman" w:cs="Times New Roman"/>
          <w:sz w:val="28"/>
          <w:szCs w:val="28"/>
        </w:rPr>
        <w:t xml:space="preserve"> таблетки № 10. Применяется как противомикробное и противовоспалительное средство при заболеваниях горла.</w:t>
      </w:r>
    </w:p>
    <w:p w:rsidR="00990273" w:rsidRPr="00990273" w:rsidRDefault="00990273" w:rsidP="009902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sz w:val="28"/>
          <w:szCs w:val="28"/>
        </w:rPr>
        <w:t xml:space="preserve"> Ментол входит в состав большого количества мазей и растирок:  "Доктор Мом", "</w:t>
      </w:r>
      <w:proofErr w:type="spellStart"/>
      <w:r w:rsidRPr="00990273">
        <w:rPr>
          <w:rFonts w:ascii="Times New Roman" w:hAnsi="Times New Roman" w:cs="Times New Roman"/>
          <w:sz w:val="28"/>
          <w:szCs w:val="28"/>
        </w:rPr>
        <w:t>Эфкамон</w:t>
      </w:r>
      <w:proofErr w:type="spellEnd"/>
      <w:r w:rsidRPr="00990273">
        <w:rPr>
          <w:rFonts w:ascii="Times New Roman" w:hAnsi="Times New Roman" w:cs="Times New Roman"/>
          <w:sz w:val="28"/>
          <w:szCs w:val="28"/>
        </w:rPr>
        <w:t>", "Золотая звезда".</w:t>
      </w:r>
    </w:p>
    <w:p w:rsidR="00990273" w:rsidRPr="00990273" w:rsidRDefault="00990273" w:rsidP="009902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0273">
        <w:rPr>
          <w:rFonts w:ascii="Times New Roman" w:hAnsi="Times New Roman" w:cs="Times New Roman"/>
          <w:sz w:val="28"/>
          <w:szCs w:val="28"/>
        </w:rPr>
        <w:t>Аэрозоли "</w:t>
      </w:r>
      <w:proofErr w:type="spellStart"/>
      <w:r w:rsidRPr="00990273">
        <w:rPr>
          <w:rFonts w:ascii="Times New Roman" w:hAnsi="Times New Roman" w:cs="Times New Roman"/>
          <w:sz w:val="28"/>
          <w:szCs w:val="28"/>
        </w:rPr>
        <w:t>Ингалипт</w:t>
      </w:r>
      <w:proofErr w:type="spellEnd"/>
      <w:r w:rsidRPr="00990273">
        <w:rPr>
          <w:rFonts w:ascii="Times New Roman" w:hAnsi="Times New Roman" w:cs="Times New Roman"/>
          <w:sz w:val="28"/>
          <w:szCs w:val="28"/>
        </w:rPr>
        <w:t>" и "</w:t>
      </w:r>
      <w:proofErr w:type="spellStart"/>
      <w:r w:rsidRPr="00990273">
        <w:rPr>
          <w:rFonts w:ascii="Times New Roman" w:hAnsi="Times New Roman" w:cs="Times New Roman"/>
          <w:sz w:val="28"/>
          <w:szCs w:val="28"/>
        </w:rPr>
        <w:t>Каметон</w:t>
      </w:r>
      <w:proofErr w:type="spellEnd"/>
      <w:r w:rsidRPr="00990273">
        <w:rPr>
          <w:rFonts w:ascii="Times New Roman" w:hAnsi="Times New Roman" w:cs="Times New Roman"/>
          <w:sz w:val="28"/>
          <w:szCs w:val="28"/>
        </w:rPr>
        <w:t xml:space="preserve">"  применяется как антисептическое средство при стоматитах и заболеваниях горла. </w:t>
      </w:r>
    </w:p>
    <w:p w:rsidR="00990273" w:rsidRPr="00990273" w:rsidRDefault="00990273" w:rsidP="009902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0273" w:rsidRPr="00990273" w:rsidRDefault="00990273" w:rsidP="009902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0273" w:rsidRPr="00990273" w:rsidRDefault="00990273" w:rsidP="009902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1D8C" w:rsidRDefault="00A21D8C" w:rsidP="00990273"/>
    <w:p w:rsidR="003470B8" w:rsidRDefault="003470B8" w:rsidP="00990273"/>
    <w:p w:rsidR="003470B8" w:rsidRDefault="003470B8" w:rsidP="00990273"/>
    <w:p w:rsidR="003470B8" w:rsidRDefault="003470B8" w:rsidP="00990273"/>
    <w:p w:rsidR="00866F3F" w:rsidRDefault="003470B8" w:rsidP="00866F3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470B8">
        <w:rPr>
          <w:rFonts w:ascii="Times New Roman" w:hAnsi="Times New Roman" w:cs="Times New Roman"/>
          <w:b/>
          <w:bCs/>
          <w:sz w:val="28"/>
          <w:szCs w:val="28"/>
        </w:rPr>
        <w:lastRenderedPageBreak/>
        <w:t>Эвкалипт ша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ровидный  –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Eucaliptus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globulus</w:t>
      </w:r>
      <w:proofErr w:type="spellEnd"/>
    </w:p>
    <w:p w:rsidR="003470B8" w:rsidRPr="003470B8" w:rsidRDefault="003470B8" w:rsidP="00866F3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470B8">
        <w:rPr>
          <w:rFonts w:ascii="Times New Roman" w:hAnsi="Times New Roman" w:cs="Times New Roman"/>
          <w:b/>
          <w:bCs/>
          <w:sz w:val="28"/>
          <w:szCs w:val="28"/>
        </w:rPr>
        <w:br/>
        <w:t xml:space="preserve">Семейство </w:t>
      </w:r>
      <w:proofErr w:type="gramStart"/>
      <w:r w:rsidRPr="003470B8">
        <w:rPr>
          <w:rFonts w:ascii="Times New Roman" w:hAnsi="Times New Roman" w:cs="Times New Roman"/>
          <w:b/>
          <w:bCs/>
          <w:sz w:val="28"/>
          <w:szCs w:val="28"/>
        </w:rPr>
        <w:t>миртовые</w:t>
      </w:r>
      <w:proofErr w:type="gramEnd"/>
      <w:r w:rsidRPr="003470B8">
        <w:rPr>
          <w:rFonts w:ascii="Times New Roman" w:hAnsi="Times New Roman" w:cs="Times New Roman"/>
          <w:b/>
          <w:bCs/>
          <w:sz w:val="28"/>
          <w:szCs w:val="28"/>
        </w:rPr>
        <w:t xml:space="preserve"> – </w:t>
      </w:r>
      <w:proofErr w:type="spellStart"/>
      <w:r w:rsidRPr="003470B8">
        <w:rPr>
          <w:rFonts w:ascii="Times New Roman" w:hAnsi="Times New Roman" w:cs="Times New Roman"/>
          <w:b/>
          <w:bCs/>
          <w:sz w:val="28"/>
          <w:szCs w:val="28"/>
        </w:rPr>
        <w:t>Myrtaceae</w:t>
      </w:r>
      <w:proofErr w:type="spellEnd"/>
    </w:p>
    <w:p w:rsidR="003470B8" w:rsidRDefault="003470B8" w:rsidP="003470B8">
      <w:pPr>
        <w:jc w:val="center"/>
      </w:pPr>
      <w:r>
        <w:rPr>
          <w:noProof/>
          <w:lang w:eastAsia="ru-RU"/>
        </w:rPr>
        <w:drawing>
          <wp:inline distT="0" distB="0" distL="0" distR="0" wp14:anchorId="72E0FE6D" wp14:editId="3C8DA072">
            <wp:extent cx="4742121" cy="3145033"/>
            <wp:effectExtent l="0" t="0" r="1905" b="0"/>
            <wp:docPr id="5" name="Рисунок 5" descr="C:\Users\pcuser\Desktop\1650552081_23-vsegda-pomnim-com-p-kak-viglyadit-tsvetok-evkalipt-foto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user\Desktop\1650552081_23-vsegda-pomnim-com-p-kak-viglyadit-tsvetok-evkalipt-foto-2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8082" cy="3148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</w:rPr>
        <w:t>Другие названия растения: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эвкалипт шаровидный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Ботаническое описание.</w:t>
      </w: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Дерево с гладкой, белой,  отслаивающейся и опадаю</w:t>
      </w: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softHyphen/>
        <w:t>щей корой высотой до 50 м. Молодые листья узко- или широколан</w:t>
      </w: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softHyphen/>
        <w:t xml:space="preserve">цетовидные, супротивные, сидячие или стеблеобъемлющие, блестящие, </w:t>
      </w:r>
      <w:proofErr w:type="gram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светло-или</w:t>
      </w:r>
      <w:proofErr w:type="gram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темно-зеленые. Старые листья ланцетовидные или серповидные, че</w:t>
      </w: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softHyphen/>
        <w:t xml:space="preserve">решковые, светло-зеленые. Цветки в пазушных зонтиках. Плоды шаровидные. 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В России культивируется на Черноморском побережье Краснодарского края.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Заготовка.</w:t>
      </w: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В качестве сырья заготавливают листья эвкалипта с ноября по апрель, в период максимального содержания эфирного масла. 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Для воздушной суш</w:t>
      </w: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softHyphen/>
        <w:t>ки листья рассыпают на стеллажах слоем толщиной до 10 см в поме</w:t>
      </w: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softHyphen/>
        <w:t>щениях с хорошей вентиляцией и пери</w:t>
      </w: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softHyphen/>
        <w:t>одически перемешивают. Сушат листья в сушилках при температуре не выше 40 °С.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Химический состав</w:t>
      </w: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. Эфирное масло, состоящее из </w:t>
      </w:r>
      <w:proofErr w:type="spell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цинеола</w:t>
      </w:r>
      <w:proofErr w:type="spell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пинена</w:t>
      </w:r>
      <w:proofErr w:type="spell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proofErr w:type="spell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камфена</w:t>
      </w:r>
      <w:proofErr w:type="spell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, фитонциды, горькие вещества.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Применение в медицине. Препараты.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1.Измельченные листья в пачке 50,0; в </w:t>
      </w:r>
      <w:proofErr w:type="gram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фильтр-пакетах</w:t>
      </w:r>
      <w:proofErr w:type="gram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№ 10, № 20. Готовят настой. Применяется как антисептическое и </w:t>
      </w:r>
      <w:proofErr w:type="spell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противоспалительное</w:t>
      </w:r>
      <w:proofErr w:type="spell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средство наружно и внутрь.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2.Сборы: «</w:t>
      </w:r>
      <w:proofErr w:type="spell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Элекасол</w:t>
      </w:r>
      <w:proofErr w:type="spell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(пачка 50,0 и </w:t>
      </w:r>
      <w:proofErr w:type="gram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фильтр-пакеты</w:t>
      </w:r>
      <w:proofErr w:type="gram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№ 20). Содержит календулу, ромашку, солодку, череду, шалфей, эвкалипт.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«</w:t>
      </w:r>
      <w:proofErr w:type="spell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Ингафитол</w:t>
      </w:r>
      <w:proofErr w:type="spell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№ 2 (пачка 50,0). Содержит ромашку и эвкалипт</w:t>
      </w:r>
      <w:r w:rsidRPr="003470B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3.Эфирное масло эвкалипта</w:t>
      </w:r>
      <w:r w:rsidRPr="003470B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флакон 10-15 мл</w:t>
      </w:r>
      <w:r w:rsidRPr="00347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применяется для ингаляций при простудных заболеваниях в качестве отхаркивающего средства, оказывает дезодорирующее действие.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4. Настойка эвкалипта флакон 25 мл. </w:t>
      </w:r>
      <w:proofErr w:type="gram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Применяется внутрь капельно для ускорения выздоровления по 20 на прием до еды 3 раза в день) или наружно(1 чайная ложка на стакан кипяченой воды).</w:t>
      </w:r>
      <w:proofErr w:type="gramEnd"/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5. </w:t>
      </w:r>
      <w:proofErr w:type="spell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Хлорофиллипт</w:t>
      </w:r>
      <w:proofErr w:type="spell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(</w:t>
      </w:r>
      <w:proofErr w:type="spell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Chlor</w:t>
      </w:r>
      <w:proofErr w:type="gram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ор</w:t>
      </w:r>
      <w:proofErr w:type="gram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hyliptum</w:t>
      </w:r>
      <w:proofErr w:type="spell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) – это 1% спиртовой раствор по 100 или 200 мл во флаконах оранжевого стекла, применяемый местно и внутрь; 2% раствор в масле (во  флаконах) применяемый местно; 0,25% раствор (в ампулах по 2 мл), применяемый внутривенно. Новые </w:t>
      </w:r>
      <w:proofErr w:type="spell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формы</w:t>
      </w:r>
      <w:proofErr w:type="gram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:Х</w:t>
      </w:r>
      <w:proofErr w:type="gram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лорофиллипт</w:t>
      </w:r>
      <w:proofErr w:type="spell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№ 20 таблетки для рассасывания и аэрозоль.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Препарат обладает антибактериальной активностью, применяется местно при лечении ожогов и трофических язв (исходный 1% спиртовой раствор разводят в соотношении 1:5 в 0,25% растворе новокаина), при эрозии шейки матки применяют 1% спиртовой и 2% масляный растворы (смазывание шейки матки и эрозии, введение смоченных тампонов).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Внутрь </w:t>
      </w:r>
      <w:proofErr w:type="spell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хлорофиллипт</w:t>
      </w:r>
      <w:proofErr w:type="spell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применяют при носительстве стафилококков в кишечнике (5 мл 1 % спиртового раствора, разведенных в 30 мл воды, ежедневно 3 раза в день за 40 мин до еды). Внутривенно (2 мл 0,25% раствора, разведенных в 38 мл стерильного изотонического раствора натрия хлорида) вводят (медленно!) 4 раза в день в течение 4–5 дней при септических состояниях, пневмониях.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6.</w:t>
      </w:r>
      <w:r w:rsidRPr="003470B8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 xml:space="preserve"> </w:t>
      </w:r>
      <w:r w:rsidRPr="003470B8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Таблетки «</w:t>
      </w:r>
      <w:proofErr w:type="spellStart"/>
      <w:r w:rsidRPr="003470B8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Пектусин</w:t>
      </w:r>
      <w:proofErr w:type="spellEnd"/>
      <w:r w:rsidRPr="003470B8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» № 10 для рассасывания. Используется при боли в горле.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 xml:space="preserve">7. </w:t>
      </w:r>
      <w:proofErr w:type="spellStart"/>
      <w:r w:rsidRPr="003470B8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Ингалипт</w:t>
      </w:r>
      <w:proofErr w:type="spellEnd"/>
      <w:r w:rsidRPr="003470B8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 xml:space="preserve">, </w:t>
      </w:r>
      <w:proofErr w:type="spellStart"/>
      <w:r w:rsidRPr="003470B8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Каметон</w:t>
      </w:r>
      <w:proofErr w:type="spellEnd"/>
      <w:r w:rsidRPr="003470B8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 xml:space="preserve"> аэрозоли 30,0, содержат масло эвкалипта. Используется при боли в горле.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8. Эвкалипт таблетки № 20, пастилки № 12, № 24 (</w:t>
      </w:r>
      <w:proofErr w:type="spell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Натурпродукт</w:t>
      </w:r>
      <w:proofErr w:type="spell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). Применяются  при заболеваниях горла и  полости рта, 5- 6 раз в день после еды., в течени</w:t>
      </w:r>
      <w:proofErr w:type="gram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и</w:t>
      </w:r>
      <w:proofErr w:type="gram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часа воздерживаясь от еды.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9.</w:t>
      </w:r>
      <w:r w:rsidRPr="003470B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hyperlink r:id="rId10" w:tooltip="Мазь эфкамон" w:history="1">
        <w:r w:rsidRPr="003470B8">
          <w:rPr>
            <w:rStyle w:val="a6"/>
            <w:rFonts w:ascii="Times New Roman" w:hAnsi="Times New Roman" w:cs="Times New Roman"/>
            <w:bCs/>
            <w:color w:val="000000" w:themeColor="text1"/>
            <w:sz w:val="28"/>
            <w:szCs w:val="28"/>
          </w:rPr>
          <w:t>Мазь «</w:t>
        </w:r>
        <w:proofErr w:type="spellStart"/>
        <w:r w:rsidRPr="003470B8">
          <w:rPr>
            <w:rStyle w:val="a6"/>
            <w:rFonts w:ascii="Times New Roman" w:hAnsi="Times New Roman" w:cs="Times New Roman"/>
            <w:bCs/>
            <w:color w:val="000000" w:themeColor="text1"/>
            <w:sz w:val="28"/>
            <w:szCs w:val="28"/>
          </w:rPr>
          <w:t>Эфкамон</w:t>
        </w:r>
        <w:proofErr w:type="spellEnd"/>
        <w:r w:rsidRPr="003470B8">
          <w:rPr>
            <w:rStyle w:val="a6"/>
            <w:rFonts w:ascii="Times New Roman" w:hAnsi="Times New Roman" w:cs="Times New Roman"/>
            <w:bCs/>
            <w:color w:val="000000" w:themeColor="text1"/>
            <w:sz w:val="28"/>
            <w:szCs w:val="28"/>
          </w:rPr>
          <w:t>»</w:t>
        </w:r>
      </w:hyperlink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туба 20,0, применяется при простудных заболеваниях для растирания поверхности  спины и груди при кашле, обладает также отвлекающим и обезболивающим действием.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10 </w:t>
      </w:r>
      <w:proofErr w:type="spellStart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Пиносол</w:t>
      </w:r>
      <w:proofErr w:type="spellEnd"/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крем, мазь, капли. Спрей.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11.Стрепсилс ментол плюс эвкалипт № 12,24, 20, таблетки для рассасывания. Антисептическое, противовоспалительное.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12.Эваменол, содержит ментол и масло эвкалипта, туба 15,0. Назальная мазь.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Антисептическое, противовоспалительное.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13. </w:t>
      </w:r>
      <w:r w:rsidRPr="003470B8">
        <w:rPr>
          <w:rFonts w:ascii="Times New Roman" w:hAnsi="Times New Roman" w:cs="Times New Roman"/>
          <w:color w:val="000000" w:themeColor="text1"/>
          <w:sz w:val="28"/>
          <w:szCs w:val="28"/>
        </w:rPr>
        <w:t>Доктор Мом мазь банка 20,0. Отвлекающее, противовоспалительное.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14.</w:t>
      </w:r>
      <w:r w:rsidRPr="00347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Бальзам «Звездочка», форма выпуска банка 4,0; флакон 12мл.</w:t>
      </w:r>
      <w:r w:rsidRPr="00347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470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Отвлекающее, противовоспалительное.</w:t>
      </w: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</w:p>
    <w:p w:rsidR="003470B8" w:rsidRPr="003470B8" w:rsidRDefault="003470B8" w:rsidP="003470B8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</w:p>
    <w:p w:rsidR="003470B8" w:rsidRDefault="003470B8" w:rsidP="003470B8"/>
    <w:p w:rsidR="003470B8" w:rsidRDefault="003470B8" w:rsidP="003470B8"/>
    <w:p w:rsidR="003470B8" w:rsidRPr="003470B8" w:rsidRDefault="003470B8" w:rsidP="003470B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3470B8">
        <w:rPr>
          <w:rFonts w:ascii="Times New Roman" w:hAnsi="Times New Roman" w:cs="Times New Roman"/>
          <w:b/>
          <w:bCs/>
          <w:sz w:val="28"/>
          <w:szCs w:val="28"/>
        </w:rPr>
        <w:lastRenderedPageBreak/>
        <w:t>Бадяга</w:t>
      </w:r>
      <w:proofErr w:type="spellEnd"/>
      <w:r w:rsidRPr="003470B8">
        <w:rPr>
          <w:rFonts w:ascii="Times New Roman" w:hAnsi="Times New Roman" w:cs="Times New Roman"/>
          <w:b/>
          <w:bCs/>
          <w:sz w:val="28"/>
          <w:szCs w:val="28"/>
        </w:rPr>
        <w:t xml:space="preserve"> (пресноводная губка) -  </w:t>
      </w:r>
      <w:proofErr w:type="spellStart"/>
      <w:r w:rsidRPr="003470B8">
        <w:rPr>
          <w:rFonts w:ascii="Times New Roman" w:hAnsi="Times New Roman" w:cs="Times New Roman"/>
          <w:b/>
          <w:bCs/>
          <w:sz w:val="28"/>
          <w:szCs w:val="28"/>
        </w:rPr>
        <w:t>Spongia</w:t>
      </w:r>
      <w:proofErr w:type="spellEnd"/>
    </w:p>
    <w:p w:rsidR="003470B8" w:rsidRDefault="003470B8" w:rsidP="003470B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470B8">
        <w:rPr>
          <w:rFonts w:ascii="Times New Roman" w:hAnsi="Times New Roman" w:cs="Times New Roman"/>
          <w:b/>
          <w:bCs/>
          <w:sz w:val="28"/>
          <w:szCs w:val="28"/>
        </w:rPr>
        <w:t xml:space="preserve">Семейство </w:t>
      </w:r>
      <w:proofErr w:type="spellStart"/>
      <w:r w:rsidRPr="003470B8">
        <w:rPr>
          <w:rFonts w:ascii="Times New Roman" w:hAnsi="Times New Roman" w:cs="Times New Roman"/>
          <w:b/>
          <w:bCs/>
          <w:sz w:val="28"/>
          <w:szCs w:val="28"/>
        </w:rPr>
        <w:t>Бадяговые</w:t>
      </w:r>
      <w:proofErr w:type="spellEnd"/>
      <w:r w:rsidRPr="003470B8">
        <w:rPr>
          <w:rFonts w:ascii="Times New Roman" w:hAnsi="Times New Roman" w:cs="Times New Roman"/>
          <w:b/>
          <w:bCs/>
          <w:sz w:val="28"/>
          <w:szCs w:val="28"/>
        </w:rPr>
        <w:t xml:space="preserve"> -  </w:t>
      </w:r>
      <w:proofErr w:type="spellStart"/>
      <w:r w:rsidRPr="003470B8">
        <w:rPr>
          <w:rFonts w:ascii="Times New Roman" w:hAnsi="Times New Roman" w:cs="Times New Roman"/>
          <w:b/>
          <w:bCs/>
          <w:sz w:val="28"/>
          <w:szCs w:val="28"/>
        </w:rPr>
        <w:t>Spongillidae</w:t>
      </w:r>
      <w:proofErr w:type="spellEnd"/>
    </w:p>
    <w:p w:rsidR="003470B8" w:rsidRPr="003470B8" w:rsidRDefault="003470B8" w:rsidP="003470B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5940425" cy="2529975"/>
            <wp:effectExtent l="0" t="0" r="3175" b="3810"/>
            <wp:docPr id="6" name="Рисунок 6" descr="C:\Users\pcuser\Desktop\bodiaga-main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user\Desktop\bodiaga-main-min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2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0ACB" w:rsidRPr="00980ACB" w:rsidRDefault="00980ACB" w:rsidP="00980ACB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80ACB">
        <w:rPr>
          <w:rFonts w:ascii="Times New Roman" w:hAnsi="Times New Roman" w:cs="Times New Roman"/>
          <w:b/>
          <w:bCs/>
          <w:sz w:val="28"/>
          <w:szCs w:val="28"/>
        </w:rPr>
        <w:t>Ботаническое описание</w:t>
      </w:r>
      <w:r w:rsidRPr="00980ACB">
        <w:rPr>
          <w:rFonts w:ascii="Times New Roman" w:hAnsi="Times New Roman" w:cs="Times New Roman"/>
          <w:bCs/>
          <w:sz w:val="28"/>
          <w:szCs w:val="28"/>
        </w:rPr>
        <w:t xml:space="preserve">.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Бадяги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– это примитивные многоклеточные пресноводные губки, образующие неподвижные колонии в виде наростов различной формы. Молодые колонии образуют корочку толщиной 2-3 мм. Многолетние колонии достигают веса нескольких килограммов. Речные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бадяги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образуют комковатые наросты до 70 см длиной и 30 см толщиной, озерные – кустистые пальцеобразные выросты длиной до 1 м. Питается губка, фильтруя через мелкие поры взвешенные микроорганизмы во внутреннюю полость, которая открывается более крупными выводными устьицами. Губки активны летом; осенью колонии отмирают, образуя бесполым путем внутренние почки – геммулы, окруженные плотной оболочкой скопления клеток. Эти зимующие почки, диаметром около 0,5 мм, видны на разломе как желтые или коричневые зернышки. Весной из геммул развивается новая колония. </w:t>
      </w:r>
      <w:proofErr w:type="gramStart"/>
      <w:r w:rsidRPr="00980ACB">
        <w:rPr>
          <w:rFonts w:ascii="Times New Roman" w:hAnsi="Times New Roman" w:cs="Times New Roman"/>
          <w:bCs/>
          <w:sz w:val="28"/>
          <w:szCs w:val="28"/>
        </w:rPr>
        <w:t>Цвет колоний от сероватого до зеленого зависит от водорослей, живущих в теле губок.</w:t>
      </w:r>
      <w:proofErr w:type="gramEnd"/>
    </w:p>
    <w:p w:rsidR="00980ACB" w:rsidRPr="00980ACB" w:rsidRDefault="00980ACB" w:rsidP="00980ACB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80ACB">
        <w:rPr>
          <w:rFonts w:ascii="Times New Roman" w:hAnsi="Times New Roman" w:cs="Times New Roman"/>
          <w:b/>
          <w:bCs/>
          <w:sz w:val="28"/>
          <w:szCs w:val="28"/>
        </w:rPr>
        <w:t>Строение. Химический состав.</w:t>
      </w:r>
      <w:r w:rsidRPr="00980ACB">
        <w:rPr>
          <w:rFonts w:ascii="Times New Roman" w:hAnsi="Times New Roman" w:cs="Times New Roman"/>
          <w:bCs/>
          <w:sz w:val="28"/>
          <w:szCs w:val="28"/>
        </w:rPr>
        <w:t xml:space="preserve"> Тело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бадяги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покрыто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дермальной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мембраной, внутри находится сложная система каналов и полостей. Полости выстланы жгутиковыми клетками. Между каналами расположено большое количество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спикул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.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Спикулы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– это тонкие иглы кремнезема, образующие скелет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бадяги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. Они бывают гладкие или шиповатые, прямые или изогнутые, призматические, заостренные у полюсов.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Спикулы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980ACB">
        <w:rPr>
          <w:rFonts w:ascii="Times New Roman" w:hAnsi="Times New Roman" w:cs="Times New Roman"/>
          <w:bCs/>
          <w:sz w:val="28"/>
          <w:szCs w:val="28"/>
        </w:rPr>
        <w:t>склеены</w:t>
      </w:r>
      <w:proofErr w:type="gram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между собой белком спонгином или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спонгинолином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, по своему химическому составу близким к шелку. При растирании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бадяги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980ACB">
        <w:rPr>
          <w:rFonts w:ascii="Times New Roman" w:hAnsi="Times New Roman" w:cs="Times New Roman"/>
          <w:bCs/>
          <w:sz w:val="28"/>
          <w:szCs w:val="28"/>
        </w:rPr>
        <w:t>ощутимы</w:t>
      </w:r>
      <w:proofErr w:type="gram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покалывание и резкий неприятный запах. Наряду со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спикулами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иногда можно наблюдать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lastRenderedPageBreak/>
        <w:t>амфидиски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– стержни с двумя перпендикулярными звездообразными дисками на концах.</w:t>
      </w:r>
    </w:p>
    <w:p w:rsidR="00980ACB" w:rsidRPr="00980ACB" w:rsidRDefault="00980ACB" w:rsidP="00980ACB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80ACB">
        <w:rPr>
          <w:rFonts w:ascii="Times New Roman" w:hAnsi="Times New Roman" w:cs="Times New Roman"/>
          <w:bCs/>
          <w:sz w:val="28"/>
          <w:szCs w:val="28"/>
        </w:rPr>
        <w:t xml:space="preserve">В состав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бадяги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также входят фосфорнокислые и углекислые соли извести и ряд органических веществ.</w:t>
      </w:r>
    </w:p>
    <w:p w:rsidR="00980ACB" w:rsidRPr="00980ACB" w:rsidRDefault="00980ACB" w:rsidP="00980ACB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80ACB">
        <w:rPr>
          <w:rFonts w:ascii="Times New Roman" w:hAnsi="Times New Roman" w:cs="Times New Roman"/>
          <w:b/>
          <w:bCs/>
          <w:sz w:val="28"/>
          <w:szCs w:val="28"/>
        </w:rPr>
        <w:t>Распространение.</w:t>
      </w:r>
      <w:r w:rsidRPr="00980ACB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Бадяга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встречается на небольшой глубине в озерах, реках, водохранилищах, прудах и ручьях, поселяясь вблизи берегов на камнях, стеблях, затонувших корягах и стволах деревьев.</w:t>
      </w:r>
    </w:p>
    <w:p w:rsidR="00980ACB" w:rsidRPr="00980ACB" w:rsidRDefault="00980ACB" w:rsidP="00980ACB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80ACB">
        <w:rPr>
          <w:rFonts w:ascii="Times New Roman" w:hAnsi="Times New Roman" w:cs="Times New Roman"/>
          <w:bCs/>
          <w:sz w:val="28"/>
          <w:szCs w:val="28"/>
        </w:rPr>
        <w:t>Наибольшего разнообразия губки достигают в тропических и субтропических районах Мирового океана.</w:t>
      </w:r>
    </w:p>
    <w:p w:rsidR="00980ACB" w:rsidRPr="00980ACB" w:rsidRDefault="00980ACB" w:rsidP="00980ACB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80ACB">
        <w:rPr>
          <w:rFonts w:ascii="Times New Roman" w:hAnsi="Times New Roman" w:cs="Times New Roman"/>
          <w:b/>
          <w:bCs/>
          <w:sz w:val="28"/>
          <w:szCs w:val="28"/>
        </w:rPr>
        <w:t>Лекарственным сырьем,</w:t>
      </w:r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из которого производится лекарственное средство, служат собранные в течение всего лета и высушенные колонии </w:t>
      </w:r>
      <w:proofErr w:type="gramStart"/>
      <w:r w:rsidRPr="00980ACB">
        <w:rPr>
          <w:rFonts w:ascii="Times New Roman" w:hAnsi="Times New Roman" w:cs="Times New Roman"/>
          <w:bCs/>
          <w:sz w:val="28"/>
          <w:szCs w:val="28"/>
        </w:rPr>
        <w:t>кишечно-полостных</w:t>
      </w:r>
      <w:proofErr w:type="gram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пресноводных животных -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бадяг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>.</w:t>
      </w:r>
    </w:p>
    <w:p w:rsidR="00980ACB" w:rsidRPr="00980ACB" w:rsidRDefault="00980ACB" w:rsidP="00980ACB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80ACB">
        <w:rPr>
          <w:rFonts w:ascii="Times New Roman" w:hAnsi="Times New Roman" w:cs="Times New Roman"/>
          <w:b/>
          <w:bCs/>
          <w:sz w:val="28"/>
          <w:szCs w:val="28"/>
        </w:rPr>
        <w:t>Заготовка.</w:t>
      </w:r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Колонии губок отделяют от погруженных предметов, к которым она прикреплена, укладывают в ведро или ящик, очищают от ила, песка, остатков коры, древесины и промывают в воде. Сушат под открытым небом на солнце или чердаке под железной крышей. После сушки из сырья удаляют посторонние примеси.</w:t>
      </w:r>
    </w:p>
    <w:p w:rsidR="00980ACB" w:rsidRPr="00980ACB" w:rsidRDefault="00980ACB" w:rsidP="00980ACB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80ACB">
        <w:rPr>
          <w:rFonts w:ascii="Times New Roman" w:hAnsi="Times New Roman" w:cs="Times New Roman"/>
          <w:bCs/>
          <w:sz w:val="28"/>
          <w:szCs w:val="28"/>
        </w:rPr>
        <w:t xml:space="preserve">При заготовке сырья следует осторожно обращаться с колониями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бадяг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>, так как попадание кремниевых иголочек на слизистые оболочки глаз и носа вызывает их раздражение.</w:t>
      </w:r>
    </w:p>
    <w:p w:rsidR="00980ACB" w:rsidRPr="00980ACB" w:rsidRDefault="00980ACB" w:rsidP="00980ACB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80ACB">
        <w:rPr>
          <w:rFonts w:ascii="Times New Roman" w:hAnsi="Times New Roman" w:cs="Times New Roman"/>
          <w:bCs/>
          <w:sz w:val="28"/>
          <w:szCs w:val="28"/>
        </w:rPr>
        <w:t>Сырье представлено легкими, пористыми мелко- или крупноячеистыми хрупкими кусками различной формы и величины, легко рассыпающимися при растирании с ощущением шероховатости от присутствия кремниевых иголочек.</w:t>
      </w:r>
    </w:p>
    <w:p w:rsidR="00980ACB" w:rsidRPr="00980ACB" w:rsidRDefault="00980ACB" w:rsidP="00980ACB">
      <w:pPr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980ACB">
        <w:rPr>
          <w:rFonts w:ascii="Times New Roman" w:hAnsi="Times New Roman" w:cs="Times New Roman"/>
          <w:b/>
          <w:bCs/>
          <w:sz w:val="28"/>
          <w:szCs w:val="28"/>
        </w:rPr>
        <w:t>Применение</w:t>
      </w:r>
      <w:proofErr w:type="gramStart"/>
      <w:r w:rsidRPr="00980AC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980ACB">
        <w:rPr>
          <w:rFonts w:ascii="Times New Roman" w:hAnsi="Times New Roman" w:cs="Times New Roman"/>
          <w:bCs/>
          <w:sz w:val="28"/>
          <w:szCs w:val="28"/>
        </w:rPr>
        <w:t>Б</w:t>
      </w:r>
      <w:proofErr w:type="gramEnd"/>
      <w:r w:rsidRPr="00980ACB">
        <w:rPr>
          <w:rFonts w:ascii="Times New Roman" w:hAnsi="Times New Roman" w:cs="Times New Roman"/>
          <w:bCs/>
          <w:sz w:val="28"/>
          <w:szCs w:val="28"/>
        </w:rPr>
        <w:t>адяга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используется как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местнораздражающее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средство. Фармакологическая активность препарата обусловлена иглами кремнезема. Острые кристаллы кремнезема механически вызывают сильное раздражение кожных покровов на месте втирания, расширение подкожных капилляров и более глубоко залегающих кровеносных сосудов. Это способствует активизации поверхностного кровоснабжения, ослаблению местных болей и обеспечивает превосходный рассасывающий эффект на пораженные участки.</w:t>
      </w:r>
    </w:p>
    <w:p w:rsidR="00980ACB" w:rsidRPr="00980ACB" w:rsidRDefault="00980ACB" w:rsidP="00980ACB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80ACB">
        <w:rPr>
          <w:rFonts w:ascii="Times New Roman" w:hAnsi="Times New Roman" w:cs="Times New Roman"/>
          <w:bCs/>
          <w:sz w:val="28"/>
          <w:szCs w:val="28"/>
        </w:rPr>
        <w:t xml:space="preserve">При применении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бадяги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происходит локальное освобождение биологически активных веществ: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аутакоидов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кининов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, гистамина, простагландинов, которые способствуют заживлению поврежденных тканей, рассасыванию </w:t>
      </w:r>
      <w:r w:rsidRPr="00980ACB">
        <w:rPr>
          <w:rFonts w:ascii="Times New Roman" w:hAnsi="Times New Roman" w:cs="Times New Roman"/>
          <w:bCs/>
          <w:sz w:val="28"/>
          <w:szCs w:val="28"/>
        </w:rPr>
        <w:lastRenderedPageBreak/>
        <w:t>рубцов, синяков и уплотнений, а также восстанавливают защитные функции кожи.</w:t>
      </w:r>
    </w:p>
    <w:p w:rsidR="00980ACB" w:rsidRPr="00980ACB" w:rsidRDefault="00980ACB" w:rsidP="00980ACB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80ACB">
        <w:rPr>
          <w:rFonts w:ascii="Times New Roman" w:hAnsi="Times New Roman" w:cs="Times New Roman"/>
          <w:bCs/>
          <w:sz w:val="28"/>
          <w:szCs w:val="28"/>
        </w:rPr>
        <w:t xml:space="preserve">Обычно нанесение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бадяги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на кожу сопровождается слабым греющим эффектом и временным местным покраснением кожи.</w:t>
      </w:r>
    </w:p>
    <w:p w:rsidR="00980ACB" w:rsidRPr="00980ACB" w:rsidRDefault="00980ACB" w:rsidP="00980ACB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80ACB">
        <w:rPr>
          <w:rFonts w:ascii="Times New Roman" w:hAnsi="Times New Roman" w:cs="Times New Roman"/>
          <w:bCs/>
          <w:sz w:val="28"/>
          <w:szCs w:val="28"/>
        </w:rPr>
        <w:t xml:space="preserve">При использовании препарата необходимо соблюдать следующие меры предосторожности: не допускать попадания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бадяги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на слизистые оболочки (в глаза, полость рта, носа и др.), так как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бадяга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вызывает их раздражение. В случае попадания препарата на слизистые оболочки необходимо их обильное промывание водой.</w:t>
      </w:r>
    </w:p>
    <w:p w:rsidR="00980ACB" w:rsidRPr="00980ACB" w:rsidRDefault="00980ACB" w:rsidP="00980ACB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80ACB">
        <w:rPr>
          <w:rFonts w:ascii="Times New Roman" w:hAnsi="Times New Roman" w:cs="Times New Roman"/>
          <w:b/>
          <w:bCs/>
          <w:sz w:val="28"/>
          <w:szCs w:val="28"/>
        </w:rPr>
        <w:t>Препараты.</w:t>
      </w:r>
    </w:p>
    <w:p w:rsidR="00980ACB" w:rsidRPr="00980ACB" w:rsidRDefault="00980ACB" w:rsidP="00980ACB">
      <w:pPr>
        <w:numPr>
          <w:ilvl w:val="0"/>
          <w:numId w:val="10"/>
        </w:num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80ACB">
        <w:rPr>
          <w:rFonts w:ascii="Times New Roman" w:hAnsi="Times New Roman" w:cs="Times New Roman"/>
          <w:bCs/>
          <w:sz w:val="28"/>
          <w:szCs w:val="28"/>
        </w:rPr>
        <w:t xml:space="preserve">Порошок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бадяги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10,0; 20,0; 40,0. Применяют в виде кашицы. Накладывают на больной сустав как </w:t>
      </w:r>
      <w:proofErr w:type="gramStart"/>
      <w:r w:rsidRPr="00980ACB">
        <w:rPr>
          <w:rFonts w:ascii="Times New Roman" w:hAnsi="Times New Roman" w:cs="Times New Roman"/>
          <w:bCs/>
          <w:sz w:val="28"/>
          <w:szCs w:val="28"/>
        </w:rPr>
        <w:t>отвлекающее</w:t>
      </w:r>
      <w:proofErr w:type="gram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и раздражающее. Используется при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купирозе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на лице (стабилизирует сосудистую стенку, делает менее заметными близкорасположенные к поверхности кожи кровеносные сосуды).</w:t>
      </w:r>
    </w:p>
    <w:p w:rsidR="00980ACB" w:rsidRPr="00980ACB" w:rsidRDefault="00980ACB" w:rsidP="00980ACB">
      <w:pPr>
        <w:numPr>
          <w:ilvl w:val="0"/>
          <w:numId w:val="10"/>
        </w:num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80ACB">
        <w:rPr>
          <w:rFonts w:ascii="Times New Roman" w:hAnsi="Times New Roman" w:cs="Times New Roman"/>
          <w:bCs/>
          <w:sz w:val="28"/>
          <w:szCs w:val="28"/>
        </w:rPr>
        <w:t xml:space="preserve">БАД Айболит; </w:t>
      </w:r>
      <w:proofErr w:type="spellStart"/>
      <w:r w:rsidRPr="00980ACB">
        <w:rPr>
          <w:rFonts w:ascii="Times New Roman" w:hAnsi="Times New Roman" w:cs="Times New Roman"/>
          <w:bCs/>
          <w:sz w:val="28"/>
          <w:szCs w:val="28"/>
        </w:rPr>
        <w:t>Бадяга</w:t>
      </w:r>
      <w:proofErr w:type="spellEnd"/>
      <w:r w:rsidRPr="00980ACB">
        <w:rPr>
          <w:rFonts w:ascii="Times New Roman" w:hAnsi="Times New Roman" w:cs="Times New Roman"/>
          <w:bCs/>
          <w:sz w:val="28"/>
          <w:szCs w:val="28"/>
        </w:rPr>
        <w:t xml:space="preserve"> форте, 911 кремы. Используются при ушибах.</w:t>
      </w:r>
    </w:p>
    <w:p w:rsidR="00980ACB" w:rsidRPr="00980ACB" w:rsidRDefault="00980ACB" w:rsidP="00980AC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470B8" w:rsidRDefault="003470B8" w:rsidP="00980AC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0ACB" w:rsidRDefault="00980ACB" w:rsidP="00980AC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0ACB" w:rsidRDefault="00980ACB" w:rsidP="00980AC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0ACB" w:rsidRDefault="00980ACB" w:rsidP="00980AC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0ACB" w:rsidRDefault="00980ACB" w:rsidP="00980AC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0ACB" w:rsidRDefault="00980ACB" w:rsidP="00980AC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0ACB" w:rsidRDefault="00980ACB" w:rsidP="00980AC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0ACB" w:rsidRDefault="00980ACB" w:rsidP="00980AC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0ACB" w:rsidRDefault="00980ACB" w:rsidP="00980AC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0ACB" w:rsidRDefault="00980ACB" w:rsidP="00980AC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0ACB" w:rsidRDefault="00980ACB" w:rsidP="00980AC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0ACB" w:rsidRDefault="00980ACB" w:rsidP="00980AC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0ACB" w:rsidRDefault="00980ACB" w:rsidP="00980ACB">
      <w:pPr>
        <w:ind w:left="108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</w:t>
      </w:r>
      <w:r w:rsidRPr="00980ACB">
        <w:rPr>
          <w:rFonts w:ascii="Times New Roman" w:hAnsi="Times New Roman" w:cs="Times New Roman"/>
          <w:b/>
          <w:sz w:val="28"/>
          <w:szCs w:val="28"/>
        </w:rPr>
        <w:t>Самоконтроль знаний</w:t>
      </w:r>
    </w:p>
    <w:p w:rsidR="00D62943" w:rsidRPr="00D62943" w:rsidRDefault="00D62943" w:rsidP="00D62943">
      <w:pPr>
        <w:pStyle w:val="a5"/>
        <w:numPr>
          <w:ilvl w:val="1"/>
          <w:numId w:val="2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62943">
        <w:rPr>
          <w:rFonts w:ascii="Times New Roman" w:hAnsi="Times New Roman" w:cs="Times New Roman"/>
          <w:b/>
          <w:sz w:val="28"/>
          <w:szCs w:val="28"/>
        </w:rPr>
        <w:t>Самоконтроль по тестовым заданиям</w:t>
      </w:r>
    </w:p>
    <w:p w:rsidR="00D62943" w:rsidRPr="00980ACB" w:rsidRDefault="00D62943" w:rsidP="00D62943">
      <w:pPr>
        <w:ind w:left="108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2943">
        <w:rPr>
          <w:rFonts w:ascii="Times New Roman" w:hAnsi="Times New Roman" w:cs="Times New Roman"/>
          <w:b/>
          <w:sz w:val="28"/>
          <w:szCs w:val="28"/>
        </w:rPr>
        <w:t>Вариант 1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b/>
          <w:sz w:val="28"/>
          <w:szCs w:val="28"/>
        </w:rPr>
        <w:t xml:space="preserve">1.У растения </w:t>
      </w:r>
      <w:r w:rsidRPr="00F53E62">
        <w:rPr>
          <w:rFonts w:ascii="Times New Roman" w:hAnsi="Times New Roman" w:cs="Times New Roman"/>
          <w:b/>
          <w:sz w:val="28"/>
          <w:szCs w:val="28"/>
          <w:lang w:val="en-US"/>
        </w:rPr>
        <w:t>Eucalyptus</w:t>
      </w:r>
      <w:r w:rsidRPr="00F53E62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F53E62">
        <w:rPr>
          <w:rFonts w:ascii="Times New Roman" w:hAnsi="Times New Roman" w:cs="Times New Roman"/>
          <w:b/>
          <w:sz w:val="28"/>
          <w:szCs w:val="28"/>
          <w:lang w:val="en-US"/>
        </w:rPr>
        <w:t>viminalis</w:t>
      </w:r>
      <w:proofErr w:type="spellEnd"/>
      <w:r w:rsidRPr="00F53E62">
        <w:rPr>
          <w:rFonts w:ascii="Times New Roman" w:hAnsi="Times New Roman" w:cs="Times New Roman"/>
          <w:b/>
          <w:sz w:val="28"/>
          <w:szCs w:val="28"/>
        </w:rPr>
        <w:t xml:space="preserve"> сырьем являются: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а) листья и тонкие ветки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б) плоды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в) трава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 xml:space="preserve">г) корневища 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b/>
          <w:sz w:val="28"/>
          <w:szCs w:val="28"/>
        </w:rPr>
        <w:t>2.Сырье мяты содержит: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а) эфирное масло, ментол, флавоноиды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б) эфирное масло, тимол, флавоноиды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 xml:space="preserve">в) эфирное масло, </w:t>
      </w:r>
      <w:proofErr w:type="spellStart"/>
      <w:r w:rsidRPr="00F53E62">
        <w:rPr>
          <w:rFonts w:ascii="Times New Roman" w:hAnsi="Times New Roman" w:cs="Times New Roman"/>
          <w:sz w:val="28"/>
          <w:szCs w:val="28"/>
        </w:rPr>
        <w:t>цинеол</w:t>
      </w:r>
      <w:proofErr w:type="spellEnd"/>
      <w:r w:rsidRPr="00F53E62">
        <w:rPr>
          <w:rFonts w:ascii="Times New Roman" w:hAnsi="Times New Roman" w:cs="Times New Roman"/>
          <w:sz w:val="28"/>
          <w:szCs w:val="28"/>
        </w:rPr>
        <w:t>, флавоноиды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 xml:space="preserve">г) эфирное масло, </w:t>
      </w:r>
      <w:proofErr w:type="spellStart"/>
      <w:r w:rsidRPr="00F53E62">
        <w:rPr>
          <w:rFonts w:ascii="Times New Roman" w:hAnsi="Times New Roman" w:cs="Times New Roman"/>
          <w:sz w:val="28"/>
          <w:szCs w:val="28"/>
        </w:rPr>
        <w:t>пинен</w:t>
      </w:r>
      <w:proofErr w:type="spellEnd"/>
      <w:r w:rsidRPr="00F53E62">
        <w:rPr>
          <w:rFonts w:ascii="Times New Roman" w:hAnsi="Times New Roman" w:cs="Times New Roman"/>
          <w:sz w:val="28"/>
          <w:szCs w:val="28"/>
        </w:rPr>
        <w:t>, флавоноиды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b/>
          <w:sz w:val="28"/>
          <w:szCs w:val="28"/>
        </w:rPr>
        <w:t>3.Сырье мяты хранят: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а) по списку</w:t>
      </w:r>
      <w:proofErr w:type="gramStart"/>
      <w:r w:rsidRPr="00F53E62"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б) по общему списку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в) по общему списку, отдельно от других видов сырья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b/>
          <w:sz w:val="28"/>
          <w:szCs w:val="28"/>
        </w:rPr>
        <w:t xml:space="preserve">4.Заготовку сырья </w:t>
      </w:r>
      <w:proofErr w:type="spellStart"/>
      <w:r w:rsidRPr="00F53E62">
        <w:rPr>
          <w:rFonts w:ascii="Times New Roman" w:hAnsi="Times New Roman" w:cs="Times New Roman"/>
          <w:b/>
          <w:sz w:val="28"/>
          <w:szCs w:val="28"/>
          <w:lang w:val="en-US"/>
        </w:rPr>
        <w:t>Pinus</w:t>
      </w:r>
      <w:proofErr w:type="spellEnd"/>
      <w:r w:rsidRPr="00F53E62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F53E62">
        <w:rPr>
          <w:rFonts w:ascii="Times New Roman" w:hAnsi="Times New Roman" w:cs="Times New Roman"/>
          <w:b/>
          <w:sz w:val="28"/>
          <w:szCs w:val="28"/>
          <w:lang w:val="en-US"/>
        </w:rPr>
        <w:t>sylvestris</w:t>
      </w:r>
      <w:proofErr w:type="spellEnd"/>
      <w:r w:rsidRPr="00F53E62">
        <w:rPr>
          <w:rFonts w:ascii="Times New Roman" w:hAnsi="Times New Roman" w:cs="Times New Roman"/>
          <w:b/>
          <w:sz w:val="28"/>
          <w:szCs w:val="28"/>
        </w:rPr>
        <w:t xml:space="preserve"> следует производить: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а) рано весной (февраль-март) до начала интенсивного роста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б) заготавливают поздней осенью или в начале зимы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в) собирают в фазу массового цветения в середине лета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b/>
          <w:sz w:val="28"/>
          <w:szCs w:val="28"/>
        </w:rPr>
        <w:t xml:space="preserve">5.К какому семейству принадлежит растение Эвкалипт </w:t>
      </w:r>
      <w:proofErr w:type="spellStart"/>
      <w:r w:rsidRPr="00F53E62">
        <w:rPr>
          <w:rFonts w:ascii="Times New Roman" w:hAnsi="Times New Roman" w:cs="Times New Roman"/>
          <w:b/>
          <w:sz w:val="28"/>
          <w:szCs w:val="28"/>
        </w:rPr>
        <w:t>прутовидный</w:t>
      </w:r>
      <w:proofErr w:type="spellEnd"/>
      <w:r w:rsidRPr="00F53E62">
        <w:rPr>
          <w:rFonts w:ascii="Times New Roman" w:hAnsi="Times New Roman" w:cs="Times New Roman"/>
          <w:b/>
          <w:sz w:val="28"/>
          <w:szCs w:val="28"/>
        </w:rPr>
        <w:t>: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53E62">
        <w:rPr>
          <w:rFonts w:ascii="Times New Roman" w:hAnsi="Times New Roman" w:cs="Times New Roman"/>
          <w:sz w:val="28"/>
          <w:szCs w:val="28"/>
        </w:rPr>
        <w:t>а</w:t>
      </w:r>
      <w:r w:rsidRPr="00F53E62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proofErr w:type="spellStart"/>
      <w:r w:rsidRPr="00F53E62">
        <w:rPr>
          <w:rFonts w:ascii="Times New Roman" w:hAnsi="Times New Roman" w:cs="Times New Roman"/>
          <w:sz w:val="28"/>
          <w:szCs w:val="28"/>
          <w:lang w:val="en-US"/>
        </w:rPr>
        <w:t>Compositae</w:t>
      </w:r>
      <w:proofErr w:type="spellEnd"/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53E62">
        <w:rPr>
          <w:rFonts w:ascii="Times New Roman" w:hAnsi="Times New Roman" w:cs="Times New Roman"/>
          <w:sz w:val="28"/>
          <w:szCs w:val="28"/>
        </w:rPr>
        <w:t>б</w:t>
      </w:r>
      <w:r w:rsidRPr="00F53E62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proofErr w:type="spellStart"/>
      <w:r w:rsidRPr="00F53E62">
        <w:rPr>
          <w:rFonts w:ascii="Times New Roman" w:hAnsi="Times New Roman" w:cs="Times New Roman"/>
          <w:sz w:val="28"/>
          <w:szCs w:val="28"/>
          <w:lang w:val="en-US"/>
        </w:rPr>
        <w:t>Pinaceae</w:t>
      </w:r>
      <w:proofErr w:type="spellEnd"/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53E62">
        <w:rPr>
          <w:rFonts w:ascii="Times New Roman" w:hAnsi="Times New Roman" w:cs="Times New Roman"/>
          <w:sz w:val="28"/>
          <w:szCs w:val="28"/>
        </w:rPr>
        <w:t>в</w:t>
      </w:r>
      <w:r w:rsidRPr="00F53E62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proofErr w:type="spellStart"/>
      <w:r w:rsidRPr="00F53E62">
        <w:rPr>
          <w:rFonts w:ascii="Times New Roman" w:hAnsi="Times New Roman" w:cs="Times New Roman"/>
          <w:sz w:val="28"/>
          <w:szCs w:val="28"/>
          <w:lang w:val="en-US"/>
        </w:rPr>
        <w:t>Rosaceae</w:t>
      </w:r>
      <w:proofErr w:type="spellEnd"/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 xml:space="preserve">г) </w:t>
      </w:r>
      <w:proofErr w:type="spellStart"/>
      <w:r w:rsidRPr="00F53E62">
        <w:rPr>
          <w:rFonts w:ascii="Times New Roman" w:hAnsi="Times New Roman" w:cs="Times New Roman"/>
          <w:sz w:val="28"/>
          <w:szCs w:val="28"/>
          <w:lang w:val="en-US"/>
        </w:rPr>
        <w:t>lamiaceae</w:t>
      </w:r>
      <w:proofErr w:type="spellEnd"/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 xml:space="preserve">д) </w:t>
      </w:r>
      <w:proofErr w:type="spellStart"/>
      <w:r w:rsidRPr="00F53E62">
        <w:rPr>
          <w:rFonts w:ascii="Times New Roman" w:hAnsi="Times New Roman" w:cs="Times New Roman"/>
          <w:sz w:val="28"/>
          <w:szCs w:val="28"/>
          <w:lang w:val="en-US"/>
        </w:rPr>
        <w:t>Mirtaceae</w:t>
      </w:r>
      <w:proofErr w:type="spellEnd"/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b/>
          <w:sz w:val="28"/>
          <w:szCs w:val="28"/>
        </w:rPr>
        <w:t>6.Живичный скипидар получают из растения: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53E62">
        <w:rPr>
          <w:rFonts w:ascii="Times New Roman" w:hAnsi="Times New Roman" w:cs="Times New Roman"/>
          <w:sz w:val="28"/>
          <w:szCs w:val="28"/>
        </w:rPr>
        <w:t>а</w:t>
      </w:r>
      <w:r w:rsidRPr="00F53E62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proofErr w:type="spellStart"/>
      <w:r w:rsidRPr="00F53E62">
        <w:rPr>
          <w:rFonts w:ascii="Times New Roman" w:hAnsi="Times New Roman" w:cs="Times New Roman"/>
          <w:sz w:val="28"/>
          <w:szCs w:val="28"/>
          <w:lang w:val="en-US"/>
        </w:rPr>
        <w:t>Pinus</w:t>
      </w:r>
      <w:proofErr w:type="spellEnd"/>
      <w:r w:rsidRPr="00F53E6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F53E62">
        <w:rPr>
          <w:rFonts w:ascii="Times New Roman" w:hAnsi="Times New Roman" w:cs="Times New Roman"/>
          <w:sz w:val="28"/>
          <w:szCs w:val="28"/>
          <w:lang w:val="en-US"/>
        </w:rPr>
        <w:t>sylvestris</w:t>
      </w:r>
      <w:proofErr w:type="spellEnd"/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53E62">
        <w:rPr>
          <w:rFonts w:ascii="Times New Roman" w:hAnsi="Times New Roman" w:cs="Times New Roman"/>
          <w:sz w:val="28"/>
          <w:szCs w:val="28"/>
        </w:rPr>
        <w:t>б</w:t>
      </w:r>
      <w:r w:rsidRPr="00F53E62">
        <w:rPr>
          <w:rFonts w:ascii="Times New Roman" w:hAnsi="Times New Roman" w:cs="Times New Roman"/>
          <w:sz w:val="28"/>
          <w:szCs w:val="28"/>
          <w:lang w:val="en-US"/>
        </w:rPr>
        <w:t xml:space="preserve">) Eucalyptus </w:t>
      </w:r>
      <w:proofErr w:type="spellStart"/>
      <w:r w:rsidRPr="00F53E62">
        <w:rPr>
          <w:rFonts w:ascii="Times New Roman" w:hAnsi="Times New Roman" w:cs="Times New Roman"/>
          <w:sz w:val="28"/>
          <w:szCs w:val="28"/>
          <w:lang w:val="en-US"/>
        </w:rPr>
        <w:t>viminalis</w:t>
      </w:r>
      <w:proofErr w:type="spellEnd"/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53E62">
        <w:rPr>
          <w:rFonts w:ascii="Times New Roman" w:hAnsi="Times New Roman" w:cs="Times New Roman"/>
          <w:sz w:val="28"/>
          <w:szCs w:val="28"/>
        </w:rPr>
        <w:t>в</w:t>
      </w:r>
      <w:r w:rsidRPr="00F53E62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proofErr w:type="spellStart"/>
      <w:r w:rsidRPr="00F53E62">
        <w:rPr>
          <w:rFonts w:ascii="Times New Roman" w:hAnsi="Times New Roman" w:cs="Times New Roman"/>
          <w:sz w:val="28"/>
          <w:szCs w:val="28"/>
          <w:lang w:val="en-US"/>
        </w:rPr>
        <w:t>Taraxacum</w:t>
      </w:r>
      <w:proofErr w:type="spellEnd"/>
      <w:r w:rsidRPr="00F53E6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F53E62">
        <w:rPr>
          <w:rFonts w:ascii="Times New Roman" w:hAnsi="Times New Roman" w:cs="Times New Roman"/>
          <w:sz w:val="28"/>
          <w:szCs w:val="28"/>
          <w:lang w:val="en-US"/>
        </w:rPr>
        <w:t>officinalis</w:t>
      </w:r>
      <w:proofErr w:type="spellEnd"/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53E62">
        <w:rPr>
          <w:rFonts w:ascii="Times New Roman" w:hAnsi="Times New Roman" w:cs="Times New Roman"/>
          <w:sz w:val="28"/>
          <w:szCs w:val="28"/>
        </w:rPr>
        <w:t>г</w:t>
      </w:r>
      <w:r w:rsidRPr="00F53E62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proofErr w:type="spellStart"/>
      <w:r w:rsidRPr="00F53E62">
        <w:rPr>
          <w:rFonts w:ascii="Times New Roman" w:hAnsi="Times New Roman" w:cs="Times New Roman"/>
          <w:sz w:val="28"/>
          <w:szCs w:val="28"/>
          <w:lang w:val="en-US"/>
        </w:rPr>
        <w:t>Origanum</w:t>
      </w:r>
      <w:proofErr w:type="spellEnd"/>
      <w:r w:rsidRPr="00F53E6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F53E62">
        <w:rPr>
          <w:rFonts w:ascii="Times New Roman" w:hAnsi="Times New Roman" w:cs="Times New Roman"/>
          <w:sz w:val="28"/>
          <w:szCs w:val="28"/>
          <w:lang w:val="en-US"/>
        </w:rPr>
        <w:t>vulgare</w:t>
      </w:r>
      <w:proofErr w:type="spellEnd"/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b/>
          <w:sz w:val="28"/>
          <w:szCs w:val="28"/>
        </w:rPr>
        <w:t>7.Хвоя сосны за счет содержания витамина</w:t>
      </w:r>
      <w:proofErr w:type="gramStart"/>
      <w:r w:rsidRPr="00F53E62">
        <w:rPr>
          <w:rFonts w:ascii="Times New Roman" w:hAnsi="Times New Roman" w:cs="Times New Roman"/>
          <w:b/>
          <w:sz w:val="28"/>
          <w:szCs w:val="28"/>
        </w:rPr>
        <w:t xml:space="preserve"> С</w:t>
      </w:r>
      <w:proofErr w:type="gramEnd"/>
      <w:r w:rsidRPr="00F53E62">
        <w:rPr>
          <w:rFonts w:ascii="Times New Roman" w:hAnsi="Times New Roman" w:cs="Times New Roman"/>
          <w:b/>
          <w:sz w:val="28"/>
          <w:szCs w:val="28"/>
        </w:rPr>
        <w:t xml:space="preserve"> используется как: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а) противорвотное средство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б) противосудорожное средство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в) противоцинготное средство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г) противомалярийное средство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b/>
          <w:sz w:val="28"/>
          <w:szCs w:val="28"/>
        </w:rPr>
        <w:t>8.Препараты Бодяги используются как: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а) вяжущее средство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б) средство от кровоподтеков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в) слабительное средство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г) местно-раздражающее средство при ревматизме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9.Какое масло содержат таблетки </w:t>
      </w:r>
      <w:proofErr w:type="spellStart"/>
      <w:r w:rsidRPr="00F53E62">
        <w:rPr>
          <w:rFonts w:ascii="Times New Roman" w:hAnsi="Times New Roman" w:cs="Times New Roman"/>
          <w:b/>
          <w:sz w:val="28"/>
          <w:szCs w:val="28"/>
        </w:rPr>
        <w:t>Пектуссин</w:t>
      </w:r>
      <w:proofErr w:type="spellEnd"/>
      <w:r w:rsidRPr="00F53E62">
        <w:rPr>
          <w:rFonts w:ascii="Times New Roman" w:hAnsi="Times New Roman" w:cs="Times New Roman"/>
          <w:b/>
          <w:sz w:val="28"/>
          <w:szCs w:val="28"/>
        </w:rPr>
        <w:t>: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а) ментоловое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б) ромашковое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в) эвкалиптовое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г) шиповниковое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b/>
          <w:sz w:val="28"/>
          <w:szCs w:val="28"/>
        </w:rPr>
        <w:t>10.Терпентинное масло – это: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а) канифоль</w:t>
      </w:r>
    </w:p>
    <w:p w:rsidR="00F53E62" w:rsidRP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б) живичный скипидар</w:t>
      </w:r>
    </w:p>
    <w:p w:rsidR="00F53E62" w:rsidRDefault="00F53E62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в) деготь</w:t>
      </w:r>
    </w:p>
    <w:p w:rsidR="00130EF5" w:rsidRPr="00130EF5" w:rsidRDefault="00130EF5" w:rsidP="00D6294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0EF5">
        <w:rPr>
          <w:rFonts w:ascii="Times New Roman" w:hAnsi="Times New Roman" w:cs="Times New Roman"/>
          <w:b/>
          <w:sz w:val="28"/>
          <w:szCs w:val="28"/>
        </w:rPr>
        <w:t>Вариант 2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 xml:space="preserve"> </w:t>
      </w:r>
      <w:r w:rsidRPr="00130EF5">
        <w:rPr>
          <w:rFonts w:ascii="Times New Roman" w:hAnsi="Times New Roman" w:cs="Times New Roman"/>
          <w:b/>
          <w:sz w:val="28"/>
          <w:szCs w:val="28"/>
        </w:rPr>
        <w:t xml:space="preserve">1.У растения </w:t>
      </w:r>
      <w:proofErr w:type="spellStart"/>
      <w:r w:rsidRPr="00130EF5">
        <w:rPr>
          <w:rFonts w:ascii="Times New Roman" w:hAnsi="Times New Roman" w:cs="Times New Roman"/>
          <w:b/>
          <w:sz w:val="28"/>
          <w:szCs w:val="28"/>
          <w:lang w:val="en-US"/>
        </w:rPr>
        <w:t>Pinus</w:t>
      </w:r>
      <w:proofErr w:type="spellEnd"/>
      <w:r w:rsidRPr="00130EF5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130EF5">
        <w:rPr>
          <w:rFonts w:ascii="Times New Roman" w:hAnsi="Times New Roman" w:cs="Times New Roman"/>
          <w:b/>
          <w:sz w:val="28"/>
          <w:szCs w:val="28"/>
          <w:lang w:val="en-US"/>
        </w:rPr>
        <w:t>sylvestris</w:t>
      </w:r>
      <w:proofErr w:type="spellEnd"/>
      <w:r w:rsidRPr="00130EF5">
        <w:rPr>
          <w:rFonts w:ascii="Times New Roman" w:hAnsi="Times New Roman" w:cs="Times New Roman"/>
          <w:b/>
          <w:sz w:val="28"/>
          <w:szCs w:val="28"/>
        </w:rPr>
        <w:t xml:space="preserve"> сырьем являются: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 xml:space="preserve">а) кора 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б) почки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в) трава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г) плоды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 xml:space="preserve"> </w:t>
      </w:r>
      <w:r w:rsidRPr="00130EF5">
        <w:rPr>
          <w:rFonts w:ascii="Times New Roman" w:hAnsi="Times New Roman" w:cs="Times New Roman"/>
          <w:b/>
          <w:sz w:val="28"/>
          <w:szCs w:val="28"/>
        </w:rPr>
        <w:t>2.Сырье сосны сушат: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а) при температуре 35-40</w:t>
      </w:r>
      <w:proofErr w:type="gramStart"/>
      <w:r w:rsidRPr="00130EF5">
        <w:rPr>
          <w:rFonts w:ascii="Times New Roman" w:hAnsi="Times New Roman" w:cs="Times New Roman"/>
          <w:sz w:val="28"/>
          <w:szCs w:val="28"/>
        </w:rPr>
        <w:t>˚С</w:t>
      </w:r>
      <w:proofErr w:type="gramEnd"/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 xml:space="preserve">б) в прохладных помещениях или под навесами 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 xml:space="preserve">в) в теплых помещениях 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 xml:space="preserve"> </w:t>
      </w:r>
      <w:r w:rsidRPr="00130EF5">
        <w:rPr>
          <w:rFonts w:ascii="Times New Roman" w:hAnsi="Times New Roman" w:cs="Times New Roman"/>
          <w:b/>
          <w:sz w:val="28"/>
          <w:szCs w:val="28"/>
        </w:rPr>
        <w:t>3</w:t>
      </w:r>
      <w:r w:rsidRPr="00130EF5">
        <w:rPr>
          <w:rFonts w:ascii="Times New Roman" w:hAnsi="Times New Roman" w:cs="Times New Roman"/>
          <w:sz w:val="28"/>
          <w:szCs w:val="28"/>
        </w:rPr>
        <w:t>.</w:t>
      </w:r>
      <w:r w:rsidRPr="00130EF5">
        <w:rPr>
          <w:rFonts w:ascii="Times New Roman" w:hAnsi="Times New Roman" w:cs="Times New Roman"/>
          <w:b/>
          <w:sz w:val="28"/>
          <w:szCs w:val="28"/>
        </w:rPr>
        <w:t>Укажите латинское название Мяты перечной: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30EF5">
        <w:rPr>
          <w:rFonts w:ascii="Times New Roman" w:hAnsi="Times New Roman" w:cs="Times New Roman"/>
          <w:sz w:val="28"/>
          <w:szCs w:val="28"/>
        </w:rPr>
        <w:t>а</w:t>
      </w:r>
      <w:r w:rsidRPr="00130EF5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proofErr w:type="spellStart"/>
      <w:r w:rsidRPr="00130EF5">
        <w:rPr>
          <w:rFonts w:ascii="Times New Roman" w:hAnsi="Times New Roman" w:cs="Times New Roman"/>
          <w:sz w:val="28"/>
          <w:szCs w:val="28"/>
          <w:lang w:val="en-US"/>
        </w:rPr>
        <w:t>Tanacetum</w:t>
      </w:r>
      <w:proofErr w:type="spellEnd"/>
      <w:r w:rsidRPr="00130E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30EF5">
        <w:rPr>
          <w:rFonts w:ascii="Times New Roman" w:hAnsi="Times New Roman" w:cs="Times New Roman"/>
          <w:sz w:val="28"/>
          <w:szCs w:val="28"/>
          <w:lang w:val="en-US"/>
        </w:rPr>
        <w:t>vulgare</w:t>
      </w:r>
      <w:proofErr w:type="spellEnd"/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30EF5">
        <w:rPr>
          <w:rFonts w:ascii="Times New Roman" w:hAnsi="Times New Roman" w:cs="Times New Roman"/>
          <w:sz w:val="28"/>
          <w:szCs w:val="28"/>
        </w:rPr>
        <w:t>б</w:t>
      </w:r>
      <w:r w:rsidRPr="00130EF5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proofErr w:type="spellStart"/>
      <w:r w:rsidRPr="00130EF5">
        <w:rPr>
          <w:rFonts w:ascii="Times New Roman" w:hAnsi="Times New Roman" w:cs="Times New Roman"/>
          <w:sz w:val="28"/>
          <w:szCs w:val="28"/>
          <w:lang w:val="en-US"/>
        </w:rPr>
        <w:t>Taraxacum</w:t>
      </w:r>
      <w:proofErr w:type="spellEnd"/>
      <w:r w:rsidRPr="00130E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30EF5">
        <w:rPr>
          <w:rFonts w:ascii="Times New Roman" w:hAnsi="Times New Roman" w:cs="Times New Roman"/>
          <w:sz w:val="28"/>
          <w:szCs w:val="28"/>
          <w:lang w:val="en-US"/>
        </w:rPr>
        <w:t>officinalis</w:t>
      </w:r>
      <w:proofErr w:type="spellEnd"/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30EF5">
        <w:rPr>
          <w:rFonts w:ascii="Times New Roman" w:hAnsi="Times New Roman" w:cs="Times New Roman"/>
          <w:sz w:val="28"/>
          <w:szCs w:val="28"/>
        </w:rPr>
        <w:t>в</w:t>
      </w:r>
      <w:r w:rsidRPr="00130EF5">
        <w:rPr>
          <w:rFonts w:ascii="Times New Roman" w:hAnsi="Times New Roman" w:cs="Times New Roman"/>
          <w:sz w:val="28"/>
          <w:szCs w:val="28"/>
          <w:lang w:val="en-US"/>
        </w:rPr>
        <w:t>) Viola tricolor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30EF5">
        <w:rPr>
          <w:rFonts w:ascii="Times New Roman" w:hAnsi="Times New Roman" w:cs="Times New Roman"/>
          <w:sz w:val="28"/>
          <w:szCs w:val="28"/>
        </w:rPr>
        <w:t>г</w:t>
      </w:r>
      <w:r w:rsidRPr="00130EF5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proofErr w:type="spellStart"/>
      <w:r w:rsidRPr="00130EF5">
        <w:rPr>
          <w:rFonts w:ascii="Times New Roman" w:hAnsi="Times New Roman" w:cs="Times New Roman"/>
          <w:sz w:val="28"/>
          <w:szCs w:val="28"/>
          <w:lang w:val="en-US"/>
        </w:rPr>
        <w:t>Mentha</w:t>
      </w:r>
      <w:proofErr w:type="spellEnd"/>
      <w:r w:rsidRPr="00130E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30EF5">
        <w:rPr>
          <w:rFonts w:ascii="Times New Roman" w:hAnsi="Times New Roman" w:cs="Times New Roman"/>
          <w:sz w:val="28"/>
          <w:szCs w:val="28"/>
          <w:lang w:val="en-US"/>
        </w:rPr>
        <w:t>piperita</w:t>
      </w:r>
      <w:proofErr w:type="spellEnd"/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30EF5">
        <w:rPr>
          <w:rFonts w:ascii="Times New Roman" w:hAnsi="Times New Roman" w:cs="Times New Roman"/>
          <w:b/>
          <w:sz w:val="28"/>
          <w:szCs w:val="28"/>
        </w:rPr>
        <w:t>4.Укажите механизм действия лекарственного растительного сырья, обладающего раздражающим действием: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а) вызывают расширение кровеносных сосудов в месте нанесения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б) вызывают боль в месте нанесения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в) вызывают отек в месте нанесения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г) создают ощущение тепла, оказывают рассасывающее действие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30EF5">
        <w:rPr>
          <w:rFonts w:ascii="Times New Roman" w:hAnsi="Times New Roman" w:cs="Times New Roman"/>
          <w:b/>
          <w:sz w:val="28"/>
          <w:szCs w:val="28"/>
        </w:rPr>
        <w:t>5.Укажите, каким действием обладает ментол: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а) раздражающим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б) анестезирующим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в) кровоостанавливающим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г) вяжущим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д) антисептическим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b/>
          <w:sz w:val="28"/>
          <w:szCs w:val="28"/>
        </w:rPr>
        <w:t>6.Укажите лекарственные формы, в состав которых входит ментол: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130EF5">
        <w:rPr>
          <w:rFonts w:ascii="Times New Roman" w:hAnsi="Times New Roman" w:cs="Times New Roman"/>
          <w:sz w:val="28"/>
          <w:szCs w:val="28"/>
        </w:rPr>
        <w:t>Корвалол</w:t>
      </w:r>
      <w:proofErr w:type="spellEnd"/>
      <w:r w:rsidRPr="00130EF5">
        <w:rPr>
          <w:rFonts w:ascii="Times New Roman" w:hAnsi="Times New Roman" w:cs="Times New Roman"/>
          <w:sz w:val="28"/>
          <w:szCs w:val="28"/>
        </w:rPr>
        <w:t xml:space="preserve"> капли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 w:rsidRPr="00130EF5">
        <w:rPr>
          <w:rFonts w:ascii="Times New Roman" w:hAnsi="Times New Roman" w:cs="Times New Roman"/>
          <w:sz w:val="28"/>
          <w:szCs w:val="28"/>
        </w:rPr>
        <w:t>Каметон</w:t>
      </w:r>
      <w:proofErr w:type="spellEnd"/>
      <w:r w:rsidRPr="00130EF5">
        <w:rPr>
          <w:rFonts w:ascii="Times New Roman" w:hAnsi="Times New Roman" w:cs="Times New Roman"/>
          <w:sz w:val="28"/>
          <w:szCs w:val="28"/>
        </w:rPr>
        <w:t xml:space="preserve"> аэрозоль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130EF5">
        <w:rPr>
          <w:rFonts w:ascii="Times New Roman" w:hAnsi="Times New Roman" w:cs="Times New Roman"/>
          <w:sz w:val="28"/>
          <w:szCs w:val="28"/>
        </w:rPr>
        <w:t>Стопангин</w:t>
      </w:r>
      <w:proofErr w:type="spellEnd"/>
      <w:r w:rsidRPr="00130EF5">
        <w:rPr>
          <w:rFonts w:ascii="Times New Roman" w:hAnsi="Times New Roman" w:cs="Times New Roman"/>
          <w:sz w:val="28"/>
          <w:szCs w:val="28"/>
        </w:rPr>
        <w:t xml:space="preserve"> аэрозоль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г) Валидол таблетки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д) капли Зеленина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 xml:space="preserve">е) </w:t>
      </w:r>
      <w:proofErr w:type="spellStart"/>
      <w:r w:rsidRPr="00130EF5">
        <w:rPr>
          <w:rFonts w:ascii="Times New Roman" w:hAnsi="Times New Roman" w:cs="Times New Roman"/>
          <w:sz w:val="28"/>
          <w:szCs w:val="28"/>
        </w:rPr>
        <w:t>Новосепт</w:t>
      </w:r>
      <w:proofErr w:type="spellEnd"/>
      <w:r w:rsidRPr="00130EF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30EF5">
        <w:rPr>
          <w:rFonts w:ascii="Times New Roman" w:hAnsi="Times New Roman" w:cs="Times New Roman"/>
          <w:sz w:val="28"/>
          <w:szCs w:val="28"/>
        </w:rPr>
        <w:t>оригинальный</w:t>
      </w:r>
      <w:proofErr w:type="gramEnd"/>
      <w:r w:rsidRPr="00130EF5">
        <w:rPr>
          <w:rFonts w:ascii="Times New Roman" w:hAnsi="Times New Roman" w:cs="Times New Roman"/>
          <w:sz w:val="28"/>
          <w:szCs w:val="28"/>
        </w:rPr>
        <w:t xml:space="preserve"> пастилки для горла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30EF5">
        <w:rPr>
          <w:rFonts w:ascii="Times New Roman" w:hAnsi="Times New Roman" w:cs="Times New Roman"/>
          <w:b/>
          <w:sz w:val="28"/>
          <w:szCs w:val="28"/>
        </w:rPr>
        <w:t xml:space="preserve">7.Что такое </w:t>
      </w:r>
      <w:proofErr w:type="spellStart"/>
      <w:r w:rsidRPr="00130EF5">
        <w:rPr>
          <w:rFonts w:ascii="Times New Roman" w:hAnsi="Times New Roman" w:cs="Times New Roman"/>
          <w:b/>
          <w:sz w:val="28"/>
          <w:szCs w:val="28"/>
        </w:rPr>
        <w:t>Бадяга</w:t>
      </w:r>
      <w:proofErr w:type="spellEnd"/>
      <w:r w:rsidRPr="00130EF5">
        <w:rPr>
          <w:rFonts w:ascii="Times New Roman" w:hAnsi="Times New Roman" w:cs="Times New Roman"/>
          <w:b/>
          <w:sz w:val="28"/>
          <w:szCs w:val="28"/>
        </w:rPr>
        <w:t>: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lastRenderedPageBreak/>
        <w:t>а) это наросты на коре древесных растений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б) это кустарниковое растение, цветущее в середине лета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в) это пресноводная губка, обитающая на небольшой глубине в реках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30EF5">
        <w:rPr>
          <w:rFonts w:ascii="Times New Roman" w:hAnsi="Times New Roman" w:cs="Times New Roman"/>
          <w:b/>
          <w:sz w:val="28"/>
          <w:szCs w:val="28"/>
        </w:rPr>
        <w:t>8</w:t>
      </w:r>
      <w:r w:rsidRPr="00130EF5">
        <w:rPr>
          <w:rFonts w:ascii="Times New Roman" w:hAnsi="Times New Roman" w:cs="Times New Roman"/>
          <w:sz w:val="28"/>
          <w:szCs w:val="28"/>
        </w:rPr>
        <w:t>.</w:t>
      </w:r>
      <w:r w:rsidRPr="00130EF5">
        <w:rPr>
          <w:rFonts w:ascii="Times New Roman" w:hAnsi="Times New Roman" w:cs="Times New Roman"/>
          <w:b/>
          <w:sz w:val="28"/>
          <w:szCs w:val="28"/>
        </w:rPr>
        <w:t>Основным компонентом эфирного масла эвкалипта является: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130EF5">
        <w:rPr>
          <w:rFonts w:ascii="Times New Roman" w:hAnsi="Times New Roman" w:cs="Times New Roman"/>
          <w:sz w:val="28"/>
          <w:szCs w:val="28"/>
        </w:rPr>
        <w:t>пинен</w:t>
      </w:r>
      <w:proofErr w:type="spellEnd"/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 w:rsidRPr="00130EF5">
        <w:rPr>
          <w:rFonts w:ascii="Times New Roman" w:hAnsi="Times New Roman" w:cs="Times New Roman"/>
          <w:sz w:val="28"/>
          <w:szCs w:val="28"/>
        </w:rPr>
        <w:t>цинеол</w:t>
      </w:r>
      <w:proofErr w:type="spellEnd"/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в) фенол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г) трикрезол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30EF5">
        <w:rPr>
          <w:rFonts w:ascii="Times New Roman" w:hAnsi="Times New Roman" w:cs="Times New Roman"/>
          <w:b/>
          <w:sz w:val="28"/>
          <w:szCs w:val="28"/>
        </w:rPr>
        <w:t>9.В состав мази «Доктор Мом» входит: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а) ментоловое масло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б) эвкалиптовое масло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в) скипидарное масло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г) масло ромашки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30EF5">
        <w:rPr>
          <w:rFonts w:ascii="Times New Roman" w:hAnsi="Times New Roman" w:cs="Times New Roman"/>
          <w:b/>
          <w:sz w:val="28"/>
          <w:szCs w:val="28"/>
        </w:rPr>
        <w:t>10.Ствол растения прямой с желтовато-белой корой, опадающий в виде длинных лент. Молодые листья сидячие, короткочерешковые,</w:t>
      </w:r>
      <w:r w:rsidRPr="00130EF5">
        <w:rPr>
          <w:rFonts w:ascii="Times New Roman" w:hAnsi="Times New Roman" w:cs="Times New Roman"/>
          <w:sz w:val="28"/>
          <w:szCs w:val="28"/>
        </w:rPr>
        <w:t xml:space="preserve"> </w:t>
      </w:r>
      <w:r w:rsidRPr="00130EF5">
        <w:rPr>
          <w:rFonts w:ascii="Times New Roman" w:hAnsi="Times New Roman" w:cs="Times New Roman"/>
          <w:b/>
          <w:sz w:val="28"/>
          <w:szCs w:val="28"/>
        </w:rPr>
        <w:t>удлиненно-ланцетные, с округлым основанием, к верхушке заостренные. Старые листья черешковые, серповидно-изогнутые, остроконечные, серовато-зеленые. Цветки мелкие, располагаются по 3 в пазушных зонтиках, сидящие, иногда на коротких цветоножках. Это</w:t>
      </w:r>
      <w:r w:rsidRPr="00130EF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130EF5">
        <w:rPr>
          <w:rFonts w:ascii="Times New Roman" w:hAnsi="Times New Roman" w:cs="Times New Roman"/>
          <w:b/>
          <w:sz w:val="28"/>
          <w:szCs w:val="28"/>
        </w:rPr>
        <w:t>растение</w:t>
      </w:r>
      <w:r w:rsidRPr="00130EF5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30EF5">
        <w:rPr>
          <w:rFonts w:ascii="Times New Roman" w:hAnsi="Times New Roman" w:cs="Times New Roman"/>
          <w:sz w:val="28"/>
          <w:szCs w:val="28"/>
        </w:rPr>
        <w:t>а</w:t>
      </w:r>
      <w:r w:rsidRPr="00130EF5">
        <w:rPr>
          <w:rFonts w:ascii="Times New Roman" w:hAnsi="Times New Roman" w:cs="Times New Roman"/>
          <w:sz w:val="28"/>
          <w:szCs w:val="28"/>
          <w:lang w:val="en-US"/>
        </w:rPr>
        <w:t xml:space="preserve">) Eucalyptus </w:t>
      </w:r>
      <w:proofErr w:type="spellStart"/>
      <w:r w:rsidRPr="00130EF5">
        <w:rPr>
          <w:rFonts w:ascii="Times New Roman" w:hAnsi="Times New Roman" w:cs="Times New Roman"/>
          <w:sz w:val="28"/>
          <w:szCs w:val="28"/>
          <w:lang w:val="en-US"/>
        </w:rPr>
        <w:t>viminalis</w:t>
      </w:r>
      <w:proofErr w:type="spellEnd"/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30EF5">
        <w:rPr>
          <w:rFonts w:ascii="Times New Roman" w:hAnsi="Times New Roman" w:cs="Times New Roman"/>
          <w:sz w:val="28"/>
          <w:szCs w:val="28"/>
        </w:rPr>
        <w:t>б</w:t>
      </w:r>
      <w:r w:rsidRPr="00130EF5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proofErr w:type="spellStart"/>
      <w:r w:rsidRPr="00130EF5">
        <w:rPr>
          <w:rFonts w:ascii="Times New Roman" w:hAnsi="Times New Roman" w:cs="Times New Roman"/>
          <w:sz w:val="28"/>
          <w:szCs w:val="28"/>
          <w:lang w:val="en-US"/>
        </w:rPr>
        <w:t>Pinus</w:t>
      </w:r>
      <w:proofErr w:type="spellEnd"/>
      <w:r w:rsidRPr="00130E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30EF5">
        <w:rPr>
          <w:rFonts w:ascii="Times New Roman" w:hAnsi="Times New Roman" w:cs="Times New Roman"/>
          <w:sz w:val="28"/>
          <w:szCs w:val="28"/>
          <w:lang w:val="en-US"/>
        </w:rPr>
        <w:t>sylvestris</w:t>
      </w:r>
      <w:proofErr w:type="spellEnd"/>
      <w:r w:rsidRPr="00130E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130EF5" w:rsidRP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30EF5">
        <w:rPr>
          <w:rFonts w:ascii="Times New Roman" w:hAnsi="Times New Roman" w:cs="Times New Roman"/>
          <w:sz w:val="28"/>
          <w:szCs w:val="28"/>
        </w:rPr>
        <w:t>в</w:t>
      </w:r>
      <w:r w:rsidRPr="00130EF5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proofErr w:type="spellStart"/>
      <w:r w:rsidRPr="00130EF5">
        <w:rPr>
          <w:rFonts w:ascii="Times New Roman" w:hAnsi="Times New Roman" w:cs="Times New Roman"/>
          <w:sz w:val="28"/>
          <w:szCs w:val="28"/>
          <w:lang w:val="en-US"/>
        </w:rPr>
        <w:t>Mentha</w:t>
      </w:r>
      <w:proofErr w:type="spellEnd"/>
      <w:r w:rsidRPr="00130E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30EF5">
        <w:rPr>
          <w:rFonts w:ascii="Times New Roman" w:hAnsi="Times New Roman" w:cs="Times New Roman"/>
          <w:sz w:val="28"/>
          <w:szCs w:val="28"/>
          <w:lang w:val="en-US"/>
        </w:rPr>
        <w:t>piperita</w:t>
      </w:r>
      <w:proofErr w:type="spellEnd"/>
    </w:p>
    <w:p w:rsidR="00130EF5" w:rsidRDefault="00130EF5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0EF5">
        <w:rPr>
          <w:rFonts w:ascii="Times New Roman" w:hAnsi="Times New Roman" w:cs="Times New Roman"/>
          <w:sz w:val="28"/>
          <w:szCs w:val="28"/>
        </w:rPr>
        <w:t>г</w:t>
      </w:r>
      <w:r w:rsidRPr="008568C3">
        <w:rPr>
          <w:rFonts w:ascii="Times New Roman" w:hAnsi="Times New Roman" w:cs="Times New Roman"/>
          <w:sz w:val="28"/>
          <w:szCs w:val="28"/>
        </w:rPr>
        <w:t xml:space="preserve">) </w:t>
      </w:r>
      <w:proofErr w:type="spellStart"/>
      <w:r w:rsidRPr="00130EF5">
        <w:rPr>
          <w:rFonts w:ascii="Times New Roman" w:hAnsi="Times New Roman" w:cs="Times New Roman"/>
          <w:sz w:val="28"/>
          <w:szCs w:val="28"/>
          <w:lang w:val="en-US"/>
        </w:rPr>
        <w:t>Taraxacum</w:t>
      </w:r>
      <w:proofErr w:type="spellEnd"/>
      <w:r w:rsidRPr="008568C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30EF5">
        <w:rPr>
          <w:rFonts w:ascii="Times New Roman" w:hAnsi="Times New Roman" w:cs="Times New Roman"/>
          <w:sz w:val="28"/>
          <w:szCs w:val="28"/>
          <w:lang w:val="en-US"/>
        </w:rPr>
        <w:t>officinalis</w:t>
      </w:r>
      <w:proofErr w:type="spellEnd"/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Default="00D62943" w:rsidP="00D629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2943" w:rsidRPr="00D62943" w:rsidRDefault="00D62943" w:rsidP="00D6294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2943">
        <w:rPr>
          <w:rFonts w:ascii="Times New Roman" w:hAnsi="Times New Roman" w:cs="Times New Roman"/>
          <w:b/>
          <w:sz w:val="28"/>
          <w:szCs w:val="28"/>
        </w:rPr>
        <w:lastRenderedPageBreak/>
        <w:t>3.2 Самоконтроль по решению ситуационных задач</w:t>
      </w:r>
    </w:p>
    <w:p w:rsidR="00D62943" w:rsidRPr="00D62943" w:rsidRDefault="00D62943" w:rsidP="00D6294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62943" w:rsidRPr="00D62943" w:rsidRDefault="00D62943" w:rsidP="00D6294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2943">
        <w:rPr>
          <w:rFonts w:ascii="Times New Roman" w:hAnsi="Times New Roman" w:cs="Times New Roman"/>
          <w:b/>
          <w:sz w:val="28"/>
          <w:szCs w:val="28"/>
        </w:rPr>
        <w:t>МДК 01.01.02 Фармакогнозия</w:t>
      </w:r>
    </w:p>
    <w:p w:rsidR="00D62943" w:rsidRPr="00D62943" w:rsidRDefault="00D62943" w:rsidP="00D6294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2943">
        <w:rPr>
          <w:rFonts w:ascii="Times New Roman" w:hAnsi="Times New Roman" w:cs="Times New Roman"/>
          <w:b/>
          <w:sz w:val="28"/>
          <w:szCs w:val="28"/>
        </w:rPr>
        <w:t>ПМ.01.Реализация лекарственных средств и товаров аптечного ассортимента</w:t>
      </w:r>
    </w:p>
    <w:p w:rsidR="00D62943" w:rsidRPr="00D62943" w:rsidRDefault="00D62943" w:rsidP="00D6294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2943">
        <w:rPr>
          <w:rFonts w:ascii="Times New Roman" w:hAnsi="Times New Roman" w:cs="Times New Roman"/>
          <w:b/>
          <w:sz w:val="28"/>
          <w:szCs w:val="28"/>
        </w:rPr>
        <w:t xml:space="preserve">Тема: «Лекарственное растительное </w:t>
      </w:r>
      <w:r>
        <w:rPr>
          <w:rFonts w:ascii="Times New Roman" w:hAnsi="Times New Roman" w:cs="Times New Roman"/>
          <w:b/>
          <w:sz w:val="28"/>
          <w:szCs w:val="28"/>
        </w:rPr>
        <w:t>сырье, обладающее раздражающим</w:t>
      </w:r>
      <w:r w:rsidRPr="00D62943">
        <w:rPr>
          <w:rFonts w:ascii="Times New Roman" w:hAnsi="Times New Roman" w:cs="Times New Roman"/>
          <w:b/>
          <w:sz w:val="28"/>
          <w:szCs w:val="28"/>
        </w:rPr>
        <w:t xml:space="preserve">  действием»</w:t>
      </w:r>
    </w:p>
    <w:p w:rsidR="008568C3" w:rsidRPr="008568C3" w:rsidRDefault="00D62943" w:rsidP="00070CA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2943">
        <w:rPr>
          <w:rFonts w:ascii="Times New Roman" w:hAnsi="Times New Roman" w:cs="Times New Roman"/>
          <w:b/>
          <w:sz w:val="28"/>
          <w:szCs w:val="28"/>
        </w:rPr>
        <w:t>Ситуационная задача № 1</w:t>
      </w:r>
    </w:p>
    <w:p w:rsidR="008568C3" w:rsidRPr="008568C3" w:rsidRDefault="008568C3" w:rsidP="00070CA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68C3">
        <w:rPr>
          <w:rFonts w:ascii="Times New Roman" w:hAnsi="Times New Roman" w:cs="Times New Roman"/>
          <w:sz w:val="28"/>
          <w:szCs w:val="28"/>
        </w:rPr>
        <w:t xml:space="preserve"> В аптеку обратился посетитель с рецептом на лекарственный препарат «</w:t>
      </w:r>
      <w:proofErr w:type="spellStart"/>
      <w:r w:rsidRPr="008568C3">
        <w:rPr>
          <w:rFonts w:ascii="Times New Roman" w:hAnsi="Times New Roman" w:cs="Times New Roman"/>
          <w:sz w:val="28"/>
          <w:szCs w:val="28"/>
        </w:rPr>
        <w:t>Эфкамон</w:t>
      </w:r>
      <w:proofErr w:type="spellEnd"/>
      <w:r w:rsidRPr="008568C3">
        <w:rPr>
          <w:rFonts w:ascii="Times New Roman" w:hAnsi="Times New Roman" w:cs="Times New Roman"/>
          <w:sz w:val="28"/>
          <w:szCs w:val="28"/>
        </w:rPr>
        <w:t>». Работнику аптеки дополнительно посетитель задал следующие вопросы:</w:t>
      </w:r>
      <w:r w:rsidRPr="008568C3">
        <w:rPr>
          <w:rFonts w:ascii="Times New Roman" w:hAnsi="Times New Roman" w:cs="Times New Roman"/>
          <w:sz w:val="28"/>
          <w:szCs w:val="28"/>
        </w:rPr>
        <w:br/>
        <w:t xml:space="preserve">А) На </w:t>
      </w:r>
      <w:proofErr w:type="gramStart"/>
      <w:r w:rsidRPr="008568C3">
        <w:rPr>
          <w:rFonts w:ascii="Times New Roman" w:hAnsi="Times New Roman" w:cs="Times New Roman"/>
          <w:sz w:val="28"/>
          <w:szCs w:val="28"/>
        </w:rPr>
        <w:t>основе</w:t>
      </w:r>
      <w:proofErr w:type="gramEnd"/>
      <w:r w:rsidRPr="008568C3">
        <w:rPr>
          <w:rFonts w:ascii="Times New Roman" w:hAnsi="Times New Roman" w:cs="Times New Roman"/>
          <w:sz w:val="28"/>
          <w:szCs w:val="28"/>
        </w:rPr>
        <w:t xml:space="preserve"> каких  лекарственных растений производят данный лекарственный препарат?</w:t>
      </w:r>
    </w:p>
    <w:p w:rsidR="008568C3" w:rsidRPr="008568C3" w:rsidRDefault="008568C3" w:rsidP="00070CAA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68C3">
        <w:rPr>
          <w:rFonts w:ascii="Times New Roman" w:hAnsi="Times New Roman" w:cs="Times New Roman"/>
          <w:sz w:val="28"/>
          <w:szCs w:val="28"/>
        </w:rPr>
        <w:t>Русское и латинское название растений, на основе которого произведен данный препарат;</w:t>
      </w:r>
    </w:p>
    <w:p w:rsidR="008568C3" w:rsidRPr="008568C3" w:rsidRDefault="008568C3" w:rsidP="00070CAA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68C3">
        <w:rPr>
          <w:rFonts w:ascii="Times New Roman" w:hAnsi="Times New Roman" w:cs="Times New Roman"/>
          <w:sz w:val="28"/>
          <w:szCs w:val="28"/>
        </w:rPr>
        <w:t>Русское и латинское название семейств  растений;</w:t>
      </w:r>
    </w:p>
    <w:p w:rsidR="008568C3" w:rsidRPr="008568C3" w:rsidRDefault="008568C3" w:rsidP="00070CAA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68C3">
        <w:rPr>
          <w:rFonts w:ascii="Times New Roman" w:hAnsi="Times New Roman" w:cs="Times New Roman"/>
          <w:sz w:val="28"/>
          <w:szCs w:val="28"/>
        </w:rPr>
        <w:t>Определите данные лекарственные растения по гербарному образцу или сырью;</w:t>
      </w:r>
    </w:p>
    <w:p w:rsidR="008568C3" w:rsidRPr="008568C3" w:rsidRDefault="008568C3" w:rsidP="00070CAA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68C3">
        <w:rPr>
          <w:rFonts w:ascii="Times New Roman" w:hAnsi="Times New Roman" w:cs="Times New Roman"/>
          <w:sz w:val="28"/>
          <w:szCs w:val="28"/>
        </w:rPr>
        <w:t>Ботаническое описание растений;</w:t>
      </w:r>
    </w:p>
    <w:p w:rsidR="008568C3" w:rsidRPr="008568C3" w:rsidRDefault="008568C3" w:rsidP="00070CAA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68C3">
        <w:rPr>
          <w:rFonts w:ascii="Times New Roman" w:hAnsi="Times New Roman" w:cs="Times New Roman"/>
          <w:sz w:val="28"/>
          <w:szCs w:val="28"/>
        </w:rPr>
        <w:t>Сырье;</w:t>
      </w:r>
    </w:p>
    <w:p w:rsidR="008568C3" w:rsidRPr="008568C3" w:rsidRDefault="008568C3" w:rsidP="00070CAA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68C3">
        <w:rPr>
          <w:rFonts w:ascii="Times New Roman" w:hAnsi="Times New Roman" w:cs="Times New Roman"/>
          <w:sz w:val="28"/>
          <w:szCs w:val="28"/>
        </w:rPr>
        <w:t>Сбор и заготовка сырья;</w:t>
      </w:r>
    </w:p>
    <w:p w:rsidR="008568C3" w:rsidRPr="008568C3" w:rsidRDefault="008568C3" w:rsidP="00070CAA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68C3">
        <w:rPr>
          <w:rFonts w:ascii="Times New Roman" w:hAnsi="Times New Roman" w:cs="Times New Roman"/>
          <w:sz w:val="28"/>
          <w:szCs w:val="28"/>
        </w:rPr>
        <w:t>Распространение;</w:t>
      </w:r>
    </w:p>
    <w:p w:rsidR="008568C3" w:rsidRPr="008568C3" w:rsidRDefault="008568C3" w:rsidP="00070CAA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68C3">
        <w:rPr>
          <w:rFonts w:ascii="Times New Roman" w:hAnsi="Times New Roman" w:cs="Times New Roman"/>
          <w:sz w:val="28"/>
          <w:szCs w:val="28"/>
        </w:rPr>
        <w:t>Химический состав, основные компоненты;</w:t>
      </w:r>
    </w:p>
    <w:p w:rsidR="008568C3" w:rsidRPr="008568C3" w:rsidRDefault="008568C3" w:rsidP="00070CA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68C3">
        <w:rPr>
          <w:rFonts w:ascii="Times New Roman" w:hAnsi="Times New Roman" w:cs="Times New Roman"/>
          <w:sz w:val="28"/>
          <w:szCs w:val="28"/>
        </w:rPr>
        <w:t>Б) Как применяется препарат?</w:t>
      </w:r>
      <w:r w:rsidRPr="008568C3">
        <w:rPr>
          <w:rFonts w:ascii="Times New Roman" w:hAnsi="Times New Roman" w:cs="Times New Roman"/>
          <w:sz w:val="28"/>
          <w:szCs w:val="28"/>
        </w:rPr>
        <w:br/>
        <w:t>В) Какими фармакологическими свойствами обладает?</w:t>
      </w:r>
      <w:r w:rsidRPr="008568C3">
        <w:rPr>
          <w:rFonts w:ascii="Times New Roman" w:hAnsi="Times New Roman" w:cs="Times New Roman"/>
          <w:sz w:val="28"/>
          <w:szCs w:val="28"/>
        </w:rPr>
        <w:br/>
        <w:t>Г) Формы выпуска препарата;</w:t>
      </w:r>
    </w:p>
    <w:p w:rsidR="008568C3" w:rsidRPr="008568C3" w:rsidRDefault="008568C3" w:rsidP="00070CA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68C3">
        <w:rPr>
          <w:rFonts w:ascii="Times New Roman" w:hAnsi="Times New Roman" w:cs="Times New Roman"/>
          <w:sz w:val="28"/>
          <w:szCs w:val="28"/>
        </w:rPr>
        <w:t>Д) Назовите аналоги препарата.</w:t>
      </w:r>
    </w:p>
    <w:p w:rsidR="008568C3" w:rsidRPr="008568C3" w:rsidRDefault="008568C3" w:rsidP="00070CA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68C3">
        <w:rPr>
          <w:rFonts w:ascii="Times New Roman" w:hAnsi="Times New Roman" w:cs="Times New Roman"/>
          <w:sz w:val="28"/>
          <w:szCs w:val="28"/>
        </w:rPr>
        <w:t>Е) Какие еще препараты данного растения Вам известны. Показания, противопоказания.</w:t>
      </w:r>
    </w:p>
    <w:p w:rsidR="008568C3" w:rsidRPr="008568C3" w:rsidRDefault="008568C3" w:rsidP="008568C3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568C3" w:rsidRPr="008568C3" w:rsidRDefault="008568C3" w:rsidP="008568C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53E62" w:rsidRDefault="00F53E62" w:rsidP="00F53E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53E62" w:rsidRDefault="00F53E62" w:rsidP="00F53E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70CAA" w:rsidRDefault="00070CAA" w:rsidP="00F53E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70CAA" w:rsidRDefault="00070CAA" w:rsidP="00F53E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70CAA" w:rsidRDefault="00070CAA" w:rsidP="00F53E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70CAA" w:rsidRDefault="00070CAA" w:rsidP="00F53E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70CAA" w:rsidRPr="00F53E62" w:rsidRDefault="00070CAA" w:rsidP="00F53E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53E62" w:rsidRPr="00F53E62" w:rsidRDefault="00F53E62" w:rsidP="00F53E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используемой литературы</w:t>
      </w:r>
    </w:p>
    <w:p w:rsidR="00F53E62" w:rsidRPr="00F53E62" w:rsidRDefault="00F53E62" w:rsidP="004568E5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Ковалева Н.Г. «Лечение растениями». Москва. Медицина, 2017, стр.82, стр.43</w:t>
      </w:r>
    </w:p>
    <w:p w:rsidR="00F53E62" w:rsidRPr="00F53E62" w:rsidRDefault="00F53E62" w:rsidP="004568E5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F53E62">
        <w:rPr>
          <w:rFonts w:ascii="Times New Roman" w:hAnsi="Times New Roman" w:cs="Times New Roman"/>
          <w:sz w:val="28"/>
          <w:szCs w:val="28"/>
        </w:rPr>
        <w:t>Пронченко</w:t>
      </w:r>
      <w:proofErr w:type="spellEnd"/>
      <w:r w:rsidR="003F65B0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bookmarkEnd w:id="0"/>
      <w:r w:rsidRPr="00F53E62">
        <w:rPr>
          <w:rFonts w:ascii="Times New Roman" w:hAnsi="Times New Roman" w:cs="Times New Roman"/>
          <w:sz w:val="28"/>
          <w:szCs w:val="28"/>
        </w:rPr>
        <w:t xml:space="preserve">Г.Е., </w:t>
      </w:r>
      <w:proofErr w:type="spellStart"/>
      <w:r w:rsidRPr="00F53E62">
        <w:rPr>
          <w:rFonts w:ascii="Times New Roman" w:hAnsi="Times New Roman" w:cs="Times New Roman"/>
          <w:sz w:val="28"/>
          <w:szCs w:val="28"/>
        </w:rPr>
        <w:t>ВандышевВ.В</w:t>
      </w:r>
      <w:proofErr w:type="spellEnd"/>
      <w:r w:rsidRPr="00F53E62">
        <w:rPr>
          <w:rFonts w:ascii="Times New Roman" w:hAnsi="Times New Roman" w:cs="Times New Roman"/>
          <w:sz w:val="28"/>
          <w:szCs w:val="28"/>
        </w:rPr>
        <w:t xml:space="preserve">. «Растения </w:t>
      </w:r>
      <w:proofErr w:type="gramStart"/>
      <w:r w:rsidRPr="00F53E62">
        <w:rPr>
          <w:rFonts w:ascii="Times New Roman" w:hAnsi="Times New Roman" w:cs="Times New Roman"/>
          <w:sz w:val="28"/>
          <w:szCs w:val="28"/>
        </w:rPr>
        <w:t>–д</w:t>
      </w:r>
      <w:proofErr w:type="gramEnd"/>
      <w:r w:rsidRPr="00F53E62">
        <w:rPr>
          <w:rFonts w:ascii="Times New Roman" w:hAnsi="Times New Roman" w:cs="Times New Roman"/>
          <w:sz w:val="28"/>
          <w:szCs w:val="28"/>
        </w:rPr>
        <w:t>оноры БАД за и против». Медиа 2018, стр. 154-155</w:t>
      </w:r>
    </w:p>
    <w:p w:rsidR="00F53E62" w:rsidRPr="00F53E62" w:rsidRDefault="00F53E62" w:rsidP="004568E5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 xml:space="preserve">Белоусов Ю. Б., Моисеев В. С., </w:t>
      </w:r>
      <w:proofErr w:type="spellStart"/>
      <w:r w:rsidRPr="00F53E62">
        <w:rPr>
          <w:rFonts w:ascii="Times New Roman" w:hAnsi="Times New Roman" w:cs="Times New Roman"/>
          <w:sz w:val="28"/>
          <w:szCs w:val="28"/>
        </w:rPr>
        <w:t>Лепахин</w:t>
      </w:r>
      <w:proofErr w:type="spellEnd"/>
      <w:r w:rsidRPr="00F53E62">
        <w:rPr>
          <w:rFonts w:ascii="Times New Roman" w:hAnsi="Times New Roman" w:cs="Times New Roman"/>
          <w:sz w:val="28"/>
          <w:szCs w:val="28"/>
        </w:rPr>
        <w:t xml:space="preserve"> В. К. «Клиническая фармакология и фармакотерапия» -  Москва: Универсум, 2017. - стр. 322–328</w:t>
      </w:r>
    </w:p>
    <w:p w:rsidR="00F53E62" w:rsidRPr="00F53E62" w:rsidRDefault="00F53E62" w:rsidP="004568E5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 xml:space="preserve">«Современная </w:t>
      </w:r>
      <w:proofErr w:type="spellStart"/>
      <w:r w:rsidRPr="00F53E62">
        <w:rPr>
          <w:rFonts w:ascii="Times New Roman" w:hAnsi="Times New Roman" w:cs="Times New Roman"/>
          <w:sz w:val="28"/>
          <w:szCs w:val="28"/>
        </w:rPr>
        <w:t>фитотерапия</w:t>
      </w:r>
      <w:proofErr w:type="gramStart"/>
      <w:r w:rsidRPr="00F53E62">
        <w:rPr>
          <w:rFonts w:ascii="Times New Roman" w:hAnsi="Times New Roman" w:cs="Times New Roman"/>
          <w:sz w:val="28"/>
          <w:szCs w:val="28"/>
        </w:rPr>
        <w:t>»П</w:t>
      </w:r>
      <w:proofErr w:type="gramEnd"/>
      <w:r w:rsidRPr="00F53E62">
        <w:rPr>
          <w:rFonts w:ascii="Times New Roman" w:hAnsi="Times New Roman" w:cs="Times New Roman"/>
          <w:sz w:val="28"/>
          <w:szCs w:val="28"/>
        </w:rPr>
        <w:t>етков</w:t>
      </w:r>
      <w:proofErr w:type="spellEnd"/>
      <w:r w:rsidRPr="00F53E62">
        <w:rPr>
          <w:rFonts w:ascii="Times New Roman" w:hAnsi="Times New Roman" w:cs="Times New Roman"/>
          <w:sz w:val="28"/>
          <w:szCs w:val="28"/>
        </w:rPr>
        <w:t xml:space="preserve"> В., Малеев А., </w:t>
      </w:r>
      <w:proofErr w:type="spellStart"/>
      <w:r w:rsidRPr="00F53E62">
        <w:rPr>
          <w:rFonts w:ascii="Times New Roman" w:hAnsi="Times New Roman" w:cs="Times New Roman"/>
          <w:sz w:val="28"/>
          <w:szCs w:val="28"/>
        </w:rPr>
        <w:t>Крушков</w:t>
      </w:r>
      <w:proofErr w:type="spellEnd"/>
      <w:r w:rsidRPr="00F53E62">
        <w:rPr>
          <w:rFonts w:ascii="Times New Roman" w:hAnsi="Times New Roman" w:cs="Times New Roman"/>
          <w:sz w:val="28"/>
          <w:szCs w:val="28"/>
        </w:rPr>
        <w:t xml:space="preserve"> И. и др.//Под ред. В. </w:t>
      </w:r>
      <w:proofErr w:type="spellStart"/>
      <w:r w:rsidRPr="00F53E62">
        <w:rPr>
          <w:rFonts w:ascii="Times New Roman" w:hAnsi="Times New Roman" w:cs="Times New Roman"/>
          <w:sz w:val="28"/>
          <w:szCs w:val="28"/>
        </w:rPr>
        <w:t>Петкова</w:t>
      </w:r>
      <w:proofErr w:type="spellEnd"/>
      <w:r w:rsidRPr="00F53E62">
        <w:rPr>
          <w:rFonts w:ascii="Times New Roman" w:hAnsi="Times New Roman" w:cs="Times New Roman"/>
          <w:sz w:val="28"/>
          <w:szCs w:val="28"/>
        </w:rPr>
        <w:t xml:space="preserve">.— София: Медицина и физкультура, 2017. – стр. 504 </w:t>
      </w:r>
    </w:p>
    <w:p w:rsidR="00F53E62" w:rsidRPr="00F53E62" w:rsidRDefault="00F53E62" w:rsidP="004568E5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F53E62">
        <w:rPr>
          <w:rFonts w:ascii="Times New Roman" w:hAnsi="Times New Roman" w:cs="Times New Roman"/>
          <w:sz w:val="28"/>
          <w:szCs w:val="28"/>
        </w:rPr>
        <w:t>Муравьёва</w:t>
      </w:r>
      <w:proofErr w:type="spellEnd"/>
      <w:r w:rsidRPr="00F53E62">
        <w:rPr>
          <w:rFonts w:ascii="Times New Roman" w:hAnsi="Times New Roman" w:cs="Times New Roman"/>
          <w:sz w:val="28"/>
          <w:szCs w:val="28"/>
        </w:rPr>
        <w:t>, Д. А. Лекарственные растения Журнал Здоровье. – 2020. - № 88.</w:t>
      </w:r>
    </w:p>
    <w:p w:rsidR="00F53E62" w:rsidRPr="00F53E62" w:rsidRDefault="00F53E62" w:rsidP="004568E5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Васильев А.С., Калинкина Г.И., Тихонов В.Н. Лекарственные средства растительного происхождения / Справочное пособие. - Томск: СГМУ, 2017. - 122 с</w:t>
      </w:r>
    </w:p>
    <w:p w:rsidR="00F53E62" w:rsidRPr="00F53E62" w:rsidRDefault="00F53E62" w:rsidP="004568E5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Муравьева Д.А Фармакогнозия. – М.: Медицина, 2019</w:t>
      </w:r>
    </w:p>
    <w:p w:rsidR="00F53E62" w:rsidRPr="00F53E62" w:rsidRDefault="00F53E62" w:rsidP="004568E5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Куркин В.А. Фармакогнозия. – Самара: ООО «Офорт», ГОУВПО «</w:t>
      </w:r>
      <w:proofErr w:type="spellStart"/>
      <w:r w:rsidRPr="00F53E62">
        <w:rPr>
          <w:rFonts w:ascii="Times New Roman" w:hAnsi="Times New Roman" w:cs="Times New Roman"/>
          <w:sz w:val="28"/>
          <w:szCs w:val="28"/>
        </w:rPr>
        <w:t>СамГМУ</w:t>
      </w:r>
      <w:proofErr w:type="spellEnd"/>
      <w:r w:rsidRPr="00F53E62">
        <w:rPr>
          <w:rFonts w:ascii="Times New Roman" w:hAnsi="Times New Roman" w:cs="Times New Roman"/>
          <w:sz w:val="28"/>
          <w:szCs w:val="28"/>
        </w:rPr>
        <w:t>», 2020</w:t>
      </w:r>
    </w:p>
    <w:p w:rsidR="00F53E62" w:rsidRPr="00F53E62" w:rsidRDefault="00F53E62" w:rsidP="004568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53E62">
        <w:rPr>
          <w:rFonts w:ascii="Times New Roman" w:hAnsi="Times New Roman" w:cs="Times New Roman"/>
          <w:sz w:val="28"/>
          <w:szCs w:val="28"/>
        </w:rPr>
        <w:t>Интернет-источники</w:t>
      </w:r>
      <w:proofErr w:type="gramEnd"/>
      <w:r w:rsidRPr="00F53E62">
        <w:rPr>
          <w:rFonts w:ascii="Times New Roman" w:hAnsi="Times New Roman" w:cs="Times New Roman"/>
          <w:sz w:val="28"/>
          <w:szCs w:val="28"/>
        </w:rPr>
        <w:t>:</w:t>
      </w:r>
    </w:p>
    <w:p w:rsidR="00F53E62" w:rsidRPr="00F53E62" w:rsidRDefault="00F53E62" w:rsidP="004568E5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https://www.piluli.ru/</w:t>
      </w:r>
    </w:p>
    <w:p w:rsidR="00F53E62" w:rsidRPr="00F53E62" w:rsidRDefault="00F53E62" w:rsidP="004568E5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https://vospaleniekishechnika.life/preparaty-i-lekarstva/holeretiki-preparaty.html</w:t>
      </w:r>
    </w:p>
    <w:p w:rsidR="00F53E62" w:rsidRPr="00F53E62" w:rsidRDefault="00F53E62" w:rsidP="004568E5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E62">
        <w:rPr>
          <w:rFonts w:ascii="Times New Roman" w:hAnsi="Times New Roman" w:cs="Times New Roman"/>
          <w:sz w:val="28"/>
          <w:szCs w:val="28"/>
        </w:rPr>
        <w:t>https://doctorsemash.com/cholecystitis/</w:t>
      </w:r>
      <w:r w:rsidRPr="00F53E6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F53E62" w:rsidRPr="00F53E62" w:rsidRDefault="00F53E62" w:rsidP="00F53E62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53E62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980ACB" w:rsidRPr="00980ACB" w:rsidRDefault="00980ACB" w:rsidP="00980ACB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980ACB" w:rsidRPr="00980A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15D36"/>
    <w:multiLevelType w:val="hybridMultilevel"/>
    <w:tmpl w:val="7382CD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861F95"/>
    <w:multiLevelType w:val="hybridMultilevel"/>
    <w:tmpl w:val="0CAA188A"/>
    <w:lvl w:ilvl="0" w:tplc="FC002B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37145CA"/>
    <w:multiLevelType w:val="hybridMultilevel"/>
    <w:tmpl w:val="9790DE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1954C4"/>
    <w:multiLevelType w:val="hybridMultilevel"/>
    <w:tmpl w:val="96F6DF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950593"/>
    <w:multiLevelType w:val="multilevel"/>
    <w:tmpl w:val="FCF83DB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5">
    <w:nsid w:val="4BEB4E17"/>
    <w:multiLevelType w:val="hybridMultilevel"/>
    <w:tmpl w:val="0764C53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F292D93"/>
    <w:multiLevelType w:val="hybridMultilevel"/>
    <w:tmpl w:val="978AF3BA"/>
    <w:lvl w:ilvl="0" w:tplc="C5E453B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5F5A3781"/>
    <w:multiLevelType w:val="hybridMultilevel"/>
    <w:tmpl w:val="9790DE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2AE535E"/>
    <w:multiLevelType w:val="hybridMultilevel"/>
    <w:tmpl w:val="1692342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75CA1B53"/>
    <w:multiLevelType w:val="hybridMultilevel"/>
    <w:tmpl w:val="FEE64EB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78C16702"/>
    <w:multiLevelType w:val="hybridMultilevel"/>
    <w:tmpl w:val="F2F4220E"/>
    <w:lvl w:ilvl="0" w:tplc="C6F66006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7A0B51DB"/>
    <w:multiLevelType w:val="multilevel"/>
    <w:tmpl w:val="808CE17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7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160"/>
      </w:pPr>
      <w:rPr>
        <w:rFonts w:hint="default"/>
      </w:rPr>
    </w:lvl>
  </w:abstractNum>
  <w:abstractNum w:abstractNumId="12">
    <w:nsid w:val="7BAD651A"/>
    <w:multiLevelType w:val="hybridMultilevel"/>
    <w:tmpl w:val="E09C4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C872910"/>
    <w:multiLevelType w:val="multilevel"/>
    <w:tmpl w:val="B04E1FB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num w:numId="1">
    <w:abstractNumId w:val="4"/>
  </w:num>
  <w:num w:numId="2">
    <w:abstractNumId w:val="13"/>
  </w:num>
  <w:num w:numId="3">
    <w:abstractNumId w:val="2"/>
  </w:num>
  <w:num w:numId="4">
    <w:abstractNumId w:val="7"/>
  </w:num>
  <w:num w:numId="5">
    <w:abstractNumId w:val="5"/>
  </w:num>
  <w:num w:numId="6">
    <w:abstractNumId w:val="0"/>
  </w:num>
  <w:num w:numId="7">
    <w:abstractNumId w:val="3"/>
  </w:num>
  <w:num w:numId="8">
    <w:abstractNumId w:val="8"/>
  </w:num>
  <w:num w:numId="9">
    <w:abstractNumId w:val="6"/>
  </w:num>
  <w:num w:numId="10">
    <w:abstractNumId w:val="12"/>
  </w:num>
  <w:num w:numId="11">
    <w:abstractNumId w:val="11"/>
  </w:num>
  <w:num w:numId="12">
    <w:abstractNumId w:val="10"/>
  </w:num>
  <w:num w:numId="13">
    <w:abstractNumId w:val="1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7F24"/>
    <w:rsid w:val="00070CAA"/>
    <w:rsid w:val="00114E30"/>
    <w:rsid w:val="00130EF5"/>
    <w:rsid w:val="00143D35"/>
    <w:rsid w:val="00180D77"/>
    <w:rsid w:val="00276DFC"/>
    <w:rsid w:val="002C5DEE"/>
    <w:rsid w:val="003470B8"/>
    <w:rsid w:val="003F65B0"/>
    <w:rsid w:val="004004BD"/>
    <w:rsid w:val="00420D38"/>
    <w:rsid w:val="004568E5"/>
    <w:rsid w:val="0048394C"/>
    <w:rsid w:val="004F21C3"/>
    <w:rsid w:val="00526412"/>
    <w:rsid w:val="00551A3D"/>
    <w:rsid w:val="00577F24"/>
    <w:rsid w:val="008568C3"/>
    <w:rsid w:val="00866F3F"/>
    <w:rsid w:val="008F5C39"/>
    <w:rsid w:val="00980ACB"/>
    <w:rsid w:val="00990273"/>
    <w:rsid w:val="00A044F5"/>
    <w:rsid w:val="00A21D8C"/>
    <w:rsid w:val="00BF3AB0"/>
    <w:rsid w:val="00CE4B9B"/>
    <w:rsid w:val="00D62943"/>
    <w:rsid w:val="00D96105"/>
    <w:rsid w:val="00DE4209"/>
    <w:rsid w:val="00F27C2B"/>
    <w:rsid w:val="00F53E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5C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5C3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43D35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3470B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5C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5C3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43D35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3470B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hyperlink" Target="http://www.fito-terapevt.ru/ganglioblokiruyushie-kurarepodobnye-spazmoliticheskie-rasteniya/mentha-piperit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23</Pages>
  <Words>4494</Words>
  <Characters>25620</Characters>
  <Application>Microsoft Office Word</Application>
  <DocSecurity>0</DocSecurity>
  <Lines>213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pcuser</dc:creator>
  <cp:keywords/>
  <dc:description/>
  <cp:lastModifiedBy>pcuser</cp:lastModifiedBy>
  <cp:revision>29</cp:revision>
  <dcterms:created xsi:type="dcterms:W3CDTF">2022-11-21T15:55:00Z</dcterms:created>
  <dcterms:modified xsi:type="dcterms:W3CDTF">2022-11-23T18:41:00Z</dcterms:modified>
</cp:coreProperties>
</file>