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60" w:rsidRPr="00085C60" w:rsidRDefault="00085C60" w:rsidP="00085C60">
      <w:pPr>
        <w:spacing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85C6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Формирование финансовой грамотности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у  младших школьников </w:t>
      </w:r>
      <w:r w:rsidRPr="00085C6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на логопедических занятиях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0F7525" w:rsidRPr="000F7525" w:rsidRDefault="000F7525" w:rsidP="000F7525">
      <w:pPr>
        <w:spacing w:line="360" w:lineRule="auto"/>
        <w:jc w:val="both"/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</w:pPr>
      <w:r w:rsidRPr="000F7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Изучение вопросов финансовой грамотности в настоящее время вводится в содержание всех уровней образования, реализуемых в нашей стране, согласно Федеральному закону «Об образовании в Российской Федерации».</w:t>
      </w:r>
    </w:p>
    <w:p w:rsidR="00B73935" w:rsidRDefault="00E30E4E" w:rsidP="00634D88">
      <w:pPr>
        <w:spacing w:line="360" w:lineRule="auto"/>
        <w:jc w:val="both"/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</w:pPr>
      <w:r w:rsidRPr="003C160E">
        <w:rPr>
          <w:rFonts w:ascii="Times New Roman" w:hAnsi="Times New Roman" w:cs="Times New Roman"/>
          <w:sz w:val="28"/>
          <w:szCs w:val="28"/>
        </w:rPr>
        <w:t xml:space="preserve"> </w:t>
      </w:r>
      <w:r w:rsidR="003C160E" w:rsidRPr="003C160E">
        <w:rPr>
          <w:rFonts w:ascii="Times New Roman" w:hAnsi="Times New Roman" w:cs="Times New Roman"/>
          <w:sz w:val="28"/>
          <w:szCs w:val="28"/>
        </w:rPr>
        <w:t>Формирование основ финансовой грамотности происходит  и  на логопедических занятиях</w:t>
      </w:r>
      <w:r w:rsidR="000F7525">
        <w:rPr>
          <w:rFonts w:ascii="Times New Roman" w:hAnsi="Times New Roman" w:cs="Times New Roman"/>
          <w:sz w:val="28"/>
          <w:szCs w:val="28"/>
        </w:rPr>
        <w:t xml:space="preserve">, </w:t>
      </w:r>
      <w:r w:rsidR="003C160E" w:rsidRPr="003C160E">
        <w:rPr>
          <w:rFonts w:ascii="Times New Roman" w:hAnsi="Times New Roman" w:cs="Times New Roman"/>
          <w:sz w:val="28"/>
          <w:szCs w:val="28"/>
        </w:rPr>
        <w:t xml:space="preserve"> </w:t>
      </w:r>
      <w:r w:rsidR="000F7525" w:rsidRPr="000F7525">
        <w:rPr>
          <w:rFonts w:ascii="Times New Roman" w:hAnsi="Times New Roman" w:cs="Times New Roman"/>
          <w:sz w:val="28"/>
          <w:szCs w:val="28"/>
        </w:rPr>
        <w:t xml:space="preserve">в </w:t>
      </w:r>
      <w:r w:rsidR="000F7525" w:rsidRPr="000F7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сюжетных</w:t>
      </w:r>
      <w:r w:rsidR="005A24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тем</w:t>
      </w:r>
      <w:r w:rsidR="000F7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атических</w:t>
      </w:r>
      <w:r w:rsidR="000F7525" w:rsidRPr="000F7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заданиях</w:t>
      </w:r>
      <w:r w:rsidR="000F7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0F7525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3C160E" w:rsidRPr="003C160E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>Моя</w:t>
      </w:r>
      <w:r w:rsidR="007A6E36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 xml:space="preserve"> задача — </w:t>
      </w:r>
      <w:r w:rsidR="003C160E" w:rsidRPr="003C160E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 xml:space="preserve"> </w:t>
      </w:r>
      <w:r w:rsidR="00343EDB" w:rsidRPr="003C160E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>передать</w:t>
      </w:r>
      <w:r w:rsidR="007A6E36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> интересную  информацию</w:t>
      </w:r>
      <w:r w:rsidR="003C160E" w:rsidRPr="003C160E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 xml:space="preserve"> </w:t>
      </w:r>
      <w:r w:rsidR="00085C60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 xml:space="preserve">по финансовой грамотности  </w:t>
      </w:r>
      <w:r w:rsidR="003C160E" w:rsidRPr="003C160E"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>  в той форме, в которой ребенок готов ее воспринимать.</w:t>
      </w:r>
      <w:r w:rsidR="000F7525" w:rsidRPr="000F7525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0F7525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</w:p>
    <w:p w:rsidR="00B1702E" w:rsidRDefault="00B1702E" w:rsidP="00B1702E">
      <w:pPr>
        <w:spacing w:line="360" w:lineRule="auto"/>
        <w:jc w:val="both"/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</w:pPr>
      <w:r>
        <w:rPr>
          <w:rFonts w:ascii="PTSerif" w:eastAsia="Times New Roman" w:hAnsi="PTSerif" w:cs="Times New Roman"/>
          <w:color w:val="222222"/>
          <w:spacing w:val="5"/>
          <w:sz w:val="28"/>
          <w:szCs w:val="28"/>
          <w:lang w:eastAsia="ru-RU"/>
        </w:rPr>
        <w:t>Для развития и формирования грамматического строя речи подойдет задание: «Объясни смысл пословиц».</w:t>
      </w:r>
    </w:p>
    <w:p w:rsidR="005B7920" w:rsidRDefault="007A6E36" w:rsidP="00B1702E">
      <w:pPr>
        <w:spacing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A6E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7A6E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«Деньги куры не клюют»</w:t>
      </w:r>
      <w:r w:rsidR="005B792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5B7920" w:rsidRDefault="007A6E36" w:rsidP="00634D88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A6E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«Деньги лопатой гребут»</w:t>
      </w:r>
      <w:r w:rsidR="005B792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5B7920" w:rsidRDefault="007A6E36" w:rsidP="00634D8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7A6E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«Деньги на ветер бросать»</w:t>
      </w:r>
      <w:r w:rsidR="005B792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5B7920" w:rsidRDefault="007A6E36" w:rsidP="00634D88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A6E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7A6E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«Копейка рубль бережёт»</w:t>
      </w:r>
      <w:r w:rsidR="005B792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5B7920" w:rsidRDefault="007A6E36" w:rsidP="00634D88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A6E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«Деньги любят счёт»</w:t>
      </w:r>
      <w:r w:rsidR="005B792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5B7920" w:rsidRDefault="007A6E36" w:rsidP="00634D8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6E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7A6E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«Не имей сто рублей, а имей сто друзей»</w:t>
      </w:r>
      <w:r w:rsidR="005B7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7525" w:rsidRDefault="005B7920" w:rsidP="000F752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B7920">
        <w:rPr>
          <w:rFonts w:ascii="Times New Roman" w:hAnsi="Times New Roman" w:cs="Times New Roman"/>
          <w:sz w:val="28"/>
          <w:szCs w:val="28"/>
        </w:rPr>
        <w:t>В ходе объяснения смысла пословиц учащимися высказывается собственная точка зрения и формируется устойчивое понимание выбора финансового поведения</w:t>
      </w:r>
      <w:r w:rsidR="000F7525">
        <w:rPr>
          <w:rFonts w:ascii="Times New Roman" w:hAnsi="Times New Roman" w:cs="Times New Roman"/>
          <w:sz w:val="28"/>
          <w:szCs w:val="28"/>
        </w:rPr>
        <w:t xml:space="preserve">. </w:t>
      </w:r>
      <w:r w:rsidR="00373B3D" w:rsidRPr="00373B3D">
        <w:rPr>
          <w:rFonts w:ascii="Times New Roman" w:hAnsi="Times New Roman" w:cs="Times New Roman"/>
          <w:sz w:val="28"/>
          <w:szCs w:val="28"/>
        </w:rPr>
        <w:t>Можно усложнить задание: первую часть пословицы в одной колонке, вторую часть – в другой. Задание: прочитать начало пословицы</w:t>
      </w:r>
      <w:r w:rsidR="00373B3D">
        <w:rPr>
          <w:rFonts w:ascii="Times New Roman" w:hAnsi="Times New Roman" w:cs="Times New Roman"/>
          <w:sz w:val="28"/>
          <w:szCs w:val="28"/>
        </w:rPr>
        <w:t>, найти смысловой конец.</w:t>
      </w:r>
      <w:r w:rsidR="000F7525" w:rsidRPr="000F7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5B7920" w:rsidRDefault="000F7525" w:rsidP="00634D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442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Народная мудрость учит трудолюбию, бережливости. Деньги помогают почувствовать себя успешным, свободным человеком. При этом народная мудрость показывает, что не всегда счастье зависит только от материальных составляющих. Необходимо всегда стремиться к лучшему, но и уметь ценить настоящее.</w:t>
      </w:r>
    </w:p>
    <w:p w:rsidR="006104DF" w:rsidRDefault="006104DF" w:rsidP="00B1702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lastRenderedPageBreak/>
        <w:t>Для раз</w:t>
      </w:r>
      <w:r w:rsidR="00B1702E">
        <w:rPr>
          <w:color w:val="000000"/>
          <w:sz w:val="28"/>
          <w:szCs w:val="28"/>
        </w:rPr>
        <w:t xml:space="preserve">вития словарного запаса будет интересна </w:t>
      </w:r>
      <w:r>
        <w:rPr>
          <w:color w:val="000000"/>
          <w:sz w:val="28"/>
          <w:szCs w:val="28"/>
        </w:rPr>
        <w:t xml:space="preserve"> игра </w:t>
      </w:r>
      <w:r w:rsidRPr="00343EDB">
        <w:rPr>
          <w:rStyle w:val="c4"/>
          <w:bCs/>
          <w:color w:val="000000"/>
          <w:sz w:val="28"/>
          <w:szCs w:val="28"/>
        </w:rPr>
        <w:t>«</w:t>
      </w:r>
      <w:proofErr w:type="spellStart"/>
      <w:r w:rsidRPr="00343EDB">
        <w:rPr>
          <w:rStyle w:val="c4"/>
          <w:bCs/>
          <w:color w:val="000000"/>
          <w:sz w:val="28"/>
          <w:szCs w:val="28"/>
        </w:rPr>
        <w:t>Объяснялка</w:t>
      </w:r>
      <w:proofErr w:type="spellEnd"/>
      <w:r w:rsidRPr="00343EDB">
        <w:rPr>
          <w:rStyle w:val="c4"/>
          <w:bCs/>
          <w:color w:val="000000"/>
          <w:sz w:val="28"/>
          <w:szCs w:val="28"/>
        </w:rPr>
        <w:t>»</w:t>
      </w:r>
      <w:r>
        <w:rPr>
          <w:rStyle w:val="c4"/>
          <w:bCs/>
          <w:color w:val="000000"/>
          <w:sz w:val="28"/>
          <w:szCs w:val="28"/>
        </w:rPr>
        <w:t xml:space="preserve">. </w:t>
      </w:r>
      <w:r>
        <w:rPr>
          <w:rStyle w:val="c2"/>
          <w:color w:val="000000"/>
          <w:sz w:val="28"/>
          <w:szCs w:val="28"/>
        </w:rPr>
        <w:t>Дети должны подумать и рассказать, что обозначают словосочетания: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-звонкая монета;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-фальшивая монета;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-памятная монета;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-старинная монета;</w:t>
      </w:r>
    </w:p>
    <w:p w:rsidR="000F7525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36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- иностранная монета.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Научить детей согласовывать слова в предложении, пополнить словарный запас поможет игра </w:t>
      </w:r>
      <w:r>
        <w:rPr>
          <w:rStyle w:val="c14"/>
          <w:b/>
          <w:bCs/>
          <w:color w:val="000000"/>
          <w:sz w:val="28"/>
          <w:szCs w:val="28"/>
        </w:rPr>
        <w:t xml:space="preserve"> «Закончи предложение». </w:t>
      </w:r>
      <w:r>
        <w:rPr>
          <w:rStyle w:val="c2"/>
          <w:color w:val="000000"/>
          <w:sz w:val="28"/>
          <w:szCs w:val="28"/>
        </w:rPr>
        <w:t>Закончите предложения словом «Монета»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-У Сани в кошельке лежат ...</w:t>
      </w:r>
    </w:p>
    <w:p w:rsidR="006104DF" w:rsidRDefault="006104DF" w:rsidP="006104DF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-У Сани в кармане нет …</w:t>
      </w:r>
    </w:p>
    <w:p w:rsidR="006104DF" w:rsidRPr="00373B3D" w:rsidRDefault="006104DF" w:rsidP="00B1702E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-У меня много … и т.д.</w:t>
      </w:r>
    </w:p>
    <w:p w:rsidR="005B7920" w:rsidRPr="005B7920" w:rsidRDefault="005B7920" w:rsidP="00634D8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B7920">
        <w:rPr>
          <w:sz w:val="28"/>
          <w:szCs w:val="28"/>
        </w:rPr>
        <w:t>Устное народное творчество также является важным ресурсом формирования</w:t>
      </w:r>
      <w:r>
        <w:rPr>
          <w:sz w:val="28"/>
          <w:szCs w:val="28"/>
        </w:rPr>
        <w:t xml:space="preserve"> основ финансовой грамотности.</w:t>
      </w:r>
      <w:r w:rsidRPr="005B7920">
        <w:rPr>
          <w:sz w:val="28"/>
          <w:szCs w:val="28"/>
        </w:rPr>
        <w:t xml:space="preserve"> Понятие расточительности и экономии можно формировать в ходе чтения специальных рассказов, сказок (например, «Приключения Буратино», «Мужик и медведь» и другие).</w:t>
      </w:r>
    </w:p>
    <w:p w:rsidR="00373B3D" w:rsidRPr="00343EDB" w:rsidRDefault="00373B3D" w:rsidP="00634D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Для младших школьников  можно найти правильные объяснения такого сложного понятия,  как экономика на  примере  сказок. </w:t>
      </w:r>
      <w:r w:rsidRPr="00343ED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задание под названием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«Экономика в сказках»</w:t>
      </w:r>
      <w:r w:rsidRPr="00343ED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позволит нам увидеть, что через героев сказок можно дать детям понятие об обмене, правильной покупке, профессии и т.д.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какой сказке мастерство героя – строителя спасло жизнь ему и его друзьям?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(Три поросенка)</w:t>
      </w: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героев сказок сочетал несколько профессий: дворника, мельника, пекаря?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«Колосок»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какой сказке умение делать рекламу помогла главному герою отблагодарить за доброту?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«Кот в сапогах»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какой сказке реклама сыграла злую шутку с главным героем?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«Как старик корову продавал»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какой сказке сдобное изделие рационального использования продуктов </w:t>
      </w:r>
      <w:proofErr w:type="spellStart"/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купился</w:t>
      </w:r>
      <w:proofErr w:type="spellEnd"/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лесть?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«Колобок»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какой сказке умелый обмен привел к обогащению главного героя? 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(Л</w:t>
      </w:r>
      <w:r w:rsidRPr="00343ED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исичка со скалочкой)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Герои, какой сказки благодаря рациональному разделению труда имели выгоду в совместном существовании?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«Теремок»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какой сказке знание основных законов ведения сельского хозяйства помогли получить доход?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«Вершки корешки»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43EDB" w:rsidRPr="00343EDB" w:rsidRDefault="00343EDB" w:rsidP="00634D8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сказках умение девиц вести домашнее хозяйство помогло получить доход? 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«Морозко»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«Крошечка-</w:t>
      </w:r>
      <w:proofErr w:type="spellStart"/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хаврошечка</w:t>
      </w:r>
      <w:proofErr w:type="spellEnd"/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343E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«Царевна-лягушка»</w:t>
      </w:r>
      <w:r w:rsidRPr="00343E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.)</w:t>
      </w:r>
    </w:p>
    <w:p w:rsidR="00B1702E" w:rsidRPr="00B1702E" w:rsidRDefault="00343EDB" w:rsidP="00DB1AE9">
      <w:pPr>
        <w:numPr>
          <w:ilvl w:val="0"/>
          <w:numId w:val="2"/>
        </w:numPr>
        <w:shd w:val="clear" w:color="auto" w:fill="FFFFFF"/>
        <w:spacing w:before="100" w:beforeAutospacing="1" w:after="0" w:afterAutospacing="1" w:line="40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какой сказке сказочный персонаж потерял свой капитал из-за мошенничества и своей глупости? </w:t>
      </w:r>
      <w:r w:rsidRPr="00B170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 </w:t>
      </w:r>
      <w:r w:rsidRPr="00B1702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«Приключения Буратино»</w:t>
      </w:r>
      <w:r w:rsidRPr="00B170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B1702E" w:rsidRPr="00B170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4570D" w:rsidRPr="0054570D" w:rsidRDefault="00C41CE3" w:rsidP="0054570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7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Обогащаем и активизируем словарный запас. </w:t>
      </w: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Закрепляем знание </w:t>
      </w:r>
      <w:r w:rsidR="00B1702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</w:t>
      </w:r>
      <w:r w:rsidR="000845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ексической  темы</w:t>
      </w:r>
      <w:r w:rsidR="00B1702E" w:rsidRPr="00B1702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B1702E" w:rsidRPr="005457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54570D" w:rsidRPr="0054570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Профессии в финансовой сфере</w:t>
      </w:r>
      <w:r w:rsidR="00B1702E" w:rsidRPr="005457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»:</w:t>
      </w:r>
    </w:p>
    <w:p w:rsidR="0054570D" w:rsidRPr="00634D88" w:rsidRDefault="0054570D" w:rsidP="005457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бухгалтер;</w:t>
      </w:r>
    </w:p>
    <w:p w:rsidR="0054570D" w:rsidRPr="00634D88" w:rsidRDefault="0054570D" w:rsidP="005457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логист;</w:t>
      </w:r>
    </w:p>
    <w:p w:rsidR="0054570D" w:rsidRPr="00634D88" w:rsidRDefault="0054570D" w:rsidP="005457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маркетолог;</w:t>
      </w:r>
    </w:p>
    <w:p w:rsidR="0054570D" w:rsidRPr="00634D88" w:rsidRDefault="0054570D" w:rsidP="005457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менеджер;</w:t>
      </w:r>
    </w:p>
    <w:p w:rsidR="0054570D" w:rsidRPr="00634D88" w:rsidRDefault="0054570D" w:rsidP="005457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товаровед;</w:t>
      </w:r>
    </w:p>
    <w:p w:rsidR="0054570D" w:rsidRPr="00634D88" w:rsidRDefault="0054570D" w:rsidP="005457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финансист;</w:t>
      </w:r>
    </w:p>
    <w:p w:rsidR="00DB1AE9" w:rsidRPr="005A2442" w:rsidRDefault="0054570D" w:rsidP="00DB1AE9">
      <w:pPr>
        <w:numPr>
          <w:ilvl w:val="0"/>
          <w:numId w:val="3"/>
        </w:num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экономист.</w:t>
      </w:r>
    </w:p>
    <w:p w:rsidR="005A2442" w:rsidRPr="0054570D" w:rsidRDefault="005A2442" w:rsidP="005A2442">
      <w:pPr>
        <w:shd w:val="clear" w:color="auto" w:fill="FFFFFF"/>
        <w:spacing w:after="0" w:line="408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опыта работы наблюдаю, что о многих профессиях ребята слышат впервые. Тем актуальнее информация о деятельности людей в финансовой сфере. Словно занавес открывается в неизвестное. Параллельно отрабатывается лексический материал,</w:t>
      </w:r>
      <w:r w:rsidR="00084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финансовой </w:t>
      </w:r>
      <w:r w:rsidR="00084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экономической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сфере:</w:t>
      </w:r>
    </w:p>
    <w:p w:rsidR="00DB1AE9" w:rsidRDefault="00C41CE3" w:rsidP="00DB1AE9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5457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уществительные</w:t>
      </w:r>
      <w:r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  <w:r w:rsidR="00DB1AE9" w:rsidRPr="00DB1AE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чек</w:t>
      </w:r>
      <w:r w:rsidR="00DB1AE9"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, </w:t>
      </w:r>
      <w:r w:rsid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продавец (кассир)</w:t>
      </w: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контролер</w:t>
      </w:r>
      <w:r w:rsidR="00DB1AE9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покупатель, клиент</w:t>
      </w:r>
      <w:proofErr w:type="gramStart"/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магазин, касса, весы</w:t>
      </w: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DB1AE9" w:rsidRDefault="0054570D" w:rsidP="00DB1AE9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глаголы</w:t>
      </w:r>
      <w:r w:rsidR="00C41CE3"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  <w:r w:rsidR="00DB1AE9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проверять, считать,</w:t>
      </w:r>
      <w:r w:rsidR="00C41CE3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продавать, посылать, отправлять, получать, доставлять, выписывать, покупать, взвешивать, выбирать, платить;</w:t>
      </w:r>
      <w:proofErr w:type="gramEnd"/>
    </w:p>
    <w:p w:rsidR="00DB1AE9" w:rsidRDefault="00C41CE3" w:rsidP="00DB1AE9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5457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прилагательные</w:t>
      </w:r>
      <w:r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  <w:proofErr w:type="gramStart"/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тяжелый</w:t>
      </w:r>
      <w:proofErr w:type="gramEnd"/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легкий,</w:t>
      </w:r>
      <w:r w:rsidR="00610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внимательный, добрый, строгий</w:t>
      </w: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почтовый, срочный, ц</w:t>
      </w:r>
      <w:r w:rsidR="00DB1AE9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енная, заказное</w:t>
      </w: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C41CE3" w:rsidRPr="00DB1AE9" w:rsidRDefault="0054570D" w:rsidP="00DB1AE9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наречие</w:t>
      </w:r>
      <w:r w:rsidR="00C41CE3"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proofErr w:type="gramStart"/>
      <w:r w:rsidR="00C41CE3" w:rsidRPr="00DB1A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C41CE3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C41CE3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быстро, внимательно, интересно,</w:t>
      </w:r>
      <w:r w:rsidR="00610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AE9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</w:t>
      </w:r>
      <w:r w:rsidR="00C41CE3"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1CE3" w:rsidRPr="00DB1AE9" w:rsidRDefault="00C41CE3" w:rsidP="00634D88">
      <w:pPr>
        <w:pStyle w:val="c0"/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c2"/>
          <w:sz w:val="28"/>
          <w:szCs w:val="28"/>
        </w:rPr>
      </w:pPr>
    </w:p>
    <w:p w:rsidR="00DB1AE9" w:rsidRPr="00DB1AE9" w:rsidRDefault="00DB1AE9" w:rsidP="00DB1AE9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1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Пальчиковая гимнастика</w:t>
      </w:r>
    </w:p>
    <w:p w:rsidR="00DB1AE9" w:rsidRPr="00DB1AE9" w:rsidRDefault="00DB1AE9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есть профессий знатных,          </w:t>
      </w:r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(Соединять пальцы правой руки </w:t>
      </w:r>
      <w:proofErr w:type="gramStart"/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большим.)</w:t>
      </w:r>
    </w:p>
    <w:p w:rsidR="00DB1AE9" w:rsidRPr="00DB1AE9" w:rsidRDefault="00DB1AE9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полезных, и приятных</w:t>
      </w:r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                     (Соединять пальцы левой руки с </w:t>
      </w:r>
      <w:proofErr w:type="gramStart"/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</w:t>
      </w:r>
      <w:proofErr w:type="gramEnd"/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B1AE9" w:rsidRPr="00DB1AE9" w:rsidRDefault="00DB1AE9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Бухгалтер, менеджер, логист,                </w:t>
      </w:r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(Последовательно соединять</w:t>
      </w:r>
      <w:proofErr w:type="gramEnd"/>
    </w:p>
    <w:p w:rsidR="00DB1AE9" w:rsidRPr="00DB1AE9" w:rsidRDefault="00DB1AE9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маркетолог, финансист</w:t>
      </w: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 </w:t>
      </w:r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пальцы обеих рук с большим.)</w:t>
      </w:r>
      <w:proofErr w:type="gramEnd"/>
    </w:p>
    <w:p w:rsidR="00DB1AE9" w:rsidRPr="00DB1AE9" w:rsidRDefault="00DB1AE9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Сразу всех не называю</w:t>
      </w:r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         (Сжимать и разжимать кулачки.)</w:t>
      </w:r>
    </w:p>
    <w:p w:rsidR="00DB1AE9" w:rsidRDefault="00DB1AE9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E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продолжить предлагаю</w:t>
      </w:r>
      <w:r w:rsidRPr="00DB1AE9">
        <w:rPr>
          <w:rFonts w:ascii="Times New Roman" w:eastAsia="Times New Roman" w:hAnsi="Times New Roman" w:cs="Times New Roman"/>
          <w:sz w:val="24"/>
          <w:szCs w:val="24"/>
          <w:lang w:eastAsia="ru-RU"/>
        </w:rPr>
        <w:t>.                (Вытянуть руки вперёд ладонями вверх)</w:t>
      </w:r>
    </w:p>
    <w:p w:rsidR="00940F0F" w:rsidRDefault="00940F0F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F0F" w:rsidRDefault="00940F0F" w:rsidP="00DB1AE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A23" w:rsidRDefault="00940F0F" w:rsidP="00940F0F">
      <w:pPr>
        <w:shd w:val="clear" w:color="auto" w:fill="FFFFFF"/>
        <w:spacing w:before="120" w:after="120" w:line="40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0F0F">
        <w:rPr>
          <w:rFonts w:ascii="Times New Roman" w:hAnsi="Times New Roman" w:cs="Times New Roman"/>
          <w:color w:val="000000"/>
          <w:sz w:val="28"/>
          <w:szCs w:val="28"/>
        </w:rPr>
        <w:t>Большую ценность для умственного и речевого развития представляют загадки. Они не только уточняют, расширяют представления детей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финансах,</w:t>
      </w:r>
      <w:r w:rsidRPr="00940F0F">
        <w:rPr>
          <w:rFonts w:ascii="Times New Roman" w:hAnsi="Times New Roman" w:cs="Times New Roman"/>
          <w:color w:val="000000"/>
          <w:sz w:val="28"/>
          <w:szCs w:val="28"/>
        </w:rPr>
        <w:t xml:space="preserve"> но и развивают наблюдательность, учат думать, отвлеченно мыслить, подмечать характерные признаки предметов, т. е. способствуют речевому и умственному развитию. В литературе подчеркивается важность следующего момента: ребенок должен не только отгадать, но и суметь доказать отгадку, т. е. обратить внимание на все указанные в ней условия, выяснить, что в них существенное, а потом путем сравнения найти объекты, соответствующие заданным условиям. </w:t>
      </w:r>
      <w:r w:rsidR="00A11C0B">
        <w:rPr>
          <w:rFonts w:ascii="Times New Roman" w:hAnsi="Times New Roman" w:cs="Times New Roman"/>
          <w:color w:val="000000"/>
          <w:sz w:val="28"/>
          <w:szCs w:val="28"/>
        </w:rPr>
        <w:t>Подбор загадок в приложении.</w:t>
      </w:r>
    </w:p>
    <w:p w:rsidR="00A11C0B" w:rsidRPr="00A11C0B" w:rsidRDefault="00A11C0B" w:rsidP="00A11C0B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11C0B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Приложение.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Маленькая, кругленькая,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кармана в карман скачет,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Весь мир обскачет,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 к чему сама не годна,</w:t>
      </w:r>
      <w:bookmarkStart w:id="0" w:name="_GoBack"/>
      <w:bookmarkEnd w:id="0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всем нужна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онета)</w:t>
      </w:r>
      <w:r w:rsidRPr="00254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          </w:t>
      </w:r>
    </w:p>
    <w:p w:rsidR="00254A23" w:rsidRPr="00254A23" w:rsidRDefault="00254A23" w:rsidP="00254A2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          </w:t>
      </w:r>
    </w:p>
    <w:p w:rsidR="00254A23" w:rsidRDefault="00254A23" w:rsidP="0025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         2.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Это — средство обращения,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        Это — средство накопления.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         Средство стоимости также,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         Также средство платежа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еньги)</w:t>
      </w:r>
    </w:p>
    <w:p w:rsidR="00254A23" w:rsidRPr="00254A23" w:rsidRDefault="00254A23" w:rsidP="00254A2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3. 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наши дни не встретишь эту.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Очень малую монету.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сказках ты её найдёшь,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Денежка зовётся…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(грош)</w:t>
      </w:r>
    </w:p>
    <w:p w:rsidR="00254A23" w:rsidRPr="00254A23" w:rsidRDefault="00254A23" w:rsidP="00254A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 Америке родился,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Путешествовать пустился.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тех пор по миру гуляет,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Везде цену себе знает.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ним торгуют, управляют,</w:t>
      </w:r>
      <w:r w:rsidRPr="00254A23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его все называют? 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(доллар)</w:t>
      </w:r>
    </w:p>
    <w:p w:rsidR="00254A23" w:rsidRPr="00254A23" w:rsidRDefault="00254A23" w:rsidP="00254A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5. 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всех мы в обилии рождаемся на свет.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одних нас много, а у других нас нет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еньги)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424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6. 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товаре быть 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должна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обязательна …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(цена)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7. 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Одно брюхо, четыре уха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ошелек)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8. 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Сколько купили вы колбасы,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Стрелкой покажут вам точно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есы)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2832"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9. 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врачу, и акробату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Выдают за труд …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(зарплату)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10.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Половинку от зарплаты,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Называют как, ребята?  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(аванс)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11. 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 какого аппарата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Выдаётся нам зарплата?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(банкомат)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12. 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хранить свои доходы, на карманные расходы, 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Хрюша</w:t>
      </w:r>
      <w:proofErr w:type="spell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требуется мне, та, что с дыркой на спине…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(копилка)</w:t>
      </w:r>
      <w:r w:rsidRPr="00254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13. 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ребёнка нет без мамы,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Продажи 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нету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без… 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(рекламы)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14. 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Эта резвая купчиха,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Поступает очень лихо!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телевизор залезает,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товары предлагает: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компьютеров до хлама.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Имя у нее…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(реклама)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15. 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крупный магазин,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него не счесть витрин.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Всё найдётся на прилавке,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одежды до булавки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упермаркет)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16. 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товары покупает,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Деньги продавцу вручает?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(покупатель)</w:t>
      </w:r>
    </w:p>
    <w:p w:rsidR="00254A23" w:rsidRPr="00254A23" w:rsidRDefault="00254A23" w:rsidP="00254A2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17. 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заболела Юля,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 мы купим ей пилюли?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(в аптеке)</w:t>
      </w:r>
    </w:p>
    <w:p w:rsidR="00254A23" w:rsidRPr="00254A23" w:rsidRDefault="00254A23" w:rsidP="00254A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18.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Мебель купили, одежду, посуду.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Брали для этого в банке мы…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(ссуду)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19.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Всё, что в жизни продаётся,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Одинаково зовётся: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крупа, и самовар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Называются …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(товар)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20. 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Угадай, как то зовётся,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Что за деньги продаётся.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Это не чудесный дар,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 xml:space="preserve">А просто - </w:t>
      </w:r>
      <w:proofErr w:type="spell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напросто</w:t>
      </w:r>
      <w:proofErr w:type="spell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(товар)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21. 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Люди ходят на базар: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Там дешевле весь…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(товар)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22. 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 бумага не простая,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владелец её знает,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она ему раз в год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Дивиденды принесёт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кция)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23. 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Стал владельцем, братцы, я</w:t>
      </w:r>
    </w:p>
    <w:p w:rsidR="00254A23" w:rsidRDefault="00254A23" w:rsidP="00254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 Вот завода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(акция)</w:t>
      </w:r>
    </w:p>
    <w:p w:rsidR="00254A23" w:rsidRPr="00254A23" w:rsidRDefault="00254A23" w:rsidP="00254A2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24. 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этой фирме все бывают,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Бланк сначала заполняют,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Вносят в кассу платежи.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за фирма, подскажи?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25. 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Будут целыми, как в танке,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Сбереженья ваши в…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(банке)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26. 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финансовый факир,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банк к себе вас ждёт…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(банкир)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27. 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море коварном товаров и цен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Бизнес-корабль ведёт…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(бизнесмен)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28. 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он в банке, ресторане,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на фабрике, и в бане.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деньгам ведёт учёт: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 расход, а где приход.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Математику он знает,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Цифры быстро сосчитает,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Здесь расход, а здесь приход –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Ничего не пропадёт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бухгалтер)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29.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фирме прибыль он считает,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зарплату начисляет.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считать ему не лень,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налоги целый день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ухгалтер)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30. 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Фирмой крупной управляет,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разумно, и умело.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Деньги так распределяет,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росло и крепло дело.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Порученья он даёт,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сотрудникам своим,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фирма шла вперёд,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Приносила прибыль им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.(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менеджер)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31. 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Мебель, хлеб и огурцы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Продают нам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родавцы)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32. </w:t>
      </w: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сметану, хлеб и сыр</w:t>
      </w:r>
    </w:p>
    <w:p w:rsidR="00254A23" w:rsidRDefault="00254A23" w:rsidP="00254A2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кассе чек пробьёт</w:t>
      </w:r>
      <w:proofErr w:type="gramStart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4A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</w:t>
      </w:r>
      <w:proofErr w:type="gramStart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</w:t>
      </w:r>
      <w:proofErr w:type="gramEnd"/>
      <w:r w:rsidRPr="00254A2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ассир)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33. 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Дела у нас пойдут на лад: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в лучший банк внесли свой…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(вклад)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34. 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дом купить я смог,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Взял кредит, внеся…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(залог)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35. 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банке для всех вас висит прокламация: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«Деньги в </w:t>
      </w:r>
      <w:proofErr w:type="gramStart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кубышках</w:t>
      </w:r>
      <w:proofErr w:type="gramEnd"/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съедает ...»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(инфляция)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36. 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Приносить доходы стал,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банке папин…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(капитал)</w:t>
      </w: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37. 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Чуть оплошаешь — так в тот же момент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Рынок захватит весь твой…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(конкурент)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38. 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Коль трудился круглый год,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Будет кругленьким…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(доход).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39. 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Очень вкусная витрина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Овощного…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(магазина)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40. 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партнёров не мучили споры,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Пишут юристы для них…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(договоры).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Default="00254A23" w:rsidP="00254A2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41. 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Дядя Коля — нумизмат.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Значит, каждый экспонат,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скажу вам по секрету,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Называется…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монета).</w:t>
      </w: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</w:p>
    <w:p w:rsidR="00254A23" w:rsidRPr="00254A23" w:rsidRDefault="00254A23" w:rsidP="00254A23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ru-RU"/>
        </w:rPr>
      </w:pP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42. 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рубль — копейки, на доллары — центы,</w:t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Бегут-набегают в банке…</w:t>
      </w:r>
      <w:r w:rsidRPr="00254A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(проценты)</w:t>
      </w:r>
    </w:p>
    <w:p w:rsidR="003C160E" w:rsidRPr="00373B3D" w:rsidRDefault="003C160E" w:rsidP="00634D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C160E" w:rsidRPr="00373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1CB9"/>
    <w:multiLevelType w:val="multilevel"/>
    <w:tmpl w:val="29FE7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06022E"/>
    <w:multiLevelType w:val="multilevel"/>
    <w:tmpl w:val="80745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0A77C9"/>
    <w:multiLevelType w:val="multilevel"/>
    <w:tmpl w:val="6A88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35955"/>
    <w:multiLevelType w:val="multilevel"/>
    <w:tmpl w:val="CB3E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4E"/>
    <w:rsid w:val="000845C7"/>
    <w:rsid w:val="00085C60"/>
    <w:rsid w:val="000F7525"/>
    <w:rsid w:val="001A0D2B"/>
    <w:rsid w:val="00254A23"/>
    <w:rsid w:val="00343EDB"/>
    <w:rsid w:val="00373B3D"/>
    <w:rsid w:val="003C160E"/>
    <w:rsid w:val="0054570D"/>
    <w:rsid w:val="005A2442"/>
    <w:rsid w:val="005B7920"/>
    <w:rsid w:val="006104DF"/>
    <w:rsid w:val="00634D88"/>
    <w:rsid w:val="007A6E36"/>
    <w:rsid w:val="00940F0F"/>
    <w:rsid w:val="00A11C0B"/>
    <w:rsid w:val="00B1702E"/>
    <w:rsid w:val="00B73935"/>
    <w:rsid w:val="00BC443E"/>
    <w:rsid w:val="00C41CE3"/>
    <w:rsid w:val="00DB1AE9"/>
    <w:rsid w:val="00E30E4E"/>
    <w:rsid w:val="00E3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1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0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0E4E"/>
    <w:rPr>
      <w:b/>
      <w:bCs/>
    </w:rPr>
  </w:style>
  <w:style w:type="paragraph" w:styleId="a5">
    <w:name w:val="List Paragraph"/>
    <w:basedOn w:val="a"/>
    <w:uiPriority w:val="34"/>
    <w:qFormat/>
    <w:rsid w:val="00E30E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0D2B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E3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35A50"/>
  </w:style>
  <w:style w:type="character" w:customStyle="1" w:styleId="c2">
    <w:name w:val="c2"/>
    <w:basedOn w:val="a0"/>
    <w:rsid w:val="00E35A50"/>
  </w:style>
  <w:style w:type="character" w:customStyle="1" w:styleId="c14">
    <w:name w:val="c14"/>
    <w:basedOn w:val="a0"/>
    <w:rsid w:val="00E35A50"/>
  </w:style>
  <w:style w:type="character" w:customStyle="1" w:styleId="10">
    <w:name w:val="Заголовок 1 Знак"/>
    <w:basedOn w:val="a0"/>
    <w:link w:val="1"/>
    <w:uiPriority w:val="9"/>
    <w:rsid w:val="00C41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1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1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0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0E4E"/>
    <w:rPr>
      <w:b/>
      <w:bCs/>
    </w:rPr>
  </w:style>
  <w:style w:type="paragraph" w:styleId="a5">
    <w:name w:val="List Paragraph"/>
    <w:basedOn w:val="a"/>
    <w:uiPriority w:val="34"/>
    <w:qFormat/>
    <w:rsid w:val="00E30E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0D2B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E3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35A50"/>
  </w:style>
  <w:style w:type="character" w:customStyle="1" w:styleId="c2">
    <w:name w:val="c2"/>
    <w:basedOn w:val="a0"/>
    <w:rsid w:val="00E35A50"/>
  </w:style>
  <w:style w:type="character" w:customStyle="1" w:styleId="c14">
    <w:name w:val="c14"/>
    <w:basedOn w:val="a0"/>
    <w:rsid w:val="00E35A50"/>
  </w:style>
  <w:style w:type="character" w:customStyle="1" w:styleId="10">
    <w:name w:val="Заголовок 1 Знак"/>
    <w:basedOn w:val="a0"/>
    <w:link w:val="1"/>
    <w:uiPriority w:val="9"/>
    <w:rsid w:val="00C41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1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82882">
          <w:marLeft w:val="0"/>
          <w:marRight w:val="0"/>
          <w:marTop w:val="0"/>
          <w:marBottom w:val="6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99259">
              <w:marLeft w:val="60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66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13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794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8664162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3319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00724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01533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0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2023-01-23T08:20:00Z</dcterms:created>
  <dcterms:modified xsi:type="dcterms:W3CDTF">2023-01-25T02:33:00Z</dcterms:modified>
</cp:coreProperties>
</file>