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FDA29" w14:textId="34800E75" w:rsidR="00DE7F40" w:rsidRDefault="00DE7F40" w:rsidP="00DE7F40">
      <w:pPr>
        <w:jc w:val="right"/>
        <w:rPr>
          <w:rFonts w:ascii="Times New Roman" w:hAnsi="Times New Roman" w:cs="Times New Roman"/>
          <w:b/>
          <w:sz w:val="28"/>
          <w:szCs w:val="28"/>
        </w:rPr>
      </w:pPr>
      <w:r>
        <w:rPr>
          <w:rFonts w:ascii="Times New Roman" w:hAnsi="Times New Roman" w:cs="Times New Roman"/>
          <w:b/>
          <w:sz w:val="28"/>
          <w:szCs w:val="28"/>
        </w:rPr>
        <w:t>Авторы:</w:t>
      </w:r>
    </w:p>
    <w:p w14:paraId="2FB75B59" w14:textId="64AAC471" w:rsidR="00DE7F40" w:rsidRDefault="00DE7F40" w:rsidP="00DE7F40">
      <w:pPr>
        <w:jc w:val="right"/>
        <w:rPr>
          <w:rFonts w:ascii="Times New Roman" w:hAnsi="Times New Roman" w:cs="Times New Roman"/>
          <w:b/>
          <w:sz w:val="28"/>
          <w:szCs w:val="28"/>
        </w:rPr>
      </w:pPr>
      <w:r>
        <w:rPr>
          <w:rFonts w:ascii="Times New Roman" w:hAnsi="Times New Roman" w:cs="Times New Roman"/>
          <w:b/>
          <w:sz w:val="28"/>
          <w:szCs w:val="28"/>
        </w:rPr>
        <w:t>Сорокина Анастасия Сергеевна</w:t>
      </w:r>
    </w:p>
    <w:p w14:paraId="2BB5487E" w14:textId="1269A114" w:rsidR="00DE7F40" w:rsidRDefault="00DE7F40" w:rsidP="00DE7F40">
      <w:pPr>
        <w:jc w:val="right"/>
        <w:rPr>
          <w:rFonts w:ascii="Times New Roman" w:hAnsi="Times New Roman" w:cs="Times New Roman"/>
          <w:b/>
          <w:sz w:val="28"/>
          <w:szCs w:val="28"/>
        </w:rPr>
      </w:pPr>
      <w:r>
        <w:rPr>
          <w:rFonts w:ascii="Times New Roman" w:hAnsi="Times New Roman" w:cs="Times New Roman"/>
          <w:b/>
          <w:sz w:val="28"/>
          <w:szCs w:val="28"/>
        </w:rPr>
        <w:t>Долгополова Татьяна Николаевна</w:t>
      </w:r>
    </w:p>
    <w:p w14:paraId="79553941" w14:textId="05BB32F3" w:rsidR="00DE7F40" w:rsidRDefault="00DE7F40" w:rsidP="00DE7F40">
      <w:pPr>
        <w:jc w:val="right"/>
        <w:rPr>
          <w:rFonts w:ascii="Times New Roman" w:hAnsi="Times New Roman" w:cs="Times New Roman"/>
          <w:b/>
          <w:sz w:val="28"/>
          <w:szCs w:val="28"/>
        </w:rPr>
      </w:pPr>
      <w:proofErr w:type="spellStart"/>
      <w:r>
        <w:rPr>
          <w:rFonts w:ascii="Times New Roman" w:hAnsi="Times New Roman" w:cs="Times New Roman"/>
          <w:b/>
          <w:sz w:val="28"/>
          <w:szCs w:val="28"/>
        </w:rPr>
        <w:t>Грабилова</w:t>
      </w:r>
      <w:proofErr w:type="spellEnd"/>
      <w:r>
        <w:rPr>
          <w:rFonts w:ascii="Times New Roman" w:hAnsi="Times New Roman" w:cs="Times New Roman"/>
          <w:b/>
          <w:sz w:val="28"/>
          <w:szCs w:val="28"/>
        </w:rPr>
        <w:t xml:space="preserve"> Лариса Ивановна</w:t>
      </w:r>
    </w:p>
    <w:p w14:paraId="799E3C23" w14:textId="034916D5" w:rsidR="00DE7F40" w:rsidRDefault="00DE7F40" w:rsidP="00DE7F40">
      <w:pPr>
        <w:jc w:val="right"/>
        <w:rPr>
          <w:rFonts w:ascii="Times New Roman" w:hAnsi="Times New Roman" w:cs="Times New Roman"/>
          <w:b/>
          <w:sz w:val="28"/>
          <w:szCs w:val="28"/>
        </w:rPr>
      </w:pPr>
      <w:r>
        <w:rPr>
          <w:rFonts w:ascii="Times New Roman" w:hAnsi="Times New Roman" w:cs="Times New Roman"/>
          <w:b/>
          <w:sz w:val="28"/>
          <w:szCs w:val="28"/>
        </w:rPr>
        <w:t>Матвеева Ольга Андреевна</w:t>
      </w:r>
    </w:p>
    <w:p w14:paraId="10A22633" w14:textId="01207046" w:rsidR="00CB4530" w:rsidRPr="000942EE" w:rsidRDefault="000942EE" w:rsidP="000942EE">
      <w:pPr>
        <w:jc w:val="center"/>
        <w:rPr>
          <w:rFonts w:ascii="Times New Roman" w:hAnsi="Times New Roman" w:cs="Times New Roman"/>
          <w:b/>
          <w:sz w:val="28"/>
          <w:szCs w:val="28"/>
        </w:rPr>
      </w:pPr>
      <w:r w:rsidRPr="000942EE">
        <w:rPr>
          <w:rFonts w:ascii="Times New Roman" w:hAnsi="Times New Roman" w:cs="Times New Roman"/>
          <w:b/>
          <w:sz w:val="28"/>
          <w:szCs w:val="28"/>
        </w:rPr>
        <w:t>Урок правовой грамотности</w:t>
      </w:r>
    </w:p>
    <w:p w14:paraId="37A02B79" w14:textId="77777777" w:rsidR="000942EE" w:rsidRPr="000942EE" w:rsidRDefault="000942EE" w:rsidP="000942EE">
      <w:pPr>
        <w:jc w:val="center"/>
        <w:rPr>
          <w:rFonts w:ascii="Times New Roman" w:hAnsi="Times New Roman" w:cs="Times New Roman"/>
          <w:b/>
          <w:sz w:val="28"/>
          <w:szCs w:val="28"/>
        </w:rPr>
      </w:pPr>
      <w:r w:rsidRPr="000942EE">
        <w:rPr>
          <w:rFonts w:ascii="Times New Roman" w:hAnsi="Times New Roman" w:cs="Times New Roman"/>
          <w:b/>
          <w:sz w:val="28"/>
          <w:szCs w:val="28"/>
        </w:rPr>
        <w:t>«Моя ответственность»</w:t>
      </w:r>
    </w:p>
    <w:p w14:paraId="16B09C99" w14:textId="77777777" w:rsidR="000942EE" w:rsidRDefault="000942EE" w:rsidP="005532FA">
      <w:pPr>
        <w:jc w:val="both"/>
        <w:rPr>
          <w:rFonts w:ascii="Times New Roman" w:hAnsi="Times New Roman" w:cs="Times New Roman"/>
          <w:sz w:val="28"/>
          <w:szCs w:val="28"/>
        </w:rPr>
      </w:pPr>
      <w:r>
        <w:rPr>
          <w:rFonts w:ascii="Times New Roman" w:hAnsi="Times New Roman" w:cs="Times New Roman"/>
          <w:sz w:val="28"/>
          <w:szCs w:val="28"/>
        </w:rPr>
        <w:t xml:space="preserve">Целевая аудитория подростки </w:t>
      </w:r>
      <w:proofErr w:type="gramStart"/>
      <w:r>
        <w:rPr>
          <w:rFonts w:ascii="Times New Roman" w:hAnsi="Times New Roman" w:cs="Times New Roman"/>
          <w:sz w:val="28"/>
          <w:szCs w:val="28"/>
        </w:rPr>
        <w:t>14-16</w:t>
      </w:r>
      <w:proofErr w:type="gramEnd"/>
      <w:r>
        <w:rPr>
          <w:rFonts w:ascii="Times New Roman" w:hAnsi="Times New Roman" w:cs="Times New Roman"/>
          <w:sz w:val="28"/>
          <w:szCs w:val="28"/>
        </w:rPr>
        <w:t xml:space="preserve"> лет.</w:t>
      </w:r>
    </w:p>
    <w:p w14:paraId="107452AE" w14:textId="77777777" w:rsidR="007B57FF" w:rsidRPr="005532FA" w:rsidRDefault="004907B6" w:rsidP="005532FA">
      <w:pPr>
        <w:jc w:val="both"/>
        <w:rPr>
          <w:rFonts w:ascii="Times New Roman" w:hAnsi="Times New Roman" w:cs="Times New Roman"/>
          <w:sz w:val="28"/>
          <w:szCs w:val="28"/>
        </w:rPr>
      </w:pPr>
      <w:r w:rsidRPr="000942EE">
        <w:rPr>
          <w:rFonts w:ascii="Times New Roman" w:hAnsi="Times New Roman" w:cs="Times New Roman"/>
          <w:b/>
          <w:sz w:val="28"/>
          <w:szCs w:val="28"/>
        </w:rPr>
        <w:t>Цель</w:t>
      </w:r>
      <w:r w:rsidR="00471E47" w:rsidRPr="000942EE">
        <w:rPr>
          <w:rFonts w:ascii="Times New Roman" w:hAnsi="Times New Roman" w:cs="Times New Roman"/>
          <w:b/>
          <w:sz w:val="28"/>
          <w:szCs w:val="28"/>
        </w:rPr>
        <w:t>:</w:t>
      </w:r>
      <w:r w:rsidR="00471E47">
        <w:rPr>
          <w:rFonts w:ascii="Times New Roman" w:hAnsi="Times New Roman" w:cs="Times New Roman"/>
          <w:sz w:val="28"/>
          <w:szCs w:val="28"/>
        </w:rPr>
        <w:t xml:space="preserve"> Формирование представлений о видах правонарушений и наступлении юридической ответственности.</w:t>
      </w:r>
    </w:p>
    <w:p w14:paraId="5994A06C" w14:textId="77777777" w:rsidR="004907B6" w:rsidRPr="000942EE" w:rsidRDefault="004907B6" w:rsidP="00CB4530">
      <w:pPr>
        <w:spacing w:after="0"/>
        <w:jc w:val="both"/>
        <w:rPr>
          <w:rFonts w:ascii="Times New Roman" w:hAnsi="Times New Roman" w:cs="Times New Roman"/>
          <w:b/>
          <w:sz w:val="28"/>
          <w:szCs w:val="28"/>
        </w:rPr>
      </w:pPr>
      <w:r w:rsidRPr="000942EE">
        <w:rPr>
          <w:rFonts w:ascii="Times New Roman" w:hAnsi="Times New Roman" w:cs="Times New Roman"/>
          <w:b/>
          <w:sz w:val="28"/>
          <w:szCs w:val="28"/>
        </w:rPr>
        <w:t>Задачи:</w:t>
      </w:r>
    </w:p>
    <w:p w14:paraId="35DB2674" w14:textId="77777777" w:rsidR="00CB4530" w:rsidRDefault="00CB4530" w:rsidP="00CB4530">
      <w:pPr>
        <w:spacing w:after="0"/>
        <w:jc w:val="both"/>
        <w:rPr>
          <w:rFonts w:ascii="Times New Roman" w:hAnsi="Times New Roman" w:cs="Times New Roman"/>
          <w:sz w:val="28"/>
          <w:szCs w:val="28"/>
        </w:rPr>
      </w:pPr>
      <w:r>
        <w:rPr>
          <w:rFonts w:ascii="Times New Roman" w:hAnsi="Times New Roman" w:cs="Times New Roman"/>
          <w:sz w:val="28"/>
          <w:szCs w:val="28"/>
        </w:rPr>
        <w:t>-познакомить с видами ответственности, со временем наступления ответственности, дать понимание о необходимости соблюдать законодательство;</w:t>
      </w:r>
    </w:p>
    <w:p w14:paraId="335EF41A" w14:textId="77777777" w:rsidR="00471E47" w:rsidRDefault="00471E47" w:rsidP="00CB4530">
      <w:pPr>
        <w:spacing w:after="0"/>
        <w:jc w:val="both"/>
        <w:rPr>
          <w:rFonts w:ascii="Times New Roman" w:hAnsi="Times New Roman" w:cs="Times New Roman"/>
          <w:sz w:val="28"/>
          <w:szCs w:val="28"/>
        </w:rPr>
      </w:pPr>
      <w:r>
        <w:rPr>
          <w:rFonts w:ascii="Times New Roman" w:hAnsi="Times New Roman" w:cs="Times New Roman"/>
          <w:sz w:val="28"/>
          <w:szCs w:val="28"/>
        </w:rPr>
        <w:t>-развивать умения анализировать, высказывать свою точку зрения, делать выводы</w:t>
      </w:r>
      <w:r w:rsidR="00CB4530">
        <w:rPr>
          <w:rFonts w:ascii="Times New Roman" w:hAnsi="Times New Roman" w:cs="Times New Roman"/>
          <w:sz w:val="28"/>
          <w:szCs w:val="28"/>
        </w:rPr>
        <w:t>;</w:t>
      </w:r>
    </w:p>
    <w:p w14:paraId="5CC7599E" w14:textId="77777777" w:rsidR="00CB4530" w:rsidRDefault="00CB4530" w:rsidP="00CB4530">
      <w:pPr>
        <w:spacing w:after="0"/>
        <w:jc w:val="both"/>
        <w:rPr>
          <w:rFonts w:ascii="Times New Roman" w:hAnsi="Times New Roman" w:cs="Times New Roman"/>
          <w:sz w:val="28"/>
          <w:szCs w:val="28"/>
        </w:rPr>
      </w:pPr>
      <w:r>
        <w:rPr>
          <w:rFonts w:ascii="Times New Roman" w:hAnsi="Times New Roman" w:cs="Times New Roman"/>
          <w:sz w:val="28"/>
          <w:szCs w:val="28"/>
        </w:rPr>
        <w:t>-показать неотвратимость последствий за совершенный противоправный проступок;</w:t>
      </w:r>
    </w:p>
    <w:p w14:paraId="66C5E9DF" w14:textId="77777777" w:rsidR="00CB4530" w:rsidRDefault="00CB4530" w:rsidP="00CB4530">
      <w:pPr>
        <w:spacing w:after="0"/>
        <w:jc w:val="both"/>
        <w:rPr>
          <w:rFonts w:ascii="Times New Roman" w:hAnsi="Times New Roman" w:cs="Times New Roman"/>
          <w:sz w:val="28"/>
          <w:szCs w:val="28"/>
        </w:rPr>
      </w:pPr>
      <w:r>
        <w:rPr>
          <w:rFonts w:ascii="Times New Roman" w:hAnsi="Times New Roman" w:cs="Times New Roman"/>
          <w:sz w:val="28"/>
          <w:szCs w:val="28"/>
        </w:rPr>
        <w:t>-развивать воображение и логическое мышление.</w:t>
      </w:r>
    </w:p>
    <w:p w14:paraId="51AA0A4B" w14:textId="77777777" w:rsidR="00CB4530" w:rsidRPr="005532FA" w:rsidRDefault="00CB4530" w:rsidP="00CB4530">
      <w:pPr>
        <w:spacing w:after="0"/>
        <w:jc w:val="both"/>
        <w:rPr>
          <w:rFonts w:ascii="Times New Roman" w:hAnsi="Times New Roman" w:cs="Times New Roman"/>
          <w:sz w:val="28"/>
          <w:szCs w:val="28"/>
        </w:rPr>
      </w:pPr>
    </w:p>
    <w:p w14:paraId="0359C9E0" w14:textId="77777777" w:rsidR="004907B6" w:rsidRPr="000942EE" w:rsidRDefault="004907B6" w:rsidP="00CB4530">
      <w:pPr>
        <w:spacing w:after="0"/>
        <w:jc w:val="both"/>
        <w:rPr>
          <w:rFonts w:ascii="Times New Roman" w:hAnsi="Times New Roman" w:cs="Times New Roman"/>
          <w:b/>
          <w:sz w:val="28"/>
          <w:szCs w:val="28"/>
        </w:rPr>
      </w:pPr>
      <w:r w:rsidRPr="000942EE">
        <w:rPr>
          <w:rFonts w:ascii="Times New Roman" w:hAnsi="Times New Roman" w:cs="Times New Roman"/>
          <w:b/>
          <w:sz w:val="28"/>
          <w:szCs w:val="28"/>
        </w:rPr>
        <w:t>Ход занятия</w:t>
      </w:r>
    </w:p>
    <w:p w14:paraId="26A235B2" w14:textId="77777777" w:rsidR="00E23097" w:rsidRPr="005532FA" w:rsidRDefault="00E23097" w:rsidP="00CB4530">
      <w:pPr>
        <w:spacing w:after="0"/>
        <w:jc w:val="both"/>
        <w:rPr>
          <w:rFonts w:ascii="Times New Roman" w:hAnsi="Times New Roman" w:cs="Times New Roman"/>
          <w:sz w:val="28"/>
          <w:szCs w:val="28"/>
        </w:rPr>
      </w:pPr>
      <w:r w:rsidRPr="000942EE">
        <w:rPr>
          <w:rFonts w:ascii="Times New Roman" w:hAnsi="Times New Roman" w:cs="Times New Roman"/>
          <w:sz w:val="28"/>
          <w:szCs w:val="28"/>
          <w:u w:val="single"/>
        </w:rPr>
        <w:t>Реквизит:</w:t>
      </w:r>
      <w:r w:rsidRPr="005532FA">
        <w:rPr>
          <w:rFonts w:ascii="Times New Roman" w:hAnsi="Times New Roman" w:cs="Times New Roman"/>
          <w:sz w:val="28"/>
          <w:szCs w:val="28"/>
        </w:rPr>
        <w:t xml:space="preserve"> Карточки с ситуациями</w:t>
      </w:r>
      <w:r w:rsidR="00FA73AF">
        <w:rPr>
          <w:rFonts w:ascii="Times New Roman" w:hAnsi="Times New Roman" w:cs="Times New Roman"/>
          <w:sz w:val="28"/>
          <w:szCs w:val="28"/>
        </w:rPr>
        <w:t xml:space="preserve">, настольная игра </w:t>
      </w:r>
      <w:proofErr w:type="spellStart"/>
      <w:r w:rsidR="00FA73AF">
        <w:rPr>
          <w:rFonts w:ascii="Times New Roman" w:hAnsi="Times New Roman" w:cs="Times New Roman"/>
          <w:sz w:val="28"/>
          <w:szCs w:val="28"/>
        </w:rPr>
        <w:t>Мистериум</w:t>
      </w:r>
      <w:proofErr w:type="spellEnd"/>
      <w:r w:rsidRPr="005532FA">
        <w:rPr>
          <w:rFonts w:ascii="Times New Roman" w:hAnsi="Times New Roman" w:cs="Times New Roman"/>
          <w:sz w:val="28"/>
          <w:szCs w:val="28"/>
        </w:rPr>
        <w:t xml:space="preserve"> </w:t>
      </w:r>
    </w:p>
    <w:p w14:paraId="37F2C4A8" w14:textId="77777777" w:rsidR="005532FA" w:rsidRPr="005532FA" w:rsidRDefault="000942EE" w:rsidP="005532FA">
      <w:pPr>
        <w:jc w:val="both"/>
        <w:rPr>
          <w:rFonts w:ascii="Times New Roman" w:hAnsi="Times New Roman" w:cs="Times New Roman"/>
          <w:sz w:val="28"/>
          <w:szCs w:val="28"/>
        </w:rPr>
      </w:pPr>
      <w:r>
        <w:rPr>
          <w:rFonts w:ascii="Times New Roman" w:hAnsi="Times New Roman" w:cs="Times New Roman"/>
          <w:sz w:val="28"/>
          <w:szCs w:val="28"/>
          <w:u w:val="single"/>
        </w:rPr>
        <w:t>Оптимальное ч</w:t>
      </w:r>
      <w:r w:rsidR="005532FA" w:rsidRPr="000942EE">
        <w:rPr>
          <w:rFonts w:ascii="Times New Roman" w:hAnsi="Times New Roman" w:cs="Times New Roman"/>
          <w:sz w:val="28"/>
          <w:szCs w:val="28"/>
          <w:u w:val="single"/>
        </w:rPr>
        <w:t>исло участников:</w:t>
      </w:r>
      <w:r w:rsidR="005532FA" w:rsidRPr="005532FA">
        <w:rPr>
          <w:rFonts w:ascii="Times New Roman" w:hAnsi="Times New Roman" w:cs="Times New Roman"/>
          <w:sz w:val="28"/>
          <w:szCs w:val="28"/>
        </w:rPr>
        <w:t xml:space="preserve"> 8 человек. Что бы возможно было разбить их на 4 команды. </w:t>
      </w:r>
    </w:p>
    <w:p w14:paraId="776F3672" w14:textId="77777777" w:rsidR="00B76F05" w:rsidRPr="00FA73AF" w:rsidRDefault="004907B6" w:rsidP="005532FA">
      <w:pPr>
        <w:pStyle w:val="a3"/>
        <w:numPr>
          <w:ilvl w:val="0"/>
          <w:numId w:val="1"/>
        </w:numPr>
        <w:ind w:left="-426"/>
        <w:jc w:val="both"/>
        <w:rPr>
          <w:rFonts w:ascii="Times New Roman" w:hAnsi="Times New Roman" w:cs="Times New Roman"/>
          <w:b/>
          <w:sz w:val="28"/>
          <w:szCs w:val="28"/>
        </w:rPr>
      </w:pPr>
      <w:r w:rsidRPr="00DC6D54">
        <w:rPr>
          <w:rFonts w:ascii="Times New Roman" w:hAnsi="Times New Roman" w:cs="Times New Roman"/>
          <w:b/>
          <w:sz w:val="28"/>
          <w:szCs w:val="28"/>
        </w:rPr>
        <w:t>Теоретический блок:</w:t>
      </w:r>
      <w:r w:rsidR="00B76F05" w:rsidRPr="005532FA">
        <w:rPr>
          <w:rFonts w:ascii="Times New Roman" w:hAnsi="Times New Roman" w:cs="Times New Roman"/>
          <w:color w:val="212529"/>
          <w:sz w:val="28"/>
          <w:szCs w:val="28"/>
          <w:shd w:val="clear" w:color="auto" w:fill="FFFFFF"/>
        </w:rPr>
        <w:t xml:space="preserve"> </w:t>
      </w:r>
      <w:r w:rsidR="00471E47" w:rsidRPr="00FA73AF">
        <w:rPr>
          <w:rFonts w:ascii="Times New Roman" w:hAnsi="Times New Roman" w:cs="Times New Roman"/>
          <w:b/>
          <w:sz w:val="28"/>
          <w:szCs w:val="28"/>
          <w:shd w:val="clear" w:color="auto" w:fill="FFFFFF"/>
        </w:rPr>
        <w:t>15 минут</w:t>
      </w:r>
    </w:p>
    <w:p w14:paraId="0088B651" w14:textId="77777777" w:rsidR="00471E47" w:rsidRPr="00450C99" w:rsidRDefault="000942EE" w:rsidP="002C73F7">
      <w:pPr>
        <w:pStyle w:val="a3"/>
        <w:ind w:left="-426" w:firstLine="1146"/>
        <w:jc w:val="both"/>
        <w:rPr>
          <w:rFonts w:ascii="Times New Roman" w:hAnsi="Times New Roman" w:cs="Times New Roman"/>
          <w:sz w:val="28"/>
          <w:szCs w:val="28"/>
          <w:shd w:val="clear" w:color="auto" w:fill="FFFFFF"/>
        </w:rPr>
      </w:pPr>
      <w:r w:rsidRPr="00450C99">
        <w:rPr>
          <w:rFonts w:ascii="Times New Roman" w:hAnsi="Times New Roman" w:cs="Times New Roman"/>
          <w:sz w:val="28"/>
          <w:szCs w:val="28"/>
          <w:shd w:val="clear" w:color="auto" w:fill="FFFFFF"/>
        </w:rPr>
        <w:t xml:space="preserve">Все </w:t>
      </w:r>
      <w:proofErr w:type="gramStart"/>
      <w:r w:rsidRPr="00450C99">
        <w:rPr>
          <w:rFonts w:ascii="Times New Roman" w:hAnsi="Times New Roman" w:cs="Times New Roman"/>
          <w:sz w:val="28"/>
          <w:szCs w:val="28"/>
          <w:shd w:val="clear" w:color="auto" w:fill="FFFFFF"/>
        </w:rPr>
        <w:t>мы наверное</w:t>
      </w:r>
      <w:proofErr w:type="gramEnd"/>
      <w:r w:rsidRPr="00450C99">
        <w:rPr>
          <w:rFonts w:ascii="Times New Roman" w:hAnsi="Times New Roman" w:cs="Times New Roman"/>
          <w:sz w:val="28"/>
          <w:szCs w:val="28"/>
          <w:shd w:val="clear" w:color="auto" w:fill="FFFFFF"/>
        </w:rPr>
        <w:t xml:space="preserve"> четко и уверенно можем перечислить свои права и точно укажем человеку, если он их нарушил. Но зачастую забываем о самом главном, об обязанностях. </w:t>
      </w:r>
      <w:r w:rsidR="00B76F05" w:rsidRPr="00450C99">
        <w:rPr>
          <w:rFonts w:ascii="Times New Roman" w:hAnsi="Times New Roman" w:cs="Times New Roman"/>
          <w:sz w:val="28"/>
          <w:szCs w:val="28"/>
          <w:shd w:val="clear" w:color="auto" w:fill="FFFFFF"/>
        </w:rPr>
        <w:t>Основная обязанность любого, в том числе, несовершеннолетнего гражданина - соблюдать законы и не совершать правонарушений, а также не нарушать прав и законных интересов других лиц.</w:t>
      </w:r>
      <w:r w:rsidRPr="00450C99">
        <w:rPr>
          <w:rFonts w:ascii="Times New Roman" w:hAnsi="Times New Roman" w:cs="Times New Roman"/>
          <w:sz w:val="28"/>
          <w:szCs w:val="28"/>
          <w:shd w:val="clear" w:color="auto" w:fill="FFFFFF"/>
        </w:rPr>
        <w:t xml:space="preserve"> </w:t>
      </w:r>
      <w:r w:rsidR="00B76F05" w:rsidRPr="00450C99">
        <w:rPr>
          <w:rFonts w:ascii="Times New Roman" w:hAnsi="Times New Roman" w:cs="Times New Roman"/>
          <w:sz w:val="28"/>
          <w:szCs w:val="28"/>
        </w:rPr>
        <w:br/>
      </w:r>
      <w:r w:rsidR="00B76F05" w:rsidRPr="00450C99">
        <w:rPr>
          <w:rFonts w:ascii="Times New Roman" w:hAnsi="Times New Roman" w:cs="Times New Roman"/>
          <w:sz w:val="28"/>
          <w:szCs w:val="28"/>
          <w:shd w:val="clear" w:color="auto" w:fill="FFFFFF"/>
        </w:rPr>
        <w:t xml:space="preserve">За невыполнение этой обязанности несовершеннолетний, может привлекаться к </w:t>
      </w:r>
      <w:r w:rsidR="002C73F7" w:rsidRPr="00450C99">
        <w:rPr>
          <w:rFonts w:ascii="Times New Roman" w:hAnsi="Times New Roman" w:cs="Times New Roman"/>
          <w:sz w:val="28"/>
          <w:szCs w:val="28"/>
          <w:shd w:val="clear" w:color="auto" w:fill="FFFFFF"/>
        </w:rPr>
        <w:t>ответственности</w:t>
      </w:r>
      <w:r w:rsidRPr="00450C99">
        <w:rPr>
          <w:rFonts w:ascii="Times New Roman" w:hAnsi="Times New Roman" w:cs="Times New Roman"/>
          <w:sz w:val="28"/>
          <w:szCs w:val="28"/>
          <w:shd w:val="clear" w:color="auto" w:fill="FFFFFF"/>
        </w:rPr>
        <w:t xml:space="preserve">. Сегодня мы поговорим о трех основных видах </w:t>
      </w:r>
      <w:r w:rsidR="00B76F05" w:rsidRPr="00450C99">
        <w:rPr>
          <w:rFonts w:ascii="Times New Roman" w:hAnsi="Times New Roman" w:cs="Times New Roman"/>
          <w:sz w:val="28"/>
          <w:szCs w:val="28"/>
          <w:shd w:val="clear" w:color="auto" w:fill="FFFFFF"/>
        </w:rPr>
        <w:t>юридической ответственности:</w:t>
      </w:r>
      <w:r w:rsidR="002C73F7" w:rsidRPr="00450C99">
        <w:rPr>
          <w:rFonts w:ascii="Times New Roman" w:hAnsi="Times New Roman" w:cs="Times New Roman"/>
          <w:sz w:val="28"/>
          <w:szCs w:val="28"/>
          <w:shd w:val="clear" w:color="auto" w:fill="FFFFFF"/>
        </w:rPr>
        <w:t xml:space="preserve"> административной,</w:t>
      </w:r>
      <w:r w:rsidR="00471E47" w:rsidRPr="00450C99">
        <w:rPr>
          <w:rFonts w:ascii="Times New Roman" w:hAnsi="Times New Roman" w:cs="Times New Roman"/>
          <w:sz w:val="28"/>
          <w:szCs w:val="28"/>
          <w:shd w:val="clear" w:color="auto" w:fill="FFFFFF"/>
        </w:rPr>
        <w:t xml:space="preserve"> </w:t>
      </w:r>
      <w:r w:rsidR="00B76F05" w:rsidRPr="00450C99">
        <w:rPr>
          <w:rFonts w:ascii="Times New Roman" w:hAnsi="Times New Roman" w:cs="Times New Roman"/>
          <w:sz w:val="28"/>
          <w:szCs w:val="28"/>
          <w:shd w:val="clear" w:color="auto" w:fill="FFFFFF"/>
        </w:rPr>
        <w:t>уголовной</w:t>
      </w:r>
      <w:r w:rsidR="00471E47" w:rsidRPr="00450C99">
        <w:rPr>
          <w:rFonts w:ascii="Times New Roman" w:hAnsi="Times New Roman" w:cs="Times New Roman"/>
          <w:sz w:val="28"/>
          <w:szCs w:val="28"/>
          <w:shd w:val="clear" w:color="auto" w:fill="FFFFFF"/>
        </w:rPr>
        <w:t xml:space="preserve">, </w:t>
      </w:r>
      <w:r w:rsidR="00B76F05" w:rsidRPr="00450C99">
        <w:rPr>
          <w:rFonts w:ascii="Times New Roman" w:hAnsi="Times New Roman" w:cs="Times New Roman"/>
          <w:sz w:val="28"/>
          <w:szCs w:val="28"/>
          <w:shd w:val="clear" w:color="auto" w:fill="FFFFFF"/>
        </w:rPr>
        <w:t>гражданск</w:t>
      </w:r>
      <w:r w:rsidR="00471E47" w:rsidRPr="00450C99">
        <w:rPr>
          <w:rFonts w:ascii="Times New Roman" w:hAnsi="Times New Roman" w:cs="Times New Roman"/>
          <w:sz w:val="28"/>
          <w:szCs w:val="28"/>
          <w:shd w:val="clear" w:color="auto" w:fill="FFFFFF"/>
        </w:rPr>
        <w:t>о</w:t>
      </w:r>
      <w:r w:rsidR="00B76F05" w:rsidRPr="00450C99">
        <w:rPr>
          <w:rFonts w:ascii="Times New Roman" w:hAnsi="Times New Roman" w:cs="Times New Roman"/>
          <w:sz w:val="28"/>
          <w:szCs w:val="28"/>
          <w:shd w:val="clear" w:color="auto" w:fill="FFFFFF"/>
        </w:rPr>
        <w:t>-правовой.</w:t>
      </w:r>
      <w:r w:rsidRPr="00450C99">
        <w:rPr>
          <w:rFonts w:ascii="Times New Roman" w:hAnsi="Times New Roman" w:cs="Times New Roman"/>
          <w:sz w:val="28"/>
          <w:szCs w:val="28"/>
          <w:shd w:val="clear" w:color="auto" w:fill="FFFFFF"/>
        </w:rPr>
        <w:t xml:space="preserve"> Наш урок называется ответственность и основное, что мы должны сегодня усвоить, это то, чт</w:t>
      </w:r>
      <w:r w:rsidR="002C73F7" w:rsidRPr="00450C99">
        <w:rPr>
          <w:rFonts w:ascii="Times New Roman" w:hAnsi="Times New Roman" w:cs="Times New Roman"/>
          <w:sz w:val="28"/>
          <w:szCs w:val="28"/>
          <w:shd w:val="clear" w:color="auto" w:fill="FFFFFF"/>
        </w:rPr>
        <w:t xml:space="preserve">о за любой, даже самый невинный, на первый взгляд, </w:t>
      </w:r>
      <w:r w:rsidRPr="00450C99">
        <w:rPr>
          <w:rFonts w:ascii="Times New Roman" w:hAnsi="Times New Roman" w:cs="Times New Roman"/>
          <w:sz w:val="28"/>
          <w:szCs w:val="28"/>
          <w:shd w:val="clear" w:color="auto" w:fill="FFFFFF"/>
        </w:rPr>
        <w:t xml:space="preserve">поступок </w:t>
      </w:r>
      <w:r w:rsidR="002C73F7" w:rsidRPr="00450C99">
        <w:rPr>
          <w:rFonts w:ascii="Times New Roman" w:hAnsi="Times New Roman" w:cs="Times New Roman"/>
          <w:sz w:val="28"/>
          <w:szCs w:val="28"/>
          <w:shd w:val="clear" w:color="auto" w:fill="FFFFFF"/>
        </w:rPr>
        <w:t>наступает</w:t>
      </w:r>
      <w:r w:rsidRPr="00450C99">
        <w:rPr>
          <w:rFonts w:ascii="Times New Roman" w:hAnsi="Times New Roman" w:cs="Times New Roman"/>
          <w:sz w:val="28"/>
          <w:szCs w:val="28"/>
          <w:shd w:val="clear" w:color="auto" w:fill="FFFFFF"/>
        </w:rPr>
        <w:t xml:space="preserve"> </w:t>
      </w:r>
      <w:proofErr w:type="spellStart"/>
      <w:r w:rsidRPr="00450C99">
        <w:rPr>
          <w:rFonts w:ascii="Times New Roman" w:hAnsi="Times New Roman" w:cs="Times New Roman"/>
          <w:sz w:val="28"/>
          <w:szCs w:val="28"/>
          <w:shd w:val="clear" w:color="auto" w:fill="FFFFFF"/>
        </w:rPr>
        <w:t>ОТВЕТственность</w:t>
      </w:r>
      <w:proofErr w:type="spellEnd"/>
      <w:r w:rsidRPr="00450C99">
        <w:rPr>
          <w:rFonts w:ascii="Times New Roman" w:hAnsi="Times New Roman" w:cs="Times New Roman"/>
          <w:sz w:val="28"/>
          <w:szCs w:val="28"/>
          <w:shd w:val="clear" w:color="auto" w:fill="FFFFFF"/>
        </w:rPr>
        <w:t xml:space="preserve"> (нужно будет держать ответ).</w:t>
      </w:r>
    </w:p>
    <w:p w14:paraId="17C7017E" w14:textId="77777777" w:rsidR="002C73F7" w:rsidRPr="00450C99" w:rsidRDefault="002C73F7" w:rsidP="002C73F7">
      <w:pPr>
        <w:pStyle w:val="a3"/>
        <w:ind w:left="-426" w:firstLine="1146"/>
        <w:jc w:val="both"/>
        <w:rPr>
          <w:rFonts w:ascii="Times New Roman" w:hAnsi="Times New Roman" w:cs="Times New Roman"/>
          <w:sz w:val="28"/>
          <w:szCs w:val="28"/>
          <w:shd w:val="clear" w:color="auto" w:fill="FFFFFF"/>
        </w:rPr>
      </w:pPr>
      <w:r w:rsidRPr="00450C99">
        <w:rPr>
          <w:rFonts w:ascii="Times New Roman" w:hAnsi="Times New Roman" w:cs="Times New Roman"/>
          <w:sz w:val="28"/>
          <w:szCs w:val="28"/>
          <w:shd w:val="clear" w:color="auto" w:fill="FFFFFF"/>
        </w:rPr>
        <w:lastRenderedPageBreak/>
        <w:t>Пояснение: задача педагога привлечь ребят к диалогу (основной принцип, который следует использовать – опора на жизненный опыт подростков, привлечение к активному обсуждению с целью закрепления представляемой информации), при обсуждении видов ответственности. Чаще приводить примеры из жизни (своей, знакомых ребятам личностей). Обратить внимание, что если с уголовной ответственностью все понятно, то примеры с нарушениями гражданско-правовыми могут быть не всегда ясны и расценены подростком ни как нарушения. Но не знание закона не освобождает от ответственности</w:t>
      </w:r>
    </w:p>
    <w:p w14:paraId="4890FDDD" w14:textId="77777777" w:rsidR="00471E47" w:rsidRPr="00450C99" w:rsidRDefault="00B76F05" w:rsidP="005532FA">
      <w:pPr>
        <w:pStyle w:val="a3"/>
        <w:ind w:left="-284"/>
        <w:jc w:val="both"/>
        <w:rPr>
          <w:rStyle w:val="a4"/>
          <w:rFonts w:ascii="Times New Roman" w:hAnsi="Times New Roman" w:cs="Times New Roman"/>
          <w:b w:val="0"/>
          <w:sz w:val="28"/>
          <w:szCs w:val="28"/>
          <w:u w:val="single"/>
          <w:shd w:val="clear" w:color="auto" w:fill="FFFFFF"/>
          <w:vertAlign w:val="superscript"/>
        </w:rPr>
      </w:pPr>
      <w:r w:rsidRPr="00450C99">
        <w:rPr>
          <w:rStyle w:val="a4"/>
          <w:rFonts w:ascii="Times New Roman" w:hAnsi="Times New Roman" w:cs="Times New Roman"/>
          <w:b w:val="0"/>
          <w:sz w:val="28"/>
          <w:szCs w:val="28"/>
          <w:u w:val="single"/>
          <w:shd w:val="clear" w:color="auto" w:fill="FFFFFF"/>
        </w:rPr>
        <w:t>Уголовная ответственность</w:t>
      </w:r>
      <w:r w:rsidR="00450C99" w:rsidRPr="00450C99">
        <w:rPr>
          <w:rStyle w:val="a4"/>
          <w:rFonts w:ascii="Times New Roman" w:hAnsi="Times New Roman" w:cs="Times New Roman"/>
          <w:b w:val="0"/>
          <w:sz w:val="28"/>
          <w:szCs w:val="28"/>
          <w:u w:val="single"/>
          <w:shd w:val="clear" w:color="auto" w:fill="FFFFFF"/>
          <w:vertAlign w:val="superscript"/>
        </w:rPr>
        <w:t>1</w:t>
      </w:r>
    </w:p>
    <w:p w14:paraId="7D67EA60" w14:textId="77777777" w:rsidR="00B76F05" w:rsidRPr="00450C99" w:rsidRDefault="002C73F7" w:rsidP="00471E47">
      <w:pPr>
        <w:pStyle w:val="a3"/>
        <w:ind w:left="-284" w:firstLine="992"/>
        <w:jc w:val="both"/>
        <w:rPr>
          <w:rFonts w:ascii="Times New Roman" w:hAnsi="Times New Roman" w:cs="Times New Roman"/>
          <w:sz w:val="28"/>
          <w:szCs w:val="28"/>
          <w:shd w:val="clear" w:color="auto" w:fill="FFFFFF"/>
        </w:rPr>
      </w:pPr>
      <w:r w:rsidRPr="00450C99">
        <w:rPr>
          <w:rFonts w:ascii="Times New Roman" w:hAnsi="Times New Roman" w:cs="Times New Roman"/>
          <w:sz w:val="28"/>
          <w:szCs w:val="28"/>
          <w:shd w:val="clear" w:color="auto" w:fill="FFFFFF"/>
        </w:rPr>
        <w:t>В России</w:t>
      </w:r>
      <w:r w:rsidR="00B76F05" w:rsidRPr="00450C99">
        <w:rPr>
          <w:rFonts w:ascii="Times New Roman" w:hAnsi="Times New Roman" w:cs="Times New Roman"/>
          <w:sz w:val="28"/>
          <w:szCs w:val="28"/>
          <w:shd w:val="clear" w:color="auto" w:fill="FFFFFF"/>
        </w:rPr>
        <w:t xml:space="preserve"> уголовная ответственность наступает, с 16 лет, но за многие деяния, которые</w:t>
      </w:r>
      <w:r w:rsidRPr="00450C99">
        <w:rPr>
          <w:rFonts w:ascii="Times New Roman" w:hAnsi="Times New Roman" w:cs="Times New Roman"/>
          <w:sz w:val="28"/>
          <w:szCs w:val="28"/>
          <w:shd w:val="clear" w:color="auto" w:fill="FFFFFF"/>
        </w:rPr>
        <w:t xml:space="preserve"> явно являются преступлениями </w:t>
      </w:r>
      <w:r w:rsidR="00B76F05" w:rsidRPr="00450C99">
        <w:rPr>
          <w:rFonts w:ascii="Times New Roman" w:hAnsi="Times New Roman" w:cs="Times New Roman"/>
          <w:sz w:val="28"/>
          <w:szCs w:val="28"/>
          <w:shd w:val="clear" w:color="auto" w:fill="FFFFFF"/>
        </w:rPr>
        <w:t>с 14 лет.</w:t>
      </w:r>
    </w:p>
    <w:p w14:paraId="16975A5E" w14:textId="77777777" w:rsidR="00CB4530" w:rsidRPr="00450C99" w:rsidRDefault="00B76F05" w:rsidP="00450C99">
      <w:pPr>
        <w:pStyle w:val="a3"/>
        <w:ind w:left="-426" w:firstLine="1134"/>
        <w:jc w:val="both"/>
        <w:rPr>
          <w:rFonts w:ascii="Times New Roman" w:hAnsi="Times New Roman" w:cs="Times New Roman"/>
          <w:sz w:val="28"/>
          <w:szCs w:val="28"/>
          <w:shd w:val="clear" w:color="auto" w:fill="FFFFFF"/>
        </w:rPr>
      </w:pPr>
      <w:r w:rsidRPr="00450C99">
        <w:rPr>
          <w:rFonts w:ascii="Times New Roman" w:hAnsi="Times New Roman" w:cs="Times New Roman"/>
          <w:sz w:val="28"/>
          <w:szCs w:val="28"/>
          <w:shd w:val="clear" w:color="auto" w:fill="FFFFFF"/>
        </w:rPr>
        <w:t>Их можно разделить на несколько групп:</w:t>
      </w:r>
      <w:r w:rsidRPr="00450C99">
        <w:rPr>
          <w:rFonts w:ascii="Times New Roman" w:hAnsi="Times New Roman" w:cs="Times New Roman"/>
          <w:sz w:val="28"/>
          <w:szCs w:val="28"/>
        </w:rPr>
        <w:br/>
      </w:r>
      <w:r w:rsidRPr="00450C99">
        <w:rPr>
          <w:rStyle w:val="a4"/>
          <w:rFonts w:ascii="Times New Roman" w:hAnsi="Times New Roman" w:cs="Times New Roman"/>
          <w:b w:val="0"/>
          <w:sz w:val="28"/>
          <w:szCs w:val="28"/>
          <w:shd w:val="clear" w:color="auto" w:fill="FFFFFF"/>
        </w:rPr>
        <w:t>Связанные с физическим насилием или его угрозой</w:t>
      </w:r>
      <w:r w:rsidRPr="00450C99">
        <w:rPr>
          <w:rFonts w:ascii="Times New Roman" w:hAnsi="Times New Roman" w:cs="Times New Roman"/>
          <w:sz w:val="28"/>
          <w:szCs w:val="28"/>
          <w:shd w:val="clear" w:color="auto" w:fill="FFFFFF"/>
        </w:rPr>
        <w:t>— убийство (ст. 105 УК), умышленное причинение тяжкого вреда здоровью (ст. 111 УК), умышленное причинение средней тяжести вреда здоровью (ст. 112 УК), изнасилование (ст. 131 УК), насильственные действия сексуального характера (ст. 132 УК).</w:t>
      </w:r>
      <w:r w:rsidRPr="00450C99">
        <w:rPr>
          <w:rFonts w:ascii="Times New Roman" w:hAnsi="Times New Roman" w:cs="Times New Roman"/>
          <w:sz w:val="28"/>
          <w:szCs w:val="28"/>
        </w:rPr>
        <w:br/>
      </w:r>
      <w:r w:rsidRPr="00450C99">
        <w:rPr>
          <w:rStyle w:val="a4"/>
          <w:rFonts w:ascii="Times New Roman" w:hAnsi="Times New Roman" w:cs="Times New Roman"/>
          <w:b w:val="0"/>
          <w:sz w:val="28"/>
          <w:szCs w:val="28"/>
          <w:shd w:val="clear" w:color="auto" w:fill="FFFFFF"/>
        </w:rPr>
        <w:t>Связанные с завладением чужим имуществом</w:t>
      </w:r>
      <w:r w:rsidRPr="00450C99">
        <w:rPr>
          <w:rFonts w:ascii="Times New Roman" w:hAnsi="Times New Roman" w:cs="Times New Roman"/>
          <w:sz w:val="28"/>
          <w:szCs w:val="28"/>
          <w:shd w:val="clear" w:color="auto" w:fill="FFFFFF"/>
        </w:rPr>
        <w:t>— кража (ст. 158 УК), грабеж (ст. 161 УК), разбой (ст. 162 УК), вымогательство (ст. 163 УК), неправомерное завладение автомобилем или иным транспортным средством без цели хищения (ст. 166 УК), хищение либо вымогательство оружия, боеприпасов, взрывчатых веществ и взрывных устройств (ст. 226 УК), хищение либо вымогательство наркотических средств или психотропных веществ (ст. 229 УК);</w:t>
      </w:r>
      <w:r w:rsidRPr="00450C99">
        <w:rPr>
          <w:rFonts w:ascii="Times New Roman" w:hAnsi="Times New Roman" w:cs="Times New Roman"/>
          <w:sz w:val="28"/>
          <w:szCs w:val="28"/>
        </w:rPr>
        <w:br/>
      </w:r>
      <w:r w:rsidRPr="00450C99">
        <w:rPr>
          <w:rStyle w:val="a4"/>
          <w:rFonts w:ascii="Times New Roman" w:hAnsi="Times New Roman" w:cs="Times New Roman"/>
          <w:b w:val="0"/>
          <w:sz w:val="28"/>
          <w:szCs w:val="28"/>
          <w:shd w:val="clear" w:color="auto" w:fill="FFFFFF"/>
        </w:rPr>
        <w:t>Связанные с уничтожением или повреждением имущества</w:t>
      </w:r>
      <w:r w:rsidRPr="00450C99">
        <w:rPr>
          <w:rFonts w:ascii="Times New Roman" w:hAnsi="Times New Roman" w:cs="Times New Roman"/>
          <w:sz w:val="28"/>
          <w:szCs w:val="28"/>
          <w:shd w:val="clear" w:color="auto" w:fill="FFFFFF"/>
        </w:rPr>
        <w:t>— умышленное уничтожение или повреждение имущества при отягчающих обстоятельствах (ч. 2 ст. 167 УК), террористический акт (ст. 205 УК), вандализм (ст. 214 УК), приведение в негодность транспортных средств или путей сообщения (ст. 267 УК);</w:t>
      </w:r>
      <w:r w:rsidRPr="00450C99">
        <w:rPr>
          <w:rFonts w:ascii="Times New Roman" w:hAnsi="Times New Roman" w:cs="Times New Roman"/>
          <w:sz w:val="28"/>
          <w:szCs w:val="28"/>
        </w:rPr>
        <w:br/>
      </w:r>
      <w:r w:rsidRPr="00450C99">
        <w:rPr>
          <w:rStyle w:val="a4"/>
          <w:rFonts w:ascii="Times New Roman" w:hAnsi="Times New Roman" w:cs="Times New Roman"/>
          <w:b w:val="0"/>
          <w:sz w:val="28"/>
          <w:szCs w:val="28"/>
          <w:shd w:val="clear" w:color="auto" w:fill="FFFFFF"/>
        </w:rPr>
        <w:t>Иные</w:t>
      </w:r>
      <w:r w:rsidRPr="00450C99">
        <w:rPr>
          <w:rFonts w:ascii="Times New Roman" w:hAnsi="Times New Roman" w:cs="Times New Roman"/>
          <w:b/>
          <w:sz w:val="28"/>
          <w:szCs w:val="28"/>
          <w:shd w:val="clear" w:color="auto" w:fill="FFFFFF"/>
        </w:rPr>
        <w:t>—</w:t>
      </w:r>
      <w:r w:rsidRPr="00450C99">
        <w:rPr>
          <w:rFonts w:ascii="Times New Roman" w:hAnsi="Times New Roman" w:cs="Times New Roman"/>
          <w:sz w:val="28"/>
          <w:szCs w:val="28"/>
          <w:shd w:val="clear" w:color="auto" w:fill="FFFFFF"/>
        </w:rPr>
        <w:t xml:space="preserve"> похищение человека (ст. 126 УК), захват заложника (ст. 206 УК), заведомо ложное сообщение об акте терроризма (ст. 207 УК), хулиганство при отягчающих обстоятельствах (ч. 2 ст. 213 УК).</w:t>
      </w:r>
      <w:r w:rsidRPr="00450C99">
        <w:rPr>
          <w:rFonts w:ascii="Times New Roman" w:hAnsi="Times New Roman" w:cs="Times New Roman"/>
          <w:sz w:val="28"/>
          <w:szCs w:val="28"/>
        </w:rPr>
        <w:br/>
      </w:r>
      <w:r w:rsidRPr="00450C99">
        <w:rPr>
          <w:rFonts w:ascii="Times New Roman" w:hAnsi="Times New Roman" w:cs="Times New Roman"/>
          <w:sz w:val="28"/>
          <w:szCs w:val="28"/>
          <w:shd w:val="clear" w:color="auto" w:fill="FFFFFF"/>
        </w:rPr>
        <w:t>Нужно иметь в виду, что совершение преступления в составе группы (то есть, несколькими людьми) является отягчающим обстоятельством и влечёт более строгое наказание.</w:t>
      </w:r>
      <w:r w:rsidRPr="00450C99">
        <w:rPr>
          <w:rFonts w:ascii="Times New Roman" w:hAnsi="Times New Roman" w:cs="Times New Roman"/>
          <w:sz w:val="28"/>
          <w:szCs w:val="28"/>
        </w:rPr>
        <w:br/>
      </w:r>
      <w:r w:rsidR="00450C99" w:rsidRPr="00450C99">
        <w:rPr>
          <w:rFonts w:ascii="Times New Roman" w:hAnsi="Times New Roman" w:cs="Times New Roman"/>
          <w:sz w:val="28"/>
          <w:szCs w:val="28"/>
          <w:shd w:val="clear" w:color="auto" w:fill="FFFFFF"/>
        </w:rPr>
        <w:t xml:space="preserve">Виды наказаний, которые можно получить за совершение правонарушений, попадающих под уголовную </w:t>
      </w:r>
      <w:proofErr w:type="spellStart"/>
      <w:r w:rsidR="00450C99" w:rsidRPr="00450C99">
        <w:rPr>
          <w:rFonts w:ascii="Times New Roman" w:hAnsi="Times New Roman" w:cs="Times New Roman"/>
          <w:sz w:val="28"/>
          <w:szCs w:val="28"/>
          <w:shd w:val="clear" w:color="auto" w:fill="FFFFFF"/>
        </w:rPr>
        <w:t>ответсвенность</w:t>
      </w:r>
      <w:proofErr w:type="spellEnd"/>
      <w:r w:rsidR="00CB4530" w:rsidRPr="00450C99">
        <w:rPr>
          <w:rFonts w:ascii="Times New Roman" w:hAnsi="Times New Roman" w:cs="Times New Roman"/>
          <w:sz w:val="28"/>
          <w:szCs w:val="28"/>
          <w:shd w:val="clear" w:color="auto" w:fill="FFFFFF"/>
        </w:rPr>
        <w:t>: штраф, арест, лишение свободы, направление в исправительные учреждения</w:t>
      </w:r>
    </w:p>
    <w:p w14:paraId="4772746E" w14:textId="77777777" w:rsidR="00CB4530" w:rsidRPr="005532FA" w:rsidRDefault="00CB4530" w:rsidP="005532FA">
      <w:pPr>
        <w:pStyle w:val="a3"/>
        <w:ind w:left="-426"/>
        <w:jc w:val="both"/>
        <w:rPr>
          <w:rFonts w:ascii="Times New Roman" w:hAnsi="Times New Roman" w:cs="Times New Roman"/>
          <w:color w:val="212529"/>
          <w:sz w:val="28"/>
          <w:szCs w:val="28"/>
          <w:shd w:val="clear" w:color="auto" w:fill="FFFFFF"/>
        </w:rPr>
      </w:pPr>
    </w:p>
    <w:p w14:paraId="0CE98737" w14:textId="77777777" w:rsidR="00DC6D54" w:rsidRPr="00DC6D54" w:rsidRDefault="00F1274C" w:rsidP="00DC6D54">
      <w:pPr>
        <w:pStyle w:val="a3"/>
        <w:spacing w:after="0"/>
        <w:ind w:left="-426"/>
        <w:jc w:val="both"/>
        <w:rPr>
          <w:rStyle w:val="a4"/>
          <w:rFonts w:ascii="Times New Roman" w:hAnsi="Times New Roman" w:cs="Times New Roman"/>
          <w:b w:val="0"/>
          <w:sz w:val="28"/>
          <w:szCs w:val="28"/>
          <w:u w:val="single"/>
          <w:shd w:val="clear" w:color="auto" w:fill="FFFFFF"/>
          <w:vertAlign w:val="superscript"/>
        </w:rPr>
      </w:pPr>
      <w:r w:rsidRPr="00DC6D54">
        <w:rPr>
          <w:rStyle w:val="a4"/>
          <w:rFonts w:ascii="Times New Roman" w:hAnsi="Times New Roman" w:cs="Times New Roman"/>
          <w:b w:val="0"/>
          <w:sz w:val="28"/>
          <w:szCs w:val="28"/>
          <w:u w:val="single"/>
          <w:shd w:val="clear" w:color="auto" w:fill="FFFFFF"/>
        </w:rPr>
        <w:t>Административная отв</w:t>
      </w:r>
      <w:r w:rsidR="00450C99" w:rsidRPr="00DC6D54">
        <w:rPr>
          <w:rStyle w:val="a4"/>
          <w:rFonts w:ascii="Times New Roman" w:hAnsi="Times New Roman" w:cs="Times New Roman"/>
          <w:b w:val="0"/>
          <w:sz w:val="28"/>
          <w:szCs w:val="28"/>
          <w:u w:val="single"/>
          <w:shd w:val="clear" w:color="auto" w:fill="FFFFFF"/>
        </w:rPr>
        <w:t>етственность</w:t>
      </w:r>
      <w:r w:rsidR="00450C99" w:rsidRPr="00DC6D54">
        <w:rPr>
          <w:rStyle w:val="a4"/>
          <w:rFonts w:ascii="Times New Roman" w:hAnsi="Times New Roman" w:cs="Times New Roman"/>
          <w:b w:val="0"/>
          <w:sz w:val="28"/>
          <w:szCs w:val="28"/>
          <w:u w:val="single"/>
          <w:shd w:val="clear" w:color="auto" w:fill="FFFFFF"/>
          <w:vertAlign w:val="superscript"/>
        </w:rPr>
        <w:t>2</w:t>
      </w:r>
      <w:r w:rsidR="00DC6D54" w:rsidRPr="00DC6D54">
        <w:rPr>
          <w:rStyle w:val="a4"/>
          <w:rFonts w:ascii="Times New Roman" w:hAnsi="Times New Roman" w:cs="Times New Roman"/>
          <w:b w:val="0"/>
          <w:sz w:val="28"/>
          <w:szCs w:val="28"/>
          <w:u w:val="single"/>
          <w:shd w:val="clear" w:color="auto" w:fill="FFFFFF"/>
          <w:vertAlign w:val="superscript"/>
        </w:rPr>
        <w:t>.</w:t>
      </w:r>
    </w:p>
    <w:p w14:paraId="75F507FE" w14:textId="77777777" w:rsidR="00F1274C" w:rsidRPr="00DC6D54" w:rsidRDefault="00F1274C" w:rsidP="00DC6D54">
      <w:pPr>
        <w:pStyle w:val="a3"/>
        <w:spacing w:after="0"/>
        <w:ind w:left="-426" w:firstLine="1134"/>
        <w:jc w:val="both"/>
        <w:rPr>
          <w:rFonts w:ascii="Times New Roman" w:hAnsi="Times New Roman" w:cs="Times New Roman"/>
          <w:bCs/>
          <w:sz w:val="28"/>
          <w:szCs w:val="28"/>
          <w:u w:val="single"/>
          <w:shd w:val="clear" w:color="auto" w:fill="FFFFFF"/>
          <w:vertAlign w:val="superscript"/>
        </w:rPr>
      </w:pPr>
      <w:r w:rsidRPr="00DC6D54">
        <w:rPr>
          <w:rFonts w:ascii="Times New Roman" w:hAnsi="Times New Roman" w:cs="Times New Roman"/>
          <w:sz w:val="28"/>
          <w:szCs w:val="28"/>
          <w:shd w:val="clear" w:color="auto" w:fill="FFFFFF"/>
        </w:rPr>
        <w:t xml:space="preserve">Административная ответственность наступает с 16 лет. Примерами административных правонарушений являются: мелкое хулиганство, нарушение правил дорожного движения (в том числе, безбилетный проезд), появление в состоянии опьянения в общественных местах и т. д. Однако если </w:t>
      </w:r>
      <w:r w:rsidRPr="00DC6D54">
        <w:rPr>
          <w:rFonts w:ascii="Times New Roman" w:hAnsi="Times New Roman" w:cs="Times New Roman"/>
          <w:sz w:val="28"/>
          <w:szCs w:val="28"/>
          <w:shd w:val="clear" w:color="auto" w:fill="FFFFFF"/>
        </w:rPr>
        <w:lastRenderedPageBreak/>
        <w:t>несовершеннолетний распивает спиртные напитки (включая пиво) или появляется в состоянии опьянения в общественном месте, и при этом ему нет 16 лет, административную ответственность будут нести родители.</w:t>
      </w:r>
      <w:r w:rsidRPr="00DC6D54">
        <w:rPr>
          <w:rFonts w:ascii="Times New Roman" w:hAnsi="Times New Roman" w:cs="Times New Roman"/>
          <w:sz w:val="28"/>
          <w:szCs w:val="28"/>
        </w:rPr>
        <w:br/>
      </w:r>
      <w:r w:rsidRPr="00DC6D54">
        <w:rPr>
          <w:rFonts w:ascii="Times New Roman" w:hAnsi="Times New Roman" w:cs="Times New Roman"/>
          <w:sz w:val="28"/>
          <w:szCs w:val="28"/>
          <w:shd w:val="clear" w:color="auto" w:fill="FFFFFF"/>
        </w:rPr>
        <w:t>Родители несовершеннолетнего также будут нести ответственность, если ненадлежащим образом воспитывают своих детей.</w:t>
      </w:r>
    </w:p>
    <w:p w14:paraId="54409242" w14:textId="77777777" w:rsidR="00CB4530" w:rsidRPr="00DC6D54" w:rsidRDefault="00CB4530" w:rsidP="005532FA">
      <w:pPr>
        <w:pStyle w:val="a3"/>
        <w:ind w:left="-426"/>
        <w:jc w:val="both"/>
        <w:rPr>
          <w:rFonts w:ascii="Times New Roman" w:hAnsi="Times New Roman" w:cs="Times New Roman"/>
          <w:sz w:val="28"/>
          <w:szCs w:val="28"/>
          <w:shd w:val="clear" w:color="auto" w:fill="FFFFFF"/>
        </w:rPr>
      </w:pPr>
    </w:p>
    <w:p w14:paraId="4C37D8E6" w14:textId="77777777" w:rsidR="00CB4530" w:rsidRPr="00DC6D54" w:rsidRDefault="00CB4530" w:rsidP="005532FA">
      <w:pPr>
        <w:pStyle w:val="a3"/>
        <w:ind w:left="-426"/>
        <w:jc w:val="both"/>
        <w:rPr>
          <w:rFonts w:ascii="Times New Roman" w:hAnsi="Times New Roman" w:cs="Times New Roman"/>
          <w:sz w:val="28"/>
          <w:szCs w:val="28"/>
          <w:shd w:val="clear" w:color="auto" w:fill="FFFFFF"/>
        </w:rPr>
      </w:pPr>
      <w:r w:rsidRPr="00DC6D54">
        <w:rPr>
          <w:rStyle w:val="a4"/>
          <w:rFonts w:ascii="Times New Roman" w:hAnsi="Times New Roman" w:cs="Times New Roman"/>
          <w:b w:val="0"/>
          <w:sz w:val="28"/>
          <w:szCs w:val="28"/>
          <w:shd w:val="clear" w:color="auto" w:fill="FFFFFF"/>
        </w:rPr>
        <w:t>Наказание:</w:t>
      </w:r>
      <w:r w:rsidRPr="00DC6D54">
        <w:rPr>
          <w:rFonts w:ascii="Times New Roman" w:hAnsi="Times New Roman" w:cs="Times New Roman"/>
          <w:sz w:val="28"/>
          <w:szCs w:val="28"/>
          <w:shd w:val="clear" w:color="auto" w:fill="FFFFFF"/>
        </w:rPr>
        <w:t xml:space="preserve"> штраф, предупреждение, исправительные работы</w:t>
      </w:r>
    </w:p>
    <w:p w14:paraId="1588D11D" w14:textId="77777777" w:rsidR="00CB4530" w:rsidRPr="005532FA" w:rsidRDefault="00CB4530" w:rsidP="005532FA">
      <w:pPr>
        <w:pStyle w:val="a3"/>
        <w:ind w:left="-426"/>
        <w:jc w:val="both"/>
        <w:rPr>
          <w:rFonts w:ascii="Times New Roman" w:hAnsi="Times New Roman" w:cs="Times New Roman"/>
          <w:color w:val="212529"/>
          <w:sz w:val="28"/>
          <w:szCs w:val="28"/>
          <w:shd w:val="clear" w:color="auto" w:fill="FFFFFF"/>
        </w:rPr>
      </w:pPr>
    </w:p>
    <w:p w14:paraId="3CCB0C0B" w14:textId="77777777" w:rsidR="00DC6D54" w:rsidRPr="00DC6D54" w:rsidRDefault="00F1274C" w:rsidP="005532FA">
      <w:pPr>
        <w:pStyle w:val="a3"/>
        <w:ind w:left="-426"/>
        <w:jc w:val="both"/>
        <w:rPr>
          <w:rStyle w:val="a4"/>
          <w:rFonts w:ascii="Times New Roman" w:hAnsi="Times New Roman" w:cs="Times New Roman"/>
          <w:b w:val="0"/>
          <w:sz w:val="28"/>
          <w:szCs w:val="28"/>
          <w:u w:val="single"/>
          <w:shd w:val="clear" w:color="auto" w:fill="FFFFFF"/>
          <w:vertAlign w:val="superscript"/>
        </w:rPr>
      </w:pPr>
      <w:r w:rsidRPr="00DC6D54">
        <w:rPr>
          <w:rStyle w:val="a4"/>
          <w:rFonts w:ascii="Times New Roman" w:hAnsi="Times New Roman" w:cs="Times New Roman"/>
          <w:b w:val="0"/>
          <w:sz w:val="28"/>
          <w:szCs w:val="28"/>
          <w:u w:val="single"/>
          <w:shd w:val="clear" w:color="auto" w:fill="FFFFFF"/>
        </w:rPr>
        <w:t>Граж</w:t>
      </w:r>
      <w:r w:rsidR="00DC6D54" w:rsidRPr="00DC6D54">
        <w:rPr>
          <w:rStyle w:val="a4"/>
          <w:rFonts w:ascii="Times New Roman" w:hAnsi="Times New Roman" w:cs="Times New Roman"/>
          <w:b w:val="0"/>
          <w:sz w:val="28"/>
          <w:szCs w:val="28"/>
          <w:u w:val="single"/>
          <w:shd w:val="clear" w:color="auto" w:fill="FFFFFF"/>
        </w:rPr>
        <w:t xml:space="preserve">данско-правовая ответственность </w:t>
      </w:r>
      <w:r w:rsidR="00DC6D54" w:rsidRPr="00DC6D54">
        <w:rPr>
          <w:rStyle w:val="a4"/>
          <w:rFonts w:ascii="Times New Roman" w:hAnsi="Times New Roman" w:cs="Times New Roman"/>
          <w:b w:val="0"/>
          <w:sz w:val="28"/>
          <w:szCs w:val="28"/>
          <w:u w:val="single"/>
          <w:shd w:val="clear" w:color="auto" w:fill="FFFFFF"/>
          <w:vertAlign w:val="superscript"/>
        </w:rPr>
        <w:t>3</w:t>
      </w:r>
    </w:p>
    <w:p w14:paraId="5499D8E9" w14:textId="77777777" w:rsidR="00DC6D54" w:rsidRPr="00DC6D54" w:rsidRDefault="00F1274C" w:rsidP="00DC6D54">
      <w:pPr>
        <w:pStyle w:val="a3"/>
        <w:ind w:left="-426" w:firstLine="1134"/>
        <w:jc w:val="both"/>
        <w:rPr>
          <w:rFonts w:ascii="Times New Roman" w:hAnsi="Times New Roman" w:cs="Times New Roman"/>
          <w:sz w:val="28"/>
          <w:szCs w:val="28"/>
          <w:shd w:val="clear" w:color="auto" w:fill="FFFFFF"/>
        </w:rPr>
      </w:pPr>
      <w:r w:rsidRPr="00DC6D54">
        <w:rPr>
          <w:rFonts w:ascii="Times New Roman" w:hAnsi="Times New Roman" w:cs="Times New Roman"/>
          <w:sz w:val="28"/>
          <w:szCs w:val="28"/>
          <w:shd w:val="clear" w:color="auto" w:fill="FFFFFF"/>
        </w:rPr>
        <w:t xml:space="preserve">Гражданско-правовая ответственность </w:t>
      </w:r>
      <w:proofErr w:type="gramStart"/>
      <w:r w:rsidRPr="00DC6D54">
        <w:rPr>
          <w:rFonts w:ascii="Times New Roman" w:hAnsi="Times New Roman" w:cs="Times New Roman"/>
          <w:sz w:val="28"/>
          <w:szCs w:val="28"/>
          <w:shd w:val="clear" w:color="auto" w:fill="FFFFFF"/>
        </w:rPr>
        <w:t>- это имущественное (как правило, денежное) возмещение</w:t>
      </w:r>
      <w:proofErr w:type="gramEnd"/>
      <w:r w:rsidRPr="00DC6D54">
        <w:rPr>
          <w:rFonts w:ascii="Times New Roman" w:hAnsi="Times New Roman" w:cs="Times New Roman"/>
          <w:sz w:val="28"/>
          <w:szCs w:val="28"/>
          <w:shd w:val="clear" w:color="auto" w:fill="FFFFFF"/>
        </w:rPr>
        <w:t xml:space="preserve"> вреда пострадавшему лицу. Даже если несовершеннолетний причинил вред чьему-либо здоровью или оскорбил чью-то честь и достоинство, компенсировать вред нужно будет в виде определённой денежной суммы.</w:t>
      </w:r>
    </w:p>
    <w:p w14:paraId="2D235776" w14:textId="77777777" w:rsidR="00F1274C" w:rsidRPr="00DC6D54" w:rsidRDefault="00F1274C" w:rsidP="00DC6D54">
      <w:pPr>
        <w:pStyle w:val="a3"/>
        <w:ind w:left="-426" w:firstLine="1134"/>
        <w:jc w:val="both"/>
        <w:rPr>
          <w:rFonts w:ascii="Times New Roman" w:hAnsi="Times New Roman" w:cs="Times New Roman"/>
          <w:sz w:val="28"/>
          <w:szCs w:val="28"/>
          <w:shd w:val="clear" w:color="auto" w:fill="FFFFFF"/>
        </w:rPr>
      </w:pPr>
      <w:r w:rsidRPr="00DC6D54">
        <w:rPr>
          <w:rFonts w:ascii="Times New Roman" w:hAnsi="Times New Roman" w:cs="Times New Roman"/>
          <w:sz w:val="28"/>
          <w:szCs w:val="28"/>
          <w:shd w:val="clear" w:color="auto" w:fill="FFFFFF"/>
        </w:rPr>
        <w:t>Если нарушителю нет 14 лет - гражданскую</w:t>
      </w:r>
      <w:r w:rsidR="00DC6D54" w:rsidRPr="00DC6D54">
        <w:rPr>
          <w:rFonts w:ascii="Times New Roman" w:hAnsi="Times New Roman" w:cs="Times New Roman"/>
          <w:sz w:val="28"/>
          <w:szCs w:val="28"/>
          <w:shd w:val="clear" w:color="auto" w:fill="FFFFFF"/>
        </w:rPr>
        <w:t xml:space="preserve"> ответственность за причинённый </w:t>
      </w:r>
      <w:r w:rsidRPr="00DC6D54">
        <w:rPr>
          <w:rFonts w:ascii="Times New Roman" w:hAnsi="Times New Roman" w:cs="Times New Roman"/>
          <w:sz w:val="28"/>
          <w:szCs w:val="28"/>
          <w:shd w:val="clear" w:color="auto" w:fill="FFFFFF"/>
        </w:rPr>
        <w:t>вред будут нести родители или опекуны.</w:t>
      </w:r>
      <w:r w:rsidRPr="00DC6D54">
        <w:rPr>
          <w:rFonts w:ascii="Times New Roman" w:hAnsi="Times New Roman" w:cs="Times New Roman"/>
          <w:sz w:val="28"/>
          <w:szCs w:val="28"/>
        </w:rPr>
        <w:br/>
      </w:r>
      <w:r w:rsidRPr="00DC6D54">
        <w:rPr>
          <w:rFonts w:ascii="Times New Roman" w:hAnsi="Times New Roman" w:cs="Times New Roman"/>
          <w:sz w:val="28"/>
          <w:szCs w:val="28"/>
          <w:shd w:val="clear" w:color="auto" w:fill="FFFFFF"/>
        </w:rPr>
        <w:t>Если нарушителю от 14 до 18 лет - он сам должен будет возместить ущерб своим имуществом или заработком, а если у него его нет или его недостаточно - возмещать опять же будут родители.</w:t>
      </w:r>
    </w:p>
    <w:p w14:paraId="3FDF0429" w14:textId="77777777" w:rsidR="00CB4530" w:rsidRPr="00DC6D54" w:rsidRDefault="00CB4530" w:rsidP="005532FA">
      <w:pPr>
        <w:pStyle w:val="a3"/>
        <w:ind w:left="-426"/>
        <w:jc w:val="both"/>
        <w:rPr>
          <w:rFonts w:ascii="Times New Roman" w:hAnsi="Times New Roman" w:cs="Times New Roman"/>
          <w:sz w:val="28"/>
          <w:szCs w:val="28"/>
          <w:shd w:val="clear" w:color="auto" w:fill="FFFFFF"/>
        </w:rPr>
      </w:pPr>
    </w:p>
    <w:p w14:paraId="69AF7EDF" w14:textId="77777777" w:rsidR="00DC6D54" w:rsidRDefault="00CB4530" w:rsidP="00DC6D54">
      <w:pPr>
        <w:pStyle w:val="a3"/>
        <w:ind w:left="-426"/>
        <w:jc w:val="both"/>
        <w:rPr>
          <w:rFonts w:ascii="Times New Roman" w:hAnsi="Times New Roman" w:cs="Times New Roman"/>
          <w:sz w:val="28"/>
          <w:szCs w:val="28"/>
          <w:shd w:val="clear" w:color="auto" w:fill="FFFFFF"/>
        </w:rPr>
      </w:pPr>
      <w:r w:rsidRPr="00DC6D54">
        <w:rPr>
          <w:rFonts w:ascii="Times New Roman" w:hAnsi="Times New Roman" w:cs="Times New Roman"/>
          <w:sz w:val="28"/>
          <w:szCs w:val="28"/>
          <w:shd w:val="clear" w:color="auto" w:fill="FFFFFF"/>
        </w:rPr>
        <w:t>Наказание: возмещение ущерба</w:t>
      </w:r>
    </w:p>
    <w:p w14:paraId="0CA31305" w14:textId="77777777" w:rsidR="00DC6D54" w:rsidRDefault="00DC6D54" w:rsidP="00DC6D54">
      <w:pPr>
        <w:pStyle w:val="a3"/>
        <w:ind w:left="-426"/>
        <w:jc w:val="both"/>
        <w:rPr>
          <w:rFonts w:ascii="Times New Roman" w:hAnsi="Times New Roman" w:cs="Times New Roman"/>
          <w:sz w:val="28"/>
          <w:szCs w:val="28"/>
          <w:shd w:val="clear" w:color="auto" w:fill="FFFFFF"/>
        </w:rPr>
      </w:pPr>
    </w:p>
    <w:p w14:paraId="671D70C5" w14:textId="77777777" w:rsidR="00FA73AF" w:rsidRDefault="00FA73AF" w:rsidP="00FA73AF">
      <w:pPr>
        <w:pStyle w:val="a3"/>
        <w:numPr>
          <w:ilvl w:val="0"/>
          <w:numId w:val="1"/>
        </w:numPr>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Практический блок 40</w:t>
      </w:r>
      <w:r w:rsidR="00DC6D54" w:rsidRPr="00DC6D54">
        <w:rPr>
          <w:rFonts w:ascii="Times New Roman" w:hAnsi="Times New Roman" w:cs="Times New Roman"/>
          <w:b/>
          <w:sz w:val="28"/>
          <w:szCs w:val="28"/>
          <w:shd w:val="clear" w:color="auto" w:fill="FFFFFF"/>
        </w:rPr>
        <w:t xml:space="preserve"> минут</w:t>
      </w:r>
    </w:p>
    <w:p w14:paraId="6F7C1A1E" w14:textId="77777777" w:rsidR="00FA73AF" w:rsidRPr="00FA73AF" w:rsidRDefault="00FA73AF" w:rsidP="00FA73AF">
      <w:pPr>
        <w:pStyle w:val="a3"/>
        <w:numPr>
          <w:ilvl w:val="1"/>
          <w:numId w:val="1"/>
        </w:numPr>
        <w:jc w:val="both"/>
        <w:rPr>
          <w:rFonts w:ascii="Times New Roman" w:hAnsi="Times New Roman" w:cs="Times New Roman"/>
          <w:b/>
          <w:sz w:val="28"/>
          <w:szCs w:val="28"/>
          <w:shd w:val="clear" w:color="auto" w:fill="FFFFFF"/>
        </w:rPr>
      </w:pPr>
      <w:r>
        <w:rPr>
          <w:rFonts w:ascii="Times New Roman" w:hAnsi="Times New Roman" w:cs="Times New Roman"/>
          <w:sz w:val="28"/>
          <w:szCs w:val="28"/>
        </w:rPr>
        <w:t>Ситуации 15 мин</w:t>
      </w:r>
    </w:p>
    <w:p w14:paraId="0702E7F7" w14:textId="77777777" w:rsidR="00471E47" w:rsidRPr="00FA73AF" w:rsidRDefault="005532FA" w:rsidP="00FA73AF">
      <w:pPr>
        <w:pStyle w:val="a3"/>
        <w:ind w:left="1080"/>
        <w:jc w:val="both"/>
        <w:rPr>
          <w:rFonts w:ascii="Times New Roman" w:hAnsi="Times New Roman" w:cs="Times New Roman"/>
          <w:b/>
          <w:sz w:val="28"/>
          <w:szCs w:val="28"/>
          <w:shd w:val="clear" w:color="auto" w:fill="FFFFFF"/>
        </w:rPr>
      </w:pPr>
      <w:r w:rsidRPr="00FA73AF">
        <w:rPr>
          <w:rFonts w:ascii="Times New Roman" w:hAnsi="Times New Roman" w:cs="Times New Roman"/>
          <w:sz w:val="28"/>
          <w:szCs w:val="28"/>
        </w:rPr>
        <w:t xml:space="preserve">Детям предлагается </w:t>
      </w:r>
      <w:r w:rsidR="00471E47" w:rsidRPr="00FA73AF">
        <w:rPr>
          <w:rFonts w:ascii="Times New Roman" w:hAnsi="Times New Roman" w:cs="Times New Roman"/>
          <w:sz w:val="28"/>
          <w:szCs w:val="28"/>
        </w:rPr>
        <w:t>разбиться на команды по два человека.</w:t>
      </w:r>
    </w:p>
    <w:p w14:paraId="158993F9" w14:textId="77777777" w:rsidR="00FA73AF" w:rsidRDefault="00FA73AF" w:rsidP="00FA73AF">
      <w:pPr>
        <w:ind w:left="-426"/>
        <w:jc w:val="both"/>
        <w:rPr>
          <w:rFonts w:ascii="Times New Roman" w:hAnsi="Times New Roman" w:cs="Times New Roman"/>
          <w:sz w:val="28"/>
          <w:szCs w:val="28"/>
        </w:rPr>
      </w:pPr>
      <w:r>
        <w:rPr>
          <w:rFonts w:ascii="Times New Roman" w:hAnsi="Times New Roman" w:cs="Times New Roman"/>
          <w:sz w:val="28"/>
          <w:szCs w:val="28"/>
        </w:rPr>
        <w:t>Педагог объявляет</w:t>
      </w:r>
    </w:p>
    <w:p w14:paraId="59FE757F" w14:textId="77777777" w:rsidR="00F1274C" w:rsidRDefault="00FA73AF" w:rsidP="00FA73AF">
      <w:pPr>
        <w:ind w:left="-426"/>
        <w:jc w:val="both"/>
        <w:rPr>
          <w:rFonts w:ascii="Times New Roman" w:hAnsi="Times New Roman" w:cs="Times New Roman"/>
          <w:sz w:val="28"/>
          <w:szCs w:val="28"/>
        </w:rPr>
      </w:pPr>
      <w:r>
        <w:rPr>
          <w:rFonts w:ascii="Times New Roman" w:hAnsi="Times New Roman" w:cs="Times New Roman"/>
          <w:sz w:val="28"/>
          <w:szCs w:val="28"/>
        </w:rPr>
        <w:t xml:space="preserve"> - Ребята, хотелось, </w:t>
      </w:r>
      <w:proofErr w:type="gramStart"/>
      <w:r>
        <w:rPr>
          <w:rFonts w:ascii="Times New Roman" w:hAnsi="Times New Roman" w:cs="Times New Roman"/>
          <w:sz w:val="28"/>
          <w:szCs w:val="28"/>
        </w:rPr>
        <w:t>что бы</w:t>
      </w:r>
      <w:proofErr w:type="gramEnd"/>
      <w:r>
        <w:rPr>
          <w:rFonts w:ascii="Times New Roman" w:hAnsi="Times New Roman" w:cs="Times New Roman"/>
          <w:sz w:val="28"/>
          <w:szCs w:val="28"/>
        </w:rPr>
        <w:t xml:space="preserve"> вы на примере практических примеров подключились </w:t>
      </w:r>
      <w:r w:rsidR="00F1274C" w:rsidRPr="00471E47">
        <w:rPr>
          <w:rFonts w:ascii="Times New Roman" w:hAnsi="Times New Roman" w:cs="Times New Roman"/>
          <w:sz w:val="28"/>
          <w:szCs w:val="28"/>
        </w:rPr>
        <w:t xml:space="preserve">к обсуждению видов ответственности. </w:t>
      </w:r>
      <w:r w:rsidR="00471E47">
        <w:rPr>
          <w:rFonts w:ascii="Times New Roman" w:hAnsi="Times New Roman" w:cs="Times New Roman"/>
          <w:sz w:val="28"/>
          <w:szCs w:val="28"/>
        </w:rPr>
        <w:t>Ваша задача, получив карточку с ситуацией, дать пояснение</w:t>
      </w:r>
      <w:r w:rsidR="00F1274C" w:rsidRPr="00471E47">
        <w:rPr>
          <w:rFonts w:ascii="Times New Roman" w:hAnsi="Times New Roman" w:cs="Times New Roman"/>
          <w:sz w:val="28"/>
          <w:szCs w:val="28"/>
        </w:rPr>
        <w:t xml:space="preserve"> </w:t>
      </w:r>
      <w:r w:rsidR="00471E47">
        <w:rPr>
          <w:rFonts w:ascii="Times New Roman" w:hAnsi="Times New Roman" w:cs="Times New Roman"/>
          <w:sz w:val="28"/>
          <w:szCs w:val="28"/>
        </w:rPr>
        <w:t xml:space="preserve">к какому </w:t>
      </w:r>
      <w:r w:rsidR="00F1274C" w:rsidRPr="00471E47">
        <w:rPr>
          <w:rFonts w:ascii="Times New Roman" w:hAnsi="Times New Roman" w:cs="Times New Roman"/>
          <w:sz w:val="28"/>
          <w:szCs w:val="28"/>
        </w:rPr>
        <w:t>виду ответственности относятся</w:t>
      </w:r>
      <w:r w:rsidR="00471E47">
        <w:rPr>
          <w:rFonts w:ascii="Times New Roman" w:hAnsi="Times New Roman" w:cs="Times New Roman"/>
          <w:sz w:val="28"/>
          <w:szCs w:val="28"/>
        </w:rPr>
        <w:t xml:space="preserve"> ваш случай</w:t>
      </w:r>
      <w:r>
        <w:rPr>
          <w:rFonts w:ascii="Times New Roman" w:hAnsi="Times New Roman" w:cs="Times New Roman"/>
          <w:sz w:val="28"/>
          <w:szCs w:val="28"/>
        </w:rPr>
        <w:t>, с какого возраста ответственность наступит.</w:t>
      </w:r>
      <w:r w:rsidR="00471E47">
        <w:rPr>
          <w:rFonts w:ascii="Times New Roman" w:hAnsi="Times New Roman" w:cs="Times New Roman"/>
          <w:sz w:val="28"/>
          <w:szCs w:val="28"/>
        </w:rPr>
        <w:t xml:space="preserve"> В </w:t>
      </w:r>
      <w:r w:rsidR="00C10368">
        <w:rPr>
          <w:rFonts w:ascii="Times New Roman" w:hAnsi="Times New Roman" w:cs="Times New Roman"/>
          <w:sz w:val="28"/>
          <w:szCs w:val="28"/>
        </w:rPr>
        <w:t>конце</w:t>
      </w:r>
      <w:r w:rsidR="00471E47">
        <w:rPr>
          <w:rFonts w:ascii="Times New Roman" w:hAnsi="Times New Roman" w:cs="Times New Roman"/>
          <w:sz w:val="28"/>
          <w:szCs w:val="28"/>
        </w:rPr>
        <w:t xml:space="preserve"> прошу подумать и ответить, к</w:t>
      </w:r>
      <w:r w:rsidR="00E23097" w:rsidRPr="00471E47">
        <w:rPr>
          <w:rFonts w:ascii="Times New Roman" w:hAnsi="Times New Roman" w:cs="Times New Roman"/>
          <w:sz w:val="28"/>
          <w:szCs w:val="28"/>
        </w:rPr>
        <w:t xml:space="preserve">ак бы вы могли поступить в этих ситуациях </w:t>
      </w:r>
      <w:proofErr w:type="gramStart"/>
      <w:r w:rsidR="00E23097" w:rsidRPr="00471E47">
        <w:rPr>
          <w:rFonts w:ascii="Times New Roman" w:hAnsi="Times New Roman" w:cs="Times New Roman"/>
          <w:sz w:val="28"/>
          <w:szCs w:val="28"/>
        </w:rPr>
        <w:t>по иному</w:t>
      </w:r>
      <w:proofErr w:type="gramEnd"/>
      <w:r w:rsidR="00E23097" w:rsidRPr="00471E47">
        <w:rPr>
          <w:rFonts w:ascii="Times New Roman" w:hAnsi="Times New Roman" w:cs="Times New Roman"/>
          <w:sz w:val="28"/>
          <w:szCs w:val="28"/>
        </w:rPr>
        <w:t>. Как бы поступил право порядочный</w:t>
      </w:r>
      <w:r w:rsidR="00471E47">
        <w:rPr>
          <w:rFonts w:ascii="Times New Roman" w:hAnsi="Times New Roman" w:cs="Times New Roman"/>
          <w:sz w:val="28"/>
          <w:szCs w:val="28"/>
        </w:rPr>
        <w:t xml:space="preserve"> гражданин?</w:t>
      </w:r>
    </w:p>
    <w:p w14:paraId="11EE7244" w14:textId="77777777" w:rsidR="00471E47" w:rsidRPr="00471E47" w:rsidRDefault="00471E47" w:rsidP="00471E47">
      <w:pPr>
        <w:ind w:left="360"/>
        <w:jc w:val="both"/>
        <w:rPr>
          <w:rFonts w:ascii="Times New Roman" w:hAnsi="Times New Roman" w:cs="Times New Roman"/>
          <w:sz w:val="28"/>
          <w:szCs w:val="28"/>
          <w:u w:val="single"/>
        </w:rPr>
      </w:pPr>
      <w:r w:rsidRPr="00471E47">
        <w:rPr>
          <w:rFonts w:ascii="Times New Roman" w:hAnsi="Times New Roman" w:cs="Times New Roman"/>
          <w:sz w:val="28"/>
          <w:szCs w:val="28"/>
          <w:u w:val="single"/>
        </w:rPr>
        <w:t>Примеры ситуаций:</w:t>
      </w:r>
    </w:p>
    <w:p w14:paraId="03A2481D" w14:textId="77777777" w:rsidR="00E23097" w:rsidRPr="005532FA" w:rsidRDefault="00F1274C" w:rsidP="005532FA">
      <w:pPr>
        <w:jc w:val="both"/>
        <w:rPr>
          <w:rFonts w:ascii="Times New Roman" w:hAnsi="Times New Roman" w:cs="Times New Roman"/>
          <w:sz w:val="28"/>
          <w:szCs w:val="28"/>
        </w:rPr>
      </w:pPr>
      <w:r w:rsidRPr="005532FA">
        <w:rPr>
          <w:rFonts w:ascii="Times New Roman" w:hAnsi="Times New Roman" w:cs="Times New Roman"/>
          <w:sz w:val="28"/>
          <w:szCs w:val="28"/>
        </w:rPr>
        <w:t xml:space="preserve">А) </w:t>
      </w:r>
      <w:r w:rsidR="00E23097" w:rsidRPr="005532FA">
        <w:rPr>
          <w:rFonts w:ascii="Times New Roman" w:hAnsi="Times New Roman" w:cs="Times New Roman"/>
          <w:sz w:val="28"/>
          <w:szCs w:val="28"/>
        </w:rPr>
        <w:t xml:space="preserve">В шутку, в школьном коридоре вы толкались со своим одноклассником. Ваш товарищ упал и получил серьёзную травму головы </w:t>
      </w:r>
    </w:p>
    <w:p w14:paraId="03B536DD" w14:textId="77777777" w:rsidR="00C10368" w:rsidRPr="005532FA" w:rsidRDefault="00E23097" w:rsidP="005532FA">
      <w:pPr>
        <w:jc w:val="both"/>
        <w:rPr>
          <w:rFonts w:ascii="Times New Roman" w:hAnsi="Times New Roman" w:cs="Times New Roman"/>
          <w:sz w:val="28"/>
          <w:szCs w:val="28"/>
        </w:rPr>
      </w:pPr>
      <w:r w:rsidRPr="005532FA">
        <w:rPr>
          <w:rFonts w:ascii="Times New Roman" w:hAnsi="Times New Roman" w:cs="Times New Roman"/>
          <w:sz w:val="28"/>
          <w:szCs w:val="28"/>
        </w:rPr>
        <w:t>(Уголовная ответственность. Неумышленное причинение вреда здоровью) с 16 лет</w:t>
      </w:r>
    </w:p>
    <w:p w14:paraId="5A0663D9" w14:textId="77777777" w:rsidR="00E23097" w:rsidRPr="005532FA" w:rsidRDefault="00E23097" w:rsidP="005532FA">
      <w:pPr>
        <w:jc w:val="both"/>
        <w:rPr>
          <w:rFonts w:ascii="Times New Roman" w:hAnsi="Times New Roman" w:cs="Times New Roman"/>
          <w:sz w:val="28"/>
          <w:szCs w:val="28"/>
        </w:rPr>
      </w:pPr>
      <w:r w:rsidRPr="005532FA">
        <w:rPr>
          <w:rFonts w:ascii="Times New Roman" w:hAnsi="Times New Roman" w:cs="Times New Roman"/>
          <w:sz w:val="28"/>
          <w:szCs w:val="28"/>
        </w:rPr>
        <w:lastRenderedPageBreak/>
        <w:t xml:space="preserve">Б) На подоконнике в школе лежит чужой пакет с вещами. Видя, что нет хозяина, вы берете пакет и уносите к себе домой. Куртку и сотовый телефон, который находился </w:t>
      </w:r>
      <w:proofErr w:type="gramStart"/>
      <w:r w:rsidRPr="005532FA">
        <w:rPr>
          <w:rFonts w:ascii="Times New Roman" w:hAnsi="Times New Roman" w:cs="Times New Roman"/>
          <w:sz w:val="28"/>
          <w:szCs w:val="28"/>
        </w:rPr>
        <w:t>в пакеты</w:t>
      </w:r>
      <w:proofErr w:type="gramEnd"/>
      <w:r w:rsidRPr="005532FA">
        <w:rPr>
          <w:rFonts w:ascii="Times New Roman" w:hAnsi="Times New Roman" w:cs="Times New Roman"/>
          <w:sz w:val="28"/>
          <w:szCs w:val="28"/>
        </w:rPr>
        <w:t xml:space="preserve"> вы продаете. </w:t>
      </w:r>
    </w:p>
    <w:p w14:paraId="42315213" w14:textId="77777777" w:rsidR="00E23097" w:rsidRPr="005532FA" w:rsidRDefault="00E23097" w:rsidP="005532FA">
      <w:pPr>
        <w:jc w:val="both"/>
        <w:rPr>
          <w:rFonts w:ascii="Times New Roman" w:hAnsi="Times New Roman" w:cs="Times New Roman"/>
          <w:sz w:val="28"/>
          <w:szCs w:val="28"/>
        </w:rPr>
      </w:pPr>
      <w:r w:rsidRPr="005532FA">
        <w:rPr>
          <w:rFonts w:ascii="Times New Roman" w:hAnsi="Times New Roman" w:cs="Times New Roman"/>
          <w:sz w:val="28"/>
          <w:szCs w:val="28"/>
        </w:rPr>
        <w:t>(Уголовная ответственность. Кража) с 16 лет</w:t>
      </w:r>
    </w:p>
    <w:p w14:paraId="79267F5C" w14:textId="77777777" w:rsidR="00E23097" w:rsidRPr="005532FA" w:rsidRDefault="00E23097" w:rsidP="005532FA">
      <w:pPr>
        <w:jc w:val="both"/>
        <w:rPr>
          <w:rFonts w:ascii="Times New Roman" w:hAnsi="Times New Roman" w:cs="Times New Roman"/>
          <w:sz w:val="28"/>
          <w:szCs w:val="28"/>
        </w:rPr>
      </w:pPr>
      <w:r w:rsidRPr="005532FA">
        <w:rPr>
          <w:rFonts w:ascii="Times New Roman" w:hAnsi="Times New Roman" w:cs="Times New Roman"/>
          <w:sz w:val="28"/>
          <w:szCs w:val="28"/>
        </w:rPr>
        <w:t xml:space="preserve">В) Вы решили заняться бизнесом в школе. Приобретаете в </w:t>
      </w:r>
      <w:proofErr w:type="spellStart"/>
      <w:r w:rsidRPr="005532FA">
        <w:rPr>
          <w:rFonts w:ascii="Times New Roman" w:hAnsi="Times New Roman" w:cs="Times New Roman"/>
          <w:sz w:val="28"/>
          <w:szCs w:val="28"/>
        </w:rPr>
        <w:t>фикспрайсе</w:t>
      </w:r>
      <w:proofErr w:type="spellEnd"/>
      <w:r w:rsidRPr="005532FA">
        <w:rPr>
          <w:rFonts w:ascii="Times New Roman" w:hAnsi="Times New Roman" w:cs="Times New Roman"/>
          <w:sz w:val="28"/>
          <w:szCs w:val="28"/>
        </w:rPr>
        <w:t xml:space="preserve"> шоколад и предлагаете купить его своим одноклассникам, но за другую цену (более дорогую).</w:t>
      </w:r>
    </w:p>
    <w:p w14:paraId="54F0F22B" w14:textId="77777777" w:rsidR="00E23097" w:rsidRPr="005532FA" w:rsidRDefault="00E23097" w:rsidP="005532FA">
      <w:pPr>
        <w:jc w:val="both"/>
        <w:rPr>
          <w:rFonts w:ascii="Times New Roman" w:hAnsi="Times New Roman" w:cs="Times New Roman"/>
          <w:sz w:val="28"/>
          <w:szCs w:val="28"/>
        </w:rPr>
      </w:pPr>
      <w:r w:rsidRPr="005532FA">
        <w:rPr>
          <w:rFonts w:ascii="Times New Roman" w:hAnsi="Times New Roman" w:cs="Times New Roman"/>
          <w:sz w:val="28"/>
          <w:szCs w:val="28"/>
        </w:rPr>
        <w:t>(Административная. Незаконная торговля. Разрешена только в определенных местах, товар должен иметь сертификат соответствия и оплатить госпошлину в налоговую инспекцию) с 16 лет</w:t>
      </w:r>
    </w:p>
    <w:p w14:paraId="3A873E4D" w14:textId="77777777" w:rsidR="00E23097" w:rsidRPr="005532FA" w:rsidRDefault="00E23097" w:rsidP="005532FA">
      <w:pPr>
        <w:jc w:val="both"/>
        <w:rPr>
          <w:rFonts w:ascii="Times New Roman" w:hAnsi="Times New Roman" w:cs="Times New Roman"/>
          <w:sz w:val="28"/>
          <w:szCs w:val="28"/>
        </w:rPr>
      </w:pPr>
      <w:r w:rsidRPr="005532FA">
        <w:rPr>
          <w:rFonts w:ascii="Times New Roman" w:hAnsi="Times New Roman" w:cs="Times New Roman"/>
          <w:sz w:val="28"/>
          <w:szCs w:val="28"/>
        </w:rPr>
        <w:t xml:space="preserve">Г) Вы безумно влюблены в свою одноклассницу. Что бы </w:t>
      </w:r>
      <w:r w:rsidR="005532FA" w:rsidRPr="005532FA">
        <w:rPr>
          <w:rFonts w:ascii="Times New Roman" w:hAnsi="Times New Roman" w:cs="Times New Roman"/>
          <w:sz w:val="28"/>
          <w:szCs w:val="28"/>
        </w:rPr>
        <w:t xml:space="preserve">выразить чувства, вы написали на парте слова признания перманентным маркером, а </w:t>
      </w:r>
      <w:r w:rsidR="00471E47">
        <w:rPr>
          <w:rFonts w:ascii="Times New Roman" w:hAnsi="Times New Roman" w:cs="Times New Roman"/>
          <w:sz w:val="28"/>
          <w:szCs w:val="28"/>
        </w:rPr>
        <w:t xml:space="preserve">от переизбытка чувств </w:t>
      </w:r>
      <w:r w:rsidR="005532FA" w:rsidRPr="005532FA">
        <w:rPr>
          <w:rFonts w:ascii="Times New Roman" w:hAnsi="Times New Roman" w:cs="Times New Roman"/>
          <w:sz w:val="28"/>
          <w:szCs w:val="28"/>
        </w:rPr>
        <w:t>под стол приклеили свою старую жвачку.</w:t>
      </w:r>
    </w:p>
    <w:p w14:paraId="716DF247" w14:textId="77777777" w:rsidR="005532FA" w:rsidRDefault="005532FA" w:rsidP="005532FA">
      <w:pPr>
        <w:jc w:val="both"/>
        <w:rPr>
          <w:rFonts w:ascii="Times New Roman" w:hAnsi="Times New Roman" w:cs="Times New Roman"/>
          <w:sz w:val="28"/>
          <w:szCs w:val="28"/>
        </w:rPr>
      </w:pPr>
      <w:r w:rsidRPr="005532FA">
        <w:rPr>
          <w:rFonts w:ascii="Times New Roman" w:hAnsi="Times New Roman" w:cs="Times New Roman"/>
          <w:sz w:val="28"/>
          <w:szCs w:val="28"/>
        </w:rPr>
        <w:t>(Гражданско-правовая) с 14 лет</w:t>
      </w:r>
    </w:p>
    <w:p w14:paraId="21F4739F" w14:textId="77777777" w:rsidR="00B01F37" w:rsidRPr="00FA73AF" w:rsidRDefault="00FA73AF" w:rsidP="00FA73AF">
      <w:pPr>
        <w:jc w:val="both"/>
        <w:rPr>
          <w:rFonts w:ascii="Times New Roman" w:hAnsi="Times New Roman" w:cs="Times New Roman"/>
          <w:sz w:val="28"/>
          <w:szCs w:val="28"/>
        </w:rPr>
      </w:pPr>
      <w:r>
        <w:rPr>
          <w:rFonts w:ascii="Times New Roman" w:hAnsi="Times New Roman" w:cs="Times New Roman"/>
          <w:sz w:val="28"/>
          <w:szCs w:val="28"/>
        </w:rPr>
        <w:t>2.2.</w:t>
      </w:r>
      <w:r w:rsidR="00E23097" w:rsidRPr="00FA73AF">
        <w:rPr>
          <w:rFonts w:ascii="Times New Roman" w:hAnsi="Times New Roman" w:cs="Times New Roman"/>
          <w:sz w:val="28"/>
          <w:szCs w:val="28"/>
        </w:rPr>
        <w:t xml:space="preserve"> </w:t>
      </w:r>
      <w:r w:rsidR="00B01F37" w:rsidRPr="00FA73AF">
        <w:rPr>
          <w:rFonts w:ascii="Times New Roman" w:hAnsi="Times New Roman" w:cs="Times New Roman"/>
          <w:sz w:val="28"/>
          <w:szCs w:val="28"/>
        </w:rPr>
        <w:t>Настольная игра «</w:t>
      </w:r>
      <w:proofErr w:type="spellStart"/>
      <w:r w:rsidR="00B01F37" w:rsidRPr="00FA73AF">
        <w:rPr>
          <w:rFonts w:ascii="Times New Roman" w:hAnsi="Times New Roman" w:cs="Times New Roman"/>
          <w:sz w:val="28"/>
          <w:szCs w:val="28"/>
        </w:rPr>
        <w:t>Мистериум</w:t>
      </w:r>
      <w:proofErr w:type="spellEnd"/>
      <w:r w:rsidR="00B01F37" w:rsidRPr="00FA73AF">
        <w:rPr>
          <w:rFonts w:ascii="Times New Roman" w:hAnsi="Times New Roman" w:cs="Times New Roman"/>
          <w:sz w:val="28"/>
          <w:szCs w:val="28"/>
        </w:rPr>
        <w:t xml:space="preserve">» </w:t>
      </w:r>
      <w:r w:rsidRPr="00FA73AF">
        <w:rPr>
          <w:rFonts w:ascii="Times New Roman" w:hAnsi="Times New Roman" w:cs="Times New Roman"/>
          <w:b/>
          <w:sz w:val="28"/>
          <w:szCs w:val="28"/>
        </w:rPr>
        <w:t>25</w:t>
      </w:r>
      <w:r w:rsidR="00B01F37" w:rsidRPr="00FA73AF">
        <w:rPr>
          <w:rFonts w:ascii="Times New Roman" w:hAnsi="Times New Roman" w:cs="Times New Roman"/>
          <w:b/>
          <w:sz w:val="28"/>
          <w:szCs w:val="28"/>
        </w:rPr>
        <w:t xml:space="preserve"> минут</w:t>
      </w:r>
    </w:p>
    <w:p w14:paraId="3A046EE8" w14:textId="77777777" w:rsidR="00C10368" w:rsidRDefault="00CB4530" w:rsidP="00B01F37">
      <w:pPr>
        <w:spacing w:after="0"/>
        <w:ind w:left="360"/>
        <w:jc w:val="both"/>
        <w:rPr>
          <w:rFonts w:ascii="Times New Roman" w:hAnsi="Times New Roman" w:cs="Times New Roman"/>
          <w:sz w:val="28"/>
          <w:szCs w:val="28"/>
        </w:rPr>
      </w:pPr>
      <w:r w:rsidRPr="00B01F37">
        <w:rPr>
          <w:rFonts w:ascii="Times New Roman" w:hAnsi="Times New Roman" w:cs="Times New Roman"/>
          <w:sz w:val="28"/>
          <w:szCs w:val="28"/>
        </w:rPr>
        <w:t>Как вы считаете, какая ответственность будет считаться наиболее серьезной?</w:t>
      </w:r>
      <w:r w:rsidR="00B01F37">
        <w:rPr>
          <w:rFonts w:ascii="Times New Roman" w:hAnsi="Times New Roman" w:cs="Times New Roman"/>
          <w:sz w:val="28"/>
          <w:szCs w:val="28"/>
        </w:rPr>
        <w:t xml:space="preserve"> </w:t>
      </w:r>
      <w:r w:rsidRPr="00C10368">
        <w:rPr>
          <w:rFonts w:ascii="Times New Roman" w:hAnsi="Times New Roman" w:cs="Times New Roman"/>
          <w:sz w:val="28"/>
          <w:szCs w:val="28"/>
        </w:rPr>
        <w:t>Уголовная ответственность всегда накладывается за наиболее тяжкие преступления, которые имеют самую высокую степень общественной опасности, поэтому и наказания за них самые серьезные.</w:t>
      </w:r>
      <w:r w:rsidR="00C10368">
        <w:rPr>
          <w:rFonts w:ascii="Times New Roman" w:hAnsi="Times New Roman" w:cs="Times New Roman"/>
          <w:sz w:val="28"/>
          <w:szCs w:val="28"/>
        </w:rPr>
        <w:t xml:space="preserve"> </w:t>
      </w:r>
    </w:p>
    <w:p w14:paraId="571F9372" w14:textId="77777777" w:rsidR="00F1274C" w:rsidRDefault="00C10368" w:rsidP="00B01F37">
      <w:pPr>
        <w:spacing w:after="0"/>
        <w:ind w:left="360" w:firstLine="348"/>
        <w:jc w:val="both"/>
        <w:rPr>
          <w:rFonts w:ascii="Times New Roman" w:hAnsi="Times New Roman" w:cs="Times New Roman"/>
          <w:sz w:val="28"/>
          <w:szCs w:val="28"/>
        </w:rPr>
      </w:pPr>
      <w:r>
        <w:rPr>
          <w:rFonts w:ascii="Times New Roman" w:hAnsi="Times New Roman" w:cs="Times New Roman"/>
          <w:sz w:val="28"/>
          <w:szCs w:val="28"/>
        </w:rPr>
        <w:t>Мы предлагаем вам представить, что мы следователи и вместе раскрыть преступление века!</w:t>
      </w:r>
    </w:p>
    <w:p w14:paraId="71685C18" w14:textId="77777777" w:rsidR="00FA73AF" w:rsidRPr="00FA73AF" w:rsidRDefault="00FA73AF" w:rsidP="00B01F37">
      <w:pPr>
        <w:pStyle w:val="a5"/>
        <w:shd w:val="clear" w:color="auto" w:fill="FFFFFF"/>
        <w:spacing w:before="0" w:beforeAutospacing="0" w:after="0" w:afterAutospacing="0" w:line="390" w:lineRule="atLeast"/>
        <w:jc w:val="both"/>
        <w:rPr>
          <w:sz w:val="28"/>
          <w:szCs w:val="28"/>
          <w:vertAlign w:val="superscript"/>
        </w:rPr>
      </w:pPr>
      <w:r w:rsidRPr="00FA73AF">
        <w:rPr>
          <w:sz w:val="28"/>
          <w:szCs w:val="28"/>
        </w:rPr>
        <w:t>Правила игры «</w:t>
      </w:r>
      <w:proofErr w:type="spellStart"/>
      <w:r w:rsidRPr="00FA73AF">
        <w:rPr>
          <w:sz w:val="28"/>
          <w:szCs w:val="28"/>
        </w:rPr>
        <w:t>Мистериум</w:t>
      </w:r>
      <w:proofErr w:type="spellEnd"/>
      <w:r w:rsidRPr="00FA73AF">
        <w:rPr>
          <w:sz w:val="28"/>
          <w:szCs w:val="28"/>
        </w:rPr>
        <w:t xml:space="preserve">» </w:t>
      </w:r>
      <w:r w:rsidRPr="00FA73AF">
        <w:rPr>
          <w:sz w:val="28"/>
          <w:szCs w:val="28"/>
          <w:vertAlign w:val="superscript"/>
        </w:rPr>
        <w:t>4</w:t>
      </w:r>
    </w:p>
    <w:p w14:paraId="4BA20333" w14:textId="77777777" w:rsidR="00C10368" w:rsidRPr="00FA73AF" w:rsidRDefault="00B01F37" w:rsidP="00B01F37">
      <w:pPr>
        <w:pStyle w:val="a5"/>
        <w:shd w:val="clear" w:color="auto" w:fill="FFFFFF"/>
        <w:spacing w:before="0" w:beforeAutospacing="0" w:after="0" w:afterAutospacing="0" w:line="390" w:lineRule="atLeast"/>
        <w:jc w:val="both"/>
        <w:rPr>
          <w:sz w:val="28"/>
          <w:szCs w:val="28"/>
        </w:rPr>
      </w:pPr>
      <w:r w:rsidRPr="00FA73AF">
        <w:rPr>
          <w:sz w:val="28"/>
          <w:szCs w:val="28"/>
        </w:rPr>
        <w:t>Подготовка к игре: в</w:t>
      </w:r>
      <w:r w:rsidR="00C10368" w:rsidRPr="00FA73AF">
        <w:rPr>
          <w:sz w:val="28"/>
          <w:szCs w:val="28"/>
        </w:rPr>
        <w:t xml:space="preserve"> зависимости от количества игроков и выбранного вами уровня сложности игры разместите по соответствующему количеству случайных карт </w:t>
      </w:r>
      <w:r w:rsidR="00FA73AF">
        <w:rPr>
          <w:sz w:val="28"/>
          <w:szCs w:val="28"/>
        </w:rPr>
        <w:t>Сыщиков</w:t>
      </w:r>
      <w:r w:rsidR="00C10368" w:rsidRPr="00FA73AF">
        <w:rPr>
          <w:sz w:val="28"/>
          <w:szCs w:val="28"/>
        </w:rPr>
        <w:t xml:space="preserve"> (коричневая рубашка) «персонаж», «локация», «предмет» лицом вверх в центре стола согласно приведённой таблице.</w:t>
      </w:r>
    </w:p>
    <w:p w14:paraId="21618662" w14:textId="77777777" w:rsidR="00C10368" w:rsidRPr="00FA73AF" w:rsidRDefault="00C10368" w:rsidP="00B01F37">
      <w:pPr>
        <w:pStyle w:val="a5"/>
        <w:shd w:val="clear" w:color="auto" w:fill="FFFFFF"/>
        <w:spacing w:before="0" w:beforeAutospacing="0" w:after="0" w:afterAutospacing="0" w:line="390" w:lineRule="atLeast"/>
        <w:jc w:val="both"/>
        <w:rPr>
          <w:sz w:val="28"/>
          <w:szCs w:val="28"/>
        </w:rPr>
      </w:pPr>
      <w:r w:rsidRPr="00FA73AF">
        <w:rPr>
          <w:sz w:val="28"/>
          <w:szCs w:val="28"/>
        </w:rPr>
        <w:t xml:space="preserve">Остальные карты </w:t>
      </w:r>
      <w:r w:rsidR="00FA73AF">
        <w:rPr>
          <w:sz w:val="28"/>
          <w:szCs w:val="28"/>
        </w:rPr>
        <w:t>Сыщиков</w:t>
      </w:r>
      <w:r w:rsidRPr="00FA73AF">
        <w:rPr>
          <w:sz w:val="28"/>
          <w:szCs w:val="28"/>
        </w:rPr>
        <w:t xml:space="preserve"> верните в коробку — они больше не понадобятся в этой игре.</w:t>
      </w:r>
    </w:p>
    <w:p w14:paraId="356D22B0" w14:textId="77777777" w:rsidR="00C10368" w:rsidRPr="00FA73AF" w:rsidRDefault="00C10368" w:rsidP="00B01F37">
      <w:pPr>
        <w:pStyle w:val="a5"/>
        <w:shd w:val="clear" w:color="auto" w:fill="FFFFFF"/>
        <w:spacing w:before="0" w:beforeAutospacing="0" w:after="0" w:afterAutospacing="0" w:line="390" w:lineRule="atLeast"/>
        <w:jc w:val="both"/>
        <w:rPr>
          <w:sz w:val="28"/>
          <w:szCs w:val="28"/>
        </w:rPr>
      </w:pPr>
      <w:r w:rsidRPr="00FA73AF">
        <w:rPr>
          <w:sz w:val="28"/>
          <w:szCs w:val="28"/>
        </w:rPr>
        <w:t xml:space="preserve">Один из </w:t>
      </w:r>
      <w:r w:rsidR="00B01F37" w:rsidRPr="00FA73AF">
        <w:rPr>
          <w:sz w:val="28"/>
          <w:szCs w:val="28"/>
        </w:rPr>
        <w:t xml:space="preserve">педагогов </w:t>
      </w:r>
      <w:r w:rsidRPr="00FA73AF">
        <w:rPr>
          <w:sz w:val="28"/>
          <w:szCs w:val="28"/>
        </w:rPr>
        <w:t xml:space="preserve">берёт на себя роль Призрака, остальные игроки — </w:t>
      </w:r>
      <w:r w:rsidR="00B01F37" w:rsidRPr="00FA73AF">
        <w:rPr>
          <w:sz w:val="28"/>
          <w:szCs w:val="28"/>
        </w:rPr>
        <w:t>сыщики</w:t>
      </w:r>
    </w:p>
    <w:p w14:paraId="36D87F8C" w14:textId="77777777" w:rsidR="00C10368" w:rsidRPr="00FA73AF" w:rsidRDefault="00FA73AF" w:rsidP="00B01F37">
      <w:pPr>
        <w:pStyle w:val="a5"/>
        <w:shd w:val="clear" w:color="auto" w:fill="FFFFFF"/>
        <w:spacing w:before="0" w:beforeAutospacing="0" w:after="0" w:afterAutospacing="0" w:line="390" w:lineRule="atLeast"/>
        <w:jc w:val="both"/>
        <w:rPr>
          <w:sz w:val="28"/>
          <w:szCs w:val="28"/>
        </w:rPr>
      </w:pPr>
      <w:r>
        <w:rPr>
          <w:sz w:val="28"/>
          <w:szCs w:val="28"/>
        </w:rPr>
        <w:t xml:space="preserve">Каждая команда сыщиков (2 человека) </w:t>
      </w:r>
      <w:r w:rsidR="00C10368" w:rsidRPr="00FA73AF">
        <w:rPr>
          <w:sz w:val="28"/>
          <w:szCs w:val="28"/>
        </w:rPr>
        <w:t>получает шар и жетон соответствующего цвета. Жетоны лежат перед игроками в течение всей игры для того, чтобы Призраку было легче идентифицировать каждого из них.</w:t>
      </w:r>
    </w:p>
    <w:p w14:paraId="2AA1EDE2" w14:textId="77777777" w:rsidR="00C10368" w:rsidRPr="00FA73AF" w:rsidRDefault="00C10368" w:rsidP="00B01F37">
      <w:pPr>
        <w:pStyle w:val="a5"/>
        <w:shd w:val="clear" w:color="auto" w:fill="FFFFFF"/>
        <w:spacing w:before="0" w:beforeAutospacing="0" w:after="0" w:afterAutospacing="0" w:line="390" w:lineRule="atLeast"/>
        <w:jc w:val="both"/>
        <w:rPr>
          <w:sz w:val="28"/>
          <w:szCs w:val="28"/>
        </w:rPr>
      </w:pPr>
      <w:r w:rsidRPr="00FA73AF">
        <w:rPr>
          <w:sz w:val="28"/>
          <w:szCs w:val="28"/>
        </w:rPr>
        <w:t xml:space="preserve">Призрак получает колоду карт «Сон» и жетоны таких же цветов, как и у участвующих в игре </w:t>
      </w:r>
      <w:r w:rsidR="00FA73AF">
        <w:rPr>
          <w:sz w:val="28"/>
          <w:szCs w:val="28"/>
        </w:rPr>
        <w:t>Сыщиков.</w:t>
      </w:r>
      <w:r w:rsidRPr="00FA73AF">
        <w:rPr>
          <w:sz w:val="28"/>
          <w:szCs w:val="28"/>
        </w:rPr>
        <w:t xml:space="preserve"> Жетоны размещаются перед Призраком так, чтобы была возможность поместить по одной карте персонажа, локации и предмета под каждым жетоном.</w:t>
      </w:r>
    </w:p>
    <w:p w14:paraId="212FD0A5" w14:textId="77777777" w:rsidR="00C10368" w:rsidRPr="00FA73AF" w:rsidRDefault="00C10368" w:rsidP="00B01F37">
      <w:pPr>
        <w:pStyle w:val="a5"/>
        <w:shd w:val="clear" w:color="auto" w:fill="FFFFFF"/>
        <w:spacing w:before="0" w:beforeAutospacing="0" w:after="0" w:afterAutospacing="0" w:line="390" w:lineRule="atLeast"/>
        <w:jc w:val="both"/>
        <w:rPr>
          <w:sz w:val="28"/>
          <w:szCs w:val="28"/>
        </w:rPr>
      </w:pPr>
      <w:r w:rsidRPr="00FA73AF">
        <w:rPr>
          <w:sz w:val="28"/>
          <w:szCs w:val="28"/>
        </w:rPr>
        <w:lastRenderedPageBreak/>
        <w:t xml:space="preserve">Призрак отбирает из своих карт (зелёная рубашка) точно такие же карты «персонаж», «локация» и «предмет», как карты </w:t>
      </w:r>
      <w:r w:rsidR="00FA73AF">
        <w:rPr>
          <w:sz w:val="28"/>
          <w:szCs w:val="28"/>
        </w:rPr>
        <w:t>Сыщиков</w:t>
      </w:r>
      <w:r w:rsidRPr="00FA73AF">
        <w:rPr>
          <w:sz w:val="28"/>
          <w:szCs w:val="28"/>
        </w:rPr>
        <w:t>, которые лежат на столе.</w:t>
      </w:r>
    </w:p>
    <w:p w14:paraId="4263FFBD" w14:textId="77777777" w:rsidR="00C10368" w:rsidRPr="00FA73AF" w:rsidRDefault="00C10368" w:rsidP="00B01F37">
      <w:pPr>
        <w:pStyle w:val="a5"/>
        <w:shd w:val="clear" w:color="auto" w:fill="FFFFFF"/>
        <w:spacing w:before="0" w:beforeAutospacing="0" w:after="0" w:afterAutospacing="0" w:line="390" w:lineRule="atLeast"/>
        <w:jc w:val="both"/>
        <w:rPr>
          <w:sz w:val="28"/>
          <w:szCs w:val="28"/>
        </w:rPr>
      </w:pPr>
      <w:r w:rsidRPr="00FA73AF">
        <w:rPr>
          <w:sz w:val="28"/>
          <w:szCs w:val="28"/>
        </w:rPr>
        <w:t>Остальные карты призрака верните в коробку — они больше не понадобятся в этой игре.</w:t>
      </w:r>
    </w:p>
    <w:p w14:paraId="1156DF89" w14:textId="77777777" w:rsidR="00C10368" w:rsidRPr="00FA73AF" w:rsidRDefault="00C10368" w:rsidP="00B01F37">
      <w:pPr>
        <w:pStyle w:val="a5"/>
        <w:shd w:val="clear" w:color="auto" w:fill="FFFFFF"/>
        <w:spacing w:before="0" w:beforeAutospacing="0" w:after="0" w:afterAutospacing="0" w:line="390" w:lineRule="atLeast"/>
        <w:jc w:val="both"/>
        <w:rPr>
          <w:sz w:val="28"/>
          <w:szCs w:val="28"/>
        </w:rPr>
      </w:pPr>
      <w:r w:rsidRPr="00FA73AF">
        <w:rPr>
          <w:sz w:val="28"/>
          <w:szCs w:val="28"/>
        </w:rPr>
        <w:t xml:space="preserve">Призрак тасует отдельно свои карты каждого вида и размещает группами рубашкой вверх по одной случайной карте «персонаж», «локация» и «предмет» под каждым жетоном </w:t>
      </w:r>
      <w:r w:rsidR="00FA73AF">
        <w:rPr>
          <w:sz w:val="28"/>
          <w:szCs w:val="28"/>
        </w:rPr>
        <w:t>Сыщика.</w:t>
      </w:r>
    </w:p>
    <w:p w14:paraId="4CCA577F" w14:textId="77777777" w:rsidR="00C10368" w:rsidRPr="00FA73AF" w:rsidRDefault="00C10368" w:rsidP="00B01F37">
      <w:pPr>
        <w:pStyle w:val="a5"/>
        <w:shd w:val="clear" w:color="auto" w:fill="FFFFFF"/>
        <w:spacing w:before="0" w:beforeAutospacing="0" w:after="0" w:afterAutospacing="0" w:line="390" w:lineRule="atLeast"/>
        <w:jc w:val="both"/>
        <w:rPr>
          <w:sz w:val="28"/>
          <w:szCs w:val="28"/>
        </w:rPr>
      </w:pPr>
      <w:r w:rsidRPr="00FA73AF">
        <w:rPr>
          <w:sz w:val="28"/>
          <w:szCs w:val="28"/>
        </w:rPr>
        <w:t>Оставшиеся карты призрака верните в коробку — они больше не понадобятся в этой игре.</w:t>
      </w:r>
      <w:r w:rsidR="00B01F37" w:rsidRPr="00FA73AF">
        <w:rPr>
          <w:sz w:val="28"/>
          <w:szCs w:val="28"/>
        </w:rPr>
        <w:t>)</w:t>
      </w:r>
    </w:p>
    <w:p w14:paraId="098B7CFB" w14:textId="77777777" w:rsidR="00B01F37" w:rsidRDefault="00B01F37" w:rsidP="00B01F37">
      <w:pPr>
        <w:pStyle w:val="a5"/>
        <w:shd w:val="clear" w:color="auto" w:fill="FFFFFF"/>
        <w:spacing w:before="0" w:beforeAutospacing="0" w:after="0" w:afterAutospacing="0" w:line="390" w:lineRule="atLeast"/>
        <w:jc w:val="both"/>
        <w:rPr>
          <w:sz w:val="28"/>
          <w:szCs w:val="28"/>
        </w:rPr>
      </w:pPr>
      <w:r>
        <w:rPr>
          <w:sz w:val="28"/>
          <w:szCs w:val="28"/>
        </w:rPr>
        <w:t xml:space="preserve">Объясняем ребятам, что им нужно определить, кто же является убийцей, а для этого «ведущий-педагог-призрак» выкладывает «карту снов» перед каждой командой участников. Посовещавшись, они ставят свою фишку на выбранную карту. Если команда угадала, то «ведущий-педагог-призрак» задает команде следующий </w:t>
      </w:r>
      <w:proofErr w:type="gramStart"/>
      <w:r>
        <w:rPr>
          <w:sz w:val="28"/>
          <w:szCs w:val="28"/>
        </w:rPr>
        <w:t>вопрос</w:t>
      </w:r>
      <w:proofErr w:type="gramEnd"/>
      <w:r>
        <w:rPr>
          <w:sz w:val="28"/>
          <w:szCs w:val="28"/>
        </w:rPr>
        <w:t xml:space="preserve"> где произошло убийство? </w:t>
      </w:r>
    </w:p>
    <w:p w14:paraId="4746547E" w14:textId="77777777" w:rsidR="00B01F37" w:rsidRPr="00B01F37" w:rsidRDefault="00B01F37" w:rsidP="00B01F37">
      <w:pPr>
        <w:pStyle w:val="a5"/>
        <w:shd w:val="clear" w:color="auto" w:fill="FFFFFF"/>
        <w:spacing w:before="0" w:beforeAutospacing="0" w:after="0" w:afterAutospacing="0" w:line="390" w:lineRule="atLeast"/>
        <w:jc w:val="both"/>
        <w:rPr>
          <w:sz w:val="28"/>
          <w:szCs w:val="28"/>
        </w:rPr>
      </w:pPr>
      <w:r>
        <w:rPr>
          <w:noProof/>
        </w:rPr>
        <w:drawing>
          <wp:inline distT="0" distB="0" distL="0" distR="0" wp14:anchorId="7B139DFD" wp14:editId="3AA0DEE2">
            <wp:extent cx="5940425" cy="3208062"/>
            <wp:effectExtent l="0" t="0" r="3175" b="0"/>
            <wp:docPr id="1" name="Рисунок 1" descr="Впечатления от Mysterium | Настольные игры в Латв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печатления от Mysterium | Настольные игры в Латви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3208062"/>
                    </a:xfrm>
                    <a:prstGeom prst="rect">
                      <a:avLst/>
                    </a:prstGeom>
                    <a:noFill/>
                    <a:ln>
                      <a:noFill/>
                    </a:ln>
                  </pic:spPr>
                </pic:pic>
              </a:graphicData>
            </a:graphic>
          </wp:inline>
        </w:drawing>
      </w:r>
    </w:p>
    <w:p w14:paraId="70243F29" w14:textId="77777777" w:rsidR="00C10368" w:rsidRDefault="00C10368" w:rsidP="00C10368">
      <w:pPr>
        <w:ind w:left="360" w:firstLine="348"/>
        <w:jc w:val="both"/>
        <w:rPr>
          <w:rFonts w:ascii="Times New Roman" w:hAnsi="Times New Roman" w:cs="Times New Roman"/>
          <w:sz w:val="28"/>
          <w:szCs w:val="28"/>
        </w:rPr>
      </w:pPr>
    </w:p>
    <w:p w14:paraId="3997FC7C" w14:textId="77777777" w:rsidR="00C10368" w:rsidRDefault="00391541" w:rsidP="00C10368">
      <w:pPr>
        <w:ind w:left="360" w:firstLine="348"/>
        <w:jc w:val="both"/>
        <w:rPr>
          <w:rFonts w:ascii="Times New Roman" w:hAnsi="Times New Roman" w:cs="Times New Roman"/>
          <w:sz w:val="28"/>
          <w:szCs w:val="28"/>
        </w:rPr>
      </w:pPr>
      <w:r>
        <w:rPr>
          <w:rFonts w:ascii="Times New Roman" w:hAnsi="Times New Roman" w:cs="Times New Roman"/>
          <w:sz w:val="28"/>
          <w:szCs w:val="28"/>
        </w:rPr>
        <w:t>Пояснения: в</w:t>
      </w:r>
      <w:r w:rsidR="00C10368">
        <w:rPr>
          <w:rFonts w:ascii="Times New Roman" w:hAnsi="Times New Roman" w:cs="Times New Roman"/>
          <w:sz w:val="28"/>
          <w:szCs w:val="28"/>
        </w:rPr>
        <w:t>о время игры производить комментарии и задавать вопросы:</w:t>
      </w:r>
    </w:p>
    <w:p w14:paraId="16BDECCD" w14:textId="77777777" w:rsidR="00C10368" w:rsidRDefault="00C10368" w:rsidP="00C10368">
      <w:pPr>
        <w:pStyle w:val="a3"/>
        <w:numPr>
          <w:ilvl w:val="0"/>
          <w:numId w:val="2"/>
        </w:numPr>
        <w:jc w:val="both"/>
        <w:rPr>
          <w:rFonts w:ascii="Times New Roman" w:hAnsi="Times New Roman" w:cs="Times New Roman"/>
          <w:sz w:val="28"/>
          <w:szCs w:val="28"/>
        </w:rPr>
      </w:pPr>
      <w:proofErr w:type="gramStart"/>
      <w:r w:rsidRPr="00C10368">
        <w:rPr>
          <w:rFonts w:ascii="Times New Roman" w:hAnsi="Times New Roman" w:cs="Times New Roman"/>
          <w:sz w:val="28"/>
          <w:szCs w:val="28"/>
        </w:rPr>
        <w:t>Во время объяснения правил,</w:t>
      </w:r>
      <w:proofErr w:type="gramEnd"/>
      <w:r w:rsidRPr="00C10368">
        <w:rPr>
          <w:rFonts w:ascii="Times New Roman" w:hAnsi="Times New Roman" w:cs="Times New Roman"/>
          <w:sz w:val="28"/>
          <w:szCs w:val="28"/>
        </w:rPr>
        <w:t xml:space="preserve"> уточнить о каком виде ответственности</w:t>
      </w:r>
      <w:r>
        <w:rPr>
          <w:rFonts w:ascii="Times New Roman" w:hAnsi="Times New Roman" w:cs="Times New Roman"/>
          <w:sz w:val="28"/>
          <w:szCs w:val="28"/>
        </w:rPr>
        <w:t xml:space="preserve"> будет идти речь?</w:t>
      </w:r>
    </w:p>
    <w:p w14:paraId="0F324074" w14:textId="77777777" w:rsidR="00C10368" w:rsidRDefault="00C10368" w:rsidP="00C10368">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Какие виды наказания возможны за совершение этого преступления?</w:t>
      </w:r>
    </w:p>
    <w:p w14:paraId="15DF5CAA" w14:textId="77777777" w:rsidR="00C10368" w:rsidRDefault="00C10368" w:rsidP="00C10368">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Возможно ли привлечь к ответственности за такой вид правонарушения несовершеннолетнего?</w:t>
      </w:r>
    </w:p>
    <w:p w14:paraId="34F293EA" w14:textId="77777777" w:rsidR="00C10368" w:rsidRPr="00C10368" w:rsidRDefault="00C10368" w:rsidP="00C10368">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lastRenderedPageBreak/>
        <w:t xml:space="preserve"> В конце игры сделать акцент на том, что наказание за совершение любого преступления неизбежно</w:t>
      </w:r>
      <w:r w:rsidR="00B01F37">
        <w:rPr>
          <w:rFonts w:ascii="Times New Roman" w:hAnsi="Times New Roman" w:cs="Times New Roman"/>
          <w:sz w:val="28"/>
          <w:szCs w:val="28"/>
        </w:rPr>
        <w:t>.</w:t>
      </w:r>
    </w:p>
    <w:p w14:paraId="59214DA6" w14:textId="77777777" w:rsidR="00450C99" w:rsidRDefault="00450C99">
      <w:pPr>
        <w:rPr>
          <w:rFonts w:ascii="Times New Roman" w:hAnsi="Times New Roman" w:cs="Times New Roman"/>
          <w:sz w:val="28"/>
          <w:szCs w:val="28"/>
        </w:rPr>
      </w:pPr>
      <w:r>
        <w:rPr>
          <w:rFonts w:ascii="Times New Roman" w:hAnsi="Times New Roman" w:cs="Times New Roman"/>
          <w:sz w:val="28"/>
          <w:szCs w:val="28"/>
        </w:rPr>
        <w:br w:type="page"/>
      </w:r>
    </w:p>
    <w:p w14:paraId="6DACCABE" w14:textId="77777777" w:rsidR="00C10368" w:rsidRDefault="00450C99" w:rsidP="00450C99">
      <w:pPr>
        <w:jc w:val="both"/>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14:paraId="18EADB61" w14:textId="77777777" w:rsidR="00450C99" w:rsidRPr="00450C99" w:rsidRDefault="00450C99" w:rsidP="00450C99">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Глава 14 раздел </w:t>
      </w:r>
      <w:r>
        <w:rPr>
          <w:rFonts w:ascii="Times New Roman" w:hAnsi="Times New Roman" w:cs="Times New Roman"/>
          <w:sz w:val="28"/>
          <w:szCs w:val="28"/>
          <w:lang w:val="en-US"/>
        </w:rPr>
        <w:t>V</w:t>
      </w:r>
      <w:r w:rsidRPr="00450C99">
        <w:rPr>
          <w:rFonts w:ascii="Times New Roman" w:hAnsi="Times New Roman" w:cs="Times New Roman"/>
          <w:sz w:val="28"/>
          <w:szCs w:val="28"/>
        </w:rPr>
        <w:t xml:space="preserve"> </w:t>
      </w:r>
      <w:r>
        <w:rPr>
          <w:rFonts w:ascii="Times New Roman" w:hAnsi="Times New Roman" w:cs="Times New Roman"/>
          <w:sz w:val="28"/>
          <w:szCs w:val="28"/>
        </w:rPr>
        <w:t>Уголовного Кодекса РФ от 13.06.1996 № 63-ФЗ (ред. от 29.12.2022);</w:t>
      </w:r>
    </w:p>
    <w:p w14:paraId="04EED190" w14:textId="77777777" w:rsidR="00450C99" w:rsidRPr="00DC6D54" w:rsidRDefault="00DC6D54" w:rsidP="00450C99">
      <w:pPr>
        <w:pStyle w:val="a3"/>
        <w:numPr>
          <w:ilvl w:val="0"/>
          <w:numId w:val="6"/>
        </w:numPr>
        <w:jc w:val="both"/>
        <w:rPr>
          <w:rFonts w:ascii="Times New Roman" w:hAnsi="Times New Roman" w:cs="Times New Roman"/>
          <w:bCs/>
          <w:sz w:val="28"/>
          <w:szCs w:val="28"/>
        </w:rPr>
      </w:pPr>
      <w:r>
        <w:rPr>
          <w:rFonts w:ascii="Times New Roman" w:hAnsi="Times New Roman" w:cs="Times New Roman"/>
          <w:bCs/>
          <w:sz w:val="28"/>
          <w:szCs w:val="28"/>
        </w:rPr>
        <w:t xml:space="preserve">Глава 2, глава 3 </w:t>
      </w:r>
      <w:r w:rsidR="00450C99" w:rsidRPr="00DC6D54">
        <w:rPr>
          <w:rFonts w:ascii="Times New Roman" w:hAnsi="Times New Roman" w:cs="Times New Roman"/>
          <w:bCs/>
          <w:sz w:val="28"/>
          <w:szCs w:val="28"/>
        </w:rPr>
        <w:t>"Кодекс</w:t>
      </w:r>
      <w:r>
        <w:rPr>
          <w:rFonts w:ascii="Times New Roman" w:hAnsi="Times New Roman" w:cs="Times New Roman"/>
          <w:bCs/>
          <w:sz w:val="28"/>
          <w:szCs w:val="28"/>
        </w:rPr>
        <w:t>а</w:t>
      </w:r>
      <w:r w:rsidR="00450C99" w:rsidRPr="00DC6D54">
        <w:rPr>
          <w:rFonts w:ascii="Times New Roman" w:hAnsi="Times New Roman" w:cs="Times New Roman"/>
          <w:bCs/>
          <w:sz w:val="28"/>
          <w:szCs w:val="28"/>
        </w:rPr>
        <w:t xml:space="preserve"> Российской Федерации об административных правонарушениях" от 30.12.2001 N 195-ФЗ (ред. от 29.12.2022) (с изм. и доп., вступ. в силу с 11.01.2023)</w:t>
      </w:r>
      <w:r>
        <w:rPr>
          <w:rFonts w:ascii="Times New Roman" w:hAnsi="Times New Roman" w:cs="Times New Roman"/>
          <w:bCs/>
          <w:sz w:val="28"/>
          <w:szCs w:val="28"/>
        </w:rPr>
        <w:t>;</w:t>
      </w:r>
    </w:p>
    <w:p w14:paraId="58EA3310" w14:textId="77777777" w:rsidR="00450C99" w:rsidRDefault="00DC6D54" w:rsidP="00DC6D54">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2,Части</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I</w:t>
      </w:r>
      <w:r w:rsidRPr="00DC6D54">
        <w:rPr>
          <w:rFonts w:ascii="Times New Roman" w:hAnsi="Times New Roman" w:cs="Times New Roman"/>
          <w:sz w:val="28"/>
          <w:szCs w:val="28"/>
        </w:rPr>
        <w:t xml:space="preserve"> </w:t>
      </w:r>
      <w:r>
        <w:rPr>
          <w:rFonts w:ascii="Times New Roman" w:hAnsi="Times New Roman" w:cs="Times New Roman"/>
          <w:sz w:val="28"/>
          <w:szCs w:val="28"/>
        </w:rPr>
        <w:t>Гражданского</w:t>
      </w:r>
      <w:r w:rsidRPr="00DC6D54">
        <w:rPr>
          <w:rFonts w:ascii="Times New Roman" w:hAnsi="Times New Roman" w:cs="Times New Roman"/>
          <w:sz w:val="28"/>
          <w:szCs w:val="28"/>
        </w:rPr>
        <w:t xml:space="preserve"> кодекс</w:t>
      </w:r>
      <w:r>
        <w:rPr>
          <w:rFonts w:ascii="Times New Roman" w:hAnsi="Times New Roman" w:cs="Times New Roman"/>
          <w:sz w:val="28"/>
          <w:szCs w:val="28"/>
        </w:rPr>
        <w:t>а</w:t>
      </w:r>
      <w:r w:rsidRPr="00DC6D54">
        <w:rPr>
          <w:rFonts w:ascii="Times New Roman" w:hAnsi="Times New Roman" w:cs="Times New Roman"/>
          <w:sz w:val="28"/>
          <w:szCs w:val="28"/>
        </w:rPr>
        <w:t xml:space="preserve"> Российской Федерации (ГК РФ)</w:t>
      </w:r>
      <w:r>
        <w:rPr>
          <w:rFonts w:ascii="Times New Roman" w:hAnsi="Times New Roman" w:cs="Times New Roman"/>
          <w:sz w:val="28"/>
          <w:szCs w:val="28"/>
        </w:rPr>
        <w:t xml:space="preserve"> от </w:t>
      </w:r>
      <w:r w:rsidRPr="00DC6D54">
        <w:rPr>
          <w:rFonts w:ascii="Times New Roman" w:hAnsi="Times New Roman" w:cs="Times New Roman"/>
          <w:sz w:val="28"/>
          <w:szCs w:val="28"/>
        </w:rPr>
        <w:t>30 ноября 1994 года N 51-ФЗ</w:t>
      </w:r>
      <w:r>
        <w:rPr>
          <w:rFonts w:ascii="Times New Roman" w:hAnsi="Times New Roman" w:cs="Times New Roman"/>
          <w:sz w:val="28"/>
          <w:szCs w:val="28"/>
        </w:rPr>
        <w:t>;</w:t>
      </w:r>
    </w:p>
    <w:p w14:paraId="2BB5DE08" w14:textId="77777777" w:rsidR="00FA73AF" w:rsidRPr="00DC6D54" w:rsidRDefault="00FA73AF" w:rsidP="00FA73AF">
      <w:pPr>
        <w:pStyle w:val="a3"/>
        <w:numPr>
          <w:ilvl w:val="0"/>
          <w:numId w:val="6"/>
        </w:numPr>
        <w:jc w:val="both"/>
        <w:rPr>
          <w:rFonts w:ascii="Times New Roman" w:hAnsi="Times New Roman" w:cs="Times New Roman"/>
          <w:sz w:val="28"/>
          <w:szCs w:val="28"/>
        </w:rPr>
      </w:pPr>
      <w:r w:rsidRPr="00FA73AF">
        <w:rPr>
          <w:rFonts w:ascii="Times New Roman" w:hAnsi="Times New Roman" w:cs="Times New Roman"/>
          <w:sz w:val="28"/>
          <w:szCs w:val="28"/>
        </w:rPr>
        <w:t>https://www.mosigra.ru/misterium/rules/</w:t>
      </w:r>
    </w:p>
    <w:sectPr w:rsidR="00FA73AF" w:rsidRPr="00DC6D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436ED" w14:textId="77777777" w:rsidR="00582535" w:rsidRDefault="00582535" w:rsidP="00450C99">
      <w:pPr>
        <w:spacing w:after="0" w:line="240" w:lineRule="auto"/>
      </w:pPr>
      <w:r>
        <w:separator/>
      </w:r>
    </w:p>
  </w:endnote>
  <w:endnote w:type="continuationSeparator" w:id="0">
    <w:p w14:paraId="72681A2B" w14:textId="77777777" w:rsidR="00582535" w:rsidRDefault="00582535" w:rsidP="00450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168BC" w14:textId="77777777" w:rsidR="00582535" w:rsidRDefault="00582535" w:rsidP="00450C99">
      <w:pPr>
        <w:spacing w:after="0" w:line="240" w:lineRule="auto"/>
      </w:pPr>
      <w:r>
        <w:separator/>
      </w:r>
    </w:p>
  </w:footnote>
  <w:footnote w:type="continuationSeparator" w:id="0">
    <w:p w14:paraId="6D88A71B" w14:textId="77777777" w:rsidR="00582535" w:rsidRDefault="00582535" w:rsidP="00450C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83198"/>
    <w:multiLevelType w:val="hybridMultilevel"/>
    <w:tmpl w:val="EEBA0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BB1AC5"/>
    <w:multiLevelType w:val="hybridMultilevel"/>
    <w:tmpl w:val="62B4F39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303B14A7"/>
    <w:multiLevelType w:val="hybridMultilevel"/>
    <w:tmpl w:val="A510F3F0"/>
    <w:lvl w:ilvl="0" w:tplc="2D52FC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5A466A02"/>
    <w:multiLevelType w:val="multilevel"/>
    <w:tmpl w:val="FAEE1F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4" w15:restartNumberingAfterBreak="0">
    <w:nsid w:val="75866D3D"/>
    <w:multiLevelType w:val="hybridMultilevel"/>
    <w:tmpl w:val="C53AC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A7819B1"/>
    <w:multiLevelType w:val="multilevel"/>
    <w:tmpl w:val="B590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9090228">
    <w:abstractNumId w:val="3"/>
  </w:num>
  <w:num w:numId="2" w16cid:durableId="41026405">
    <w:abstractNumId w:val="1"/>
  </w:num>
  <w:num w:numId="3" w16cid:durableId="932323029">
    <w:abstractNumId w:val="2"/>
  </w:num>
  <w:num w:numId="4" w16cid:durableId="732390366">
    <w:abstractNumId w:val="0"/>
  </w:num>
  <w:num w:numId="5" w16cid:durableId="1410149303">
    <w:abstractNumId w:val="5"/>
  </w:num>
  <w:num w:numId="6" w16cid:durableId="9211100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0"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8C5"/>
    <w:rsid w:val="000942EE"/>
    <w:rsid w:val="002C73F7"/>
    <w:rsid w:val="00391541"/>
    <w:rsid w:val="00450C99"/>
    <w:rsid w:val="00471E47"/>
    <w:rsid w:val="004907B6"/>
    <w:rsid w:val="005532FA"/>
    <w:rsid w:val="00582535"/>
    <w:rsid w:val="005B5F67"/>
    <w:rsid w:val="007B57FF"/>
    <w:rsid w:val="007C28C5"/>
    <w:rsid w:val="00B01F37"/>
    <w:rsid w:val="00B13A76"/>
    <w:rsid w:val="00B76F05"/>
    <w:rsid w:val="00C10368"/>
    <w:rsid w:val="00CB4530"/>
    <w:rsid w:val="00DC6D54"/>
    <w:rsid w:val="00DE7F40"/>
    <w:rsid w:val="00E23097"/>
    <w:rsid w:val="00F1274C"/>
    <w:rsid w:val="00FA7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BA5CA"/>
  <w15:chartTrackingRefBased/>
  <w15:docId w15:val="{20CFA555-16A3-47C0-BC87-CB7D74208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07B6"/>
    <w:pPr>
      <w:ind w:left="720"/>
      <w:contextualSpacing/>
    </w:pPr>
  </w:style>
  <w:style w:type="character" w:styleId="a4">
    <w:name w:val="Strong"/>
    <w:basedOn w:val="a0"/>
    <w:uiPriority w:val="22"/>
    <w:qFormat/>
    <w:rsid w:val="00B76F05"/>
    <w:rPr>
      <w:b/>
      <w:bCs/>
    </w:rPr>
  </w:style>
  <w:style w:type="paragraph" w:styleId="a5">
    <w:name w:val="Normal (Web)"/>
    <w:basedOn w:val="a"/>
    <w:uiPriority w:val="99"/>
    <w:semiHidden/>
    <w:unhideWhenUsed/>
    <w:rsid w:val="00C103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50C9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50C99"/>
  </w:style>
  <w:style w:type="paragraph" w:styleId="a8">
    <w:name w:val="footer"/>
    <w:basedOn w:val="a"/>
    <w:link w:val="a9"/>
    <w:uiPriority w:val="99"/>
    <w:unhideWhenUsed/>
    <w:rsid w:val="00450C9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50C99"/>
  </w:style>
  <w:style w:type="character" w:styleId="aa">
    <w:name w:val="Hyperlink"/>
    <w:basedOn w:val="a0"/>
    <w:uiPriority w:val="99"/>
    <w:semiHidden/>
    <w:unhideWhenUsed/>
    <w:rsid w:val="00450C99"/>
    <w:rPr>
      <w:color w:val="0000FF"/>
      <w:u w:val="single"/>
    </w:rPr>
  </w:style>
  <w:style w:type="paragraph" w:customStyle="1" w:styleId="aligncenter">
    <w:name w:val="align_center"/>
    <w:basedOn w:val="a"/>
    <w:rsid w:val="00450C9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0997">
      <w:bodyDiv w:val="1"/>
      <w:marLeft w:val="0"/>
      <w:marRight w:val="0"/>
      <w:marTop w:val="0"/>
      <w:marBottom w:val="0"/>
      <w:divBdr>
        <w:top w:val="none" w:sz="0" w:space="0" w:color="auto"/>
        <w:left w:val="none" w:sz="0" w:space="0" w:color="auto"/>
        <w:bottom w:val="none" w:sz="0" w:space="0" w:color="auto"/>
        <w:right w:val="none" w:sz="0" w:space="0" w:color="auto"/>
      </w:divBdr>
    </w:div>
    <w:div w:id="547381315">
      <w:bodyDiv w:val="1"/>
      <w:marLeft w:val="0"/>
      <w:marRight w:val="0"/>
      <w:marTop w:val="0"/>
      <w:marBottom w:val="0"/>
      <w:divBdr>
        <w:top w:val="none" w:sz="0" w:space="0" w:color="auto"/>
        <w:left w:val="none" w:sz="0" w:space="0" w:color="auto"/>
        <w:bottom w:val="none" w:sz="0" w:space="0" w:color="auto"/>
        <w:right w:val="none" w:sz="0" w:space="0" w:color="auto"/>
      </w:divBdr>
    </w:div>
    <w:div w:id="1666787071">
      <w:bodyDiv w:val="1"/>
      <w:marLeft w:val="0"/>
      <w:marRight w:val="0"/>
      <w:marTop w:val="0"/>
      <w:marBottom w:val="0"/>
      <w:divBdr>
        <w:top w:val="none" w:sz="0" w:space="0" w:color="auto"/>
        <w:left w:val="none" w:sz="0" w:space="0" w:color="auto"/>
        <w:bottom w:val="none" w:sz="0" w:space="0" w:color="auto"/>
        <w:right w:val="none" w:sz="0" w:space="0" w:color="auto"/>
      </w:divBdr>
      <w:divsChild>
        <w:div w:id="921452051">
          <w:marLeft w:val="0"/>
          <w:marRight w:val="0"/>
          <w:marTop w:val="0"/>
          <w:marBottom w:val="0"/>
          <w:divBdr>
            <w:top w:val="none" w:sz="0" w:space="0" w:color="auto"/>
            <w:left w:val="none" w:sz="0" w:space="0" w:color="auto"/>
            <w:bottom w:val="none" w:sz="0" w:space="0" w:color="auto"/>
            <w:right w:val="none" w:sz="0" w:space="0" w:color="auto"/>
          </w:divBdr>
          <w:divsChild>
            <w:div w:id="1402364486">
              <w:marLeft w:val="0"/>
              <w:marRight w:val="0"/>
              <w:marTop w:val="0"/>
              <w:marBottom w:val="0"/>
              <w:divBdr>
                <w:top w:val="none" w:sz="0" w:space="0" w:color="auto"/>
                <w:left w:val="none" w:sz="0" w:space="0" w:color="auto"/>
                <w:bottom w:val="none" w:sz="0" w:space="0" w:color="auto"/>
                <w:right w:val="none" w:sz="0" w:space="0" w:color="auto"/>
              </w:divBdr>
            </w:div>
          </w:divsChild>
        </w:div>
        <w:div w:id="1206943545">
          <w:marLeft w:val="0"/>
          <w:marRight w:val="0"/>
          <w:marTop w:val="360"/>
          <w:marBottom w:val="0"/>
          <w:divBdr>
            <w:top w:val="none" w:sz="0" w:space="0" w:color="auto"/>
            <w:left w:val="none" w:sz="0" w:space="0" w:color="auto"/>
            <w:bottom w:val="none" w:sz="0" w:space="0" w:color="auto"/>
            <w:right w:val="none" w:sz="0" w:space="0" w:color="auto"/>
          </w:divBdr>
        </w:div>
      </w:divsChild>
    </w:div>
    <w:div w:id="176168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7F484-B6C1-4204-BCC3-2ACE8725D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1445</Words>
  <Characters>8237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isor9030@gmail.com</dc:creator>
  <cp:keywords/>
  <dc:description/>
  <cp:lastModifiedBy>63tg-softvip</cp:lastModifiedBy>
  <cp:revision>2</cp:revision>
  <dcterms:created xsi:type="dcterms:W3CDTF">2023-01-25T21:26:00Z</dcterms:created>
  <dcterms:modified xsi:type="dcterms:W3CDTF">2023-01-25T21:26:00Z</dcterms:modified>
</cp:coreProperties>
</file>