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BEE" w:rsidRPr="002E3308" w:rsidRDefault="00B01BEE" w:rsidP="00B01BEE">
      <w:pPr>
        <w:spacing w:after="0" w:line="23" w:lineRule="atLeast"/>
        <w:ind w:left="68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БЮДЖЕТНОЕ </w:t>
      </w:r>
    </w:p>
    <w:p w:rsidR="00B01BEE" w:rsidRPr="002E3308" w:rsidRDefault="00B01BEE" w:rsidP="00B01BEE">
      <w:pPr>
        <w:spacing w:after="0" w:line="23" w:lineRule="atLeast"/>
        <w:ind w:left="68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B01BEE" w:rsidRDefault="00B01BEE" w:rsidP="00B01BEE">
      <w:pPr>
        <w:spacing w:after="0" w:line="23" w:lineRule="atLeast"/>
        <w:ind w:left="68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«АСИНОВСКИЙ ТЕХНИКУМ </w:t>
      </w:r>
    </w:p>
    <w:p w:rsidR="00B01BEE" w:rsidRPr="002E3308" w:rsidRDefault="00B01BEE" w:rsidP="00B01BEE">
      <w:pPr>
        <w:spacing w:after="0" w:line="23" w:lineRule="atLeast"/>
        <w:ind w:left="68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ПРОМЫШЛЕННОЙ ИНДУСТРИИ И СЕРВИСА»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Зырянский филиал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tabs>
          <w:tab w:val="left" w:pos="8445"/>
        </w:tabs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Е.А. ПАШИНОВА, Н.Ю. АЛИНА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«ПРАВОВЫЕ ОСНОВЫ 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ПРЕДПРИНИМАТЕЛЬСКОЙ ДЕЯТЕЛЬНОСТИ»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>МЕТОДИЧЕСКАЯ РАЗРАБОТКА ИНТЕГРИРОВАННОГО УРОКА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 xml:space="preserve">ПО ДИСЦИПЛИНАМ «ОБЩЕСТВОЗНАНИЕ», 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 xml:space="preserve">«ОСНОВЫ ПРЕДПРИНИМАТЕЛЬСТВА» </w:t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ab/>
      </w: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left="720"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с. Зырянское 202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eastAsia="Calibri" w:hAnsi="Times New Roman" w:cs="Times New Roman"/>
          <w:sz w:val="24"/>
          <w:szCs w:val="24"/>
        </w:rPr>
        <w:t xml:space="preserve">Разработчики: 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eastAsia="Calibri" w:hAnsi="Times New Roman" w:cs="Times New Roman"/>
          <w:sz w:val="24"/>
          <w:szCs w:val="24"/>
          <w:u w:val="single"/>
        </w:rPr>
        <w:t>Пашинова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 </w:t>
      </w:r>
      <w:r w:rsidRPr="002E3308">
        <w:rPr>
          <w:rFonts w:ascii="Times New Roman" w:eastAsia="Calibri" w:hAnsi="Times New Roman" w:cs="Times New Roman"/>
          <w:sz w:val="24"/>
          <w:szCs w:val="24"/>
          <w:u w:val="single"/>
        </w:rPr>
        <w:t>преподаватель</w:t>
      </w:r>
      <w:r w:rsidRPr="002E3308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B01BEE" w:rsidRPr="002E3308" w:rsidRDefault="00B01BEE" w:rsidP="00B01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2E3308">
        <w:rPr>
          <w:rFonts w:ascii="Times New Roman" w:eastAsia="Calibri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eastAsia="Calibri" w:hAnsi="Times New Roman" w:cs="Times New Roman"/>
          <w:sz w:val="24"/>
          <w:szCs w:val="24"/>
          <w:u w:val="single"/>
        </w:rPr>
        <w:t>Алина Н.Ю., преподаватель</w:t>
      </w:r>
      <w:r w:rsidRPr="002E3308">
        <w:rPr>
          <w:rFonts w:ascii="Times New Roman" w:eastAsia="Calibri" w:hAnsi="Times New Roman" w:cs="Times New Roman"/>
          <w:sz w:val="24"/>
          <w:szCs w:val="24"/>
        </w:rPr>
        <w:t>________________________________________________</w:t>
      </w:r>
    </w:p>
    <w:p w:rsidR="00B01BEE" w:rsidRPr="002E3308" w:rsidRDefault="00B01BEE" w:rsidP="00B01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2E3308">
        <w:rPr>
          <w:rFonts w:ascii="Times New Roman" w:eastAsia="Calibri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709"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Методическая разработка интегрированного урока  по дисциплинам   Обществознание и Основы предпринимательства  по теме «Правовые основы предпринимательской деятельности»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830" w:rsidRPr="005522EA" w:rsidRDefault="00F01830" w:rsidP="00F018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2EA">
        <w:rPr>
          <w:rFonts w:ascii="Times New Roman" w:hAnsi="Times New Roman" w:cs="Times New Roman"/>
          <w:sz w:val="24"/>
          <w:szCs w:val="24"/>
        </w:rPr>
        <w:t xml:space="preserve">Программы учебных дисциплин Обществознание и Основы предпринимательства входят в состав основной профессиональной образовательной программы по профессии 43.01.09 Повар, кондитер.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</w:rPr>
        <w:t>Актуальность</w:t>
      </w:r>
      <w:r w:rsidRPr="002E3308">
        <w:rPr>
          <w:rFonts w:ascii="Times New Roman" w:hAnsi="Times New Roman" w:cs="Times New Roman"/>
          <w:sz w:val="24"/>
          <w:szCs w:val="24"/>
        </w:rPr>
        <w:t xml:space="preserve"> темы обусловлена тем, что возросла потребность общества в специалистах, владеющих наравне с общими и профессиональными компетенциями и предпринимательскими способностями с целью развития собственного бизнеса. Поэтому необходимо выявить имеющиеся возможности социально-экономических  дисциплин для формирования предпринимательских компетенций 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 xml:space="preserve"> обучающихся СПО.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</w:rPr>
        <w:t>Цель:</w:t>
      </w:r>
      <w:r w:rsidRPr="002E3308">
        <w:rPr>
          <w:rFonts w:ascii="Times New Roman" w:hAnsi="Times New Roman" w:cs="Times New Roman"/>
          <w:sz w:val="24"/>
          <w:szCs w:val="24"/>
        </w:rPr>
        <w:t xml:space="preserve"> формирование представления у студентов о предпринимательской деятельности, ее функциях, роли в развитии экономики страны,  через интеграцию УД Обществознание и  Основы предпринимательства.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Современная Россия – это страна, в экономической жизни которой произошли в конце XX века существенные изменения. В России получило юридическое признание право собственности, что вызвало формирование конкурентной рыночной среды и активной предпринимательской деятельности. В современных экономических условиях инновационные процессы требуют изменения мировоззрения и менталитета россиян и, в частности, формирования у человека понимания предпринимательства как основной характеристики личности, и как вида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В странах с развитой экономикой частные предприниматели по своему экономическому положению и условиям жизни составляют основу среднего класса, являющегося гарантом социальной и политической стабильности общества. Именно поэтому развитие малого предпринимательства – стратегический приоритет современной политики правительства России на долгосрочную перспективу.   Сегодня малый и средний бизнес рассматриваются государством как локомотив экономики.   Особенно это касается среднего бизнеса, который потенциально способен на прорывы в развитии рынков.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Важным и эффективным механизмом достижения поставленной цели является формирование активной жизненной позиции молодежи в предпринимательской среде – основе экономического развития общества, а также поддержка усилий молодых людей при создании собственного бизнеса.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При разработке урока  нами был проведен сравнительный анализ перечня знаний, умений и навыков в соответствии со Спецификацией стандарта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WorldSkillsRussia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по компетенции «Поварское дело» и Федеральным государственным образовательным стандартом среднего профессионального образования по профессии 43.01.09 Повар, кондитер. В результате проделанной работы была определена тема урока, перечень знаний, умений и навыков, представленных в технологической карте интегрированного урока,   которые мы реализуем в рамках данной методической разработки.  Организационно-педагогические условия представленного урока позволяют направлять деятельность обучающихся на формирование  у студентов общих компетенций ФГОС по профессии 43.01.09 Повар, кондитер, которые также отображены в технологической карте.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Для проведения используются следующие педагогические технологии: информационно – коммуникационная, критического мышления, элементы кейс - технологии, игровая.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Форма проведения урока: семинар - практикум.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Урок рассчитан на 2 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 xml:space="preserve"> часа </w:t>
      </w: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lastRenderedPageBreak/>
        <w:t>План занятия</w:t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666"/>
      </w:tblGrid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.Организационная часть: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приветствие; проверка присутствующих студентов, их готовность к уроку и эмоциональный настрой; подготовка рабочих мест.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Сообщение темы и целей занятий: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объявление темы и </w:t>
            </w:r>
            <w:proofErr w:type="gramStart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целей  урока</w:t>
            </w:r>
            <w:proofErr w:type="gramEnd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Актуализация опорных знаний обучающихся: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игра «Цветок знаний» на повторение пройденного материала.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Начальная мотивация учебной деятельности: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 слайдов о предпринимательстве в России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01BEE" w:rsidRPr="002E3308" w:rsidTr="00E17EE7">
        <w:trPr>
          <w:trHeight w:val="207"/>
        </w:trPr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Изучение нового материала: 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55 мин</w:t>
            </w:r>
          </w:p>
        </w:tc>
      </w:tr>
      <w:tr w:rsidR="00B01BEE" w:rsidRPr="002E3308" w:rsidTr="00E17EE7">
        <w:trPr>
          <w:trHeight w:val="2482"/>
        </w:trPr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1. Вводная беседа.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2. Откуда берет начало предпринимательская деятельность?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- знакомство с понятием бизнес;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знакомство с понятием предпринимательство и его видами. 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3. Что такое предпринимательские правоотношения?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предпринимательские правоотношения;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-  субъекты и объекты  предпринимательства;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- юридические лица и физические лица в предпринимательстве.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 Какие существуют организационно-правовые формы коммерческих предприятий?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E33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хозяйственные товарищества и общества;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производственные кооперативы;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государственные и муниципальные унитарные предприятия.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Практическая часть: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2E33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ситуационных задач.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10 мин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15 мин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 Обобщение и систематизация изученного материала: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выводы по изученному материалу. 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Итоговая часть занятия. Рефлексия: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подведение итогов занятия;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- выставление комментированных оценок.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5 мин </w:t>
            </w:r>
          </w:p>
        </w:tc>
      </w:tr>
      <w:tr w:rsidR="00B01BEE" w:rsidRPr="002E3308" w:rsidTr="00E17EE7">
        <w:tc>
          <w:tcPr>
            <w:tcW w:w="8188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Сообщение домашнего задания: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«Я - предприниматель».</w:t>
            </w:r>
          </w:p>
        </w:tc>
        <w:tc>
          <w:tcPr>
            <w:tcW w:w="166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4 мин </w:t>
            </w:r>
          </w:p>
        </w:tc>
      </w:tr>
    </w:tbl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Конспект урока   </w:t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b/>
          <w:i/>
          <w:sz w:val="24"/>
          <w:szCs w:val="24"/>
        </w:rPr>
        <w:t>Эпиграф:</w:t>
      </w: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 «За каждым гражданином закреплено право  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  на свободное использование своих способностей 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и имущества для предпринимательской и иной 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i/>
          <w:sz w:val="24"/>
          <w:szCs w:val="24"/>
        </w:rPr>
        <w:t>не запрещенной законом экономической деятельности».</w:t>
      </w:r>
    </w:p>
    <w:p w:rsidR="00B01BEE" w:rsidRPr="002E3308" w:rsidRDefault="00B01BEE" w:rsidP="00B01BEE">
      <w:pPr>
        <w:spacing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(Конституция РФ,  статья 34</w:t>
      </w:r>
      <w:proofErr w:type="gramStart"/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 )</w:t>
      </w:r>
      <w:proofErr w:type="gramEnd"/>
    </w:p>
    <w:p w:rsidR="00B01BEE" w:rsidRPr="002E3308" w:rsidRDefault="00B01BEE" w:rsidP="00B01BEE">
      <w:pPr>
        <w:spacing w:line="23" w:lineRule="atLeast"/>
        <w:ind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Вид учебного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hAnsi="Times New Roman" w:cs="Times New Roman"/>
          <w:sz w:val="24"/>
          <w:szCs w:val="24"/>
        </w:rPr>
        <w:t>теоретическое (</w:t>
      </w:r>
      <w:r w:rsidRPr="002E3308">
        <w:rPr>
          <w:rFonts w:ascii="Times New Roman" w:hAnsi="Times New Roman" w:cs="Times New Roman"/>
          <w:i/>
          <w:sz w:val="24"/>
          <w:szCs w:val="24"/>
        </w:rPr>
        <w:t>исследование)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Тип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hAnsi="Times New Roman" w:cs="Times New Roman"/>
          <w:i/>
          <w:sz w:val="24"/>
          <w:szCs w:val="24"/>
        </w:rPr>
        <w:t>комбинированный</w:t>
      </w:r>
      <w:bookmarkStart w:id="0" w:name="_GoBack"/>
      <w:bookmarkEnd w:id="0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hAnsi="Times New Roman" w:cs="Times New Roman"/>
          <w:i/>
          <w:sz w:val="24"/>
          <w:szCs w:val="24"/>
        </w:rPr>
        <w:t>Правовое регулирование предпринима</w:t>
      </w:r>
      <w:r w:rsidRPr="002E3308">
        <w:rPr>
          <w:rFonts w:ascii="Times New Roman" w:hAnsi="Times New Roman" w:cs="Times New Roman"/>
          <w:i/>
          <w:sz w:val="24"/>
          <w:szCs w:val="24"/>
        </w:rPr>
        <w:softHyphen/>
        <w:t>тельской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формирование представления у студентов о предпринимательской деятельности, ее функциях, роли в развитии экономики страны,  через интеграцию УД Обществознание и  Основы предпринимательства.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308">
        <w:rPr>
          <w:rFonts w:ascii="Times New Roman" w:hAnsi="Times New Roman" w:cs="Times New Roman"/>
          <w:b/>
          <w:sz w:val="24"/>
          <w:szCs w:val="24"/>
        </w:rPr>
        <w:t>Дидактическая</w:t>
      </w:r>
      <w:proofErr w:type="gramEnd"/>
      <w:r w:rsidRPr="002E330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eastAsia="Calibri" w:hAnsi="Times New Roman" w:cs="Times New Roman"/>
          <w:i/>
          <w:sz w:val="24"/>
          <w:szCs w:val="24"/>
        </w:rPr>
        <w:t>познакомить обучающихся с понятиями предпринимательство и предпринимательские правоотношения; сформировать представление о принципах и функциях предпринимательской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308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2E330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eastAsia="Calibri" w:hAnsi="Times New Roman" w:cs="Times New Roman"/>
          <w:i/>
          <w:sz w:val="24"/>
          <w:szCs w:val="24"/>
        </w:rPr>
        <w:t>развивать коммуникативные умения обучающихся.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308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2E330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воспитывать интерес к предметам и способствовать формированию экономической культуры обучающихся.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E3308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2E3308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2E3308">
        <w:rPr>
          <w:rFonts w:ascii="Times New Roman" w:hAnsi="Times New Roman" w:cs="Times New Roman"/>
          <w:i/>
          <w:sz w:val="24"/>
          <w:szCs w:val="24"/>
        </w:rPr>
        <w:t>обществознание, основы предпринимательства, экономика.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Педагогическая технология: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информационно – коммуникационная, </w:t>
      </w:r>
      <w:r w:rsidRPr="002E3308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  <w:lang w:eastAsia="ru-RU"/>
        </w:rPr>
        <w:t>критического мышления, элементы кейс – технологии, игровая.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Методическая цель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hAnsi="Times New Roman" w:cs="Times New Roman"/>
          <w:i/>
          <w:sz w:val="24"/>
          <w:szCs w:val="24"/>
        </w:rPr>
        <w:t xml:space="preserve">реализовать интегрированный подход в усвоении студентами новой темы.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Форма организации обучения: </w:t>
      </w:r>
      <w:r w:rsidRPr="002E3308">
        <w:rPr>
          <w:rFonts w:ascii="Times New Roman" w:hAnsi="Times New Roman" w:cs="Times New Roman"/>
          <w:i/>
          <w:sz w:val="24"/>
          <w:szCs w:val="24"/>
        </w:rPr>
        <w:t xml:space="preserve">семинар-практикум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Используемые методы обучения: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308">
        <w:rPr>
          <w:rFonts w:ascii="Times New Roman" w:hAnsi="Times New Roman" w:cs="Times New Roman"/>
          <w:i/>
          <w:sz w:val="24"/>
          <w:szCs w:val="24"/>
        </w:rPr>
        <w:t>объяснительно-наглядный, проблемный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Обеспечение урока: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E3308">
        <w:rPr>
          <w:rFonts w:ascii="Times New Roman" w:hAnsi="Times New Roman" w:cs="Times New Roman"/>
          <w:i/>
          <w:sz w:val="24"/>
          <w:szCs w:val="24"/>
        </w:rPr>
        <w:t>раздаточный материал: методические рекомендации по выполнению домашнего задания, листы с заданиями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</w:rPr>
        <w:t xml:space="preserve">- оргтехника: </w:t>
      </w:r>
      <w:r w:rsidRPr="002E33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видеопроектор, ПК, экран, презентация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E330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- канцелярские принадлежности: цветная бумага, фломастеры, </w:t>
      </w:r>
      <w:proofErr w:type="spellStart"/>
      <w:r w:rsidRPr="002E3308">
        <w:rPr>
          <w:rFonts w:ascii="Times New Roman" w:eastAsia="Calibri" w:hAnsi="Times New Roman" w:cs="Times New Roman"/>
          <w:i/>
          <w:sz w:val="24"/>
          <w:szCs w:val="24"/>
        </w:rPr>
        <w:t>тетради</w:t>
      </w:r>
      <w:proofErr w:type="gramStart"/>
      <w:r w:rsidRPr="002E3308">
        <w:rPr>
          <w:rFonts w:ascii="Times New Roman" w:eastAsia="Calibri" w:hAnsi="Times New Roman" w:cs="Times New Roman"/>
          <w:i/>
          <w:sz w:val="24"/>
          <w:szCs w:val="24"/>
        </w:rPr>
        <w:t>,р</w:t>
      </w:r>
      <w:proofErr w:type="gramEnd"/>
      <w:r w:rsidRPr="002E3308">
        <w:rPr>
          <w:rFonts w:ascii="Times New Roman" w:eastAsia="Calibri" w:hAnsi="Times New Roman" w:cs="Times New Roman"/>
          <w:i/>
          <w:sz w:val="24"/>
          <w:szCs w:val="24"/>
        </w:rPr>
        <w:t>учки</w:t>
      </w:r>
      <w:proofErr w:type="spellEnd"/>
      <w:r w:rsidRPr="002E3308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2E3308">
        <w:rPr>
          <w:rFonts w:ascii="Times New Roman" w:eastAsia="Calibri" w:hAnsi="Times New Roman" w:cs="Times New Roman"/>
          <w:i/>
          <w:sz w:val="24"/>
          <w:szCs w:val="24"/>
        </w:rPr>
        <w:t xml:space="preserve">- оборудование: учебная доска, магниты. 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0" w:firstLine="720"/>
        <w:jc w:val="right"/>
        <w:rPr>
          <w:rFonts w:ascii="PT Astra Serif" w:hAnsi="PT Astra Serif"/>
          <w:sz w:val="24"/>
          <w:szCs w:val="24"/>
        </w:rPr>
        <w:sectPr w:rsidR="00B01BEE" w:rsidRPr="002E3308" w:rsidSect="002E330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01BEE" w:rsidRPr="002E3308" w:rsidRDefault="00B01BEE" w:rsidP="00B01BEE">
      <w:pPr>
        <w:pStyle w:val="a3"/>
        <w:spacing w:after="0" w:line="23" w:lineRule="atLeast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интегрированного урока  по УД Обществознание и Основы предпринимательства</w:t>
      </w:r>
    </w:p>
    <w:p w:rsidR="00B01BEE" w:rsidRPr="002E3308" w:rsidRDefault="00B01BEE" w:rsidP="00B01BEE">
      <w:pPr>
        <w:spacing w:after="0" w:line="23" w:lineRule="atLeast"/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15132" w:type="dxa"/>
        <w:tblLayout w:type="fixed"/>
        <w:tblLook w:val="04A0"/>
      </w:tblPr>
      <w:tblGrid>
        <w:gridCol w:w="675"/>
        <w:gridCol w:w="2410"/>
        <w:gridCol w:w="992"/>
        <w:gridCol w:w="2268"/>
        <w:gridCol w:w="1843"/>
        <w:gridCol w:w="2410"/>
        <w:gridCol w:w="1984"/>
        <w:gridCol w:w="2550"/>
      </w:tblGrid>
      <w:tr w:rsidR="00B01BEE" w:rsidRPr="002E3308" w:rsidTr="00E17EE7">
        <w:tc>
          <w:tcPr>
            <w:tcW w:w="675" w:type="dxa"/>
            <w:vMerge w:val="restart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992" w:type="dxa"/>
            <w:vMerge w:val="restart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Время (мин.)</w:t>
            </w:r>
          </w:p>
        </w:tc>
        <w:tc>
          <w:tcPr>
            <w:tcW w:w="4111" w:type="dxa"/>
            <w:gridSpan w:val="2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6944" w:type="dxa"/>
            <w:gridSpan w:val="3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B01BEE" w:rsidRPr="002E3308" w:rsidTr="00E17EE7">
        <w:tc>
          <w:tcPr>
            <w:tcW w:w="675" w:type="dxa"/>
            <w:vMerge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Предметные/знания, умения/компетенции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B01BEE" w:rsidRPr="002E3308" w:rsidTr="00E17EE7">
        <w:trPr>
          <w:trHeight w:val="3605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часть.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Далее читать обозначения: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1П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преподаватель Обществознания;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2П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преподаватель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 предпринимательства 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1П, 2П  готовят рабочие места к уроку, раздаточный материал к практической части урока. Приветствуют. Проверяют присутствующих студентов, их готовность к уроку и эмоциональный настрой.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Приветствуют преподавателя, эмоционально настраиваются на урок.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рименяют</w:t>
            </w:r>
            <w:proofErr w:type="spellEnd"/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правила делового сотрудничества.</w:t>
            </w:r>
          </w:p>
        </w:tc>
      </w:tr>
      <w:tr w:rsidR="00B01BEE" w:rsidRPr="002E3308" w:rsidTr="00E17EE7">
        <w:trPr>
          <w:trHeight w:val="273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темы и целей занятий. 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2П формулирует тему и цель урока.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Говорит о необходимости правового регулирования разнообразных хозяйственных отношений в современной экономической деятельности.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1.</w:t>
            </w:r>
            <w:proofErr w:type="gram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СЛАЙДЫ - 1,2,3)</w:t>
            </w:r>
            <w:proofErr w:type="gramEnd"/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Записывают  в  тетрадь тему,  цель урока, эпиграф.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З.5 особенности социально-гуманитарного, научного познания; </w:t>
            </w:r>
          </w:p>
          <w:p w:rsidR="00B01BEE" w:rsidRPr="002E3308" w:rsidRDefault="00B01BEE" w:rsidP="00E1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и осознавать цель урока 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понимают значение знаний для человека и принимают его.</w:t>
            </w:r>
          </w:p>
          <w:p w:rsidR="00B01BEE" w:rsidRPr="002E3308" w:rsidRDefault="00B01BEE" w:rsidP="00E17EE7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принимают учебную задачу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BEE" w:rsidRPr="002E3308" w:rsidTr="00E17EE7"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опорных знаний обучающихся. 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1П проводит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пройденного материала в форме игры  «Цветок знаний». Объясняет правила игры.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правилами игры. Группа делится на 2 команды. Придумывают название команд. Приступают к игре.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З.4 необходимость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общественных отношений, сущность социальных норм;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устанавливать соответствия между существенными чертами и признаками изученных социальных явлений и  обществоведческими терминами и понятиями.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форм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и личностной рефлексии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Личностные: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желание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совершенствовать имеющиеся знания, умения, осознавать свои трудности и стремиться к их преодолению.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proofErr w:type="gramEnd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понимают информацию, представленную в изобразительной,   модельной форме.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применяют правила делового сотрудничества. </w:t>
            </w:r>
          </w:p>
        </w:tc>
      </w:tr>
      <w:tr w:rsidR="00B01BEE" w:rsidRPr="002E3308" w:rsidTr="00E17EE7">
        <w:trPr>
          <w:trHeight w:val="1832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Начальная мотивация учебной деятельности. 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2П обращает внимание студентов на экран, демонстрирует слайды   о предпринимательстве в России.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3, </w:t>
            </w:r>
            <w:proofErr w:type="gramEnd"/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СЛАЙДЫ – 4,5,6,7)</w:t>
            </w:r>
            <w:proofErr w:type="gramEnd"/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Слушают  преподавателя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З.7 проблемы и перспективы финансовой системы России на современном этапе; У.10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действия субъектов социальной, политической, экономической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жизни, включая   личности,  группы, организации,  с точки зрения социальных норм.</w:t>
            </w:r>
          </w:p>
          <w:p w:rsidR="00B01BEE" w:rsidRPr="002E3308" w:rsidRDefault="00B01BEE" w:rsidP="00E17EE7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Осмысление предоставленной информации 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</w:t>
            </w:r>
            <w:proofErr w:type="gramEnd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понимают значение знаний для человека и принимают его.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учитывают выделенные учителем ориентиры действия, принимают и сохраняют учебную 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задачу.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01BEE" w:rsidRPr="002E3308" w:rsidTr="00E17EE7"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01BEE" w:rsidRPr="002E3308" w:rsidTr="00E17EE7">
        <w:trPr>
          <w:trHeight w:val="1125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беседа.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2П предъявляет содержание учебного материала. Задает студентам наводящие вопросы   на воспроизведение знаний по данной теме.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4)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Слушают  преподавателя, отвечают на вопросы, уточняют непонятный материал.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З.2 тенденции развития общества в целом как сложной динамичной  системы, а также      важнейших социальных институтов;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У.13 применять социально-гуманитарные знания в процессе решения познавательных задач  по    актуальным социальным проблемам.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и готовность к  освоению новых знаний 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Личностные: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сохраняют мотивацию к учебной деятельности; проявляют интерес к новому учебному материалу.</w:t>
            </w:r>
            <w:proofErr w:type="gramEnd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Познавательные: 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слушают.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удерживают цель деятельности до получения ее результата. </w:t>
            </w:r>
          </w:p>
        </w:tc>
      </w:tr>
      <w:tr w:rsidR="00B01BEE" w:rsidRPr="002E3308" w:rsidTr="00E17EE7"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Откуда берет начало предпринимательская деятельность?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1П демонстрирует слайды с понятиями      бизнес,   предпринимательство. Рассказывает о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видах</w:t>
            </w:r>
            <w:proofErr w:type="gram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4, СЛАЙДЫ - 8,9,10,11) 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в тетради информацию  по указанным слайдам 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З.7  проблемы и перспективы финансовой системы России на современном этапе; </w:t>
            </w:r>
          </w:p>
          <w:p w:rsidR="00B01BEE" w:rsidRPr="002E3308" w:rsidRDefault="00B01BEE" w:rsidP="00E17EE7">
            <w:pPr>
              <w:spacing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У.10 оценивать действия субъектов социальной, политической, экономической жизни, включая   личности,  группы, организации,  с точки зрения социальных норм.</w:t>
            </w:r>
          </w:p>
          <w:p w:rsidR="00B01BEE" w:rsidRPr="002E3308" w:rsidRDefault="00B01BEE" w:rsidP="00E17EE7">
            <w:pPr>
              <w:spacing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Овладение навыками познавательной   деятельности в сфере общественных наук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проявляют интерес к новому учебному материалу. </w:t>
            </w:r>
            <w:proofErr w:type="gramStart"/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читают, слушают, извлекая нужную информацию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действуют по плану.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01BEE" w:rsidRPr="002E3308" w:rsidTr="00E17EE7">
        <w:trPr>
          <w:trHeight w:val="273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предпринимательские правоотношения?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2П задает наводящие вопросы по разделу   о предпринимательских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правоотношениях, дает понятие. Рассказывает о субъектах и объектах предпринимательства, поясняет разницу между понятиями </w:t>
            </w: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юридич</w:t>
            </w:r>
            <w:proofErr w:type="spell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. лицо и физическое  лицо.   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4, СЛАЙДЫ 12,13, 14)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Делают краткие записи в тетради, отвечают на вопросы. Сами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вопросы, которые возникают в процессе изучения материала 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З.2 сущность  основных  организационно -  правовых  форм,  их  различия,   порядок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процедуры регистрации фирмы;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ориентироваться     в    нормативно-правовых    документах,     регламентирующих предпринимательскую деятельность.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ориентироваться в различных источниках социально-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правовой и экономической информации, 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гражданская позиция в качестве активного и ответственного члена россий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общества, осознающего свои конституционные права и обязанности, уважающего закон и правопорядок, </w:t>
            </w: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читать, слушать, записывать</w:t>
            </w:r>
            <w:proofErr w:type="gramStart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онимать информацию, представленную в изобразительной, схематичной форме, устанавливать причинно-следственные связи.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сохраняют учебную задачу.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Коммуникативные: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формирование вербальных способов коммуникаци</w:t>
            </w:r>
            <w:proofErr w:type="gramStart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вижу, слышу, слушаю, отвечаю, спрашиваю).</w:t>
            </w:r>
          </w:p>
        </w:tc>
      </w:tr>
      <w:tr w:rsidR="00B01BEE" w:rsidRPr="002E3308" w:rsidTr="00E17EE7">
        <w:trPr>
          <w:trHeight w:val="840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Какие существуют организационно-правовые формы коммерческих предприятий?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1П задает наводящие вопросы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разделу 4. 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2П знакомит студентов с </w:t>
            </w:r>
            <w:r w:rsidRPr="002E33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организационно-правовыми формами коммерческих </w:t>
            </w:r>
            <w:r w:rsidRPr="002E33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предприятий</w:t>
            </w: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: хозяйственные товарищества и общества; производственные кооперативы; государственные и муниципальные унитарные предприятия.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4, СЛАЙД  15)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вопросы. </w:t>
            </w: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с какими </w:t>
            </w:r>
            <w:r w:rsidRPr="002E33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организационно-правовыми формы коммерческих предприятий </w:t>
            </w:r>
            <w:r w:rsidRPr="002E33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они знакомы. Делают записи в тетради. 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З.6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виды предпринимательского риска при создании собственного дела и методы их предотвращения.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У.2 обосновывать выбор сферы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предпринимательской деятельности, организационно-правовой формы предприятия.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spacing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Умение определять назначение и функции различных социальных, экономи</w:t>
            </w: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ческих и правовых институтов.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Личностные: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желание приобретать новые знания, умения.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Познавательные: 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дополняют и расширяют имеющиеся знания и представления о предпринимательской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Регулятивные: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волевая </w:t>
            </w:r>
            <w:proofErr w:type="spellStart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как способность к мобилизации сил и энергии к освоению нового материала.</w:t>
            </w:r>
          </w:p>
          <w:p w:rsidR="00B01BEE" w:rsidRPr="002E3308" w:rsidRDefault="00B01BEE" w:rsidP="00E17EE7">
            <w:pPr>
              <w:spacing w:line="23" w:lineRule="atLeast"/>
              <w:ind w:righ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E33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   вступать в учебный диалог с учителем, </w:t>
            </w:r>
            <w:proofErr w:type="spellStart"/>
            <w:r w:rsidRPr="002E33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одногруппниками</w:t>
            </w:r>
            <w:proofErr w:type="spellEnd"/>
            <w:r w:rsidRPr="002E33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 соблюдая правила речевого поведения;  строить небольшие монологические высказывания.</w:t>
            </w:r>
          </w:p>
        </w:tc>
      </w:tr>
      <w:tr w:rsidR="00B01BEE" w:rsidRPr="002E3308" w:rsidTr="00E17EE7">
        <w:trPr>
          <w:trHeight w:val="840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часть.</w:t>
            </w:r>
          </w:p>
          <w:p w:rsidR="00B01BEE" w:rsidRPr="002E3308" w:rsidRDefault="00B01BEE" w:rsidP="00E17EE7">
            <w:pPr>
              <w:tabs>
                <w:tab w:val="center" w:pos="955"/>
              </w:tabs>
              <w:spacing w:line="23" w:lineRule="atLeast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1П обращает внимание студентов на раздаточный материал с   ситуационными задачами. Закрепляет пройденный материал, организуя студентов в </w:t>
            </w:r>
            <w:proofErr w:type="spellStart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(ПРИЛОЖЕНИЕ 5)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Делятся на </w:t>
            </w: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по 5 человек. Знакомятся с раздаточным материалом. Приступают  к решению ситуационных задач.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З.10 основные способы применения и защиты прав, свобод и законных интересов; </w:t>
            </w:r>
          </w:p>
          <w:p w:rsidR="00B01BEE" w:rsidRPr="002E3308" w:rsidRDefault="00B01BEE" w:rsidP="00E17EE7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З.1социально-эконо</w:t>
            </w:r>
            <w:r w:rsidRPr="002E3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ическую сущность предпринимательства;</w:t>
            </w:r>
          </w:p>
          <w:p w:rsidR="00B01BEE" w:rsidRPr="002E3308" w:rsidRDefault="00B01BEE" w:rsidP="00E17EE7">
            <w:pPr>
              <w:spacing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У.13 применять </w:t>
            </w:r>
          </w:p>
          <w:p w:rsidR="00B01BEE" w:rsidRPr="002E3308" w:rsidRDefault="00B01BEE" w:rsidP="00E17EE7">
            <w:pPr>
              <w:spacing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социально-гуманитарные знания в процессе решения познавательных задач  по    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актуальным социальным проблемам.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Способность и готовность к самостоятельному поиску методов решения прак</w:t>
            </w: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тических задач. 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и спо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выдвигают предположения,   обосновывают.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право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мерного социального поведения.</w:t>
            </w:r>
            <w:proofErr w:type="gramEnd"/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proofErr w:type="gramEnd"/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 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осуществляют совместную деятельность в рабочих  группах с учётом конкретных учебно-познавательных задач.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1BEE" w:rsidRPr="002E3308" w:rsidRDefault="00B01BEE" w:rsidP="00E17EE7">
            <w:pPr>
              <w:spacing w:before="150" w:line="23" w:lineRule="atLeast"/>
              <w:ind w:right="75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BEE" w:rsidRPr="002E3308" w:rsidTr="00E17EE7">
        <w:trPr>
          <w:trHeight w:val="273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и систематизация изученного материала.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2П анализирует уровень усвоения знаний студентов. Делает выводы  по изученному материалу.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6)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proofErr w:type="gram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елают</w:t>
            </w:r>
            <w:proofErr w:type="spell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выводы, высказываются.  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социально-экономическую сущность предпринимательства;</w:t>
            </w:r>
          </w:p>
          <w:p w:rsidR="00B01BEE" w:rsidRPr="002E3308" w:rsidRDefault="00B01BEE" w:rsidP="00E17EE7">
            <w:pPr>
              <w:spacing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У.8 систематизировать, анализировать и обобщать   информацию; </w:t>
            </w:r>
          </w:p>
          <w:p w:rsidR="00B01BEE" w:rsidRPr="002E3308" w:rsidRDefault="00B01BEE" w:rsidP="00E1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деятельности,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различным контекстам.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 анализировать, делать выводы.    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Личностные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развивают способность к самооценке. 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   </w:t>
            </w: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делают обобщения, выводы.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Регулятивные: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анализируют эмоциональное состояние, полученное    от  деятельности на уроке.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соблюдают правила вербального и невербального поведения с учётом конкретной ситуации.</w:t>
            </w:r>
          </w:p>
        </w:tc>
      </w:tr>
      <w:tr w:rsidR="00B01BEE" w:rsidRPr="002E3308" w:rsidTr="00E17EE7">
        <w:trPr>
          <w:trHeight w:val="840"/>
        </w:trPr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часть занятия. Рефлексия.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формулирует конечный результат. Называет основные позиции и как они усвоены. Задает вопросы, направленные на рефлексию. Оценивает работу </w:t>
            </w:r>
            <w:proofErr w:type="gramStart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E3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уроке. Организует работу по приведению в порядок рабочего места.</w:t>
            </w: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анализируют и оценивают свою деятельность на уроке.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З.1 место и роль человека  в системе общественных отношений.   </w:t>
            </w:r>
          </w:p>
          <w:p w:rsidR="00B01BEE" w:rsidRPr="002E3308" w:rsidRDefault="00B01BEE" w:rsidP="00E17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06. Проявлять </w:t>
            </w:r>
            <w:proofErr w:type="spellStart"/>
            <w:proofErr w:type="gramStart"/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патриотическую</w:t>
            </w:r>
            <w:proofErr w:type="gramEnd"/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01BEE" w:rsidRPr="002E3308" w:rsidRDefault="00B01BEE" w:rsidP="00E17EE7">
            <w:pPr>
              <w:widowControl w:val="0"/>
              <w:shd w:val="clear" w:color="auto" w:fill="FFFFFF"/>
              <w:tabs>
                <w:tab w:val="left" w:pos="0"/>
                <w:tab w:val="left" w:pos="278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умения анализировать и оценивать информацию.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hd w:val="clear" w:color="auto" w:fill="FFFFFF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2E3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адекватно оценивают собственную учебную деятельность.</w:t>
            </w:r>
          </w:p>
          <w:p w:rsidR="00B01BEE" w:rsidRPr="002E3308" w:rsidRDefault="00B01BEE" w:rsidP="00E17EE7">
            <w:pPr>
              <w:shd w:val="clear" w:color="auto" w:fill="FFFFFF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E3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контролируют эмоции.      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проявляют толерантность</w:t>
            </w:r>
          </w:p>
        </w:tc>
      </w:tr>
      <w:tr w:rsidR="00B01BEE" w:rsidRPr="002E3308" w:rsidTr="00E17EE7">
        <w:tc>
          <w:tcPr>
            <w:tcW w:w="675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 домашнего задания.</w:t>
            </w:r>
          </w:p>
        </w:tc>
        <w:tc>
          <w:tcPr>
            <w:tcW w:w="992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2268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1П предъявляет и комментирует его, выдает студентам </w:t>
            </w: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методрекомендации</w:t>
            </w:r>
            <w:proofErr w:type="spell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ДЗ.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(ПРИЛОЖЕНИЕ 7, СЛАЙД 18)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ДЗ. Получают на руки </w:t>
            </w:r>
            <w:proofErr w:type="spellStart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. рекомендации по выполнению ДЗ.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с учетом особенностей 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и культурного контекста.</w:t>
            </w:r>
          </w:p>
        </w:tc>
        <w:tc>
          <w:tcPr>
            <w:tcW w:w="1984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результата своего труда на уроке.</w:t>
            </w:r>
          </w:p>
        </w:tc>
        <w:tc>
          <w:tcPr>
            <w:tcW w:w="2550" w:type="dxa"/>
          </w:tcPr>
          <w:p w:rsidR="00B01BEE" w:rsidRPr="002E3308" w:rsidRDefault="00B01BEE" w:rsidP="00E17EE7">
            <w:pPr>
              <w:spacing w:line="23" w:lineRule="atLeas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2E3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2E3308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свою деятельность.</w:t>
            </w:r>
          </w:p>
        </w:tc>
      </w:tr>
    </w:tbl>
    <w:p w:rsidR="00B01BEE" w:rsidRPr="002E3308" w:rsidRDefault="00B01BEE" w:rsidP="00B01BEE">
      <w:pPr>
        <w:spacing w:after="0" w:line="23" w:lineRule="atLeast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pStyle w:val="a3"/>
        <w:spacing w:after="0" w:line="23" w:lineRule="atLeast"/>
        <w:ind w:left="0" w:firstLine="720"/>
        <w:rPr>
          <w:rFonts w:ascii="PT Astra Serif" w:hAnsi="PT Astra Serif"/>
          <w:sz w:val="24"/>
          <w:szCs w:val="24"/>
        </w:rPr>
        <w:sectPr w:rsidR="00B01BEE" w:rsidRPr="002E3308" w:rsidSect="002E330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1. Волков А.М.,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Лютягина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Е.А. Обществознание. Основы государства и права: учебник для студ. учреждений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>. образования.- М.: «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>», 2019.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Пястолов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С.М. Основы экономики, менеджмента и маркетинга (СПО): учебник.  - М:    «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», 2019. 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3. Резник С.Д.,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Глухова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И.В, Назарова К.А.,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Черницов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А.Б. Основы    предпринимательской   деятельности:   учебное    пособие. - М: «Инфра», 2018.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4. Федоров Б.И. Обществознание: учебник для студ. учреждений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>роф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>. образования.- М.: «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>», 2019.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1. «ГАРАНТ» — информационно-правовой портал [Электронный ресурс]. - Режим доступа: 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www.base.garant.ru</w:t>
      </w:r>
      <w:proofErr w:type="spell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2. Единая коллекция цифровых образовательных ресурсов [Электронный ресурс]. - Режим доступа: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www.school-collection.edu.ru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3. Российский исторический иллюстрированный журнал «Родина» [Электронный ресурс]. - Режим доступа:  www.istrodina.com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4. Федеральный портал малого и среднего предпринимательства [Электронный ресурс]. - 2019. Режим доступа: </w:t>
      </w:r>
      <w:hyperlink r:id="rId5" w:history="1">
        <w:r w:rsidRPr="002E3308">
          <w:rPr>
            <w:rFonts w:ascii="Times New Roman" w:hAnsi="Times New Roman" w:cs="Times New Roman"/>
            <w:sz w:val="24"/>
            <w:szCs w:val="24"/>
          </w:rPr>
          <w:t>http://smb.gov.ru/</w:t>
        </w:r>
      </w:hyperlink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5.Федорова Е.А., Ермоленко А.И., </w:t>
      </w:r>
      <w:proofErr w:type="spellStart"/>
      <w:r w:rsidRPr="002E3308">
        <w:rPr>
          <w:rFonts w:ascii="Times New Roman" w:hAnsi="Times New Roman" w:cs="Times New Roman"/>
          <w:sz w:val="24"/>
          <w:szCs w:val="24"/>
        </w:rPr>
        <w:t>Шелопаев</w:t>
      </w:r>
      <w:proofErr w:type="spellEnd"/>
      <w:r w:rsidRPr="002E3308">
        <w:rPr>
          <w:rFonts w:ascii="Times New Roman" w:hAnsi="Times New Roman" w:cs="Times New Roman"/>
          <w:sz w:val="24"/>
          <w:szCs w:val="24"/>
        </w:rPr>
        <w:t xml:space="preserve"> Ф.М. Финансовая среда предпринимательства и предпринимательские риски: учебное пособие [Электронный ресурс]. - Режим доступа: https://www.book.ru/book/922167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E3308">
        <w:rPr>
          <w:rFonts w:ascii="Times New Roman" w:hAnsi="Times New Roman" w:cs="Times New Roman"/>
          <w:b/>
          <w:sz w:val="24"/>
          <w:szCs w:val="24"/>
        </w:rPr>
        <w:t>. Сообщение темы и целей занятий.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 xml:space="preserve">Преподаватель (2П) УД Основы предпринимательства: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ab/>
        <w:t xml:space="preserve">Сегодня на уроке мы используем активную форму проведения урока – семинар – практикум интегрированного типа. Чтобы вам было понятно, я поясняю, что такое интеграция, - это процесс объединения частей в целое, 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 xml:space="preserve"> интегрированный урок – это урок, объединяющий в себе обучение одновременно по нескольким дисциплинам при изучении одной темы. В нашем случае, объединены УД Обществознание и Основы предпринимательства. Сегодня мы с вами проведем небольшое исследование в области правового регулирования предпринима</w:t>
      </w:r>
      <w:r w:rsidRPr="002E3308">
        <w:rPr>
          <w:rFonts w:ascii="Times New Roman" w:hAnsi="Times New Roman" w:cs="Times New Roman"/>
          <w:sz w:val="24"/>
          <w:szCs w:val="24"/>
        </w:rPr>
        <w:softHyphen/>
        <w:t>тельской деятельности. Поговорим  о необходимости правового регулирования разнообразных хозяйственных отношений в современной экономической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И так, тема нашего урока: ««Правовое регулирование предпринимательской деятельности»  </w:t>
      </w:r>
      <w:r w:rsidRPr="002E3308">
        <w:rPr>
          <w:rFonts w:ascii="Times New Roman" w:hAnsi="Times New Roman" w:cs="Times New Roman"/>
          <w:b/>
          <w:sz w:val="24"/>
          <w:szCs w:val="24"/>
        </w:rPr>
        <w:t>(СЛАЙД 1).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2E3308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представления у студентов о предпринимательской деятельности, о  ее правовом регулировании, функциях, роли в развитии экономики страны,  через интеграцию УД Обществознание и  Основы предпринимательства </w:t>
      </w:r>
      <w:r w:rsidRPr="002E3308">
        <w:rPr>
          <w:rFonts w:ascii="Times New Roman" w:eastAsia="Calibri" w:hAnsi="Times New Roman" w:cs="Times New Roman"/>
          <w:b/>
          <w:sz w:val="24"/>
          <w:szCs w:val="24"/>
        </w:rPr>
        <w:t>(СЛАЙД 2).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eastAsia="Calibri" w:hAnsi="Times New Roman" w:cs="Times New Roman"/>
          <w:sz w:val="24"/>
          <w:szCs w:val="24"/>
        </w:rPr>
        <w:t xml:space="preserve">Эпиграф, который вы видите </w:t>
      </w:r>
      <w:r w:rsidRPr="002E3308">
        <w:rPr>
          <w:rFonts w:ascii="Times New Roman" w:eastAsia="Calibri" w:hAnsi="Times New Roman" w:cs="Times New Roman"/>
          <w:b/>
          <w:sz w:val="24"/>
          <w:szCs w:val="24"/>
        </w:rPr>
        <w:t>(СЛАЙД 3)</w:t>
      </w:r>
      <w:r w:rsidRPr="002E3308">
        <w:rPr>
          <w:rFonts w:ascii="Times New Roman" w:eastAsia="Calibri" w:hAnsi="Times New Roman" w:cs="Times New Roman"/>
          <w:sz w:val="24"/>
          <w:szCs w:val="24"/>
        </w:rPr>
        <w:t>, актуален для нашего сегодняшнего урока: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308">
        <w:rPr>
          <w:rFonts w:ascii="Times New Roman" w:eastAsia="Calibri" w:hAnsi="Times New Roman" w:cs="Times New Roman"/>
          <w:sz w:val="24"/>
          <w:szCs w:val="24"/>
        </w:rPr>
        <w:t>«За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деятельности». (Конституция РФ,  статья 34)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</w:rPr>
        <w:t>Студенты записывают  в  тетрадь тему, цель урока, эпиграф.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E3308">
        <w:rPr>
          <w:rFonts w:ascii="Times New Roman" w:hAnsi="Times New Roman" w:cs="Times New Roman"/>
          <w:b/>
          <w:sz w:val="24"/>
          <w:szCs w:val="24"/>
        </w:rPr>
        <w:t>. Актуализация опорных знаний обучающихся.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 xml:space="preserve">Преподаватель (1П) УД Обществознания: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E3308">
        <w:rPr>
          <w:rFonts w:ascii="Times New Roman" w:hAnsi="Times New Roman" w:cs="Times New Roman"/>
          <w:sz w:val="24"/>
          <w:szCs w:val="24"/>
        </w:rPr>
        <w:t xml:space="preserve"> чтобы нам приступить к изучению новой темы, давайте с вами повторим пройденный материал  в форме игры  «Цветок знаний» на командное первенство. Объясняю </w:t>
      </w:r>
      <w:r w:rsidRPr="002E3308">
        <w:rPr>
          <w:rFonts w:ascii="Times New Roman" w:hAnsi="Times New Roman" w:cs="Times New Roman"/>
          <w:sz w:val="24"/>
          <w:szCs w:val="24"/>
          <w:u w:val="single"/>
        </w:rPr>
        <w:t>правила</w:t>
      </w:r>
      <w:r w:rsidRPr="002E3308">
        <w:rPr>
          <w:rFonts w:ascii="Times New Roman" w:hAnsi="Times New Roman" w:cs="Times New Roman"/>
          <w:sz w:val="24"/>
          <w:szCs w:val="24"/>
        </w:rPr>
        <w:t xml:space="preserve"> игры: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ab/>
        <w:t xml:space="preserve">Студенты группы делятся на 2 команды, придумывают название.  Я записываю названия каждой команды и фиксирую на доске, формируя 2 серединки цветков для  обеих команд. </w:t>
      </w:r>
      <w:proofErr w:type="gramStart"/>
      <w:r w:rsidRPr="002E3308">
        <w:rPr>
          <w:rFonts w:ascii="Times New Roman" w:hAnsi="Times New Roman" w:cs="Times New Roman"/>
          <w:sz w:val="24"/>
          <w:szCs w:val="24"/>
        </w:rPr>
        <w:t xml:space="preserve">На отдельных столах, которые являются стартовой позицией, расположен  предварительно подготовленный раздаточный материал для игры в форме 20-и разноцветных лепестков (10 лепестков для одной, 10 – для другой) По моей команде,   студенты по одному быстро выходят к доске, и записывают на лепестках по одному термину или определению, изученным  на  предыдущем уроке  по УД Обществознание.  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</w:rPr>
        <w:t xml:space="preserve">Победитель определяется по 2 критериям: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- точность изложения термина или понятия;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>- скорость выполнения задания командой.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Старт!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308">
        <w:rPr>
          <w:rFonts w:ascii="Times New Roman" w:hAnsi="Times New Roman" w:cs="Times New Roman"/>
          <w:sz w:val="24"/>
          <w:szCs w:val="24"/>
        </w:rPr>
        <w:t>(примеры терминов и понятий: право, гражданское право, гражданские правоотношения, физические лица, юридические лица, договор, гражданско-правовой договор, потребители, производители, товар, спрос, услуга, экономика, экономическая деятельность, рынок, реклама, сделка, бизнес, финансы, фирма)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3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IV</w:t>
      </w:r>
      <w:r w:rsidRPr="002E33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. </w:t>
      </w:r>
      <w:r w:rsidRPr="002E3308">
        <w:rPr>
          <w:rFonts w:ascii="Times New Roman" w:hAnsi="Times New Roman" w:cs="Times New Roman"/>
          <w:b/>
          <w:sz w:val="24"/>
          <w:szCs w:val="24"/>
        </w:rPr>
        <w:t>Начальная мотивация учебной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Уважаемые студенты, обратите внимание на экран. Вы видите фото предпринимательской деятельности  в России по различным направлениям, как мелкого предпринимательства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4,5)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так и крупного бизнеса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(СЛАЙДЫ 6,7)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слушают  преподавателя.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B01BEE" w:rsidRPr="002E3308" w:rsidRDefault="00B01BEE" w:rsidP="00B01BEE">
      <w:pPr>
        <w:tabs>
          <w:tab w:val="left" w:pos="7890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ab/>
      </w: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Изучение нового материала.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</w:rPr>
        <w:t>1. Вводная беседа.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Английский экономист – учёный Адам Смит считал одним из важнейших условий процветания государства – отсутствие препятствий для развития личной инициативы, что является основой предпринимательской деятельности. Рыночные отношения напрямую связаны с проявлением экономической самодеятельности людей. В России предпринимательская  деятельность началась в 90 – е годы, а в настоящее время она усилила свою значимость. 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Наводящие вопросы для вводной беседы  </w:t>
      </w:r>
      <w:r w:rsidRPr="002E3308">
        <w:rPr>
          <w:rFonts w:ascii="Times New Roman" w:hAnsi="Times New Roman" w:cs="Times New Roman"/>
          <w:sz w:val="24"/>
          <w:szCs w:val="24"/>
        </w:rPr>
        <w:t xml:space="preserve">на воспроизведение знаний по данной теме (новой): 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Какие коммерческие фирмы или организации вам известны на территории  Томской области? 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</w:t>
      </w:r>
      <w:proofErr w:type="gram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ентр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нанотехнологий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Томскнанотех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», ОАО «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Томскнефтехим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,«Сибирская Аграрная Группа», ЗАО «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Дубровское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», ООО Племенной завод «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Заварзино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», СПК «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Нелюбино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» и т.д.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коммерческие объекты  вам известны на территории  Зырянского района?</w:t>
      </w:r>
    </w:p>
    <w:p w:rsidR="00B01BEE" w:rsidRPr="002E3308" w:rsidRDefault="00B01BEE" w:rsidP="00B01BEE">
      <w:pPr>
        <w:spacing w:line="23" w:lineRule="atLeast"/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"Зырянский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Хлебокомбинат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,О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ОО Кампания «Фатум», ООО «Елена», ООО «Живая аптека», ООО «Дилер»,  Ломбард ООО «Золотой телец» и т.д.</w:t>
      </w:r>
    </w:p>
    <w:p w:rsidR="00B01BEE" w:rsidRPr="002E3308" w:rsidRDefault="00B01BEE" w:rsidP="00B01BEE">
      <w:pPr>
        <w:spacing w:line="23" w:lineRule="atLeast"/>
        <w:ind w:firstLine="72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слушают  преподавателя, отвечают на вопросы, уточняют непонятный материал.</w:t>
      </w:r>
    </w:p>
    <w:p w:rsidR="00B01BEE" w:rsidRPr="002E3308" w:rsidRDefault="00B01BEE" w:rsidP="00B01BEE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E330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2.</w:t>
      </w:r>
      <w:r w:rsidRPr="002E3308">
        <w:rPr>
          <w:rFonts w:ascii="Times New Roman" w:hAnsi="Times New Roman" w:cs="Times New Roman"/>
          <w:b/>
          <w:sz w:val="24"/>
          <w:szCs w:val="24"/>
        </w:rPr>
        <w:t xml:space="preserve"> Откуда берет начало предпринимательская деятельность?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</w:rPr>
        <w:t>Преподаватель (1П) УД Обществознание: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sz w:val="24"/>
          <w:szCs w:val="24"/>
        </w:rPr>
        <w:t xml:space="preserve">Давайте разберемся, какая же деятельность признается предпринимательской,  согласно п. 1 ст. 2 Гражданского кодекса РФ </w:t>
      </w:r>
      <w:r w:rsidRPr="002E3308">
        <w:rPr>
          <w:rFonts w:ascii="Times New Roman" w:hAnsi="Times New Roman" w:cs="Times New Roman"/>
          <w:b/>
          <w:sz w:val="24"/>
          <w:szCs w:val="24"/>
        </w:rPr>
        <w:t>(СЛАЙД 8)</w:t>
      </w:r>
      <w:r w:rsidRPr="002E3308">
        <w:rPr>
          <w:rFonts w:ascii="Times New Roman" w:hAnsi="Times New Roman" w:cs="Times New Roman"/>
          <w:sz w:val="24"/>
          <w:szCs w:val="24"/>
        </w:rPr>
        <w:t>: предпринимательской деятельностью признается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История предпринимательства начинается со средних веков </w:t>
      </w:r>
      <w:r w:rsidRPr="002E33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9)</w:t>
      </w:r>
      <w:r w:rsidRPr="002E33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Уже в то время купцы, торговцы, ремесленники, миссионеры представляли собой начинающих предпринимателей. Деятельность купцов была нацелена на использование существовавших несоответствий между спросом и предложением, а источником их дохода служили разницы в ценах, перемещаемых с рынка на рынок товаров. 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современном обществе, согласно статье 34 Конституции РФ, 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Вы видите понятия бизнес и предпринимательство </w:t>
      </w:r>
      <w:r w:rsidRPr="002E33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10)</w:t>
      </w:r>
      <w:r w:rsidRPr="002E33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чем разница между ними?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 первом случае человек, который решил вести частный бизнес, берет за основу готовую модель и воплощает ее в жизнь, то во втором – модель разрабатывает именно предприниматель. Его занятие – реализация новых идей, поиск инноваций, того, чего до него никто не делал. Какие же существуют виды предпринимательства?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11)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3"/>
        <w:tblW w:w="0" w:type="auto"/>
        <w:tblInd w:w="108" w:type="dxa"/>
        <w:tblLook w:val="04A0"/>
      </w:tblPr>
      <w:tblGrid>
        <w:gridCol w:w="3686"/>
        <w:gridCol w:w="6060"/>
      </w:tblGrid>
      <w:tr w:rsidR="00B01BEE" w:rsidRPr="002E3308" w:rsidTr="00E17EE7"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Вид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E3308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Сущность</w:t>
            </w:r>
          </w:p>
        </w:tc>
      </w:tr>
      <w:tr w:rsidR="00B01BEE" w:rsidRPr="002E3308" w:rsidTr="00E17EE7"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Производственное </w:t>
            </w:r>
          </w:p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предпринимательство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Осуществляется производство товаров, услуг, информации, духовных ценностей</w:t>
            </w:r>
          </w:p>
        </w:tc>
      </w:tr>
      <w:tr w:rsidR="00B01BEE" w:rsidRPr="002E3308" w:rsidTr="00E17EE7">
        <w:trPr>
          <w:trHeight w:val="501"/>
        </w:trPr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Коммерческое предпринимательство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Состоит в операциях и сделках по перепродаже товаров, услуг и не связано с производством продукции</w:t>
            </w:r>
          </w:p>
        </w:tc>
      </w:tr>
      <w:tr w:rsidR="00B01BEE" w:rsidRPr="002E3308" w:rsidTr="00E17EE7">
        <w:trPr>
          <w:trHeight w:val="807"/>
        </w:trPr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Финансовое предпринимательство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Является разновидностью коммерческого предпринимательства. Объектом купли-продажи здесь выступают деньги, валюта, ценные бумаги</w:t>
            </w:r>
          </w:p>
        </w:tc>
      </w:tr>
      <w:tr w:rsidR="00B01BEE" w:rsidRPr="002E3308" w:rsidTr="00E17EE7">
        <w:trPr>
          <w:trHeight w:val="273"/>
        </w:trPr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Посредническое предпринимательство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Проявляется в деятельности, соединяющей заинтересованные во взаимной сделке стороны.</w:t>
            </w:r>
          </w:p>
        </w:tc>
      </w:tr>
      <w:tr w:rsidR="00B01BEE" w:rsidRPr="002E3308" w:rsidTr="00E17EE7">
        <w:trPr>
          <w:trHeight w:val="1115"/>
        </w:trPr>
        <w:tc>
          <w:tcPr>
            <w:tcW w:w="3686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Страховое предпринимательство</w:t>
            </w:r>
          </w:p>
        </w:tc>
        <w:tc>
          <w:tcPr>
            <w:tcW w:w="6060" w:type="dxa"/>
          </w:tcPr>
          <w:p w:rsidR="00B01BEE" w:rsidRPr="002E3308" w:rsidRDefault="00B01BEE" w:rsidP="00E17EE7">
            <w:pPr>
              <w:spacing w:line="23" w:lineRule="atLeast"/>
              <w:ind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330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Особая форма финансового предпринимательства, заключающаяся в том, что предприниматель получает страховой взнос, которые возвращается только при наступлении страхового случая</w:t>
            </w:r>
            <w:proofErr w:type="gramEnd"/>
          </w:p>
        </w:tc>
      </w:tr>
    </w:tbl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Студенты записывают в тетради информацию  по указанным слайдам.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numPr>
          <w:ilvl w:val="0"/>
          <w:numId w:val="1"/>
        </w:num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такое предпринимательские правоотношения?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Ребята, подумайте и дайте ответ на вопрос: Что такое правоотношения в целом? (студенты высказывают свои варианты)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iCs/>
          <w:sz w:val="24"/>
          <w:szCs w:val="24"/>
        </w:rPr>
        <w:t>правоотношения – </w:t>
      </w:r>
      <w:r w:rsidRPr="002E3308">
        <w:rPr>
          <w:rFonts w:ascii="Times New Roman" w:hAnsi="Times New Roman" w:cs="Times New Roman"/>
          <w:bCs/>
          <w:iCs/>
          <w:sz w:val="24"/>
          <w:szCs w:val="24"/>
        </w:rPr>
        <w:t>это такие отношения</w:t>
      </w:r>
      <w:r w:rsidRPr="002E3308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Pr="002E3308">
        <w:rPr>
          <w:rFonts w:ascii="Times New Roman" w:hAnsi="Times New Roman" w:cs="Times New Roman"/>
          <w:iCs/>
          <w:sz w:val="24"/>
          <w:szCs w:val="24"/>
        </w:rPr>
        <w:t xml:space="preserve"> которые регулируются или охраняются правовыми нормами. Их участники наделяются правами и обязанностями.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такое</w:t>
      </w:r>
      <w:r w:rsidRPr="002E3308">
        <w:rPr>
          <w:rFonts w:ascii="Times New Roman" w:hAnsi="Times New Roman" w:cs="Times New Roman"/>
          <w:sz w:val="24"/>
          <w:szCs w:val="24"/>
        </w:rPr>
        <w:t>п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редпринимательские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правоотношения? Что регулируют?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sz w:val="24"/>
          <w:szCs w:val="24"/>
        </w:rPr>
        <w:t>п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редпринимательские правоотношения представляют собой общественные отношения, возникающие в сфере предпринимательской деятельности, а также тесно связанные с ними некоммерческие отношения, включая отношения по государственному регулированию рыночной экономик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</w:t>
      </w:r>
      <w:proofErr w:type="gramEnd"/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12)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предпринимательстве существуют объекты и субъекты отношений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(СЛАЙД 13). </w:t>
      </w:r>
      <w:proofErr w:type="spell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Субъекты</w:t>
      </w:r>
      <w:proofErr w:type="gram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астные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лица;различные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ассоциации: (акционерные     общества, кооперативы), государство. </w:t>
      </w:r>
      <w:proofErr w:type="spell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Объекты</w:t>
      </w:r>
      <w:proofErr w:type="gram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юбые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виды хозяйственной  деятельности; коммерческое посредничество; торгово-закупочная деятельность; инновационная деятельность; консультационная   деятельность; операции с ценными бумагами.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Предпринимательской деятельностью могут заниматься юридические и физические лица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(СЛАЙД 14).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юридическим лицам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относятся: организация, учреждение, фирма,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выступающие в качестве единого, самостоятельного носителя прав и обязанностей, которые в свою очередь подразделяются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коммерческие и некоммерческие. К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физическим лицам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относится: человек, участвующий в экономической деятельности в качестве ее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полноценного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субъекта. Он действует от собственного имени, может заниматься предпринимательством с момента государственной регистрации в качестве индивидуального предпринимателя.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Студенты делают краткие записи в тетради, отвечают на вопросы. Сами формулируют вопросы, которые возникают в процессе изучения материала.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Какие существуют организационно-правовые формы коммерческих предприятий?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(1П) УД Обществознание: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начале урока мы с вами называли коммерческие предприятия, организации, которые существуют на территории Томской области и Зырянского района. Они имеют различную организационную форму. Какую?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</w:t>
      </w:r>
      <w:proofErr w:type="gram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рассказывают</w:t>
      </w:r>
      <w:proofErr w:type="gramEnd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 какими организационно-правовыми формы коммерческих предприятий они встречались в социуме) 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Ответ: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ООО, ОАО, ЗАО и т.д. – это и есть организационно-правовые формы коммерческих предприятий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15.</w:t>
      </w:r>
      <w:proofErr w:type="gramEnd"/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Схема: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оганизационно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правовые формы предпринимательства)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Комментарии к схеме.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Хозяйственные товарищества и общества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коммерческие организации с уставным капиталом, разделенным на доли (вклады) его участников.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Кооператив</w:t>
      </w:r>
      <w:proofErr w:type="gramStart"/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ы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добровольное объединение граждан для совместной производственной или иной хозяйственной деятельности, основанной на их личном трудовом или ином участии. в круг участников кооператива могут включаться и те, кто работает в них по трудовым договорам, отдельные юридические лица.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Унитарные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предприятия - коммерческая организация, не наделенная правом собственности на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закрепленное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собственником имущества. Имущество унитарного предприятия является неделимым и не может быть распределено вкладом (долям, паям), в т. ч. между работниками предприятия.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Полное товарищество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коммерческая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орга¬низация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участники которой соответствии с заключенным между ними договором занимаются предпринимательской деятельностью и несут ответственность по его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обязательствам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принадлежащим им имуществом, т.е. по отношению к участникам полного товарищества действует неограниченная ответственность.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Товарищество на вере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(коммандитное товарищество) - это коммерческая организация, в которой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на ряду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участниками, осуществляющими предпринимательскую деятельность от имени товарищества и отвечающими по обстоятельствам товарищества своим имуществом, имеются участники-вкладчики (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коммандисты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), которые несут риск убытков в пределах внесенных ими вкладов и не принимают участия в осуществлении товариществом предпринимательской деятельности.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Акционерное общество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общество, уставный капитал которого разделен на определенное число акций. Участники общества не отвечают по его обязательствам и несут риск убытков, связанных с деятельностью общества, в пределах стоимости принадлежащих им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акций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.А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участники которого могут свободно продавать принадлежащие им акции без согласия других акционеров, признается </w:t>
      </w:r>
      <w:r w:rsidRPr="002E330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открытым акционерным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обществом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.Акционерное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общество, акции которого распределяются только среди его учредителей или иного заранее определенного круга лиц, признается </w:t>
      </w:r>
      <w:r w:rsidRPr="002E330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закрытым акционерным.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Общества с ограниченной ответственностью -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такая структура, учредители которой образуют хозяйственное общество с капиталом, разделенным на определенные доли и несут ответственность только в пределах тех сумм, которые были внесены ими в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уставной фонд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. Это общество может быть учреждено одним или несколькими лицами.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 xml:space="preserve">Общества с  дополнительной ответственностью –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общества, участники которого несут субсидиарную ответственность по обязательствам общества в одинаковом для всех кратном размере к стоимости их вкладов.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Студенты делают записи в тетради.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ПРИЛОЖЕНИЕ 5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5.Практическая часть. 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Преподаватель (1П) УД Обществознание: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Очень важно не только усвоить теорию, но и применять свои знания на практике. На следующем этапе работы  вам предстоит это сделать. Приступаем к практической части  урока. На ваших столах находятся ситуационные задачи. Прошу сформировать 5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микрогрупп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5 человек.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Каждая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микрогруппа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получает задачу, на ее решение отводится 5 мин.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делятся на </w:t>
      </w:r>
      <w:proofErr w:type="spell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микрогруппы</w:t>
      </w:r>
      <w:proofErr w:type="spellEnd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по 5 человек.</w:t>
      </w:r>
      <w:proofErr w:type="gramEnd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Знакомятся с раздаточным материалом. </w:t>
      </w:r>
      <w:proofErr w:type="gramStart"/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Приступают  к решению ситуационных задач)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№1.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Константин Викторович много лет проработал механиком на предприятии «Восход». Как владелец ценных бумаг он получал часть прибыли предприятия; участвовал в ежегодных собраниях, на которых обсуждались вопросы повышения эффективности работы предприятия. Право на доход сохранилось за ним и после ухода на пенсию.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Какую форму собственности иллюстрирует этот пример? Какие ещё права есть у его работников? Назовите 2 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таких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права.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 на передачу и продажу акций, право на выход.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 №2.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Фирма «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Аэлита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возникла в результате объединения лиц и имущества. Учредительным документом фирмы является учредительный договор. Участники отвечают  по обязательствам всем своим имуществом.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Какую организационно – правовую форму представляет собой «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Аэлита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»?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полное товарищество.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 № 3.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общег</w:t>
      </w:r>
      <w:proofErr w:type="gram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о у ООО</w:t>
      </w:r>
      <w:proofErr w:type="gram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АО?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А) Минимальное количество участников – 1, максимальное – 50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Уставной капитал состоит из стоимости долей участников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В) Учредителями могут быть граждане и юридические лица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Г) Общество может быть открытым и закрытым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№4.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На общем собрании производственного кооператива было принято постановление о преобразовании его в акционерное общество. Недовольный этим решением член кооператива гражданин Н. написал заявление о выходе из кооператива. Что должен получить Н. при расчёте?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свой пай и часть имущества, соответствующего этому паю.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Задание №5.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Назовите условия успешного предпринимательства с вашей точки зрения. 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Ответ: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 свобода; поддержание конкурентной среды в экономике; создание правового поля для развития предпринимательства.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Подводим итоги практической части. На озвучивание ответов – 5мин.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ПРИЛОЖЕНИЕ 6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VI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.Обобщение и систематизация изученного материала.</w:t>
      </w:r>
      <w:proofErr w:type="gramEnd"/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(2П) УД Основы предпринимательства: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Вновь обратимся к эпиграфу урока, который был озвучен в начале нашего занятия: «За каждым гражданином закреплено право на свободное использование своих способностей и имущества для предпринимательской и иной не запрещенной законом экономической деятельности». (Конституция РФ,  статья 34)  Теперь ответьте на вопрос:  как он связан с темой нашего урока?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(студенты делают выводы, высказываются)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ab/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одной из ваших задач, которые вы решали в практической части, было задание:    назовите условия успешного предпринимательства с вашей точки зрения. И вы называли свои варианты. А сейчас посмотрим на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17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перечислим  условия успешного развития предпринимательской деятельности в государственном масштабе: экономическая свобода; поддержание конкурентной среды в экономике; создание правового поля для развития предпринимательства.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Вместе с вами мы провели небольшие исследования в области предпринимательской деятельности, начиная с самых истоков и заканчивая современным предпринимательством России и его роли в развитии экономики страны.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ПРИЛОЖЕНИЕ 7 </w:t>
      </w:r>
    </w:p>
    <w:p w:rsidR="00B01BEE" w:rsidRPr="002E3308" w:rsidRDefault="00B01BEE" w:rsidP="00B01BEE">
      <w:pPr>
        <w:spacing w:after="0" w:line="23" w:lineRule="atLeast"/>
        <w:ind w:firstLine="72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VIII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Сообщение домашнего задания.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Преподаватель (1П) УД Обществознание:</w:t>
      </w:r>
    </w:p>
    <w:p w:rsidR="00B01BEE" w:rsidRPr="002E3308" w:rsidRDefault="00B01BEE" w:rsidP="00B01BEE">
      <w:pPr>
        <w:spacing w:after="12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Написать сочинение на тему «Я - предприниматель» </w:t>
      </w: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(студенты записывают ДЗ, получают раздаточный материал с методическими рекомендациями по выполнению домашнего задания)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Методические рекомендации по написанию сочинения.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Объём сочинения.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Оптимальный объем сочинения – это объем, необходимый для раскрытия темы (свободный).  Соответственно, чем шире тема, тем больший объём необходим для её раскрытия.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Композиция сочинения. 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Композиция состоит из трех обязательных элементов: вступления, основной части и заключения. 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Вступление.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чего начать сочинение - всегда трудный и важный вопрос.  Первый шаг при написании сочинения нужно делать от темы. Вначале необходимо конкретизировать тему сочинения, то есть дать расширенное представление о смысле и содержании данной темы.             Элементы вступления: конкретизация темы, постановка проблемы и переход к основной части.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Основная часть сочинения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. Главное - умение проникнуть в суть  материала, раскрыть тему, четко следовать логике изложения, выразить собственное мнение, отношение к тому, о чем пишешь. Всегда нужно помнить, что сочинение является творческой работой, в которой показаны умение оформлять свои размышления на заданную тему.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Заключение.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Выражение собственной мысли студента.  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Цитаты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дословные выдержки из высказываний и сочинений кого - либо, которые приводятся для подтверждения или пояснения своих мыслей. Цитатами не следует злоупотреблять, они должны занимать незначительную часть объема сочинения (достаточно 2,3-х)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Критерии оценивания сочинения: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1. Грамотность.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2. Речевая культура.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3. Логичность изложения мыслей.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4. Полнота раскрытия темы.</w:t>
      </w: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Творческий подход. 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6. Чёткость и ясность почерка (если работа выполняется в письменном виде, то должна быть читабельна)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Оценка "5" ("пять")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полностью соответствующее теме, глубоко и </w:t>
      </w:r>
      <w:proofErr w:type="spellStart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>аргументированно</w:t>
      </w:r>
      <w:proofErr w:type="spellEnd"/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ее раскрывающее, наличие информационных  материалов, привлеченных для раскрытия этой темы  Сочинение должно быть логичным и последовательным в изложении мыслей, демонстрирующим исчерпанность цитатной аргументации и выдержанным в стиле, соответствующем избранной теме.  Фактические неточности не допускаются.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Оценка "4" ("четыре»)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достаточно полно раскрывающее тему,   логичное и последовательное по изложению.  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Оценка " 3 " ("три»)</w:t>
      </w: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ставится за сочинение, в целом раскрывающее тему, но обнаруживающее односторонность или неполноту в раскрытии темы, в котором допущены отклонения от темы, нарушение последовательности и логичности изложения, недостаточность   аргументации, бедность словарного запаса.  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Оценка "2" ("два») ставится за сочинение, в котором тема не раскрыта или не соответствует вынесенной в заглавие, нарушение логики изложения, тяготение к полному плагиату.              Наличие исправлений, сделанных в сочинении, на оценку не влияет.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E33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Всего доброго! Удачи! </w:t>
      </w:r>
      <w:r w:rsidRPr="002E33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(СЛАЙД 18)</w:t>
      </w: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PT Astra Serif" w:hAnsi="PT Astra Serif"/>
          <w:sz w:val="24"/>
          <w:szCs w:val="24"/>
        </w:rPr>
      </w:pPr>
    </w:p>
    <w:p w:rsidR="00B01BEE" w:rsidRPr="002E3308" w:rsidRDefault="00B01BEE" w:rsidP="00B01BEE">
      <w:pPr>
        <w:spacing w:after="0" w:line="23" w:lineRule="atLeast"/>
        <w:ind w:firstLine="720"/>
        <w:jc w:val="both"/>
        <w:rPr>
          <w:rFonts w:ascii="PT Astra Serif" w:hAnsi="PT Astra Serif"/>
          <w:sz w:val="24"/>
          <w:szCs w:val="24"/>
        </w:rPr>
      </w:pPr>
    </w:p>
    <w:p w:rsidR="00BC3798" w:rsidRDefault="00BC3798"/>
    <w:sectPr w:rsidR="00BC3798" w:rsidSect="002E33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F4027"/>
    <w:multiLevelType w:val="hybridMultilevel"/>
    <w:tmpl w:val="F6ACC75A"/>
    <w:lvl w:ilvl="0" w:tplc="4B9E69E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1BEE"/>
    <w:rsid w:val="003137FD"/>
    <w:rsid w:val="003157A4"/>
    <w:rsid w:val="00467F6A"/>
    <w:rsid w:val="00B01BEE"/>
    <w:rsid w:val="00BC3798"/>
    <w:rsid w:val="00F0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BEE"/>
    <w:pPr>
      <w:ind w:left="720"/>
      <w:contextualSpacing/>
    </w:pPr>
  </w:style>
  <w:style w:type="table" w:customStyle="1" w:styleId="1">
    <w:name w:val="Сетка таблицы1"/>
    <w:basedOn w:val="a1"/>
    <w:next w:val="3"/>
    <w:uiPriority w:val="59"/>
    <w:rsid w:val="00B01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B01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B01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01B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mb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5619</Words>
  <Characters>32034</Characters>
  <Application>Microsoft Office Word</Application>
  <DocSecurity>0</DocSecurity>
  <Lines>266</Lines>
  <Paragraphs>75</Paragraphs>
  <ScaleCrop>false</ScaleCrop>
  <Company/>
  <LinksUpToDate>false</LinksUpToDate>
  <CharactersWithSpaces>37578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менеджер</dc:creator>
  <cp:lastModifiedBy>менеджер</cp:lastModifiedBy>
  <cp:revision>5</cp:revision>
  <dcterms:created xsi:type="dcterms:W3CDTF">2022-11-01T02:42:00Z</dcterms:created>
  <dcterms:modified xsi:type="dcterms:W3CDTF">2022-11-01T02:56:00Z</dcterms:modified>
</cp:coreProperties>
</file>