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7DB" w:rsidRPr="004113FD" w:rsidRDefault="004877DB" w:rsidP="004113FD">
      <w:pPr>
        <w:pStyle w:val="c4"/>
        <w:shd w:val="clear" w:color="auto" w:fill="FFFFFF"/>
        <w:spacing w:before="0" w:beforeAutospacing="0" w:after="0" w:afterAutospacing="0" w:line="276" w:lineRule="auto"/>
        <w:jc w:val="center"/>
        <w:rPr>
          <w:rStyle w:val="c3"/>
          <w:b/>
          <w:bCs/>
          <w:color w:val="000000"/>
        </w:rPr>
      </w:pPr>
      <w:r w:rsidRPr="004113FD">
        <w:rPr>
          <w:rStyle w:val="c3"/>
          <w:b/>
          <w:bCs/>
          <w:color w:val="000000"/>
        </w:rPr>
        <w:t>Методическая разработка урока</w:t>
      </w:r>
      <w:r w:rsidR="00DA255A" w:rsidRPr="004113FD">
        <w:rPr>
          <w:rStyle w:val="c3"/>
          <w:b/>
          <w:bCs/>
          <w:color w:val="000000"/>
        </w:rPr>
        <w:t xml:space="preserve"> истории</w:t>
      </w:r>
    </w:p>
    <w:p w:rsidR="00DA255A" w:rsidRPr="004113FD" w:rsidRDefault="009C26B7" w:rsidP="004113FD">
      <w:pPr>
        <w:pStyle w:val="c4"/>
        <w:shd w:val="clear" w:color="auto" w:fill="FFFFFF"/>
        <w:spacing w:before="0" w:beforeAutospacing="0" w:after="0" w:afterAutospacing="0" w:line="276" w:lineRule="auto"/>
        <w:jc w:val="both"/>
        <w:rPr>
          <w:rStyle w:val="c3"/>
          <w:b/>
          <w:bCs/>
          <w:color w:val="000000"/>
        </w:rPr>
      </w:pPr>
      <w:r w:rsidRPr="004113FD">
        <w:rPr>
          <w:rStyle w:val="c3"/>
          <w:b/>
          <w:bCs/>
          <w:color w:val="000000"/>
        </w:rPr>
        <w:t>Тема</w:t>
      </w:r>
      <w:proofErr w:type="gramStart"/>
      <w:r w:rsidRPr="004113FD">
        <w:rPr>
          <w:rStyle w:val="c3"/>
          <w:b/>
          <w:bCs/>
          <w:color w:val="000000"/>
        </w:rPr>
        <w:t>:«</w:t>
      </w:r>
      <w:proofErr w:type="gramEnd"/>
      <w:r w:rsidRPr="004113FD">
        <w:rPr>
          <w:rStyle w:val="c3"/>
          <w:b/>
          <w:bCs/>
          <w:color w:val="000000"/>
        </w:rPr>
        <w:t>Боярские республики Северо-Западной Руси</w:t>
      </w:r>
      <w:r w:rsidR="00DA255A" w:rsidRPr="004113FD">
        <w:rPr>
          <w:rStyle w:val="c3"/>
          <w:b/>
          <w:bCs/>
          <w:color w:val="000000"/>
        </w:rPr>
        <w:t>»</w:t>
      </w:r>
    </w:p>
    <w:p w:rsidR="00DA255A" w:rsidRPr="004113FD" w:rsidRDefault="009C26B7" w:rsidP="004113FD">
      <w:pPr>
        <w:pStyle w:val="c4"/>
        <w:shd w:val="clear" w:color="auto" w:fill="FFFFFF"/>
        <w:spacing w:before="0" w:beforeAutospacing="0" w:after="0" w:afterAutospacing="0" w:line="276" w:lineRule="auto"/>
        <w:jc w:val="both"/>
        <w:rPr>
          <w:rStyle w:val="c3"/>
          <w:b/>
          <w:bCs/>
          <w:color w:val="000000"/>
        </w:rPr>
      </w:pPr>
      <w:r w:rsidRPr="004113FD">
        <w:rPr>
          <w:rStyle w:val="c3"/>
          <w:b/>
          <w:bCs/>
          <w:color w:val="000000"/>
        </w:rPr>
        <w:t>Класс: 6</w:t>
      </w:r>
    </w:p>
    <w:p w:rsidR="00DA255A" w:rsidRPr="003627BC" w:rsidRDefault="00DA255A" w:rsidP="004113FD">
      <w:pPr>
        <w:pStyle w:val="c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4113FD">
        <w:rPr>
          <w:b/>
          <w:color w:val="000000"/>
        </w:rPr>
        <w:t xml:space="preserve">Тип урока: </w:t>
      </w:r>
      <w:r w:rsidRPr="004113FD">
        <w:rPr>
          <w:color w:val="000000"/>
        </w:rPr>
        <w:t>урок изучения нового материала и первичное его закрепление</w:t>
      </w:r>
    </w:p>
    <w:p w:rsidR="003627BC" w:rsidRPr="003627BC" w:rsidRDefault="003627BC" w:rsidP="004113FD">
      <w:pPr>
        <w:pStyle w:val="c4"/>
        <w:shd w:val="clear" w:color="auto" w:fill="FFFFFF"/>
        <w:spacing w:before="0" w:beforeAutospacing="0" w:after="0" w:afterAutospacing="0" w:line="276" w:lineRule="auto"/>
        <w:jc w:val="both"/>
        <w:rPr>
          <w:rStyle w:val="c3"/>
          <w:b/>
          <w:bCs/>
          <w:color w:val="000000"/>
        </w:rPr>
      </w:pPr>
      <w:r w:rsidRPr="003627BC">
        <w:rPr>
          <w:rStyle w:val="c3"/>
          <w:b/>
          <w:bCs/>
          <w:color w:val="000000"/>
        </w:rPr>
        <w:t>Цели урока:</w:t>
      </w:r>
    </w:p>
    <w:p w:rsidR="001D5DAD" w:rsidRPr="001D5DAD" w:rsidRDefault="001D5DAD" w:rsidP="004113FD">
      <w:pPr>
        <w:spacing w:after="0"/>
        <w:jc w:val="both"/>
        <w:rPr>
          <w:rFonts w:ascii="Times New Roman" w:hAnsi="Times New Roman" w:cs="Times New Roman"/>
          <w:sz w:val="24"/>
        </w:rPr>
      </w:pPr>
      <w:r w:rsidRPr="001D5DAD">
        <w:rPr>
          <w:rFonts w:ascii="Times New Roman" w:hAnsi="Times New Roman" w:cs="Times New Roman"/>
          <w:sz w:val="24"/>
        </w:rPr>
        <w:t xml:space="preserve">Выяснить и </w:t>
      </w:r>
      <w:r>
        <w:rPr>
          <w:rFonts w:ascii="Times New Roman" w:hAnsi="Times New Roman" w:cs="Times New Roman"/>
          <w:sz w:val="24"/>
        </w:rPr>
        <w:t>о</w:t>
      </w:r>
      <w:r w:rsidRPr="001D5DAD">
        <w:rPr>
          <w:rFonts w:ascii="Times New Roman" w:hAnsi="Times New Roman" w:cs="Times New Roman"/>
          <w:sz w:val="24"/>
        </w:rPr>
        <w:t>характеризовать особенность формирования и развития Боярских республик на северо-западе Руси</w:t>
      </w:r>
      <w:r>
        <w:rPr>
          <w:rFonts w:ascii="Times New Roman" w:hAnsi="Times New Roman" w:cs="Times New Roman"/>
          <w:sz w:val="24"/>
        </w:rPr>
        <w:t xml:space="preserve"> на примере Новгородской республики</w:t>
      </w:r>
      <w:r w:rsidR="004113FD">
        <w:rPr>
          <w:rFonts w:ascii="Times New Roman" w:hAnsi="Times New Roman" w:cs="Times New Roman"/>
          <w:sz w:val="24"/>
        </w:rPr>
        <w:t>.</w:t>
      </w:r>
    </w:p>
    <w:p w:rsidR="003627BC" w:rsidRPr="003627BC" w:rsidRDefault="003627BC" w:rsidP="004113FD">
      <w:pPr>
        <w:pStyle w:val="c4"/>
        <w:shd w:val="clear" w:color="auto" w:fill="FFFFFF"/>
        <w:spacing w:before="0" w:beforeAutospacing="0" w:after="0" w:afterAutospacing="0" w:line="276" w:lineRule="auto"/>
        <w:jc w:val="both"/>
        <w:rPr>
          <w:rStyle w:val="c3"/>
          <w:b/>
          <w:bCs/>
          <w:color w:val="000000"/>
        </w:rPr>
      </w:pPr>
      <w:r w:rsidRPr="003627BC">
        <w:rPr>
          <w:rStyle w:val="c3"/>
          <w:b/>
          <w:bCs/>
          <w:color w:val="000000"/>
        </w:rPr>
        <w:t>Задачи урока:</w:t>
      </w:r>
    </w:p>
    <w:p w:rsidR="003627BC" w:rsidRPr="003627BC" w:rsidRDefault="003627BC" w:rsidP="004113FD">
      <w:pPr>
        <w:pStyle w:val="c4"/>
        <w:shd w:val="clear" w:color="auto" w:fill="FFFFFF"/>
        <w:spacing w:before="0" w:beforeAutospacing="0" w:after="0" w:afterAutospacing="0" w:line="276" w:lineRule="auto"/>
        <w:jc w:val="both"/>
        <w:rPr>
          <w:rStyle w:val="c3"/>
          <w:bCs/>
          <w:color w:val="000000"/>
        </w:rPr>
      </w:pPr>
      <w:r w:rsidRPr="003627BC">
        <w:rPr>
          <w:rStyle w:val="c3"/>
          <w:b/>
          <w:bCs/>
          <w:color w:val="000000"/>
        </w:rPr>
        <w:t xml:space="preserve">- </w:t>
      </w:r>
      <w:r w:rsidRPr="003627BC">
        <w:rPr>
          <w:rStyle w:val="c3"/>
          <w:bCs/>
          <w:color w:val="000000"/>
        </w:rPr>
        <w:t>Познакомить учащихся с историей развития Новгородской республики в период раздробленности Древнерусского государства; выяснить, в чем состояли особенно</w:t>
      </w:r>
      <w:r w:rsidR="004113FD">
        <w:rPr>
          <w:rStyle w:val="c3"/>
          <w:bCs/>
          <w:color w:val="000000"/>
        </w:rPr>
        <w:t>сти развития Новгородской земли;</w:t>
      </w:r>
    </w:p>
    <w:p w:rsidR="003627BC" w:rsidRPr="003627BC" w:rsidRDefault="003627BC" w:rsidP="004113FD">
      <w:pPr>
        <w:pStyle w:val="c4"/>
        <w:shd w:val="clear" w:color="auto" w:fill="FFFFFF"/>
        <w:spacing w:before="0" w:beforeAutospacing="0" w:after="0" w:afterAutospacing="0" w:line="276" w:lineRule="auto"/>
        <w:jc w:val="both"/>
        <w:rPr>
          <w:rStyle w:val="c3"/>
          <w:bCs/>
          <w:color w:val="000000"/>
        </w:rPr>
      </w:pPr>
      <w:r w:rsidRPr="003627BC">
        <w:rPr>
          <w:rStyle w:val="c3"/>
          <w:bCs/>
          <w:color w:val="000000"/>
        </w:rPr>
        <w:t>- Продолжить формирование умения определять связь между географическим положением княжества (земли), его социально-экономи</w:t>
      </w:r>
      <w:r w:rsidR="004113FD">
        <w:rPr>
          <w:rStyle w:val="c3"/>
          <w:bCs/>
          <w:color w:val="000000"/>
        </w:rPr>
        <w:t>ческим и политическим развитием;</w:t>
      </w:r>
    </w:p>
    <w:p w:rsidR="003627BC" w:rsidRPr="003627BC" w:rsidRDefault="003627BC" w:rsidP="004113FD">
      <w:pPr>
        <w:pStyle w:val="c4"/>
        <w:shd w:val="clear" w:color="auto" w:fill="FFFFFF"/>
        <w:spacing w:before="0" w:beforeAutospacing="0" w:after="0" w:afterAutospacing="0" w:line="276" w:lineRule="auto"/>
        <w:jc w:val="both"/>
        <w:rPr>
          <w:rStyle w:val="c3"/>
          <w:bCs/>
          <w:color w:val="000000"/>
        </w:rPr>
      </w:pPr>
      <w:r w:rsidRPr="003627BC">
        <w:rPr>
          <w:rStyle w:val="c3"/>
          <w:bCs/>
          <w:color w:val="000000"/>
        </w:rPr>
        <w:t>- Развивать навыки работы с картой и другими исто</w:t>
      </w:r>
      <w:r w:rsidR="004113FD">
        <w:rPr>
          <w:rStyle w:val="c3"/>
          <w:bCs/>
          <w:color w:val="000000"/>
        </w:rPr>
        <w:t>чниками исторической информации;</w:t>
      </w:r>
    </w:p>
    <w:p w:rsidR="003627BC" w:rsidRPr="003627BC" w:rsidRDefault="003627BC" w:rsidP="004113FD">
      <w:pPr>
        <w:pStyle w:val="c4"/>
        <w:shd w:val="clear" w:color="auto" w:fill="FFFFFF"/>
        <w:spacing w:before="0" w:beforeAutospacing="0" w:after="0" w:afterAutospacing="0" w:line="276" w:lineRule="auto"/>
        <w:jc w:val="both"/>
        <w:rPr>
          <w:rStyle w:val="c3"/>
          <w:bCs/>
          <w:color w:val="000000"/>
        </w:rPr>
      </w:pPr>
      <w:r w:rsidRPr="003627BC">
        <w:rPr>
          <w:rStyle w:val="c3"/>
          <w:bCs/>
          <w:color w:val="000000"/>
        </w:rPr>
        <w:t xml:space="preserve">- Расширить представление учащихся о республиканской форме правления и ее видах, обеспечить усвоение понятия «боярская </w:t>
      </w:r>
      <w:r w:rsidR="004113FD">
        <w:rPr>
          <w:rStyle w:val="c3"/>
          <w:bCs/>
          <w:color w:val="000000"/>
        </w:rPr>
        <w:t>(аристократическая) республика»;</w:t>
      </w:r>
    </w:p>
    <w:p w:rsidR="003627BC" w:rsidRPr="003627BC" w:rsidRDefault="003627BC" w:rsidP="004113FD">
      <w:pPr>
        <w:pStyle w:val="c4"/>
        <w:shd w:val="clear" w:color="auto" w:fill="FFFFFF"/>
        <w:spacing w:before="0" w:beforeAutospacing="0" w:after="0" w:afterAutospacing="0" w:line="276" w:lineRule="auto"/>
        <w:jc w:val="both"/>
        <w:rPr>
          <w:rStyle w:val="c3"/>
          <w:bCs/>
          <w:color w:val="000000"/>
        </w:rPr>
      </w:pPr>
      <w:r w:rsidRPr="003627BC">
        <w:rPr>
          <w:rStyle w:val="c3"/>
          <w:bCs/>
          <w:color w:val="000000"/>
        </w:rPr>
        <w:t>- Развивать умения учащихся самостоятельно анализировать, выделять главное, существенное в изучаемом материале, обобщать и систематизировать учебную информацию, формулировать выводы; развивать рефл</w:t>
      </w:r>
      <w:r w:rsidR="004113FD">
        <w:rPr>
          <w:rStyle w:val="c3"/>
          <w:bCs/>
          <w:color w:val="000000"/>
        </w:rPr>
        <w:t>ексивную культуру учащихся;</w:t>
      </w:r>
    </w:p>
    <w:p w:rsidR="003627BC" w:rsidRPr="003627BC" w:rsidRDefault="003627BC" w:rsidP="004113FD">
      <w:pPr>
        <w:pStyle w:val="c4"/>
        <w:shd w:val="clear" w:color="auto" w:fill="FFFFFF"/>
        <w:spacing w:before="0" w:beforeAutospacing="0" w:after="0" w:afterAutospacing="0" w:line="276" w:lineRule="auto"/>
        <w:jc w:val="both"/>
        <w:rPr>
          <w:rStyle w:val="c3"/>
          <w:bCs/>
          <w:color w:val="000000"/>
        </w:rPr>
      </w:pPr>
      <w:r w:rsidRPr="003627BC">
        <w:rPr>
          <w:rStyle w:val="c3"/>
          <w:bCs/>
          <w:color w:val="000000"/>
        </w:rPr>
        <w:t>- Формировать умение работать в команде, эффективно взаимодействовать с другими участн</w:t>
      </w:r>
      <w:r w:rsidR="004113FD">
        <w:rPr>
          <w:rStyle w:val="c3"/>
          <w:bCs/>
          <w:color w:val="000000"/>
        </w:rPr>
        <w:t>иками образовательного процесса;</w:t>
      </w:r>
    </w:p>
    <w:p w:rsidR="003627BC" w:rsidRPr="003627BC" w:rsidRDefault="003627BC" w:rsidP="004113FD">
      <w:pPr>
        <w:pStyle w:val="c4"/>
        <w:shd w:val="clear" w:color="auto" w:fill="FFFFFF"/>
        <w:spacing w:before="0" w:beforeAutospacing="0" w:after="0" w:afterAutospacing="0" w:line="276" w:lineRule="auto"/>
        <w:jc w:val="both"/>
        <w:rPr>
          <w:rStyle w:val="c3"/>
          <w:bCs/>
          <w:color w:val="000000"/>
        </w:rPr>
      </w:pPr>
      <w:r w:rsidRPr="003627BC">
        <w:rPr>
          <w:rStyle w:val="c3"/>
          <w:bCs/>
          <w:color w:val="000000"/>
        </w:rPr>
        <w:t>- Развивать умение представлять информацию в монологическо</w:t>
      </w:r>
      <w:r w:rsidR="004113FD">
        <w:rPr>
          <w:rStyle w:val="c3"/>
          <w:bCs/>
          <w:color w:val="000000"/>
        </w:rPr>
        <w:t>й речи, используя опорные схемы;</w:t>
      </w:r>
    </w:p>
    <w:p w:rsidR="003627BC" w:rsidRPr="003627BC" w:rsidRDefault="003627BC" w:rsidP="004113FD">
      <w:pPr>
        <w:pStyle w:val="c4"/>
        <w:shd w:val="clear" w:color="auto" w:fill="FFFFFF"/>
        <w:spacing w:before="0" w:beforeAutospacing="0" w:after="0" w:afterAutospacing="0" w:line="276" w:lineRule="auto"/>
        <w:jc w:val="both"/>
        <w:rPr>
          <w:rStyle w:val="c3"/>
          <w:bCs/>
          <w:color w:val="000000"/>
        </w:rPr>
      </w:pPr>
      <w:r w:rsidRPr="003627BC">
        <w:rPr>
          <w:rStyle w:val="c3"/>
          <w:bCs/>
          <w:color w:val="000000"/>
        </w:rPr>
        <w:t>- Стимулировать развитие интереса и стремление учащихся к глубокому изучению общественных явлений.</w:t>
      </w:r>
    </w:p>
    <w:p w:rsidR="003627BC" w:rsidRPr="003627BC" w:rsidRDefault="003627BC" w:rsidP="004113FD">
      <w:pPr>
        <w:pStyle w:val="c4"/>
        <w:shd w:val="clear" w:color="auto" w:fill="FFFFFF"/>
        <w:spacing w:before="0" w:beforeAutospacing="0" w:after="0" w:afterAutospacing="0" w:line="276" w:lineRule="auto"/>
        <w:jc w:val="both"/>
        <w:rPr>
          <w:rStyle w:val="c3"/>
          <w:b/>
          <w:bCs/>
          <w:color w:val="000000"/>
        </w:rPr>
      </w:pPr>
      <w:r w:rsidRPr="003627BC">
        <w:rPr>
          <w:rStyle w:val="c3"/>
          <w:b/>
          <w:bCs/>
          <w:color w:val="000000"/>
        </w:rPr>
        <w:t>Планируемые результаты:</w:t>
      </w:r>
    </w:p>
    <w:p w:rsidR="004113FD" w:rsidRDefault="004113FD" w:rsidP="004113FD">
      <w:pPr>
        <w:pStyle w:val="c4"/>
        <w:shd w:val="clear" w:color="auto" w:fill="FFFFFF"/>
        <w:spacing w:before="0" w:beforeAutospacing="0" w:after="0" w:afterAutospacing="0" w:line="276" w:lineRule="auto"/>
        <w:jc w:val="both"/>
        <w:rPr>
          <w:rStyle w:val="c3"/>
          <w:bCs/>
          <w:color w:val="000000"/>
        </w:rPr>
      </w:pPr>
      <w:r>
        <w:rPr>
          <w:rStyle w:val="c3"/>
          <w:bCs/>
          <w:color w:val="000000"/>
        </w:rPr>
        <w:t>-</w:t>
      </w:r>
      <w:r w:rsidR="003627BC" w:rsidRPr="003627BC">
        <w:rPr>
          <w:rStyle w:val="c3"/>
          <w:bCs/>
          <w:color w:val="000000"/>
        </w:rPr>
        <w:t>Учащиеся научатся оперировать понятиями, п</w:t>
      </w:r>
      <w:r>
        <w:rPr>
          <w:rStyle w:val="c3"/>
          <w:bCs/>
          <w:color w:val="000000"/>
        </w:rPr>
        <w:t>осадник, тысяцкий, архиепископ</w:t>
      </w:r>
      <w:r w:rsidR="003627BC" w:rsidRPr="003627BC">
        <w:rPr>
          <w:rStyle w:val="c3"/>
          <w:bCs/>
          <w:color w:val="000000"/>
        </w:rPr>
        <w:t>, вече, боярская республика;</w:t>
      </w:r>
      <w:r>
        <w:rPr>
          <w:rStyle w:val="c3"/>
          <w:bCs/>
          <w:color w:val="000000"/>
        </w:rPr>
        <w:t xml:space="preserve"> </w:t>
      </w:r>
    </w:p>
    <w:p w:rsidR="004113FD" w:rsidRDefault="004113FD" w:rsidP="004113FD">
      <w:pPr>
        <w:pStyle w:val="c4"/>
        <w:shd w:val="clear" w:color="auto" w:fill="FFFFFF"/>
        <w:spacing w:before="0" w:beforeAutospacing="0" w:after="0" w:afterAutospacing="0" w:line="276" w:lineRule="auto"/>
        <w:jc w:val="both"/>
        <w:rPr>
          <w:rStyle w:val="c3"/>
          <w:bCs/>
          <w:color w:val="000000"/>
        </w:rPr>
      </w:pPr>
      <w:r>
        <w:rPr>
          <w:rStyle w:val="c3"/>
          <w:bCs/>
          <w:color w:val="000000"/>
        </w:rPr>
        <w:t>-Р</w:t>
      </w:r>
      <w:r w:rsidR="003627BC" w:rsidRPr="003627BC">
        <w:rPr>
          <w:rStyle w:val="c3"/>
          <w:bCs/>
          <w:color w:val="000000"/>
        </w:rPr>
        <w:t>ассказывать о социальном и этническом составе жителей Новгородской земли, об их основных занятиях, об особенностях политического устройства Великого Новгорода;</w:t>
      </w:r>
    </w:p>
    <w:p w:rsidR="004113FD" w:rsidRDefault="004113FD" w:rsidP="004113FD">
      <w:pPr>
        <w:pStyle w:val="c4"/>
        <w:shd w:val="clear" w:color="auto" w:fill="FFFFFF"/>
        <w:spacing w:before="0" w:beforeAutospacing="0" w:after="0" w:afterAutospacing="0" w:line="276" w:lineRule="auto"/>
        <w:jc w:val="both"/>
        <w:rPr>
          <w:rStyle w:val="c3"/>
          <w:bCs/>
          <w:color w:val="000000"/>
        </w:rPr>
      </w:pPr>
      <w:r>
        <w:rPr>
          <w:rStyle w:val="c3"/>
          <w:bCs/>
          <w:color w:val="000000"/>
        </w:rPr>
        <w:t>- О</w:t>
      </w:r>
      <w:r w:rsidR="003627BC" w:rsidRPr="003627BC">
        <w:rPr>
          <w:rStyle w:val="c3"/>
          <w:bCs/>
          <w:color w:val="000000"/>
        </w:rPr>
        <w:t xml:space="preserve">бъяснять роль вече в Великом Новгороде, используя информацию из текста учебника и других источников, а также схематическую наглядность; </w:t>
      </w:r>
    </w:p>
    <w:p w:rsidR="003627BC" w:rsidRPr="003627BC" w:rsidRDefault="004113FD" w:rsidP="004113FD">
      <w:pPr>
        <w:pStyle w:val="c4"/>
        <w:shd w:val="clear" w:color="auto" w:fill="FFFFFF"/>
        <w:spacing w:before="0" w:beforeAutospacing="0" w:after="0" w:afterAutospacing="0" w:line="276" w:lineRule="auto"/>
        <w:jc w:val="both"/>
        <w:rPr>
          <w:rStyle w:val="c3"/>
          <w:bCs/>
          <w:color w:val="000000"/>
        </w:rPr>
      </w:pPr>
      <w:r>
        <w:rPr>
          <w:rStyle w:val="c3"/>
          <w:bCs/>
          <w:color w:val="000000"/>
        </w:rPr>
        <w:t>-О</w:t>
      </w:r>
      <w:r w:rsidR="003627BC" w:rsidRPr="003627BC">
        <w:rPr>
          <w:rStyle w:val="c3"/>
          <w:bCs/>
          <w:color w:val="000000"/>
        </w:rPr>
        <w:t>смысливать теоретический материал, выполнять познавательные и проблемные задания; работать в группе; высказывать собственное мнение; давать оценку изучаемым явлениям.</w:t>
      </w:r>
    </w:p>
    <w:p w:rsidR="004877DB" w:rsidRDefault="00DA255A" w:rsidP="003627BC">
      <w:pPr>
        <w:pStyle w:val="c4"/>
        <w:shd w:val="clear" w:color="auto" w:fill="FFFFFF"/>
        <w:spacing w:before="0" w:beforeAutospacing="0" w:after="0" w:afterAutospacing="0" w:line="276" w:lineRule="auto"/>
        <w:rPr>
          <w:rStyle w:val="c3"/>
          <w:bCs/>
          <w:color w:val="000000"/>
        </w:rPr>
      </w:pPr>
      <w:r w:rsidRPr="003627BC">
        <w:rPr>
          <w:rStyle w:val="c3"/>
          <w:b/>
          <w:bCs/>
          <w:color w:val="000000"/>
        </w:rPr>
        <w:t>Оборудование:</w:t>
      </w:r>
      <w:r w:rsidR="004113FD">
        <w:rPr>
          <w:rStyle w:val="c3"/>
          <w:b/>
          <w:bCs/>
          <w:color w:val="000000"/>
        </w:rPr>
        <w:t xml:space="preserve"> </w:t>
      </w:r>
      <w:r w:rsidR="004113FD" w:rsidRPr="004113FD">
        <w:rPr>
          <w:rStyle w:val="c3"/>
          <w:bCs/>
          <w:color w:val="000000"/>
        </w:rPr>
        <w:t>Андреев И.Л., Федоров И.Н.. История России с древнейших времен до конца XVI века : учебник для 6 класса</w:t>
      </w:r>
      <w:proofErr w:type="gramStart"/>
      <w:r w:rsidR="004113FD" w:rsidRPr="004113FD">
        <w:rPr>
          <w:rStyle w:val="c3"/>
          <w:bCs/>
          <w:color w:val="000000"/>
        </w:rPr>
        <w:t xml:space="preserve"> ,</w:t>
      </w:r>
      <w:proofErr w:type="gramEnd"/>
      <w:r w:rsidR="004113FD" w:rsidRPr="004113FD">
        <w:rPr>
          <w:rStyle w:val="c3"/>
          <w:bCs/>
          <w:color w:val="000000"/>
        </w:rPr>
        <w:t xml:space="preserve"> презентация </w:t>
      </w:r>
      <w:r w:rsidR="004113FD">
        <w:rPr>
          <w:rStyle w:val="c3"/>
          <w:bCs/>
          <w:color w:val="000000"/>
        </w:rPr>
        <w:t>«Боярские республики Северо-Западной Руси</w:t>
      </w:r>
      <w:r w:rsidR="004113FD" w:rsidRPr="004113FD">
        <w:rPr>
          <w:rStyle w:val="c3"/>
          <w:bCs/>
          <w:color w:val="000000"/>
        </w:rPr>
        <w:t>»</w:t>
      </w:r>
      <w:r w:rsidR="004113FD">
        <w:rPr>
          <w:rStyle w:val="c3"/>
          <w:bCs/>
          <w:color w:val="000000"/>
        </w:rPr>
        <w:t xml:space="preserve">, </w:t>
      </w:r>
      <w:r w:rsidR="006D0B76" w:rsidRPr="006D0B76">
        <w:rPr>
          <w:rStyle w:val="c3"/>
          <w:bCs/>
          <w:color w:val="000000"/>
        </w:rPr>
        <w:t>проектор, экран, к</w:t>
      </w:r>
      <w:r w:rsidR="0083450B">
        <w:rPr>
          <w:rStyle w:val="c3"/>
          <w:bCs/>
          <w:color w:val="000000"/>
        </w:rPr>
        <w:t>омпьютеры с выходом в интернет.</w:t>
      </w:r>
    </w:p>
    <w:p w:rsidR="002F40BC" w:rsidRDefault="002F40BC" w:rsidP="003627BC">
      <w:pPr>
        <w:pStyle w:val="c4"/>
        <w:shd w:val="clear" w:color="auto" w:fill="FFFFFF"/>
        <w:spacing w:before="0" w:beforeAutospacing="0" w:after="0" w:afterAutospacing="0" w:line="276" w:lineRule="auto"/>
        <w:rPr>
          <w:rStyle w:val="c3"/>
          <w:bCs/>
          <w:color w:val="000000"/>
        </w:rPr>
      </w:pPr>
      <w:r w:rsidRPr="002F40BC">
        <w:rPr>
          <w:rStyle w:val="c3"/>
          <w:b/>
          <w:bCs/>
          <w:color w:val="000000"/>
        </w:rPr>
        <w:t>Технология:</w:t>
      </w:r>
      <w:r>
        <w:rPr>
          <w:rStyle w:val="c3"/>
          <w:bCs/>
          <w:color w:val="000000"/>
        </w:rPr>
        <w:t xml:space="preserve"> использование интеллект – карт.</w:t>
      </w:r>
    </w:p>
    <w:p w:rsidR="003627BC" w:rsidRDefault="004113FD" w:rsidP="00DA255A">
      <w:pPr>
        <w:pStyle w:val="c4"/>
        <w:shd w:val="clear" w:color="auto" w:fill="FFFFFF"/>
        <w:spacing w:before="0" w:beforeAutospacing="0" w:after="0" w:afterAutospacing="0" w:line="276" w:lineRule="auto"/>
        <w:rPr>
          <w:rStyle w:val="c3"/>
          <w:bCs/>
          <w:color w:val="000000"/>
        </w:rPr>
      </w:pPr>
      <w:r w:rsidRPr="004113FD">
        <w:rPr>
          <w:rStyle w:val="c3"/>
          <w:b/>
          <w:bCs/>
          <w:color w:val="000000"/>
        </w:rPr>
        <w:t>Основные понятия:</w:t>
      </w:r>
      <w:r>
        <w:rPr>
          <w:rStyle w:val="c3"/>
          <w:bCs/>
          <w:color w:val="000000"/>
        </w:rPr>
        <w:t xml:space="preserve"> </w:t>
      </w:r>
      <w:r w:rsidRPr="004113FD">
        <w:rPr>
          <w:rStyle w:val="c3"/>
          <w:bCs/>
          <w:color w:val="000000"/>
        </w:rPr>
        <w:t>посадник, тысяцкий,</w:t>
      </w:r>
      <w:r>
        <w:rPr>
          <w:rStyle w:val="c3"/>
          <w:bCs/>
          <w:color w:val="000000"/>
        </w:rPr>
        <w:t xml:space="preserve"> архиепископ, вече, </w:t>
      </w:r>
      <w:r w:rsidRPr="004113FD">
        <w:rPr>
          <w:rStyle w:val="c3"/>
          <w:bCs/>
          <w:color w:val="000000"/>
        </w:rPr>
        <w:t xml:space="preserve"> боярская аристократическая республика.</w:t>
      </w:r>
    </w:p>
    <w:p w:rsidR="006D0B76" w:rsidRPr="00714CD2" w:rsidRDefault="006D0B76" w:rsidP="00DA255A">
      <w:pPr>
        <w:pStyle w:val="c4"/>
        <w:shd w:val="clear" w:color="auto" w:fill="FFFFFF"/>
        <w:spacing w:before="0" w:beforeAutospacing="0" w:after="0" w:afterAutospacing="0" w:line="276" w:lineRule="auto"/>
        <w:rPr>
          <w:rStyle w:val="c3"/>
          <w:bCs/>
          <w:color w:val="000000"/>
        </w:rPr>
      </w:pPr>
    </w:p>
    <w:p w:rsidR="00777BCE" w:rsidRDefault="00777BCE" w:rsidP="00DA255A">
      <w:pPr>
        <w:pStyle w:val="c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rStyle w:val="c3"/>
          <w:b/>
          <w:bCs/>
          <w:color w:val="000000"/>
        </w:rPr>
        <w:t>Ход урока:</w:t>
      </w:r>
    </w:p>
    <w:p w:rsidR="00777BCE" w:rsidRDefault="004877DB" w:rsidP="00DA255A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rStyle w:val="c3"/>
          <w:b/>
          <w:bCs/>
          <w:color w:val="000000"/>
        </w:rPr>
        <w:t>1. Подготовительный этап.</w:t>
      </w:r>
      <w:r>
        <w:rPr>
          <w:rStyle w:val="c2"/>
          <w:color w:val="000000"/>
        </w:rPr>
        <w:t xml:space="preserve"> Работа на данном этапе основана на дистанционном взаимодействии учителя и учеников. Учитель </w:t>
      </w:r>
      <w:r w:rsidR="002F40BC">
        <w:rPr>
          <w:rStyle w:val="c2"/>
          <w:color w:val="000000"/>
        </w:rPr>
        <w:t xml:space="preserve">разделяет учеников на три группы и </w:t>
      </w:r>
      <w:r>
        <w:rPr>
          <w:rStyle w:val="c2"/>
          <w:color w:val="000000"/>
        </w:rPr>
        <w:lastRenderedPageBreak/>
        <w:t>предоставляет учащимся в электронном</w:t>
      </w:r>
      <w:r w:rsidR="00AA4289">
        <w:rPr>
          <w:rStyle w:val="c2"/>
          <w:color w:val="000000"/>
        </w:rPr>
        <w:t xml:space="preserve"> виде </w:t>
      </w:r>
      <w:r>
        <w:rPr>
          <w:rStyle w:val="c2"/>
          <w:color w:val="000000"/>
        </w:rPr>
        <w:t>инстру</w:t>
      </w:r>
      <w:r w:rsidR="002F40BC">
        <w:rPr>
          <w:rStyle w:val="c2"/>
          <w:color w:val="000000"/>
        </w:rPr>
        <w:t>кцию</w:t>
      </w:r>
      <w:r w:rsidR="00AA4289">
        <w:rPr>
          <w:rStyle w:val="c2"/>
          <w:color w:val="000000"/>
        </w:rPr>
        <w:t xml:space="preserve"> </w:t>
      </w:r>
      <w:r w:rsidR="002F40BC">
        <w:rPr>
          <w:rStyle w:val="c2"/>
          <w:color w:val="000000"/>
        </w:rPr>
        <w:t xml:space="preserve">по выполнению заданий на уроке. </w:t>
      </w:r>
      <w:r w:rsidR="00777BCE" w:rsidRPr="007160B5">
        <w:rPr>
          <w:color w:val="000000"/>
        </w:rPr>
        <w:t xml:space="preserve">Каждая группа получает </w:t>
      </w:r>
      <w:r w:rsidR="002F40BC">
        <w:rPr>
          <w:color w:val="000000"/>
        </w:rPr>
        <w:t>инструктаж, как создавать интеллект</w:t>
      </w:r>
      <w:r w:rsidR="0083450B">
        <w:rPr>
          <w:color w:val="000000"/>
        </w:rPr>
        <w:t xml:space="preserve"> </w:t>
      </w:r>
      <w:r w:rsidR="002F40BC">
        <w:rPr>
          <w:color w:val="000000"/>
        </w:rPr>
        <w:t>-</w:t>
      </w:r>
      <w:r w:rsidR="0083450B">
        <w:rPr>
          <w:color w:val="000000"/>
        </w:rPr>
        <w:t xml:space="preserve"> </w:t>
      </w:r>
      <w:r w:rsidR="002F40BC">
        <w:rPr>
          <w:color w:val="000000"/>
        </w:rPr>
        <w:t xml:space="preserve">карты в интернет </w:t>
      </w:r>
      <w:proofErr w:type="gramStart"/>
      <w:r w:rsidR="002F40BC">
        <w:rPr>
          <w:color w:val="000000"/>
        </w:rPr>
        <w:t>ресурсе</w:t>
      </w:r>
      <w:proofErr w:type="gramEnd"/>
      <w:r w:rsidR="0083450B">
        <w:rPr>
          <w:color w:val="000000"/>
        </w:rPr>
        <w:t xml:space="preserve"> </w:t>
      </w:r>
      <w:proofErr w:type="spellStart"/>
      <w:r w:rsidR="0083450B">
        <w:rPr>
          <w:color w:val="000000"/>
          <w:lang w:val="en-US"/>
        </w:rPr>
        <w:t>MindMeister</w:t>
      </w:r>
      <w:proofErr w:type="spellEnd"/>
      <w:r w:rsidR="0083450B" w:rsidRPr="0083450B">
        <w:rPr>
          <w:color w:val="000000"/>
        </w:rPr>
        <w:t xml:space="preserve"> </w:t>
      </w:r>
      <w:r w:rsidR="0083450B">
        <w:rPr>
          <w:color w:val="000000"/>
        </w:rPr>
        <w:t xml:space="preserve">и </w:t>
      </w:r>
      <w:r w:rsidR="00777BCE" w:rsidRPr="007160B5">
        <w:rPr>
          <w:color w:val="000000"/>
        </w:rPr>
        <w:t xml:space="preserve">сколько </w:t>
      </w:r>
      <w:r w:rsidR="0083450B">
        <w:rPr>
          <w:color w:val="000000"/>
        </w:rPr>
        <w:t xml:space="preserve">времени </w:t>
      </w:r>
      <w:r w:rsidR="00777BCE" w:rsidRPr="007160B5">
        <w:rPr>
          <w:color w:val="000000"/>
        </w:rPr>
        <w:t>отводится для выпо</w:t>
      </w:r>
      <w:r w:rsidR="0083450B">
        <w:rPr>
          <w:color w:val="000000"/>
        </w:rPr>
        <w:t>лнения интеллект - карты</w:t>
      </w:r>
      <w:r w:rsidR="00777BCE">
        <w:rPr>
          <w:color w:val="000000"/>
        </w:rPr>
        <w:t xml:space="preserve">. </w:t>
      </w:r>
    </w:p>
    <w:p w:rsidR="004877DB" w:rsidRPr="00777BCE" w:rsidRDefault="00777BCE" w:rsidP="00DA255A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7160B5">
        <w:rPr>
          <w:color w:val="000000"/>
        </w:rPr>
        <w:t xml:space="preserve">Итогом работы </w:t>
      </w:r>
      <w:r w:rsidR="0083450B">
        <w:rPr>
          <w:color w:val="000000"/>
        </w:rPr>
        <w:t>класса станет полноценная интеллект-карта по теме «</w:t>
      </w:r>
      <w:r w:rsidR="0083450B" w:rsidRPr="0083450B">
        <w:rPr>
          <w:rStyle w:val="c3"/>
          <w:bCs/>
          <w:color w:val="000000"/>
        </w:rPr>
        <w:t>Боярские республики Северо-Западной Руси</w:t>
      </w:r>
      <w:r w:rsidR="0083450B">
        <w:rPr>
          <w:color w:val="000000"/>
        </w:rPr>
        <w:t>».</w:t>
      </w:r>
    </w:p>
    <w:p w:rsidR="00E8341A" w:rsidRDefault="004877DB" w:rsidP="00DA255A">
      <w:pPr>
        <w:pStyle w:val="c1"/>
        <w:shd w:val="clear" w:color="auto" w:fill="FFFFFF"/>
        <w:spacing w:before="0" w:beforeAutospacing="0" w:after="0" w:afterAutospacing="0" w:line="276" w:lineRule="auto"/>
        <w:rPr>
          <w:rStyle w:val="c2"/>
          <w:color w:val="000000"/>
        </w:rPr>
      </w:pPr>
      <w:r>
        <w:rPr>
          <w:rStyle w:val="c3"/>
          <w:b/>
          <w:bCs/>
          <w:color w:val="000000"/>
        </w:rPr>
        <w:t>2. Первый этап – организационный.</w:t>
      </w:r>
      <w:r w:rsidR="00777BCE">
        <w:rPr>
          <w:rStyle w:val="c2"/>
          <w:color w:val="000000"/>
        </w:rPr>
        <w:t> </w:t>
      </w:r>
      <w:r w:rsidR="00E8341A">
        <w:rPr>
          <w:rStyle w:val="c2"/>
          <w:color w:val="000000"/>
        </w:rPr>
        <w:t>(</w:t>
      </w:r>
      <w:r w:rsidR="00777BCE">
        <w:rPr>
          <w:rStyle w:val="c2"/>
          <w:color w:val="000000"/>
        </w:rPr>
        <w:t xml:space="preserve">Продолжительность до 5 </w:t>
      </w:r>
      <w:r>
        <w:rPr>
          <w:rStyle w:val="c2"/>
          <w:color w:val="000000"/>
        </w:rPr>
        <w:t>минут</w:t>
      </w:r>
      <w:r w:rsidR="00E8341A">
        <w:rPr>
          <w:rStyle w:val="c2"/>
          <w:color w:val="000000"/>
        </w:rPr>
        <w:t>)</w:t>
      </w:r>
      <w:r>
        <w:rPr>
          <w:rStyle w:val="c2"/>
          <w:color w:val="000000"/>
        </w:rPr>
        <w:t xml:space="preserve">. </w:t>
      </w:r>
    </w:p>
    <w:p w:rsidR="004877DB" w:rsidRDefault="004877DB" w:rsidP="00DA255A">
      <w:pPr>
        <w:pStyle w:val="c1"/>
        <w:shd w:val="clear" w:color="auto" w:fill="FFFFFF"/>
        <w:spacing w:before="0" w:beforeAutospacing="0" w:after="0" w:afterAutospacing="0" w:line="276" w:lineRule="auto"/>
        <w:rPr>
          <w:rStyle w:val="c2"/>
          <w:color w:val="000000"/>
        </w:rPr>
      </w:pPr>
      <w:r>
        <w:rPr>
          <w:rStyle w:val="c2"/>
          <w:color w:val="000000"/>
        </w:rPr>
        <w:t>На данном этапе необходимо: создать позитивный эмоциональный настрой учащихся на работу;</w:t>
      </w:r>
      <w:r w:rsidR="0083450B">
        <w:rPr>
          <w:rStyle w:val="c2"/>
          <w:color w:val="000000"/>
        </w:rPr>
        <w:t xml:space="preserve"> </w:t>
      </w:r>
      <w:r>
        <w:rPr>
          <w:rStyle w:val="c2"/>
          <w:color w:val="000000"/>
        </w:rPr>
        <w:t>рассмотреть возможные вопросы учащихся по</w:t>
      </w:r>
      <w:r w:rsidR="0083450B">
        <w:rPr>
          <w:rStyle w:val="c2"/>
          <w:color w:val="000000"/>
        </w:rPr>
        <w:t xml:space="preserve"> созданию интеллект - карты на уроке</w:t>
      </w:r>
      <w:r>
        <w:rPr>
          <w:rStyle w:val="c2"/>
          <w:color w:val="000000"/>
        </w:rPr>
        <w:t>.</w:t>
      </w:r>
    </w:p>
    <w:p w:rsidR="00BA1F6E" w:rsidRDefault="00BA1F6E" w:rsidP="00BA1F6E">
      <w:pPr>
        <w:pStyle w:val="a3"/>
        <w:shd w:val="clear" w:color="auto" w:fill="FFFFFF"/>
        <w:spacing w:before="0" w:beforeAutospacing="0" w:after="0" w:afterAutospacing="0"/>
        <w:rPr>
          <w:color w:val="181818"/>
        </w:rPr>
      </w:pPr>
      <w:r>
        <w:rPr>
          <w:color w:val="181818"/>
        </w:rPr>
        <w:t xml:space="preserve">Учитель мотивирует учащихся, </w:t>
      </w:r>
      <w:r w:rsidR="0083450B">
        <w:rPr>
          <w:color w:val="181818"/>
        </w:rPr>
        <w:t xml:space="preserve">вместе с ними определяет тему, </w:t>
      </w:r>
      <w:r>
        <w:rPr>
          <w:color w:val="181818"/>
        </w:rPr>
        <w:t xml:space="preserve">цели </w:t>
      </w:r>
      <w:r w:rsidR="0083450B">
        <w:rPr>
          <w:color w:val="181818"/>
        </w:rPr>
        <w:t xml:space="preserve">и задачи </w:t>
      </w:r>
      <w:r>
        <w:rPr>
          <w:color w:val="181818"/>
        </w:rPr>
        <w:t>урока</w:t>
      </w:r>
      <w:r w:rsidR="0083450B">
        <w:rPr>
          <w:color w:val="181818"/>
        </w:rPr>
        <w:t>.</w:t>
      </w:r>
    </w:p>
    <w:p w:rsidR="0083450B" w:rsidRDefault="0083450B" w:rsidP="00BA1F6E">
      <w:pPr>
        <w:pStyle w:val="a3"/>
        <w:shd w:val="clear" w:color="auto" w:fill="FFFFFF"/>
        <w:spacing w:before="0" w:beforeAutospacing="0" w:after="0" w:afterAutospacing="0"/>
        <w:rPr>
          <w:rFonts w:ascii="Open Sans" w:hAnsi="Open Sans" w:cs="Open Sans"/>
          <w:color w:val="181818"/>
          <w:sz w:val="21"/>
          <w:szCs w:val="21"/>
        </w:rPr>
      </w:pPr>
      <w:r>
        <w:rPr>
          <w:color w:val="181818"/>
        </w:rPr>
        <w:t>После определения темы, цели и задач урока, учитель вписывает тему в интеллект-карту.</w:t>
      </w:r>
    </w:p>
    <w:p w:rsidR="0083450B" w:rsidRDefault="0083450B" w:rsidP="00DA255A">
      <w:pPr>
        <w:pStyle w:val="c1"/>
        <w:shd w:val="clear" w:color="auto" w:fill="FFFFFF"/>
        <w:spacing w:before="0" w:beforeAutospacing="0" w:after="0" w:afterAutospacing="0" w:line="276" w:lineRule="auto"/>
        <w:rPr>
          <w:rStyle w:val="c3"/>
          <w:b/>
          <w:bCs/>
          <w:color w:val="000000"/>
        </w:rPr>
      </w:pPr>
    </w:p>
    <w:p w:rsidR="004877DB" w:rsidRDefault="004877DB" w:rsidP="00DA255A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rStyle w:val="c3"/>
          <w:b/>
          <w:bCs/>
          <w:color w:val="000000"/>
        </w:rPr>
        <w:t>3. Второй этап – де</w:t>
      </w:r>
      <w:r w:rsidR="00362A36">
        <w:rPr>
          <w:rStyle w:val="c3"/>
          <w:b/>
          <w:bCs/>
          <w:color w:val="000000"/>
        </w:rPr>
        <w:t>ятельность учащихся в рабочих группах</w:t>
      </w:r>
      <w:r>
        <w:rPr>
          <w:rStyle w:val="c3"/>
          <w:b/>
          <w:bCs/>
          <w:color w:val="000000"/>
        </w:rPr>
        <w:t>.</w:t>
      </w:r>
      <w:r>
        <w:rPr>
          <w:rStyle w:val="c2"/>
          <w:color w:val="000000"/>
        </w:rPr>
        <w:t> Учитель</w:t>
      </w:r>
      <w:r w:rsidR="00362A36">
        <w:rPr>
          <w:rStyle w:val="c2"/>
          <w:color w:val="000000"/>
        </w:rPr>
        <w:t xml:space="preserve"> делит детей на 3 группы так, чтобы обучающиеся не мешали друг другу.</w:t>
      </w:r>
    </w:p>
    <w:p w:rsidR="004877DB" w:rsidRDefault="00F82CD1" w:rsidP="00F82CD1">
      <w:pPr>
        <w:pStyle w:val="c1"/>
        <w:shd w:val="clear" w:color="auto" w:fill="FFFFFF"/>
        <w:spacing w:before="0" w:beforeAutospacing="0" w:after="0" w:afterAutospacing="0" w:line="276" w:lineRule="auto"/>
        <w:rPr>
          <w:rStyle w:val="c2"/>
          <w:color w:val="000000"/>
        </w:rPr>
      </w:pPr>
      <w:r>
        <w:rPr>
          <w:rStyle w:val="c2"/>
          <w:color w:val="000000"/>
        </w:rPr>
        <w:t xml:space="preserve">Для работы </w:t>
      </w:r>
      <w:r w:rsidR="00362A36">
        <w:rPr>
          <w:rStyle w:val="c2"/>
          <w:color w:val="000000"/>
        </w:rPr>
        <w:t xml:space="preserve">каждой группы </w:t>
      </w:r>
      <w:r>
        <w:rPr>
          <w:rStyle w:val="c2"/>
          <w:color w:val="000000"/>
        </w:rPr>
        <w:t xml:space="preserve"> составлен</w:t>
      </w:r>
      <w:r w:rsidR="004877DB">
        <w:rPr>
          <w:rStyle w:val="c2"/>
          <w:color w:val="000000"/>
        </w:rPr>
        <w:t xml:space="preserve"> </w:t>
      </w:r>
      <w:r w:rsidR="00362A36">
        <w:rPr>
          <w:rStyle w:val="c2"/>
          <w:color w:val="000000"/>
        </w:rPr>
        <w:t>чек-лист выполнения действий.</w:t>
      </w:r>
    </w:p>
    <w:tbl>
      <w:tblPr>
        <w:tblW w:w="9636" w:type="dxa"/>
        <w:tblInd w:w="-10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40"/>
        <w:gridCol w:w="2694"/>
        <w:gridCol w:w="3260"/>
        <w:gridCol w:w="2942"/>
      </w:tblGrid>
      <w:tr w:rsidR="00F82CD1" w:rsidRPr="007160B5" w:rsidTr="001B3D3F">
        <w:trPr>
          <w:trHeight w:val="709"/>
        </w:trPr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2CD1" w:rsidRPr="007160B5" w:rsidRDefault="00F82CD1" w:rsidP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Время работы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1" w:rsidRPr="007160B5" w:rsidRDefault="00F82CD1" w:rsidP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0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 группа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1" w:rsidRPr="007160B5" w:rsidRDefault="00F82CD1" w:rsidP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0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 группа</w:t>
            </w:r>
          </w:p>
        </w:tc>
        <w:tc>
          <w:tcPr>
            <w:tcW w:w="2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1" w:rsidRPr="007160B5" w:rsidRDefault="00F82CD1" w:rsidP="001B3D3F">
            <w:pPr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0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III группа</w:t>
            </w:r>
          </w:p>
        </w:tc>
      </w:tr>
      <w:tr w:rsidR="00F82CD1" w:rsidRPr="007160B5" w:rsidTr="001B3D3F">
        <w:trPr>
          <w:trHeight w:val="130"/>
        </w:trPr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2CD1" w:rsidRDefault="00362A36" w:rsidP="001B3D3F">
            <w:pPr>
              <w:spacing w:after="0" w:line="240" w:lineRule="auto"/>
              <w:ind w:right="-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AA42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мин.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1" w:rsidRDefault="001B3D3F" w:rsidP="001B3D3F">
            <w:pPr>
              <w:spacing w:after="0" w:line="240" w:lineRule="auto"/>
              <w:ind w:right="-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с документом и заполнение третьей ветки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интеллект-карты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«Культура Новгорода»</w:t>
            </w:r>
            <w:r w:rsidR="00F82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82CD1">
              <w:rPr>
                <w:rFonts w:ascii="Times New Roman" w:hAnsi="Times New Roman" w:cs="Times New Roman"/>
                <w:b/>
              </w:rPr>
              <w:t>(Приложение 1</w:t>
            </w:r>
            <w:r w:rsidR="00F82CD1" w:rsidRPr="000B1ABC">
              <w:rPr>
                <w:rFonts w:ascii="Times New Roman" w:hAnsi="Times New Roman" w:cs="Times New Roman"/>
                <w:b/>
              </w:rPr>
              <w:t>)</w:t>
            </w:r>
            <w:r w:rsidR="00F82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F82CD1" w:rsidRPr="007160B5" w:rsidRDefault="00F82CD1" w:rsidP="001B3D3F">
            <w:pPr>
              <w:spacing w:after="0" w:line="240" w:lineRule="auto"/>
              <w:ind w:right="-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1" w:rsidRDefault="00691F2D" w:rsidP="001B3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с документом и </w:t>
            </w:r>
            <w:r w:rsidR="007C3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заполнение </w:t>
            </w:r>
            <w:r w:rsidR="00362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прочитанному</w:t>
            </w:r>
            <w:r w:rsidR="007C3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ветки </w:t>
            </w:r>
            <w:proofErr w:type="spellStart"/>
            <w:r w:rsidR="007C3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интеллект-карты</w:t>
            </w:r>
            <w:proofErr w:type="spellEnd"/>
            <w:r w:rsidR="007C3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«Природные условия Новгорода»</w:t>
            </w:r>
            <w:r w:rsidR="00362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(пар. 15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учебника </w:t>
            </w:r>
            <w:r w:rsidR="00362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Рос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362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62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И.Л Андреев</w:t>
            </w:r>
            <w:proofErr w:type="gramStart"/>
            <w:r w:rsidR="00362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="00362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362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="00362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7C380B" w:rsidRPr="007C3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книги «Рождение Руси» Б.А Рыбакова</w:t>
            </w:r>
          </w:p>
          <w:p w:rsidR="006E6F00" w:rsidRPr="007160B5" w:rsidRDefault="001B3D3F" w:rsidP="006E6F00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(Приложение 2</w:t>
            </w:r>
            <w:r w:rsidR="006E6F00" w:rsidRPr="006E6F00">
              <w:rPr>
                <w:b/>
                <w:sz w:val="22"/>
                <w:szCs w:val="22"/>
              </w:rPr>
              <w:t>)</w:t>
            </w:r>
            <w:bookmarkStart w:id="0" w:name="_GoBack"/>
            <w:bookmarkEnd w:id="0"/>
          </w:p>
        </w:tc>
        <w:tc>
          <w:tcPr>
            <w:tcW w:w="2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0B" w:rsidRDefault="00F82CD1" w:rsidP="007C380B">
            <w:pPr>
              <w:spacing w:after="0" w:line="240" w:lineRule="auto"/>
              <w:ind w:hanging="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Интернет-ресурсу</w:t>
            </w:r>
            <w:r w:rsidR="007C3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hyperlink r:id="rId5" w:history="1">
              <w:r w:rsidR="007C380B" w:rsidRPr="00237F03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https://urok.1c.ru/library/history/istoriya_rossii_6_9_klass_ch_1_s_drevneyshikh_vremen_do_nachala_xvi_v/glava_iii_razdroblennost_na_rusi/8_novgorodskaya_zemlya_politicheskoe_ustroystvo/14579.phd</w:t>
              </w:r>
            </w:hyperlink>
            <w:r w:rsidR="007C3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заполняют вторую ветвь </w:t>
            </w:r>
            <w:proofErr w:type="spellStart"/>
            <w:proofErr w:type="gramStart"/>
            <w:r w:rsidR="007C3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интеллект-карты</w:t>
            </w:r>
            <w:proofErr w:type="spellEnd"/>
            <w:proofErr w:type="gramEnd"/>
            <w:r w:rsidR="007C3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«Политическое устройство Новгорода»</w:t>
            </w:r>
          </w:p>
          <w:p w:rsidR="00F82CD1" w:rsidRPr="007160B5" w:rsidRDefault="00F82CD1" w:rsidP="007C380B">
            <w:pPr>
              <w:spacing w:after="0" w:line="240" w:lineRule="auto"/>
              <w:ind w:hanging="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2CD1" w:rsidRPr="007160B5" w:rsidTr="001B3D3F">
        <w:trPr>
          <w:trHeight w:val="112"/>
        </w:trPr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2CD1" w:rsidRDefault="00AA4289" w:rsidP="00714CD2">
            <w:pPr>
              <w:spacing w:after="0" w:line="240" w:lineRule="auto"/>
              <w:ind w:hanging="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мин.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1" w:rsidRPr="007160B5" w:rsidRDefault="001B3D3F" w:rsidP="00714C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и рассказ своей 3  ветки интеллект карты «Культура Новгорода» другим группам и учителю.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1" w:rsidRPr="007160B5" w:rsidRDefault="001B3D3F" w:rsidP="00714C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и рассказ своей 1 ветки интеллект карты «Природные условия» другим группам и учителю.</w:t>
            </w:r>
          </w:p>
        </w:tc>
        <w:tc>
          <w:tcPr>
            <w:tcW w:w="2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F00" w:rsidRPr="007160B5" w:rsidRDefault="001B3D3F" w:rsidP="001B3D3F">
            <w:pPr>
              <w:spacing w:after="0" w:line="240" w:lineRule="auto"/>
              <w:ind w:hanging="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и рассказ своей 2 ветки интеллект карты «Политическое устройство Новгорода» другим группам и учителю.</w:t>
            </w:r>
          </w:p>
        </w:tc>
      </w:tr>
    </w:tbl>
    <w:p w:rsidR="002A4111" w:rsidRDefault="002A4111" w:rsidP="00DA255A">
      <w:pPr>
        <w:pStyle w:val="c1"/>
        <w:shd w:val="clear" w:color="auto" w:fill="FFFFFF"/>
        <w:spacing w:before="0" w:beforeAutospacing="0" w:after="0" w:afterAutospacing="0" w:line="276" w:lineRule="auto"/>
        <w:ind w:firstLine="850"/>
        <w:rPr>
          <w:color w:val="000000"/>
        </w:rPr>
      </w:pPr>
    </w:p>
    <w:p w:rsidR="004877DB" w:rsidRDefault="004877DB" w:rsidP="001B3D3F">
      <w:pPr>
        <w:pStyle w:val="c5"/>
        <w:shd w:val="clear" w:color="auto" w:fill="FFFFFF"/>
        <w:spacing w:before="0" w:beforeAutospacing="0" w:after="0" w:afterAutospacing="0" w:line="276" w:lineRule="auto"/>
        <w:rPr>
          <w:rStyle w:val="c2"/>
          <w:color w:val="000000"/>
        </w:rPr>
      </w:pPr>
      <w:r>
        <w:rPr>
          <w:rStyle w:val="c3"/>
          <w:b/>
          <w:bCs/>
          <w:color w:val="000000"/>
        </w:rPr>
        <w:t>4. Третий этап – рефлексия.</w:t>
      </w:r>
      <w:r>
        <w:rPr>
          <w:rStyle w:val="c2"/>
          <w:color w:val="000000"/>
        </w:rPr>
        <w:t> Продолжите</w:t>
      </w:r>
      <w:r w:rsidR="006526D5">
        <w:rPr>
          <w:rStyle w:val="c2"/>
          <w:color w:val="000000"/>
        </w:rPr>
        <w:t xml:space="preserve">льность </w:t>
      </w:r>
      <w:r w:rsidR="001B3D3F">
        <w:rPr>
          <w:rStyle w:val="c2"/>
          <w:color w:val="000000"/>
        </w:rPr>
        <w:t>5</w:t>
      </w:r>
      <w:r>
        <w:rPr>
          <w:rStyle w:val="c2"/>
          <w:color w:val="000000"/>
        </w:rPr>
        <w:t xml:space="preserve"> минут. </w:t>
      </w:r>
    </w:p>
    <w:p w:rsidR="006526D5" w:rsidRDefault="006526D5" w:rsidP="006526D5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rStyle w:val="c2"/>
          <w:color w:val="000000"/>
        </w:rPr>
        <w:t>На данном этапе необходимо организовать обсуждение результатов работы, подвести итоги работы, обсудить то, что узнали, и то, как работали, т.е. каждый оценивает свой вклад в достижение поставленных в начале урока целей, свою активность, эффективность работы класса, увлекательность и полезность выбранных форм работы.</w:t>
      </w:r>
    </w:p>
    <w:p w:rsidR="00B75892" w:rsidRPr="001B3D3F" w:rsidRDefault="00B75892" w:rsidP="001B3D3F">
      <w:pPr>
        <w:pStyle w:val="c1"/>
        <w:shd w:val="clear" w:color="auto" w:fill="FFFFFF"/>
        <w:spacing w:before="0" w:beforeAutospacing="0" w:after="0" w:afterAutospacing="0" w:line="276" w:lineRule="auto"/>
        <w:rPr>
          <w:rStyle w:val="c3"/>
          <w:b/>
          <w:bCs/>
          <w:color w:val="000000"/>
        </w:rPr>
      </w:pPr>
      <w:r>
        <w:rPr>
          <w:rStyle w:val="c3"/>
          <w:b/>
          <w:bCs/>
          <w:color w:val="000000"/>
        </w:rPr>
        <w:t xml:space="preserve">5. Домашнее задание: </w:t>
      </w:r>
      <w:r w:rsidR="001B3D3F" w:rsidRPr="001B3D3F">
        <w:rPr>
          <w:rStyle w:val="c3"/>
          <w:bCs/>
          <w:color w:val="000000"/>
        </w:rPr>
        <w:t xml:space="preserve">пар. 15. Составить </w:t>
      </w:r>
      <w:proofErr w:type="spellStart"/>
      <w:r w:rsidR="001B3D3F" w:rsidRPr="001B3D3F">
        <w:rPr>
          <w:rStyle w:val="c3"/>
          <w:bCs/>
          <w:color w:val="000000"/>
        </w:rPr>
        <w:t>синквейн</w:t>
      </w:r>
      <w:proofErr w:type="spellEnd"/>
      <w:r w:rsidR="001B3D3F" w:rsidRPr="001B3D3F">
        <w:rPr>
          <w:rStyle w:val="c3"/>
          <w:bCs/>
          <w:color w:val="000000"/>
        </w:rPr>
        <w:t xml:space="preserve"> на тему «Боярская республика»</w:t>
      </w:r>
    </w:p>
    <w:p w:rsidR="004877DB" w:rsidRDefault="004877DB" w:rsidP="00DA255A">
      <w:pPr>
        <w:pStyle w:val="c1"/>
        <w:shd w:val="clear" w:color="auto" w:fill="FFFFFF"/>
        <w:spacing w:before="0" w:beforeAutospacing="0" w:after="0" w:afterAutospacing="0" w:line="276" w:lineRule="auto"/>
        <w:rPr>
          <w:rStyle w:val="c3"/>
          <w:b/>
          <w:bCs/>
          <w:color w:val="000000"/>
        </w:rPr>
      </w:pPr>
    </w:p>
    <w:p w:rsidR="00B07469" w:rsidRDefault="00B07469" w:rsidP="00DA255A">
      <w:pPr>
        <w:pStyle w:val="c1"/>
        <w:shd w:val="clear" w:color="auto" w:fill="FFFFFF"/>
        <w:spacing w:before="0" w:beforeAutospacing="0" w:after="0" w:afterAutospacing="0" w:line="276" w:lineRule="auto"/>
        <w:rPr>
          <w:rStyle w:val="c3"/>
          <w:b/>
          <w:bCs/>
          <w:color w:val="000000"/>
        </w:rPr>
      </w:pPr>
    </w:p>
    <w:p w:rsidR="00CB3557" w:rsidRDefault="00CB3557" w:rsidP="00DA255A">
      <w:pPr>
        <w:pStyle w:val="c1"/>
        <w:shd w:val="clear" w:color="auto" w:fill="FFFFFF"/>
        <w:spacing w:before="0" w:beforeAutospacing="0" w:after="0" w:afterAutospacing="0" w:line="276" w:lineRule="auto"/>
        <w:rPr>
          <w:rStyle w:val="c3"/>
          <w:b/>
          <w:bCs/>
          <w:color w:val="000000"/>
        </w:rPr>
      </w:pPr>
    </w:p>
    <w:p w:rsidR="00CB3557" w:rsidRDefault="00CB3557" w:rsidP="00DA255A">
      <w:pPr>
        <w:pStyle w:val="c1"/>
        <w:shd w:val="clear" w:color="auto" w:fill="FFFFFF"/>
        <w:spacing w:before="0" w:beforeAutospacing="0" w:after="0" w:afterAutospacing="0" w:line="276" w:lineRule="auto"/>
        <w:rPr>
          <w:rStyle w:val="c3"/>
          <w:b/>
          <w:bCs/>
          <w:color w:val="000000"/>
        </w:rPr>
      </w:pPr>
    </w:p>
    <w:p w:rsidR="00B07469" w:rsidRDefault="00B07469" w:rsidP="00B07469">
      <w:pPr>
        <w:pStyle w:val="c1"/>
        <w:shd w:val="clear" w:color="auto" w:fill="FFFFFF"/>
        <w:spacing w:before="0" w:beforeAutospacing="0" w:after="0" w:afterAutospacing="0" w:line="276" w:lineRule="auto"/>
        <w:jc w:val="right"/>
        <w:rPr>
          <w:rStyle w:val="c3"/>
          <w:b/>
          <w:bCs/>
          <w:color w:val="000000"/>
        </w:rPr>
      </w:pPr>
      <w:r>
        <w:rPr>
          <w:rStyle w:val="c3"/>
          <w:b/>
          <w:bCs/>
          <w:color w:val="000000"/>
        </w:rPr>
        <w:lastRenderedPageBreak/>
        <w:t>Приложение 1</w:t>
      </w:r>
    </w:p>
    <w:p w:rsidR="001B3D3F" w:rsidRDefault="001B3D3F" w:rsidP="001B3D3F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21"/>
          <w:szCs w:val="21"/>
        </w:rPr>
      </w:pPr>
      <w:r>
        <w:rPr>
          <w:rStyle w:val="a7"/>
          <w:rFonts w:ascii="Arial" w:hAnsi="Arial" w:cs="Arial"/>
          <w:b/>
          <w:bCs/>
          <w:color w:val="333333"/>
          <w:sz w:val="21"/>
          <w:szCs w:val="21"/>
          <w:bdr w:val="none" w:sz="0" w:space="0" w:color="auto" w:frame="1"/>
        </w:rPr>
        <w:t>Б. А. Рыбаков. Культура средневекового Новгорода.</w:t>
      </w:r>
    </w:p>
    <w:p w:rsidR="00CB3557" w:rsidRPr="00CB3557" w:rsidRDefault="00CB3557" w:rsidP="00CB3557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30"/>
          <w:szCs w:val="30"/>
          <w:lang w:eastAsia="ru-RU"/>
        </w:rPr>
      </w:pPr>
      <w:r w:rsidRPr="00CB3557">
        <w:rPr>
          <w:rFonts w:ascii="Times New Roman" w:eastAsia="Times New Roman" w:hAnsi="Times New Roman" w:cs="Times New Roman"/>
          <w:b/>
          <w:bCs/>
          <w:color w:val="333333"/>
          <w:sz w:val="30"/>
          <w:szCs w:val="30"/>
          <w:lang w:eastAsia="ru-RU"/>
        </w:rPr>
        <w:t>Культура Новгорода</w:t>
      </w:r>
    </w:p>
    <w:p w:rsidR="00CB3557" w:rsidRPr="00CB3557" w:rsidRDefault="00CB3557" w:rsidP="00CB35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B35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Средневековый Новгород был одним из крупнейших европейских городов с развитой духовной культурой. Благодаря тому, что Новгородской республике удалось избежать монгольского разорения, здесь сохранилось больше старинных памятников, чем в соседних землях. В настоящее время археологи и лингвисты продолжают находить и изучать памятники культуры средневекового Новгорода.</w:t>
      </w:r>
    </w:p>
    <w:p w:rsidR="00CB3557" w:rsidRPr="00CB3557" w:rsidRDefault="00CB3557" w:rsidP="00CB35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B35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Центром духовной жизни города был Софийский собор, построенный ещё во времена княжения Ярослава Мудрого и окружённый каменной стеной кремля. Тротуары в городе были вымощены брёвнами и регулярно обновлялись. Ремесленная часть Новгорода была окружена рвом и деревянными стенами.</w:t>
      </w:r>
    </w:p>
    <w:p w:rsidR="00CB3557" w:rsidRPr="00CB3557" w:rsidRDefault="00CB3557" w:rsidP="00CB35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CB3557" w:rsidRPr="00CB3557" w:rsidRDefault="00CB3557" w:rsidP="00CB35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B355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Софийский собор, XI </w:t>
      </w:r>
      <w:proofErr w:type="gramStart"/>
      <w:r w:rsidRPr="00CB355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</w:t>
      </w:r>
      <w:proofErr w:type="gramEnd"/>
      <w:r w:rsidRPr="00CB355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.</w:t>
      </w:r>
    </w:p>
    <w:p w:rsidR="00CB3557" w:rsidRPr="00CB3557" w:rsidRDefault="00CB3557" w:rsidP="00CB35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-470535</wp:posOffset>
            </wp:positionH>
            <wp:positionV relativeFrom="margin">
              <wp:posOffset>2280285</wp:posOffset>
            </wp:positionV>
            <wp:extent cx="3048000" cy="2057400"/>
            <wp:effectExtent l="19050" t="0" r="0" b="0"/>
            <wp:wrapSquare wrapText="bothSides"/>
            <wp:docPr id="34" name="Рисунок 1" descr="https://u.foxford.ngcdn.ru/uploads/tinymce_file/file/106132/9d9660efb0865ab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.foxford.ngcdn.ru/uploads/tinymce_file/file/106132/9d9660efb0865abb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B35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городе активно практиковали не только деревянное, но и каменное строительство. По заказу купеческих и ремесленных обществ в Новгороде строили каменные церкви и храмы, в подвалах которых сберегали деньги и ценные товары. Для новгородской архитектуры характерна простота и лаконичность. Среди памятников архитектуры Новгородской земли можно выделить церковь Святого Георгия в Ладоге, Георгиевский собор Юрьева монастыря и церковь Спаса на </w:t>
      </w:r>
      <w:proofErr w:type="spellStart"/>
      <w:r w:rsidRPr="00CB35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Нередице</w:t>
      </w:r>
      <w:proofErr w:type="spellEnd"/>
      <w:r w:rsidRPr="00CB35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CB3557" w:rsidRDefault="00CB3557" w:rsidP="00CB35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CB3557" w:rsidRDefault="00CB3557" w:rsidP="00CB35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CB3557" w:rsidRPr="00CB3557" w:rsidRDefault="00CB3557" w:rsidP="00CB35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CB3557" w:rsidRPr="00CB3557" w:rsidRDefault="00CB3557" w:rsidP="00CB35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B355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Церковь Спаса на </w:t>
      </w:r>
      <w:proofErr w:type="spellStart"/>
      <w:r w:rsidRPr="00CB355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Нередице</w:t>
      </w:r>
      <w:proofErr w:type="spellEnd"/>
      <w:r w:rsidRPr="00CB355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, XII </w:t>
      </w:r>
      <w:proofErr w:type="gramStart"/>
      <w:r w:rsidRPr="00CB355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</w:t>
      </w:r>
      <w:proofErr w:type="gramEnd"/>
      <w:r w:rsidRPr="00CB355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.</w:t>
      </w:r>
    </w:p>
    <w:p w:rsidR="00CB3557" w:rsidRPr="00CB3557" w:rsidRDefault="00CB3557" w:rsidP="00CB35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4711065</wp:posOffset>
            </wp:positionH>
            <wp:positionV relativeFrom="margin">
              <wp:posOffset>7290435</wp:posOffset>
            </wp:positionV>
            <wp:extent cx="1476375" cy="1876425"/>
            <wp:effectExtent l="19050" t="0" r="9525" b="0"/>
            <wp:wrapSquare wrapText="bothSides"/>
            <wp:docPr id="2" name="Рисунок 4" descr="https://u.foxford.ngcdn.ru/uploads/tinymce_file/file/106135/217ebfbf00cc29a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u.foxford.ngcdn.ru/uploads/tinymce_file/file/106135/217ebfbf00cc29a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-546735</wp:posOffset>
            </wp:positionH>
            <wp:positionV relativeFrom="margin">
              <wp:posOffset>4880610</wp:posOffset>
            </wp:positionV>
            <wp:extent cx="2886075" cy="2133600"/>
            <wp:effectExtent l="19050" t="0" r="9525" b="0"/>
            <wp:wrapSquare wrapText="bothSides"/>
            <wp:docPr id="33" name="Рисунок 2" descr="https://u.foxford.ngcdn.ru/uploads/tinymce_file/file/106133/0e8310ed6a82e1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u.foxford.ngcdn.ru/uploads/tinymce_file/file/106133/0e8310ed6a82e158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B35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Новгородской земле в большом количестве создавали летописи, сказки и былины, причём грамотность была присуща </w:t>
      </w:r>
      <w:proofErr w:type="gramStart"/>
      <w:r w:rsidRPr="00CB35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</w:t>
      </w:r>
      <w:proofErr w:type="gramEnd"/>
      <w:r w:rsidRPr="00CB35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только представителям высших сословий, но и простым горожанам, а новгородские женщины умели писать наряду с мужчинами. Этот факт подтверждают многочисленные находки берестяных грамот на бытовые темы: личные записки, долговые обязательства, советы по ведению домашнего хозяйства.</w:t>
      </w:r>
    </w:p>
    <w:p w:rsidR="00CB3557" w:rsidRDefault="00CB3557" w:rsidP="00CB35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CB3557" w:rsidRDefault="00CB3557" w:rsidP="00CB35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CB3557" w:rsidRDefault="00CB3557" w:rsidP="00CB35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CB3557" w:rsidRPr="00CB3557" w:rsidRDefault="00CB3557" w:rsidP="00CB35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CB3557" w:rsidRDefault="00CB3557" w:rsidP="00CB35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</w:pPr>
    </w:p>
    <w:p w:rsidR="00CB3557" w:rsidRDefault="00CB3557" w:rsidP="00CB35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</w:pPr>
    </w:p>
    <w:p w:rsidR="00CB3557" w:rsidRPr="00CB3557" w:rsidRDefault="00CB3557" w:rsidP="00CB35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B355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Текст берестяной грамоты</w:t>
      </w:r>
    </w:p>
    <w:p w:rsidR="00CB3557" w:rsidRPr="00CB3557" w:rsidRDefault="00CB3557" w:rsidP="00CB35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-575310</wp:posOffset>
            </wp:positionH>
            <wp:positionV relativeFrom="margin">
              <wp:posOffset>7365365</wp:posOffset>
            </wp:positionV>
            <wp:extent cx="2914650" cy="1619885"/>
            <wp:effectExtent l="19050" t="0" r="0" b="0"/>
            <wp:wrapSquare wrapText="bothSides"/>
            <wp:docPr id="35" name="Рисунок 3" descr="https://u.foxford.ngcdn.ru/uploads/tinymce_file/file/106134/0b041ec4fee4fab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.foxford.ngcdn.ru/uploads/tinymce_file/file/106134/0b041ec4fee4fabb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61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B35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Большое внимание в Новгороде уделяли иконописи. Самое яркое изобразительное свидетельство тех времён — икона «Ангел Златые Власы».</w:t>
      </w:r>
    </w:p>
    <w:p w:rsidR="00CB3557" w:rsidRPr="00CB3557" w:rsidRDefault="00CB3557" w:rsidP="00CB35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B355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Архангел Гавриил (Ангел Златые Власы). Неизвестный художник</w:t>
      </w:r>
    </w:p>
    <w:p w:rsidR="003165AB" w:rsidRDefault="001B3D3F" w:rsidP="003165AB">
      <w:pPr>
        <w:pStyle w:val="c1"/>
        <w:shd w:val="clear" w:color="auto" w:fill="FFFFFF"/>
        <w:spacing w:before="0" w:beforeAutospacing="0" w:after="0" w:afterAutospacing="0" w:line="276" w:lineRule="auto"/>
        <w:jc w:val="right"/>
        <w:rPr>
          <w:b/>
        </w:rPr>
      </w:pPr>
      <w:r>
        <w:rPr>
          <w:b/>
        </w:rPr>
        <w:lastRenderedPageBreak/>
        <w:t>Приложение 2</w:t>
      </w:r>
    </w:p>
    <w:p w:rsidR="003165AB" w:rsidRDefault="007C380B" w:rsidP="007C380B">
      <w:pPr>
        <w:pStyle w:val="c1"/>
        <w:shd w:val="clear" w:color="auto" w:fill="FFFFFF"/>
        <w:spacing w:before="0" w:beforeAutospacing="0" w:after="0" w:afterAutospacing="0" w:line="276" w:lineRule="auto"/>
        <w:jc w:val="center"/>
        <w:rPr>
          <w:b/>
        </w:rPr>
      </w:pPr>
      <w:r>
        <w:rPr>
          <w:b/>
        </w:rPr>
        <w:t>Из книги «Рождение Руси» Б.А Рыбакова</w:t>
      </w:r>
    </w:p>
    <w:p w:rsidR="00362A36" w:rsidRPr="00362A36" w:rsidRDefault="00CB3557" w:rsidP="007C38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62865</wp:posOffset>
            </wp:positionH>
            <wp:positionV relativeFrom="margin">
              <wp:posOffset>546735</wp:posOffset>
            </wp:positionV>
            <wp:extent cx="2638425" cy="3495675"/>
            <wp:effectExtent l="19050" t="0" r="9525" b="0"/>
            <wp:wrapSquare wrapText="bothSides"/>
            <wp:docPr id="36" name="Рисунок 1" descr="https://u.foxford.ngcdn.ru/uploads/tinymce_file/file/106129/e9f8f6d54c2b07d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.foxford.ngcdn.ru/uploads/tinymce_file/file/106129/e9f8f6d54c2b07d2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349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2A36" w:rsidRPr="00362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Новгородская республика образовалась на месте древнего поселения славян в районе озера Ильмень, а также рек Волхов и </w:t>
      </w:r>
      <w:proofErr w:type="spellStart"/>
      <w:r w:rsidR="00362A36" w:rsidRPr="00362A3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Молога</w:t>
      </w:r>
      <w:proofErr w:type="spellEnd"/>
      <w:r w:rsidR="00362A36" w:rsidRPr="00362A36">
        <w:rPr>
          <w:rFonts w:ascii="Times New Roman" w:eastAsia="Times New Roman" w:hAnsi="Times New Roman" w:cs="Times New Roman"/>
          <w:sz w:val="24"/>
          <w:szCs w:val="24"/>
          <w:lang w:eastAsia="ru-RU"/>
        </w:rPr>
        <w:t>. С течением времени территория княжества значительно расширилась: в состав вошли земли финно-угорских народов чуди и мери.</w:t>
      </w:r>
    </w:p>
    <w:p w:rsidR="00362A36" w:rsidRPr="00362A36" w:rsidRDefault="00362A36" w:rsidP="007C380B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2A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Территория и хозяйство Новгородского княжества</w:t>
      </w:r>
    </w:p>
    <w:p w:rsidR="00362A36" w:rsidRPr="00362A36" w:rsidRDefault="00362A36" w:rsidP="007C38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A3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Новгородская республика была самой крупной среди русских земель периода раздробленности. В XII–XIII вв. в её состав входили огромные пространства от Балтийского моря до Волги, а на востоке — территории до Уральских гор. Наиболее развитыми городами Новгородской земли, помимо самого Новгорода, были Псков, Изборск, Великие Луки, Ладога. Коренные народы присоединённых к Новгороду земель платили ему дань, что обогащало Новгородское государство.</w:t>
      </w:r>
    </w:p>
    <w:p w:rsidR="00362A36" w:rsidRPr="00362A36" w:rsidRDefault="00362A36" w:rsidP="00362A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2A36" w:rsidRPr="00362A36" w:rsidRDefault="00362A36" w:rsidP="00362A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80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Новгородская республика в XII-XIII вв.</w:t>
      </w:r>
    </w:p>
    <w:p w:rsidR="00362A36" w:rsidRPr="00362A36" w:rsidRDefault="00362A36" w:rsidP="00362A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A36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 же время природные условия в регионе были суровыми: холодная зима и короткое дождливое лето не способствовали развитию земледелия — хлеб приходилось везти из соседнего Владимиро-Суздальского княжества. Сами же новгородцы занимались охотой, рыболовством, разведением животных, бортничеством, ремёслами и торговлей. Изделия новгородских мастеров были востребованы во всех землях Руси и даже за её пределами. Искусные гончары и кузнецы славились настолько, что ремесленников из Новгорода приглашал на работу даже далёкий Киев.</w:t>
      </w:r>
    </w:p>
    <w:p w:rsidR="00362A36" w:rsidRPr="00362A36" w:rsidRDefault="00362A36" w:rsidP="00362A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Большое развитие получила торговля: новгородские купцы наладили тесные экономические и торговые связи со странами Европы, выступая посредниками между государствами Северной Европы и Византией, немецкими землями и арабским Востоком. </w:t>
      </w:r>
      <w:proofErr w:type="gramStart"/>
      <w:r w:rsidRPr="00362A36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Новгорода вывозили пушнину, кожу, смолу, соль, мёд, воск, оружие, гончарные изделия, а ввозили вина, ткани, ювелирные украшения.</w:t>
      </w:r>
      <w:proofErr w:type="gramEnd"/>
    </w:p>
    <w:p w:rsidR="00362A36" w:rsidRPr="00362A36" w:rsidRDefault="00362A36" w:rsidP="00362A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A3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Новгородские купцы, объединённые в общества наподобие гильдий, плавали до берегов Византии по пути «</w:t>
      </w:r>
      <w:proofErr w:type="gramStart"/>
      <w:r w:rsidRPr="00362A36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gramEnd"/>
      <w:r w:rsidRPr="00362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62A36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варяг</w:t>
      </w:r>
      <w:proofErr w:type="gramEnd"/>
      <w:r w:rsidRPr="00362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греки», укрепляли торговые связи с </w:t>
      </w:r>
      <w:r w:rsidRPr="007C38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Ганзой</w:t>
      </w:r>
      <w:r w:rsidRPr="00362A36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союзом северных немецких городов. В Новгороде даже существовала особая иноземная колония — готский двор, где проживали иностранные купцы с семьями.</w:t>
      </w:r>
    </w:p>
    <w:p w:rsidR="00362A36" w:rsidRPr="00362A36" w:rsidRDefault="00362A36" w:rsidP="00362A3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8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Ганзейский союз</w:t>
      </w:r>
      <w:r w:rsidRPr="00362A36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крупнейший в истории торгово-экономический, политический и военный союз крупных городов средневековой Северной и Западной Европы. Членами Ганзейского союза, или Ганзы, были немецкие города Любек, Гамбург и Кёльн. Торговые связи с Ганзой поддерживали русские Новгород и Псков.</w:t>
      </w:r>
    </w:p>
    <w:p w:rsidR="00362A36" w:rsidRPr="00362A36" w:rsidRDefault="00362A36" w:rsidP="00362A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A3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Новгородцы также активно осваивали и собственную землю, отправляясь в экспедиции в далёкие северные территории в верховьях Северной Двины и Печоры, где подчиняли себе местные племена, собирая с них дань пушниной.</w:t>
      </w:r>
    </w:p>
    <w:p w:rsidR="00F241A4" w:rsidRPr="00F241A4" w:rsidRDefault="00F241A4" w:rsidP="00362A36">
      <w:pPr>
        <w:pStyle w:val="c1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</w:rPr>
      </w:pPr>
    </w:p>
    <w:sectPr w:rsidR="00F241A4" w:rsidRPr="00F241A4" w:rsidSect="003A79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GG Superscript Sans"/>
    <w:charset w:val="CC"/>
    <w:family w:val="swiss"/>
    <w:pitch w:val="variable"/>
    <w:sig w:usb0="00000001" w:usb1="4000205B" w:usb2="00000028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9707F6"/>
    <w:multiLevelType w:val="hybridMultilevel"/>
    <w:tmpl w:val="5604348C"/>
    <w:lvl w:ilvl="0" w:tplc="D6A4F1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13E6"/>
    <w:rsid w:val="000B1ABC"/>
    <w:rsid w:val="000F13E6"/>
    <w:rsid w:val="001B3D3F"/>
    <w:rsid w:val="001D5DAD"/>
    <w:rsid w:val="002A4111"/>
    <w:rsid w:val="002C47A3"/>
    <w:rsid w:val="002F40BC"/>
    <w:rsid w:val="003165AB"/>
    <w:rsid w:val="003627BC"/>
    <w:rsid w:val="00362A36"/>
    <w:rsid w:val="003A79D7"/>
    <w:rsid w:val="003B5BF1"/>
    <w:rsid w:val="004113FD"/>
    <w:rsid w:val="004877DB"/>
    <w:rsid w:val="004C72E4"/>
    <w:rsid w:val="005E7E43"/>
    <w:rsid w:val="006526D5"/>
    <w:rsid w:val="00691F2D"/>
    <w:rsid w:val="006D0B76"/>
    <w:rsid w:val="006E6F00"/>
    <w:rsid w:val="006E7B67"/>
    <w:rsid w:val="00714CD2"/>
    <w:rsid w:val="007160B5"/>
    <w:rsid w:val="00737D10"/>
    <w:rsid w:val="00777BCE"/>
    <w:rsid w:val="007C380B"/>
    <w:rsid w:val="0083450B"/>
    <w:rsid w:val="009C26B7"/>
    <w:rsid w:val="00A00B84"/>
    <w:rsid w:val="00A87ACC"/>
    <w:rsid w:val="00A936FE"/>
    <w:rsid w:val="00AA4289"/>
    <w:rsid w:val="00AA6C76"/>
    <w:rsid w:val="00AF16D7"/>
    <w:rsid w:val="00B07469"/>
    <w:rsid w:val="00B75892"/>
    <w:rsid w:val="00BA1F6E"/>
    <w:rsid w:val="00C0546B"/>
    <w:rsid w:val="00CB3557"/>
    <w:rsid w:val="00DA255A"/>
    <w:rsid w:val="00E42313"/>
    <w:rsid w:val="00E8341A"/>
    <w:rsid w:val="00F241A4"/>
    <w:rsid w:val="00F82C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9D7"/>
  </w:style>
  <w:style w:type="paragraph" w:styleId="3">
    <w:name w:val="heading 3"/>
    <w:basedOn w:val="a"/>
    <w:link w:val="30"/>
    <w:uiPriority w:val="9"/>
    <w:qFormat/>
    <w:rsid w:val="00362A3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62A3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4">
    <w:name w:val="c4"/>
    <w:basedOn w:val="a"/>
    <w:rsid w:val="004877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4877DB"/>
  </w:style>
  <w:style w:type="character" w:customStyle="1" w:styleId="c2">
    <w:name w:val="c2"/>
    <w:basedOn w:val="a0"/>
    <w:rsid w:val="004877DB"/>
  </w:style>
  <w:style w:type="paragraph" w:customStyle="1" w:styleId="c1">
    <w:name w:val="c1"/>
    <w:basedOn w:val="a"/>
    <w:rsid w:val="004877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877DB"/>
  </w:style>
  <w:style w:type="paragraph" w:customStyle="1" w:styleId="c5">
    <w:name w:val="c5"/>
    <w:basedOn w:val="a"/>
    <w:rsid w:val="004877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DA2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B074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B1ABC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6E7B67"/>
    <w:pPr>
      <w:ind w:left="720"/>
      <w:contextualSpacing/>
    </w:pPr>
  </w:style>
  <w:style w:type="character" w:styleId="a7">
    <w:name w:val="Emphasis"/>
    <w:basedOn w:val="a0"/>
    <w:uiPriority w:val="20"/>
    <w:qFormat/>
    <w:rsid w:val="00362A36"/>
    <w:rPr>
      <w:i/>
      <w:iCs/>
    </w:rPr>
  </w:style>
  <w:style w:type="character" w:styleId="a8">
    <w:name w:val="Strong"/>
    <w:basedOn w:val="a0"/>
    <w:uiPriority w:val="22"/>
    <w:qFormat/>
    <w:rsid w:val="00362A36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36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62A36"/>
    <w:rPr>
      <w:rFonts w:ascii="Tahoma" w:hAnsi="Tahoma" w:cs="Tahoma"/>
      <w:sz w:val="16"/>
      <w:szCs w:val="16"/>
    </w:rPr>
  </w:style>
  <w:style w:type="paragraph" w:customStyle="1" w:styleId="wp-caption-text">
    <w:name w:val="wp-caption-text"/>
    <w:basedOn w:val="a"/>
    <w:rsid w:val="001B3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5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647727">
          <w:marLeft w:val="0"/>
          <w:marRight w:val="0"/>
          <w:marTop w:val="600"/>
          <w:marBottom w:val="600"/>
          <w:divBdr>
            <w:top w:val="single" w:sz="6" w:space="15" w:color="C6E6FF"/>
            <w:left w:val="single" w:sz="6" w:space="24" w:color="C6E6FF"/>
            <w:bottom w:val="single" w:sz="6" w:space="15" w:color="C6E6FF"/>
            <w:right w:val="single" w:sz="6" w:space="24" w:color="C6E6FF"/>
          </w:divBdr>
        </w:div>
      </w:divsChild>
    </w:div>
    <w:div w:id="5492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878">
          <w:marLeft w:val="0"/>
          <w:marRight w:val="0"/>
          <w:marTop w:val="600"/>
          <w:marBottom w:val="600"/>
          <w:divBdr>
            <w:top w:val="single" w:sz="6" w:space="15" w:color="C6E6FF"/>
            <w:left w:val="single" w:sz="6" w:space="24" w:color="C6E6FF"/>
            <w:bottom w:val="single" w:sz="6" w:space="15" w:color="C6E6FF"/>
            <w:right w:val="single" w:sz="6" w:space="24" w:color="C6E6FF"/>
          </w:divBdr>
        </w:div>
      </w:divsChild>
    </w:div>
    <w:div w:id="6087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3001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257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3950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2443">
          <w:blockQuote w:val="1"/>
          <w:marLeft w:val="6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05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8052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07143">
          <w:blockQuote w:val="1"/>
          <w:marLeft w:val="6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6996">
          <w:blockQuote w:val="1"/>
          <w:marLeft w:val="6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5856">
          <w:blockQuote w:val="1"/>
          <w:marLeft w:val="6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5923">
          <w:blockQuote w:val="1"/>
          <w:marLeft w:val="6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169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495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33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98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s://urok.1c.ru/library/history/istoriya_rossii_6_9_klass_ch_1_s_drevneyshikh_vremen_do_nachala_xvi_v/glava_iii_razdroblennost_na_rusi/8_novgorodskaya_zemlya_politicheskoe_ustroystvo/14579.phd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4</Pages>
  <Words>1428</Words>
  <Characters>8144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Кабинет 10</cp:lastModifiedBy>
  <cp:revision>26</cp:revision>
  <dcterms:created xsi:type="dcterms:W3CDTF">2022-06-16T05:31:00Z</dcterms:created>
  <dcterms:modified xsi:type="dcterms:W3CDTF">2023-03-13T10:15:00Z</dcterms:modified>
</cp:coreProperties>
</file>